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A7" w:rsidRDefault="00AC27A7" w:rsidP="00AB1D9D">
      <w:pPr>
        <w:suppressAutoHyphens/>
        <w:ind w:firstLine="284"/>
        <w:jc w:val="center"/>
        <w:rPr>
          <w:b/>
          <w:bCs/>
          <w:caps/>
          <w:spacing w:val="20"/>
          <w:szCs w:val="28"/>
          <w:lang w:eastAsia="ar-SA"/>
        </w:rPr>
      </w:pPr>
      <w:r>
        <w:rPr>
          <w:b/>
          <w:bCs/>
          <w:caps/>
          <w:spacing w:val="20"/>
          <w:szCs w:val="28"/>
          <w:lang w:eastAsia="ar-SA"/>
        </w:rPr>
        <w:t>ИЗБИРАТЕЛЬНАЯ  КОМИССИЯ</w:t>
      </w:r>
    </w:p>
    <w:p w:rsidR="00AC27A7" w:rsidRDefault="00AC27A7" w:rsidP="00AB1D9D">
      <w:pPr>
        <w:suppressAutoHyphens/>
        <w:jc w:val="center"/>
        <w:rPr>
          <w:b/>
          <w:bCs/>
          <w:caps/>
          <w:spacing w:val="20"/>
          <w:szCs w:val="28"/>
          <w:lang w:eastAsia="ar-SA"/>
        </w:rPr>
      </w:pPr>
      <w:r>
        <w:rPr>
          <w:b/>
          <w:bCs/>
          <w:caps/>
          <w:spacing w:val="20"/>
          <w:szCs w:val="28"/>
          <w:lang w:eastAsia="ar-SA"/>
        </w:rPr>
        <w:t>муниципального образования</w:t>
      </w:r>
    </w:p>
    <w:p w:rsidR="00AC27A7" w:rsidRDefault="00AC27A7" w:rsidP="00AB1D9D">
      <w:pPr>
        <w:suppressAutoHyphens/>
        <w:jc w:val="center"/>
        <w:rPr>
          <w:b/>
          <w:bCs/>
          <w:caps/>
          <w:spacing w:val="20"/>
          <w:szCs w:val="28"/>
          <w:lang w:eastAsia="ar-SA"/>
        </w:rPr>
      </w:pPr>
      <w:r>
        <w:rPr>
          <w:b/>
          <w:bCs/>
          <w:caps/>
          <w:spacing w:val="20"/>
          <w:szCs w:val="28"/>
          <w:lang w:eastAsia="ar-SA"/>
        </w:rPr>
        <w:t xml:space="preserve">город Минусинск </w:t>
      </w:r>
    </w:p>
    <w:p w:rsidR="00AC27A7" w:rsidRDefault="00AC27A7" w:rsidP="00AC27A7">
      <w:pPr>
        <w:suppressAutoHyphens/>
        <w:jc w:val="center"/>
        <w:rPr>
          <w:b/>
          <w:bCs/>
          <w:caps/>
          <w:spacing w:val="20"/>
          <w:szCs w:val="28"/>
          <w:lang w:eastAsia="ar-SA"/>
        </w:rPr>
      </w:pPr>
    </w:p>
    <w:p w:rsidR="00AC27A7" w:rsidRDefault="00AC27A7" w:rsidP="00AC27A7">
      <w:pPr>
        <w:suppressAutoHyphens/>
        <w:jc w:val="center"/>
        <w:rPr>
          <w:b/>
          <w:bCs/>
          <w:spacing w:val="80"/>
          <w:szCs w:val="28"/>
        </w:rPr>
      </w:pPr>
      <w:r>
        <w:rPr>
          <w:b/>
          <w:bCs/>
          <w:caps/>
          <w:spacing w:val="20"/>
          <w:szCs w:val="28"/>
          <w:lang w:eastAsia="ar-SA"/>
        </w:rPr>
        <w:t xml:space="preserve"> </w:t>
      </w:r>
      <w:r>
        <w:rPr>
          <w:b/>
          <w:bCs/>
          <w:spacing w:val="80"/>
          <w:szCs w:val="28"/>
        </w:rPr>
        <w:t>РЕШЕНИЕ</w:t>
      </w:r>
    </w:p>
    <w:p w:rsidR="00AC27A7" w:rsidRDefault="00AC27A7" w:rsidP="00AC27A7">
      <w:pPr>
        <w:jc w:val="both"/>
        <w:rPr>
          <w:szCs w:val="24"/>
        </w:rPr>
      </w:pPr>
    </w:p>
    <w:p w:rsidR="00AC27A7" w:rsidRPr="00506351" w:rsidRDefault="00AC27A7" w:rsidP="00506351">
      <w:pPr>
        <w:ind w:firstLine="426"/>
        <w:jc w:val="both"/>
        <w:rPr>
          <w:szCs w:val="24"/>
          <w:u w:val="single"/>
        </w:rPr>
      </w:pPr>
      <w:r>
        <w:rPr>
          <w:szCs w:val="24"/>
        </w:rPr>
        <w:t xml:space="preserve">21.06.2017 г.                            г. Минусинск      </w:t>
      </w:r>
      <w:r w:rsidR="006A3BF5">
        <w:rPr>
          <w:szCs w:val="24"/>
        </w:rPr>
        <w:t xml:space="preserve">                             </w:t>
      </w:r>
      <w:r w:rsidR="00506351">
        <w:rPr>
          <w:szCs w:val="24"/>
        </w:rPr>
        <w:tab/>
      </w:r>
      <w:r w:rsidR="006A3BF5">
        <w:rPr>
          <w:szCs w:val="24"/>
        </w:rPr>
        <w:t xml:space="preserve"> №</w:t>
      </w:r>
      <w:r w:rsidR="006A3BF5" w:rsidRPr="00506351">
        <w:rPr>
          <w:szCs w:val="24"/>
          <w:u w:val="single"/>
        </w:rPr>
        <w:t>4</w:t>
      </w:r>
      <w:r>
        <w:rPr>
          <w:szCs w:val="24"/>
        </w:rPr>
        <w:t>/</w:t>
      </w:r>
      <w:r w:rsidRPr="00506351">
        <w:rPr>
          <w:szCs w:val="24"/>
          <w:u w:val="single"/>
        </w:rPr>
        <w:t>2</w:t>
      </w:r>
      <w:r w:rsidR="004B31B9" w:rsidRPr="00506351">
        <w:rPr>
          <w:szCs w:val="24"/>
          <w:u w:val="single"/>
        </w:rPr>
        <w:t>5</w:t>
      </w:r>
    </w:p>
    <w:p w:rsidR="00AC27A7" w:rsidRDefault="00AC27A7" w:rsidP="00D93482">
      <w:pPr>
        <w:pStyle w:val="af3"/>
        <w:ind w:left="426"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27A7" w:rsidRPr="00803A56" w:rsidRDefault="00803A56" w:rsidP="00D93482">
      <w:pPr>
        <w:pStyle w:val="af3"/>
        <w:ind w:left="426"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03A56">
        <w:rPr>
          <w:rFonts w:ascii="Times New Roman CYR" w:hAnsi="Times New Roman CYR"/>
          <w:b/>
          <w:kern w:val="1"/>
          <w:sz w:val="28"/>
          <w:szCs w:val="28"/>
        </w:rPr>
        <w:t xml:space="preserve">Об утверждении  порядка и сроков изготовления, использования, передачи, заверения и уточнения второго экземпляра списка избирателей </w:t>
      </w:r>
      <w:r w:rsidRPr="00803A56">
        <w:rPr>
          <w:rFonts w:ascii="Times New Roman CYR" w:hAnsi="Times New Roman CYR"/>
          <w:b/>
          <w:sz w:val="28"/>
          <w:szCs w:val="28"/>
        </w:rPr>
        <w:t xml:space="preserve">на выборах </w:t>
      </w:r>
      <w:r w:rsidRPr="00803A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Минусинского городского Совета депутатов </w:t>
      </w:r>
      <w:r w:rsidRPr="00803A56">
        <w:rPr>
          <w:rFonts w:ascii="Times New Roman CYR" w:hAnsi="Times New Roman CYR"/>
          <w:b/>
          <w:sz w:val="28"/>
          <w:szCs w:val="28"/>
        </w:rPr>
        <w:t>шестого созыва</w:t>
      </w:r>
    </w:p>
    <w:p w:rsidR="008B716C" w:rsidRDefault="00AC27A7" w:rsidP="00D93482">
      <w:pPr>
        <w:shd w:val="clear" w:color="auto" w:fill="FFFFFF"/>
        <w:spacing w:before="120" w:after="216"/>
        <w:ind w:left="426" w:firstLine="708"/>
        <w:jc w:val="both"/>
        <w:rPr>
          <w:color w:val="000000" w:themeColor="text1"/>
          <w:szCs w:val="28"/>
        </w:rPr>
      </w:pPr>
      <w:r w:rsidRPr="008B716C">
        <w:rPr>
          <w:color w:val="000000" w:themeColor="text1"/>
          <w:szCs w:val="28"/>
        </w:rPr>
        <w:t xml:space="preserve">   </w:t>
      </w:r>
    </w:p>
    <w:p w:rsidR="008B716C" w:rsidRPr="008B716C" w:rsidRDefault="008B716C" w:rsidP="00D93482">
      <w:pPr>
        <w:shd w:val="clear" w:color="auto" w:fill="FFFFFF"/>
        <w:spacing w:before="120" w:after="216"/>
        <w:ind w:left="426"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</w:t>
      </w:r>
      <w:r w:rsidR="00AC27A7" w:rsidRPr="008B716C">
        <w:rPr>
          <w:rStyle w:val="apple-converted-space"/>
          <w:color w:val="000000" w:themeColor="text1"/>
          <w:szCs w:val="28"/>
        </w:rPr>
        <w:t> </w:t>
      </w:r>
      <w:r w:rsidR="00AC27A7" w:rsidRPr="008B716C">
        <w:rPr>
          <w:color w:val="000000" w:themeColor="text1"/>
          <w:szCs w:val="28"/>
        </w:rPr>
        <w:t xml:space="preserve">В соответствии со статьей 17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8B716C">
        <w:rPr>
          <w:color w:val="000000" w:themeColor="text1"/>
          <w:szCs w:val="28"/>
        </w:rPr>
        <w:t>пункт</w:t>
      </w:r>
      <w:r>
        <w:rPr>
          <w:color w:val="000000" w:themeColor="text1"/>
          <w:szCs w:val="28"/>
        </w:rPr>
        <w:t>ом</w:t>
      </w:r>
      <w:r w:rsidRPr="008B716C">
        <w:rPr>
          <w:color w:val="000000" w:themeColor="text1"/>
          <w:szCs w:val="28"/>
        </w:rPr>
        <w:t xml:space="preserve"> </w:t>
      </w:r>
      <w:r w:rsidR="00803A56">
        <w:rPr>
          <w:color w:val="000000" w:themeColor="text1"/>
          <w:szCs w:val="28"/>
        </w:rPr>
        <w:t>8</w:t>
      </w:r>
      <w:r w:rsidRPr="008B716C">
        <w:rPr>
          <w:color w:val="000000" w:themeColor="text1"/>
          <w:szCs w:val="28"/>
        </w:rPr>
        <w:t xml:space="preserve"> статьи 11 Закона Красноярско</w:t>
      </w:r>
      <w:r w:rsidR="00DB11CF">
        <w:rPr>
          <w:color w:val="000000" w:themeColor="text1"/>
          <w:szCs w:val="28"/>
        </w:rPr>
        <w:t>м</w:t>
      </w:r>
      <w:r w:rsidRPr="008B716C">
        <w:rPr>
          <w:color w:val="000000" w:themeColor="text1"/>
          <w:szCs w:val="28"/>
        </w:rPr>
        <w:t xml:space="preserve"> кра</w:t>
      </w:r>
      <w:r w:rsidR="00DB11CF">
        <w:rPr>
          <w:color w:val="000000" w:themeColor="text1"/>
          <w:szCs w:val="28"/>
        </w:rPr>
        <w:t>е</w:t>
      </w:r>
      <w:r w:rsidRPr="008B716C">
        <w:rPr>
          <w:color w:val="000000" w:themeColor="text1"/>
          <w:szCs w:val="28"/>
        </w:rPr>
        <w:t xml:space="preserve"> «О выборах в органы местного самоуправления </w:t>
      </w:r>
      <w:proofErr w:type="gramStart"/>
      <w:r w:rsidR="00DB11CF">
        <w:rPr>
          <w:color w:val="000000" w:themeColor="text1"/>
          <w:szCs w:val="28"/>
        </w:rPr>
        <w:t>в</w:t>
      </w:r>
      <w:proofErr w:type="gramEnd"/>
      <w:r w:rsidR="00DB11CF">
        <w:rPr>
          <w:color w:val="000000" w:themeColor="text1"/>
          <w:szCs w:val="28"/>
        </w:rPr>
        <w:t xml:space="preserve"> </w:t>
      </w:r>
      <w:proofErr w:type="gramStart"/>
      <w:r w:rsidRPr="008B716C">
        <w:rPr>
          <w:color w:val="000000" w:themeColor="text1"/>
          <w:szCs w:val="28"/>
        </w:rPr>
        <w:t>Красноярском</w:t>
      </w:r>
      <w:proofErr w:type="gramEnd"/>
      <w:r w:rsidRPr="008B716C">
        <w:rPr>
          <w:color w:val="000000" w:themeColor="text1"/>
          <w:szCs w:val="28"/>
        </w:rPr>
        <w:t xml:space="preserve"> крае», Избирательная комиссия муниципального образования город Минусинск решила:</w:t>
      </w:r>
    </w:p>
    <w:p w:rsidR="00803A56" w:rsidRDefault="008F678F" w:rsidP="00D93482">
      <w:pPr>
        <w:pStyle w:val="ConsPlusNormal0"/>
        <w:widowControl/>
        <w:ind w:left="426" w:firstLine="708"/>
        <w:jc w:val="both"/>
        <w:rPr>
          <w:rFonts w:ascii="Times New Roman CYR" w:eastAsia="Lucida Sans Unicode" w:hAnsi="Times New Roman CYR" w:cs="Tahoma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716C" w:rsidRPr="008B716C">
        <w:rPr>
          <w:sz w:val="28"/>
          <w:szCs w:val="28"/>
        </w:rPr>
        <w:t xml:space="preserve"> </w:t>
      </w:r>
      <w:r w:rsidR="00AC27A7" w:rsidRPr="008B716C">
        <w:rPr>
          <w:rFonts w:ascii="Times New Roman" w:hAnsi="Times New Roman" w:cs="Times New Roman"/>
          <w:sz w:val="28"/>
          <w:szCs w:val="28"/>
        </w:rPr>
        <w:t>1</w:t>
      </w:r>
      <w:r w:rsidR="00D93482">
        <w:rPr>
          <w:rFonts w:ascii="Times New Roman" w:hAnsi="Times New Roman" w:cs="Times New Roman"/>
          <w:sz w:val="28"/>
          <w:szCs w:val="28"/>
        </w:rPr>
        <w:t>.</w:t>
      </w:r>
      <w:r w:rsidR="00803A56" w:rsidRPr="00641E1D">
        <w:rPr>
          <w:rFonts w:ascii="Times New Roman" w:eastAsia="Arial CYR" w:hAnsi="Times New Roman" w:cs="Arial CYR"/>
          <w:color w:val="000000"/>
          <w:sz w:val="28"/>
          <w:szCs w:val="28"/>
          <w:lang w:eastAsia="en-US" w:bidi="en-US"/>
        </w:rPr>
        <w:t xml:space="preserve"> Утвердить П</w:t>
      </w:r>
      <w:r w:rsidR="00803A56">
        <w:rPr>
          <w:rFonts w:ascii="Times New Roman CYR" w:eastAsia="Lucida Sans Unicode" w:hAnsi="Times New Roman CYR" w:cs="Tahoma"/>
          <w:sz w:val="28"/>
          <w:szCs w:val="28"/>
        </w:rPr>
        <w:t xml:space="preserve">орядок и сроки </w:t>
      </w:r>
      <w:r w:rsidR="00803A56">
        <w:rPr>
          <w:rFonts w:ascii="Times New Roman CYR" w:hAnsi="Times New Roman CYR"/>
          <w:sz w:val="28"/>
          <w:szCs w:val="28"/>
        </w:rPr>
        <w:t>изготовления, использования, передачи, заверения и уточнения второго экземпляра списка избирателей</w:t>
      </w:r>
      <w:r w:rsidR="00803A56">
        <w:rPr>
          <w:rFonts w:ascii="Times New Roman CYR" w:eastAsia="Lucida Sans Unicode" w:hAnsi="Times New Roman CYR" w:cs="Tahoma"/>
          <w:sz w:val="28"/>
          <w:szCs w:val="28"/>
        </w:rPr>
        <w:t xml:space="preserve"> на выборах депутатов </w:t>
      </w:r>
      <w:r w:rsidR="00803A56" w:rsidRPr="00803A56">
        <w:rPr>
          <w:rFonts w:ascii="Times New Roman CYR" w:hAnsi="Times New Roman CYR"/>
          <w:sz w:val="28"/>
          <w:szCs w:val="28"/>
        </w:rPr>
        <w:t xml:space="preserve">выборах </w:t>
      </w:r>
      <w:r w:rsidR="00803A56" w:rsidRPr="00803A56">
        <w:rPr>
          <w:rFonts w:ascii="Times New Roman" w:hAnsi="Times New Roman" w:cs="Times New Roman"/>
          <w:sz w:val="28"/>
          <w:szCs w:val="28"/>
          <w:lang w:eastAsia="ru-RU"/>
        </w:rPr>
        <w:t xml:space="preserve">Минусинского городского Совета депутатов </w:t>
      </w:r>
      <w:r w:rsidR="00803A56" w:rsidRPr="00803A56">
        <w:rPr>
          <w:rFonts w:ascii="Times New Roman CYR" w:hAnsi="Times New Roman CYR"/>
          <w:sz w:val="28"/>
          <w:szCs w:val="28"/>
        </w:rPr>
        <w:t>шестого созыва</w:t>
      </w:r>
      <w:r w:rsidR="00803A56">
        <w:rPr>
          <w:rFonts w:ascii="Times New Roman CYR" w:eastAsia="Lucida Sans Unicode" w:hAnsi="Times New Roman CYR" w:cs="Tahoma"/>
          <w:sz w:val="28"/>
          <w:szCs w:val="28"/>
        </w:rPr>
        <w:t xml:space="preserve">  (приложение</w:t>
      </w:r>
      <w:r w:rsidR="00D93482">
        <w:rPr>
          <w:rFonts w:ascii="Times New Roman CYR" w:eastAsia="Lucida Sans Unicode" w:hAnsi="Times New Roman CYR" w:cs="Tahoma"/>
          <w:sz w:val="28"/>
          <w:szCs w:val="28"/>
        </w:rPr>
        <w:t>)</w:t>
      </w:r>
    </w:p>
    <w:p w:rsidR="008B716C" w:rsidRPr="008B716C" w:rsidRDefault="008F678F" w:rsidP="00D93482">
      <w:pPr>
        <w:pStyle w:val="af3"/>
        <w:ind w:left="426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B626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B716C" w:rsidRPr="008B71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B716C" w:rsidRPr="008B716C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8B716C" w:rsidRPr="008B716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 информационном разделе «Выборы депутатов - 2017 год» на официальном сайте  муниципального образования город Минусинск </w:t>
      </w:r>
      <w:r w:rsidR="008B716C" w:rsidRPr="008B716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информационно-телекоммуникационной сети «Интернет</w:t>
      </w:r>
      <w:r w:rsidR="008B716C" w:rsidRPr="008B71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B716C" w:rsidRPr="008B716C" w:rsidRDefault="008B626A" w:rsidP="00D93482">
      <w:pPr>
        <w:pStyle w:val="af3"/>
        <w:ind w:left="426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B716C" w:rsidRPr="008B71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B716C" w:rsidRPr="008B716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B716C" w:rsidRPr="008B71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506351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возложить на секретаря И</w:t>
      </w:r>
      <w:r w:rsidR="008B716C" w:rsidRPr="008B716C">
        <w:rPr>
          <w:rFonts w:ascii="Times New Roman" w:eastAsia="Calibri" w:hAnsi="Times New Roman" w:cs="Times New Roman"/>
          <w:sz w:val="28"/>
          <w:szCs w:val="28"/>
          <w:lang w:eastAsia="ru-RU"/>
        </w:rPr>
        <w:t>збирательной комиссии муниципального образования город Минусинск Н.Л. Кадоло.</w:t>
      </w:r>
    </w:p>
    <w:p w:rsidR="008B716C" w:rsidRPr="008B716C" w:rsidRDefault="008B716C" w:rsidP="00D93482">
      <w:pPr>
        <w:ind w:left="426" w:firstLine="708"/>
        <w:jc w:val="both"/>
        <w:rPr>
          <w:szCs w:val="28"/>
        </w:rPr>
      </w:pPr>
      <w:r w:rsidRPr="008B716C">
        <w:rPr>
          <w:szCs w:val="28"/>
        </w:rPr>
        <w:t xml:space="preserve">          </w:t>
      </w:r>
    </w:p>
    <w:p w:rsidR="00D93482" w:rsidRDefault="008B716C" w:rsidP="00D93482">
      <w:pPr>
        <w:ind w:left="426" w:firstLine="708"/>
        <w:jc w:val="both"/>
        <w:rPr>
          <w:szCs w:val="28"/>
        </w:rPr>
      </w:pPr>
      <w:r w:rsidRPr="008B716C">
        <w:rPr>
          <w:szCs w:val="28"/>
        </w:rPr>
        <w:t xml:space="preserve">        </w:t>
      </w:r>
    </w:p>
    <w:p w:rsidR="008B716C" w:rsidRPr="008B716C" w:rsidRDefault="00D93482" w:rsidP="00D93482">
      <w:pPr>
        <w:ind w:left="426" w:firstLine="708"/>
        <w:jc w:val="both"/>
        <w:rPr>
          <w:szCs w:val="28"/>
        </w:rPr>
      </w:pPr>
      <w:r>
        <w:rPr>
          <w:szCs w:val="28"/>
        </w:rPr>
        <w:t xml:space="preserve">    </w:t>
      </w:r>
      <w:r w:rsidR="009822C9">
        <w:rPr>
          <w:szCs w:val="28"/>
        </w:rPr>
        <w:t xml:space="preserve">    </w:t>
      </w:r>
      <w:r>
        <w:rPr>
          <w:szCs w:val="28"/>
        </w:rPr>
        <w:t xml:space="preserve">  </w:t>
      </w:r>
      <w:r w:rsidR="008B716C" w:rsidRPr="008B716C">
        <w:rPr>
          <w:szCs w:val="28"/>
        </w:rPr>
        <w:t xml:space="preserve">Председатель </w:t>
      </w:r>
    </w:p>
    <w:p w:rsidR="008B716C" w:rsidRPr="008B716C" w:rsidRDefault="008B716C" w:rsidP="00D93482">
      <w:pPr>
        <w:ind w:left="426" w:firstLine="708"/>
        <w:jc w:val="both"/>
        <w:rPr>
          <w:szCs w:val="28"/>
        </w:rPr>
      </w:pPr>
      <w:r w:rsidRPr="008B716C">
        <w:rPr>
          <w:szCs w:val="28"/>
        </w:rPr>
        <w:t xml:space="preserve">избирательной комиссии                                 </w:t>
      </w:r>
      <w:r>
        <w:rPr>
          <w:szCs w:val="28"/>
        </w:rPr>
        <w:t xml:space="preserve">         </w:t>
      </w:r>
      <w:r w:rsidRPr="008B716C">
        <w:rPr>
          <w:szCs w:val="28"/>
        </w:rPr>
        <w:t xml:space="preserve">    </w:t>
      </w:r>
      <w:r w:rsidR="00D93482">
        <w:rPr>
          <w:szCs w:val="28"/>
        </w:rPr>
        <w:t xml:space="preserve">    </w:t>
      </w:r>
      <w:r w:rsidRPr="008B716C">
        <w:rPr>
          <w:szCs w:val="28"/>
        </w:rPr>
        <w:t xml:space="preserve">     Г.В. Миронова</w:t>
      </w:r>
    </w:p>
    <w:p w:rsidR="008B716C" w:rsidRPr="008B716C" w:rsidRDefault="008B716C" w:rsidP="00D93482">
      <w:pPr>
        <w:ind w:left="426" w:firstLine="708"/>
        <w:jc w:val="both"/>
        <w:rPr>
          <w:szCs w:val="28"/>
        </w:rPr>
      </w:pPr>
    </w:p>
    <w:p w:rsidR="008B716C" w:rsidRPr="008B716C" w:rsidRDefault="008B716C" w:rsidP="00D93482">
      <w:pPr>
        <w:pStyle w:val="af3"/>
        <w:ind w:left="426" w:firstLine="708"/>
        <w:rPr>
          <w:rFonts w:ascii="Times New Roman" w:hAnsi="Times New Roman" w:cs="Times New Roman"/>
          <w:sz w:val="28"/>
          <w:szCs w:val="28"/>
        </w:rPr>
      </w:pPr>
      <w:r w:rsidRPr="008B716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716C">
        <w:rPr>
          <w:rFonts w:ascii="Times New Roman" w:hAnsi="Times New Roman" w:cs="Times New Roman"/>
          <w:sz w:val="28"/>
          <w:szCs w:val="28"/>
        </w:rPr>
        <w:t>Секретарь</w:t>
      </w:r>
    </w:p>
    <w:p w:rsidR="00D93482" w:rsidRDefault="008B716C" w:rsidP="00D93482">
      <w:pPr>
        <w:pStyle w:val="af3"/>
        <w:ind w:left="426" w:firstLine="708"/>
        <w:rPr>
          <w:rFonts w:ascii="Times New Roman" w:hAnsi="Times New Roman" w:cs="Times New Roman"/>
          <w:sz w:val="28"/>
          <w:szCs w:val="28"/>
        </w:rPr>
      </w:pPr>
      <w:r w:rsidRPr="008B716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B716C">
        <w:rPr>
          <w:rFonts w:ascii="Times New Roman" w:hAnsi="Times New Roman" w:cs="Times New Roman"/>
          <w:sz w:val="28"/>
          <w:szCs w:val="28"/>
        </w:rPr>
        <w:t xml:space="preserve">                  Н.Л. Кадоло </w:t>
      </w:r>
    </w:p>
    <w:p w:rsidR="00D93482" w:rsidRDefault="00D93482" w:rsidP="00D93482">
      <w:pPr>
        <w:pStyle w:val="af3"/>
        <w:ind w:left="426" w:firstLine="708"/>
        <w:rPr>
          <w:rFonts w:ascii="Times New Roman" w:hAnsi="Times New Roman" w:cs="Times New Roman"/>
          <w:sz w:val="28"/>
          <w:szCs w:val="28"/>
        </w:rPr>
      </w:pPr>
    </w:p>
    <w:p w:rsidR="00D93482" w:rsidRDefault="00D93482" w:rsidP="00D93482">
      <w:pPr>
        <w:pStyle w:val="af3"/>
        <w:ind w:left="426" w:firstLine="708"/>
        <w:rPr>
          <w:rFonts w:ascii="Times New Roman" w:hAnsi="Times New Roman" w:cs="Times New Roman"/>
          <w:sz w:val="28"/>
          <w:szCs w:val="28"/>
        </w:rPr>
      </w:pPr>
    </w:p>
    <w:p w:rsidR="00D93482" w:rsidRDefault="00D93482" w:rsidP="00D93482">
      <w:pPr>
        <w:pStyle w:val="af3"/>
        <w:ind w:left="426" w:firstLine="708"/>
        <w:rPr>
          <w:rFonts w:ascii="Times New Roman" w:hAnsi="Times New Roman" w:cs="Times New Roman"/>
          <w:sz w:val="28"/>
          <w:szCs w:val="28"/>
        </w:rPr>
      </w:pPr>
    </w:p>
    <w:p w:rsidR="00D93482" w:rsidRDefault="00D93482" w:rsidP="00D93482">
      <w:pPr>
        <w:pStyle w:val="af3"/>
        <w:ind w:left="426" w:firstLine="708"/>
        <w:rPr>
          <w:rFonts w:ascii="Times New Roman" w:hAnsi="Times New Roman" w:cs="Times New Roman"/>
          <w:sz w:val="28"/>
          <w:szCs w:val="28"/>
        </w:rPr>
      </w:pPr>
    </w:p>
    <w:p w:rsidR="00D93482" w:rsidRDefault="00D93482" w:rsidP="00D93482">
      <w:pPr>
        <w:pStyle w:val="af3"/>
        <w:ind w:left="426" w:firstLine="708"/>
        <w:rPr>
          <w:rFonts w:ascii="Times New Roman" w:hAnsi="Times New Roman" w:cs="Times New Roman"/>
          <w:sz w:val="28"/>
          <w:szCs w:val="28"/>
        </w:rPr>
      </w:pPr>
    </w:p>
    <w:p w:rsidR="00D93482" w:rsidRDefault="00D93482" w:rsidP="00D93482">
      <w:pPr>
        <w:pStyle w:val="af3"/>
        <w:ind w:left="426" w:firstLine="708"/>
        <w:rPr>
          <w:rFonts w:ascii="Times New Roman" w:hAnsi="Times New Roman" w:cs="Times New Roman"/>
          <w:sz w:val="28"/>
          <w:szCs w:val="28"/>
        </w:rPr>
      </w:pPr>
    </w:p>
    <w:p w:rsidR="00D93482" w:rsidRDefault="00D93482" w:rsidP="00D93482">
      <w:pPr>
        <w:pStyle w:val="af3"/>
        <w:ind w:left="426" w:firstLine="708"/>
        <w:rPr>
          <w:rFonts w:ascii="Times New Roman" w:hAnsi="Times New Roman" w:cs="Times New Roman"/>
          <w:sz w:val="28"/>
          <w:szCs w:val="28"/>
        </w:rPr>
      </w:pPr>
    </w:p>
    <w:p w:rsidR="00D93482" w:rsidRDefault="00D93482" w:rsidP="00D93482">
      <w:pPr>
        <w:pStyle w:val="af3"/>
        <w:ind w:left="426" w:firstLine="708"/>
        <w:rPr>
          <w:rFonts w:ascii="Times New Roman" w:hAnsi="Times New Roman" w:cs="Times New Roman"/>
          <w:sz w:val="28"/>
          <w:szCs w:val="28"/>
        </w:rPr>
      </w:pPr>
    </w:p>
    <w:p w:rsidR="00D93482" w:rsidRDefault="00D93482" w:rsidP="00D93482">
      <w:pPr>
        <w:pStyle w:val="af3"/>
        <w:ind w:left="426" w:firstLine="708"/>
        <w:rPr>
          <w:rFonts w:ascii="Times New Roman" w:hAnsi="Times New Roman" w:cs="Times New Roman"/>
          <w:sz w:val="28"/>
          <w:szCs w:val="28"/>
        </w:rPr>
      </w:pPr>
    </w:p>
    <w:p w:rsidR="00D93482" w:rsidRDefault="008B716C" w:rsidP="009822C9">
      <w:pPr>
        <w:autoSpaceDE w:val="0"/>
        <w:ind w:left="3402" w:firstLine="1134"/>
        <w:jc w:val="right"/>
        <w:rPr>
          <w:szCs w:val="28"/>
        </w:rPr>
      </w:pPr>
      <w:r w:rsidRPr="008B716C">
        <w:rPr>
          <w:szCs w:val="28"/>
        </w:rPr>
        <w:t xml:space="preserve">                                 </w:t>
      </w:r>
      <w:r w:rsidR="00D93482">
        <w:rPr>
          <w:szCs w:val="28"/>
        </w:rPr>
        <w:t>Приложение</w:t>
      </w:r>
    </w:p>
    <w:p w:rsidR="00D93482" w:rsidRDefault="00D93482" w:rsidP="009822C9">
      <w:pPr>
        <w:ind w:left="4320" w:firstLine="570"/>
        <w:jc w:val="right"/>
        <w:rPr>
          <w:szCs w:val="28"/>
        </w:rPr>
      </w:pPr>
      <w:r>
        <w:rPr>
          <w:szCs w:val="28"/>
        </w:rPr>
        <w:t xml:space="preserve">к решению </w:t>
      </w:r>
      <w:r w:rsidR="009822C9">
        <w:rPr>
          <w:szCs w:val="28"/>
        </w:rPr>
        <w:t>И</w:t>
      </w:r>
      <w:r>
        <w:rPr>
          <w:szCs w:val="28"/>
        </w:rPr>
        <w:t>збирательной комиссии</w:t>
      </w:r>
    </w:p>
    <w:p w:rsidR="00D93482" w:rsidRDefault="00D93482" w:rsidP="009822C9">
      <w:pPr>
        <w:ind w:left="4320" w:firstLine="570"/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D93482" w:rsidRDefault="00D93482" w:rsidP="009822C9">
      <w:pPr>
        <w:ind w:left="4320" w:firstLine="570"/>
        <w:jc w:val="right"/>
        <w:rPr>
          <w:szCs w:val="28"/>
        </w:rPr>
      </w:pPr>
      <w:r>
        <w:rPr>
          <w:szCs w:val="28"/>
        </w:rPr>
        <w:t>город</w:t>
      </w:r>
      <w:r w:rsidR="009822C9">
        <w:rPr>
          <w:szCs w:val="28"/>
        </w:rPr>
        <w:t xml:space="preserve"> </w:t>
      </w:r>
      <w:r>
        <w:rPr>
          <w:szCs w:val="28"/>
        </w:rPr>
        <w:t xml:space="preserve"> </w:t>
      </w:r>
      <w:r w:rsidR="009822C9">
        <w:rPr>
          <w:szCs w:val="28"/>
        </w:rPr>
        <w:t>Минусинск</w:t>
      </w:r>
    </w:p>
    <w:p w:rsidR="00D93482" w:rsidRDefault="00D93482" w:rsidP="009822C9">
      <w:pPr>
        <w:autoSpaceDE w:val="0"/>
        <w:ind w:left="4182" w:firstLine="708"/>
        <w:jc w:val="righ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от </w:t>
      </w:r>
      <w:r w:rsidR="009822C9">
        <w:rPr>
          <w:rFonts w:ascii="Times New Roman CYR" w:hAnsi="Times New Roman CYR"/>
          <w:szCs w:val="28"/>
        </w:rPr>
        <w:t>21 июня</w:t>
      </w:r>
      <w:r>
        <w:rPr>
          <w:rFonts w:ascii="Times New Roman CYR" w:hAnsi="Times New Roman CYR"/>
          <w:szCs w:val="28"/>
        </w:rPr>
        <w:t xml:space="preserve"> апреля 201</w:t>
      </w:r>
      <w:r w:rsidR="009822C9">
        <w:rPr>
          <w:rFonts w:ascii="Times New Roman CYR" w:hAnsi="Times New Roman CYR"/>
          <w:szCs w:val="28"/>
        </w:rPr>
        <w:t xml:space="preserve">7 </w:t>
      </w:r>
      <w:r>
        <w:rPr>
          <w:rFonts w:ascii="Times New Roman CYR" w:hAnsi="Times New Roman CYR"/>
          <w:szCs w:val="28"/>
        </w:rPr>
        <w:t xml:space="preserve"> года  №</w:t>
      </w:r>
      <w:r w:rsidR="009822C9">
        <w:rPr>
          <w:rFonts w:ascii="Times New Roman CYR" w:hAnsi="Times New Roman CYR"/>
          <w:szCs w:val="28"/>
        </w:rPr>
        <w:t>3/25</w:t>
      </w:r>
    </w:p>
    <w:p w:rsidR="00D93482" w:rsidRDefault="00D93482" w:rsidP="009822C9">
      <w:pPr>
        <w:autoSpaceDE w:val="0"/>
        <w:ind w:left="4182" w:firstLine="708"/>
        <w:jc w:val="right"/>
        <w:rPr>
          <w:rFonts w:ascii="Times New Roman CYR" w:hAnsi="Times New Roman CYR"/>
          <w:szCs w:val="28"/>
        </w:rPr>
      </w:pPr>
    </w:p>
    <w:p w:rsidR="00D93482" w:rsidRDefault="00D93482" w:rsidP="00D93482">
      <w:pPr>
        <w:autoSpaceDE w:val="0"/>
        <w:ind w:left="4182" w:firstLine="708"/>
        <w:jc w:val="both"/>
        <w:rPr>
          <w:rFonts w:ascii="Times New Roman CYR" w:hAnsi="Times New Roman CYR"/>
          <w:szCs w:val="28"/>
        </w:rPr>
      </w:pPr>
    </w:p>
    <w:p w:rsidR="00D93482" w:rsidRPr="004B31B9" w:rsidRDefault="00D93482" w:rsidP="00D93482">
      <w:pPr>
        <w:pStyle w:val="ConsPlusNormal0"/>
        <w:widowControl/>
        <w:ind w:firstLine="0"/>
        <w:jc w:val="center"/>
        <w:rPr>
          <w:rFonts w:ascii="Times New Roman CYR" w:hAnsi="Times New Roman CYR"/>
          <w:b/>
          <w:sz w:val="28"/>
          <w:szCs w:val="28"/>
        </w:rPr>
      </w:pPr>
      <w:r w:rsidRPr="004B31B9">
        <w:rPr>
          <w:rFonts w:ascii="Times New Roman" w:eastAsia="Arial CYR" w:hAnsi="Times New Roman" w:cs="Arial CYR"/>
          <w:b/>
          <w:color w:val="000000"/>
          <w:sz w:val="28"/>
          <w:szCs w:val="28"/>
          <w:lang w:eastAsia="en-US" w:bidi="en-US"/>
        </w:rPr>
        <w:t>П</w:t>
      </w:r>
      <w:r w:rsidRPr="004B31B9">
        <w:rPr>
          <w:rFonts w:ascii="Times New Roman CYR" w:eastAsia="Lucida Sans Unicode" w:hAnsi="Times New Roman CYR" w:cs="Tahoma"/>
          <w:b/>
          <w:sz w:val="28"/>
          <w:szCs w:val="28"/>
        </w:rPr>
        <w:t xml:space="preserve">орядок и сроки </w:t>
      </w:r>
      <w:r w:rsidRPr="004B31B9">
        <w:rPr>
          <w:rFonts w:ascii="Times New Roman CYR" w:hAnsi="Times New Roman CYR"/>
          <w:b/>
          <w:sz w:val="28"/>
          <w:szCs w:val="28"/>
        </w:rPr>
        <w:t xml:space="preserve">изготовления, </w:t>
      </w:r>
    </w:p>
    <w:p w:rsidR="00D93482" w:rsidRPr="004B31B9" w:rsidRDefault="00D93482" w:rsidP="00D93482">
      <w:pPr>
        <w:pStyle w:val="ConsPlusNormal0"/>
        <w:widowControl/>
        <w:ind w:firstLine="0"/>
        <w:jc w:val="center"/>
        <w:rPr>
          <w:rFonts w:ascii="Times New Roman CYR" w:hAnsi="Times New Roman CYR"/>
          <w:b/>
          <w:sz w:val="28"/>
          <w:szCs w:val="28"/>
        </w:rPr>
      </w:pPr>
      <w:r w:rsidRPr="004B31B9">
        <w:rPr>
          <w:rFonts w:ascii="Times New Roman CYR" w:hAnsi="Times New Roman CYR"/>
          <w:b/>
          <w:sz w:val="28"/>
          <w:szCs w:val="28"/>
        </w:rPr>
        <w:t xml:space="preserve">использования, передачи, заверения и уточнения </w:t>
      </w:r>
    </w:p>
    <w:p w:rsidR="00D93482" w:rsidRPr="004B31B9" w:rsidRDefault="00D93482" w:rsidP="00D93482">
      <w:pPr>
        <w:pStyle w:val="ConsPlusNormal0"/>
        <w:widowControl/>
        <w:ind w:firstLine="0"/>
        <w:jc w:val="center"/>
        <w:rPr>
          <w:rFonts w:ascii="Times New Roman CYR" w:eastAsia="Lucida Sans Unicode" w:hAnsi="Times New Roman CYR" w:cs="Tahoma"/>
          <w:b/>
          <w:sz w:val="28"/>
          <w:szCs w:val="28"/>
        </w:rPr>
      </w:pPr>
      <w:r w:rsidRPr="004B31B9">
        <w:rPr>
          <w:rFonts w:ascii="Times New Roman CYR" w:hAnsi="Times New Roman CYR"/>
          <w:b/>
          <w:sz w:val="28"/>
          <w:szCs w:val="28"/>
        </w:rPr>
        <w:t>второго экземпляра списка избирателей</w:t>
      </w:r>
      <w:r w:rsidRPr="004B31B9">
        <w:rPr>
          <w:rFonts w:ascii="Times New Roman CYR" w:eastAsia="Lucida Sans Unicode" w:hAnsi="Times New Roman CYR" w:cs="Tahoma"/>
          <w:b/>
          <w:sz w:val="28"/>
          <w:szCs w:val="28"/>
        </w:rPr>
        <w:t xml:space="preserve"> на выборах </w:t>
      </w:r>
      <w:r w:rsidR="009822C9" w:rsidRPr="004B31B9">
        <w:rPr>
          <w:rFonts w:ascii="Times New Roman CYR" w:eastAsia="Lucida Sans Unicode" w:hAnsi="Times New Roman CYR" w:cs="Tahoma"/>
          <w:b/>
          <w:sz w:val="28"/>
          <w:szCs w:val="28"/>
        </w:rPr>
        <w:t xml:space="preserve">депутатов </w:t>
      </w:r>
    </w:p>
    <w:p w:rsidR="00D93482" w:rsidRDefault="009822C9" w:rsidP="00D93482">
      <w:pPr>
        <w:pStyle w:val="ConsPlusNormal0"/>
        <w:widowControl/>
        <w:ind w:firstLine="771"/>
        <w:jc w:val="center"/>
        <w:rPr>
          <w:rFonts w:ascii="Times New Roman CYR" w:eastAsia="Times New Roman" w:hAnsi="Times New Roman CYR" w:cs="Times New Roman"/>
          <w:sz w:val="28"/>
          <w:szCs w:val="28"/>
          <w:lang w:eastAsia="en-US" w:bidi="en-US"/>
        </w:rPr>
      </w:pPr>
      <w:r w:rsidRPr="004B31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Минусинского городского Совета депутатов </w:t>
      </w:r>
      <w:r w:rsidRPr="004B31B9">
        <w:rPr>
          <w:rFonts w:ascii="Times New Roman CYR" w:hAnsi="Times New Roman CYR"/>
          <w:b/>
          <w:sz w:val="28"/>
          <w:szCs w:val="28"/>
        </w:rPr>
        <w:t>шестого созыва</w:t>
      </w:r>
      <w:r w:rsidRPr="004B31B9">
        <w:rPr>
          <w:rFonts w:ascii="Times New Roman CYR" w:eastAsia="Lucida Sans Unicode" w:hAnsi="Times New Roman CYR" w:cs="Tahoma"/>
          <w:b/>
          <w:sz w:val="28"/>
          <w:szCs w:val="28"/>
        </w:rPr>
        <w:t xml:space="preserve">  </w:t>
      </w:r>
    </w:p>
    <w:p w:rsidR="00D93482" w:rsidRDefault="00D93482" w:rsidP="009822C9">
      <w:pPr>
        <w:pStyle w:val="ConsPlusNormal0"/>
        <w:widowControl/>
        <w:ind w:firstLine="345"/>
        <w:jc w:val="center"/>
        <w:rPr>
          <w:rFonts w:ascii="Times New Roman CYR" w:eastAsia="Times New Roman" w:hAnsi="Times New Roman CYR" w:cs="Times New Roman"/>
          <w:sz w:val="28"/>
          <w:szCs w:val="28"/>
          <w:lang w:eastAsia="en-US" w:bidi="en-US"/>
        </w:rPr>
      </w:pPr>
    </w:p>
    <w:p w:rsidR="00D93482" w:rsidRDefault="009822C9" w:rsidP="009822C9">
      <w:pPr>
        <w:widowControl/>
        <w:numPr>
          <w:ilvl w:val="0"/>
          <w:numId w:val="1"/>
        </w:numPr>
        <w:autoSpaceDE w:val="0"/>
        <w:autoSpaceDN w:val="0"/>
        <w:adjustRightInd w:val="0"/>
        <w:ind w:left="0" w:firstLine="345"/>
        <w:jc w:val="both"/>
        <w:outlineLvl w:val="3"/>
        <w:rPr>
          <w:rFonts w:ascii="Times New Roman CYR" w:hAnsi="Times New Roman CYR" w:cs="Times New Roman CYR"/>
          <w:szCs w:val="28"/>
        </w:rPr>
      </w:pPr>
      <w:proofErr w:type="gramStart"/>
      <w:r w:rsidRPr="008B716C">
        <w:rPr>
          <w:color w:val="000000" w:themeColor="text1"/>
          <w:szCs w:val="28"/>
        </w:rPr>
        <w:t>В соответствии со статьей 17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</w:t>
      </w:r>
      <w:r>
        <w:rPr>
          <w:color w:val="000000" w:themeColor="text1"/>
          <w:szCs w:val="28"/>
        </w:rPr>
        <w:t>ом</w:t>
      </w:r>
      <w:r w:rsidRPr="008B716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8</w:t>
      </w:r>
      <w:r w:rsidRPr="008B716C">
        <w:rPr>
          <w:color w:val="000000" w:themeColor="text1"/>
          <w:szCs w:val="28"/>
        </w:rPr>
        <w:t xml:space="preserve"> статьи 11 Закона Красноярско</w:t>
      </w:r>
      <w:r>
        <w:rPr>
          <w:color w:val="000000" w:themeColor="text1"/>
          <w:szCs w:val="28"/>
        </w:rPr>
        <w:t>м</w:t>
      </w:r>
      <w:r w:rsidRPr="008B716C">
        <w:rPr>
          <w:color w:val="000000" w:themeColor="text1"/>
          <w:szCs w:val="28"/>
        </w:rPr>
        <w:t xml:space="preserve"> кра</w:t>
      </w:r>
      <w:r>
        <w:rPr>
          <w:color w:val="000000" w:themeColor="text1"/>
          <w:szCs w:val="28"/>
        </w:rPr>
        <w:t>е</w:t>
      </w:r>
      <w:r w:rsidRPr="008B716C">
        <w:rPr>
          <w:color w:val="000000" w:themeColor="text1"/>
          <w:szCs w:val="28"/>
        </w:rPr>
        <w:t xml:space="preserve"> «О выборах в органы местного самоуправления </w:t>
      </w:r>
      <w:r>
        <w:rPr>
          <w:color w:val="000000" w:themeColor="text1"/>
          <w:szCs w:val="28"/>
        </w:rPr>
        <w:t xml:space="preserve">в </w:t>
      </w:r>
      <w:r w:rsidRPr="008B716C">
        <w:rPr>
          <w:color w:val="000000" w:themeColor="text1"/>
          <w:szCs w:val="28"/>
        </w:rPr>
        <w:t>Красноярском крае»</w:t>
      </w:r>
      <w:r w:rsidR="00D93482" w:rsidRPr="00A14CE6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 xml:space="preserve">(далее Законом) </w:t>
      </w:r>
      <w:r w:rsidR="00D93482">
        <w:rPr>
          <w:rFonts w:ascii="Times New Roman CYR" w:hAnsi="Times New Roman CYR" w:cs="Times New Roman CYR"/>
          <w:szCs w:val="28"/>
        </w:rPr>
        <w:t>список избирателей составляется в двух экземплярах.</w:t>
      </w:r>
      <w:proofErr w:type="gramEnd"/>
      <w:r w:rsidR="00D93482">
        <w:rPr>
          <w:rFonts w:ascii="Times New Roman CYR" w:hAnsi="Times New Roman CYR" w:cs="Times New Roman CYR"/>
          <w:szCs w:val="28"/>
        </w:rPr>
        <w:t xml:space="preserve"> Первый экземпляр списка избирателей изготавливается в машинописном виде в порядке, определенном </w:t>
      </w:r>
      <w:r>
        <w:rPr>
          <w:rFonts w:ascii="Times New Roman CYR" w:hAnsi="Times New Roman CYR" w:cs="Times New Roman CYR"/>
          <w:szCs w:val="28"/>
        </w:rPr>
        <w:t>Законом</w:t>
      </w:r>
      <w:r w:rsidR="00D93482">
        <w:rPr>
          <w:rFonts w:ascii="Times New Roman CYR" w:hAnsi="Times New Roman CYR" w:cs="Times New Roman CYR"/>
          <w:szCs w:val="28"/>
        </w:rPr>
        <w:t>.</w:t>
      </w:r>
    </w:p>
    <w:p w:rsidR="00D93482" w:rsidRPr="00A14CE6" w:rsidRDefault="00D93482" w:rsidP="009822C9">
      <w:pPr>
        <w:pStyle w:val="ConsPlusNormal0"/>
        <w:widowControl/>
        <w:numPr>
          <w:ilvl w:val="0"/>
          <w:numId w:val="1"/>
        </w:numPr>
        <w:tabs>
          <w:tab w:val="left" w:pos="1134"/>
        </w:tabs>
        <w:ind w:left="0" w:firstLine="345"/>
        <w:jc w:val="both"/>
        <w:rPr>
          <w:rFonts w:ascii="Times New Roman CYR" w:eastAsia="Lucida Sans Unicode" w:hAnsi="Times New Roman CYR" w:cs="Tahoma"/>
          <w:sz w:val="28"/>
          <w:szCs w:val="28"/>
        </w:rPr>
      </w:pPr>
      <w:r w:rsidRPr="00A14CE6">
        <w:rPr>
          <w:rFonts w:ascii="Times New Roman CYR" w:eastAsia="Lucida Sans Unicode" w:hAnsi="Times New Roman CYR" w:cs="Tahoma"/>
          <w:sz w:val="28"/>
          <w:szCs w:val="28"/>
        </w:rPr>
        <w:t xml:space="preserve">Второй экземпляр списка избирателей по соответствующему избирательному участку формируется с использованием ГАС «Выборы» в срок не позднее чем за </w:t>
      </w:r>
      <w:r w:rsidR="009822C9">
        <w:rPr>
          <w:rFonts w:ascii="Times New Roman CYR" w:eastAsia="Lucida Sans Unicode" w:hAnsi="Times New Roman CYR" w:cs="Tahoma"/>
          <w:sz w:val="28"/>
          <w:szCs w:val="28"/>
        </w:rPr>
        <w:t xml:space="preserve">11 </w:t>
      </w:r>
      <w:r w:rsidRPr="00A14CE6">
        <w:rPr>
          <w:rFonts w:ascii="Times New Roman CYR" w:eastAsia="Lucida Sans Unicode" w:hAnsi="Times New Roman CYR" w:cs="Tahoma"/>
          <w:sz w:val="28"/>
          <w:szCs w:val="28"/>
        </w:rPr>
        <w:t>дней до дня голосования в электронном виде и храни</w:t>
      </w:r>
      <w:r>
        <w:rPr>
          <w:rFonts w:ascii="Times New Roman CYR" w:eastAsia="Lucida Sans Unicode" w:hAnsi="Times New Roman CYR" w:cs="Tahoma"/>
          <w:sz w:val="28"/>
          <w:szCs w:val="28"/>
        </w:rPr>
        <w:t xml:space="preserve">тся в </w:t>
      </w:r>
      <w:r w:rsidR="009822C9">
        <w:rPr>
          <w:rFonts w:ascii="Times New Roman CYR" w:eastAsia="Lucida Sans Unicode" w:hAnsi="Times New Roman CYR" w:cs="Tahoma"/>
          <w:sz w:val="28"/>
          <w:szCs w:val="28"/>
        </w:rPr>
        <w:t>И</w:t>
      </w:r>
      <w:r>
        <w:rPr>
          <w:rFonts w:ascii="Times New Roman CYR" w:eastAsia="Lucida Sans Unicode" w:hAnsi="Times New Roman CYR" w:cs="Tahoma"/>
          <w:sz w:val="28"/>
          <w:szCs w:val="28"/>
        </w:rPr>
        <w:t>збирательной комиссии</w:t>
      </w:r>
      <w:r w:rsidR="009822C9">
        <w:rPr>
          <w:rFonts w:ascii="Times New Roman CYR" w:eastAsia="Lucida Sans Unicode" w:hAnsi="Times New Roman CYR" w:cs="Tahoma"/>
          <w:sz w:val="28"/>
          <w:szCs w:val="28"/>
        </w:rPr>
        <w:t xml:space="preserve"> муниципального образования город Минусинск</w:t>
      </w:r>
      <w:proofErr w:type="gramStart"/>
      <w:r w:rsidR="009822C9">
        <w:rPr>
          <w:rFonts w:ascii="Times New Roman CYR" w:eastAsia="Lucida Sans Unicode" w:hAnsi="Times New Roman CYR" w:cs="Tahoma"/>
          <w:sz w:val="28"/>
          <w:szCs w:val="28"/>
        </w:rPr>
        <w:t xml:space="preserve"> </w:t>
      </w:r>
      <w:r w:rsidRPr="00A14CE6">
        <w:rPr>
          <w:rFonts w:ascii="Times New Roman CYR" w:eastAsia="Lucida Sans Unicode" w:hAnsi="Times New Roman CYR" w:cs="Tahoma"/>
          <w:sz w:val="28"/>
          <w:szCs w:val="28"/>
        </w:rPr>
        <w:t>.</w:t>
      </w:r>
      <w:proofErr w:type="gramEnd"/>
      <w:r>
        <w:rPr>
          <w:rFonts w:ascii="Times New Roman CYR" w:eastAsia="Lucida Sans Unicode" w:hAnsi="Times New Roman CYR" w:cs="Tahoma"/>
          <w:sz w:val="28"/>
          <w:szCs w:val="28"/>
        </w:rPr>
        <w:t xml:space="preserve"> </w:t>
      </w:r>
    </w:p>
    <w:p w:rsidR="00D93482" w:rsidRPr="009822C9" w:rsidRDefault="00D93482" w:rsidP="009822C9">
      <w:pPr>
        <w:pStyle w:val="ConsPlusNormal0"/>
        <w:widowControl/>
        <w:numPr>
          <w:ilvl w:val="0"/>
          <w:numId w:val="1"/>
        </w:numPr>
        <w:tabs>
          <w:tab w:val="left" w:pos="720"/>
          <w:tab w:val="left" w:pos="1134"/>
        </w:tabs>
        <w:ind w:left="0" w:firstLine="345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 CYR" w:eastAsia="Lucida Sans Unicode" w:hAnsi="Times New Roman CYR" w:cs="Tahoma"/>
          <w:sz w:val="28"/>
          <w:szCs w:val="28"/>
        </w:rPr>
        <w:t xml:space="preserve">Во второй экземпляр списка избирателей вносятся текущие изменения на </w:t>
      </w:r>
      <w:r w:rsidRPr="009822C9">
        <w:rPr>
          <w:rFonts w:ascii="Times New Roman" w:eastAsia="Lucida Sans Unicode" w:hAnsi="Times New Roman" w:cs="Times New Roman"/>
          <w:sz w:val="28"/>
          <w:szCs w:val="28"/>
        </w:rPr>
        <w:t>основании:</w:t>
      </w:r>
    </w:p>
    <w:p w:rsidR="00D93482" w:rsidRPr="009822C9" w:rsidRDefault="00D93482" w:rsidP="009822C9">
      <w:pPr>
        <w:pStyle w:val="ConsPlusNormal0"/>
        <w:widowControl/>
        <w:tabs>
          <w:tab w:val="left" w:pos="0"/>
          <w:tab w:val="left" w:pos="1134"/>
        </w:tabs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9822C9">
        <w:rPr>
          <w:rFonts w:ascii="Times New Roman" w:eastAsia="Lucida Sans Unicode" w:hAnsi="Times New Roman" w:cs="Times New Roman"/>
          <w:sz w:val="28"/>
          <w:szCs w:val="28"/>
        </w:rPr>
        <w:t xml:space="preserve">данных, представляемых в </w:t>
      </w:r>
      <w:r w:rsidR="009822C9">
        <w:rPr>
          <w:rFonts w:ascii="Times New Roman" w:eastAsia="Lucida Sans Unicode" w:hAnsi="Times New Roman" w:cs="Times New Roman"/>
          <w:sz w:val="28"/>
          <w:szCs w:val="28"/>
        </w:rPr>
        <w:t xml:space="preserve">соответствии с порядком </w:t>
      </w:r>
      <w:r w:rsidRPr="009822C9">
        <w:rPr>
          <w:rFonts w:ascii="Times New Roman" w:eastAsia="Lucida Sans Unicode" w:hAnsi="Times New Roman" w:cs="Times New Roman"/>
          <w:sz w:val="28"/>
          <w:szCs w:val="28"/>
        </w:rPr>
        <w:t xml:space="preserve">установленном </w:t>
      </w:r>
      <w:r w:rsidR="009822C9" w:rsidRPr="009822C9">
        <w:rPr>
          <w:rFonts w:ascii="Times New Roman" w:eastAsia="Lucida Sans Unicode" w:hAnsi="Times New Roman" w:cs="Times New Roman"/>
          <w:sz w:val="28"/>
          <w:szCs w:val="28"/>
        </w:rPr>
        <w:t>Законом</w:t>
      </w:r>
      <w:r w:rsidRPr="009822C9">
        <w:rPr>
          <w:rFonts w:ascii="Times New Roman" w:hAnsi="Times New Roman" w:cs="Times New Roman"/>
          <w:sz w:val="28"/>
          <w:szCs w:val="28"/>
        </w:rPr>
        <w:t>;</w:t>
      </w:r>
    </w:p>
    <w:p w:rsidR="00D93482" w:rsidRPr="009822C9" w:rsidRDefault="00D93482" w:rsidP="009822C9">
      <w:pPr>
        <w:pStyle w:val="ConsPlusNormal0"/>
        <w:widowControl/>
        <w:tabs>
          <w:tab w:val="left" w:pos="0"/>
          <w:tab w:val="left" w:pos="1134"/>
        </w:tabs>
        <w:ind w:firstLine="345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822C9">
        <w:rPr>
          <w:rFonts w:ascii="Times New Roman" w:eastAsia="Lucida Sans Unicode" w:hAnsi="Times New Roman" w:cs="Times New Roman"/>
          <w:sz w:val="28"/>
          <w:szCs w:val="28"/>
        </w:rPr>
        <w:t>заявления гражданина о включении его в список избирателей, о любой ошибке или неточности в сведениях о них.</w:t>
      </w:r>
    </w:p>
    <w:p w:rsidR="00D93482" w:rsidRPr="009822C9" w:rsidRDefault="00E776DF" w:rsidP="00E776DF">
      <w:pPr>
        <w:pStyle w:val="ConsPlusNormal0"/>
        <w:widowControl/>
        <w:ind w:firstLine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93482" w:rsidRPr="009822C9">
        <w:rPr>
          <w:rFonts w:ascii="Times New Roman" w:hAnsi="Times New Roman" w:cs="Times New Roman"/>
          <w:sz w:val="28"/>
          <w:szCs w:val="28"/>
        </w:rPr>
        <w:t xml:space="preserve">Электронный вариант списка избирателей используется </w:t>
      </w:r>
      <w:r w:rsidR="009822C9" w:rsidRPr="009822C9">
        <w:rPr>
          <w:rFonts w:ascii="Times New Roman" w:hAnsi="Times New Roman" w:cs="Times New Roman"/>
          <w:sz w:val="28"/>
          <w:szCs w:val="28"/>
        </w:rPr>
        <w:t>И</w:t>
      </w:r>
      <w:r w:rsidR="00D93482" w:rsidRPr="009822C9">
        <w:rPr>
          <w:rFonts w:ascii="Times New Roman" w:hAnsi="Times New Roman" w:cs="Times New Roman"/>
          <w:sz w:val="28"/>
          <w:szCs w:val="28"/>
        </w:rPr>
        <w:t>збирательной комиссией муниципального образования город</w:t>
      </w:r>
      <w:r w:rsidR="009822C9" w:rsidRPr="009822C9">
        <w:rPr>
          <w:rFonts w:ascii="Times New Roman" w:hAnsi="Times New Roman" w:cs="Times New Roman"/>
          <w:sz w:val="28"/>
          <w:szCs w:val="28"/>
        </w:rPr>
        <w:t xml:space="preserve"> Минусинск </w:t>
      </w:r>
      <w:r w:rsidR="00D93482" w:rsidRPr="009822C9">
        <w:rPr>
          <w:rFonts w:ascii="Times New Roman" w:hAnsi="Times New Roman" w:cs="Times New Roman"/>
          <w:sz w:val="28"/>
          <w:szCs w:val="28"/>
        </w:rPr>
        <w:t xml:space="preserve"> </w:t>
      </w:r>
      <w:r w:rsidR="009822C9" w:rsidRPr="009822C9">
        <w:rPr>
          <w:rFonts w:ascii="Times New Roman" w:eastAsia="Lucida Sans Unicode" w:hAnsi="Times New Roman" w:cs="Times New Roman"/>
          <w:sz w:val="28"/>
          <w:szCs w:val="28"/>
        </w:rPr>
        <w:t xml:space="preserve">депутатов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на выборах депутатов </w:t>
      </w:r>
      <w:r w:rsidR="009822C9" w:rsidRPr="009822C9">
        <w:rPr>
          <w:rFonts w:ascii="Times New Roman" w:hAnsi="Times New Roman" w:cs="Times New Roman"/>
          <w:sz w:val="28"/>
          <w:szCs w:val="28"/>
          <w:lang w:eastAsia="ru-RU"/>
        </w:rPr>
        <w:t xml:space="preserve">Минусинского городского Совета депутатов </w:t>
      </w:r>
      <w:r w:rsidR="009822C9" w:rsidRPr="009822C9">
        <w:rPr>
          <w:rFonts w:ascii="Times New Roman" w:hAnsi="Times New Roman" w:cs="Times New Roman"/>
          <w:sz w:val="28"/>
          <w:szCs w:val="28"/>
        </w:rPr>
        <w:t>шестого созыва</w:t>
      </w:r>
      <w:r w:rsidR="009822C9" w:rsidRPr="009822C9">
        <w:rPr>
          <w:rFonts w:ascii="Times New Roman" w:eastAsia="Lucida Sans Unicode" w:hAnsi="Times New Roman" w:cs="Times New Roman"/>
          <w:sz w:val="28"/>
          <w:szCs w:val="28"/>
        </w:rPr>
        <w:t xml:space="preserve"> 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по </w:t>
      </w:r>
      <w:r w:rsidR="00D93482" w:rsidRPr="009822C9">
        <w:rPr>
          <w:rFonts w:ascii="Times New Roman" w:hAnsi="Times New Roman" w:cs="Times New Roman"/>
          <w:sz w:val="28"/>
          <w:szCs w:val="28"/>
        </w:rPr>
        <w:t xml:space="preserve">одномандатным избирательным округам для организации и проведения проверок </w:t>
      </w:r>
      <w:r w:rsidR="00D93482" w:rsidRPr="00982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достоверности:</w:t>
      </w:r>
    </w:p>
    <w:p w:rsidR="00D93482" w:rsidRPr="009822C9" w:rsidRDefault="00D93482" w:rsidP="009822C9">
      <w:pPr>
        <w:widowControl/>
        <w:tabs>
          <w:tab w:val="left" w:pos="1134"/>
        </w:tabs>
        <w:autoSpaceDE w:val="0"/>
        <w:autoSpaceDN w:val="0"/>
        <w:adjustRightInd w:val="0"/>
        <w:ind w:firstLine="345"/>
        <w:jc w:val="both"/>
        <w:outlineLvl w:val="3"/>
        <w:rPr>
          <w:szCs w:val="28"/>
        </w:rPr>
      </w:pPr>
      <w:r w:rsidRPr="009822C9">
        <w:rPr>
          <w:szCs w:val="28"/>
        </w:rPr>
        <w:t>сведений об избирателях, содержащихся в подписных листах, представленных кандидатами и избирательными объединениями в поддержку своего выдвижения;</w:t>
      </w:r>
    </w:p>
    <w:p w:rsidR="00D93482" w:rsidRPr="009822C9" w:rsidRDefault="00D93482" w:rsidP="009822C9">
      <w:pPr>
        <w:widowControl/>
        <w:tabs>
          <w:tab w:val="left" w:pos="1134"/>
        </w:tabs>
        <w:autoSpaceDE w:val="0"/>
        <w:autoSpaceDN w:val="0"/>
        <w:adjustRightInd w:val="0"/>
        <w:ind w:firstLine="345"/>
        <w:jc w:val="both"/>
        <w:outlineLvl w:val="3"/>
        <w:rPr>
          <w:szCs w:val="28"/>
        </w:rPr>
      </w:pPr>
      <w:r w:rsidRPr="009822C9">
        <w:rPr>
          <w:szCs w:val="28"/>
        </w:rPr>
        <w:t>сведений, представленных кандидатами, избирательными объединениями.</w:t>
      </w:r>
    </w:p>
    <w:p w:rsidR="00D93482" w:rsidRPr="009822C9" w:rsidRDefault="00E776DF" w:rsidP="00E776DF">
      <w:pPr>
        <w:pStyle w:val="ConsPlusNormal0"/>
        <w:widowControl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5.  </w:t>
      </w:r>
      <w:r w:rsidR="00D93482" w:rsidRPr="009822C9">
        <w:rPr>
          <w:rFonts w:ascii="Times New Roman" w:eastAsia="Lucida Sans Unicode" w:hAnsi="Times New Roman" w:cs="Times New Roman"/>
          <w:sz w:val="28"/>
          <w:szCs w:val="28"/>
        </w:rPr>
        <w:t xml:space="preserve">Второй экземпляр списка избирателей изготавливается в </w:t>
      </w:r>
      <w:r w:rsidR="00D93482" w:rsidRPr="0098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машинописном виде </w:t>
      </w:r>
      <w:r w:rsidR="00D93482" w:rsidRPr="009822C9">
        <w:rPr>
          <w:rFonts w:ascii="Times New Roman" w:eastAsia="Lucida Sans Unicode" w:hAnsi="Times New Roman" w:cs="Times New Roman"/>
          <w:sz w:val="28"/>
          <w:szCs w:val="28"/>
        </w:rPr>
        <w:t xml:space="preserve">и используется на голосовании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на </w:t>
      </w:r>
      <w:r w:rsidR="00D93482" w:rsidRPr="009822C9">
        <w:rPr>
          <w:rFonts w:ascii="Times New Roman" w:eastAsia="Lucida Sans Unicode" w:hAnsi="Times New Roman" w:cs="Times New Roman"/>
          <w:sz w:val="28"/>
          <w:szCs w:val="28"/>
        </w:rPr>
        <w:t xml:space="preserve"> выбора</w:t>
      </w:r>
      <w:r>
        <w:rPr>
          <w:rFonts w:ascii="Times New Roman" w:eastAsia="Lucida Sans Unicode" w:hAnsi="Times New Roman" w:cs="Times New Roman"/>
          <w:sz w:val="28"/>
          <w:szCs w:val="28"/>
        </w:rPr>
        <w:t>х</w:t>
      </w:r>
      <w:r w:rsidR="00D93482" w:rsidRPr="009822C9">
        <w:rPr>
          <w:rFonts w:ascii="Times New Roman" w:eastAsia="Lucida Sans Unicode" w:hAnsi="Times New Roman" w:cs="Times New Roman"/>
          <w:sz w:val="28"/>
          <w:szCs w:val="28"/>
        </w:rPr>
        <w:t xml:space="preserve"> депутатов </w:t>
      </w:r>
      <w:r w:rsidRPr="00803A56">
        <w:rPr>
          <w:rFonts w:ascii="Times New Roman" w:hAnsi="Times New Roman" w:cs="Times New Roman"/>
          <w:sz w:val="28"/>
          <w:szCs w:val="28"/>
          <w:lang w:eastAsia="ru-RU"/>
        </w:rPr>
        <w:t xml:space="preserve">Минусинского городского Совета депутатов </w:t>
      </w:r>
      <w:r w:rsidRPr="00803A56">
        <w:rPr>
          <w:rFonts w:ascii="Times New Roman CYR" w:hAnsi="Times New Roman CYR"/>
          <w:sz w:val="28"/>
          <w:szCs w:val="28"/>
        </w:rPr>
        <w:t>шестого созыва</w:t>
      </w:r>
      <w:r>
        <w:rPr>
          <w:rFonts w:ascii="Times New Roman CYR" w:eastAsia="Lucida Sans Unicode" w:hAnsi="Times New Roman CYR" w:cs="Tahoma"/>
          <w:sz w:val="28"/>
          <w:szCs w:val="28"/>
        </w:rPr>
        <w:t xml:space="preserve">   </w:t>
      </w:r>
      <w:r w:rsidR="00D93482" w:rsidRPr="009822C9">
        <w:rPr>
          <w:rFonts w:ascii="Times New Roman" w:eastAsia="Lucida Sans Unicode" w:hAnsi="Times New Roman" w:cs="Times New Roman"/>
          <w:sz w:val="28"/>
          <w:szCs w:val="28"/>
        </w:rPr>
        <w:t xml:space="preserve"> случае утраты (порчи) первого экземпляра списка избирателей.</w:t>
      </w:r>
      <w:r w:rsidR="00D93482" w:rsidRPr="0098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482" w:rsidRPr="009822C9" w:rsidRDefault="00E776DF" w:rsidP="00E776DF">
      <w:pPr>
        <w:pStyle w:val="ConsPlusNormal0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6. </w:t>
      </w:r>
      <w:r w:rsidR="00D93482" w:rsidRPr="009822C9">
        <w:rPr>
          <w:rFonts w:ascii="Times New Roman" w:eastAsia="Lucida Sans Unicode" w:hAnsi="Times New Roman" w:cs="Times New Roman"/>
          <w:sz w:val="28"/>
          <w:szCs w:val="28"/>
        </w:rPr>
        <w:t>В случае наступления обстоятельств указанных в пункте 5 настоящего Порядка участковая избирательная комиссия составляет акт об утрате (порче) первого экземпляра списка избирателей по прилагаемой форме в двух экземплярах (приложение). Акт подписывается председателем и секретарем участковой комиссии и заверяется печатью.</w:t>
      </w:r>
    </w:p>
    <w:p w:rsidR="00D93482" w:rsidRDefault="00D93482" w:rsidP="00D93482">
      <w:pPr>
        <w:pStyle w:val="ConsPlusNormal0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 CYR" w:eastAsia="Lucida Sans Unicode" w:hAnsi="Times New Roman CYR" w:cs="Tahoma"/>
          <w:sz w:val="28"/>
          <w:szCs w:val="28"/>
        </w:rPr>
        <w:lastRenderedPageBreak/>
        <w:t xml:space="preserve">Первый экземпляр акта остается в участковой комиссии, второй экземпляр акта направляется в </w:t>
      </w:r>
      <w:r w:rsidR="00E776DF">
        <w:rPr>
          <w:rFonts w:ascii="Times New Roman CYR" w:eastAsia="Lucida Sans Unicode" w:hAnsi="Times New Roman CYR" w:cs="Tahoma"/>
          <w:sz w:val="28"/>
          <w:szCs w:val="28"/>
        </w:rPr>
        <w:t xml:space="preserve">Избирательную </w:t>
      </w:r>
      <w:r>
        <w:rPr>
          <w:rFonts w:ascii="Times New Roman CYR" w:eastAsia="Lucida Sans Unicode" w:hAnsi="Times New Roman CYR" w:cs="Tahoma"/>
          <w:sz w:val="28"/>
          <w:szCs w:val="28"/>
        </w:rPr>
        <w:t xml:space="preserve"> комиссию </w:t>
      </w:r>
      <w:r w:rsidR="00D94EBB">
        <w:rPr>
          <w:rFonts w:ascii="Times New Roman CYR" w:eastAsia="Lucida Sans Unicode" w:hAnsi="Times New Roman CYR" w:cs="Tahoma"/>
          <w:sz w:val="28"/>
          <w:szCs w:val="28"/>
        </w:rPr>
        <w:t xml:space="preserve">муниципального образования город Минусинск </w:t>
      </w:r>
      <w:r>
        <w:rPr>
          <w:rFonts w:ascii="Times New Roman CYR" w:eastAsia="Lucida Sans Unicode" w:hAnsi="Times New Roman CYR" w:cs="Tahoma"/>
          <w:sz w:val="28"/>
          <w:szCs w:val="28"/>
        </w:rPr>
        <w:t xml:space="preserve">вместе с обращением участковой комиссии об изготовлении и передаче </w:t>
      </w:r>
      <w:r>
        <w:rPr>
          <w:rFonts w:ascii="Times New Roman" w:eastAsia="Lucida Sans Unicode" w:hAnsi="Times New Roman" w:cs="Tahoma"/>
          <w:sz w:val="28"/>
          <w:szCs w:val="28"/>
        </w:rPr>
        <w:t>второго экземпляра списка избирателей.</w:t>
      </w:r>
    </w:p>
    <w:p w:rsidR="00D93482" w:rsidRPr="001A0692" w:rsidRDefault="00D93482" w:rsidP="00D93482">
      <w:pPr>
        <w:pStyle w:val="ConsPlusNormal0"/>
        <w:widowControl/>
        <w:tabs>
          <w:tab w:val="left" w:pos="0"/>
          <w:tab w:val="left" w:pos="1134"/>
        </w:tabs>
        <w:ind w:firstLine="709"/>
        <w:jc w:val="both"/>
        <w:rPr>
          <w:rFonts w:ascii="Times New Roman CYR" w:eastAsia="Lucida Sans Unicode" w:hAnsi="Times New Roman CYR" w:cs="Tahoma"/>
          <w:sz w:val="28"/>
          <w:szCs w:val="28"/>
        </w:rPr>
      </w:pPr>
      <w:r>
        <w:rPr>
          <w:rFonts w:ascii="Times New Roman CYR" w:eastAsia="Lucida Sans Unicode" w:hAnsi="Times New Roman CYR" w:cs="Tahoma"/>
          <w:sz w:val="28"/>
          <w:szCs w:val="28"/>
        </w:rPr>
        <w:t xml:space="preserve">На основании акта об утрате (порче) первого экземпляра списка избирателей и обращения участковой комиссии </w:t>
      </w:r>
      <w:r w:rsidR="00D94EBB">
        <w:rPr>
          <w:rFonts w:ascii="Times New Roman CYR" w:eastAsia="Lucida Sans Unicode" w:hAnsi="Times New Roman CYR" w:cs="Tahoma"/>
          <w:sz w:val="28"/>
          <w:szCs w:val="28"/>
        </w:rPr>
        <w:t xml:space="preserve">Избирательная  комиссия муниципального образования город Минусинск </w:t>
      </w:r>
      <w:r>
        <w:rPr>
          <w:rFonts w:ascii="Times New Roman CYR" w:eastAsia="Lucida Sans Unicode" w:hAnsi="Times New Roman CYR" w:cs="Tahoma"/>
          <w:sz w:val="28"/>
          <w:szCs w:val="28"/>
        </w:rPr>
        <w:t>принимает решение об изготовлении и использовании</w:t>
      </w:r>
      <w:r w:rsidRPr="002861D4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sz w:val="28"/>
          <w:szCs w:val="28"/>
        </w:rPr>
        <w:t>второго экземпляра списка избирателей для голосования на соответствующем избирательном участке.</w:t>
      </w:r>
    </w:p>
    <w:p w:rsidR="00D93482" w:rsidRPr="00656712" w:rsidRDefault="00D93482" w:rsidP="00D93482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656712">
        <w:rPr>
          <w:rFonts w:ascii="Times New Roman CYR" w:hAnsi="Times New Roman CYR"/>
          <w:szCs w:val="28"/>
        </w:rPr>
        <w:t>В случае составления списка избирателей участковой избирательной комиссией указанная комиссия второй экземпляр списка избирателей изготавливает в том же порядке и сроки, что и первый экземпляр.</w:t>
      </w:r>
    </w:p>
    <w:p w:rsidR="00D93482" w:rsidRPr="00656712" w:rsidRDefault="00D93482" w:rsidP="00D93482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656712">
        <w:rPr>
          <w:rFonts w:ascii="Times New Roman CYR" w:hAnsi="Times New Roman CYR" w:cs="Times New Roman CYR"/>
          <w:szCs w:val="28"/>
        </w:rPr>
        <w:t>Второй экземпляр списка избирателей подписывают председатель и секретарь комиссии, составившей список. Список избирателей заверяется печатями соответственно территориальной комиссии или участковой комиссии.</w:t>
      </w:r>
    </w:p>
    <w:p w:rsidR="00D93482" w:rsidRDefault="00D93482" w:rsidP="00D93482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Соответствующая </w:t>
      </w:r>
      <w:r w:rsidR="00D94EBB">
        <w:rPr>
          <w:rFonts w:ascii="Times New Roman CYR" w:eastAsia="Lucida Sans Unicode" w:hAnsi="Times New Roman CYR" w:cs="Tahoma"/>
          <w:szCs w:val="28"/>
        </w:rPr>
        <w:t>Избирательная  комиссия муниципального образования город Минусинск</w:t>
      </w:r>
      <w:r w:rsidR="00D94EB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передает по акту участковой комиссии второй экземпляр списка избирателей конкретного участка для голосования немедленно после его изготовления не позднее начала голосования.</w:t>
      </w:r>
    </w:p>
    <w:p w:rsidR="00D93482" w:rsidRDefault="00D93482" w:rsidP="00D93482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Участковая комиссия вправе разделить второй экземпляр списка избирателей на отдельные книги с сохранением единой нумерации списка избирателей. Каждая такая книга не позднее дня, предшествующего дню голосования, должна быть сброшюрована (прошита), что подтверждается печатью соответствующей участковой комиссии и подписью ее председателя.</w:t>
      </w:r>
    </w:p>
    <w:p w:rsidR="00D93482" w:rsidRDefault="00D93482" w:rsidP="00D93482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Участковая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самоуправления, учреждениями и организациями, осуществляющими регистрацию (учет) избирателей. </w:t>
      </w:r>
    </w:p>
    <w:p w:rsidR="00D93482" w:rsidRDefault="00D93482" w:rsidP="00D93482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656712"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>о в</w:t>
      </w:r>
      <w:r w:rsidRPr="00656712">
        <w:rPr>
          <w:rFonts w:ascii="Times New Roman CYR" w:hAnsi="Times New Roman CYR" w:cs="Times New Roman CYR"/>
          <w:szCs w:val="28"/>
        </w:rPr>
        <w:t>торой экземпляр списка избирателей</w:t>
      </w:r>
      <w:r>
        <w:rPr>
          <w:rFonts w:ascii="Times New Roman CYR" w:hAnsi="Times New Roman CYR" w:cs="Times New Roman CYR"/>
          <w:szCs w:val="28"/>
        </w:rPr>
        <w:t xml:space="preserve"> переносятся все отметки и изменения с первого экземпляра списка, а если это невозможно с документов, на основании которых они вносились в первый экземпляр.</w:t>
      </w:r>
    </w:p>
    <w:p w:rsidR="00D93482" w:rsidRDefault="00D93482" w:rsidP="00D93482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случае утраты (порчи) указанных документов избирательные комиссии принимают меры их повторного получения в соответствующих органах.</w:t>
      </w:r>
    </w:p>
    <w:p w:rsidR="00D93482" w:rsidRDefault="00D93482" w:rsidP="00D93482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13. Выверенный и уточненный список избирателей не позднее дня, предшествующего дню голосования, подписывается председателем и секретарем участковой комиссии и заверяется печатью участковой комиссии.</w:t>
      </w:r>
    </w:p>
    <w:p w:rsidR="00D93482" w:rsidRDefault="00D93482" w:rsidP="00D93482">
      <w:pPr>
        <w:pStyle w:val="ConsPlusNormal0"/>
        <w:widowControl/>
        <w:tabs>
          <w:tab w:val="left" w:pos="743"/>
          <w:tab w:val="left" w:pos="1134"/>
        </w:tabs>
        <w:ind w:firstLine="709"/>
        <w:jc w:val="both"/>
        <w:rPr>
          <w:rFonts w:ascii="Times New Roman CYR" w:eastAsia="Lucida Sans Unicode" w:hAnsi="Times New Roman CYR" w:cs="Tahoma"/>
          <w:sz w:val="28"/>
          <w:szCs w:val="28"/>
        </w:rPr>
      </w:pPr>
    </w:p>
    <w:p w:rsidR="00D93482" w:rsidRDefault="00D93482" w:rsidP="00D93482">
      <w:pPr>
        <w:pStyle w:val="ConsPlusNormal0"/>
        <w:widowControl/>
        <w:ind w:left="-655" w:firstLine="792"/>
        <w:jc w:val="both"/>
        <w:rPr>
          <w:rFonts w:ascii="Times New Roman CYR" w:eastAsia="Times New Roman" w:hAnsi="Times New Roman CYR" w:cs="Times New Roman"/>
          <w:sz w:val="28"/>
          <w:szCs w:val="28"/>
          <w:lang w:eastAsia="en-US" w:bidi="en-US"/>
        </w:rPr>
      </w:pPr>
    </w:p>
    <w:p w:rsidR="00D93482" w:rsidRDefault="00D93482" w:rsidP="00D93482">
      <w:pPr>
        <w:pStyle w:val="ConsPlusNormal0"/>
        <w:widowControl/>
        <w:ind w:left="-655" w:firstLine="792"/>
        <w:jc w:val="both"/>
        <w:rPr>
          <w:rFonts w:ascii="Times New Roman CYR" w:eastAsia="Times New Roman" w:hAnsi="Times New Roman CYR" w:cs="Times New Roman"/>
          <w:sz w:val="28"/>
          <w:szCs w:val="28"/>
          <w:lang w:eastAsia="en-US" w:bidi="en-US"/>
        </w:rPr>
      </w:pPr>
    </w:p>
    <w:p w:rsidR="004765AD" w:rsidRDefault="004765AD" w:rsidP="00D94EBB">
      <w:pPr>
        <w:autoSpaceDE w:val="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               </w:t>
      </w:r>
      <w:r w:rsidR="00D93482" w:rsidRPr="00641E1D">
        <w:rPr>
          <w:rFonts w:ascii="Times New Roman CYR" w:eastAsia="Times New Roman CYR" w:hAnsi="Times New Roman CYR" w:cs="Times New Roman CYR"/>
          <w:szCs w:val="28"/>
        </w:rPr>
        <w:t xml:space="preserve">Секретарь </w:t>
      </w:r>
    </w:p>
    <w:p w:rsidR="00D94EBB" w:rsidRDefault="004765AD" w:rsidP="00D94EBB">
      <w:pPr>
        <w:autoSpaceDE w:val="0"/>
        <w:jc w:val="both"/>
        <w:rPr>
          <w:rFonts w:ascii="Times New Roman CYR" w:eastAsia="Lucida Sans Unicode" w:hAnsi="Times New Roman CYR" w:cs="Tahoma"/>
          <w:szCs w:val="28"/>
        </w:rPr>
      </w:pPr>
      <w:r>
        <w:rPr>
          <w:rFonts w:ascii="Times New Roman CYR" w:eastAsia="Lucida Sans Unicode" w:hAnsi="Times New Roman CYR" w:cs="Tahoma"/>
          <w:szCs w:val="28"/>
        </w:rPr>
        <w:t xml:space="preserve">    </w:t>
      </w:r>
      <w:r w:rsidR="00D94EBB">
        <w:rPr>
          <w:rFonts w:ascii="Times New Roman CYR" w:eastAsia="Lucida Sans Unicode" w:hAnsi="Times New Roman CYR" w:cs="Tahoma"/>
          <w:szCs w:val="28"/>
        </w:rPr>
        <w:t>Избирательной   комиссии</w:t>
      </w:r>
    </w:p>
    <w:p w:rsidR="004765AD" w:rsidRDefault="00D94EBB" w:rsidP="00D94EBB">
      <w:pPr>
        <w:autoSpaceDE w:val="0"/>
        <w:jc w:val="both"/>
        <w:rPr>
          <w:rFonts w:ascii="Times New Roman CYR" w:eastAsia="Lucida Sans Unicode" w:hAnsi="Times New Roman CYR" w:cs="Tahoma"/>
          <w:szCs w:val="28"/>
        </w:rPr>
      </w:pPr>
      <w:r>
        <w:rPr>
          <w:rFonts w:ascii="Times New Roman CYR" w:eastAsia="Lucida Sans Unicode" w:hAnsi="Times New Roman CYR" w:cs="Tahoma"/>
          <w:szCs w:val="28"/>
        </w:rPr>
        <w:t xml:space="preserve"> муниципального образования</w:t>
      </w:r>
    </w:p>
    <w:p w:rsidR="00D93482" w:rsidRDefault="004765AD" w:rsidP="00D94EBB">
      <w:pPr>
        <w:autoSpaceDE w:val="0"/>
        <w:jc w:val="both"/>
        <w:rPr>
          <w:rFonts w:ascii="Times New Roman CYR" w:hAnsi="Times New Roman CYR"/>
          <w:kern w:val="1"/>
          <w:szCs w:val="28"/>
        </w:rPr>
      </w:pPr>
      <w:r>
        <w:rPr>
          <w:rFonts w:ascii="Times New Roman CYR" w:eastAsia="Lucida Sans Unicode" w:hAnsi="Times New Roman CYR" w:cs="Tahoma"/>
          <w:szCs w:val="28"/>
        </w:rPr>
        <w:t xml:space="preserve">       </w:t>
      </w:r>
      <w:r w:rsidR="00D94EBB">
        <w:rPr>
          <w:rFonts w:ascii="Times New Roman CYR" w:eastAsia="Lucida Sans Unicode" w:hAnsi="Times New Roman CYR" w:cs="Tahoma"/>
          <w:szCs w:val="28"/>
        </w:rPr>
        <w:t>город Минусинск</w:t>
      </w:r>
      <w:r w:rsidR="00D93482">
        <w:rPr>
          <w:rFonts w:ascii="Times New Roman CYR" w:hAnsi="Times New Roman CYR"/>
          <w:kern w:val="1"/>
          <w:szCs w:val="28"/>
        </w:rPr>
        <w:tab/>
      </w:r>
      <w:r>
        <w:rPr>
          <w:rFonts w:ascii="Times New Roman CYR" w:hAnsi="Times New Roman CYR"/>
          <w:kern w:val="1"/>
          <w:szCs w:val="28"/>
        </w:rPr>
        <w:t xml:space="preserve">                                                            </w:t>
      </w:r>
      <w:r w:rsidR="00D93482">
        <w:rPr>
          <w:rFonts w:ascii="Times New Roman CYR" w:hAnsi="Times New Roman CYR"/>
          <w:kern w:val="1"/>
          <w:szCs w:val="28"/>
        </w:rPr>
        <w:tab/>
      </w:r>
      <w:r w:rsidR="00D94EBB">
        <w:rPr>
          <w:kern w:val="1"/>
          <w:szCs w:val="28"/>
        </w:rPr>
        <w:t>Н.Л. Кадоло</w:t>
      </w:r>
    </w:p>
    <w:p w:rsidR="00D93482" w:rsidRDefault="00D93482" w:rsidP="00D93482">
      <w:pPr>
        <w:widowControl/>
        <w:autoSpaceDE w:val="0"/>
        <w:ind w:left="5670"/>
        <w:jc w:val="both"/>
        <w:rPr>
          <w:rFonts w:ascii="Times New Roman CYR" w:hAnsi="Times New Roman CYR"/>
          <w:kern w:val="1"/>
        </w:rPr>
      </w:pPr>
    </w:p>
    <w:p w:rsidR="00D93482" w:rsidRDefault="00D93482" w:rsidP="00D93482">
      <w:pPr>
        <w:widowControl/>
        <w:autoSpaceDE w:val="0"/>
        <w:ind w:left="5954"/>
        <w:jc w:val="both"/>
        <w:rPr>
          <w:rFonts w:ascii="Times New Roman CYR" w:hAnsi="Times New Roman CYR"/>
          <w:kern w:val="1"/>
        </w:rPr>
      </w:pPr>
    </w:p>
    <w:p w:rsidR="00D93482" w:rsidRDefault="00D93482" w:rsidP="00D93482">
      <w:pPr>
        <w:widowControl/>
        <w:autoSpaceDE w:val="0"/>
        <w:ind w:left="5954"/>
        <w:jc w:val="both"/>
        <w:rPr>
          <w:rFonts w:ascii="Times New Roman CYR" w:hAnsi="Times New Roman CYR"/>
          <w:kern w:val="1"/>
        </w:rPr>
      </w:pPr>
    </w:p>
    <w:p w:rsidR="00976377" w:rsidRDefault="00976377" w:rsidP="00D94EBB">
      <w:pPr>
        <w:widowControl/>
        <w:autoSpaceDE w:val="0"/>
        <w:ind w:left="5954"/>
        <w:jc w:val="right"/>
        <w:rPr>
          <w:kern w:val="1"/>
          <w:sz w:val="24"/>
          <w:szCs w:val="24"/>
        </w:rPr>
      </w:pPr>
    </w:p>
    <w:p w:rsidR="00976377" w:rsidRDefault="00976377" w:rsidP="00D94EBB">
      <w:pPr>
        <w:widowControl/>
        <w:autoSpaceDE w:val="0"/>
        <w:ind w:left="5954"/>
        <w:jc w:val="right"/>
        <w:rPr>
          <w:kern w:val="1"/>
          <w:sz w:val="24"/>
          <w:szCs w:val="24"/>
        </w:rPr>
      </w:pPr>
    </w:p>
    <w:p w:rsidR="00976377" w:rsidRDefault="00976377" w:rsidP="00D94EBB">
      <w:pPr>
        <w:widowControl/>
        <w:autoSpaceDE w:val="0"/>
        <w:ind w:left="5954"/>
        <w:jc w:val="right"/>
        <w:rPr>
          <w:kern w:val="1"/>
          <w:sz w:val="24"/>
          <w:szCs w:val="24"/>
        </w:rPr>
      </w:pPr>
    </w:p>
    <w:p w:rsidR="00976377" w:rsidRDefault="00976377" w:rsidP="00D94EBB">
      <w:pPr>
        <w:widowControl/>
        <w:autoSpaceDE w:val="0"/>
        <w:ind w:left="5954"/>
        <w:jc w:val="right"/>
        <w:rPr>
          <w:kern w:val="1"/>
          <w:sz w:val="24"/>
          <w:szCs w:val="24"/>
        </w:rPr>
      </w:pPr>
    </w:p>
    <w:p w:rsidR="00D93482" w:rsidRPr="00D94EBB" w:rsidRDefault="00D93482" w:rsidP="00D94EBB">
      <w:pPr>
        <w:widowControl/>
        <w:autoSpaceDE w:val="0"/>
        <w:ind w:left="5954"/>
        <w:jc w:val="right"/>
        <w:rPr>
          <w:kern w:val="1"/>
          <w:sz w:val="24"/>
          <w:szCs w:val="24"/>
        </w:rPr>
      </w:pPr>
      <w:r w:rsidRPr="00D94EBB">
        <w:rPr>
          <w:kern w:val="1"/>
          <w:sz w:val="24"/>
          <w:szCs w:val="24"/>
        </w:rPr>
        <w:t>Приложение</w:t>
      </w:r>
    </w:p>
    <w:p w:rsidR="00D93482" w:rsidRPr="00D94EBB" w:rsidRDefault="00D93482" w:rsidP="00D94EBB">
      <w:pPr>
        <w:pStyle w:val="ConsPlusNormal0"/>
        <w:widowControl/>
        <w:ind w:left="595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94EBB">
        <w:rPr>
          <w:rFonts w:ascii="Times New Roman" w:hAnsi="Times New Roman" w:cs="Times New Roman"/>
          <w:sz w:val="24"/>
          <w:szCs w:val="24"/>
        </w:rPr>
        <w:t xml:space="preserve">к </w:t>
      </w:r>
      <w:r w:rsidRPr="00D94EBB">
        <w:rPr>
          <w:rFonts w:ascii="Times New Roman" w:eastAsia="Arial CYR" w:hAnsi="Times New Roman" w:cs="Times New Roman"/>
          <w:color w:val="000000"/>
          <w:sz w:val="24"/>
          <w:szCs w:val="24"/>
          <w:lang w:eastAsia="en-US" w:bidi="en-US"/>
        </w:rPr>
        <w:t>П</w:t>
      </w:r>
      <w:r w:rsidRPr="00D94EBB">
        <w:rPr>
          <w:rFonts w:ascii="Times New Roman" w:eastAsia="Lucida Sans Unicode" w:hAnsi="Times New Roman" w:cs="Times New Roman"/>
          <w:sz w:val="24"/>
          <w:szCs w:val="24"/>
        </w:rPr>
        <w:t xml:space="preserve">орядку и срокам </w:t>
      </w:r>
      <w:r w:rsidRPr="00D94EBB">
        <w:rPr>
          <w:rFonts w:ascii="Times New Roman" w:hAnsi="Times New Roman" w:cs="Times New Roman"/>
          <w:sz w:val="24"/>
          <w:szCs w:val="24"/>
        </w:rPr>
        <w:t xml:space="preserve">изготовления, </w:t>
      </w:r>
    </w:p>
    <w:p w:rsidR="00D94EBB" w:rsidRDefault="00D93482" w:rsidP="00D94EBB">
      <w:pPr>
        <w:pStyle w:val="ConsPlusNormal0"/>
        <w:widowControl/>
        <w:ind w:firstLine="771"/>
        <w:jc w:val="right"/>
        <w:rPr>
          <w:rFonts w:ascii="Times New Roman" w:hAnsi="Times New Roman" w:cs="Times New Roman"/>
          <w:sz w:val="24"/>
          <w:szCs w:val="24"/>
        </w:rPr>
      </w:pPr>
      <w:r w:rsidRPr="00D94EBB">
        <w:rPr>
          <w:rFonts w:ascii="Times New Roman" w:hAnsi="Times New Roman" w:cs="Times New Roman"/>
          <w:sz w:val="24"/>
          <w:szCs w:val="24"/>
        </w:rPr>
        <w:t>использования, передачи, заверения и уточнения</w:t>
      </w:r>
    </w:p>
    <w:p w:rsidR="00D94EBB" w:rsidRDefault="00D93482" w:rsidP="00D94EBB">
      <w:pPr>
        <w:pStyle w:val="ConsPlusNormal0"/>
        <w:widowControl/>
        <w:ind w:firstLine="771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D94EBB">
        <w:rPr>
          <w:rFonts w:ascii="Times New Roman" w:hAnsi="Times New Roman" w:cs="Times New Roman"/>
          <w:sz w:val="24"/>
          <w:szCs w:val="24"/>
        </w:rPr>
        <w:t xml:space="preserve"> второго экземпляра списка избирателей</w:t>
      </w:r>
      <w:r w:rsidRPr="00D94EBB">
        <w:rPr>
          <w:rFonts w:ascii="Times New Roman" w:eastAsia="Lucida Sans Unicode" w:hAnsi="Times New Roman" w:cs="Times New Roman"/>
          <w:sz w:val="24"/>
          <w:szCs w:val="24"/>
        </w:rPr>
        <w:t xml:space="preserve"> на выборах </w:t>
      </w:r>
    </w:p>
    <w:p w:rsidR="00D94EBB" w:rsidRPr="00D94EBB" w:rsidRDefault="00D94EBB" w:rsidP="00D94EBB">
      <w:pPr>
        <w:pStyle w:val="ConsPlusNormal0"/>
        <w:widowControl/>
        <w:ind w:firstLine="771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94EBB">
        <w:rPr>
          <w:rFonts w:ascii="Times New Roman" w:hAnsi="Times New Roman" w:cs="Times New Roman"/>
          <w:sz w:val="24"/>
          <w:szCs w:val="24"/>
          <w:lang w:eastAsia="ru-RU"/>
        </w:rPr>
        <w:t xml:space="preserve">Минусинского городского Совета депутатов </w:t>
      </w:r>
      <w:r w:rsidRPr="00D94EBB">
        <w:rPr>
          <w:rFonts w:ascii="Times New Roman" w:hAnsi="Times New Roman" w:cs="Times New Roman"/>
          <w:sz w:val="24"/>
          <w:szCs w:val="24"/>
        </w:rPr>
        <w:t>шестого созыва</w:t>
      </w:r>
      <w:r w:rsidRPr="00D94EBB">
        <w:rPr>
          <w:rFonts w:ascii="Times New Roman" w:eastAsia="Lucida Sans Unicode" w:hAnsi="Times New Roman" w:cs="Times New Roman"/>
          <w:sz w:val="24"/>
          <w:szCs w:val="24"/>
        </w:rPr>
        <w:t xml:space="preserve">  </w:t>
      </w:r>
    </w:p>
    <w:p w:rsidR="00D93482" w:rsidRPr="00D94EBB" w:rsidRDefault="00D93482" w:rsidP="00D94EBB">
      <w:pPr>
        <w:pStyle w:val="ConsPlusNormal0"/>
        <w:widowControl/>
        <w:ind w:left="595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3482" w:rsidRPr="000E18B6" w:rsidRDefault="00D93482" w:rsidP="00D93482">
      <w:pPr>
        <w:widowControl/>
        <w:autoSpaceDE w:val="0"/>
        <w:ind w:left="5670"/>
        <w:jc w:val="both"/>
        <w:rPr>
          <w:rFonts w:ascii="Times New Roman CYR" w:hAnsi="Times New Roman CYR"/>
          <w:kern w:val="1"/>
        </w:rPr>
      </w:pPr>
    </w:p>
    <w:p w:rsidR="00D94EBB" w:rsidRPr="00D94EBB" w:rsidRDefault="00D93482" w:rsidP="00D94EBB">
      <w:pPr>
        <w:pStyle w:val="ConsPlusNormal0"/>
        <w:widowControl/>
        <w:ind w:firstLine="7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EBB">
        <w:rPr>
          <w:rFonts w:ascii="Times New Roman" w:hAnsi="Times New Roman" w:cs="Times New Roman"/>
          <w:b/>
          <w:bCs/>
          <w:sz w:val="28"/>
          <w:szCs w:val="28"/>
        </w:rPr>
        <w:t xml:space="preserve">Выборы депутатов </w:t>
      </w:r>
    </w:p>
    <w:p w:rsidR="00D94EBB" w:rsidRPr="00D94EBB" w:rsidRDefault="00D94EBB" w:rsidP="00D94EBB">
      <w:pPr>
        <w:pStyle w:val="ConsPlusNormal0"/>
        <w:widowControl/>
        <w:ind w:firstLine="7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D94E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Минусинского городского Совета депутатов </w:t>
      </w:r>
      <w:r w:rsidRPr="00D94EBB">
        <w:rPr>
          <w:rFonts w:ascii="Times New Roman" w:hAnsi="Times New Roman" w:cs="Times New Roman"/>
          <w:b/>
          <w:sz w:val="28"/>
          <w:szCs w:val="28"/>
        </w:rPr>
        <w:t>шестого созыва</w:t>
      </w:r>
      <w:r w:rsidRPr="00D94EBB">
        <w:rPr>
          <w:rFonts w:ascii="Times New Roman" w:eastAsia="Lucida Sans Unicode" w:hAnsi="Times New Roman" w:cs="Times New Roman"/>
          <w:b/>
          <w:sz w:val="28"/>
          <w:szCs w:val="28"/>
        </w:rPr>
        <w:t xml:space="preserve">  </w:t>
      </w:r>
    </w:p>
    <w:p w:rsidR="00D93482" w:rsidRPr="003D3A0D" w:rsidRDefault="00D94EBB" w:rsidP="00D93482">
      <w:pPr>
        <w:pStyle w:val="af9"/>
        <w:widowControl/>
        <w:adjustRightInd/>
        <w:jc w:val="center"/>
        <w:rPr>
          <w:b/>
          <w:iCs/>
          <w:sz w:val="28"/>
          <w:szCs w:val="28"/>
        </w:rPr>
      </w:pPr>
      <w:r w:rsidRPr="003D3A0D">
        <w:rPr>
          <w:b/>
          <w:iCs/>
          <w:sz w:val="28"/>
          <w:szCs w:val="28"/>
        </w:rPr>
        <w:t xml:space="preserve">10 сентября </w:t>
      </w:r>
      <w:r w:rsidR="00D93482" w:rsidRPr="003D3A0D">
        <w:rPr>
          <w:b/>
          <w:iCs/>
          <w:sz w:val="28"/>
          <w:szCs w:val="28"/>
        </w:rPr>
        <w:t xml:space="preserve"> 201</w:t>
      </w:r>
      <w:r w:rsidRPr="003D3A0D">
        <w:rPr>
          <w:b/>
          <w:iCs/>
          <w:sz w:val="28"/>
          <w:szCs w:val="28"/>
        </w:rPr>
        <w:t>7</w:t>
      </w:r>
      <w:r w:rsidR="00D93482" w:rsidRPr="003D3A0D">
        <w:rPr>
          <w:b/>
          <w:iCs/>
          <w:sz w:val="28"/>
          <w:szCs w:val="28"/>
        </w:rPr>
        <w:t xml:space="preserve"> года</w:t>
      </w:r>
    </w:p>
    <w:p w:rsidR="00D93482" w:rsidRPr="00A83BAB" w:rsidRDefault="00D93482" w:rsidP="00D93482">
      <w:pPr>
        <w:pStyle w:val="af9"/>
        <w:widowControl/>
        <w:adjustRightInd/>
        <w:jc w:val="center"/>
        <w:rPr>
          <w:szCs w:val="16"/>
        </w:rPr>
      </w:pPr>
    </w:p>
    <w:p w:rsidR="00D93482" w:rsidRPr="000E18B6" w:rsidRDefault="00D93482" w:rsidP="00D93482">
      <w:pPr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Участковая </w:t>
      </w:r>
      <w:r w:rsidRPr="000E18B6">
        <w:rPr>
          <w:szCs w:val="28"/>
        </w:rPr>
        <w:t>избирательная комиссия</w:t>
      </w:r>
      <w:r>
        <w:rPr>
          <w:szCs w:val="28"/>
        </w:rPr>
        <w:t xml:space="preserve"> избирательного участка №___</w:t>
      </w:r>
    </w:p>
    <w:p w:rsidR="00D93482" w:rsidRPr="000E18B6" w:rsidRDefault="00D93482" w:rsidP="00D93482">
      <w:pPr>
        <w:rPr>
          <w:b/>
          <w:bCs/>
        </w:rPr>
      </w:pPr>
    </w:p>
    <w:p w:rsidR="00D93482" w:rsidRPr="00A83BAB" w:rsidRDefault="00D93482" w:rsidP="00D94EBB">
      <w:pPr>
        <w:pStyle w:val="1"/>
        <w:keepNext/>
        <w:widowControl w:val="0"/>
        <w:tabs>
          <w:tab w:val="num" w:pos="0"/>
        </w:tabs>
        <w:suppressAutoHyphens/>
        <w:jc w:val="right"/>
        <w:rPr>
          <w:sz w:val="24"/>
        </w:rPr>
      </w:pPr>
      <w:bookmarkStart w:id="0" w:name="_GoBack"/>
      <w:bookmarkEnd w:id="0"/>
      <w:r w:rsidRPr="00A83BAB">
        <w:rPr>
          <w:sz w:val="24"/>
        </w:rPr>
        <w:t xml:space="preserve">Экземпляр № ____ </w:t>
      </w:r>
    </w:p>
    <w:p w:rsidR="00D93482" w:rsidRPr="00A83BAB" w:rsidRDefault="00D93482" w:rsidP="00D93482">
      <w:pPr>
        <w:pStyle w:val="7"/>
        <w:keepNext w:val="0"/>
        <w:widowControl/>
        <w:autoSpaceDE/>
        <w:autoSpaceDN/>
        <w:rPr>
          <w:szCs w:val="24"/>
        </w:rPr>
      </w:pPr>
    </w:p>
    <w:p w:rsidR="00D93482" w:rsidRDefault="00D93482" w:rsidP="00D93482">
      <w:pPr>
        <w:pStyle w:val="2"/>
        <w:spacing w:before="0" w:after="0"/>
        <w:jc w:val="center"/>
        <w:rPr>
          <w:i w:val="0"/>
          <w:lang w:val="ru-RU"/>
        </w:rPr>
      </w:pPr>
      <w:r w:rsidRPr="00D93482">
        <w:rPr>
          <w:i w:val="0"/>
          <w:lang w:val="ru-RU"/>
        </w:rPr>
        <w:t>АКТ</w:t>
      </w:r>
    </w:p>
    <w:p w:rsidR="00D94EBB" w:rsidRPr="00D94EBB" w:rsidRDefault="00D93482" w:rsidP="00D94EBB">
      <w:pPr>
        <w:pStyle w:val="31"/>
        <w:widowControl/>
        <w:spacing w:after="0"/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D94EBB">
        <w:rPr>
          <w:rFonts w:cs="Times New Roman"/>
          <w:b/>
          <w:bCs/>
          <w:sz w:val="28"/>
          <w:szCs w:val="28"/>
          <w:lang w:val="ru-RU"/>
        </w:rPr>
        <w:t>об утрате (порче) первого экземпляра списка избирателей на выборах депутатов</w:t>
      </w:r>
      <w:r w:rsidR="00D94EBB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D94EBB" w:rsidRPr="00D94EBB">
        <w:rPr>
          <w:rFonts w:cs="Times New Roman"/>
          <w:b/>
          <w:sz w:val="28"/>
          <w:szCs w:val="28"/>
          <w:lang w:val="ru-RU" w:eastAsia="ru-RU"/>
        </w:rPr>
        <w:t xml:space="preserve">Минусинского городского Совета депутатов </w:t>
      </w:r>
      <w:r w:rsidR="00D94EBB" w:rsidRPr="00D94EBB">
        <w:rPr>
          <w:rFonts w:cs="Times New Roman"/>
          <w:b/>
          <w:sz w:val="28"/>
          <w:szCs w:val="28"/>
          <w:lang w:val="ru-RU"/>
        </w:rPr>
        <w:t xml:space="preserve">шестого созыва  </w:t>
      </w:r>
    </w:p>
    <w:p w:rsidR="00D94EBB" w:rsidRDefault="00D94EBB" w:rsidP="00D93482">
      <w:pPr>
        <w:pStyle w:val="7"/>
        <w:keepNext w:val="0"/>
        <w:widowControl/>
        <w:autoSpaceDE/>
        <w:autoSpaceDN/>
        <w:spacing w:before="100" w:after="100"/>
        <w:jc w:val="right"/>
        <w:rPr>
          <w:b w:val="0"/>
          <w:szCs w:val="24"/>
        </w:rPr>
      </w:pPr>
    </w:p>
    <w:p w:rsidR="00D93482" w:rsidRPr="00A83BAB" w:rsidRDefault="00D93482" w:rsidP="00D93482">
      <w:pPr>
        <w:pStyle w:val="7"/>
        <w:keepNext w:val="0"/>
        <w:widowControl/>
        <w:autoSpaceDE/>
        <w:autoSpaceDN/>
        <w:spacing w:before="100" w:after="100"/>
        <w:jc w:val="right"/>
        <w:rPr>
          <w:b w:val="0"/>
          <w:szCs w:val="24"/>
        </w:rPr>
      </w:pPr>
      <w:r w:rsidRPr="00A83BAB">
        <w:rPr>
          <w:b w:val="0"/>
          <w:szCs w:val="24"/>
        </w:rPr>
        <w:t xml:space="preserve">____ </w:t>
      </w:r>
      <w:r>
        <w:rPr>
          <w:b w:val="0"/>
          <w:szCs w:val="24"/>
        </w:rPr>
        <w:t>_____________</w:t>
      </w:r>
      <w:r w:rsidRPr="00A83BAB">
        <w:rPr>
          <w:b w:val="0"/>
          <w:szCs w:val="24"/>
        </w:rPr>
        <w:t xml:space="preserve"> 20</w:t>
      </w:r>
      <w:r w:rsidR="00D94EBB">
        <w:rPr>
          <w:b w:val="0"/>
          <w:szCs w:val="24"/>
        </w:rPr>
        <w:t>17</w:t>
      </w:r>
      <w:r w:rsidRPr="00A83BAB">
        <w:rPr>
          <w:b w:val="0"/>
          <w:szCs w:val="24"/>
        </w:rPr>
        <w:t xml:space="preserve"> года</w:t>
      </w:r>
    </w:p>
    <w:p w:rsidR="00D93482" w:rsidRPr="000E18B6" w:rsidRDefault="00D93482" w:rsidP="00D93482"/>
    <w:p w:rsidR="00D93482" w:rsidRPr="000E18B6" w:rsidRDefault="00D93482" w:rsidP="00D94EBB">
      <w:pPr>
        <w:pStyle w:val="ConsPlusNormal0"/>
        <w:widowControl/>
        <w:ind w:firstLine="771"/>
        <w:jc w:val="both"/>
        <w:rPr>
          <w:sz w:val="28"/>
          <w:szCs w:val="28"/>
        </w:rPr>
      </w:pPr>
      <w:r w:rsidRPr="00D94EBB">
        <w:rPr>
          <w:rFonts w:ascii="Times New Roman" w:hAnsi="Times New Roman" w:cs="Times New Roman"/>
          <w:sz w:val="28"/>
          <w:szCs w:val="28"/>
        </w:rPr>
        <w:t xml:space="preserve">Настоящим актом подтверждается факт утраты (порчи) списка избирателей </w:t>
      </w:r>
      <w:r w:rsidRPr="00D94EBB">
        <w:rPr>
          <w:rFonts w:ascii="Times New Roman" w:hAnsi="Times New Roman" w:cs="Times New Roman"/>
          <w:bCs/>
          <w:sz w:val="28"/>
          <w:szCs w:val="28"/>
        </w:rPr>
        <w:t xml:space="preserve">на выборах </w:t>
      </w:r>
      <w:r w:rsidR="00D94EBB" w:rsidRPr="00D94EBB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="00D94EBB" w:rsidRPr="00D94EBB">
        <w:rPr>
          <w:rFonts w:ascii="Times New Roman" w:hAnsi="Times New Roman" w:cs="Times New Roman"/>
          <w:sz w:val="28"/>
          <w:szCs w:val="28"/>
          <w:lang w:eastAsia="ru-RU"/>
        </w:rPr>
        <w:t xml:space="preserve">Минусинского городского Совета депутатов </w:t>
      </w:r>
      <w:r w:rsidR="00D94EBB" w:rsidRPr="00D94EBB">
        <w:rPr>
          <w:rFonts w:ascii="Times New Roman" w:hAnsi="Times New Roman" w:cs="Times New Roman"/>
          <w:sz w:val="28"/>
          <w:szCs w:val="28"/>
        </w:rPr>
        <w:t>шестого созыва</w:t>
      </w:r>
      <w:r w:rsidR="00D94EBB" w:rsidRPr="00D94EBB">
        <w:rPr>
          <w:rFonts w:ascii="Times New Roman" w:eastAsia="Lucida Sans Unicode" w:hAnsi="Times New Roman" w:cs="Times New Roman"/>
          <w:sz w:val="28"/>
          <w:szCs w:val="28"/>
        </w:rPr>
        <w:t xml:space="preserve">  </w:t>
      </w:r>
      <w:r w:rsidRPr="00D94EBB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sz w:val="28"/>
          <w:szCs w:val="28"/>
        </w:rPr>
        <w:t xml:space="preserve"> _____</w:t>
      </w:r>
      <w:r w:rsidR="00D94EBB">
        <w:rPr>
          <w:sz w:val="28"/>
          <w:szCs w:val="28"/>
        </w:rPr>
        <w:t>_________________________________</w:t>
      </w:r>
      <w:r w:rsidRPr="000E18B6">
        <w:rPr>
          <w:sz w:val="28"/>
          <w:szCs w:val="28"/>
        </w:rPr>
        <w:t>.</w:t>
      </w:r>
    </w:p>
    <w:p w:rsidR="00D93482" w:rsidRPr="000E18B6" w:rsidRDefault="00D93482" w:rsidP="00D93482">
      <w:pPr>
        <w:ind w:firstLine="720"/>
        <w:rPr>
          <w:b/>
          <w:bCs/>
        </w:rPr>
      </w:pPr>
    </w:p>
    <w:p w:rsidR="00D93482" w:rsidRDefault="00D93482" w:rsidP="00D93482">
      <w:pPr>
        <w:ind w:firstLine="720"/>
        <w:rPr>
          <w:b/>
          <w:bCs/>
        </w:rPr>
      </w:pPr>
    </w:p>
    <w:p w:rsidR="00D93482" w:rsidRPr="000E18B6" w:rsidRDefault="00D93482" w:rsidP="00D93482">
      <w:pPr>
        <w:ind w:firstLine="720"/>
        <w:rPr>
          <w:b/>
          <w:bCs/>
        </w:rPr>
      </w:pPr>
    </w:p>
    <w:tbl>
      <w:tblPr>
        <w:tblW w:w="0" w:type="auto"/>
        <w:tblLook w:val="0000"/>
      </w:tblPr>
      <w:tblGrid>
        <w:gridCol w:w="4939"/>
        <w:gridCol w:w="1922"/>
        <w:gridCol w:w="236"/>
        <w:gridCol w:w="2900"/>
      </w:tblGrid>
      <w:tr w:rsidR="00D93482" w:rsidRPr="00A83BAB" w:rsidTr="0064295C">
        <w:trPr>
          <w:cantSplit/>
        </w:trPr>
        <w:tc>
          <w:tcPr>
            <w:tcW w:w="5028" w:type="dxa"/>
          </w:tcPr>
          <w:p w:rsidR="00D93482" w:rsidRPr="00A83BAB" w:rsidRDefault="00D93482" w:rsidP="0064295C">
            <w:r w:rsidRPr="00A83BAB">
              <w:t xml:space="preserve">Председатель участковой </w:t>
            </w:r>
          </w:p>
          <w:p w:rsidR="00D93482" w:rsidRPr="00A83BAB" w:rsidRDefault="00D93482" w:rsidP="0064295C">
            <w:pPr>
              <w:jc w:val="both"/>
            </w:pPr>
            <w:r w:rsidRPr="00A83BAB">
              <w:t xml:space="preserve">избирательной комиссии 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D93482" w:rsidRPr="00A83BAB" w:rsidRDefault="00D93482" w:rsidP="0064295C">
            <w:pPr>
              <w:rPr>
                <w:b/>
                <w:bCs/>
                <w:sz w:val="22"/>
              </w:rPr>
            </w:pPr>
          </w:p>
        </w:tc>
        <w:tc>
          <w:tcPr>
            <w:tcW w:w="236" w:type="dxa"/>
          </w:tcPr>
          <w:p w:rsidR="00D93482" w:rsidRPr="00A83BAB" w:rsidRDefault="00D93482" w:rsidP="0064295C">
            <w:pPr>
              <w:rPr>
                <w:b/>
                <w:bCs/>
                <w:sz w:val="22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D93482" w:rsidRPr="00A83BAB" w:rsidRDefault="00D93482" w:rsidP="0064295C">
            <w:pPr>
              <w:rPr>
                <w:b/>
                <w:bCs/>
                <w:sz w:val="22"/>
              </w:rPr>
            </w:pPr>
          </w:p>
        </w:tc>
      </w:tr>
      <w:tr w:rsidR="00D93482" w:rsidRPr="00A83BAB" w:rsidTr="0064295C">
        <w:trPr>
          <w:cantSplit/>
        </w:trPr>
        <w:tc>
          <w:tcPr>
            <w:tcW w:w="5028" w:type="dxa"/>
          </w:tcPr>
          <w:p w:rsidR="00D93482" w:rsidRPr="00A83BAB" w:rsidRDefault="00D93482" w:rsidP="0064295C">
            <w:pPr>
              <w:rPr>
                <w:b/>
                <w:bCs/>
                <w:sz w:val="22"/>
              </w:rPr>
            </w:pPr>
          </w:p>
          <w:p w:rsidR="00D93482" w:rsidRPr="00A83BAB" w:rsidRDefault="00D93482" w:rsidP="0064295C">
            <w:pPr>
              <w:rPr>
                <w:b/>
                <w:bCs/>
                <w:sz w:val="22"/>
              </w:rPr>
            </w:pPr>
            <w:r w:rsidRPr="00A83BAB">
              <w:rPr>
                <w:b/>
                <w:bCs/>
                <w:sz w:val="22"/>
              </w:rPr>
              <w:t>МП</w:t>
            </w:r>
          </w:p>
          <w:p w:rsidR="00D93482" w:rsidRPr="00A83BAB" w:rsidRDefault="00D93482" w:rsidP="0064295C">
            <w:pPr>
              <w:rPr>
                <w:b/>
                <w:bCs/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D93482" w:rsidRPr="00A83BAB" w:rsidRDefault="00D93482" w:rsidP="0064295C">
            <w:pPr>
              <w:rPr>
                <w:i/>
                <w:sz w:val="20"/>
              </w:rPr>
            </w:pPr>
            <w:r w:rsidRPr="00A83BAB">
              <w:rPr>
                <w:i/>
                <w:sz w:val="20"/>
              </w:rPr>
              <w:t>подпись</w:t>
            </w:r>
          </w:p>
        </w:tc>
        <w:tc>
          <w:tcPr>
            <w:tcW w:w="236" w:type="dxa"/>
          </w:tcPr>
          <w:p w:rsidR="00D93482" w:rsidRPr="00A83BAB" w:rsidRDefault="00D93482" w:rsidP="0064295C">
            <w:pPr>
              <w:rPr>
                <w:b/>
                <w:bCs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D93482" w:rsidRPr="00A83BAB" w:rsidRDefault="00D93482" w:rsidP="0064295C">
            <w:pPr>
              <w:rPr>
                <w:i/>
                <w:sz w:val="20"/>
              </w:rPr>
            </w:pPr>
            <w:r w:rsidRPr="00A83BAB">
              <w:rPr>
                <w:i/>
                <w:sz w:val="20"/>
              </w:rPr>
              <w:t>фамилия, инициалы</w:t>
            </w:r>
          </w:p>
        </w:tc>
      </w:tr>
      <w:tr w:rsidR="00D93482" w:rsidRPr="00A83BAB" w:rsidTr="0064295C">
        <w:trPr>
          <w:cantSplit/>
        </w:trPr>
        <w:tc>
          <w:tcPr>
            <w:tcW w:w="5028" w:type="dxa"/>
          </w:tcPr>
          <w:p w:rsidR="00D93482" w:rsidRPr="00A83BAB" w:rsidRDefault="00D93482" w:rsidP="0064295C">
            <w:r>
              <w:t>Секретар</w:t>
            </w:r>
            <w:r w:rsidRPr="00A83BAB">
              <w:t xml:space="preserve">ь участковой </w:t>
            </w:r>
          </w:p>
          <w:p w:rsidR="00D93482" w:rsidRPr="00A83BAB" w:rsidRDefault="00D93482" w:rsidP="0064295C">
            <w:r w:rsidRPr="00A83BAB">
              <w:t xml:space="preserve">избирательной комиссии 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D93482" w:rsidRPr="00A83BAB" w:rsidRDefault="00D93482" w:rsidP="0064295C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:rsidR="00D93482" w:rsidRPr="00A83BAB" w:rsidRDefault="00D93482" w:rsidP="0064295C">
            <w:pPr>
              <w:rPr>
                <w:b/>
                <w:bCs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D93482" w:rsidRPr="00A83BAB" w:rsidRDefault="00D93482" w:rsidP="0064295C">
            <w:pPr>
              <w:rPr>
                <w:b/>
                <w:bCs/>
              </w:rPr>
            </w:pPr>
          </w:p>
        </w:tc>
      </w:tr>
      <w:tr w:rsidR="00D93482" w:rsidRPr="00A83BAB" w:rsidTr="0064295C">
        <w:trPr>
          <w:cantSplit/>
        </w:trPr>
        <w:tc>
          <w:tcPr>
            <w:tcW w:w="5028" w:type="dxa"/>
          </w:tcPr>
          <w:p w:rsidR="00D93482" w:rsidRPr="00A83BAB" w:rsidRDefault="00D93482" w:rsidP="0064295C">
            <w:pPr>
              <w:rPr>
                <w:b/>
                <w:bCs/>
                <w:sz w:val="22"/>
              </w:rPr>
            </w:pPr>
          </w:p>
          <w:p w:rsidR="00D93482" w:rsidRPr="00A83BAB" w:rsidRDefault="00D93482" w:rsidP="0064295C">
            <w:pPr>
              <w:rPr>
                <w:b/>
                <w:bCs/>
                <w:sz w:val="22"/>
              </w:rPr>
            </w:pPr>
            <w:r w:rsidRPr="00A83BAB">
              <w:rPr>
                <w:b/>
                <w:bCs/>
                <w:sz w:val="22"/>
              </w:rPr>
              <w:t>МП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D93482" w:rsidRPr="00A83BAB" w:rsidRDefault="00D93482" w:rsidP="0064295C">
            <w:pPr>
              <w:rPr>
                <w:i/>
                <w:sz w:val="20"/>
              </w:rPr>
            </w:pPr>
            <w:r w:rsidRPr="00A83BAB">
              <w:rPr>
                <w:i/>
                <w:sz w:val="20"/>
              </w:rPr>
              <w:t>подпись</w:t>
            </w:r>
          </w:p>
        </w:tc>
        <w:tc>
          <w:tcPr>
            <w:tcW w:w="236" w:type="dxa"/>
          </w:tcPr>
          <w:p w:rsidR="00D93482" w:rsidRPr="00A83BAB" w:rsidRDefault="00D93482" w:rsidP="0064295C">
            <w:pPr>
              <w:rPr>
                <w:b/>
                <w:bCs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D93482" w:rsidRPr="00A83BAB" w:rsidRDefault="00D93482" w:rsidP="0064295C">
            <w:pPr>
              <w:rPr>
                <w:i/>
                <w:sz w:val="20"/>
              </w:rPr>
            </w:pPr>
            <w:r w:rsidRPr="00A83BAB">
              <w:rPr>
                <w:i/>
                <w:sz w:val="20"/>
              </w:rPr>
              <w:t>фамилия, инициалы</w:t>
            </w:r>
          </w:p>
        </w:tc>
      </w:tr>
    </w:tbl>
    <w:p w:rsidR="00D93482" w:rsidRPr="00A83BAB" w:rsidRDefault="00D93482" w:rsidP="00D94EBB">
      <w:pPr>
        <w:rPr>
          <w:b/>
          <w:bCs/>
        </w:rPr>
      </w:pPr>
    </w:p>
    <w:sectPr w:rsidR="00D93482" w:rsidRPr="00A83BAB" w:rsidSect="00E776DF">
      <w:headerReference w:type="even" r:id="rId8"/>
      <w:footerReference w:type="even" r:id="rId9"/>
      <w:type w:val="continuous"/>
      <w:pgSz w:w="11907" w:h="16839" w:code="9"/>
      <w:pgMar w:top="709" w:right="992" w:bottom="851" w:left="1134" w:header="340" w:footer="284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3B1" w:rsidRDefault="006C73B1">
      <w:r>
        <w:separator/>
      </w:r>
    </w:p>
  </w:endnote>
  <w:endnote w:type="continuationSeparator" w:id="0">
    <w:p w:rsidR="006C73B1" w:rsidRDefault="006C7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DB" w:rsidRDefault="00C95DA1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175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74DB" w:rsidRDefault="006C73B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3B1" w:rsidRDefault="006C73B1">
      <w:r>
        <w:separator/>
      </w:r>
    </w:p>
  </w:footnote>
  <w:footnote w:type="continuationSeparator" w:id="0">
    <w:p w:rsidR="006C73B1" w:rsidRDefault="006C7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DB" w:rsidRDefault="00C95DA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75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74DB" w:rsidRDefault="006C73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903"/>
    <w:multiLevelType w:val="hybridMultilevel"/>
    <w:tmpl w:val="9F9C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3AA"/>
    <w:rsid w:val="00027274"/>
    <w:rsid w:val="000C7A62"/>
    <w:rsid w:val="000D5C13"/>
    <w:rsid w:val="000E2391"/>
    <w:rsid w:val="000E6CB5"/>
    <w:rsid w:val="0010297E"/>
    <w:rsid w:val="00117577"/>
    <w:rsid w:val="001313E9"/>
    <w:rsid w:val="00131A5D"/>
    <w:rsid w:val="001467D3"/>
    <w:rsid w:val="001534F0"/>
    <w:rsid w:val="00171EAA"/>
    <w:rsid w:val="00195BC4"/>
    <w:rsid w:val="001A5C2A"/>
    <w:rsid w:val="001A6032"/>
    <w:rsid w:val="001A6A21"/>
    <w:rsid w:val="001B5617"/>
    <w:rsid w:val="001F3DD7"/>
    <w:rsid w:val="001F6711"/>
    <w:rsid w:val="002144FE"/>
    <w:rsid w:val="002257F4"/>
    <w:rsid w:val="002366B1"/>
    <w:rsid w:val="00261E94"/>
    <w:rsid w:val="00262320"/>
    <w:rsid w:val="00283B13"/>
    <w:rsid w:val="00293551"/>
    <w:rsid w:val="002D7F19"/>
    <w:rsid w:val="002E456A"/>
    <w:rsid w:val="002F744A"/>
    <w:rsid w:val="00314F30"/>
    <w:rsid w:val="00315DED"/>
    <w:rsid w:val="00321AB7"/>
    <w:rsid w:val="00330A51"/>
    <w:rsid w:val="00377B13"/>
    <w:rsid w:val="003B5BDB"/>
    <w:rsid w:val="003D3A0D"/>
    <w:rsid w:val="003F6B1D"/>
    <w:rsid w:val="0043730C"/>
    <w:rsid w:val="00437A9E"/>
    <w:rsid w:val="004765AD"/>
    <w:rsid w:val="004B31B9"/>
    <w:rsid w:val="004C1279"/>
    <w:rsid w:val="004D30F3"/>
    <w:rsid w:val="004D789D"/>
    <w:rsid w:val="004F622A"/>
    <w:rsid w:val="004F7D4B"/>
    <w:rsid w:val="00506351"/>
    <w:rsid w:val="005072FD"/>
    <w:rsid w:val="00507453"/>
    <w:rsid w:val="00514821"/>
    <w:rsid w:val="005629A6"/>
    <w:rsid w:val="00566D64"/>
    <w:rsid w:val="005B2827"/>
    <w:rsid w:val="005E1ADF"/>
    <w:rsid w:val="006055C1"/>
    <w:rsid w:val="006231FB"/>
    <w:rsid w:val="00660FB6"/>
    <w:rsid w:val="00674EA3"/>
    <w:rsid w:val="006912E5"/>
    <w:rsid w:val="006A3BF5"/>
    <w:rsid w:val="006C3D37"/>
    <w:rsid w:val="006C73B1"/>
    <w:rsid w:val="006F0399"/>
    <w:rsid w:val="006F71C0"/>
    <w:rsid w:val="00702FD5"/>
    <w:rsid w:val="00763CBE"/>
    <w:rsid w:val="00763E3A"/>
    <w:rsid w:val="007674FD"/>
    <w:rsid w:val="007D16DB"/>
    <w:rsid w:val="007D1F49"/>
    <w:rsid w:val="007E0E05"/>
    <w:rsid w:val="00803A56"/>
    <w:rsid w:val="008563D0"/>
    <w:rsid w:val="008800C5"/>
    <w:rsid w:val="00882F65"/>
    <w:rsid w:val="00887478"/>
    <w:rsid w:val="00894B02"/>
    <w:rsid w:val="008B626A"/>
    <w:rsid w:val="008B716C"/>
    <w:rsid w:val="008B7A8A"/>
    <w:rsid w:val="008F678F"/>
    <w:rsid w:val="008F7FBB"/>
    <w:rsid w:val="009057B8"/>
    <w:rsid w:val="00935E85"/>
    <w:rsid w:val="00952A95"/>
    <w:rsid w:val="00961E05"/>
    <w:rsid w:val="0097293D"/>
    <w:rsid w:val="00976377"/>
    <w:rsid w:val="009822C9"/>
    <w:rsid w:val="00995E09"/>
    <w:rsid w:val="009A56ED"/>
    <w:rsid w:val="009C64A1"/>
    <w:rsid w:val="009E5868"/>
    <w:rsid w:val="009F4394"/>
    <w:rsid w:val="00A2359C"/>
    <w:rsid w:val="00A37D1A"/>
    <w:rsid w:val="00A932B3"/>
    <w:rsid w:val="00AB1D9D"/>
    <w:rsid w:val="00AC27A7"/>
    <w:rsid w:val="00AE2A68"/>
    <w:rsid w:val="00AF69E7"/>
    <w:rsid w:val="00B46A47"/>
    <w:rsid w:val="00BA6011"/>
    <w:rsid w:val="00BD2073"/>
    <w:rsid w:val="00BD21C4"/>
    <w:rsid w:val="00C14C10"/>
    <w:rsid w:val="00C3680E"/>
    <w:rsid w:val="00C54171"/>
    <w:rsid w:val="00C95DA1"/>
    <w:rsid w:val="00CA13B5"/>
    <w:rsid w:val="00CA3019"/>
    <w:rsid w:val="00CD11C5"/>
    <w:rsid w:val="00CD4709"/>
    <w:rsid w:val="00D04F0C"/>
    <w:rsid w:val="00D05801"/>
    <w:rsid w:val="00D13F38"/>
    <w:rsid w:val="00D20221"/>
    <w:rsid w:val="00D341FC"/>
    <w:rsid w:val="00D93482"/>
    <w:rsid w:val="00D94EBB"/>
    <w:rsid w:val="00D9776A"/>
    <w:rsid w:val="00DB11CF"/>
    <w:rsid w:val="00DE1586"/>
    <w:rsid w:val="00E34FBE"/>
    <w:rsid w:val="00E57B12"/>
    <w:rsid w:val="00E73F98"/>
    <w:rsid w:val="00E776DF"/>
    <w:rsid w:val="00E9025D"/>
    <w:rsid w:val="00F23F5F"/>
    <w:rsid w:val="00F31AF0"/>
    <w:rsid w:val="00F4185C"/>
    <w:rsid w:val="00F633AA"/>
    <w:rsid w:val="00F9265F"/>
    <w:rsid w:val="00FA01C3"/>
    <w:rsid w:val="00FE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11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BA6011"/>
    <w:pPr>
      <w:widowControl/>
      <w:outlineLvl w:val="0"/>
    </w:pPr>
    <w:rPr>
      <w:b/>
      <w:i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93482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color w:val="000000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072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6011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rsid w:val="00BA6011"/>
    <w:pPr>
      <w:widowControl/>
      <w:spacing w:after="120" w:line="480" w:lineRule="auto"/>
    </w:pPr>
    <w:rPr>
      <w:sz w:val="20"/>
    </w:rPr>
  </w:style>
  <w:style w:type="paragraph" w:customStyle="1" w:styleId="a4">
    <w:basedOn w:val="a"/>
    <w:rsid w:val="00BA6011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5">
    <w:name w:val="Знак Знак Знак Знак"/>
    <w:basedOn w:val="a"/>
    <w:rsid w:val="00BA6011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header"/>
    <w:basedOn w:val="a"/>
    <w:rsid w:val="00BA60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A6011"/>
  </w:style>
  <w:style w:type="paragraph" w:customStyle="1" w:styleId="a8">
    <w:name w:val="Знак Знак Знак Знак Знак Знак Знак"/>
    <w:basedOn w:val="a"/>
    <w:rsid w:val="00293551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FontStyle24">
    <w:name w:val="Font Style24"/>
    <w:uiPriority w:val="99"/>
    <w:rsid w:val="006912E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6912E5"/>
    <w:pPr>
      <w:autoSpaceDE w:val="0"/>
      <w:autoSpaceDN w:val="0"/>
      <w:adjustRightInd w:val="0"/>
      <w:spacing w:line="386" w:lineRule="exact"/>
      <w:ind w:firstLine="744"/>
      <w:jc w:val="both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5072FD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footer"/>
    <w:basedOn w:val="a"/>
    <w:link w:val="aa"/>
    <w:rsid w:val="00117577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117577"/>
    <w:rPr>
      <w:sz w:val="24"/>
      <w:szCs w:val="24"/>
    </w:rPr>
  </w:style>
  <w:style w:type="paragraph" w:styleId="ab">
    <w:name w:val="footnote text"/>
    <w:basedOn w:val="a"/>
    <w:link w:val="ac"/>
    <w:semiHidden/>
    <w:rsid w:val="00117577"/>
    <w:pPr>
      <w:widowControl/>
    </w:pPr>
    <w:rPr>
      <w:sz w:val="20"/>
    </w:rPr>
  </w:style>
  <w:style w:type="character" w:customStyle="1" w:styleId="ac">
    <w:name w:val="Текст сноски Знак"/>
    <w:basedOn w:val="a0"/>
    <w:link w:val="ab"/>
    <w:semiHidden/>
    <w:rsid w:val="00117577"/>
  </w:style>
  <w:style w:type="character" w:styleId="ad">
    <w:name w:val="footnote reference"/>
    <w:semiHidden/>
    <w:rsid w:val="00117577"/>
    <w:rPr>
      <w:vertAlign w:val="superscript"/>
    </w:rPr>
  </w:style>
  <w:style w:type="paragraph" w:customStyle="1" w:styleId="10">
    <w:name w:val="Обычный1"/>
    <w:rsid w:val="00117577"/>
    <w:pPr>
      <w:jc w:val="center"/>
    </w:pPr>
    <w:rPr>
      <w:sz w:val="28"/>
    </w:rPr>
  </w:style>
  <w:style w:type="paragraph" w:customStyle="1" w:styleId="ae">
    <w:name w:val="Норм"/>
    <w:basedOn w:val="a"/>
    <w:rsid w:val="00117577"/>
    <w:pPr>
      <w:widowControl/>
      <w:jc w:val="center"/>
    </w:pPr>
    <w:rPr>
      <w:szCs w:val="24"/>
    </w:rPr>
  </w:style>
  <w:style w:type="table" w:styleId="af">
    <w:name w:val="Table Grid"/>
    <w:basedOn w:val="a1"/>
    <w:uiPriority w:val="59"/>
    <w:rsid w:val="001175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507453"/>
    <w:rPr>
      <w:sz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07453"/>
  </w:style>
  <w:style w:type="character" w:styleId="af2">
    <w:name w:val="endnote reference"/>
    <w:basedOn w:val="a0"/>
    <w:uiPriority w:val="99"/>
    <w:semiHidden/>
    <w:unhideWhenUsed/>
    <w:rsid w:val="00507453"/>
    <w:rPr>
      <w:vertAlign w:val="superscript"/>
    </w:rPr>
  </w:style>
  <w:style w:type="paragraph" w:styleId="af3">
    <w:name w:val="No Spacing"/>
    <w:uiPriority w:val="1"/>
    <w:qFormat/>
    <w:rsid w:val="00AC27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AC27A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C27A7"/>
  </w:style>
  <w:style w:type="paragraph" w:customStyle="1" w:styleId="consplusnormal">
    <w:name w:val="consplusnormal"/>
    <w:basedOn w:val="a"/>
    <w:rsid w:val="00AC27A7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AC27A7"/>
    <w:rPr>
      <w:b/>
      <w:bCs/>
    </w:rPr>
  </w:style>
  <w:style w:type="paragraph" w:customStyle="1" w:styleId="14-1514-1">
    <w:name w:val="14-1514-1"/>
    <w:basedOn w:val="a"/>
    <w:rsid w:val="00AC27A7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AC27A7"/>
    <w:rPr>
      <w:color w:val="0000FF"/>
      <w:u w:val="single"/>
    </w:rPr>
  </w:style>
  <w:style w:type="paragraph" w:customStyle="1" w:styleId="ConsPlusNormal0">
    <w:name w:val="ConsPlusNormal"/>
    <w:rsid w:val="00803A56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customStyle="1" w:styleId="20">
    <w:name w:val="Заголовок 2 Знак"/>
    <w:basedOn w:val="a0"/>
    <w:link w:val="2"/>
    <w:semiHidden/>
    <w:rsid w:val="00D93482"/>
    <w:rPr>
      <w:rFonts w:ascii="Cambria" w:hAnsi="Cambria"/>
      <w:b/>
      <w:bCs/>
      <w:i/>
      <w:iCs/>
      <w:color w:val="000000"/>
      <w:sz w:val="28"/>
      <w:szCs w:val="28"/>
      <w:lang w:val="en-US" w:eastAsia="en-US" w:bidi="en-US"/>
    </w:rPr>
  </w:style>
  <w:style w:type="paragraph" w:styleId="af7">
    <w:name w:val="Body Text"/>
    <w:basedOn w:val="a"/>
    <w:link w:val="af8"/>
    <w:rsid w:val="00D93482"/>
    <w:pPr>
      <w:suppressAutoHyphens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f8">
    <w:name w:val="Основной текст Знак"/>
    <w:basedOn w:val="a0"/>
    <w:link w:val="af7"/>
    <w:rsid w:val="00D93482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1">
    <w:name w:val="Body Text 3"/>
    <w:basedOn w:val="a"/>
    <w:link w:val="32"/>
    <w:rsid w:val="00D93482"/>
    <w:pPr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D93482"/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af9">
    <w:name w:val="Стиль"/>
    <w:rsid w:val="00D934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7">
    <w:name w:val="заголовок 7"/>
    <w:basedOn w:val="a"/>
    <w:next w:val="a"/>
    <w:rsid w:val="00D93482"/>
    <w:pPr>
      <w:keepNext/>
      <w:autoSpaceDE w:val="0"/>
      <w:autoSpaceDN w:val="0"/>
      <w:jc w:val="center"/>
    </w:pPr>
    <w:rPr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7C7A-7D5B-4BE9-B202-C632500A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unattend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OEM</dc:creator>
  <cp:lastModifiedBy>G</cp:lastModifiedBy>
  <cp:revision>39</cp:revision>
  <cp:lastPrinted>2017-03-07T00:27:00Z</cp:lastPrinted>
  <dcterms:created xsi:type="dcterms:W3CDTF">2017-01-20T07:02:00Z</dcterms:created>
  <dcterms:modified xsi:type="dcterms:W3CDTF">2017-07-07T05:42:00Z</dcterms:modified>
</cp:coreProperties>
</file>