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862" w:rsidRPr="00202BDD" w:rsidRDefault="00180862" w:rsidP="00180862">
      <w:pPr>
        <w:jc w:val="center"/>
        <w:rPr>
          <w:spacing w:val="20"/>
          <w:sz w:val="22"/>
        </w:rPr>
      </w:pPr>
      <w:r w:rsidRPr="00202BDD">
        <w:rPr>
          <w:spacing w:val="20"/>
          <w:sz w:val="22"/>
        </w:rPr>
        <w:t>РОССИЙСКАЯ ФЕДЕРАЦИЯ</w:t>
      </w:r>
    </w:p>
    <w:p w:rsidR="00180862" w:rsidRPr="00202BDD" w:rsidRDefault="00180862" w:rsidP="00180862">
      <w:pPr>
        <w:jc w:val="center"/>
        <w:rPr>
          <w:spacing w:val="20"/>
          <w:sz w:val="22"/>
        </w:rPr>
      </w:pPr>
      <w:r w:rsidRPr="00202BDD">
        <w:rPr>
          <w:spacing w:val="20"/>
          <w:sz w:val="22"/>
        </w:rPr>
        <w:t>АДМИНИСТРАЦИЯ ГОРОДА МИНУСИНСКА</w:t>
      </w:r>
    </w:p>
    <w:p w:rsidR="00180862" w:rsidRPr="00202BDD" w:rsidRDefault="00180862" w:rsidP="00180862">
      <w:pPr>
        <w:jc w:val="center"/>
        <w:rPr>
          <w:spacing w:val="20"/>
          <w:sz w:val="22"/>
        </w:rPr>
      </w:pPr>
      <w:r w:rsidRPr="00202BDD">
        <w:rPr>
          <w:spacing w:val="20"/>
          <w:sz w:val="22"/>
        </w:rPr>
        <w:t>КРАСНОЯРСКОГО КРАЯ</w:t>
      </w:r>
    </w:p>
    <w:p w:rsidR="00180862" w:rsidRPr="00202BDD" w:rsidRDefault="00180862" w:rsidP="00180862">
      <w:pPr>
        <w:rPr>
          <w:sz w:val="22"/>
        </w:rPr>
      </w:pPr>
    </w:p>
    <w:p w:rsidR="00180862" w:rsidRPr="00202BDD" w:rsidRDefault="00180862" w:rsidP="00180862">
      <w:pPr>
        <w:jc w:val="center"/>
        <w:outlineLvl w:val="0"/>
        <w:rPr>
          <w:spacing w:val="60"/>
          <w:sz w:val="52"/>
        </w:rPr>
      </w:pPr>
      <w:r w:rsidRPr="00202BDD">
        <w:rPr>
          <w:spacing w:val="60"/>
          <w:sz w:val="52"/>
        </w:rPr>
        <w:t>ПОСТАНОВЛЕНИЕ</w:t>
      </w:r>
    </w:p>
    <w:p w:rsidR="00180862" w:rsidRPr="00202BDD" w:rsidRDefault="00180862" w:rsidP="00180862">
      <w:pPr>
        <w:tabs>
          <w:tab w:val="left" w:pos="7853"/>
        </w:tabs>
        <w:jc w:val="both"/>
        <w:outlineLvl w:val="0"/>
        <w:rPr>
          <w:sz w:val="28"/>
          <w:szCs w:val="28"/>
        </w:rPr>
      </w:pPr>
    </w:p>
    <w:p w:rsidR="00180862" w:rsidRDefault="00E52833" w:rsidP="00E52833">
      <w:pPr>
        <w:tabs>
          <w:tab w:val="left" w:pos="7853"/>
        </w:tabs>
        <w:rPr>
          <w:sz w:val="28"/>
          <w:szCs w:val="28"/>
        </w:rPr>
      </w:pPr>
      <w:r>
        <w:rPr>
          <w:sz w:val="28"/>
          <w:szCs w:val="28"/>
        </w:rPr>
        <w:t>26.09.2019</w:t>
      </w:r>
      <w:r>
        <w:rPr>
          <w:sz w:val="28"/>
          <w:szCs w:val="28"/>
        </w:rPr>
        <w:tab/>
        <w:t xml:space="preserve">      № АГ-1735-п</w:t>
      </w:r>
    </w:p>
    <w:p w:rsidR="00E52833" w:rsidRDefault="00E52833" w:rsidP="00180862">
      <w:pPr>
        <w:tabs>
          <w:tab w:val="left" w:pos="5760"/>
        </w:tabs>
        <w:rPr>
          <w:sz w:val="28"/>
          <w:szCs w:val="28"/>
        </w:rPr>
      </w:pPr>
    </w:p>
    <w:p w:rsidR="00180862" w:rsidRDefault="00180862" w:rsidP="00180862">
      <w:pPr>
        <w:tabs>
          <w:tab w:val="left" w:pos="5760"/>
        </w:tabs>
        <w:jc w:val="both"/>
        <w:rPr>
          <w:sz w:val="28"/>
          <w:szCs w:val="28"/>
        </w:rPr>
      </w:pPr>
      <w:r w:rsidRPr="00202BDD">
        <w:rPr>
          <w:sz w:val="28"/>
          <w:szCs w:val="28"/>
        </w:rPr>
        <w:t>Об утверждении Примерного положения об оплате труда работников муниципальных учреждений, подведомственных управлению образования администрации города Минусинска</w:t>
      </w:r>
    </w:p>
    <w:p w:rsidR="00180862" w:rsidRPr="00202BDD" w:rsidRDefault="00180862" w:rsidP="00180862">
      <w:pPr>
        <w:tabs>
          <w:tab w:val="left" w:pos="5760"/>
        </w:tabs>
        <w:rPr>
          <w:sz w:val="28"/>
          <w:szCs w:val="28"/>
        </w:rPr>
      </w:pPr>
    </w:p>
    <w:p w:rsidR="00180862" w:rsidRPr="00202BDD" w:rsidRDefault="00180862" w:rsidP="00180862">
      <w:pPr>
        <w:tabs>
          <w:tab w:val="left" w:pos="4320"/>
        </w:tabs>
        <w:ind w:firstLine="709"/>
        <w:jc w:val="both"/>
        <w:rPr>
          <w:sz w:val="28"/>
          <w:szCs w:val="28"/>
        </w:rPr>
      </w:pPr>
      <w:proofErr w:type="gramStart"/>
      <w:r w:rsidRPr="00202BDD">
        <w:rPr>
          <w:sz w:val="28"/>
          <w:szCs w:val="28"/>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Красноярского края от 15.12.2009 № 648-п «</w:t>
      </w:r>
      <w:proofErr w:type="spellStart"/>
      <w:r w:rsidRPr="00202BDD">
        <w:rPr>
          <w:sz w:val="28"/>
          <w:szCs w:val="28"/>
        </w:rPr>
        <w:t>Обутверждении</w:t>
      </w:r>
      <w:proofErr w:type="spellEnd"/>
      <w:r w:rsidRPr="00202BDD">
        <w:rPr>
          <w:sz w:val="28"/>
          <w:szCs w:val="28"/>
        </w:rPr>
        <w:t xml:space="preserve"> Примерного положения об оплате труда работников краевых государственных бюджетных и казенных учреждений, подведомственных министерству образования и науки Красноярского края», решением Минусинского городского Совета депутатов от 21.08.2013 № 10-83р «О системах оплаты труда</w:t>
      </w:r>
      <w:proofErr w:type="gramEnd"/>
      <w:r w:rsidRPr="00202BDD">
        <w:rPr>
          <w:sz w:val="28"/>
          <w:szCs w:val="28"/>
        </w:rPr>
        <w:t xml:space="preserve"> работников муниципальных учреждений», Уставом городского округа </w:t>
      </w:r>
      <w:r>
        <w:rPr>
          <w:sz w:val="28"/>
          <w:szCs w:val="28"/>
        </w:rPr>
        <w:t>-</w:t>
      </w:r>
      <w:r w:rsidRPr="00202BDD">
        <w:rPr>
          <w:sz w:val="28"/>
          <w:szCs w:val="28"/>
        </w:rPr>
        <w:t xml:space="preserve"> город Минусинск, в целях </w:t>
      </w:r>
      <w:proofErr w:type="gramStart"/>
      <w:r w:rsidRPr="00202BDD">
        <w:rPr>
          <w:sz w:val="28"/>
          <w:szCs w:val="28"/>
        </w:rPr>
        <w:t>регулирования системы оплаты труда работников муниципальных бюджетных</w:t>
      </w:r>
      <w:proofErr w:type="gramEnd"/>
      <w:r w:rsidRPr="00202BDD">
        <w:rPr>
          <w:sz w:val="28"/>
          <w:szCs w:val="28"/>
        </w:rPr>
        <w:t xml:space="preserve"> и казенных учреждений, подведомственных управлению образования администрации города Минусинска, ПОСТАНОВЛЯЮ:</w:t>
      </w:r>
    </w:p>
    <w:p w:rsidR="00180862" w:rsidRPr="001B4264" w:rsidRDefault="00180862" w:rsidP="00180862">
      <w:pPr>
        <w:pStyle w:val="af3"/>
        <w:numPr>
          <w:ilvl w:val="0"/>
          <w:numId w:val="25"/>
        </w:numPr>
        <w:spacing w:after="0" w:line="240" w:lineRule="auto"/>
        <w:ind w:left="0" w:firstLine="709"/>
        <w:jc w:val="both"/>
        <w:rPr>
          <w:rFonts w:ascii="Times New Roman" w:hAnsi="Times New Roman"/>
          <w:sz w:val="28"/>
          <w:szCs w:val="28"/>
        </w:rPr>
      </w:pPr>
      <w:r>
        <w:rPr>
          <w:rFonts w:ascii="Times New Roman" w:hAnsi="Times New Roman"/>
          <w:sz w:val="28"/>
          <w:szCs w:val="28"/>
        </w:rPr>
        <w:t>У</w:t>
      </w:r>
      <w:r w:rsidRPr="001B4264">
        <w:rPr>
          <w:rFonts w:ascii="Times New Roman" w:hAnsi="Times New Roman"/>
          <w:sz w:val="28"/>
          <w:szCs w:val="28"/>
        </w:rPr>
        <w:t xml:space="preserve">твердить </w:t>
      </w:r>
      <w:r w:rsidRPr="001B4264">
        <w:rPr>
          <w:rFonts w:ascii="Times New Roman" w:hAnsi="Times New Roman"/>
          <w:color w:val="000000"/>
          <w:sz w:val="28"/>
          <w:szCs w:val="28"/>
        </w:rPr>
        <w:t xml:space="preserve">положение о системах оплаты труда работников муниципальных </w:t>
      </w:r>
      <w:r w:rsidRPr="001B4264">
        <w:rPr>
          <w:rFonts w:ascii="Times New Roman" w:hAnsi="Times New Roman"/>
          <w:sz w:val="28"/>
          <w:szCs w:val="28"/>
        </w:rPr>
        <w:t>учреждений, подведомственных управлению образования администрации города Минусинска</w:t>
      </w:r>
      <w:r>
        <w:rPr>
          <w:rFonts w:ascii="Times New Roman" w:hAnsi="Times New Roman"/>
          <w:sz w:val="28"/>
          <w:szCs w:val="28"/>
        </w:rPr>
        <w:t>, согласно приложению.</w:t>
      </w:r>
    </w:p>
    <w:p w:rsidR="00180862" w:rsidRPr="001B4264" w:rsidRDefault="00180862" w:rsidP="00180862">
      <w:pPr>
        <w:pStyle w:val="af3"/>
        <w:numPr>
          <w:ilvl w:val="0"/>
          <w:numId w:val="25"/>
        </w:numPr>
        <w:spacing w:after="0" w:line="240" w:lineRule="auto"/>
        <w:ind w:left="0" w:firstLine="709"/>
        <w:jc w:val="both"/>
        <w:rPr>
          <w:rFonts w:ascii="Times New Roman" w:hAnsi="Times New Roman"/>
          <w:sz w:val="28"/>
          <w:szCs w:val="28"/>
        </w:rPr>
      </w:pPr>
      <w:r w:rsidRPr="001B4264">
        <w:rPr>
          <w:rFonts w:ascii="Times New Roman" w:hAnsi="Times New Roman"/>
          <w:sz w:val="28"/>
          <w:szCs w:val="28"/>
        </w:rPr>
        <w:t>Признать утратившими силу следующие постановления Администрации города Минусинска:</w:t>
      </w:r>
    </w:p>
    <w:p w:rsidR="00180862" w:rsidRPr="001B4264" w:rsidRDefault="00180862" w:rsidP="00180862">
      <w:pPr>
        <w:ind w:firstLine="709"/>
        <w:jc w:val="both"/>
        <w:rPr>
          <w:sz w:val="28"/>
          <w:szCs w:val="28"/>
        </w:rPr>
      </w:pPr>
      <w:r w:rsidRPr="00202BDD">
        <w:rPr>
          <w:sz w:val="28"/>
          <w:szCs w:val="28"/>
        </w:rPr>
        <w:t xml:space="preserve">от 04.12.2013 № АГ-2270-п «Об утверждении Примерного положения об оплате труда работников муниципальных бюджетных и казенных учреждений, подведомственных </w:t>
      </w:r>
      <w:r w:rsidRPr="006E4709">
        <w:rPr>
          <w:sz w:val="28"/>
          <w:szCs w:val="28"/>
        </w:rPr>
        <w:t>управлению образования администрации города Минусинска</w:t>
      </w:r>
      <w:r>
        <w:rPr>
          <w:sz w:val="28"/>
          <w:szCs w:val="28"/>
        </w:rPr>
        <w:t>»;</w:t>
      </w:r>
    </w:p>
    <w:p w:rsidR="00180862" w:rsidRDefault="00180862" w:rsidP="00180862">
      <w:pPr>
        <w:ind w:firstLine="709"/>
        <w:jc w:val="both"/>
        <w:rPr>
          <w:sz w:val="28"/>
          <w:szCs w:val="28"/>
        </w:rPr>
      </w:pPr>
      <w:r>
        <w:rPr>
          <w:sz w:val="28"/>
          <w:szCs w:val="28"/>
        </w:rPr>
        <w:t>от 29.12.2017 № АГ-2522-п  «</w:t>
      </w:r>
      <w:r w:rsidRPr="00202BDD">
        <w:rPr>
          <w:sz w:val="28"/>
          <w:szCs w:val="28"/>
        </w:rPr>
        <w:t xml:space="preserve">О внесении изменений в постановление Администрации города Минусинска от 04.12.2013 № АГ-2270-п «Об утверждении Примерного положения об оплате труда работников муниципальных бюджетных и казенных учреждений, подведомственных </w:t>
      </w:r>
      <w:r w:rsidRPr="006E4709">
        <w:rPr>
          <w:sz w:val="28"/>
          <w:szCs w:val="28"/>
        </w:rPr>
        <w:t>управлению образования администрации города Минусинска»</w:t>
      </w:r>
      <w:r>
        <w:rPr>
          <w:sz w:val="28"/>
          <w:szCs w:val="28"/>
        </w:rPr>
        <w:t>;</w:t>
      </w:r>
    </w:p>
    <w:p w:rsidR="00180862" w:rsidRDefault="00180862" w:rsidP="00180862">
      <w:pPr>
        <w:ind w:firstLine="709"/>
        <w:jc w:val="both"/>
        <w:rPr>
          <w:sz w:val="28"/>
          <w:szCs w:val="28"/>
        </w:rPr>
      </w:pPr>
      <w:r>
        <w:rPr>
          <w:sz w:val="28"/>
          <w:szCs w:val="28"/>
        </w:rPr>
        <w:t>от 29.12.2017 № АГ-2523-п «</w:t>
      </w:r>
      <w:r w:rsidRPr="00202BDD">
        <w:rPr>
          <w:sz w:val="28"/>
          <w:szCs w:val="28"/>
        </w:rPr>
        <w:t xml:space="preserve">О внесении изменений в постановление Администрации города Минусинска от 04.12.2013 № АГ-2270-п «Об утверждении Примерного положения об оплате труда работников муниципальных бюджетных и казенных учреждений, подведомственных </w:t>
      </w:r>
      <w:r w:rsidRPr="006E4709">
        <w:rPr>
          <w:sz w:val="28"/>
          <w:szCs w:val="28"/>
        </w:rPr>
        <w:t>управлению образования администрации города Минусинска»</w:t>
      </w:r>
      <w:r>
        <w:rPr>
          <w:sz w:val="28"/>
          <w:szCs w:val="28"/>
        </w:rPr>
        <w:t>;</w:t>
      </w:r>
    </w:p>
    <w:p w:rsidR="00180862" w:rsidRDefault="00180862" w:rsidP="00180862">
      <w:pPr>
        <w:ind w:firstLine="709"/>
        <w:jc w:val="both"/>
        <w:rPr>
          <w:sz w:val="28"/>
          <w:szCs w:val="28"/>
        </w:rPr>
      </w:pPr>
      <w:r>
        <w:rPr>
          <w:sz w:val="28"/>
          <w:szCs w:val="28"/>
        </w:rPr>
        <w:t>от 28.05.2018 № АГ-807-п «</w:t>
      </w:r>
      <w:r w:rsidRPr="00202BDD">
        <w:rPr>
          <w:sz w:val="28"/>
          <w:szCs w:val="28"/>
        </w:rPr>
        <w:t xml:space="preserve">О внесении изменений в постановление Администрации города Минусинска от 04.12.2013 № АГ-2270-п «Об утверждении Примерного положения об оплате труда работников муниципальных бюджетных </w:t>
      </w:r>
      <w:r w:rsidRPr="00202BDD">
        <w:rPr>
          <w:sz w:val="28"/>
          <w:szCs w:val="28"/>
        </w:rPr>
        <w:lastRenderedPageBreak/>
        <w:t xml:space="preserve">и казенных учреждений, подведомственных </w:t>
      </w:r>
      <w:r w:rsidRPr="006E4709">
        <w:rPr>
          <w:sz w:val="28"/>
          <w:szCs w:val="28"/>
        </w:rPr>
        <w:t>управлению образования администрации города Минусинска»</w:t>
      </w:r>
      <w:r>
        <w:rPr>
          <w:sz w:val="28"/>
          <w:szCs w:val="28"/>
        </w:rPr>
        <w:t>;</w:t>
      </w:r>
    </w:p>
    <w:p w:rsidR="00180862" w:rsidRDefault="00180862" w:rsidP="00180862">
      <w:pPr>
        <w:ind w:firstLine="709"/>
        <w:jc w:val="both"/>
        <w:rPr>
          <w:sz w:val="28"/>
          <w:szCs w:val="28"/>
        </w:rPr>
      </w:pPr>
      <w:r>
        <w:rPr>
          <w:sz w:val="28"/>
          <w:szCs w:val="28"/>
        </w:rPr>
        <w:t>от 25.09.2018 № АГ-1584-п «</w:t>
      </w:r>
      <w:r w:rsidRPr="00202BDD">
        <w:rPr>
          <w:sz w:val="28"/>
          <w:szCs w:val="28"/>
        </w:rPr>
        <w:t xml:space="preserve">О внесении изменений в постановление Администрации города Минусинска от 04.12.2013 № АГ-2270-п «Об утверждении Примерного положения об оплате труда работников муниципальных бюджетных и казенных учреждений, подведомственных </w:t>
      </w:r>
      <w:r w:rsidRPr="006E4709">
        <w:rPr>
          <w:sz w:val="28"/>
          <w:szCs w:val="28"/>
        </w:rPr>
        <w:t>управлению образования администрации города Минусинска»</w:t>
      </w:r>
      <w:r>
        <w:rPr>
          <w:sz w:val="28"/>
          <w:szCs w:val="28"/>
        </w:rPr>
        <w:t>;</w:t>
      </w:r>
    </w:p>
    <w:p w:rsidR="00180862" w:rsidRDefault="00180862" w:rsidP="00180862">
      <w:pPr>
        <w:ind w:firstLine="709"/>
        <w:jc w:val="both"/>
        <w:rPr>
          <w:sz w:val="28"/>
          <w:szCs w:val="28"/>
        </w:rPr>
      </w:pPr>
      <w:r w:rsidRPr="00443BD9">
        <w:rPr>
          <w:sz w:val="28"/>
          <w:szCs w:val="28"/>
        </w:rPr>
        <w:t>от 27.11.2014 № АГ-2362-п «Об утверждении положения об оплате труда работников муниципального казенного учреждения «Центр бюджетного бухгалтерского учета», подведомственного управлению образования администрации города Минусинска»</w:t>
      </w:r>
      <w:r>
        <w:rPr>
          <w:sz w:val="28"/>
          <w:szCs w:val="28"/>
        </w:rPr>
        <w:t>;</w:t>
      </w:r>
    </w:p>
    <w:p w:rsidR="00180862" w:rsidRDefault="00180862" w:rsidP="00180862">
      <w:pPr>
        <w:ind w:firstLine="708"/>
        <w:jc w:val="both"/>
        <w:rPr>
          <w:sz w:val="28"/>
          <w:szCs w:val="28"/>
        </w:rPr>
      </w:pPr>
      <w:r>
        <w:rPr>
          <w:sz w:val="28"/>
          <w:szCs w:val="28"/>
        </w:rPr>
        <w:t>от 29.05.2015 № АГ-922-п «</w:t>
      </w:r>
      <w:r w:rsidRPr="00443BD9">
        <w:rPr>
          <w:sz w:val="28"/>
          <w:szCs w:val="28"/>
        </w:rPr>
        <w:t>О внесении изменений в постановление Администрации города Минусинска от 27.11.2014 № АГ-2362-п «Об утверждении положения об оплате труда работников муниципального казенного учреждения «Центр бюджетного бухгалтерского учета», подведомственного управлению образования администрации города Минусинска»</w:t>
      </w:r>
      <w:r>
        <w:rPr>
          <w:sz w:val="28"/>
          <w:szCs w:val="28"/>
        </w:rPr>
        <w:t>;</w:t>
      </w:r>
    </w:p>
    <w:p w:rsidR="00180862" w:rsidRDefault="00180862" w:rsidP="00180862">
      <w:pPr>
        <w:ind w:firstLine="708"/>
        <w:jc w:val="both"/>
        <w:rPr>
          <w:sz w:val="28"/>
          <w:szCs w:val="28"/>
        </w:rPr>
      </w:pPr>
      <w:r>
        <w:rPr>
          <w:sz w:val="28"/>
          <w:szCs w:val="28"/>
        </w:rPr>
        <w:t>от 15.04.206 № АГ-520-п «</w:t>
      </w:r>
      <w:r w:rsidRPr="00443BD9">
        <w:rPr>
          <w:sz w:val="28"/>
          <w:szCs w:val="28"/>
        </w:rPr>
        <w:t>О внесении изменений в постановление Администрации города Минусинска от 27.11.2014 № АГ-2362-п «Об утверждении положения об оплате труда работников муниципального казенного учреждения «Центр бюджетного бухгалтерского учета», подведомственного управлению образования администрации города Минусинска»</w:t>
      </w:r>
      <w:r>
        <w:rPr>
          <w:sz w:val="28"/>
          <w:szCs w:val="28"/>
        </w:rPr>
        <w:t>;</w:t>
      </w:r>
    </w:p>
    <w:p w:rsidR="00180862" w:rsidRDefault="00180862" w:rsidP="00180862">
      <w:pPr>
        <w:ind w:firstLine="708"/>
        <w:jc w:val="both"/>
        <w:rPr>
          <w:sz w:val="28"/>
          <w:szCs w:val="28"/>
        </w:rPr>
      </w:pPr>
      <w:r>
        <w:rPr>
          <w:sz w:val="28"/>
          <w:szCs w:val="28"/>
        </w:rPr>
        <w:t>от 29.12.2016 № АГ-2386-п «</w:t>
      </w:r>
      <w:r w:rsidRPr="00443BD9">
        <w:rPr>
          <w:sz w:val="28"/>
          <w:szCs w:val="28"/>
        </w:rPr>
        <w:t>О внесении изменений в постановление Администрации города Минусинска от 27.11.2014 № АГ-2362-п «Об утверждении положения об оплате труда работников муниципального казенного учреждения «Центр бюджетного бухгалтерского учета», подведомственного управлению образования администрации города Минусинска»</w:t>
      </w:r>
      <w:r>
        <w:rPr>
          <w:sz w:val="28"/>
          <w:szCs w:val="28"/>
        </w:rPr>
        <w:t>;</w:t>
      </w:r>
    </w:p>
    <w:p w:rsidR="00180862" w:rsidRDefault="00180862" w:rsidP="00180862">
      <w:pPr>
        <w:ind w:firstLine="708"/>
        <w:jc w:val="both"/>
        <w:rPr>
          <w:sz w:val="28"/>
          <w:szCs w:val="28"/>
        </w:rPr>
      </w:pPr>
      <w:r>
        <w:rPr>
          <w:sz w:val="28"/>
          <w:szCs w:val="28"/>
        </w:rPr>
        <w:t>от 12.12.2016 № АГ-2206-п «</w:t>
      </w:r>
      <w:r w:rsidRPr="00443BD9">
        <w:rPr>
          <w:sz w:val="28"/>
          <w:szCs w:val="28"/>
        </w:rPr>
        <w:t>О внесении изменений в постановление Администрации города Минусинска от 27.11.2014 № АГ-2362-п «Об утверждении положения об оплате труда работников муниципального казенного учреждения «Центр бюджетного бухгалтерского учета», подведомственного управлению образования администрации города Минусинска»</w:t>
      </w:r>
      <w:r>
        <w:rPr>
          <w:sz w:val="28"/>
          <w:szCs w:val="28"/>
        </w:rPr>
        <w:t>;</w:t>
      </w:r>
    </w:p>
    <w:p w:rsidR="00180862" w:rsidRDefault="00180862" w:rsidP="00180862">
      <w:pPr>
        <w:ind w:firstLine="708"/>
        <w:jc w:val="both"/>
        <w:rPr>
          <w:sz w:val="28"/>
          <w:szCs w:val="28"/>
        </w:rPr>
      </w:pPr>
      <w:r>
        <w:rPr>
          <w:sz w:val="28"/>
          <w:szCs w:val="28"/>
        </w:rPr>
        <w:t>от 18.12.2017 № АГ-2524-а «</w:t>
      </w:r>
      <w:r w:rsidRPr="00443BD9">
        <w:rPr>
          <w:sz w:val="28"/>
          <w:szCs w:val="28"/>
        </w:rPr>
        <w:t>О внесении изменений в постановление Администрации города Минусинска от 27.11.2014 № АГ-2362-п «Об утверждении положения об оплате труда работников муниципального казенного учреждения «Центр бюджетного бухгалтерского учета», подведомственного управлению образования администрации города Минусинска»</w:t>
      </w:r>
      <w:r>
        <w:rPr>
          <w:sz w:val="28"/>
          <w:szCs w:val="28"/>
        </w:rPr>
        <w:t>;</w:t>
      </w:r>
    </w:p>
    <w:p w:rsidR="00180862" w:rsidRDefault="00180862" w:rsidP="00180862">
      <w:pPr>
        <w:ind w:firstLine="708"/>
        <w:jc w:val="both"/>
        <w:rPr>
          <w:sz w:val="28"/>
          <w:szCs w:val="28"/>
        </w:rPr>
      </w:pPr>
      <w:r>
        <w:rPr>
          <w:sz w:val="28"/>
          <w:szCs w:val="28"/>
        </w:rPr>
        <w:t>от  22.07.2016 № АГ-1195-п «</w:t>
      </w:r>
      <w:r w:rsidRPr="00082D09">
        <w:rPr>
          <w:sz w:val="28"/>
          <w:szCs w:val="28"/>
        </w:rPr>
        <w:t>Об утверждении положения об оплате труда работников муниципального казенного учреждения «Ресурсно-методический центр развития и обеспечения жизнедеятельности муниципальной системы образования», подведомственного управлению образования администрации города Минусинска</w:t>
      </w:r>
      <w:r>
        <w:rPr>
          <w:sz w:val="28"/>
          <w:szCs w:val="28"/>
        </w:rPr>
        <w:t>»;</w:t>
      </w:r>
    </w:p>
    <w:p w:rsidR="00180862" w:rsidRDefault="00180862" w:rsidP="00180862">
      <w:pPr>
        <w:ind w:firstLine="708"/>
        <w:jc w:val="both"/>
        <w:rPr>
          <w:sz w:val="28"/>
          <w:szCs w:val="28"/>
        </w:rPr>
      </w:pPr>
      <w:r>
        <w:rPr>
          <w:sz w:val="28"/>
          <w:szCs w:val="28"/>
        </w:rPr>
        <w:t>от 26.12.2016 № АГ-2328-п  «О внесении изменений постановление Администрации города Минусинска  «</w:t>
      </w:r>
      <w:r w:rsidRPr="00082D09">
        <w:rPr>
          <w:sz w:val="28"/>
          <w:szCs w:val="28"/>
        </w:rPr>
        <w:t xml:space="preserve">Об утверждении положения об оплате труда работников муниципального казенного учреждения «Ресурсно-методический центр развития и обеспечения жизнедеятельности муниципальной </w:t>
      </w:r>
      <w:r w:rsidRPr="00082D09">
        <w:rPr>
          <w:sz w:val="28"/>
          <w:szCs w:val="28"/>
        </w:rPr>
        <w:lastRenderedPageBreak/>
        <w:t>системы образования», подведомственного управлению образования администрации города Минусинска</w:t>
      </w:r>
      <w:r>
        <w:rPr>
          <w:sz w:val="28"/>
          <w:szCs w:val="28"/>
        </w:rPr>
        <w:t>»;</w:t>
      </w:r>
    </w:p>
    <w:p w:rsidR="00180862" w:rsidRDefault="00180862" w:rsidP="00180862">
      <w:pPr>
        <w:ind w:firstLine="709"/>
        <w:jc w:val="both"/>
        <w:rPr>
          <w:sz w:val="28"/>
          <w:szCs w:val="28"/>
        </w:rPr>
      </w:pPr>
      <w:r>
        <w:rPr>
          <w:sz w:val="28"/>
          <w:szCs w:val="28"/>
        </w:rPr>
        <w:t>от 29.11.2016 № АГ-2385-п «О внесении изменений постановление Администрации города Минусинска  «</w:t>
      </w:r>
      <w:r w:rsidRPr="00082D09">
        <w:rPr>
          <w:sz w:val="28"/>
          <w:szCs w:val="28"/>
        </w:rPr>
        <w:t>Об утверждении положения об оплате труда работников муниципального казенного учреждения «Ресурсно-методический центр развития и обеспечения жизнедеятельности муниципальной системы образования», подведомственного управлению образования администрации города Минусинска</w:t>
      </w:r>
      <w:r>
        <w:rPr>
          <w:sz w:val="28"/>
          <w:szCs w:val="28"/>
        </w:rPr>
        <w:t>»;</w:t>
      </w:r>
    </w:p>
    <w:p w:rsidR="00180862" w:rsidRDefault="00180862" w:rsidP="00180862">
      <w:pPr>
        <w:ind w:firstLine="709"/>
        <w:jc w:val="both"/>
        <w:rPr>
          <w:sz w:val="28"/>
          <w:szCs w:val="28"/>
        </w:rPr>
      </w:pPr>
      <w:r>
        <w:rPr>
          <w:sz w:val="28"/>
          <w:szCs w:val="28"/>
        </w:rPr>
        <w:t>от 03.02.2017 № АГ-148-п «О внесении изменений постановление Администрации города Минусинска  «</w:t>
      </w:r>
      <w:r w:rsidRPr="00082D09">
        <w:rPr>
          <w:sz w:val="28"/>
          <w:szCs w:val="28"/>
        </w:rPr>
        <w:t>Об утверждении положения об оплате труда работников муниципального казенного учреждения «Ресурсно-методический центр развития и обеспечения жизнедеятельности муниципальной системы образования», подведомственного управлению образования администрации города Минусинска</w:t>
      </w:r>
      <w:r>
        <w:rPr>
          <w:sz w:val="28"/>
          <w:szCs w:val="28"/>
        </w:rPr>
        <w:t>»</w:t>
      </w:r>
    </w:p>
    <w:p w:rsidR="00180862" w:rsidRDefault="00180862" w:rsidP="00180862">
      <w:pPr>
        <w:ind w:firstLine="709"/>
        <w:jc w:val="both"/>
        <w:rPr>
          <w:sz w:val="28"/>
          <w:szCs w:val="28"/>
        </w:rPr>
      </w:pPr>
      <w:r>
        <w:rPr>
          <w:sz w:val="28"/>
          <w:szCs w:val="28"/>
        </w:rPr>
        <w:t>от 18.12.2017 № АГ-2533 «О внесении изменений постановление Администрации города Минусинска  «</w:t>
      </w:r>
      <w:r w:rsidRPr="00082D09">
        <w:rPr>
          <w:sz w:val="28"/>
          <w:szCs w:val="28"/>
        </w:rPr>
        <w:t>Об утверждении положения об оплате труда работников муниципального казенного учреждения «Ресурсно-методический центр развития и обеспечения жизнедеятельности муниципальной системы образования», подведомственного управлению образования администрации города Минусинска</w:t>
      </w:r>
      <w:r>
        <w:rPr>
          <w:sz w:val="28"/>
          <w:szCs w:val="28"/>
        </w:rPr>
        <w:t>»;</w:t>
      </w:r>
    </w:p>
    <w:p w:rsidR="00180862" w:rsidRDefault="00180862" w:rsidP="00180862">
      <w:pPr>
        <w:ind w:firstLine="709"/>
        <w:jc w:val="both"/>
        <w:rPr>
          <w:sz w:val="28"/>
          <w:szCs w:val="28"/>
        </w:rPr>
      </w:pPr>
      <w:r>
        <w:rPr>
          <w:sz w:val="28"/>
          <w:szCs w:val="28"/>
        </w:rPr>
        <w:t>от 19.02.2019 № АГ-221-п «О внесении изменений постановление Администрации города Минусинска  «</w:t>
      </w:r>
      <w:r w:rsidRPr="00082D09">
        <w:rPr>
          <w:sz w:val="28"/>
          <w:szCs w:val="28"/>
        </w:rPr>
        <w:t>Об утверждении положения об оплате труда работников муниципального казенного учреждения «Ресурсно-методический центр развития и обеспечения жизнедеятельности муниципальной системы образования», подведомственного управлению образования администрации города Минусинска</w:t>
      </w:r>
      <w:r>
        <w:rPr>
          <w:sz w:val="28"/>
          <w:szCs w:val="28"/>
        </w:rPr>
        <w:t>».</w:t>
      </w:r>
    </w:p>
    <w:p w:rsidR="00180862" w:rsidRPr="00202BDD" w:rsidRDefault="00180862" w:rsidP="00180862">
      <w:pPr>
        <w:pStyle w:val="aff1"/>
        <w:ind w:firstLine="709"/>
        <w:jc w:val="both"/>
        <w:rPr>
          <w:rFonts w:ascii="Times New Roman" w:hAnsi="Times New Roman"/>
          <w:color w:val="auto"/>
          <w:sz w:val="28"/>
          <w:szCs w:val="28"/>
        </w:rPr>
      </w:pPr>
      <w:r w:rsidRPr="006E4709">
        <w:rPr>
          <w:rFonts w:ascii="Times New Roman" w:hAnsi="Times New Roman" w:cs="Times New Roman"/>
          <w:sz w:val="28"/>
          <w:szCs w:val="28"/>
        </w:rPr>
        <w:t>3.</w:t>
      </w:r>
      <w:r w:rsidRPr="006E4709">
        <w:rPr>
          <w:rFonts w:ascii="Times New Roman" w:hAnsi="Times New Roman" w:cs="Times New Roman"/>
          <w:color w:val="auto"/>
          <w:sz w:val="28"/>
          <w:szCs w:val="28"/>
        </w:rPr>
        <w:t>Опубликовать постановление в средствах массовой информации, осуществляющих официальное опубликование нормативно-правовых актов Администрации</w:t>
      </w:r>
      <w:r w:rsidRPr="00202BDD">
        <w:rPr>
          <w:rFonts w:ascii="Times New Roman" w:hAnsi="Times New Roman"/>
          <w:color w:val="auto"/>
          <w:sz w:val="28"/>
          <w:szCs w:val="28"/>
        </w:rPr>
        <w:t xml:space="preserve"> города Минусинска и разместить на официальном сайте муниципального образования город Минусинск в сети Интернет.</w:t>
      </w:r>
    </w:p>
    <w:p w:rsidR="00180862" w:rsidRPr="005A500A" w:rsidRDefault="00180862" w:rsidP="00180862">
      <w:pPr>
        <w:ind w:firstLine="709"/>
        <w:jc w:val="both"/>
        <w:rPr>
          <w:sz w:val="28"/>
          <w:szCs w:val="28"/>
        </w:rPr>
      </w:pPr>
      <w:r>
        <w:rPr>
          <w:sz w:val="28"/>
          <w:szCs w:val="28"/>
        </w:rPr>
        <w:t>4</w:t>
      </w:r>
      <w:r w:rsidRPr="00202BDD">
        <w:rPr>
          <w:sz w:val="28"/>
          <w:szCs w:val="28"/>
        </w:rPr>
        <w:t xml:space="preserve">. </w:t>
      </w:r>
      <w:proofErr w:type="gramStart"/>
      <w:r w:rsidRPr="00202BDD">
        <w:rPr>
          <w:sz w:val="28"/>
          <w:szCs w:val="28"/>
        </w:rPr>
        <w:t>Контроль за</w:t>
      </w:r>
      <w:proofErr w:type="gramEnd"/>
      <w:r w:rsidRPr="00202BDD">
        <w:rPr>
          <w:sz w:val="28"/>
          <w:szCs w:val="28"/>
        </w:rPr>
        <w:t xml:space="preserve"> выполнением постановления возложить на заместителя </w:t>
      </w:r>
      <w:r w:rsidRPr="005A500A">
        <w:rPr>
          <w:sz w:val="28"/>
          <w:szCs w:val="28"/>
        </w:rPr>
        <w:t>Главы города по социальным вопросам Н.В. Фролову.</w:t>
      </w:r>
    </w:p>
    <w:p w:rsidR="00180862" w:rsidRDefault="00180862" w:rsidP="00180862">
      <w:pPr>
        <w:ind w:firstLine="709"/>
        <w:jc w:val="both"/>
        <w:rPr>
          <w:sz w:val="28"/>
          <w:szCs w:val="28"/>
        </w:rPr>
      </w:pPr>
      <w:r>
        <w:rPr>
          <w:sz w:val="28"/>
          <w:szCs w:val="28"/>
        </w:rPr>
        <w:t xml:space="preserve">5. Постановление </w:t>
      </w:r>
      <w:r w:rsidRPr="00A6271A">
        <w:rPr>
          <w:sz w:val="28"/>
          <w:szCs w:val="28"/>
        </w:rPr>
        <w:t xml:space="preserve">вступает в силу </w:t>
      </w:r>
      <w:r>
        <w:rPr>
          <w:sz w:val="28"/>
          <w:szCs w:val="28"/>
        </w:rPr>
        <w:t>в день, следующий за днем его официального опубликования, но не ранее чем с 1 октября 2019 года.</w:t>
      </w:r>
    </w:p>
    <w:p w:rsidR="00180862" w:rsidRDefault="00180862" w:rsidP="00180862">
      <w:pPr>
        <w:jc w:val="both"/>
        <w:rPr>
          <w:sz w:val="28"/>
          <w:szCs w:val="28"/>
        </w:rPr>
      </w:pPr>
    </w:p>
    <w:p w:rsidR="00180862" w:rsidRDefault="00180862" w:rsidP="00180862">
      <w:pPr>
        <w:tabs>
          <w:tab w:val="left" w:pos="5760"/>
        </w:tabs>
        <w:rPr>
          <w:sz w:val="28"/>
          <w:szCs w:val="28"/>
        </w:rPr>
      </w:pPr>
    </w:p>
    <w:p w:rsidR="00180862" w:rsidRPr="005A500A" w:rsidRDefault="00E52833" w:rsidP="00E52833">
      <w:pPr>
        <w:tabs>
          <w:tab w:val="left" w:pos="4650"/>
          <w:tab w:val="left" w:pos="5760"/>
        </w:tabs>
        <w:rPr>
          <w:sz w:val="28"/>
          <w:szCs w:val="28"/>
        </w:rPr>
      </w:pPr>
      <w:r>
        <w:rPr>
          <w:sz w:val="28"/>
          <w:szCs w:val="28"/>
        </w:rPr>
        <w:t xml:space="preserve">Глава города                                        подпись    </w:t>
      </w:r>
      <w:r w:rsidR="00180862" w:rsidRPr="005A500A">
        <w:rPr>
          <w:sz w:val="28"/>
          <w:szCs w:val="28"/>
        </w:rPr>
        <w:t xml:space="preserve">                               </w:t>
      </w:r>
      <w:r>
        <w:rPr>
          <w:sz w:val="28"/>
          <w:szCs w:val="28"/>
        </w:rPr>
        <w:t xml:space="preserve">    </w:t>
      </w:r>
      <w:r w:rsidR="00180862">
        <w:rPr>
          <w:sz w:val="28"/>
          <w:szCs w:val="28"/>
        </w:rPr>
        <w:t>А</w:t>
      </w:r>
      <w:r w:rsidR="00180862" w:rsidRPr="005A500A">
        <w:rPr>
          <w:sz w:val="28"/>
          <w:szCs w:val="28"/>
        </w:rPr>
        <w:t>.О. Первухин</w:t>
      </w:r>
    </w:p>
    <w:p w:rsidR="00E63B37" w:rsidRDefault="00E63B37" w:rsidP="00E63B37">
      <w:pPr>
        <w:tabs>
          <w:tab w:val="left" w:pos="5760"/>
        </w:tabs>
        <w:rPr>
          <w:sz w:val="28"/>
          <w:szCs w:val="28"/>
        </w:rPr>
      </w:pPr>
    </w:p>
    <w:p w:rsidR="00180862" w:rsidRDefault="00180862" w:rsidP="00E63B37">
      <w:pPr>
        <w:tabs>
          <w:tab w:val="left" w:pos="5760"/>
        </w:tabs>
        <w:rPr>
          <w:sz w:val="28"/>
          <w:szCs w:val="28"/>
        </w:rPr>
      </w:pPr>
    </w:p>
    <w:p w:rsidR="00180862" w:rsidRDefault="00180862" w:rsidP="00E63B37">
      <w:pPr>
        <w:tabs>
          <w:tab w:val="left" w:pos="5760"/>
        </w:tabs>
        <w:rPr>
          <w:sz w:val="28"/>
          <w:szCs w:val="28"/>
        </w:rPr>
      </w:pPr>
    </w:p>
    <w:p w:rsidR="00180862" w:rsidRDefault="00180862" w:rsidP="00E63B37">
      <w:pPr>
        <w:tabs>
          <w:tab w:val="left" w:pos="5760"/>
        </w:tabs>
        <w:rPr>
          <w:sz w:val="28"/>
          <w:szCs w:val="28"/>
        </w:rPr>
      </w:pPr>
    </w:p>
    <w:p w:rsidR="00180862" w:rsidRDefault="00180862" w:rsidP="00E63B37">
      <w:pPr>
        <w:tabs>
          <w:tab w:val="left" w:pos="5760"/>
        </w:tabs>
        <w:rPr>
          <w:sz w:val="28"/>
          <w:szCs w:val="28"/>
        </w:rPr>
      </w:pPr>
    </w:p>
    <w:p w:rsidR="00180862" w:rsidRDefault="00180862" w:rsidP="00E63B37">
      <w:pPr>
        <w:tabs>
          <w:tab w:val="left" w:pos="5760"/>
        </w:tabs>
        <w:rPr>
          <w:sz w:val="28"/>
          <w:szCs w:val="28"/>
        </w:rPr>
      </w:pPr>
    </w:p>
    <w:p w:rsidR="00180862" w:rsidRDefault="00180862" w:rsidP="00E63B37">
      <w:pPr>
        <w:tabs>
          <w:tab w:val="left" w:pos="5760"/>
        </w:tabs>
        <w:rPr>
          <w:sz w:val="28"/>
          <w:szCs w:val="28"/>
        </w:rPr>
      </w:pPr>
    </w:p>
    <w:p w:rsidR="00180862" w:rsidRPr="00191710" w:rsidRDefault="00180862" w:rsidP="00E63B37">
      <w:pPr>
        <w:tabs>
          <w:tab w:val="left" w:pos="5760"/>
        </w:tabs>
        <w:rPr>
          <w:sz w:val="28"/>
          <w:szCs w:val="28"/>
        </w:rPr>
      </w:pPr>
    </w:p>
    <w:p w:rsidR="00E63B37" w:rsidRPr="00191710" w:rsidRDefault="00E63B37" w:rsidP="00E63B37">
      <w:pPr>
        <w:tabs>
          <w:tab w:val="left" w:pos="5760"/>
        </w:tabs>
        <w:rPr>
          <w:sz w:val="28"/>
          <w:szCs w:val="28"/>
        </w:rPr>
      </w:pPr>
    </w:p>
    <w:p w:rsidR="00E63B37" w:rsidRPr="00191710" w:rsidRDefault="00E63B37" w:rsidP="00E63B37">
      <w:pPr>
        <w:pStyle w:val="a3"/>
        <w:ind w:left="4956" w:firstLine="6"/>
        <w:rPr>
          <w:sz w:val="28"/>
          <w:szCs w:val="28"/>
        </w:rPr>
      </w:pPr>
      <w:r w:rsidRPr="00191710">
        <w:rPr>
          <w:sz w:val="28"/>
          <w:szCs w:val="28"/>
        </w:rPr>
        <w:lastRenderedPageBreak/>
        <w:t xml:space="preserve">Приложение </w:t>
      </w:r>
      <w:proofErr w:type="gramStart"/>
      <w:r w:rsidRPr="00191710">
        <w:rPr>
          <w:sz w:val="28"/>
          <w:szCs w:val="28"/>
        </w:rPr>
        <w:t>к</w:t>
      </w:r>
      <w:proofErr w:type="gramEnd"/>
    </w:p>
    <w:p w:rsidR="00E63B37" w:rsidRPr="00191710" w:rsidRDefault="00E63B37" w:rsidP="00E63B37">
      <w:pPr>
        <w:pStyle w:val="a3"/>
        <w:ind w:left="4956"/>
        <w:rPr>
          <w:sz w:val="28"/>
          <w:szCs w:val="28"/>
        </w:rPr>
      </w:pPr>
      <w:r w:rsidRPr="00191710">
        <w:rPr>
          <w:sz w:val="28"/>
          <w:szCs w:val="28"/>
        </w:rPr>
        <w:t>постановлению Администрации</w:t>
      </w:r>
    </w:p>
    <w:p w:rsidR="00E63B37" w:rsidRPr="00191710" w:rsidRDefault="00E63B37" w:rsidP="00E63B37">
      <w:pPr>
        <w:pStyle w:val="a3"/>
        <w:ind w:left="4956"/>
        <w:rPr>
          <w:sz w:val="28"/>
          <w:szCs w:val="28"/>
        </w:rPr>
      </w:pPr>
      <w:r w:rsidRPr="00191710">
        <w:rPr>
          <w:sz w:val="28"/>
          <w:szCs w:val="28"/>
        </w:rPr>
        <w:t>города Минусинска</w:t>
      </w:r>
    </w:p>
    <w:p w:rsidR="00334BE5" w:rsidRPr="00191710" w:rsidRDefault="00E63B37" w:rsidP="00E63B37">
      <w:pPr>
        <w:pStyle w:val="a3"/>
        <w:ind w:left="4956"/>
        <w:rPr>
          <w:sz w:val="28"/>
          <w:szCs w:val="28"/>
        </w:rPr>
      </w:pPr>
      <w:r w:rsidRPr="00191710">
        <w:rPr>
          <w:sz w:val="28"/>
          <w:szCs w:val="28"/>
        </w:rPr>
        <w:t xml:space="preserve">от </w:t>
      </w:r>
      <w:r w:rsidR="005A500A" w:rsidRPr="00191710">
        <w:rPr>
          <w:sz w:val="28"/>
          <w:szCs w:val="28"/>
        </w:rPr>
        <w:t xml:space="preserve"> </w:t>
      </w:r>
      <w:r w:rsidR="00E52833">
        <w:rPr>
          <w:sz w:val="28"/>
          <w:szCs w:val="28"/>
        </w:rPr>
        <w:t>26.09.2019</w:t>
      </w:r>
      <w:r w:rsidR="005A500A" w:rsidRPr="00191710">
        <w:rPr>
          <w:sz w:val="28"/>
          <w:szCs w:val="28"/>
        </w:rPr>
        <w:t xml:space="preserve"> </w:t>
      </w:r>
      <w:r w:rsidRPr="00191710">
        <w:rPr>
          <w:sz w:val="28"/>
          <w:szCs w:val="28"/>
        </w:rPr>
        <w:t xml:space="preserve">№ </w:t>
      </w:r>
      <w:r w:rsidR="00E52833">
        <w:rPr>
          <w:sz w:val="28"/>
          <w:szCs w:val="28"/>
        </w:rPr>
        <w:t>АГ-1735-п</w:t>
      </w:r>
      <w:bookmarkStart w:id="0" w:name="_GoBack"/>
      <w:bookmarkEnd w:id="0"/>
    </w:p>
    <w:p w:rsidR="00334BE5" w:rsidRPr="00191710" w:rsidRDefault="00334BE5" w:rsidP="00334BE5">
      <w:pPr>
        <w:pStyle w:val="a3"/>
        <w:rPr>
          <w:sz w:val="28"/>
          <w:szCs w:val="28"/>
        </w:rPr>
      </w:pPr>
    </w:p>
    <w:p w:rsidR="00334BE5" w:rsidRPr="00191710" w:rsidRDefault="00334BE5" w:rsidP="00334BE5">
      <w:pPr>
        <w:pStyle w:val="a3"/>
        <w:jc w:val="center"/>
        <w:rPr>
          <w:color w:val="000000"/>
          <w:sz w:val="28"/>
          <w:szCs w:val="28"/>
        </w:rPr>
      </w:pPr>
      <w:r w:rsidRPr="00191710">
        <w:rPr>
          <w:color w:val="000000"/>
          <w:sz w:val="28"/>
          <w:szCs w:val="28"/>
        </w:rPr>
        <w:t xml:space="preserve">Примерное положение </w:t>
      </w:r>
      <w:r w:rsidRPr="00191710">
        <w:rPr>
          <w:sz w:val="28"/>
          <w:szCs w:val="28"/>
        </w:rPr>
        <w:t>об оплате труда работников муниципальных</w:t>
      </w:r>
      <w:r w:rsidR="00485226">
        <w:rPr>
          <w:sz w:val="28"/>
          <w:szCs w:val="28"/>
        </w:rPr>
        <w:t xml:space="preserve"> учреждений</w:t>
      </w:r>
      <w:r w:rsidRPr="00191710">
        <w:rPr>
          <w:sz w:val="28"/>
          <w:szCs w:val="28"/>
        </w:rPr>
        <w:t>, подведомственных управлению образования администрации города Минусинска</w:t>
      </w:r>
    </w:p>
    <w:p w:rsidR="00334BE5" w:rsidRPr="00191710" w:rsidRDefault="00334BE5" w:rsidP="00E63B37">
      <w:pPr>
        <w:tabs>
          <w:tab w:val="left" w:pos="5760"/>
        </w:tabs>
        <w:rPr>
          <w:color w:val="000000"/>
          <w:sz w:val="28"/>
          <w:szCs w:val="28"/>
        </w:rPr>
      </w:pPr>
    </w:p>
    <w:p w:rsidR="00334BE5" w:rsidRPr="00191710" w:rsidRDefault="00334BE5" w:rsidP="00334BE5">
      <w:pPr>
        <w:tabs>
          <w:tab w:val="left" w:pos="5760"/>
        </w:tabs>
        <w:jc w:val="center"/>
        <w:rPr>
          <w:b/>
          <w:sz w:val="28"/>
          <w:szCs w:val="28"/>
        </w:rPr>
      </w:pPr>
      <w:r w:rsidRPr="00191710">
        <w:rPr>
          <w:b/>
          <w:sz w:val="28"/>
          <w:szCs w:val="28"/>
        </w:rPr>
        <w:t>1. Общие положения</w:t>
      </w:r>
    </w:p>
    <w:p w:rsidR="00334BE5" w:rsidRPr="00191710" w:rsidRDefault="00334BE5" w:rsidP="00E63B37">
      <w:pPr>
        <w:tabs>
          <w:tab w:val="left" w:pos="5760"/>
        </w:tabs>
        <w:rPr>
          <w:sz w:val="28"/>
          <w:szCs w:val="28"/>
        </w:rPr>
      </w:pPr>
    </w:p>
    <w:p w:rsidR="00334BE5" w:rsidRPr="00191710" w:rsidRDefault="00334BE5" w:rsidP="00334BE5">
      <w:pPr>
        <w:tabs>
          <w:tab w:val="left" w:pos="5760"/>
        </w:tabs>
        <w:ind w:firstLine="709"/>
        <w:jc w:val="both"/>
        <w:rPr>
          <w:sz w:val="28"/>
          <w:szCs w:val="28"/>
        </w:rPr>
      </w:pPr>
      <w:proofErr w:type="gramStart"/>
      <w:r w:rsidRPr="00191710">
        <w:rPr>
          <w:sz w:val="28"/>
          <w:szCs w:val="28"/>
        </w:rPr>
        <w:t>Примерное положение об оплате труда работников муниципальных бюджетных и казенных учреждений, подведомственных управлению образования администрации города Минусинска (далее – Примерное положение) разработано в соответствии с постановлением Правительства Красноярского края от 15.12.2009 № 648-п «Об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и науки Красноярского края», решения Минусинского городского Совета депутатов от 21.08.2013 № 10-83р</w:t>
      </w:r>
      <w:proofErr w:type="gramEnd"/>
      <w:r w:rsidRPr="00191710">
        <w:rPr>
          <w:sz w:val="28"/>
          <w:szCs w:val="28"/>
        </w:rPr>
        <w:t xml:space="preserve"> «</w:t>
      </w:r>
      <w:proofErr w:type="gramStart"/>
      <w:r w:rsidRPr="00191710">
        <w:rPr>
          <w:sz w:val="28"/>
          <w:szCs w:val="28"/>
        </w:rPr>
        <w:t>О системах оплаты труда работников муниципальных учреждений», регулирует порядок, условия оплаты труда работников муниципальных бюджетных и казенных учреждений, подведомственных управлению образования администрации города Минусинска (далее - учреждения) по виду экономической деятельности «Образование», «Деятельность в области спорта, отдыха и развлечений», «Деятельность в области права и бухгалтерского учета», «Деятельность сухопутного и трубопроводного транспорта», «Складское хозяйство и вспомогательная транспортная деятельность», «Деятельность по предоставлению прочих</w:t>
      </w:r>
      <w:proofErr w:type="gramEnd"/>
      <w:r w:rsidRPr="00191710">
        <w:rPr>
          <w:sz w:val="28"/>
          <w:szCs w:val="28"/>
        </w:rPr>
        <w:t xml:space="preserve"> персональных услуг», «Деятельность по предоставлению продуктов питания и напитков», «Деятельность в области информационных технологий», «Деятельность творческая, деятельность в области искусства и организации развлечений», «Предоставление социальных услуг без обеспечения проживания»</w:t>
      </w:r>
      <w:r w:rsidR="00C509A7" w:rsidRPr="00191710">
        <w:rPr>
          <w:sz w:val="28"/>
          <w:szCs w:val="28"/>
        </w:rPr>
        <w:t>.</w:t>
      </w:r>
    </w:p>
    <w:p w:rsidR="000F6056" w:rsidRPr="00191710" w:rsidRDefault="000F6056" w:rsidP="00E63B37">
      <w:pPr>
        <w:tabs>
          <w:tab w:val="left" w:pos="5760"/>
        </w:tabs>
        <w:rPr>
          <w:sz w:val="28"/>
          <w:szCs w:val="28"/>
        </w:rPr>
      </w:pPr>
    </w:p>
    <w:p w:rsidR="00334BE5" w:rsidRPr="00191710" w:rsidRDefault="00334BE5" w:rsidP="00E63B37">
      <w:pPr>
        <w:tabs>
          <w:tab w:val="left" w:pos="5760"/>
        </w:tabs>
        <w:jc w:val="center"/>
        <w:rPr>
          <w:b/>
          <w:sz w:val="28"/>
          <w:szCs w:val="28"/>
        </w:rPr>
      </w:pPr>
      <w:r w:rsidRPr="00191710">
        <w:rPr>
          <w:b/>
          <w:sz w:val="28"/>
          <w:szCs w:val="28"/>
        </w:rPr>
        <w:t>2. Оклады (должностные оклады), ставки заработной платы</w:t>
      </w:r>
    </w:p>
    <w:p w:rsidR="00334BE5" w:rsidRPr="00191710" w:rsidRDefault="00334BE5" w:rsidP="00E63B37">
      <w:pPr>
        <w:tabs>
          <w:tab w:val="left" w:pos="5760"/>
        </w:tabs>
        <w:rPr>
          <w:sz w:val="28"/>
          <w:szCs w:val="28"/>
        </w:rPr>
      </w:pPr>
    </w:p>
    <w:p w:rsidR="00334BE5" w:rsidRPr="00191710" w:rsidRDefault="00334BE5" w:rsidP="00334BE5">
      <w:pPr>
        <w:autoSpaceDE w:val="0"/>
        <w:autoSpaceDN w:val="0"/>
        <w:adjustRightInd w:val="0"/>
        <w:ind w:firstLine="709"/>
        <w:jc w:val="both"/>
        <w:rPr>
          <w:sz w:val="28"/>
          <w:szCs w:val="28"/>
        </w:rPr>
      </w:pPr>
      <w:r w:rsidRPr="00191710">
        <w:rPr>
          <w:sz w:val="28"/>
          <w:szCs w:val="28"/>
        </w:rPr>
        <w:t xml:space="preserve">2.1. </w:t>
      </w:r>
      <w:proofErr w:type="gramStart"/>
      <w:r w:rsidRPr="00191710">
        <w:rPr>
          <w:sz w:val="28"/>
          <w:szCs w:val="28"/>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334BE5" w:rsidRPr="00191710" w:rsidRDefault="00334BE5" w:rsidP="00334BE5">
      <w:pPr>
        <w:autoSpaceDE w:val="0"/>
        <w:autoSpaceDN w:val="0"/>
        <w:adjustRightInd w:val="0"/>
        <w:ind w:firstLine="709"/>
        <w:jc w:val="both"/>
        <w:rPr>
          <w:sz w:val="28"/>
          <w:szCs w:val="28"/>
        </w:rPr>
      </w:pPr>
      <w:r w:rsidRPr="00191710">
        <w:rPr>
          <w:sz w:val="28"/>
          <w:szCs w:val="28"/>
        </w:rPr>
        <w:t xml:space="preserve">2.2.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w:t>
      </w:r>
      <w:r w:rsidRPr="00191710">
        <w:rPr>
          <w:sz w:val="28"/>
          <w:szCs w:val="28"/>
        </w:rPr>
        <w:lastRenderedPageBreak/>
        <w:t>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334BE5" w:rsidRPr="00191710" w:rsidRDefault="00334BE5" w:rsidP="00334BE5">
      <w:pPr>
        <w:autoSpaceDE w:val="0"/>
        <w:autoSpaceDN w:val="0"/>
        <w:adjustRightInd w:val="0"/>
        <w:ind w:firstLine="709"/>
        <w:jc w:val="both"/>
        <w:rPr>
          <w:sz w:val="28"/>
          <w:szCs w:val="28"/>
        </w:rPr>
      </w:pPr>
      <w:r w:rsidRPr="00191710">
        <w:rPr>
          <w:sz w:val="28"/>
          <w:szCs w:val="28"/>
        </w:rPr>
        <w:t xml:space="preserve">2.3. Минимальные размеры окладов (должностных окладов), ставок заработной платы работников учреждений устанавливаются в соответствии с </w:t>
      </w:r>
      <w:hyperlink w:anchor="sub_1001" w:history="1">
        <w:r w:rsidRPr="00191710">
          <w:rPr>
            <w:sz w:val="28"/>
            <w:szCs w:val="28"/>
          </w:rPr>
          <w:t>приложением 1</w:t>
        </w:r>
      </w:hyperlink>
      <w:r w:rsidRPr="00191710">
        <w:rPr>
          <w:sz w:val="28"/>
          <w:szCs w:val="28"/>
        </w:rPr>
        <w:t xml:space="preserve"> к настоящему Положению.</w:t>
      </w:r>
    </w:p>
    <w:p w:rsidR="00334BE5" w:rsidRPr="00191710" w:rsidRDefault="00334BE5" w:rsidP="00334BE5">
      <w:pPr>
        <w:autoSpaceDE w:val="0"/>
        <w:autoSpaceDN w:val="0"/>
        <w:adjustRightInd w:val="0"/>
        <w:ind w:firstLine="709"/>
        <w:jc w:val="both"/>
        <w:rPr>
          <w:sz w:val="28"/>
          <w:szCs w:val="28"/>
        </w:rPr>
      </w:pPr>
      <w:r w:rsidRPr="00191710">
        <w:rPr>
          <w:sz w:val="28"/>
          <w:szCs w:val="28"/>
        </w:rPr>
        <w:t xml:space="preserve">2.4. Условия, при которых размеры окладов (должностных окладов), ставок заработной платы работникам учреждений могут устанавливаться выше минимальных размеров окладов (должностных окладов), ставок заработной платы, определяются приказом управления образования администрации города Минусинска, в соответствии с </w:t>
      </w:r>
      <w:hyperlink w:anchor="sub_1001" w:history="1">
        <w:r w:rsidRPr="00191710">
          <w:rPr>
            <w:sz w:val="28"/>
            <w:szCs w:val="28"/>
          </w:rPr>
          <w:t>приложением 2</w:t>
        </w:r>
      </w:hyperlink>
      <w:r w:rsidRPr="00191710">
        <w:rPr>
          <w:sz w:val="28"/>
          <w:szCs w:val="28"/>
        </w:rPr>
        <w:t xml:space="preserve"> к настоящему Положению.</w:t>
      </w:r>
    </w:p>
    <w:p w:rsidR="00334BE5" w:rsidRPr="00191710" w:rsidRDefault="00334BE5" w:rsidP="00E63B37">
      <w:pPr>
        <w:autoSpaceDE w:val="0"/>
        <w:autoSpaceDN w:val="0"/>
        <w:adjustRightInd w:val="0"/>
        <w:jc w:val="both"/>
        <w:rPr>
          <w:sz w:val="28"/>
          <w:szCs w:val="28"/>
        </w:rPr>
      </w:pPr>
    </w:p>
    <w:p w:rsidR="00334BE5" w:rsidRPr="00191710" w:rsidRDefault="00334BE5" w:rsidP="00E63B37">
      <w:pPr>
        <w:autoSpaceDE w:val="0"/>
        <w:autoSpaceDN w:val="0"/>
        <w:adjustRightInd w:val="0"/>
        <w:jc w:val="center"/>
        <w:rPr>
          <w:b/>
          <w:sz w:val="28"/>
          <w:szCs w:val="28"/>
        </w:rPr>
      </w:pPr>
      <w:r w:rsidRPr="00191710">
        <w:rPr>
          <w:b/>
          <w:sz w:val="28"/>
          <w:szCs w:val="28"/>
        </w:rPr>
        <w:t>3. Выплаты компенсационного характера</w:t>
      </w:r>
    </w:p>
    <w:p w:rsidR="00334BE5" w:rsidRPr="00191710" w:rsidRDefault="00334BE5" w:rsidP="00E63B37">
      <w:pPr>
        <w:autoSpaceDE w:val="0"/>
        <w:autoSpaceDN w:val="0"/>
        <w:adjustRightInd w:val="0"/>
        <w:rPr>
          <w:sz w:val="28"/>
          <w:szCs w:val="28"/>
        </w:rPr>
      </w:pPr>
    </w:p>
    <w:p w:rsidR="00334BE5" w:rsidRPr="00191710" w:rsidRDefault="00334BE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3.1. К выплатам компенсационного характера относятся:</w:t>
      </w:r>
    </w:p>
    <w:p w:rsidR="00334BE5" w:rsidRPr="00191710" w:rsidRDefault="00334BE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выплаты работникам, занятым на работах с вредными и (или) опасными условиями труда;</w:t>
      </w:r>
    </w:p>
    <w:p w:rsidR="00334BE5" w:rsidRPr="00191710" w:rsidRDefault="00334BE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выплаты за работу в местностях с особыми климатическими условиями;</w:t>
      </w:r>
    </w:p>
    <w:p w:rsidR="00334BE5" w:rsidRPr="00191710" w:rsidRDefault="00334BE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34BE5" w:rsidRPr="00191710" w:rsidRDefault="00334BE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3.2. Виды выплат компенсационного характера, размеры и условия их осуществления устанавливаются в учреждениях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334BE5" w:rsidRPr="00191710" w:rsidRDefault="00334BE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 xml:space="preserve">3.3.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w:t>
      </w:r>
      <w:r w:rsidR="000B58A8" w:rsidRPr="00191710">
        <w:rPr>
          <w:rFonts w:ascii="Times New Roman" w:hAnsi="Times New Roman" w:cs="Times New Roman"/>
          <w:sz w:val="28"/>
          <w:szCs w:val="28"/>
        </w:rPr>
        <w:t>в местностях</w:t>
      </w:r>
      <w:r w:rsidRPr="00191710">
        <w:rPr>
          <w:rFonts w:ascii="Times New Roman" w:hAnsi="Times New Roman" w:cs="Times New Roman"/>
          <w:sz w:val="28"/>
          <w:szCs w:val="28"/>
        </w:rPr>
        <w:t xml:space="preserve"> с особыми климатическими условиями.</w:t>
      </w:r>
    </w:p>
    <w:p w:rsidR="00334BE5" w:rsidRPr="00191710" w:rsidRDefault="00334BE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Выплаты за работу в местностях с особыми климатическими условиями производятся на основании статьи 148 Трудового кодекса Российской Федерации.</w:t>
      </w:r>
    </w:p>
    <w:p w:rsidR="00334BE5" w:rsidRPr="00191710" w:rsidRDefault="00334BE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3.4. Выплаты работникам, занятым на работах с вредными и (или) опасными условиями труда, устанавливаются работникам учреждения на основании статьи 147 Трудового кодекса Российской Федерации.</w:t>
      </w:r>
    </w:p>
    <w:p w:rsidR="00334BE5" w:rsidRPr="00191710" w:rsidRDefault="00334BE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3.5. 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p>
    <w:p w:rsidR="00334BE5" w:rsidRPr="00191710" w:rsidRDefault="00334BE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 xml:space="preserve">3.6. </w:t>
      </w:r>
      <w:proofErr w:type="gramStart"/>
      <w:r w:rsidRPr="00191710">
        <w:rPr>
          <w:rFonts w:ascii="Times New Roman" w:hAnsi="Times New Roman" w:cs="Times New Roman"/>
          <w:sz w:val="28"/>
          <w:szCs w:val="28"/>
        </w:rPr>
        <w:t>Оплата труда в других случаях выполнения работ в условиях, отклоняющихся от нормальных, устанавливается работникам учреждения на основании статьи 149 Трудового кодекса Российской Федерации.</w:t>
      </w:r>
      <w:proofErr w:type="gramEnd"/>
    </w:p>
    <w:p w:rsidR="00334BE5" w:rsidRPr="00191710" w:rsidRDefault="00334BE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3.7. Оплата труда в выходные и нерабочие праздничные дни производится на основании статьи 153 Трудового кодекса Российской Федерации.</w:t>
      </w:r>
    </w:p>
    <w:p w:rsidR="00334BE5" w:rsidRPr="00191710" w:rsidRDefault="00334BE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 xml:space="preserve">3.8. </w:t>
      </w:r>
      <w:proofErr w:type="gramStart"/>
      <w:r w:rsidRPr="00191710">
        <w:rPr>
          <w:rFonts w:ascii="Times New Roman" w:hAnsi="Times New Roman" w:cs="Times New Roman"/>
          <w:sz w:val="28"/>
          <w:szCs w:val="28"/>
        </w:rPr>
        <w:t xml:space="preserve">К другим видам компенсационных выплат за работу в условиях, отклоняющихся от нормальных (при выполнении работ в других условиях, </w:t>
      </w:r>
      <w:r w:rsidRPr="00191710">
        <w:rPr>
          <w:rFonts w:ascii="Times New Roman" w:hAnsi="Times New Roman" w:cs="Times New Roman"/>
          <w:sz w:val="28"/>
          <w:szCs w:val="28"/>
        </w:rPr>
        <w:lastRenderedPageBreak/>
        <w:t>отклоняющихся от нормальных), устанавливается согласно приложению 3 к настоящему Положению.</w:t>
      </w:r>
      <w:proofErr w:type="gramEnd"/>
    </w:p>
    <w:p w:rsidR="00C509A7" w:rsidRPr="00191710" w:rsidRDefault="00C509A7"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3.9. Конкретные виды и размеры выплат</w:t>
      </w:r>
      <w:r w:rsidR="00772E20" w:rsidRPr="00191710">
        <w:rPr>
          <w:rFonts w:ascii="Times New Roman" w:hAnsi="Times New Roman" w:cs="Times New Roman"/>
          <w:sz w:val="28"/>
          <w:szCs w:val="28"/>
        </w:rPr>
        <w:t xml:space="preserve"> компенсационного характера </w:t>
      </w:r>
      <w:r w:rsidR="00485226">
        <w:rPr>
          <w:rFonts w:ascii="Times New Roman" w:hAnsi="Times New Roman" w:cs="Times New Roman"/>
          <w:sz w:val="28"/>
          <w:szCs w:val="28"/>
        </w:rPr>
        <w:t xml:space="preserve">устанавливаются </w:t>
      </w:r>
      <w:r w:rsidR="00772E20" w:rsidRPr="00191710">
        <w:rPr>
          <w:rFonts w:ascii="Times New Roman" w:hAnsi="Times New Roman" w:cs="Times New Roman"/>
          <w:sz w:val="28"/>
          <w:szCs w:val="28"/>
        </w:rPr>
        <w:t>работнику на основании трудового договора (дополнительного соглашения к трудовому договору).</w:t>
      </w:r>
      <w:r w:rsidRPr="00191710">
        <w:rPr>
          <w:rFonts w:ascii="Times New Roman" w:hAnsi="Times New Roman" w:cs="Times New Roman"/>
          <w:sz w:val="28"/>
          <w:szCs w:val="28"/>
        </w:rPr>
        <w:t xml:space="preserve"> </w:t>
      </w:r>
    </w:p>
    <w:p w:rsidR="00334BE5" w:rsidRPr="00191710" w:rsidRDefault="00334BE5" w:rsidP="00E63B37">
      <w:pPr>
        <w:pStyle w:val="ConsPlusNormal"/>
        <w:widowControl/>
        <w:ind w:firstLine="0"/>
        <w:rPr>
          <w:rFonts w:ascii="Times New Roman" w:hAnsi="Times New Roman" w:cs="Times New Roman"/>
          <w:sz w:val="28"/>
          <w:szCs w:val="28"/>
        </w:rPr>
      </w:pPr>
    </w:p>
    <w:p w:rsidR="00334BE5" w:rsidRPr="00191710" w:rsidRDefault="00334BE5" w:rsidP="00E63B37">
      <w:pPr>
        <w:pStyle w:val="ConsPlusNormal"/>
        <w:widowControl/>
        <w:ind w:firstLine="0"/>
        <w:jc w:val="center"/>
        <w:rPr>
          <w:rFonts w:ascii="Times New Roman" w:hAnsi="Times New Roman" w:cs="Times New Roman"/>
          <w:b/>
          <w:sz w:val="28"/>
          <w:szCs w:val="28"/>
        </w:rPr>
      </w:pPr>
      <w:r w:rsidRPr="00191710">
        <w:rPr>
          <w:rFonts w:ascii="Times New Roman" w:hAnsi="Times New Roman" w:cs="Times New Roman"/>
          <w:b/>
          <w:sz w:val="28"/>
          <w:szCs w:val="28"/>
        </w:rPr>
        <w:t>4.Выплаты стимулирующего характера</w:t>
      </w:r>
    </w:p>
    <w:p w:rsidR="00334BE5" w:rsidRPr="00191710" w:rsidRDefault="00334BE5" w:rsidP="00E63B37">
      <w:pPr>
        <w:pStyle w:val="ConsPlusNormal"/>
        <w:widowControl/>
        <w:ind w:firstLine="0"/>
        <w:jc w:val="both"/>
        <w:rPr>
          <w:rFonts w:ascii="Times New Roman" w:hAnsi="Times New Roman" w:cs="Times New Roman"/>
          <w:sz w:val="28"/>
          <w:szCs w:val="28"/>
        </w:rPr>
      </w:pPr>
    </w:p>
    <w:p w:rsidR="00334BE5" w:rsidRPr="00191710" w:rsidRDefault="00334BE5" w:rsidP="00334BE5">
      <w:pPr>
        <w:autoSpaceDE w:val="0"/>
        <w:autoSpaceDN w:val="0"/>
        <w:adjustRightInd w:val="0"/>
        <w:ind w:firstLine="709"/>
        <w:jc w:val="both"/>
        <w:rPr>
          <w:sz w:val="28"/>
          <w:szCs w:val="28"/>
        </w:rPr>
      </w:pPr>
      <w:r w:rsidRPr="00191710">
        <w:rPr>
          <w:sz w:val="28"/>
          <w:szCs w:val="28"/>
        </w:rPr>
        <w:t>4.1. Работникам учреждений по решению руководителя в пределах бюджетных ассигнований на оплату труда работников Учреждений, а также средств от приносящей доход деятельности, направленных Учреждениями на оплату труда работников</w:t>
      </w:r>
      <w:r w:rsidR="00B6270E" w:rsidRPr="00191710">
        <w:rPr>
          <w:sz w:val="28"/>
          <w:szCs w:val="28"/>
        </w:rPr>
        <w:t xml:space="preserve"> </w:t>
      </w:r>
      <w:r w:rsidRPr="00191710">
        <w:rPr>
          <w:sz w:val="28"/>
          <w:szCs w:val="28"/>
        </w:rPr>
        <w:t>на основании решения рабочей группы</w:t>
      </w:r>
      <w:r w:rsidR="00B6270E" w:rsidRPr="00191710">
        <w:rPr>
          <w:sz w:val="28"/>
          <w:szCs w:val="28"/>
        </w:rPr>
        <w:t xml:space="preserve"> </w:t>
      </w:r>
      <w:r w:rsidRPr="00191710">
        <w:rPr>
          <w:sz w:val="28"/>
          <w:szCs w:val="28"/>
        </w:rPr>
        <w:t>могут устанавливаться следующие выплаты стимулирующего характера:</w:t>
      </w:r>
    </w:p>
    <w:p w:rsidR="00334BE5" w:rsidRPr="00191710" w:rsidRDefault="00334BE5" w:rsidP="00334BE5">
      <w:pPr>
        <w:autoSpaceDE w:val="0"/>
        <w:autoSpaceDN w:val="0"/>
        <w:adjustRightInd w:val="0"/>
        <w:ind w:firstLine="709"/>
        <w:jc w:val="both"/>
        <w:rPr>
          <w:sz w:val="28"/>
          <w:szCs w:val="28"/>
        </w:rPr>
      </w:pPr>
      <w:r w:rsidRPr="00191710">
        <w:rPr>
          <w:sz w:val="28"/>
          <w:szCs w:val="28"/>
        </w:rPr>
        <w:t>выплаты за важность выполняемой работы, степень самостоятельности и ответственности при выполнении поставленных задач;</w:t>
      </w:r>
    </w:p>
    <w:p w:rsidR="00334BE5" w:rsidRPr="00191710" w:rsidRDefault="00334BE5" w:rsidP="00334BE5">
      <w:pPr>
        <w:autoSpaceDE w:val="0"/>
        <w:autoSpaceDN w:val="0"/>
        <w:adjustRightInd w:val="0"/>
        <w:ind w:firstLine="709"/>
        <w:jc w:val="both"/>
        <w:rPr>
          <w:sz w:val="28"/>
          <w:szCs w:val="28"/>
        </w:rPr>
      </w:pPr>
      <w:r w:rsidRPr="00191710">
        <w:rPr>
          <w:sz w:val="28"/>
          <w:szCs w:val="28"/>
        </w:rPr>
        <w:t>выплаты за интенсивность и высокие результаты работы;</w:t>
      </w:r>
    </w:p>
    <w:p w:rsidR="00334BE5" w:rsidRPr="00191710" w:rsidRDefault="00334BE5" w:rsidP="00334BE5">
      <w:pPr>
        <w:autoSpaceDE w:val="0"/>
        <w:autoSpaceDN w:val="0"/>
        <w:adjustRightInd w:val="0"/>
        <w:ind w:firstLine="709"/>
        <w:jc w:val="both"/>
        <w:rPr>
          <w:sz w:val="28"/>
          <w:szCs w:val="28"/>
        </w:rPr>
      </w:pPr>
      <w:r w:rsidRPr="00191710">
        <w:rPr>
          <w:sz w:val="28"/>
          <w:szCs w:val="28"/>
        </w:rPr>
        <w:t>выплаты за качество выполняемых работ;</w:t>
      </w:r>
    </w:p>
    <w:p w:rsidR="00334BE5" w:rsidRPr="00191710" w:rsidRDefault="00334BE5" w:rsidP="00334BE5">
      <w:pPr>
        <w:autoSpaceDE w:val="0"/>
        <w:autoSpaceDN w:val="0"/>
        <w:adjustRightInd w:val="0"/>
        <w:ind w:firstLine="709"/>
        <w:jc w:val="both"/>
        <w:rPr>
          <w:sz w:val="28"/>
          <w:szCs w:val="28"/>
        </w:rPr>
      </w:pPr>
      <w:r w:rsidRPr="00191710">
        <w:rPr>
          <w:sz w:val="28"/>
          <w:szCs w:val="28"/>
        </w:rPr>
        <w:t>персональные выплаты</w:t>
      </w:r>
      <w:r w:rsidR="00F41A2A">
        <w:rPr>
          <w:sz w:val="28"/>
          <w:szCs w:val="28"/>
        </w:rPr>
        <w:t xml:space="preserve"> </w:t>
      </w:r>
      <w:r w:rsidRPr="00191710">
        <w:rPr>
          <w:sz w:val="28"/>
          <w:szCs w:val="28"/>
        </w:rPr>
        <w:t>(с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на уровне размера минимальной заработной платы, обеспечения региональной выплаты);</w:t>
      </w:r>
    </w:p>
    <w:p w:rsidR="00334BE5" w:rsidRPr="00191710" w:rsidRDefault="00334BE5" w:rsidP="00334BE5">
      <w:pPr>
        <w:autoSpaceDE w:val="0"/>
        <w:autoSpaceDN w:val="0"/>
        <w:adjustRightInd w:val="0"/>
        <w:ind w:firstLine="709"/>
        <w:jc w:val="both"/>
        <w:rPr>
          <w:sz w:val="28"/>
          <w:szCs w:val="28"/>
        </w:rPr>
      </w:pPr>
      <w:r w:rsidRPr="00191710">
        <w:rPr>
          <w:sz w:val="28"/>
          <w:szCs w:val="28"/>
        </w:rPr>
        <w:t>выплаты по итогам работы.</w:t>
      </w:r>
    </w:p>
    <w:p w:rsidR="00334BE5" w:rsidRPr="00191710" w:rsidRDefault="00334BE5" w:rsidP="00334BE5">
      <w:pPr>
        <w:autoSpaceDE w:val="0"/>
        <w:autoSpaceDN w:val="0"/>
        <w:adjustRightInd w:val="0"/>
        <w:ind w:firstLine="709"/>
        <w:jc w:val="both"/>
        <w:rPr>
          <w:sz w:val="28"/>
          <w:szCs w:val="28"/>
        </w:rPr>
      </w:pPr>
      <w:r w:rsidRPr="00191710">
        <w:rPr>
          <w:sz w:val="28"/>
          <w:szCs w:val="28"/>
        </w:rPr>
        <w:t>4.2. Персональные выплаты устанавливаются с учетом квалификационной категории,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установленного в Красноярском крае согласно приложению 4 к настоящему Положению.</w:t>
      </w:r>
    </w:p>
    <w:p w:rsidR="00334BE5" w:rsidRPr="00191710" w:rsidRDefault="00334BE5" w:rsidP="00334BE5">
      <w:pPr>
        <w:pStyle w:val="ConsTitle"/>
        <w:widowControl/>
        <w:tabs>
          <w:tab w:val="left" w:pos="360"/>
          <w:tab w:val="left" w:pos="540"/>
          <w:tab w:val="left" w:pos="720"/>
        </w:tabs>
        <w:ind w:firstLine="709"/>
        <w:jc w:val="both"/>
        <w:rPr>
          <w:rFonts w:ascii="Times New Roman" w:hAnsi="Times New Roman" w:cs="Times New Roman"/>
          <w:b w:val="0"/>
          <w:sz w:val="28"/>
          <w:szCs w:val="28"/>
        </w:rPr>
      </w:pPr>
      <w:r w:rsidRPr="00191710">
        <w:rPr>
          <w:rFonts w:ascii="Times New Roman" w:hAnsi="Times New Roman" w:cs="Times New Roman"/>
          <w:b w:val="0"/>
          <w:sz w:val="28"/>
          <w:szCs w:val="28"/>
        </w:rPr>
        <w:t>При осуществлении выплат, предусмотренных настоящим пунктом, Учреждение вправе дифференцировать персональные выплаты за сложность, напряженность и особый режим работы, предусмотренный приложением 4 к настоящему Положению.</w:t>
      </w:r>
    </w:p>
    <w:p w:rsidR="00334BE5" w:rsidRPr="00191710" w:rsidRDefault="00334BE5" w:rsidP="00334BE5">
      <w:pPr>
        <w:pStyle w:val="ConsPlusNonformat"/>
        <w:ind w:firstLine="709"/>
        <w:jc w:val="both"/>
        <w:rPr>
          <w:rFonts w:ascii="Times New Roman" w:hAnsi="Times New Roman" w:cs="Times New Roman"/>
          <w:sz w:val="28"/>
          <w:szCs w:val="28"/>
        </w:rPr>
      </w:pPr>
      <w:r w:rsidRPr="00191710">
        <w:rPr>
          <w:rFonts w:ascii="Times New Roman" w:hAnsi="Times New Roman" w:cs="Times New Roman"/>
          <w:sz w:val="28"/>
          <w:szCs w:val="28"/>
        </w:rPr>
        <w:t xml:space="preserve">4.2.1. </w:t>
      </w:r>
      <w:proofErr w:type="gramStart"/>
      <w:r w:rsidRPr="00191710">
        <w:rPr>
          <w:rFonts w:ascii="Times New Roman" w:hAnsi="Times New Roman" w:cs="Times New Roman"/>
          <w:sz w:val="28"/>
          <w:szCs w:val="28"/>
        </w:rPr>
        <w:t>Персональные выплаты в целях обеспечения заработной платы работникам</w:t>
      </w:r>
      <w:r w:rsidR="005A500A" w:rsidRPr="00191710">
        <w:rPr>
          <w:rFonts w:ascii="Times New Roman" w:hAnsi="Times New Roman" w:cs="Times New Roman"/>
          <w:sz w:val="28"/>
          <w:szCs w:val="28"/>
        </w:rPr>
        <w:t xml:space="preserve"> </w:t>
      </w:r>
      <w:r w:rsidRPr="00191710">
        <w:rPr>
          <w:rFonts w:ascii="Times New Roman" w:hAnsi="Times New Roman" w:cs="Times New Roman"/>
          <w:sz w:val="28"/>
          <w:szCs w:val="28"/>
        </w:rPr>
        <w:t>учреждений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w:t>
      </w:r>
      <w:proofErr w:type="gramEnd"/>
      <w:r w:rsidRPr="00191710">
        <w:rPr>
          <w:rFonts w:ascii="Times New Roman" w:hAnsi="Times New Roman" w:cs="Times New Roman"/>
          <w:sz w:val="28"/>
          <w:szCs w:val="28"/>
        </w:rPr>
        <w:t xml:space="preserve"> как разница между размером минимальной заработной платы, установленным в Красноярском крае (минимальным </w:t>
      </w:r>
      <w:proofErr w:type="gramStart"/>
      <w:r w:rsidRPr="00191710">
        <w:rPr>
          <w:rFonts w:ascii="Times New Roman" w:hAnsi="Times New Roman" w:cs="Times New Roman"/>
          <w:sz w:val="28"/>
          <w:szCs w:val="28"/>
        </w:rPr>
        <w:t>размером оплаты труда</w:t>
      </w:r>
      <w:proofErr w:type="gramEnd"/>
      <w:r w:rsidRPr="00191710">
        <w:rPr>
          <w:rFonts w:ascii="Times New Roman" w:hAnsi="Times New Roman" w:cs="Times New Roman"/>
          <w:sz w:val="28"/>
          <w:szCs w:val="28"/>
        </w:rPr>
        <w:t>), и величиной заработной платы конкретного работника учреждения за соответствующий период времени.</w:t>
      </w:r>
    </w:p>
    <w:p w:rsidR="00334BE5" w:rsidRPr="00191710" w:rsidRDefault="00334BE5" w:rsidP="00334BE5">
      <w:pPr>
        <w:pStyle w:val="ConsTitle"/>
        <w:widowControl/>
        <w:tabs>
          <w:tab w:val="left" w:pos="360"/>
          <w:tab w:val="left" w:pos="540"/>
          <w:tab w:val="left" w:pos="720"/>
        </w:tabs>
        <w:ind w:firstLine="709"/>
        <w:jc w:val="both"/>
        <w:rPr>
          <w:rFonts w:ascii="Times New Roman" w:hAnsi="Times New Roman" w:cs="Times New Roman"/>
          <w:b w:val="0"/>
          <w:sz w:val="28"/>
          <w:szCs w:val="28"/>
        </w:rPr>
      </w:pPr>
      <w:proofErr w:type="gramStart"/>
      <w:r w:rsidRPr="00191710">
        <w:rPr>
          <w:rFonts w:ascii="Times New Roman" w:hAnsi="Times New Roman" w:cs="Times New Roman"/>
          <w:b w:val="0"/>
          <w:sz w:val="28"/>
          <w:szCs w:val="28"/>
        </w:rPr>
        <w:t xml:space="preserve">Работникам учреждений,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w:t>
      </w:r>
      <w:r w:rsidRPr="00191710">
        <w:rPr>
          <w:rFonts w:ascii="Times New Roman" w:hAnsi="Times New Roman" w:cs="Times New Roman"/>
          <w:b w:val="0"/>
          <w:sz w:val="28"/>
          <w:szCs w:val="28"/>
        </w:rPr>
        <w:lastRenderedPageBreak/>
        <w:t>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w:t>
      </w:r>
      <w:proofErr w:type="gramEnd"/>
      <w:r w:rsidRPr="00191710">
        <w:rPr>
          <w:rFonts w:ascii="Times New Roman" w:hAnsi="Times New Roman" w:cs="Times New Roman"/>
          <w:b w:val="0"/>
          <w:sz w:val="28"/>
          <w:szCs w:val="28"/>
        </w:rPr>
        <w:t xml:space="preserve">, установленным в Красноярском крае (минимальным </w:t>
      </w:r>
      <w:proofErr w:type="gramStart"/>
      <w:r w:rsidRPr="00191710">
        <w:rPr>
          <w:rFonts w:ascii="Times New Roman" w:hAnsi="Times New Roman" w:cs="Times New Roman"/>
          <w:b w:val="0"/>
          <w:sz w:val="28"/>
          <w:szCs w:val="28"/>
        </w:rPr>
        <w:t>размером оплаты труда</w:t>
      </w:r>
      <w:proofErr w:type="gramEnd"/>
      <w:r w:rsidRPr="00191710">
        <w:rPr>
          <w:rFonts w:ascii="Times New Roman" w:hAnsi="Times New Roman" w:cs="Times New Roman"/>
          <w:b w:val="0"/>
          <w:sz w:val="28"/>
          <w:szCs w:val="28"/>
        </w:rPr>
        <w:t>),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334BE5" w:rsidRPr="00191710" w:rsidRDefault="00334BE5" w:rsidP="00334BE5">
      <w:pPr>
        <w:ind w:firstLine="709"/>
        <w:jc w:val="both"/>
        <w:rPr>
          <w:sz w:val="28"/>
          <w:szCs w:val="28"/>
        </w:rPr>
      </w:pPr>
      <w:r w:rsidRPr="00191710">
        <w:rPr>
          <w:sz w:val="28"/>
          <w:szCs w:val="28"/>
        </w:rPr>
        <w:t>4.3. Виды, условия, размер и порядок установления выплат стимулирующего характера, в том числе критерии оценки результативности и качества труда работников учреждений, устанавливается согласно приложению 5 к настоящему Положению. При осуществлении выплат, предусмотренных настоящим пунктом, Учреждениями могут применяться иные критерии оценки результативности и качества труда работников, не предусмотренные приложением 5.</w:t>
      </w:r>
    </w:p>
    <w:p w:rsidR="00334BE5" w:rsidRPr="00191710" w:rsidRDefault="00334BE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4.3.1. Виды выплат должны отвечать уставным задачам учреждения.</w:t>
      </w:r>
    </w:p>
    <w:p w:rsidR="00334BE5" w:rsidRPr="00191710" w:rsidRDefault="00334BE5" w:rsidP="00334BE5">
      <w:pPr>
        <w:autoSpaceDE w:val="0"/>
        <w:autoSpaceDN w:val="0"/>
        <w:adjustRightInd w:val="0"/>
        <w:ind w:firstLine="709"/>
        <w:jc w:val="both"/>
        <w:rPr>
          <w:sz w:val="28"/>
          <w:szCs w:val="28"/>
        </w:rPr>
      </w:pPr>
      <w:r w:rsidRPr="00191710">
        <w:rPr>
          <w:sz w:val="28"/>
          <w:szCs w:val="28"/>
        </w:rPr>
        <w:t>4.3.2. Максимальным размером выплаты стимулирующего характера не ограничены и устанавливается в пределах утвержденного фонда оплаты труда.</w:t>
      </w:r>
    </w:p>
    <w:p w:rsidR="00334BE5" w:rsidRPr="00191710" w:rsidRDefault="00334BE5" w:rsidP="00334BE5">
      <w:pPr>
        <w:ind w:firstLine="709"/>
        <w:jc w:val="both"/>
        <w:rPr>
          <w:sz w:val="28"/>
          <w:szCs w:val="28"/>
        </w:rPr>
      </w:pPr>
      <w:r w:rsidRPr="00191710">
        <w:rPr>
          <w:sz w:val="28"/>
          <w:szCs w:val="28"/>
        </w:rPr>
        <w:t>4.3.3. 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w:t>
      </w:r>
    </w:p>
    <w:p w:rsidR="00334BE5" w:rsidRPr="00191710" w:rsidRDefault="00334BE5" w:rsidP="00334BE5">
      <w:pPr>
        <w:ind w:firstLine="709"/>
        <w:jc w:val="both"/>
        <w:rPr>
          <w:sz w:val="28"/>
          <w:szCs w:val="28"/>
        </w:rPr>
      </w:pPr>
      <w:r w:rsidRPr="00191710">
        <w:rPr>
          <w:sz w:val="28"/>
          <w:szCs w:val="28"/>
        </w:rPr>
        <w:t xml:space="preserve">4.3.4. Стимулирующие выплаты, за исключением выплат по итогам работы, устанавливаются руководителем учреждения ежемесячно, ежеквартально или на год. Распределение средств на осуществление выплат стимулирующего характера работников осуществляется ежеквартально (или ежемесячно) с учетом мнения рабочей группы по установлению стимулирующих выплат образованной учреждением (далее – рабочая группа). </w:t>
      </w:r>
    </w:p>
    <w:p w:rsidR="00334BE5" w:rsidRPr="00191710" w:rsidRDefault="00334BE5" w:rsidP="00334BE5">
      <w:pPr>
        <w:ind w:firstLine="709"/>
        <w:jc w:val="both"/>
        <w:rPr>
          <w:sz w:val="28"/>
          <w:szCs w:val="28"/>
        </w:rPr>
      </w:pPr>
      <w:r w:rsidRPr="00191710">
        <w:rPr>
          <w:sz w:val="28"/>
          <w:szCs w:val="28"/>
        </w:rPr>
        <w:t>4.3.5.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руководитель учреждения издает приказ об установлении стимулирующих выплат.</w:t>
      </w:r>
    </w:p>
    <w:p w:rsidR="00334BE5" w:rsidRPr="00191710" w:rsidRDefault="00334BE5" w:rsidP="00334BE5">
      <w:pPr>
        <w:autoSpaceDE w:val="0"/>
        <w:autoSpaceDN w:val="0"/>
        <w:adjustRightInd w:val="0"/>
        <w:ind w:firstLine="709"/>
        <w:jc w:val="both"/>
        <w:rPr>
          <w:sz w:val="28"/>
          <w:szCs w:val="28"/>
        </w:rPr>
      </w:pPr>
      <w:r w:rsidRPr="00191710">
        <w:rPr>
          <w:sz w:val="28"/>
          <w:szCs w:val="28"/>
        </w:rPr>
        <w:t>4.4.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работников не учитывается при выплате стимулирующих выплат, в целях повышения уровня оплаты труда молодым специалистам, обеспечения заработной платы работникам на уровне размера минимальной заработной платы, установленного в Красноярском крае.</w:t>
      </w:r>
      <w:r w:rsidR="005A500A" w:rsidRPr="00191710">
        <w:rPr>
          <w:sz w:val="28"/>
          <w:szCs w:val="28"/>
        </w:rPr>
        <w:t xml:space="preserve"> </w:t>
      </w:r>
      <w:r w:rsidRPr="00191710">
        <w:rPr>
          <w:sz w:val="28"/>
          <w:szCs w:val="28"/>
        </w:rPr>
        <w:t>Выплаты стимулирующего характера производятся в пределах бюджетных ассигнований на оплату труда работников учреждения, а также средств, полученных от иной приносящей доход деятельности и направленных учреждением в установленном порядке на оплату труда работников.</w:t>
      </w:r>
    </w:p>
    <w:p w:rsidR="00334BE5" w:rsidRPr="00191710" w:rsidRDefault="00334BE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 xml:space="preserve">4.5. </w:t>
      </w:r>
      <w:r w:rsidR="00C3516E">
        <w:rPr>
          <w:rFonts w:ascii="Times New Roman" w:hAnsi="Times New Roman" w:cs="Times New Roman"/>
          <w:sz w:val="28"/>
          <w:szCs w:val="28"/>
        </w:rPr>
        <w:t>Р</w:t>
      </w:r>
      <w:r w:rsidRPr="00191710">
        <w:rPr>
          <w:rFonts w:ascii="Times New Roman" w:hAnsi="Times New Roman" w:cs="Times New Roman"/>
          <w:sz w:val="28"/>
          <w:szCs w:val="28"/>
        </w:rPr>
        <w:t xml:space="preserve">аботникам учреждений устанавливается </w:t>
      </w:r>
      <w:r w:rsidR="00C3516E">
        <w:rPr>
          <w:rFonts w:ascii="Times New Roman" w:hAnsi="Times New Roman" w:cs="Times New Roman"/>
          <w:sz w:val="28"/>
          <w:szCs w:val="28"/>
        </w:rPr>
        <w:t xml:space="preserve">выплаты по итогам работы, </w:t>
      </w:r>
      <w:r w:rsidRPr="00191710">
        <w:rPr>
          <w:rFonts w:ascii="Times New Roman" w:hAnsi="Times New Roman" w:cs="Times New Roman"/>
          <w:sz w:val="28"/>
          <w:szCs w:val="28"/>
        </w:rPr>
        <w:t>в соответствии с приложением 6к настоящему Положению.</w:t>
      </w:r>
    </w:p>
    <w:p w:rsidR="00914974" w:rsidRDefault="00334BE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lastRenderedPageBreak/>
        <w:t xml:space="preserve">Выплаты по итогам работы выплачивается в виде стимулирующих выплат по итогам работы за квартал, год предельным размером не ограничиваются и выплачиваются в пределах фонда оплаты труда. </w:t>
      </w:r>
    </w:p>
    <w:p w:rsidR="00151865" w:rsidRPr="00191710" w:rsidRDefault="0015186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 xml:space="preserve">Конкретный размер выплат стимулирующего характера </w:t>
      </w:r>
      <w:r w:rsidR="00914974">
        <w:rPr>
          <w:rFonts w:ascii="Times New Roman" w:hAnsi="Times New Roman" w:cs="Times New Roman"/>
          <w:sz w:val="28"/>
          <w:szCs w:val="28"/>
        </w:rPr>
        <w:t xml:space="preserve">по итогам работы </w:t>
      </w:r>
      <w:r w:rsidRPr="00191710">
        <w:rPr>
          <w:rFonts w:ascii="Times New Roman" w:hAnsi="Times New Roman" w:cs="Times New Roman"/>
          <w:sz w:val="28"/>
          <w:szCs w:val="28"/>
        </w:rPr>
        <w:t>устанавливается в абсолютном размере</w:t>
      </w:r>
      <w:r w:rsidR="00914974">
        <w:rPr>
          <w:rFonts w:ascii="Times New Roman" w:hAnsi="Times New Roman" w:cs="Times New Roman"/>
          <w:sz w:val="28"/>
          <w:szCs w:val="28"/>
        </w:rPr>
        <w:t>.</w:t>
      </w:r>
    </w:p>
    <w:p w:rsidR="00334BE5" w:rsidRPr="00191710" w:rsidRDefault="00334BE5" w:rsidP="00334BE5">
      <w:pPr>
        <w:ind w:firstLine="709"/>
        <w:jc w:val="both"/>
        <w:rPr>
          <w:sz w:val="28"/>
          <w:szCs w:val="28"/>
        </w:rPr>
      </w:pPr>
      <w:r w:rsidRPr="00191710">
        <w:rPr>
          <w:sz w:val="28"/>
          <w:szCs w:val="28"/>
        </w:rPr>
        <w:t>4.6. 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rsidR="00334BE5" w:rsidRPr="00191710" w:rsidRDefault="00334BE5" w:rsidP="00334BE5">
      <w:pPr>
        <w:ind w:firstLine="709"/>
        <w:jc w:val="both"/>
        <w:rPr>
          <w:sz w:val="28"/>
          <w:szCs w:val="28"/>
        </w:rPr>
      </w:pPr>
      <w:r w:rsidRPr="00191710">
        <w:rPr>
          <w:sz w:val="28"/>
          <w:szCs w:val="28"/>
        </w:rPr>
        <w:t>Размер выплаты, осуществляемой конкретному работнику учреждения, определяется по формуле:</w:t>
      </w:r>
    </w:p>
    <w:p w:rsidR="00334BE5" w:rsidRPr="00191710" w:rsidRDefault="00334BE5" w:rsidP="00334BE5">
      <w:pPr>
        <w:ind w:firstLine="709"/>
        <w:jc w:val="both"/>
        <w:rPr>
          <w:sz w:val="28"/>
          <w:szCs w:val="28"/>
        </w:rPr>
      </w:pPr>
      <w:r w:rsidRPr="00191710">
        <w:rPr>
          <w:sz w:val="28"/>
          <w:szCs w:val="28"/>
        </w:rPr>
        <w:t>С = С</w:t>
      </w:r>
      <w:proofErr w:type="gramStart"/>
      <w:r w:rsidRPr="00191710">
        <w:rPr>
          <w:sz w:val="28"/>
          <w:szCs w:val="28"/>
          <w:vertAlign w:val="subscript"/>
        </w:rPr>
        <w:t>1</w:t>
      </w:r>
      <w:proofErr w:type="gramEnd"/>
      <w:r w:rsidRPr="00191710">
        <w:rPr>
          <w:sz w:val="28"/>
          <w:szCs w:val="28"/>
          <w:vertAlign w:val="subscript"/>
        </w:rPr>
        <w:t xml:space="preserve"> балла</w:t>
      </w:r>
      <w:r w:rsidRPr="00191710">
        <w:rPr>
          <w:sz w:val="28"/>
          <w:szCs w:val="28"/>
        </w:rPr>
        <w:t xml:space="preserve"> х Б</w:t>
      </w:r>
      <w:proofErr w:type="spellStart"/>
      <w:r w:rsidRPr="00191710">
        <w:rPr>
          <w:sz w:val="28"/>
          <w:szCs w:val="28"/>
          <w:vertAlign w:val="subscript"/>
          <w:lang w:val="en-US"/>
        </w:rPr>
        <w:t>i</w:t>
      </w:r>
      <w:proofErr w:type="spellEnd"/>
      <w:r w:rsidRPr="00191710">
        <w:rPr>
          <w:sz w:val="28"/>
          <w:szCs w:val="28"/>
        </w:rPr>
        <w:t xml:space="preserve">, </w:t>
      </w:r>
    </w:p>
    <w:p w:rsidR="00334BE5" w:rsidRPr="00191710" w:rsidRDefault="00334BE5" w:rsidP="00334BE5">
      <w:pPr>
        <w:ind w:firstLine="709"/>
        <w:jc w:val="both"/>
        <w:rPr>
          <w:sz w:val="28"/>
          <w:szCs w:val="28"/>
        </w:rPr>
      </w:pPr>
      <w:r w:rsidRPr="00191710">
        <w:rPr>
          <w:sz w:val="28"/>
          <w:szCs w:val="28"/>
        </w:rPr>
        <w:t>где:</w:t>
      </w:r>
    </w:p>
    <w:p w:rsidR="00334BE5" w:rsidRPr="00191710" w:rsidRDefault="00334BE5" w:rsidP="00334BE5">
      <w:pPr>
        <w:ind w:firstLine="709"/>
        <w:jc w:val="both"/>
        <w:rPr>
          <w:sz w:val="28"/>
          <w:szCs w:val="28"/>
        </w:rPr>
      </w:pPr>
      <w:r w:rsidRPr="00191710">
        <w:rPr>
          <w:sz w:val="28"/>
          <w:szCs w:val="28"/>
        </w:rPr>
        <w:t>С – размер выплаты, осуществляемой конкретному работнику учреждения в плановом периоде;</w:t>
      </w:r>
    </w:p>
    <w:p w:rsidR="00334BE5" w:rsidRPr="00191710" w:rsidRDefault="00334BE5" w:rsidP="00334BE5">
      <w:pPr>
        <w:ind w:firstLine="709"/>
        <w:jc w:val="both"/>
        <w:rPr>
          <w:sz w:val="28"/>
          <w:szCs w:val="28"/>
        </w:rPr>
      </w:pPr>
      <w:r w:rsidRPr="00191710">
        <w:rPr>
          <w:sz w:val="28"/>
          <w:szCs w:val="28"/>
        </w:rPr>
        <w:t>С</w:t>
      </w:r>
      <w:proofErr w:type="gramStart"/>
      <w:r w:rsidRPr="00191710">
        <w:rPr>
          <w:sz w:val="28"/>
          <w:szCs w:val="28"/>
          <w:vertAlign w:val="subscript"/>
        </w:rPr>
        <w:t>1</w:t>
      </w:r>
      <w:proofErr w:type="gramEnd"/>
      <w:r w:rsidRPr="00191710">
        <w:rPr>
          <w:sz w:val="28"/>
          <w:szCs w:val="28"/>
          <w:vertAlign w:val="subscript"/>
        </w:rPr>
        <w:t xml:space="preserve"> балла</w:t>
      </w:r>
      <w:r w:rsidRPr="00191710">
        <w:rPr>
          <w:i/>
          <w:sz w:val="28"/>
          <w:szCs w:val="28"/>
        </w:rPr>
        <w:t xml:space="preserve"> -</w:t>
      </w:r>
      <w:r w:rsidRPr="00191710">
        <w:rPr>
          <w:sz w:val="28"/>
          <w:szCs w:val="28"/>
        </w:rPr>
        <w:t xml:space="preserve"> стоимость для определения размеров стимулирующих выплат </w:t>
      </w:r>
      <w:r w:rsidRPr="00191710">
        <w:rPr>
          <w:sz w:val="28"/>
          <w:szCs w:val="28"/>
        </w:rPr>
        <w:br/>
        <w:t>на плановый период;</w:t>
      </w:r>
    </w:p>
    <w:p w:rsidR="00334BE5" w:rsidRPr="00191710" w:rsidRDefault="00334BE5" w:rsidP="00334BE5">
      <w:pPr>
        <w:ind w:firstLine="709"/>
        <w:jc w:val="both"/>
        <w:rPr>
          <w:sz w:val="28"/>
          <w:szCs w:val="28"/>
        </w:rPr>
      </w:pPr>
      <w:r w:rsidRPr="00191710">
        <w:rPr>
          <w:sz w:val="28"/>
          <w:szCs w:val="28"/>
        </w:rPr>
        <w:t>Б</w:t>
      </w:r>
      <w:proofErr w:type="spellStart"/>
      <w:proofErr w:type="gramStart"/>
      <w:r w:rsidRPr="00191710">
        <w:rPr>
          <w:sz w:val="28"/>
          <w:szCs w:val="28"/>
          <w:vertAlign w:val="subscript"/>
          <w:lang w:val="en-US"/>
        </w:rPr>
        <w:t>i</w:t>
      </w:r>
      <w:proofErr w:type="spellEnd"/>
      <w:proofErr w:type="gramEnd"/>
      <w:r w:rsidRPr="00191710">
        <w:rPr>
          <w:sz w:val="28"/>
          <w:szCs w:val="28"/>
        </w:rPr>
        <w:t>– количество баллов по результатам оценки труда i-</w:t>
      </w:r>
      <w:proofErr w:type="spellStart"/>
      <w:r w:rsidRPr="00191710">
        <w:rPr>
          <w:sz w:val="28"/>
          <w:szCs w:val="28"/>
        </w:rPr>
        <w:t>го</w:t>
      </w:r>
      <w:proofErr w:type="spellEnd"/>
      <w:r w:rsidRPr="00191710">
        <w:rPr>
          <w:sz w:val="28"/>
          <w:szCs w:val="28"/>
        </w:rPr>
        <w:t xml:space="preserve"> работника учреждения, исчисленное в суммовом выражении по показателям оценки за отчетный период.</w:t>
      </w:r>
    </w:p>
    <w:p w:rsidR="00E63B37" w:rsidRPr="00191710" w:rsidRDefault="00E63B37" w:rsidP="00E63B37">
      <w:pPr>
        <w:jc w:val="both"/>
        <w:rPr>
          <w:sz w:val="28"/>
          <w:szCs w:val="28"/>
        </w:rPr>
      </w:pPr>
    </w:p>
    <w:p w:rsidR="00334BE5" w:rsidRPr="00191710" w:rsidRDefault="00334BE5" w:rsidP="00334BE5">
      <w:pPr>
        <w:ind w:firstLine="709"/>
        <w:jc w:val="both"/>
        <w:rPr>
          <w:sz w:val="28"/>
          <w:szCs w:val="28"/>
          <w:vertAlign w:val="subscript"/>
        </w:rPr>
      </w:pPr>
      <w:proofErr w:type="spellStart"/>
      <w:r w:rsidRPr="00191710">
        <w:rPr>
          <w:sz w:val="28"/>
          <w:szCs w:val="28"/>
          <w:vertAlign w:val="subscript"/>
          <w:lang w:val="en-US"/>
        </w:rPr>
        <w:t>i</w:t>
      </w:r>
      <w:proofErr w:type="spellEnd"/>
      <w:r w:rsidRPr="00191710">
        <w:rPr>
          <w:sz w:val="28"/>
          <w:szCs w:val="28"/>
          <w:vertAlign w:val="subscript"/>
        </w:rPr>
        <w:t>=1</w:t>
      </w:r>
    </w:p>
    <w:p w:rsidR="00334BE5" w:rsidRPr="00191710" w:rsidRDefault="00334BE5" w:rsidP="00334BE5">
      <w:pPr>
        <w:ind w:firstLine="709"/>
        <w:jc w:val="both"/>
        <w:rPr>
          <w:sz w:val="28"/>
          <w:szCs w:val="28"/>
        </w:rPr>
      </w:pPr>
      <w:r w:rsidRPr="00191710">
        <w:rPr>
          <w:sz w:val="28"/>
          <w:szCs w:val="28"/>
          <w:lang w:val="en-US"/>
        </w:rPr>
        <w:t>C</w:t>
      </w:r>
      <w:r w:rsidRPr="00191710">
        <w:rPr>
          <w:sz w:val="28"/>
          <w:szCs w:val="28"/>
          <w:vertAlign w:val="subscript"/>
        </w:rPr>
        <w:t xml:space="preserve">1 балла </w:t>
      </w:r>
      <w:r w:rsidRPr="00191710">
        <w:rPr>
          <w:sz w:val="28"/>
          <w:szCs w:val="28"/>
        </w:rPr>
        <w:t xml:space="preserve">= </w:t>
      </w:r>
      <w:r w:rsidRPr="00191710">
        <w:rPr>
          <w:sz w:val="28"/>
          <w:szCs w:val="28"/>
          <w:lang w:val="en-US"/>
        </w:rPr>
        <w:t>Q</w:t>
      </w:r>
      <w:proofErr w:type="spellStart"/>
      <w:r w:rsidRPr="00191710">
        <w:rPr>
          <w:sz w:val="28"/>
          <w:szCs w:val="28"/>
          <w:vertAlign w:val="subscript"/>
        </w:rPr>
        <w:t>стим</w:t>
      </w:r>
      <w:proofErr w:type="spellEnd"/>
      <w:r w:rsidRPr="00191710">
        <w:rPr>
          <w:sz w:val="28"/>
          <w:szCs w:val="28"/>
          <w:vertAlign w:val="subscript"/>
        </w:rPr>
        <w:t xml:space="preserve">. раб. </w:t>
      </w:r>
      <w:r w:rsidRPr="00191710">
        <w:rPr>
          <w:sz w:val="28"/>
          <w:szCs w:val="28"/>
        </w:rPr>
        <w:t xml:space="preserve">/ </w:t>
      </w:r>
      <w:r w:rsidRPr="00191710">
        <w:rPr>
          <w:sz w:val="28"/>
          <w:szCs w:val="28"/>
          <w:lang w:val="en-US"/>
        </w:rPr>
        <w:t>SUM</w:t>
      </w:r>
      <w:proofErr w:type="gramStart"/>
      <w:r w:rsidRPr="00191710">
        <w:rPr>
          <w:sz w:val="28"/>
          <w:szCs w:val="28"/>
        </w:rPr>
        <w:t xml:space="preserve"> Б</w:t>
      </w:r>
      <w:proofErr w:type="gramEnd"/>
      <w:r w:rsidRPr="00191710">
        <w:rPr>
          <w:sz w:val="28"/>
          <w:szCs w:val="28"/>
        </w:rPr>
        <w:t xml:space="preserve">, </w:t>
      </w:r>
    </w:p>
    <w:p w:rsidR="00334BE5" w:rsidRPr="00191710" w:rsidRDefault="00334BE5" w:rsidP="00334BE5">
      <w:pPr>
        <w:ind w:firstLine="709"/>
        <w:jc w:val="both"/>
        <w:rPr>
          <w:sz w:val="28"/>
          <w:szCs w:val="28"/>
          <w:vertAlign w:val="superscript"/>
        </w:rPr>
      </w:pPr>
      <w:proofErr w:type="spellStart"/>
      <w:proofErr w:type="gramStart"/>
      <w:r w:rsidRPr="00191710">
        <w:rPr>
          <w:sz w:val="28"/>
          <w:szCs w:val="28"/>
          <w:vertAlign w:val="superscript"/>
          <w:lang w:val="en-US"/>
        </w:rPr>
        <w:t>ni</w:t>
      </w:r>
      <w:proofErr w:type="spellEnd"/>
      <w:proofErr w:type="gramEnd"/>
    </w:p>
    <w:p w:rsidR="00334BE5" w:rsidRPr="00191710" w:rsidRDefault="00334BE5" w:rsidP="00334BE5">
      <w:pPr>
        <w:ind w:firstLine="709"/>
        <w:jc w:val="both"/>
        <w:rPr>
          <w:sz w:val="28"/>
          <w:szCs w:val="28"/>
        </w:rPr>
      </w:pPr>
      <w:r w:rsidRPr="00191710">
        <w:rPr>
          <w:sz w:val="28"/>
          <w:szCs w:val="28"/>
        </w:rPr>
        <w:t>где:</w:t>
      </w:r>
    </w:p>
    <w:p w:rsidR="00334BE5" w:rsidRPr="00191710" w:rsidRDefault="00334BE5" w:rsidP="00334BE5">
      <w:pPr>
        <w:ind w:firstLine="709"/>
        <w:jc w:val="both"/>
        <w:rPr>
          <w:sz w:val="28"/>
          <w:szCs w:val="28"/>
        </w:rPr>
      </w:pPr>
      <w:r w:rsidRPr="00191710">
        <w:rPr>
          <w:sz w:val="28"/>
          <w:szCs w:val="28"/>
          <w:lang w:val="en-US"/>
        </w:rPr>
        <w:t>Q</w:t>
      </w:r>
      <w:proofErr w:type="spellStart"/>
      <w:r w:rsidRPr="00191710">
        <w:rPr>
          <w:sz w:val="28"/>
          <w:szCs w:val="28"/>
          <w:vertAlign w:val="subscript"/>
        </w:rPr>
        <w:t>стим</w:t>
      </w:r>
      <w:proofErr w:type="spellEnd"/>
      <w:r w:rsidRPr="00191710">
        <w:rPr>
          <w:sz w:val="28"/>
          <w:szCs w:val="28"/>
          <w:vertAlign w:val="subscript"/>
        </w:rPr>
        <w:t>. раб</w:t>
      </w:r>
      <w:proofErr w:type="gramStart"/>
      <w:r w:rsidRPr="00191710">
        <w:rPr>
          <w:sz w:val="28"/>
          <w:szCs w:val="28"/>
          <w:vertAlign w:val="subscript"/>
        </w:rPr>
        <w:t>.</w:t>
      </w:r>
      <w:r w:rsidRPr="00191710">
        <w:rPr>
          <w:i/>
          <w:sz w:val="28"/>
          <w:szCs w:val="28"/>
        </w:rPr>
        <w:t>–</w:t>
      </w:r>
      <w:proofErr w:type="gramEnd"/>
      <w:r w:rsidRPr="00191710">
        <w:rPr>
          <w:sz w:val="28"/>
          <w:szCs w:val="28"/>
        </w:rPr>
        <w:t xml:space="preserve"> фонд оплаты труда, предназначенный для осуществления стимулирующих выплат работникам учреждения в месяц в плановом периоде;</w:t>
      </w:r>
    </w:p>
    <w:p w:rsidR="00334BE5" w:rsidRPr="00191710" w:rsidRDefault="00334BE5" w:rsidP="00334BE5">
      <w:pPr>
        <w:ind w:firstLine="709"/>
        <w:jc w:val="both"/>
        <w:rPr>
          <w:sz w:val="28"/>
          <w:szCs w:val="28"/>
        </w:rPr>
      </w:pPr>
      <w:r w:rsidRPr="00191710">
        <w:rPr>
          <w:sz w:val="28"/>
          <w:szCs w:val="28"/>
        </w:rPr>
        <w:t xml:space="preserve">n – количество физических лиц учреждения, подлежащих оценке </w:t>
      </w:r>
      <w:r w:rsidRPr="00191710">
        <w:rPr>
          <w:sz w:val="28"/>
          <w:szCs w:val="28"/>
        </w:rPr>
        <w:br/>
        <w:t>за отчетный период (год, квартал, месяц), за исключением руководителя учреждения.</w:t>
      </w:r>
    </w:p>
    <w:p w:rsidR="00334BE5" w:rsidRPr="00191710" w:rsidRDefault="00334BE5" w:rsidP="00334BE5">
      <w:pPr>
        <w:ind w:firstLine="709"/>
        <w:jc w:val="both"/>
        <w:rPr>
          <w:sz w:val="28"/>
          <w:szCs w:val="28"/>
          <w:vertAlign w:val="subscript"/>
        </w:rPr>
      </w:pPr>
      <w:r w:rsidRPr="00191710">
        <w:rPr>
          <w:sz w:val="28"/>
          <w:szCs w:val="28"/>
          <w:lang w:val="en-US"/>
        </w:rPr>
        <w:t>Q</w:t>
      </w:r>
      <w:proofErr w:type="spellStart"/>
      <w:r w:rsidRPr="00191710">
        <w:rPr>
          <w:sz w:val="28"/>
          <w:szCs w:val="28"/>
          <w:vertAlign w:val="subscript"/>
        </w:rPr>
        <w:t>стим</w:t>
      </w:r>
      <w:proofErr w:type="spellEnd"/>
      <w:r w:rsidRPr="00191710">
        <w:rPr>
          <w:sz w:val="28"/>
          <w:szCs w:val="28"/>
          <w:vertAlign w:val="subscript"/>
        </w:rPr>
        <w:t>. раб=</w:t>
      </w:r>
      <w:r w:rsidRPr="00191710">
        <w:rPr>
          <w:sz w:val="28"/>
          <w:szCs w:val="28"/>
          <w:lang w:val="en-US"/>
        </w:rPr>
        <w:t>Q</w:t>
      </w:r>
      <w:proofErr w:type="spellStart"/>
      <w:r w:rsidRPr="00191710">
        <w:rPr>
          <w:sz w:val="28"/>
          <w:szCs w:val="28"/>
          <w:vertAlign w:val="subscript"/>
        </w:rPr>
        <w:t>зп</w:t>
      </w:r>
      <w:proofErr w:type="spellEnd"/>
      <w:r w:rsidRPr="00191710">
        <w:rPr>
          <w:sz w:val="28"/>
          <w:szCs w:val="28"/>
          <w:vertAlign w:val="subscript"/>
        </w:rPr>
        <w:t>.-</w:t>
      </w:r>
      <w:r w:rsidRPr="00191710">
        <w:rPr>
          <w:sz w:val="28"/>
          <w:szCs w:val="28"/>
          <w:lang w:val="en-US"/>
        </w:rPr>
        <w:t>Q</w:t>
      </w:r>
      <w:proofErr w:type="spellStart"/>
      <w:r w:rsidRPr="00191710">
        <w:rPr>
          <w:sz w:val="28"/>
          <w:szCs w:val="28"/>
          <w:vertAlign w:val="subscript"/>
        </w:rPr>
        <w:t>гар</w:t>
      </w:r>
      <w:proofErr w:type="spellEnd"/>
      <w:r w:rsidRPr="00191710">
        <w:rPr>
          <w:sz w:val="28"/>
          <w:szCs w:val="28"/>
          <w:vertAlign w:val="subscript"/>
        </w:rPr>
        <w:t>-</w:t>
      </w:r>
      <w:r w:rsidRPr="00191710">
        <w:rPr>
          <w:sz w:val="28"/>
          <w:szCs w:val="28"/>
          <w:lang w:val="en-US"/>
        </w:rPr>
        <w:t>Q</w:t>
      </w:r>
      <w:proofErr w:type="spellStart"/>
      <w:r w:rsidRPr="00191710">
        <w:rPr>
          <w:sz w:val="28"/>
          <w:szCs w:val="28"/>
          <w:vertAlign w:val="subscript"/>
        </w:rPr>
        <w:t>отп</w:t>
      </w:r>
      <w:proofErr w:type="spellEnd"/>
      <w:r w:rsidRPr="00191710">
        <w:rPr>
          <w:sz w:val="28"/>
          <w:szCs w:val="28"/>
          <w:vertAlign w:val="subscript"/>
        </w:rPr>
        <w:t>.,</w:t>
      </w:r>
    </w:p>
    <w:p w:rsidR="00334BE5" w:rsidRPr="00191710" w:rsidRDefault="00334BE5" w:rsidP="00334BE5">
      <w:pPr>
        <w:ind w:firstLine="709"/>
        <w:jc w:val="both"/>
        <w:rPr>
          <w:sz w:val="28"/>
          <w:szCs w:val="28"/>
        </w:rPr>
      </w:pPr>
      <w:r w:rsidRPr="00191710">
        <w:rPr>
          <w:sz w:val="28"/>
          <w:szCs w:val="28"/>
        </w:rPr>
        <w:t>где:</w:t>
      </w:r>
    </w:p>
    <w:p w:rsidR="00334BE5" w:rsidRPr="00191710" w:rsidRDefault="00334BE5" w:rsidP="00334BE5">
      <w:pPr>
        <w:widowControl w:val="0"/>
        <w:autoSpaceDE w:val="0"/>
        <w:autoSpaceDN w:val="0"/>
        <w:adjustRightInd w:val="0"/>
        <w:ind w:firstLine="709"/>
        <w:jc w:val="both"/>
        <w:rPr>
          <w:sz w:val="28"/>
          <w:szCs w:val="28"/>
        </w:rPr>
      </w:pPr>
      <w:r w:rsidRPr="00191710">
        <w:rPr>
          <w:noProof/>
          <w:position w:val="-8"/>
          <w:sz w:val="28"/>
          <w:szCs w:val="28"/>
        </w:rPr>
        <w:drawing>
          <wp:inline distT="0" distB="0" distL="0" distR="0">
            <wp:extent cx="266700" cy="243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6700" cy="243840"/>
                    </a:xfrm>
                    <a:prstGeom prst="rect">
                      <a:avLst/>
                    </a:prstGeom>
                    <a:noFill/>
                    <a:ln w="9525">
                      <a:noFill/>
                      <a:miter lim="800000"/>
                      <a:headEnd/>
                      <a:tailEnd/>
                    </a:ln>
                  </pic:spPr>
                </pic:pic>
              </a:graphicData>
            </a:graphic>
          </wp:inline>
        </w:drawing>
      </w:r>
      <w:r w:rsidRPr="00191710">
        <w:rPr>
          <w:sz w:val="28"/>
          <w:szCs w:val="28"/>
        </w:rPr>
        <w:t xml:space="preserve"> - фонд оплаты труда работникам учреждения, состоящий 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rsidR="00334BE5" w:rsidRPr="00191710" w:rsidRDefault="00334BE5" w:rsidP="00334BE5">
      <w:pPr>
        <w:widowControl w:val="0"/>
        <w:autoSpaceDE w:val="0"/>
        <w:autoSpaceDN w:val="0"/>
        <w:adjustRightInd w:val="0"/>
        <w:ind w:firstLine="709"/>
        <w:jc w:val="both"/>
        <w:rPr>
          <w:sz w:val="28"/>
          <w:szCs w:val="28"/>
        </w:rPr>
      </w:pPr>
      <w:r w:rsidRPr="00191710">
        <w:rPr>
          <w:noProof/>
          <w:position w:val="-9"/>
          <w:sz w:val="28"/>
          <w:szCs w:val="28"/>
        </w:rPr>
        <w:drawing>
          <wp:inline distT="0" distB="0" distL="0" distR="0">
            <wp:extent cx="304800" cy="2667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4800" cy="266700"/>
                    </a:xfrm>
                    <a:prstGeom prst="rect">
                      <a:avLst/>
                    </a:prstGeom>
                    <a:noFill/>
                    <a:ln w="9525">
                      <a:noFill/>
                      <a:miter lim="800000"/>
                      <a:headEnd/>
                      <a:tailEnd/>
                    </a:ln>
                  </pic:spPr>
                </pic:pic>
              </a:graphicData>
            </a:graphic>
          </wp:inline>
        </w:drawing>
      </w:r>
      <w:r w:rsidRPr="00191710">
        <w:rPr>
          <w:sz w:val="28"/>
          <w:szCs w:val="28"/>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учреждения, на месяц в плановом периоде);</w:t>
      </w:r>
    </w:p>
    <w:p w:rsidR="00334BE5" w:rsidRPr="00191710" w:rsidRDefault="00334BE5" w:rsidP="00334BE5">
      <w:pPr>
        <w:pStyle w:val="ConsPlusNormal"/>
        <w:ind w:firstLine="709"/>
        <w:jc w:val="both"/>
        <w:rPr>
          <w:rFonts w:ascii="Times New Roman" w:hAnsi="Times New Roman" w:cs="Times New Roman"/>
          <w:sz w:val="28"/>
          <w:szCs w:val="28"/>
        </w:rPr>
      </w:pPr>
      <w:r w:rsidRPr="00191710">
        <w:rPr>
          <w:rFonts w:ascii="Times New Roman" w:hAnsi="Times New Roman" w:cs="Times New Roman"/>
          <w:noProof/>
          <w:position w:val="-8"/>
          <w:sz w:val="28"/>
          <w:szCs w:val="28"/>
        </w:rPr>
        <w:drawing>
          <wp:inline distT="0" distB="0" distL="0" distR="0">
            <wp:extent cx="342900" cy="25146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42900" cy="251460"/>
                    </a:xfrm>
                    <a:prstGeom prst="rect">
                      <a:avLst/>
                    </a:prstGeom>
                    <a:noFill/>
                    <a:ln w="9525">
                      <a:noFill/>
                      <a:miter lim="800000"/>
                      <a:headEnd/>
                      <a:tailEnd/>
                    </a:ln>
                  </pic:spPr>
                </pic:pic>
              </a:graphicData>
            </a:graphic>
          </wp:inline>
        </w:drawing>
      </w:r>
      <w:r w:rsidRPr="00191710">
        <w:rPr>
          <w:rFonts w:ascii="Times New Roman" w:hAnsi="Times New Roman" w:cs="Times New Roman"/>
          <w:sz w:val="28"/>
          <w:szCs w:val="28"/>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w:t>
      </w:r>
      <w:r w:rsidRPr="00191710">
        <w:rPr>
          <w:rFonts w:ascii="Times New Roman" w:hAnsi="Times New Roman" w:cs="Times New Roman"/>
          <w:sz w:val="28"/>
          <w:szCs w:val="28"/>
        </w:rPr>
        <w:lastRenderedPageBreak/>
        <w:t>дней служебных командировок, подготовки, переподготовки, повышения квалификации работников учреждения на месяц в плановом периоде.</w:t>
      </w:r>
    </w:p>
    <w:p w:rsidR="00334BE5" w:rsidRPr="00191710" w:rsidRDefault="00334BE5" w:rsidP="00161EBF">
      <w:pPr>
        <w:autoSpaceDE w:val="0"/>
        <w:autoSpaceDN w:val="0"/>
        <w:adjustRightInd w:val="0"/>
        <w:outlineLvl w:val="1"/>
        <w:rPr>
          <w:bCs/>
          <w:sz w:val="28"/>
          <w:szCs w:val="28"/>
        </w:rPr>
      </w:pPr>
    </w:p>
    <w:p w:rsidR="00334BE5" w:rsidRPr="00191710" w:rsidRDefault="00334BE5" w:rsidP="00161EBF">
      <w:pPr>
        <w:autoSpaceDE w:val="0"/>
        <w:autoSpaceDN w:val="0"/>
        <w:adjustRightInd w:val="0"/>
        <w:jc w:val="center"/>
        <w:outlineLvl w:val="1"/>
        <w:rPr>
          <w:b/>
          <w:bCs/>
          <w:sz w:val="28"/>
          <w:szCs w:val="28"/>
        </w:rPr>
      </w:pPr>
      <w:r w:rsidRPr="00191710">
        <w:rPr>
          <w:b/>
          <w:bCs/>
          <w:sz w:val="28"/>
          <w:szCs w:val="28"/>
        </w:rPr>
        <w:t>5. Единовременная материальная помощь</w:t>
      </w:r>
    </w:p>
    <w:p w:rsidR="00334BE5" w:rsidRPr="00191710" w:rsidRDefault="00334BE5" w:rsidP="00334BE5">
      <w:pPr>
        <w:autoSpaceDE w:val="0"/>
        <w:autoSpaceDN w:val="0"/>
        <w:adjustRightInd w:val="0"/>
        <w:ind w:firstLine="709"/>
        <w:jc w:val="both"/>
        <w:rPr>
          <w:sz w:val="28"/>
          <w:szCs w:val="28"/>
        </w:rPr>
      </w:pPr>
      <w:r w:rsidRPr="00191710">
        <w:rPr>
          <w:sz w:val="28"/>
          <w:szCs w:val="28"/>
        </w:rPr>
        <w:t>5.1. Работникам учреждений в пределах утвержденного фонда оплаты труда осуществляется выплата единовременной материальной помощи.</w:t>
      </w:r>
    </w:p>
    <w:p w:rsidR="00334BE5" w:rsidRPr="00191710" w:rsidRDefault="00334BE5" w:rsidP="00334BE5">
      <w:pPr>
        <w:autoSpaceDE w:val="0"/>
        <w:autoSpaceDN w:val="0"/>
        <w:adjustRightInd w:val="0"/>
        <w:ind w:firstLine="709"/>
        <w:jc w:val="both"/>
        <w:rPr>
          <w:sz w:val="28"/>
          <w:szCs w:val="28"/>
        </w:rPr>
      </w:pPr>
      <w:r w:rsidRPr="00191710">
        <w:rPr>
          <w:sz w:val="28"/>
          <w:szCs w:val="28"/>
        </w:rPr>
        <w:t xml:space="preserve">5.2. Единовременная материальная помощь работникам учреждений, </w:t>
      </w:r>
      <w:proofErr w:type="gramStart"/>
      <w:r w:rsidRPr="00191710">
        <w:rPr>
          <w:sz w:val="28"/>
          <w:szCs w:val="28"/>
        </w:rPr>
        <w:t>оказывается</w:t>
      </w:r>
      <w:proofErr w:type="gramEnd"/>
      <w:r w:rsidRPr="00191710">
        <w:rPr>
          <w:sz w:val="28"/>
          <w:szCs w:val="28"/>
        </w:rPr>
        <w:t xml:space="preserve"> по решению руководителя учреждения в связи с бракосочетанием, рождением ребенка, в связи со смертью супруга (супруги) детей, родителей</w:t>
      </w:r>
      <w:r w:rsidRPr="00191710">
        <w:rPr>
          <w:bCs/>
          <w:sz w:val="28"/>
          <w:szCs w:val="28"/>
        </w:rPr>
        <w:t>.</w:t>
      </w:r>
    </w:p>
    <w:p w:rsidR="00334BE5" w:rsidRPr="00191710" w:rsidRDefault="00334BE5" w:rsidP="00334BE5">
      <w:pPr>
        <w:autoSpaceDE w:val="0"/>
        <w:autoSpaceDN w:val="0"/>
        <w:adjustRightInd w:val="0"/>
        <w:ind w:firstLine="709"/>
        <w:jc w:val="both"/>
        <w:rPr>
          <w:sz w:val="28"/>
          <w:szCs w:val="28"/>
        </w:rPr>
      </w:pPr>
      <w:r w:rsidRPr="00191710">
        <w:rPr>
          <w:sz w:val="28"/>
          <w:szCs w:val="28"/>
        </w:rPr>
        <w:t>5.3. Размер единовременной материальной помощи не может превышать трех тысяч рублей по каждому основанию, предусмотренному пунктом 5.2 настоящего раздела.</w:t>
      </w:r>
    </w:p>
    <w:p w:rsidR="00334BE5" w:rsidRPr="00191710" w:rsidRDefault="00334BE5" w:rsidP="00334BE5">
      <w:pPr>
        <w:autoSpaceDE w:val="0"/>
        <w:autoSpaceDN w:val="0"/>
        <w:adjustRightInd w:val="0"/>
        <w:ind w:firstLine="709"/>
        <w:jc w:val="both"/>
        <w:rPr>
          <w:sz w:val="28"/>
          <w:szCs w:val="28"/>
        </w:rPr>
      </w:pPr>
      <w:r w:rsidRPr="00191710">
        <w:rPr>
          <w:sz w:val="28"/>
          <w:szCs w:val="28"/>
        </w:rPr>
        <w:t>5.4.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5A500A" w:rsidRPr="00191710" w:rsidRDefault="005A500A" w:rsidP="00334BE5">
      <w:pPr>
        <w:autoSpaceDE w:val="0"/>
        <w:autoSpaceDN w:val="0"/>
        <w:adjustRightInd w:val="0"/>
        <w:ind w:firstLine="709"/>
        <w:jc w:val="both"/>
        <w:rPr>
          <w:sz w:val="28"/>
          <w:szCs w:val="28"/>
        </w:rPr>
      </w:pPr>
    </w:p>
    <w:p w:rsidR="00334BE5" w:rsidRPr="00191710" w:rsidRDefault="00334BE5" w:rsidP="00161EBF">
      <w:pPr>
        <w:autoSpaceDE w:val="0"/>
        <w:autoSpaceDN w:val="0"/>
        <w:adjustRightInd w:val="0"/>
        <w:jc w:val="center"/>
        <w:rPr>
          <w:b/>
          <w:sz w:val="28"/>
          <w:szCs w:val="28"/>
        </w:rPr>
      </w:pPr>
      <w:r w:rsidRPr="00191710">
        <w:rPr>
          <w:b/>
          <w:sz w:val="28"/>
          <w:szCs w:val="28"/>
        </w:rPr>
        <w:t>6. Оплата труда руководителей учреждений, их заместителей</w:t>
      </w:r>
    </w:p>
    <w:p w:rsidR="00334BE5" w:rsidRDefault="00334BE5" w:rsidP="00161EBF">
      <w:pPr>
        <w:autoSpaceDE w:val="0"/>
        <w:autoSpaceDN w:val="0"/>
        <w:adjustRightInd w:val="0"/>
        <w:jc w:val="center"/>
        <w:rPr>
          <w:b/>
          <w:sz w:val="28"/>
          <w:szCs w:val="28"/>
        </w:rPr>
      </w:pPr>
      <w:r w:rsidRPr="00191710">
        <w:rPr>
          <w:b/>
          <w:sz w:val="28"/>
          <w:szCs w:val="28"/>
        </w:rPr>
        <w:t>и главных бухгалтеров</w:t>
      </w:r>
    </w:p>
    <w:p w:rsidR="00FE21B1" w:rsidRPr="00191710" w:rsidRDefault="00FE21B1" w:rsidP="00161EBF">
      <w:pPr>
        <w:autoSpaceDE w:val="0"/>
        <w:autoSpaceDN w:val="0"/>
        <w:adjustRightInd w:val="0"/>
        <w:jc w:val="center"/>
        <w:rPr>
          <w:b/>
          <w:sz w:val="28"/>
          <w:szCs w:val="28"/>
        </w:rPr>
      </w:pPr>
    </w:p>
    <w:p w:rsidR="00334BE5" w:rsidRPr="00191710" w:rsidRDefault="00334BE5" w:rsidP="00334BE5">
      <w:pPr>
        <w:autoSpaceDE w:val="0"/>
        <w:autoSpaceDN w:val="0"/>
        <w:adjustRightInd w:val="0"/>
        <w:ind w:firstLine="709"/>
        <w:jc w:val="both"/>
        <w:rPr>
          <w:sz w:val="28"/>
          <w:szCs w:val="28"/>
        </w:rPr>
      </w:pPr>
      <w:r w:rsidRPr="00191710">
        <w:rPr>
          <w:sz w:val="28"/>
          <w:szCs w:val="28"/>
        </w:rPr>
        <w:t>6.1. Заработная плата руководителей учреждений, их заместителей и главных бухгалтеров включает в себя:</w:t>
      </w:r>
    </w:p>
    <w:p w:rsidR="00334BE5" w:rsidRPr="00191710" w:rsidRDefault="00334BE5" w:rsidP="00334BE5">
      <w:pPr>
        <w:autoSpaceDE w:val="0"/>
        <w:autoSpaceDN w:val="0"/>
        <w:adjustRightInd w:val="0"/>
        <w:ind w:firstLine="709"/>
        <w:jc w:val="both"/>
        <w:rPr>
          <w:sz w:val="28"/>
          <w:szCs w:val="28"/>
        </w:rPr>
      </w:pPr>
      <w:r w:rsidRPr="00191710">
        <w:rPr>
          <w:sz w:val="28"/>
          <w:szCs w:val="28"/>
        </w:rPr>
        <w:t>должностной оклад;</w:t>
      </w:r>
    </w:p>
    <w:p w:rsidR="00334BE5" w:rsidRPr="00191710" w:rsidRDefault="00334BE5" w:rsidP="00334BE5">
      <w:pPr>
        <w:autoSpaceDE w:val="0"/>
        <w:autoSpaceDN w:val="0"/>
        <w:adjustRightInd w:val="0"/>
        <w:ind w:firstLine="709"/>
        <w:jc w:val="both"/>
        <w:rPr>
          <w:sz w:val="28"/>
          <w:szCs w:val="28"/>
        </w:rPr>
      </w:pPr>
      <w:r w:rsidRPr="00191710">
        <w:rPr>
          <w:sz w:val="28"/>
          <w:szCs w:val="28"/>
        </w:rPr>
        <w:t>выплаты компенсационного и стимулирующего характера.</w:t>
      </w:r>
    </w:p>
    <w:p w:rsidR="00334BE5" w:rsidRPr="00191710" w:rsidRDefault="00334BE5" w:rsidP="00334BE5">
      <w:pPr>
        <w:autoSpaceDE w:val="0"/>
        <w:autoSpaceDN w:val="0"/>
        <w:adjustRightInd w:val="0"/>
        <w:ind w:firstLine="709"/>
        <w:jc w:val="both"/>
        <w:rPr>
          <w:sz w:val="28"/>
          <w:szCs w:val="28"/>
        </w:rPr>
      </w:pPr>
      <w:r w:rsidRPr="00191710">
        <w:rPr>
          <w:sz w:val="28"/>
          <w:szCs w:val="28"/>
        </w:rPr>
        <w:t xml:space="preserve">6.2. </w:t>
      </w:r>
      <w:proofErr w:type="gramStart"/>
      <w:r w:rsidRPr="00191710">
        <w:rPr>
          <w:sz w:val="28"/>
          <w:szCs w:val="28"/>
        </w:rPr>
        <w:t>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w:t>
      </w:r>
      <w:r w:rsidR="0057443A" w:rsidRPr="00191710">
        <w:rPr>
          <w:sz w:val="28"/>
          <w:szCs w:val="28"/>
        </w:rPr>
        <w:t>,</w:t>
      </w:r>
      <w:r w:rsidRPr="00191710">
        <w:rPr>
          <w:sz w:val="28"/>
          <w:szCs w:val="28"/>
        </w:rPr>
        <w:t xml:space="preserve"> возглавляемого им учреждения с учетом отнесения учреждения к группе по оплате труда руководителей определенных в соответствии с решением Минусинского городского Совета депутатов от 21.08.2013 № 10-83р «О системах оплаты труда работников муниципальных учреждений».</w:t>
      </w:r>
      <w:proofErr w:type="gramEnd"/>
    </w:p>
    <w:p w:rsidR="00334BE5" w:rsidRPr="00191710" w:rsidRDefault="00334BE5" w:rsidP="00334BE5">
      <w:pPr>
        <w:pStyle w:val="ConsTitle"/>
        <w:widowControl/>
        <w:tabs>
          <w:tab w:val="left" w:pos="0"/>
          <w:tab w:val="left" w:pos="360"/>
          <w:tab w:val="left" w:pos="540"/>
        </w:tabs>
        <w:ind w:firstLine="709"/>
        <w:jc w:val="both"/>
        <w:rPr>
          <w:rFonts w:ascii="Times New Roman" w:hAnsi="Times New Roman" w:cs="Times New Roman"/>
          <w:b w:val="0"/>
          <w:sz w:val="28"/>
          <w:szCs w:val="28"/>
        </w:rPr>
      </w:pPr>
      <w:r w:rsidRPr="00191710">
        <w:rPr>
          <w:rFonts w:ascii="Times New Roman" w:hAnsi="Times New Roman" w:cs="Times New Roman"/>
          <w:b w:val="0"/>
          <w:sz w:val="28"/>
          <w:szCs w:val="28"/>
        </w:rPr>
        <w:t>6.2.1. Должностные оклады устанавливаются с учетом ведения преподавательской (педагогической) работы в объеме:</w:t>
      </w:r>
    </w:p>
    <w:p w:rsidR="00334BE5" w:rsidRPr="00191710" w:rsidRDefault="00334BE5" w:rsidP="00334BE5">
      <w:pPr>
        <w:pStyle w:val="ConsTitle"/>
        <w:widowControl/>
        <w:tabs>
          <w:tab w:val="left" w:pos="0"/>
          <w:tab w:val="left" w:pos="360"/>
          <w:tab w:val="left" w:pos="540"/>
        </w:tabs>
        <w:ind w:firstLine="709"/>
        <w:jc w:val="both"/>
        <w:rPr>
          <w:rFonts w:ascii="Times New Roman" w:hAnsi="Times New Roman" w:cs="Times New Roman"/>
          <w:b w:val="0"/>
          <w:sz w:val="28"/>
          <w:szCs w:val="28"/>
        </w:rPr>
      </w:pPr>
      <w:r w:rsidRPr="00191710">
        <w:rPr>
          <w:rFonts w:ascii="Times New Roman" w:hAnsi="Times New Roman" w:cs="Times New Roman"/>
          <w:b w:val="0"/>
          <w:sz w:val="28"/>
          <w:szCs w:val="28"/>
        </w:rPr>
        <w:t>10 часов в неделю – директорам начальных общеобразовательных учреждений с количеством обучающихся до 50 человек, вечерних (сменных) общеобразовательных учреждений с количеством учащихся до 80 (в городах и поселках – до 100 человек).</w:t>
      </w:r>
    </w:p>
    <w:p w:rsidR="00334BE5" w:rsidRPr="00191710" w:rsidRDefault="00334BE5" w:rsidP="00334BE5">
      <w:pPr>
        <w:pStyle w:val="ConsTitle"/>
        <w:widowControl/>
        <w:tabs>
          <w:tab w:val="left" w:pos="0"/>
          <w:tab w:val="left" w:pos="360"/>
          <w:tab w:val="left" w:pos="540"/>
        </w:tabs>
        <w:ind w:firstLine="709"/>
        <w:jc w:val="both"/>
        <w:rPr>
          <w:rFonts w:ascii="Times New Roman" w:hAnsi="Times New Roman" w:cs="Times New Roman"/>
          <w:b w:val="0"/>
          <w:sz w:val="28"/>
          <w:szCs w:val="28"/>
        </w:rPr>
      </w:pPr>
      <w:r w:rsidRPr="00191710">
        <w:rPr>
          <w:rFonts w:ascii="Times New Roman" w:hAnsi="Times New Roman" w:cs="Times New Roman"/>
          <w:b w:val="0"/>
          <w:sz w:val="28"/>
          <w:szCs w:val="28"/>
        </w:rPr>
        <w:t>3 часа в день – заведующим дошкольными образовательными учреждениями с 1 – 2 группами (кроме учреждений, имеющих одну или несколько гру</w:t>
      </w:r>
      <w:proofErr w:type="gramStart"/>
      <w:r w:rsidRPr="00191710">
        <w:rPr>
          <w:rFonts w:ascii="Times New Roman" w:hAnsi="Times New Roman" w:cs="Times New Roman"/>
          <w:b w:val="0"/>
          <w:sz w:val="28"/>
          <w:szCs w:val="28"/>
        </w:rPr>
        <w:t>пп с кр</w:t>
      </w:r>
      <w:proofErr w:type="gramEnd"/>
      <w:r w:rsidRPr="00191710">
        <w:rPr>
          <w:rFonts w:ascii="Times New Roman" w:hAnsi="Times New Roman" w:cs="Times New Roman"/>
          <w:b w:val="0"/>
          <w:sz w:val="28"/>
          <w:szCs w:val="28"/>
        </w:rPr>
        <w:t xml:space="preserve">углосуточным пребыванием детей). </w:t>
      </w:r>
    </w:p>
    <w:p w:rsidR="00334BE5" w:rsidRPr="00191710" w:rsidRDefault="00334BE5" w:rsidP="00334BE5">
      <w:pPr>
        <w:autoSpaceDE w:val="0"/>
        <w:autoSpaceDN w:val="0"/>
        <w:adjustRightInd w:val="0"/>
        <w:ind w:firstLine="709"/>
        <w:jc w:val="both"/>
        <w:rPr>
          <w:sz w:val="28"/>
          <w:szCs w:val="28"/>
        </w:rPr>
      </w:pPr>
      <w:r w:rsidRPr="00191710">
        <w:rPr>
          <w:sz w:val="28"/>
          <w:szCs w:val="28"/>
        </w:rPr>
        <w:t>Выполнение преподавательской работы, указанной в настоящем пункте может осуществляться как в основное рабочее время, так и за его пределами в зависимости от ее характера и качества выполнения работы по основной должности.</w:t>
      </w:r>
    </w:p>
    <w:p w:rsidR="00334BE5" w:rsidRPr="00191710" w:rsidRDefault="00334BE5" w:rsidP="00334BE5">
      <w:pPr>
        <w:ind w:firstLine="709"/>
        <w:jc w:val="both"/>
        <w:rPr>
          <w:sz w:val="28"/>
          <w:szCs w:val="28"/>
        </w:rPr>
      </w:pPr>
      <w:r w:rsidRPr="00191710">
        <w:rPr>
          <w:sz w:val="28"/>
          <w:szCs w:val="28"/>
        </w:rPr>
        <w:t>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w:t>
      </w:r>
    </w:p>
    <w:p w:rsidR="00334BE5" w:rsidRPr="00191710" w:rsidRDefault="00334BE5" w:rsidP="00334BE5">
      <w:pPr>
        <w:ind w:firstLine="709"/>
        <w:jc w:val="both"/>
        <w:rPr>
          <w:sz w:val="28"/>
          <w:szCs w:val="28"/>
        </w:rPr>
      </w:pPr>
      <w:r w:rsidRPr="00191710">
        <w:rPr>
          <w:sz w:val="28"/>
          <w:szCs w:val="28"/>
        </w:rPr>
        <w:lastRenderedPageBreak/>
        <w:t>при высшей квалификационной категории – 20%</w:t>
      </w:r>
    </w:p>
    <w:p w:rsidR="00334BE5" w:rsidRPr="00191710" w:rsidRDefault="00334BE5" w:rsidP="00334BE5">
      <w:pPr>
        <w:autoSpaceDE w:val="0"/>
        <w:autoSpaceDN w:val="0"/>
        <w:adjustRightInd w:val="0"/>
        <w:ind w:firstLine="709"/>
        <w:jc w:val="both"/>
        <w:rPr>
          <w:sz w:val="28"/>
          <w:szCs w:val="28"/>
        </w:rPr>
      </w:pPr>
      <w:r w:rsidRPr="00191710">
        <w:rPr>
          <w:sz w:val="28"/>
          <w:szCs w:val="28"/>
        </w:rPr>
        <w:t>при первой квалификационной категории – 15 %.</w:t>
      </w:r>
    </w:p>
    <w:p w:rsidR="00334BE5" w:rsidRPr="00191710" w:rsidRDefault="00334BE5" w:rsidP="00334BE5">
      <w:pPr>
        <w:autoSpaceDE w:val="0"/>
        <w:autoSpaceDN w:val="0"/>
        <w:adjustRightInd w:val="0"/>
        <w:ind w:firstLine="709"/>
        <w:jc w:val="both"/>
        <w:rPr>
          <w:sz w:val="28"/>
          <w:szCs w:val="28"/>
        </w:rPr>
      </w:pPr>
      <w:r w:rsidRPr="00191710">
        <w:rPr>
          <w:sz w:val="28"/>
          <w:szCs w:val="28"/>
        </w:rPr>
        <w:t>6.3.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решением Минусинского городского Совета депутатов от 21.08.2013 № 10-83р «О системах оплаты труда работников муниципальных учреждений».</w:t>
      </w:r>
    </w:p>
    <w:p w:rsidR="00334BE5" w:rsidRPr="00191710" w:rsidRDefault="00334BE5" w:rsidP="00334BE5">
      <w:pPr>
        <w:widowControl w:val="0"/>
        <w:autoSpaceDE w:val="0"/>
        <w:autoSpaceDN w:val="0"/>
        <w:adjustRightInd w:val="0"/>
        <w:ind w:firstLine="709"/>
        <w:jc w:val="both"/>
        <w:rPr>
          <w:sz w:val="28"/>
          <w:szCs w:val="28"/>
        </w:rPr>
      </w:pPr>
      <w:r w:rsidRPr="00191710">
        <w:rPr>
          <w:sz w:val="28"/>
          <w:szCs w:val="28"/>
        </w:rPr>
        <w:t>Для учреждений по сопровождению деятельности органов местного самоуправления объемные показатели для определения группы по оплате труда руководителей учреждений устанавливаются в соответствии с приложением 11 к настоящему Положению.</w:t>
      </w:r>
    </w:p>
    <w:p w:rsidR="00334BE5" w:rsidRPr="00191710" w:rsidRDefault="00334BE5" w:rsidP="00334BE5">
      <w:pPr>
        <w:widowControl w:val="0"/>
        <w:autoSpaceDE w:val="0"/>
        <w:autoSpaceDN w:val="0"/>
        <w:adjustRightInd w:val="0"/>
        <w:ind w:firstLine="709"/>
        <w:jc w:val="both"/>
        <w:rPr>
          <w:sz w:val="28"/>
          <w:szCs w:val="28"/>
        </w:rPr>
      </w:pPr>
      <w:r w:rsidRPr="00191710">
        <w:rPr>
          <w:sz w:val="28"/>
          <w:szCs w:val="28"/>
        </w:rPr>
        <w:t>Перечень учреждений по сопровождению деятельности органов местного самоуправления утверждается Администрацией города Минусинска.</w:t>
      </w:r>
    </w:p>
    <w:p w:rsidR="00334BE5" w:rsidRPr="00191710" w:rsidRDefault="00334BE5" w:rsidP="00334BE5">
      <w:pPr>
        <w:autoSpaceDE w:val="0"/>
        <w:autoSpaceDN w:val="0"/>
        <w:adjustRightInd w:val="0"/>
        <w:ind w:firstLine="709"/>
        <w:jc w:val="both"/>
        <w:rPr>
          <w:sz w:val="28"/>
          <w:szCs w:val="28"/>
        </w:rPr>
      </w:pPr>
      <w:r w:rsidRPr="00191710">
        <w:rPr>
          <w:sz w:val="28"/>
          <w:szCs w:val="28"/>
        </w:rPr>
        <w:t>6.4.</w:t>
      </w:r>
      <w:r w:rsidR="00CF0F74">
        <w:rPr>
          <w:sz w:val="28"/>
          <w:szCs w:val="28"/>
        </w:rPr>
        <w:t xml:space="preserve"> </w:t>
      </w:r>
      <w:r w:rsidR="00914974">
        <w:rPr>
          <w:sz w:val="28"/>
          <w:szCs w:val="28"/>
        </w:rPr>
        <w:t>Д</w:t>
      </w:r>
      <w:r w:rsidR="00914974" w:rsidRPr="00191710">
        <w:rPr>
          <w:sz w:val="28"/>
          <w:szCs w:val="28"/>
        </w:rPr>
        <w:t>ля определения размера должностного оклада руководителя учреждения</w:t>
      </w:r>
      <w:r w:rsidR="00CF0F74">
        <w:rPr>
          <w:sz w:val="28"/>
          <w:szCs w:val="28"/>
        </w:rPr>
        <w:t xml:space="preserve"> рассчитывается </w:t>
      </w:r>
      <w:r w:rsidR="00914974">
        <w:rPr>
          <w:sz w:val="28"/>
          <w:szCs w:val="28"/>
        </w:rPr>
        <w:t>с</w:t>
      </w:r>
      <w:r w:rsidRPr="00191710">
        <w:rPr>
          <w:sz w:val="28"/>
          <w:szCs w:val="28"/>
        </w:rPr>
        <w:t xml:space="preserve">редний размер оклада (должностного оклада), ставки заработной платы работников основного персонала в соответствии </w:t>
      </w:r>
      <w:r w:rsidR="00CF0F74">
        <w:rPr>
          <w:sz w:val="28"/>
          <w:szCs w:val="28"/>
        </w:rPr>
        <w:t xml:space="preserve">с </w:t>
      </w:r>
      <w:r w:rsidRPr="00191710">
        <w:rPr>
          <w:sz w:val="28"/>
          <w:szCs w:val="28"/>
        </w:rPr>
        <w:t>перечнем должностей, профессий работников учреждений, относимых к основному персоналу</w:t>
      </w:r>
      <w:r w:rsidR="00CF0F74">
        <w:rPr>
          <w:sz w:val="28"/>
          <w:szCs w:val="28"/>
        </w:rPr>
        <w:t xml:space="preserve"> (пр</w:t>
      </w:r>
      <w:r w:rsidRPr="00191710">
        <w:rPr>
          <w:sz w:val="28"/>
          <w:szCs w:val="28"/>
        </w:rPr>
        <w:t>иложени</w:t>
      </w:r>
      <w:r w:rsidR="00CF0F74">
        <w:rPr>
          <w:sz w:val="28"/>
          <w:szCs w:val="28"/>
        </w:rPr>
        <w:t>е</w:t>
      </w:r>
      <w:r w:rsidRPr="00191710">
        <w:rPr>
          <w:sz w:val="28"/>
          <w:szCs w:val="28"/>
        </w:rPr>
        <w:t xml:space="preserve"> 10 к настоящему Положению</w:t>
      </w:r>
      <w:r w:rsidR="00CF0F74">
        <w:rPr>
          <w:sz w:val="28"/>
          <w:szCs w:val="28"/>
        </w:rPr>
        <w:t>)</w:t>
      </w:r>
      <w:r w:rsidRPr="00191710">
        <w:rPr>
          <w:sz w:val="28"/>
          <w:szCs w:val="28"/>
        </w:rPr>
        <w:t>.</w:t>
      </w:r>
      <w:r w:rsidR="00CF0F74">
        <w:rPr>
          <w:sz w:val="28"/>
          <w:szCs w:val="28"/>
        </w:rPr>
        <w:t xml:space="preserve"> </w:t>
      </w:r>
    </w:p>
    <w:p w:rsidR="00334BE5" w:rsidRPr="00191710" w:rsidRDefault="00334BE5" w:rsidP="00334BE5">
      <w:pPr>
        <w:autoSpaceDE w:val="0"/>
        <w:autoSpaceDN w:val="0"/>
        <w:adjustRightInd w:val="0"/>
        <w:ind w:firstLine="709"/>
        <w:jc w:val="both"/>
        <w:rPr>
          <w:sz w:val="28"/>
          <w:szCs w:val="28"/>
        </w:rPr>
      </w:pPr>
      <w:r w:rsidRPr="00191710">
        <w:rPr>
          <w:sz w:val="28"/>
          <w:szCs w:val="28"/>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w:t>
      </w:r>
    </w:p>
    <w:p w:rsidR="00334BE5" w:rsidRPr="00191710" w:rsidRDefault="00334BE5" w:rsidP="00334BE5">
      <w:pPr>
        <w:autoSpaceDE w:val="0"/>
        <w:autoSpaceDN w:val="0"/>
        <w:adjustRightInd w:val="0"/>
        <w:ind w:firstLine="709"/>
        <w:jc w:val="both"/>
        <w:rPr>
          <w:sz w:val="28"/>
          <w:szCs w:val="28"/>
        </w:rPr>
      </w:pPr>
      <w:r w:rsidRPr="00191710">
        <w:rPr>
          <w:sz w:val="28"/>
          <w:szCs w:val="28"/>
        </w:rPr>
        <w:t>6.5. Размеры должностных окладов заместителей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rsidR="00334BE5" w:rsidRPr="00191710" w:rsidRDefault="00334BE5" w:rsidP="00334BE5">
      <w:pPr>
        <w:autoSpaceDE w:val="0"/>
        <w:autoSpaceDN w:val="0"/>
        <w:adjustRightInd w:val="0"/>
        <w:ind w:firstLine="709"/>
        <w:jc w:val="both"/>
        <w:rPr>
          <w:sz w:val="28"/>
          <w:szCs w:val="28"/>
        </w:rPr>
      </w:pPr>
      <w:r w:rsidRPr="00191710">
        <w:rPr>
          <w:sz w:val="28"/>
          <w:szCs w:val="28"/>
        </w:rPr>
        <w:t>6.6. Виды выплат компенсационного характера, размеры и условия их осуществления для руководителей учреждений, их заместителей</w:t>
      </w:r>
      <w:r w:rsidR="00DE7D50" w:rsidRPr="00191710">
        <w:rPr>
          <w:sz w:val="28"/>
          <w:szCs w:val="28"/>
        </w:rPr>
        <w:t xml:space="preserve"> </w:t>
      </w:r>
      <w:r w:rsidRPr="00191710">
        <w:rPr>
          <w:sz w:val="28"/>
          <w:szCs w:val="28"/>
        </w:rPr>
        <w:t xml:space="preserve"> главных бухгалтеров устанавливаются в соответствии с трудовым законодательством и иными нормативными правовыми актами Российской Федерации, Красноярского края содержащими нормы трудового права и </w:t>
      </w:r>
      <w:r w:rsidR="00B805F4">
        <w:rPr>
          <w:sz w:val="28"/>
          <w:szCs w:val="28"/>
        </w:rPr>
        <w:t>Приложением</w:t>
      </w:r>
      <w:r w:rsidRPr="00191710">
        <w:rPr>
          <w:sz w:val="28"/>
          <w:szCs w:val="28"/>
        </w:rPr>
        <w:t xml:space="preserve"> 3 настоящего Положения.</w:t>
      </w:r>
    </w:p>
    <w:p w:rsidR="00334BE5" w:rsidRPr="00191710" w:rsidRDefault="00334BE5" w:rsidP="00334BE5">
      <w:pPr>
        <w:autoSpaceDE w:val="0"/>
        <w:autoSpaceDN w:val="0"/>
        <w:adjustRightInd w:val="0"/>
        <w:ind w:firstLine="709"/>
        <w:jc w:val="both"/>
        <w:rPr>
          <w:sz w:val="28"/>
          <w:szCs w:val="28"/>
        </w:rPr>
      </w:pPr>
      <w:r w:rsidRPr="00191710">
        <w:rPr>
          <w:sz w:val="28"/>
          <w:szCs w:val="28"/>
        </w:rPr>
        <w:t>6.7. Выплаты стимулирующего характера для руководителей учреждений производятся с учетом критериев оценки результативности и качества деятельности учреждения в пределах средств на осуществление выплат стимулирующего характера руководителям учреждений.</w:t>
      </w:r>
    </w:p>
    <w:p w:rsidR="00334BE5" w:rsidRPr="00191710" w:rsidRDefault="00334BE5" w:rsidP="00334BE5">
      <w:pPr>
        <w:autoSpaceDE w:val="0"/>
        <w:autoSpaceDN w:val="0"/>
        <w:adjustRightInd w:val="0"/>
        <w:ind w:firstLine="709"/>
        <w:jc w:val="both"/>
        <w:rPr>
          <w:sz w:val="28"/>
          <w:szCs w:val="28"/>
        </w:rPr>
      </w:pPr>
      <w:r w:rsidRPr="00191710">
        <w:rPr>
          <w:sz w:val="28"/>
          <w:szCs w:val="28"/>
        </w:rPr>
        <w:t>6.8. Объем средств на осуществление выплат стимулирующего характера руководителям учреждений выделяется в бюджетной смете учреждения (плане финансово-хозяйственной деятельности).</w:t>
      </w:r>
    </w:p>
    <w:p w:rsidR="00334BE5" w:rsidRPr="00191710" w:rsidRDefault="00334BE5" w:rsidP="00334BE5">
      <w:pPr>
        <w:autoSpaceDE w:val="0"/>
        <w:autoSpaceDN w:val="0"/>
        <w:adjustRightInd w:val="0"/>
        <w:ind w:firstLine="709"/>
        <w:jc w:val="both"/>
        <w:rPr>
          <w:sz w:val="28"/>
          <w:szCs w:val="28"/>
        </w:rPr>
      </w:pPr>
      <w:r w:rsidRPr="00191710">
        <w:rPr>
          <w:sz w:val="28"/>
          <w:szCs w:val="28"/>
        </w:rPr>
        <w:t xml:space="preserve">6.9.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
    <w:p w:rsidR="00334BE5" w:rsidRPr="00191710" w:rsidRDefault="00334BE5" w:rsidP="00334BE5">
      <w:pPr>
        <w:autoSpaceDE w:val="0"/>
        <w:autoSpaceDN w:val="0"/>
        <w:adjustRightInd w:val="0"/>
        <w:ind w:firstLine="709"/>
        <w:jc w:val="both"/>
        <w:rPr>
          <w:sz w:val="28"/>
          <w:szCs w:val="28"/>
        </w:rPr>
      </w:pPr>
      <w:proofErr w:type="gramStart"/>
      <w:r w:rsidRPr="00191710">
        <w:rPr>
          <w:sz w:val="28"/>
          <w:szCs w:val="28"/>
        </w:rPr>
        <w:t xml:space="preserve">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в соответствии с решением </w:t>
      </w:r>
      <w:r w:rsidRPr="00191710">
        <w:rPr>
          <w:sz w:val="28"/>
          <w:szCs w:val="28"/>
        </w:rPr>
        <w:lastRenderedPageBreak/>
        <w:t xml:space="preserve">Минусинского городского Совета депутатов от 21.08.2013 № 10-83р «О системах оплаты труда работников муниципальных учреждений», с учетом районного коэффициента, процентной надбавки к заработной плате за стаж работы в </w:t>
      </w:r>
      <w:r w:rsidR="00636F6B">
        <w:rPr>
          <w:sz w:val="28"/>
          <w:szCs w:val="28"/>
        </w:rPr>
        <w:t xml:space="preserve">                 мест</w:t>
      </w:r>
      <w:r w:rsidRPr="00191710">
        <w:rPr>
          <w:sz w:val="28"/>
          <w:szCs w:val="28"/>
        </w:rPr>
        <w:t>ностях с особыми климатическими условиями.</w:t>
      </w:r>
      <w:proofErr w:type="gramEnd"/>
    </w:p>
    <w:p w:rsidR="00334BE5" w:rsidRPr="00191710" w:rsidRDefault="00334BE5" w:rsidP="00334BE5">
      <w:pPr>
        <w:autoSpaceDE w:val="0"/>
        <w:autoSpaceDN w:val="0"/>
        <w:adjustRightInd w:val="0"/>
        <w:ind w:firstLine="709"/>
        <w:jc w:val="both"/>
        <w:rPr>
          <w:sz w:val="28"/>
          <w:szCs w:val="28"/>
        </w:rPr>
      </w:pPr>
      <w:r w:rsidRPr="00191710">
        <w:rPr>
          <w:sz w:val="28"/>
          <w:szCs w:val="28"/>
        </w:rPr>
        <w:t>6.10. Порядок использования средств на осуществление выплат стимулирующего характера руководителям учреждений устанавливается настоящим Положением.</w:t>
      </w:r>
    </w:p>
    <w:p w:rsidR="00334BE5" w:rsidRPr="00191710" w:rsidRDefault="00334BE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 xml:space="preserve">6.10.1. Распределение средств на осуществление выплат стимулирующего характера руководителей учреждений осуществляется ежеквартально (или ежемесячно) с учетом мнения рабочей группы по установлению стимулирующих выплат образованной управлением образования администрации города Минусинска (далее – рабочая группа). </w:t>
      </w:r>
    </w:p>
    <w:p w:rsidR="00334BE5" w:rsidRPr="00191710" w:rsidRDefault="00334BE5" w:rsidP="00334BE5">
      <w:pPr>
        <w:pStyle w:val="Default"/>
        <w:ind w:firstLine="709"/>
        <w:jc w:val="both"/>
        <w:rPr>
          <w:color w:val="auto"/>
          <w:sz w:val="28"/>
          <w:szCs w:val="28"/>
        </w:rPr>
      </w:pPr>
      <w:r w:rsidRPr="00191710">
        <w:rPr>
          <w:color w:val="auto"/>
          <w:sz w:val="28"/>
          <w:szCs w:val="28"/>
        </w:rPr>
        <w:t xml:space="preserve">6.10.2. Управление </w:t>
      </w:r>
      <w:r w:rsidRPr="00191710">
        <w:rPr>
          <w:sz w:val="28"/>
          <w:szCs w:val="28"/>
        </w:rPr>
        <w:t xml:space="preserve">образования администрации города Минусинска </w:t>
      </w:r>
      <w:r w:rsidRPr="00191710">
        <w:rPr>
          <w:color w:val="auto"/>
          <w:sz w:val="28"/>
          <w:szCs w:val="28"/>
        </w:rPr>
        <w:t>представляет в рабочую группу аналитическую информацию о показателях деятельности учреждений, в том числе включающую информацию органов самоуправления общеобразовательных учреждений, в том числе общественных советов общеобразовательных учреждений.</w:t>
      </w:r>
    </w:p>
    <w:p w:rsidR="00334BE5" w:rsidRPr="00191710" w:rsidRDefault="00334BE5" w:rsidP="00334BE5">
      <w:pPr>
        <w:pStyle w:val="Default"/>
        <w:ind w:firstLine="709"/>
        <w:jc w:val="both"/>
        <w:rPr>
          <w:color w:val="auto"/>
          <w:sz w:val="28"/>
          <w:szCs w:val="28"/>
        </w:rPr>
      </w:pPr>
      <w:r w:rsidRPr="00191710">
        <w:rPr>
          <w:color w:val="auto"/>
          <w:sz w:val="28"/>
          <w:szCs w:val="28"/>
        </w:rPr>
        <w:t>6.10.3. Руководители учреждений имеют право присутствовать на заседании рабочей группы и давать необходимые пояснения.</w:t>
      </w:r>
    </w:p>
    <w:p w:rsidR="00334BE5" w:rsidRPr="00191710" w:rsidRDefault="00334BE5" w:rsidP="00334BE5">
      <w:pPr>
        <w:pStyle w:val="Default"/>
        <w:ind w:firstLine="709"/>
        <w:jc w:val="both"/>
        <w:rPr>
          <w:color w:val="auto"/>
          <w:sz w:val="28"/>
          <w:szCs w:val="28"/>
        </w:rPr>
      </w:pPr>
      <w:r w:rsidRPr="00191710">
        <w:rPr>
          <w:color w:val="auto"/>
          <w:sz w:val="28"/>
          <w:szCs w:val="28"/>
        </w:rPr>
        <w:t>6.10.4. Рабочая группа</w:t>
      </w:r>
      <w:r w:rsidR="00655326" w:rsidRPr="00191710">
        <w:rPr>
          <w:color w:val="auto"/>
          <w:sz w:val="28"/>
          <w:szCs w:val="28"/>
        </w:rPr>
        <w:t xml:space="preserve"> </w:t>
      </w:r>
      <w:r w:rsidRPr="00191710">
        <w:rPr>
          <w:color w:val="auto"/>
          <w:sz w:val="28"/>
          <w:szCs w:val="28"/>
        </w:rPr>
        <w:t>может рекомендовать</w:t>
      </w:r>
      <w:r w:rsidR="00655326" w:rsidRPr="00191710">
        <w:rPr>
          <w:color w:val="auto"/>
          <w:sz w:val="28"/>
          <w:szCs w:val="28"/>
        </w:rPr>
        <w:t xml:space="preserve"> </w:t>
      </w:r>
      <w:r w:rsidRPr="00191710">
        <w:rPr>
          <w:color w:val="auto"/>
          <w:sz w:val="28"/>
          <w:szCs w:val="28"/>
        </w:rPr>
        <w:t>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w:t>
      </w:r>
      <w:r w:rsidR="00655326" w:rsidRPr="00191710">
        <w:rPr>
          <w:color w:val="auto"/>
          <w:sz w:val="28"/>
          <w:szCs w:val="28"/>
        </w:rPr>
        <w:t xml:space="preserve"> </w:t>
      </w:r>
      <w:r w:rsidRPr="00191710">
        <w:rPr>
          <w:color w:val="auto"/>
          <w:sz w:val="28"/>
          <w:szCs w:val="28"/>
        </w:rPr>
        <w:t>рабочей группы,</w:t>
      </w:r>
      <w:r w:rsidR="00655326" w:rsidRPr="00191710">
        <w:rPr>
          <w:color w:val="auto"/>
          <w:sz w:val="28"/>
          <w:szCs w:val="28"/>
        </w:rPr>
        <w:t xml:space="preserve"> </w:t>
      </w:r>
      <w:r w:rsidRPr="00191710">
        <w:rPr>
          <w:color w:val="auto"/>
          <w:sz w:val="28"/>
          <w:szCs w:val="28"/>
        </w:rPr>
        <w:t>управление</w:t>
      </w:r>
      <w:r w:rsidR="00655326" w:rsidRPr="00191710">
        <w:rPr>
          <w:color w:val="auto"/>
          <w:sz w:val="28"/>
          <w:szCs w:val="28"/>
        </w:rPr>
        <w:t xml:space="preserve"> </w:t>
      </w:r>
      <w:r w:rsidRPr="00191710">
        <w:rPr>
          <w:sz w:val="28"/>
          <w:szCs w:val="28"/>
        </w:rPr>
        <w:t xml:space="preserve">образования администрации города Минусинска </w:t>
      </w:r>
      <w:r w:rsidRPr="00191710">
        <w:rPr>
          <w:color w:val="auto"/>
          <w:sz w:val="28"/>
          <w:szCs w:val="28"/>
        </w:rPr>
        <w:t>издает приказ об установлении стимулирующих выплат.</w:t>
      </w:r>
    </w:p>
    <w:p w:rsidR="00334BE5" w:rsidRPr="00191710" w:rsidRDefault="00334BE5" w:rsidP="00334BE5">
      <w:pPr>
        <w:autoSpaceDE w:val="0"/>
        <w:autoSpaceDN w:val="0"/>
        <w:adjustRightInd w:val="0"/>
        <w:ind w:firstLine="709"/>
        <w:jc w:val="both"/>
        <w:rPr>
          <w:sz w:val="28"/>
          <w:szCs w:val="28"/>
        </w:rPr>
      </w:pPr>
      <w:r w:rsidRPr="00191710">
        <w:rPr>
          <w:sz w:val="28"/>
          <w:szCs w:val="28"/>
        </w:rPr>
        <w:t>6.10.5.</w:t>
      </w:r>
      <w:r w:rsidR="005A500A" w:rsidRPr="00191710">
        <w:rPr>
          <w:sz w:val="28"/>
          <w:szCs w:val="28"/>
        </w:rPr>
        <w:t xml:space="preserve"> </w:t>
      </w:r>
      <w:r w:rsidRPr="00191710">
        <w:rPr>
          <w:sz w:val="28"/>
          <w:szCs w:val="28"/>
        </w:rPr>
        <w:t>Выплаты стимулирующего характера устанавливаются за каждый вид выплат раздельно.</w:t>
      </w:r>
    </w:p>
    <w:p w:rsidR="00334BE5" w:rsidRDefault="00334BE5" w:rsidP="00334BE5">
      <w:pPr>
        <w:autoSpaceDE w:val="0"/>
        <w:autoSpaceDN w:val="0"/>
        <w:adjustRightInd w:val="0"/>
        <w:ind w:firstLine="709"/>
        <w:jc w:val="both"/>
        <w:rPr>
          <w:sz w:val="28"/>
          <w:szCs w:val="28"/>
        </w:rPr>
      </w:pPr>
      <w:r w:rsidRPr="00191710">
        <w:rPr>
          <w:sz w:val="28"/>
          <w:szCs w:val="28"/>
        </w:rPr>
        <w:t>Виды выплат стимулирующего характера, размер и условия их осуществления, критерии оценки результативности и качества деятельности учреждений для</w:t>
      </w:r>
      <w:r w:rsidR="00655326" w:rsidRPr="00191710">
        <w:rPr>
          <w:sz w:val="28"/>
          <w:szCs w:val="28"/>
        </w:rPr>
        <w:t xml:space="preserve"> </w:t>
      </w:r>
      <w:r w:rsidRPr="00191710">
        <w:rPr>
          <w:sz w:val="28"/>
          <w:szCs w:val="28"/>
        </w:rPr>
        <w:t>руководителей учреждений, и их заместителей и главных бухгалтеров определяются</w:t>
      </w:r>
      <w:r w:rsidR="00655326" w:rsidRPr="00191710">
        <w:rPr>
          <w:sz w:val="28"/>
          <w:szCs w:val="28"/>
        </w:rPr>
        <w:t xml:space="preserve"> </w:t>
      </w:r>
      <w:r w:rsidRPr="00191710">
        <w:rPr>
          <w:sz w:val="28"/>
          <w:szCs w:val="28"/>
        </w:rPr>
        <w:t>согласно приложению 7 к настоящему Положению.</w:t>
      </w:r>
    </w:p>
    <w:p w:rsidR="00FE21B1" w:rsidRPr="00191710" w:rsidRDefault="00FE21B1" w:rsidP="00FE21B1">
      <w:pPr>
        <w:pStyle w:val="ConsTitle"/>
        <w:widowControl/>
        <w:tabs>
          <w:tab w:val="left" w:pos="360"/>
          <w:tab w:val="left" w:pos="540"/>
          <w:tab w:val="left" w:pos="720"/>
        </w:tabs>
        <w:ind w:firstLine="709"/>
        <w:jc w:val="both"/>
        <w:rPr>
          <w:rFonts w:ascii="Times New Roman" w:hAnsi="Times New Roman" w:cs="Times New Roman"/>
          <w:b w:val="0"/>
          <w:sz w:val="28"/>
          <w:szCs w:val="28"/>
        </w:rPr>
      </w:pPr>
      <w:r w:rsidRPr="00191710">
        <w:rPr>
          <w:rFonts w:ascii="Times New Roman" w:hAnsi="Times New Roman" w:cs="Times New Roman"/>
          <w:b w:val="0"/>
          <w:sz w:val="28"/>
          <w:szCs w:val="28"/>
        </w:rPr>
        <w:t>Выплаты стимулирующего характера, за исключением персональных выплат и выплат по итогам работы, устанавливаются на срок не более трех месяцев в процентах от должностного оклада.</w:t>
      </w:r>
    </w:p>
    <w:p w:rsidR="00FE21B1" w:rsidRPr="00191710" w:rsidRDefault="00FE21B1" w:rsidP="00FE21B1">
      <w:pPr>
        <w:pStyle w:val="ConsTitle"/>
        <w:widowControl/>
        <w:tabs>
          <w:tab w:val="left" w:pos="360"/>
          <w:tab w:val="left" w:pos="540"/>
          <w:tab w:val="left" w:pos="720"/>
        </w:tabs>
        <w:ind w:firstLine="709"/>
        <w:jc w:val="both"/>
        <w:rPr>
          <w:rFonts w:ascii="Times New Roman" w:hAnsi="Times New Roman" w:cs="Times New Roman"/>
          <w:b w:val="0"/>
          <w:sz w:val="28"/>
          <w:szCs w:val="28"/>
        </w:rPr>
      </w:pPr>
      <w:r w:rsidRPr="00191710">
        <w:rPr>
          <w:rFonts w:ascii="Times New Roman" w:hAnsi="Times New Roman" w:cs="Times New Roman"/>
          <w:b w:val="0"/>
          <w:sz w:val="28"/>
          <w:szCs w:val="28"/>
        </w:rPr>
        <w:t>6.</w:t>
      </w:r>
      <w:r>
        <w:rPr>
          <w:rFonts w:ascii="Times New Roman" w:hAnsi="Times New Roman" w:cs="Times New Roman"/>
          <w:b w:val="0"/>
          <w:sz w:val="28"/>
          <w:szCs w:val="28"/>
        </w:rPr>
        <w:t>10.6</w:t>
      </w:r>
      <w:r w:rsidRPr="00191710">
        <w:rPr>
          <w:rFonts w:ascii="Times New Roman" w:hAnsi="Times New Roman" w:cs="Times New Roman"/>
          <w:b w:val="0"/>
          <w:sz w:val="28"/>
          <w:szCs w:val="28"/>
        </w:rPr>
        <w:t>. Заместителям руководителя, их заместителями главным бухгалтерам сроки установления и размер стимулирующих выплат устанавливается приказом руководителя соответствующего учреждения.</w:t>
      </w:r>
    </w:p>
    <w:p w:rsidR="00334BE5" w:rsidRPr="00191710" w:rsidRDefault="00334BE5" w:rsidP="00334BE5">
      <w:pPr>
        <w:autoSpaceDE w:val="0"/>
        <w:autoSpaceDN w:val="0"/>
        <w:adjustRightInd w:val="0"/>
        <w:ind w:firstLine="709"/>
        <w:jc w:val="both"/>
        <w:rPr>
          <w:sz w:val="28"/>
          <w:szCs w:val="28"/>
        </w:rPr>
      </w:pPr>
      <w:r w:rsidRPr="00191710">
        <w:rPr>
          <w:sz w:val="28"/>
          <w:szCs w:val="28"/>
        </w:rPr>
        <w:t>6.11.</w:t>
      </w:r>
      <w:r w:rsidR="005A500A" w:rsidRPr="00191710">
        <w:rPr>
          <w:sz w:val="28"/>
          <w:szCs w:val="28"/>
        </w:rPr>
        <w:t xml:space="preserve"> </w:t>
      </w:r>
      <w:r w:rsidRPr="00191710">
        <w:rPr>
          <w:sz w:val="28"/>
          <w:szCs w:val="28"/>
        </w:rPr>
        <w:t>Руководителям учреждений, их заместителям</w:t>
      </w:r>
      <w:r w:rsidR="00CF0F74">
        <w:rPr>
          <w:sz w:val="28"/>
          <w:szCs w:val="28"/>
        </w:rPr>
        <w:t xml:space="preserve"> </w:t>
      </w:r>
      <w:r w:rsidRPr="00191710">
        <w:rPr>
          <w:sz w:val="28"/>
          <w:szCs w:val="28"/>
        </w:rPr>
        <w:t>и главным бухгалтерам может оказываться единовременная материальная помощь с учетом положений раздела 5 настоящего Положения.</w:t>
      </w:r>
    </w:p>
    <w:p w:rsidR="00334BE5" w:rsidRPr="00191710" w:rsidRDefault="00334BE5" w:rsidP="00334BE5">
      <w:pPr>
        <w:autoSpaceDE w:val="0"/>
        <w:autoSpaceDN w:val="0"/>
        <w:adjustRightInd w:val="0"/>
        <w:ind w:firstLine="709"/>
        <w:jc w:val="both"/>
        <w:rPr>
          <w:sz w:val="28"/>
          <w:szCs w:val="28"/>
        </w:rPr>
      </w:pPr>
      <w:r w:rsidRPr="00191710">
        <w:rPr>
          <w:sz w:val="28"/>
          <w:szCs w:val="28"/>
        </w:rPr>
        <w:t xml:space="preserve">6.11.1. Единовременная материальная помощь, предоставляемая руководителю учреждения в соответствии с настоящим Положением, выплачивается на основании </w:t>
      </w:r>
      <w:proofErr w:type="gramStart"/>
      <w:r w:rsidRPr="00191710">
        <w:rPr>
          <w:sz w:val="28"/>
          <w:szCs w:val="28"/>
        </w:rPr>
        <w:t>приказа управления образования администрации города</w:t>
      </w:r>
      <w:proofErr w:type="gramEnd"/>
      <w:r w:rsidR="00655326" w:rsidRPr="00191710">
        <w:rPr>
          <w:sz w:val="28"/>
          <w:szCs w:val="28"/>
        </w:rPr>
        <w:t xml:space="preserve"> </w:t>
      </w:r>
      <w:r w:rsidRPr="00191710">
        <w:rPr>
          <w:sz w:val="28"/>
          <w:szCs w:val="28"/>
        </w:rPr>
        <w:t>Минусинска, в пределах утвержденного фонда оплаты труда учреждения.</w:t>
      </w:r>
    </w:p>
    <w:p w:rsidR="00334BE5" w:rsidRPr="00191710" w:rsidRDefault="00334BE5" w:rsidP="00334BE5">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6.11.2. Выплата единовременной материальной помощи заместителям</w:t>
      </w:r>
      <w:r w:rsidR="00FE21B1">
        <w:rPr>
          <w:rFonts w:ascii="Times New Roman" w:hAnsi="Times New Roman" w:cs="Times New Roman"/>
          <w:sz w:val="28"/>
          <w:szCs w:val="28"/>
        </w:rPr>
        <w:t xml:space="preserve"> руководителей, главному бухгалтеру</w:t>
      </w:r>
      <w:r w:rsidRPr="00191710">
        <w:rPr>
          <w:rFonts w:ascii="Times New Roman" w:hAnsi="Times New Roman" w:cs="Times New Roman"/>
          <w:sz w:val="28"/>
          <w:szCs w:val="28"/>
        </w:rPr>
        <w:t xml:space="preserve"> учреждений производится на основании </w:t>
      </w:r>
      <w:r w:rsidRPr="00191710">
        <w:rPr>
          <w:rFonts w:ascii="Times New Roman" w:hAnsi="Times New Roman" w:cs="Times New Roman"/>
          <w:sz w:val="28"/>
          <w:szCs w:val="28"/>
        </w:rPr>
        <w:lastRenderedPageBreak/>
        <w:t>приказа руководителя учреждения в пределах утвержденного фонда оплаты труда учреждения.</w:t>
      </w:r>
    </w:p>
    <w:p w:rsidR="00334BE5" w:rsidRPr="00191710" w:rsidRDefault="00334BE5" w:rsidP="00334BE5">
      <w:pPr>
        <w:autoSpaceDE w:val="0"/>
        <w:autoSpaceDN w:val="0"/>
        <w:adjustRightInd w:val="0"/>
        <w:ind w:firstLine="709"/>
        <w:jc w:val="both"/>
        <w:rPr>
          <w:sz w:val="28"/>
          <w:szCs w:val="28"/>
        </w:rPr>
      </w:pPr>
      <w:r w:rsidRPr="00191710">
        <w:rPr>
          <w:sz w:val="28"/>
          <w:szCs w:val="28"/>
        </w:rPr>
        <w:t>6.12. Руководителям</w:t>
      </w:r>
      <w:r w:rsidR="00655326" w:rsidRPr="00191710">
        <w:rPr>
          <w:sz w:val="28"/>
          <w:szCs w:val="28"/>
        </w:rPr>
        <w:t xml:space="preserve"> </w:t>
      </w:r>
      <w:r w:rsidRPr="00191710">
        <w:rPr>
          <w:sz w:val="28"/>
          <w:szCs w:val="28"/>
        </w:rPr>
        <w:t>учреждений, их заместителям</w:t>
      </w:r>
      <w:r w:rsidR="00FE21B1">
        <w:rPr>
          <w:sz w:val="28"/>
          <w:szCs w:val="28"/>
        </w:rPr>
        <w:t xml:space="preserve"> </w:t>
      </w:r>
      <w:r w:rsidRPr="00191710">
        <w:rPr>
          <w:sz w:val="28"/>
          <w:szCs w:val="28"/>
        </w:rPr>
        <w:t>и главным бухгалтерам персональные выплаты устанавливаются в соответствии с приложением 8 к настоящему Положению.</w:t>
      </w:r>
    </w:p>
    <w:p w:rsidR="00334BE5" w:rsidRPr="00191710" w:rsidRDefault="00334BE5" w:rsidP="00334BE5">
      <w:pPr>
        <w:pStyle w:val="ConsTitle"/>
        <w:widowControl/>
        <w:tabs>
          <w:tab w:val="left" w:pos="360"/>
          <w:tab w:val="left" w:pos="540"/>
          <w:tab w:val="left" w:pos="720"/>
        </w:tabs>
        <w:ind w:firstLine="709"/>
        <w:jc w:val="both"/>
        <w:rPr>
          <w:rFonts w:ascii="Times New Roman" w:hAnsi="Times New Roman" w:cs="Times New Roman"/>
          <w:b w:val="0"/>
          <w:sz w:val="28"/>
          <w:szCs w:val="28"/>
        </w:rPr>
      </w:pPr>
      <w:r w:rsidRPr="00191710">
        <w:rPr>
          <w:rFonts w:ascii="Times New Roman" w:hAnsi="Times New Roman" w:cs="Times New Roman"/>
          <w:b w:val="0"/>
          <w:sz w:val="28"/>
          <w:szCs w:val="28"/>
        </w:rPr>
        <w:t xml:space="preserve">6.13. Размер выплат по итогам работы руководителям учреждений,  их заместителям </w:t>
      </w:r>
      <w:r w:rsidR="00FE21B1">
        <w:rPr>
          <w:rFonts w:ascii="Times New Roman" w:hAnsi="Times New Roman" w:cs="Times New Roman"/>
          <w:b w:val="0"/>
          <w:sz w:val="28"/>
          <w:szCs w:val="28"/>
        </w:rPr>
        <w:t xml:space="preserve">и главным бухгалтерам </w:t>
      </w:r>
      <w:r w:rsidRPr="00191710">
        <w:rPr>
          <w:rFonts w:ascii="Times New Roman" w:hAnsi="Times New Roman" w:cs="Times New Roman"/>
          <w:b w:val="0"/>
          <w:sz w:val="28"/>
          <w:szCs w:val="28"/>
        </w:rPr>
        <w:t>определяется согласно приложению 9 к настоящему Положению.</w:t>
      </w:r>
    </w:p>
    <w:p w:rsidR="005A500A" w:rsidRPr="00191710" w:rsidRDefault="00334BE5" w:rsidP="00334BE5">
      <w:pPr>
        <w:pStyle w:val="ConsTitle"/>
        <w:widowControl/>
        <w:tabs>
          <w:tab w:val="left" w:pos="360"/>
          <w:tab w:val="left" w:pos="540"/>
          <w:tab w:val="left" w:pos="720"/>
        </w:tabs>
        <w:ind w:firstLine="709"/>
        <w:jc w:val="both"/>
        <w:rPr>
          <w:rFonts w:ascii="Times New Roman" w:hAnsi="Times New Roman" w:cs="Times New Roman"/>
          <w:b w:val="0"/>
          <w:sz w:val="28"/>
          <w:szCs w:val="28"/>
        </w:rPr>
      </w:pPr>
      <w:r w:rsidRPr="00191710">
        <w:rPr>
          <w:rFonts w:ascii="Times New Roman" w:hAnsi="Times New Roman" w:cs="Times New Roman"/>
          <w:b w:val="0"/>
          <w:sz w:val="28"/>
          <w:szCs w:val="28"/>
        </w:rPr>
        <w:t xml:space="preserve">Выплаты по итогам работы выплачивается в виде выплат стимулирующего характера за квартал, год предельным размером не ограничиваются и выплачиваются в пределах фонда оплаты труда. </w:t>
      </w:r>
    </w:p>
    <w:p w:rsidR="00334BE5" w:rsidRPr="00191710" w:rsidRDefault="00334BE5" w:rsidP="00334BE5">
      <w:pPr>
        <w:autoSpaceDE w:val="0"/>
        <w:autoSpaceDN w:val="0"/>
        <w:adjustRightInd w:val="0"/>
        <w:ind w:firstLine="709"/>
        <w:jc w:val="both"/>
        <w:rPr>
          <w:sz w:val="28"/>
          <w:szCs w:val="28"/>
        </w:rPr>
      </w:pPr>
      <w:r w:rsidRPr="00191710">
        <w:rPr>
          <w:sz w:val="28"/>
          <w:szCs w:val="28"/>
        </w:rPr>
        <w:t>6.1</w:t>
      </w:r>
      <w:r w:rsidR="00FE21B1">
        <w:rPr>
          <w:sz w:val="28"/>
          <w:szCs w:val="28"/>
        </w:rPr>
        <w:t>4</w:t>
      </w:r>
      <w:r w:rsidRPr="00191710">
        <w:rPr>
          <w:sz w:val="28"/>
          <w:szCs w:val="28"/>
        </w:rPr>
        <w:t xml:space="preserve">.Часть средств полученных от предпринимательской и иной приносящей доход деятельности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 предусмотренного в </w:t>
      </w:r>
      <w:hyperlink r:id="rId12" w:history="1">
        <w:r w:rsidRPr="00191710">
          <w:rPr>
            <w:sz w:val="28"/>
            <w:szCs w:val="28"/>
          </w:rPr>
          <w:t>пункте</w:t>
        </w:r>
      </w:hyperlink>
      <w:r w:rsidRPr="00191710">
        <w:rPr>
          <w:sz w:val="28"/>
          <w:szCs w:val="28"/>
        </w:rPr>
        <w:t xml:space="preserve"> 6.9 настоящего раздела.</w:t>
      </w:r>
    </w:p>
    <w:p w:rsidR="00334BE5" w:rsidRPr="00191710" w:rsidRDefault="00334BE5" w:rsidP="00334BE5">
      <w:pPr>
        <w:autoSpaceDE w:val="0"/>
        <w:autoSpaceDN w:val="0"/>
        <w:adjustRightInd w:val="0"/>
        <w:ind w:firstLine="709"/>
        <w:jc w:val="both"/>
        <w:rPr>
          <w:sz w:val="28"/>
          <w:szCs w:val="28"/>
        </w:rPr>
      </w:pPr>
      <w:r w:rsidRPr="00191710">
        <w:rPr>
          <w:sz w:val="28"/>
          <w:szCs w:val="28"/>
        </w:rPr>
        <w:t>Выплаты стимулирующего характера руководителям учреждений за счет средств, полученных от приносящей доход деятельности, предназначены для усиления заинтересованности руководителя учреждения в повышении результативности профессиональной деятельности, своевременном исполнении должностных обязанностей.</w:t>
      </w:r>
    </w:p>
    <w:p w:rsidR="00334BE5" w:rsidRPr="00191710" w:rsidRDefault="00334BE5" w:rsidP="00334BE5">
      <w:pPr>
        <w:autoSpaceDE w:val="0"/>
        <w:autoSpaceDN w:val="0"/>
        <w:adjustRightInd w:val="0"/>
        <w:ind w:firstLine="709"/>
        <w:jc w:val="both"/>
        <w:rPr>
          <w:sz w:val="28"/>
          <w:szCs w:val="28"/>
        </w:rPr>
      </w:pPr>
      <w:r w:rsidRPr="00191710">
        <w:rPr>
          <w:sz w:val="28"/>
          <w:szCs w:val="28"/>
        </w:rPr>
        <w:t>Размер выплат стимулирующего характера за интенсивность и высокие результаты работы руководителям учреждений за счет средств, полученных от приносящей доход деятельности, устанавливается в процентах от размера доходов, полученных учреждением от приносящей доход деятельности, в отчетном квартале, с учетом следующих критериев оценки результативности и качества труда руководителей учреждений и выплачиваются ежемесячно:</w:t>
      </w:r>
    </w:p>
    <w:tbl>
      <w:tblPr>
        <w:tblW w:w="101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2392"/>
        <w:gridCol w:w="2393"/>
        <w:gridCol w:w="2570"/>
        <w:gridCol w:w="468"/>
      </w:tblGrid>
      <w:tr w:rsidR="00334BE5" w:rsidRPr="00191710" w:rsidTr="00923AD7">
        <w:trPr>
          <w:gridAfter w:val="1"/>
          <w:wAfter w:w="468" w:type="dxa"/>
        </w:trPr>
        <w:tc>
          <w:tcPr>
            <w:tcW w:w="2284" w:type="dxa"/>
            <w:vMerge w:val="restart"/>
            <w:shd w:val="clear" w:color="auto" w:fill="auto"/>
            <w:vAlign w:val="center"/>
          </w:tcPr>
          <w:p w:rsidR="00334BE5" w:rsidRPr="00191710" w:rsidRDefault="00334BE5" w:rsidP="00923AD7">
            <w:pPr>
              <w:autoSpaceDE w:val="0"/>
              <w:autoSpaceDN w:val="0"/>
              <w:adjustRightInd w:val="0"/>
              <w:jc w:val="center"/>
              <w:outlineLvl w:val="0"/>
            </w:pPr>
            <w:r w:rsidRPr="00191710">
              <w:rPr>
                <w:sz w:val="22"/>
                <w:szCs w:val="22"/>
              </w:rPr>
              <w:t>Критерии оценки результативности и качества труда</w:t>
            </w:r>
          </w:p>
        </w:tc>
        <w:tc>
          <w:tcPr>
            <w:tcW w:w="4785" w:type="dxa"/>
            <w:gridSpan w:val="2"/>
            <w:shd w:val="clear" w:color="auto" w:fill="auto"/>
            <w:vAlign w:val="center"/>
          </w:tcPr>
          <w:p w:rsidR="00334BE5" w:rsidRPr="00191710" w:rsidRDefault="00334BE5" w:rsidP="00923AD7">
            <w:pPr>
              <w:autoSpaceDE w:val="0"/>
              <w:autoSpaceDN w:val="0"/>
              <w:adjustRightInd w:val="0"/>
              <w:jc w:val="center"/>
              <w:outlineLvl w:val="0"/>
            </w:pPr>
            <w:r w:rsidRPr="00191710">
              <w:rPr>
                <w:sz w:val="22"/>
                <w:szCs w:val="22"/>
              </w:rPr>
              <w:t>Условия</w:t>
            </w:r>
          </w:p>
        </w:tc>
        <w:tc>
          <w:tcPr>
            <w:tcW w:w="2570" w:type="dxa"/>
            <w:vMerge w:val="restart"/>
            <w:shd w:val="clear" w:color="auto" w:fill="auto"/>
            <w:vAlign w:val="center"/>
          </w:tcPr>
          <w:p w:rsidR="00334BE5" w:rsidRPr="00191710" w:rsidRDefault="00334BE5" w:rsidP="00923AD7">
            <w:pPr>
              <w:autoSpaceDE w:val="0"/>
              <w:autoSpaceDN w:val="0"/>
              <w:adjustRightInd w:val="0"/>
              <w:jc w:val="center"/>
              <w:outlineLvl w:val="0"/>
            </w:pPr>
            <w:proofErr w:type="gramStart"/>
            <w:r w:rsidRPr="00191710">
              <w:rPr>
                <w:sz w:val="22"/>
                <w:szCs w:val="22"/>
              </w:rPr>
              <w:t>Предельный размер (%) от доходов полученной учреждением от приносящей доход деятельности</w:t>
            </w:r>
            <w:proofErr w:type="gramEnd"/>
          </w:p>
        </w:tc>
      </w:tr>
      <w:tr w:rsidR="00334BE5" w:rsidRPr="00191710" w:rsidTr="00923AD7">
        <w:trPr>
          <w:gridAfter w:val="1"/>
          <w:wAfter w:w="468" w:type="dxa"/>
        </w:trPr>
        <w:tc>
          <w:tcPr>
            <w:tcW w:w="2284" w:type="dxa"/>
            <w:vMerge/>
            <w:shd w:val="clear" w:color="auto" w:fill="auto"/>
          </w:tcPr>
          <w:p w:rsidR="00334BE5" w:rsidRPr="00191710" w:rsidRDefault="00334BE5" w:rsidP="00923AD7">
            <w:pPr>
              <w:autoSpaceDE w:val="0"/>
              <w:autoSpaceDN w:val="0"/>
              <w:adjustRightInd w:val="0"/>
              <w:jc w:val="both"/>
              <w:outlineLvl w:val="0"/>
            </w:pPr>
          </w:p>
        </w:tc>
        <w:tc>
          <w:tcPr>
            <w:tcW w:w="2392" w:type="dxa"/>
            <w:shd w:val="clear" w:color="auto" w:fill="auto"/>
            <w:vAlign w:val="center"/>
          </w:tcPr>
          <w:p w:rsidR="00334BE5" w:rsidRPr="00191710" w:rsidRDefault="00334BE5" w:rsidP="00923AD7">
            <w:pPr>
              <w:autoSpaceDE w:val="0"/>
              <w:autoSpaceDN w:val="0"/>
              <w:adjustRightInd w:val="0"/>
              <w:jc w:val="center"/>
              <w:outlineLvl w:val="0"/>
            </w:pPr>
            <w:r w:rsidRPr="00191710">
              <w:rPr>
                <w:sz w:val="22"/>
                <w:szCs w:val="22"/>
              </w:rPr>
              <w:t>наименование</w:t>
            </w:r>
          </w:p>
        </w:tc>
        <w:tc>
          <w:tcPr>
            <w:tcW w:w="2393" w:type="dxa"/>
            <w:shd w:val="clear" w:color="auto" w:fill="auto"/>
            <w:vAlign w:val="center"/>
          </w:tcPr>
          <w:p w:rsidR="00334BE5" w:rsidRPr="00191710" w:rsidRDefault="00334BE5" w:rsidP="00923AD7">
            <w:pPr>
              <w:autoSpaceDE w:val="0"/>
              <w:autoSpaceDN w:val="0"/>
              <w:adjustRightInd w:val="0"/>
              <w:jc w:val="center"/>
              <w:outlineLvl w:val="0"/>
            </w:pPr>
            <w:r w:rsidRPr="00191710">
              <w:rPr>
                <w:sz w:val="22"/>
                <w:szCs w:val="22"/>
              </w:rPr>
              <w:t>индикатор</w:t>
            </w:r>
          </w:p>
        </w:tc>
        <w:tc>
          <w:tcPr>
            <w:tcW w:w="2570" w:type="dxa"/>
            <w:vMerge/>
            <w:shd w:val="clear" w:color="auto" w:fill="auto"/>
          </w:tcPr>
          <w:p w:rsidR="00334BE5" w:rsidRPr="00191710" w:rsidRDefault="00334BE5" w:rsidP="00923AD7">
            <w:pPr>
              <w:autoSpaceDE w:val="0"/>
              <w:autoSpaceDN w:val="0"/>
              <w:adjustRightInd w:val="0"/>
              <w:jc w:val="both"/>
              <w:outlineLvl w:val="0"/>
            </w:pPr>
          </w:p>
        </w:tc>
      </w:tr>
      <w:tr w:rsidR="00334BE5" w:rsidRPr="00191710" w:rsidTr="00923AD7">
        <w:trPr>
          <w:gridAfter w:val="1"/>
          <w:wAfter w:w="468" w:type="dxa"/>
        </w:trPr>
        <w:tc>
          <w:tcPr>
            <w:tcW w:w="9639" w:type="dxa"/>
            <w:gridSpan w:val="4"/>
            <w:shd w:val="clear" w:color="auto" w:fill="auto"/>
          </w:tcPr>
          <w:p w:rsidR="00334BE5" w:rsidRPr="00191710" w:rsidRDefault="00334BE5" w:rsidP="00923AD7">
            <w:pPr>
              <w:autoSpaceDE w:val="0"/>
              <w:autoSpaceDN w:val="0"/>
              <w:adjustRightInd w:val="0"/>
              <w:jc w:val="both"/>
              <w:outlineLvl w:val="0"/>
            </w:pPr>
            <w:r w:rsidRPr="00191710">
              <w:rPr>
                <w:sz w:val="22"/>
                <w:szCs w:val="22"/>
              </w:rPr>
              <w:t>Выплаты за интенсивность и высокие результаты работы</w:t>
            </w:r>
          </w:p>
        </w:tc>
      </w:tr>
      <w:tr w:rsidR="00334BE5" w:rsidRPr="00191710" w:rsidTr="00923AD7">
        <w:trPr>
          <w:gridAfter w:val="1"/>
          <w:wAfter w:w="468" w:type="dxa"/>
          <w:trHeight w:val="458"/>
        </w:trPr>
        <w:tc>
          <w:tcPr>
            <w:tcW w:w="2284" w:type="dxa"/>
            <w:vMerge w:val="restart"/>
            <w:shd w:val="clear" w:color="auto" w:fill="auto"/>
            <w:vAlign w:val="center"/>
          </w:tcPr>
          <w:p w:rsidR="00334BE5" w:rsidRPr="00191710" w:rsidRDefault="00334BE5" w:rsidP="00923AD7">
            <w:pPr>
              <w:autoSpaceDE w:val="0"/>
              <w:autoSpaceDN w:val="0"/>
              <w:adjustRightInd w:val="0"/>
              <w:outlineLvl w:val="0"/>
            </w:pPr>
            <w:r w:rsidRPr="00191710">
              <w:rPr>
                <w:sz w:val="22"/>
                <w:szCs w:val="22"/>
              </w:rPr>
              <w:t>доход, полученный учреждением от приносящей доход деятельности</w:t>
            </w:r>
          </w:p>
        </w:tc>
        <w:tc>
          <w:tcPr>
            <w:tcW w:w="2392" w:type="dxa"/>
            <w:vMerge w:val="restart"/>
            <w:shd w:val="clear" w:color="auto" w:fill="auto"/>
          </w:tcPr>
          <w:p w:rsidR="00334BE5" w:rsidRPr="00191710" w:rsidRDefault="00334BE5" w:rsidP="00923AD7">
            <w:pPr>
              <w:autoSpaceDE w:val="0"/>
              <w:autoSpaceDN w:val="0"/>
              <w:adjustRightInd w:val="0"/>
              <w:jc w:val="both"/>
              <w:outlineLvl w:val="0"/>
            </w:pPr>
            <w:r w:rsidRPr="00191710">
              <w:rPr>
                <w:sz w:val="22"/>
                <w:szCs w:val="22"/>
              </w:rPr>
              <w:t>доля доходов учреждения от приносящей доход деятельности в отчетном квартале к объему средств, предусмотренному на выполнение муниципального задания</w:t>
            </w:r>
            <w:r w:rsidR="00655326" w:rsidRPr="00191710">
              <w:rPr>
                <w:sz w:val="22"/>
                <w:szCs w:val="22"/>
              </w:rPr>
              <w:t>&lt;*&gt; или бюджетной сметы</w:t>
            </w:r>
          </w:p>
        </w:tc>
        <w:tc>
          <w:tcPr>
            <w:tcW w:w="2393" w:type="dxa"/>
            <w:tcBorders>
              <w:bottom w:val="single" w:sz="4" w:space="0" w:color="auto"/>
            </w:tcBorders>
            <w:shd w:val="clear" w:color="auto" w:fill="auto"/>
            <w:vAlign w:val="center"/>
          </w:tcPr>
          <w:p w:rsidR="00334BE5" w:rsidRPr="00191710" w:rsidRDefault="00334BE5" w:rsidP="00923AD7">
            <w:pPr>
              <w:autoSpaceDE w:val="0"/>
              <w:autoSpaceDN w:val="0"/>
              <w:adjustRightInd w:val="0"/>
              <w:outlineLvl w:val="0"/>
            </w:pPr>
            <w:r w:rsidRPr="00191710">
              <w:rPr>
                <w:sz w:val="22"/>
                <w:szCs w:val="22"/>
              </w:rPr>
              <w:t>от 1% до 15,9%</w:t>
            </w:r>
          </w:p>
        </w:tc>
        <w:tc>
          <w:tcPr>
            <w:tcW w:w="2570" w:type="dxa"/>
            <w:tcBorders>
              <w:bottom w:val="single" w:sz="4" w:space="0" w:color="auto"/>
            </w:tcBorders>
            <w:shd w:val="clear" w:color="auto" w:fill="auto"/>
            <w:vAlign w:val="center"/>
          </w:tcPr>
          <w:p w:rsidR="00334BE5" w:rsidRPr="00191710" w:rsidRDefault="00334BE5" w:rsidP="00923AD7">
            <w:pPr>
              <w:autoSpaceDE w:val="0"/>
              <w:autoSpaceDN w:val="0"/>
              <w:adjustRightInd w:val="0"/>
              <w:jc w:val="center"/>
              <w:outlineLvl w:val="0"/>
            </w:pPr>
            <w:r w:rsidRPr="00191710">
              <w:rPr>
                <w:sz w:val="22"/>
                <w:szCs w:val="22"/>
              </w:rPr>
              <w:t>0,5</w:t>
            </w:r>
          </w:p>
        </w:tc>
      </w:tr>
      <w:tr w:rsidR="00334BE5" w:rsidRPr="00191710" w:rsidTr="00923AD7">
        <w:trPr>
          <w:gridAfter w:val="1"/>
          <w:wAfter w:w="468" w:type="dxa"/>
          <w:trHeight w:val="550"/>
        </w:trPr>
        <w:tc>
          <w:tcPr>
            <w:tcW w:w="2284" w:type="dxa"/>
            <w:vMerge/>
            <w:shd w:val="clear" w:color="auto" w:fill="auto"/>
          </w:tcPr>
          <w:p w:rsidR="00334BE5" w:rsidRPr="00191710" w:rsidRDefault="00334BE5" w:rsidP="00923AD7">
            <w:pPr>
              <w:autoSpaceDE w:val="0"/>
              <w:autoSpaceDN w:val="0"/>
              <w:adjustRightInd w:val="0"/>
              <w:jc w:val="both"/>
              <w:outlineLvl w:val="0"/>
            </w:pPr>
          </w:p>
        </w:tc>
        <w:tc>
          <w:tcPr>
            <w:tcW w:w="2392" w:type="dxa"/>
            <w:vMerge/>
            <w:shd w:val="clear" w:color="auto" w:fill="auto"/>
          </w:tcPr>
          <w:p w:rsidR="00334BE5" w:rsidRPr="00191710" w:rsidRDefault="00334BE5" w:rsidP="00923AD7">
            <w:pPr>
              <w:autoSpaceDE w:val="0"/>
              <w:autoSpaceDN w:val="0"/>
              <w:adjustRightInd w:val="0"/>
              <w:jc w:val="both"/>
              <w:outlineLvl w:val="0"/>
            </w:pPr>
          </w:p>
        </w:tc>
        <w:tc>
          <w:tcPr>
            <w:tcW w:w="2393" w:type="dxa"/>
            <w:tcBorders>
              <w:top w:val="single" w:sz="4" w:space="0" w:color="auto"/>
              <w:bottom w:val="single" w:sz="4" w:space="0" w:color="auto"/>
            </w:tcBorders>
            <w:shd w:val="clear" w:color="auto" w:fill="auto"/>
            <w:vAlign w:val="center"/>
          </w:tcPr>
          <w:p w:rsidR="00334BE5" w:rsidRPr="00191710" w:rsidRDefault="00334BE5" w:rsidP="00923AD7">
            <w:pPr>
              <w:autoSpaceDE w:val="0"/>
              <w:autoSpaceDN w:val="0"/>
              <w:adjustRightInd w:val="0"/>
              <w:outlineLvl w:val="0"/>
            </w:pPr>
            <w:r w:rsidRPr="00191710">
              <w:rPr>
                <w:sz w:val="22"/>
                <w:szCs w:val="22"/>
              </w:rPr>
              <w:t>от 16% до 25,9%</w:t>
            </w:r>
          </w:p>
        </w:tc>
        <w:tc>
          <w:tcPr>
            <w:tcW w:w="2570" w:type="dxa"/>
            <w:tcBorders>
              <w:top w:val="single" w:sz="4" w:space="0" w:color="auto"/>
              <w:bottom w:val="single" w:sz="4" w:space="0" w:color="auto"/>
            </w:tcBorders>
            <w:shd w:val="clear" w:color="auto" w:fill="auto"/>
            <w:vAlign w:val="center"/>
          </w:tcPr>
          <w:p w:rsidR="00334BE5" w:rsidRPr="00191710" w:rsidRDefault="00334BE5" w:rsidP="00923AD7">
            <w:pPr>
              <w:autoSpaceDE w:val="0"/>
              <w:autoSpaceDN w:val="0"/>
              <w:adjustRightInd w:val="0"/>
              <w:jc w:val="center"/>
              <w:outlineLvl w:val="0"/>
            </w:pPr>
            <w:r w:rsidRPr="00191710">
              <w:rPr>
                <w:sz w:val="22"/>
                <w:szCs w:val="22"/>
              </w:rPr>
              <w:t>1,0</w:t>
            </w:r>
          </w:p>
        </w:tc>
      </w:tr>
      <w:tr w:rsidR="00334BE5" w:rsidRPr="00191710" w:rsidTr="00923AD7">
        <w:trPr>
          <w:gridAfter w:val="1"/>
          <w:wAfter w:w="468" w:type="dxa"/>
          <w:trHeight w:val="558"/>
        </w:trPr>
        <w:tc>
          <w:tcPr>
            <w:tcW w:w="2284" w:type="dxa"/>
            <w:vMerge/>
            <w:shd w:val="clear" w:color="auto" w:fill="auto"/>
          </w:tcPr>
          <w:p w:rsidR="00334BE5" w:rsidRPr="00191710" w:rsidRDefault="00334BE5" w:rsidP="00923AD7">
            <w:pPr>
              <w:autoSpaceDE w:val="0"/>
              <w:autoSpaceDN w:val="0"/>
              <w:adjustRightInd w:val="0"/>
              <w:jc w:val="both"/>
              <w:outlineLvl w:val="0"/>
            </w:pPr>
          </w:p>
        </w:tc>
        <w:tc>
          <w:tcPr>
            <w:tcW w:w="2392" w:type="dxa"/>
            <w:vMerge/>
            <w:shd w:val="clear" w:color="auto" w:fill="auto"/>
          </w:tcPr>
          <w:p w:rsidR="00334BE5" w:rsidRPr="00191710" w:rsidRDefault="00334BE5" w:rsidP="00923AD7">
            <w:pPr>
              <w:autoSpaceDE w:val="0"/>
              <w:autoSpaceDN w:val="0"/>
              <w:adjustRightInd w:val="0"/>
              <w:jc w:val="both"/>
              <w:outlineLvl w:val="0"/>
            </w:pPr>
          </w:p>
        </w:tc>
        <w:tc>
          <w:tcPr>
            <w:tcW w:w="2393" w:type="dxa"/>
            <w:tcBorders>
              <w:top w:val="single" w:sz="4" w:space="0" w:color="auto"/>
              <w:bottom w:val="single" w:sz="4" w:space="0" w:color="auto"/>
            </w:tcBorders>
            <w:shd w:val="clear" w:color="auto" w:fill="auto"/>
            <w:vAlign w:val="center"/>
          </w:tcPr>
          <w:p w:rsidR="00334BE5" w:rsidRPr="00191710" w:rsidRDefault="00334BE5" w:rsidP="00923AD7">
            <w:pPr>
              <w:autoSpaceDE w:val="0"/>
              <w:autoSpaceDN w:val="0"/>
              <w:adjustRightInd w:val="0"/>
              <w:outlineLvl w:val="0"/>
            </w:pPr>
            <w:r w:rsidRPr="00191710">
              <w:rPr>
                <w:sz w:val="22"/>
                <w:szCs w:val="22"/>
              </w:rPr>
              <w:t>от 26% до 30,9%</w:t>
            </w:r>
          </w:p>
        </w:tc>
        <w:tc>
          <w:tcPr>
            <w:tcW w:w="2570" w:type="dxa"/>
            <w:tcBorders>
              <w:top w:val="single" w:sz="4" w:space="0" w:color="auto"/>
              <w:bottom w:val="single" w:sz="4" w:space="0" w:color="auto"/>
            </w:tcBorders>
            <w:shd w:val="clear" w:color="auto" w:fill="auto"/>
            <w:vAlign w:val="center"/>
          </w:tcPr>
          <w:p w:rsidR="00334BE5" w:rsidRPr="00191710" w:rsidRDefault="00334BE5" w:rsidP="00923AD7">
            <w:pPr>
              <w:autoSpaceDE w:val="0"/>
              <w:autoSpaceDN w:val="0"/>
              <w:adjustRightInd w:val="0"/>
              <w:jc w:val="center"/>
              <w:outlineLvl w:val="0"/>
            </w:pPr>
            <w:r w:rsidRPr="00191710">
              <w:rPr>
                <w:sz w:val="22"/>
                <w:szCs w:val="22"/>
              </w:rPr>
              <w:t>1,5</w:t>
            </w:r>
          </w:p>
        </w:tc>
      </w:tr>
      <w:tr w:rsidR="00334BE5" w:rsidRPr="00191710" w:rsidTr="00923AD7">
        <w:trPr>
          <w:trHeight w:val="410"/>
        </w:trPr>
        <w:tc>
          <w:tcPr>
            <w:tcW w:w="2284" w:type="dxa"/>
            <w:vMerge/>
            <w:shd w:val="clear" w:color="auto" w:fill="auto"/>
          </w:tcPr>
          <w:p w:rsidR="00334BE5" w:rsidRPr="00191710" w:rsidRDefault="00334BE5" w:rsidP="00923AD7">
            <w:pPr>
              <w:autoSpaceDE w:val="0"/>
              <w:autoSpaceDN w:val="0"/>
              <w:adjustRightInd w:val="0"/>
              <w:jc w:val="both"/>
              <w:outlineLvl w:val="0"/>
            </w:pPr>
          </w:p>
        </w:tc>
        <w:tc>
          <w:tcPr>
            <w:tcW w:w="2392" w:type="dxa"/>
            <w:vMerge/>
            <w:shd w:val="clear" w:color="auto" w:fill="auto"/>
          </w:tcPr>
          <w:p w:rsidR="00334BE5" w:rsidRPr="00191710" w:rsidRDefault="00334BE5" w:rsidP="00923AD7">
            <w:pPr>
              <w:autoSpaceDE w:val="0"/>
              <w:autoSpaceDN w:val="0"/>
              <w:adjustRightInd w:val="0"/>
              <w:jc w:val="both"/>
              <w:outlineLvl w:val="0"/>
            </w:pPr>
          </w:p>
        </w:tc>
        <w:tc>
          <w:tcPr>
            <w:tcW w:w="2393" w:type="dxa"/>
            <w:tcBorders>
              <w:top w:val="single" w:sz="4" w:space="0" w:color="auto"/>
              <w:right w:val="single" w:sz="4" w:space="0" w:color="auto"/>
            </w:tcBorders>
            <w:shd w:val="clear" w:color="auto" w:fill="auto"/>
            <w:vAlign w:val="center"/>
          </w:tcPr>
          <w:p w:rsidR="00334BE5" w:rsidRPr="00191710" w:rsidRDefault="00334BE5" w:rsidP="00923AD7">
            <w:pPr>
              <w:autoSpaceDE w:val="0"/>
              <w:autoSpaceDN w:val="0"/>
              <w:adjustRightInd w:val="0"/>
              <w:outlineLvl w:val="0"/>
            </w:pPr>
            <w:r w:rsidRPr="00191710">
              <w:rPr>
                <w:sz w:val="22"/>
                <w:szCs w:val="22"/>
              </w:rPr>
              <w:t>от 31% и выше</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334BE5" w:rsidRPr="00191710" w:rsidRDefault="00334BE5" w:rsidP="00923AD7">
            <w:pPr>
              <w:autoSpaceDE w:val="0"/>
              <w:autoSpaceDN w:val="0"/>
              <w:adjustRightInd w:val="0"/>
              <w:jc w:val="center"/>
              <w:outlineLvl w:val="0"/>
            </w:pPr>
            <w:r w:rsidRPr="00191710">
              <w:rPr>
                <w:sz w:val="22"/>
                <w:szCs w:val="22"/>
              </w:rPr>
              <w:t>2,0</w:t>
            </w:r>
          </w:p>
        </w:tc>
        <w:tc>
          <w:tcPr>
            <w:tcW w:w="468" w:type="dxa"/>
            <w:tcBorders>
              <w:top w:val="nil"/>
              <w:left w:val="single" w:sz="4" w:space="0" w:color="auto"/>
              <w:bottom w:val="nil"/>
              <w:right w:val="nil"/>
            </w:tcBorders>
            <w:shd w:val="clear" w:color="auto" w:fill="auto"/>
          </w:tcPr>
          <w:p w:rsidR="00334BE5" w:rsidRPr="00191710" w:rsidRDefault="00334BE5" w:rsidP="00923AD7"/>
          <w:p w:rsidR="00334BE5" w:rsidRPr="00191710" w:rsidRDefault="00334BE5" w:rsidP="00923AD7"/>
          <w:p w:rsidR="00334BE5" w:rsidRPr="00191710" w:rsidRDefault="00334BE5" w:rsidP="00923AD7"/>
        </w:tc>
      </w:tr>
    </w:tbl>
    <w:p w:rsidR="00655326" w:rsidRPr="00191710" w:rsidRDefault="00655326" w:rsidP="00655326">
      <w:pPr>
        <w:pStyle w:val="ConsPlusNormal"/>
        <w:spacing w:before="220"/>
        <w:ind w:firstLine="540"/>
        <w:jc w:val="both"/>
        <w:rPr>
          <w:rFonts w:ascii="Times New Roman" w:hAnsi="Times New Roman" w:cs="Times New Roman"/>
          <w:sz w:val="28"/>
          <w:szCs w:val="28"/>
        </w:rPr>
      </w:pPr>
      <w:r w:rsidRPr="00191710">
        <w:rPr>
          <w:rFonts w:ascii="Times New Roman" w:hAnsi="Times New Roman" w:cs="Times New Roman"/>
          <w:sz w:val="28"/>
          <w:szCs w:val="28"/>
        </w:rPr>
        <w:t xml:space="preserve">&lt;*&gt; За исключением бюджетных обязательств в виде капитальных вложений и бюджетных инвестиций в объекты </w:t>
      </w:r>
      <w:r w:rsidR="00CF0F74">
        <w:rPr>
          <w:rFonts w:ascii="Times New Roman" w:hAnsi="Times New Roman" w:cs="Times New Roman"/>
          <w:sz w:val="28"/>
          <w:szCs w:val="28"/>
        </w:rPr>
        <w:t>муниципальной</w:t>
      </w:r>
      <w:r w:rsidRPr="00191710">
        <w:rPr>
          <w:rFonts w:ascii="Times New Roman" w:hAnsi="Times New Roman" w:cs="Times New Roman"/>
          <w:sz w:val="28"/>
          <w:szCs w:val="28"/>
        </w:rPr>
        <w:t xml:space="preserve"> собственности, расходов на увеличение стоимости основных средств, расходов от приносящей доход деятельности.</w:t>
      </w:r>
    </w:p>
    <w:p w:rsidR="00334BE5" w:rsidRPr="00191710" w:rsidRDefault="00334BE5" w:rsidP="00334BE5">
      <w:pPr>
        <w:autoSpaceDE w:val="0"/>
        <w:autoSpaceDN w:val="0"/>
        <w:adjustRightInd w:val="0"/>
        <w:ind w:firstLine="709"/>
        <w:jc w:val="both"/>
        <w:rPr>
          <w:sz w:val="28"/>
          <w:szCs w:val="28"/>
        </w:rPr>
      </w:pPr>
      <w:r w:rsidRPr="00191710">
        <w:rPr>
          <w:sz w:val="28"/>
          <w:szCs w:val="28"/>
        </w:rPr>
        <w:lastRenderedPageBreak/>
        <w:t>6.1</w:t>
      </w:r>
      <w:r w:rsidR="00FE21B1">
        <w:rPr>
          <w:sz w:val="28"/>
          <w:szCs w:val="28"/>
        </w:rPr>
        <w:t>5</w:t>
      </w:r>
      <w:r w:rsidRPr="00191710">
        <w:rPr>
          <w:sz w:val="28"/>
          <w:szCs w:val="28"/>
        </w:rPr>
        <w:t xml:space="preserve">. </w:t>
      </w:r>
      <w:proofErr w:type="gramStart"/>
      <w:r w:rsidRPr="00191710">
        <w:rPr>
          <w:sz w:val="28"/>
          <w:szCs w:val="28"/>
        </w:rPr>
        <w:t>Предельный уровень соотношения среднемесячной заработной платы руководителей, их заместителей и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 определяется Управлением образования администрации города Минусинска, в размере, не превышающем размера, установленного Администрацией города Минусинска в примерных положениях</w:t>
      </w:r>
      <w:proofErr w:type="gramEnd"/>
      <w:r w:rsidRPr="00191710">
        <w:rPr>
          <w:sz w:val="28"/>
          <w:szCs w:val="28"/>
        </w:rPr>
        <w:t xml:space="preserve"> об оплате труда в кратности до 3.</w:t>
      </w:r>
    </w:p>
    <w:p w:rsidR="00334BE5" w:rsidRPr="00191710" w:rsidRDefault="00334BE5" w:rsidP="00161EBF">
      <w:pPr>
        <w:autoSpaceDE w:val="0"/>
        <w:autoSpaceDN w:val="0"/>
        <w:adjustRightInd w:val="0"/>
        <w:jc w:val="both"/>
        <w:rPr>
          <w:sz w:val="28"/>
          <w:szCs w:val="28"/>
        </w:rPr>
      </w:pPr>
    </w:p>
    <w:p w:rsidR="00334BE5" w:rsidRPr="00191710" w:rsidRDefault="00334BE5" w:rsidP="00334BE5">
      <w:pPr>
        <w:widowControl w:val="0"/>
        <w:autoSpaceDE w:val="0"/>
        <w:autoSpaceDN w:val="0"/>
        <w:adjustRightInd w:val="0"/>
        <w:jc w:val="center"/>
        <w:outlineLvl w:val="1"/>
        <w:rPr>
          <w:b/>
          <w:sz w:val="28"/>
          <w:szCs w:val="28"/>
        </w:rPr>
      </w:pPr>
      <w:r w:rsidRPr="00191710">
        <w:rPr>
          <w:b/>
          <w:sz w:val="28"/>
          <w:szCs w:val="28"/>
        </w:rPr>
        <w:t>6</w:t>
      </w:r>
      <w:r w:rsidR="00FE21B1">
        <w:rPr>
          <w:b/>
          <w:sz w:val="28"/>
          <w:szCs w:val="28"/>
          <w:vertAlign w:val="superscript"/>
        </w:rPr>
        <w:t>1</w:t>
      </w:r>
      <w:r w:rsidRPr="00191710">
        <w:rPr>
          <w:b/>
          <w:sz w:val="28"/>
          <w:szCs w:val="28"/>
        </w:rPr>
        <w:t>. Размещение информации о среднемесячной заработной плате руководителей, их заместителей и главных бухгалтеров учреждений</w:t>
      </w:r>
    </w:p>
    <w:p w:rsidR="00334BE5" w:rsidRPr="00191710" w:rsidRDefault="00334BE5" w:rsidP="00161EBF">
      <w:pPr>
        <w:widowControl w:val="0"/>
        <w:autoSpaceDE w:val="0"/>
        <w:autoSpaceDN w:val="0"/>
        <w:adjustRightInd w:val="0"/>
        <w:outlineLvl w:val="1"/>
        <w:rPr>
          <w:sz w:val="28"/>
          <w:szCs w:val="28"/>
        </w:rPr>
      </w:pPr>
    </w:p>
    <w:p w:rsidR="00334BE5" w:rsidRPr="00191710" w:rsidRDefault="006E4EA4" w:rsidP="006E4EA4">
      <w:pPr>
        <w:pStyle w:val="ConsPlusNormal"/>
        <w:widowControl/>
        <w:ind w:firstLine="709"/>
        <w:jc w:val="both"/>
        <w:rPr>
          <w:rFonts w:ascii="Times New Roman" w:hAnsi="Times New Roman" w:cs="Times New Roman"/>
          <w:sz w:val="28"/>
          <w:szCs w:val="28"/>
        </w:rPr>
      </w:pPr>
      <w:r w:rsidRPr="00191710">
        <w:rPr>
          <w:rFonts w:ascii="Times New Roman" w:hAnsi="Times New Roman" w:cs="Times New Roman"/>
          <w:sz w:val="28"/>
          <w:szCs w:val="28"/>
        </w:rPr>
        <w:t xml:space="preserve">1. </w:t>
      </w:r>
      <w:r w:rsidR="00334BE5" w:rsidRPr="00191710">
        <w:rPr>
          <w:rFonts w:ascii="Times New Roman" w:hAnsi="Times New Roman" w:cs="Times New Roman"/>
          <w:sz w:val="28"/>
          <w:szCs w:val="28"/>
        </w:rPr>
        <w:t>Информация о рассчитываемой за календарный год среднемесячной заработной плате руководителей, их заместителей и главных бухгалтеров муниципальных бюджетных, казенных и автономных учреждений размещается в информационно-телекоммуникационной сети Интернет на официальном сайте</w:t>
      </w:r>
      <w:r w:rsidR="00547791" w:rsidRPr="00191710">
        <w:rPr>
          <w:rFonts w:ascii="Times New Roman" w:hAnsi="Times New Roman" w:cs="Times New Roman"/>
          <w:sz w:val="28"/>
          <w:szCs w:val="28"/>
        </w:rPr>
        <w:t xml:space="preserve">    </w:t>
      </w:r>
      <w:proofErr w:type="gramStart"/>
      <w:r w:rsidR="00334BE5" w:rsidRPr="00191710">
        <w:rPr>
          <w:rFonts w:ascii="Times New Roman" w:hAnsi="Times New Roman" w:cs="Times New Roman"/>
          <w:sz w:val="28"/>
          <w:szCs w:val="28"/>
        </w:rPr>
        <w:t>Управления образования администрации города Минусинска</w:t>
      </w:r>
      <w:proofErr w:type="gramEnd"/>
      <w:r w:rsidR="00334BE5" w:rsidRPr="00191710">
        <w:rPr>
          <w:rFonts w:ascii="Times New Roman" w:hAnsi="Times New Roman" w:cs="Times New Roman"/>
          <w:sz w:val="28"/>
          <w:szCs w:val="28"/>
        </w:rPr>
        <w:t>.</w:t>
      </w:r>
    </w:p>
    <w:p w:rsidR="00334BE5" w:rsidRPr="00191710" w:rsidRDefault="00334BE5" w:rsidP="00334BE5">
      <w:pPr>
        <w:ind w:firstLine="709"/>
        <w:jc w:val="both"/>
        <w:rPr>
          <w:sz w:val="28"/>
          <w:szCs w:val="28"/>
        </w:rPr>
      </w:pPr>
      <w:r w:rsidRPr="00191710">
        <w:rPr>
          <w:sz w:val="28"/>
          <w:szCs w:val="28"/>
        </w:rPr>
        <w:t>2.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бюджетных, казенных и автономных учреждений и представления указанными лицами данной информации устанавливается Администрацией города Минусинска, если иное не предусмотрено федеральным законодательством.</w:t>
      </w:r>
    </w:p>
    <w:p w:rsidR="00334BE5" w:rsidRPr="00191710" w:rsidRDefault="00334BE5" w:rsidP="00161EBF">
      <w:pPr>
        <w:rPr>
          <w:sz w:val="28"/>
          <w:szCs w:val="28"/>
        </w:rPr>
      </w:pPr>
    </w:p>
    <w:p w:rsidR="005B4F94" w:rsidRPr="00191710" w:rsidRDefault="00655326" w:rsidP="005B4F94">
      <w:pPr>
        <w:jc w:val="center"/>
        <w:rPr>
          <w:b/>
          <w:sz w:val="28"/>
          <w:szCs w:val="28"/>
        </w:rPr>
      </w:pPr>
      <w:r w:rsidRPr="00191710">
        <w:rPr>
          <w:b/>
          <w:sz w:val="28"/>
          <w:szCs w:val="28"/>
        </w:rPr>
        <w:t>7</w:t>
      </w:r>
      <w:r w:rsidR="00334BE5" w:rsidRPr="00191710">
        <w:rPr>
          <w:b/>
          <w:sz w:val="28"/>
          <w:szCs w:val="28"/>
        </w:rPr>
        <w:t>. Заключительные и переходные положения</w:t>
      </w:r>
    </w:p>
    <w:p w:rsidR="00A80D79" w:rsidRPr="00191710" w:rsidRDefault="00A80D79" w:rsidP="00A80D79">
      <w:pPr>
        <w:jc w:val="both"/>
        <w:rPr>
          <w:sz w:val="28"/>
          <w:szCs w:val="28"/>
        </w:rPr>
      </w:pPr>
    </w:p>
    <w:p w:rsidR="00334BE5" w:rsidRPr="00191710" w:rsidRDefault="00334BE5" w:rsidP="00D402AA">
      <w:pPr>
        <w:ind w:firstLine="709"/>
        <w:jc w:val="both"/>
        <w:rPr>
          <w:b/>
          <w:sz w:val="28"/>
          <w:szCs w:val="28"/>
        </w:rPr>
      </w:pPr>
      <w:proofErr w:type="gramStart"/>
      <w:r w:rsidRPr="00191710">
        <w:rPr>
          <w:sz w:val="28"/>
          <w:szCs w:val="28"/>
        </w:rPr>
        <w:t>Размер средств, полученных от приносящей доход деятельности, направляемых на оплату труда работников учреждений составляет не более 70% от доходов, полученных от и иной приносящей доход деятельности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w:t>
      </w:r>
      <w:proofErr w:type="gramEnd"/>
    </w:p>
    <w:p w:rsidR="00655326" w:rsidRPr="00191710" w:rsidRDefault="00655326" w:rsidP="00655326">
      <w:pPr>
        <w:jc w:val="center"/>
        <w:rPr>
          <w:b/>
          <w:sz w:val="28"/>
          <w:szCs w:val="28"/>
        </w:rPr>
      </w:pPr>
    </w:p>
    <w:p w:rsidR="00655326" w:rsidRPr="00191710" w:rsidRDefault="00655326" w:rsidP="00655326">
      <w:pPr>
        <w:jc w:val="center"/>
        <w:rPr>
          <w:b/>
          <w:sz w:val="28"/>
          <w:szCs w:val="28"/>
        </w:rPr>
      </w:pPr>
      <w:r w:rsidRPr="00191710">
        <w:rPr>
          <w:b/>
          <w:sz w:val="28"/>
          <w:szCs w:val="28"/>
        </w:rPr>
        <w:t>8. Расходные обязательства</w:t>
      </w:r>
    </w:p>
    <w:p w:rsidR="00655326" w:rsidRPr="00191710" w:rsidRDefault="00FE21B1" w:rsidP="00655326">
      <w:pPr>
        <w:ind w:firstLine="709"/>
        <w:jc w:val="both"/>
        <w:rPr>
          <w:sz w:val="28"/>
          <w:szCs w:val="28"/>
        </w:rPr>
      </w:pPr>
      <w:r>
        <w:rPr>
          <w:sz w:val="28"/>
          <w:szCs w:val="28"/>
        </w:rPr>
        <w:t>О</w:t>
      </w:r>
      <w:r w:rsidR="00655326" w:rsidRPr="00191710">
        <w:rPr>
          <w:sz w:val="28"/>
          <w:szCs w:val="28"/>
        </w:rPr>
        <w:t>плата труда работников учреждений осуществляется в соответствии с настоящим Положением и является расходным обязательством муниципального образования</w:t>
      </w:r>
    </w:p>
    <w:tbl>
      <w:tblPr>
        <w:tblW w:w="9606" w:type="dxa"/>
        <w:tblLook w:val="04A0" w:firstRow="1" w:lastRow="0" w:firstColumn="1" w:lastColumn="0" w:noHBand="0" w:noVBand="1"/>
      </w:tblPr>
      <w:tblGrid>
        <w:gridCol w:w="4321"/>
        <w:gridCol w:w="5285"/>
      </w:tblGrid>
      <w:tr w:rsidR="00334BE5" w:rsidRPr="00191710" w:rsidTr="00E75C16">
        <w:tc>
          <w:tcPr>
            <w:tcW w:w="4321" w:type="dxa"/>
          </w:tcPr>
          <w:p w:rsidR="00334BE5" w:rsidRPr="00191710" w:rsidRDefault="00334BE5" w:rsidP="00923AD7">
            <w:pPr>
              <w:pStyle w:val="af1"/>
              <w:rPr>
                <w:b w:val="0"/>
                <w:sz w:val="28"/>
                <w:szCs w:val="28"/>
              </w:rPr>
            </w:pPr>
          </w:p>
        </w:tc>
        <w:tc>
          <w:tcPr>
            <w:tcW w:w="5285" w:type="dxa"/>
          </w:tcPr>
          <w:p w:rsidR="00655326" w:rsidRPr="00191710" w:rsidRDefault="00655326">
            <w:pPr>
              <w:rPr>
                <w:sz w:val="28"/>
                <w:szCs w:val="28"/>
              </w:rPr>
            </w:pPr>
          </w:p>
          <w:p w:rsidR="00655326" w:rsidRPr="00191710" w:rsidRDefault="00655326">
            <w:pPr>
              <w:rPr>
                <w:sz w:val="28"/>
                <w:szCs w:val="28"/>
              </w:rPr>
            </w:pPr>
          </w:p>
          <w:tbl>
            <w:tblPr>
              <w:tblW w:w="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tblGrid>
            <w:tr w:rsidR="00334BE5" w:rsidRPr="00191710" w:rsidTr="00923AD7">
              <w:tc>
                <w:tcPr>
                  <w:tcW w:w="5069" w:type="dxa"/>
                  <w:tcBorders>
                    <w:top w:val="nil"/>
                    <w:left w:val="nil"/>
                    <w:bottom w:val="nil"/>
                    <w:right w:val="nil"/>
                  </w:tcBorders>
                </w:tcPr>
                <w:p w:rsidR="00CF0F74" w:rsidRDefault="00CF0F74" w:rsidP="005E516D">
                  <w:pPr>
                    <w:pStyle w:val="af1"/>
                    <w:ind w:left="378"/>
                    <w:jc w:val="left"/>
                    <w:rPr>
                      <w:b w:val="0"/>
                      <w:sz w:val="28"/>
                      <w:szCs w:val="28"/>
                    </w:rPr>
                  </w:pPr>
                </w:p>
                <w:p w:rsidR="00CF0F74" w:rsidRDefault="00CF0F74" w:rsidP="005E516D">
                  <w:pPr>
                    <w:pStyle w:val="af1"/>
                    <w:ind w:left="378"/>
                    <w:jc w:val="left"/>
                    <w:rPr>
                      <w:b w:val="0"/>
                      <w:sz w:val="28"/>
                      <w:szCs w:val="28"/>
                    </w:rPr>
                  </w:pPr>
                </w:p>
                <w:p w:rsidR="00CF0F74" w:rsidRDefault="00CF0F74" w:rsidP="005E516D">
                  <w:pPr>
                    <w:pStyle w:val="af1"/>
                    <w:ind w:left="378"/>
                    <w:jc w:val="left"/>
                    <w:rPr>
                      <w:b w:val="0"/>
                      <w:sz w:val="28"/>
                      <w:szCs w:val="28"/>
                    </w:rPr>
                  </w:pPr>
                </w:p>
                <w:p w:rsidR="00CF0F74" w:rsidRDefault="00CF0F74" w:rsidP="005E516D">
                  <w:pPr>
                    <w:pStyle w:val="af1"/>
                    <w:ind w:left="378"/>
                    <w:jc w:val="left"/>
                    <w:rPr>
                      <w:b w:val="0"/>
                      <w:sz w:val="28"/>
                      <w:szCs w:val="28"/>
                    </w:rPr>
                  </w:pPr>
                </w:p>
                <w:p w:rsidR="00CF0F74" w:rsidRDefault="00CF0F74" w:rsidP="005E516D">
                  <w:pPr>
                    <w:pStyle w:val="af1"/>
                    <w:ind w:left="378"/>
                    <w:jc w:val="left"/>
                    <w:rPr>
                      <w:b w:val="0"/>
                      <w:sz w:val="28"/>
                      <w:szCs w:val="28"/>
                    </w:rPr>
                  </w:pPr>
                </w:p>
                <w:p w:rsidR="00CF0F74" w:rsidRDefault="00CF0F74" w:rsidP="005E516D">
                  <w:pPr>
                    <w:pStyle w:val="af1"/>
                    <w:ind w:left="378"/>
                    <w:jc w:val="left"/>
                    <w:rPr>
                      <w:b w:val="0"/>
                      <w:sz w:val="28"/>
                      <w:szCs w:val="28"/>
                    </w:rPr>
                  </w:pPr>
                </w:p>
                <w:p w:rsidR="00334BE5" w:rsidRPr="00191710" w:rsidRDefault="00334BE5" w:rsidP="005E516D">
                  <w:pPr>
                    <w:pStyle w:val="af1"/>
                    <w:ind w:left="378"/>
                    <w:jc w:val="left"/>
                    <w:rPr>
                      <w:b w:val="0"/>
                      <w:sz w:val="28"/>
                      <w:szCs w:val="28"/>
                    </w:rPr>
                  </w:pPr>
                  <w:r w:rsidRPr="00191710">
                    <w:rPr>
                      <w:b w:val="0"/>
                      <w:sz w:val="28"/>
                      <w:szCs w:val="28"/>
                    </w:rPr>
                    <w:lastRenderedPageBreak/>
                    <w:t>Приложение 1</w:t>
                  </w:r>
                </w:p>
                <w:p w:rsidR="00334BE5" w:rsidRPr="00191710" w:rsidRDefault="00334BE5" w:rsidP="00CF0F74">
                  <w:pPr>
                    <w:pStyle w:val="af1"/>
                    <w:ind w:left="378" w:right="-74"/>
                    <w:jc w:val="left"/>
                    <w:rPr>
                      <w:b w:val="0"/>
                      <w:sz w:val="28"/>
                      <w:szCs w:val="28"/>
                    </w:rPr>
                  </w:pPr>
                  <w:r w:rsidRPr="00191710">
                    <w:rPr>
                      <w:b w:val="0"/>
                      <w:sz w:val="28"/>
                      <w:szCs w:val="28"/>
                    </w:rPr>
                    <w:t xml:space="preserve">к </w:t>
                  </w:r>
                  <w:r w:rsidR="00A41913" w:rsidRPr="00191710">
                    <w:rPr>
                      <w:b w:val="0"/>
                      <w:sz w:val="28"/>
                      <w:szCs w:val="28"/>
                    </w:rPr>
                    <w:t>Примерному положению об оплате труда работников муниципальных учреждений, подведомственных управлению образования администрации города Минусинска</w:t>
                  </w:r>
                </w:p>
              </w:tc>
            </w:tr>
          </w:tbl>
          <w:p w:rsidR="00334BE5" w:rsidRPr="00191710" w:rsidRDefault="00334BE5" w:rsidP="00923AD7">
            <w:pPr>
              <w:pStyle w:val="af1"/>
              <w:jc w:val="left"/>
              <w:rPr>
                <w:b w:val="0"/>
                <w:sz w:val="28"/>
                <w:szCs w:val="28"/>
              </w:rPr>
            </w:pPr>
          </w:p>
        </w:tc>
      </w:tr>
    </w:tbl>
    <w:p w:rsidR="00334BE5" w:rsidRPr="00191710" w:rsidRDefault="00334BE5" w:rsidP="00D50730">
      <w:pPr>
        <w:rPr>
          <w:rFonts w:eastAsia="Calibri"/>
          <w:sz w:val="28"/>
          <w:szCs w:val="28"/>
        </w:rPr>
      </w:pPr>
    </w:p>
    <w:p w:rsidR="00334BE5" w:rsidRPr="00191710" w:rsidRDefault="00334BE5" w:rsidP="00334BE5">
      <w:pPr>
        <w:jc w:val="center"/>
        <w:rPr>
          <w:rFonts w:eastAsia="Calibri"/>
          <w:sz w:val="28"/>
          <w:szCs w:val="28"/>
        </w:rPr>
      </w:pPr>
      <w:r w:rsidRPr="00191710">
        <w:rPr>
          <w:rFonts w:eastAsia="Calibri"/>
          <w:sz w:val="28"/>
          <w:szCs w:val="28"/>
        </w:rPr>
        <w:t xml:space="preserve">Минимальные размеры окладов (должностных окладов), </w:t>
      </w:r>
    </w:p>
    <w:p w:rsidR="00334BE5" w:rsidRPr="00191710" w:rsidRDefault="00334BE5" w:rsidP="00334BE5">
      <w:pPr>
        <w:jc w:val="center"/>
        <w:rPr>
          <w:sz w:val="28"/>
          <w:szCs w:val="28"/>
        </w:rPr>
      </w:pPr>
      <w:r w:rsidRPr="00191710">
        <w:rPr>
          <w:rFonts w:eastAsia="Calibri"/>
          <w:sz w:val="28"/>
          <w:szCs w:val="28"/>
        </w:rPr>
        <w:t>ставок заработной платы работников учреждений</w:t>
      </w:r>
    </w:p>
    <w:p w:rsidR="00334BE5" w:rsidRPr="00191710" w:rsidRDefault="00334BE5" w:rsidP="009219D3">
      <w:pPr>
        <w:rPr>
          <w:sz w:val="28"/>
          <w:szCs w:val="28"/>
        </w:rPr>
      </w:pPr>
    </w:p>
    <w:p w:rsidR="00334BE5" w:rsidRPr="00191710" w:rsidRDefault="00334BE5" w:rsidP="005E516D">
      <w:pPr>
        <w:pStyle w:val="ConsPlusNormal"/>
        <w:ind w:firstLine="0"/>
        <w:jc w:val="center"/>
        <w:outlineLvl w:val="0"/>
        <w:rPr>
          <w:rFonts w:ascii="Times New Roman" w:hAnsi="Times New Roman" w:cs="Times New Roman"/>
          <w:sz w:val="28"/>
          <w:szCs w:val="28"/>
        </w:rPr>
      </w:pPr>
      <w:r w:rsidRPr="00191710">
        <w:rPr>
          <w:rFonts w:ascii="Times New Roman" w:hAnsi="Times New Roman" w:cs="Times New Roman"/>
          <w:sz w:val="28"/>
          <w:szCs w:val="28"/>
        </w:rPr>
        <w:t>1. Профессиональная квалификационная группа должностей</w:t>
      </w:r>
    </w:p>
    <w:p w:rsidR="00334BE5" w:rsidRPr="00191710" w:rsidRDefault="00334BE5" w:rsidP="005E516D">
      <w:pPr>
        <w:pStyle w:val="ConsPlusNormal"/>
        <w:ind w:firstLine="0"/>
        <w:jc w:val="center"/>
        <w:rPr>
          <w:rFonts w:ascii="Times New Roman" w:hAnsi="Times New Roman" w:cs="Times New Roman"/>
          <w:sz w:val="28"/>
          <w:szCs w:val="28"/>
        </w:rPr>
      </w:pPr>
      <w:r w:rsidRPr="00191710">
        <w:rPr>
          <w:rFonts w:ascii="Times New Roman" w:hAnsi="Times New Roman" w:cs="Times New Roman"/>
          <w:sz w:val="28"/>
          <w:szCs w:val="28"/>
        </w:rPr>
        <w:t>работников образования</w:t>
      </w:r>
    </w:p>
    <w:p w:rsidR="00334BE5" w:rsidRPr="00191710" w:rsidRDefault="00334BE5" w:rsidP="009219D3">
      <w:pPr>
        <w:pStyle w:val="ConsPlusNormal"/>
        <w:ind w:firstLine="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0"/>
        <w:gridCol w:w="3466"/>
        <w:gridCol w:w="2693"/>
      </w:tblGrid>
      <w:tr w:rsidR="00334BE5" w:rsidRPr="00191710" w:rsidTr="00923AD7">
        <w:trPr>
          <w:trHeight w:val="1000"/>
          <w:tblCellSpacing w:w="5" w:type="nil"/>
        </w:trPr>
        <w:tc>
          <w:tcPr>
            <w:tcW w:w="6946"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Квалификационные уровни</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Минимальный размер оклада (должностного</w:t>
            </w:r>
            <w:r w:rsidRPr="00191710">
              <w:rPr>
                <w:rFonts w:ascii="Times New Roman" w:hAnsi="Times New Roman" w:cs="Times New Roman"/>
                <w:sz w:val="22"/>
                <w:szCs w:val="22"/>
              </w:rPr>
              <w:br/>
              <w:t>оклада), ставки заработной платы, руб.</w:t>
            </w:r>
          </w:p>
        </w:tc>
      </w:tr>
      <w:tr w:rsidR="00334BE5" w:rsidRPr="00191710" w:rsidTr="00923AD7">
        <w:trPr>
          <w:trHeight w:val="400"/>
          <w:tblCellSpacing w:w="5" w:type="nil"/>
        </w:trPr>
        <w:tc>
          <w:tcPr>
            <w:tcW w:w="9639" w:type="dxa"/>
            <w:gridSpan w:val="3"/>
            <w:tcBorders>
              <w:left w:val="single" w:sz="4" w:space="0" w:color="auto"/>
              <w:bottom w:val="single" w:sz="4" w:space="0" w:color="auto"/>
              <w:right w:val="single" w:sz="4" w:space="0" w:color="auto"/>
            </w:tcBorders>
            <w:vAlign w:val="center"/>
          </w:tcPr>
          <w:p w:rsidR="009219D3" w:rsidRPr="00191710" w:rsidRDefault="00334BE5" w:rsidP="009219D3">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Профессиональная квалификационная группа должностей работников</w:t>
            </w:r>
          </w:p>
          <w:p w:rsidR="00334BE5" w:rsidRPr="00191710" w:rsidRDefault="00334BE5" w:rsidP="009219D3">
            <w:pPr>
              <w:pStyle w:val="ConsPlusCell"/>
              <w:rPr>
                <w:rFonts w:ascii="Times New Roman" w:hAnsi="Times New Roman" w:cs="Times New Roman"/>
                <w:sz w:val="22"/>
                <w:szCs w:val="22"/>
              </w:rPr>
            </w:pPr>
            <w:r w:rsidRPr="00191710">
              <w:rPr>
                <w:rFonts w:ascii="Times New Roman" w:hAnsi="Times New Roman" w:cs="Times New Roman"/>
                <w:sz w:val="22"/>
                <w:szCs w:val="22"/>
              </w:rPr>
              <w:t>учебно-вспомогательного персонала первого уровня</w:t>
            </w:r>
          </w:p>
        </w:tc>
      </w:tr>
      <w:tr w:rsidR="00334BE5" w:rsidRPr="00191710" w:rsidTr="00923AD7">
        <w:trPr>
          <w:tblCellSpacing w:w="5" w:type="nil"/>
        </w:trPr>
        <w:tc>
          <w:tcPr>
            <w:tcW w:w="6946" w:type="dxa"/>
            <w:gridSpan w:val="2"/>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693" w:type="dxa"/>
            <w:tcBorders>
              <w:left w:val="single" w:sz="4" w:space="0" w:color="auto"/>
              <w:bottom w:val="single" w:sz="4" w:space="0" w:color="auto"/>
              <w:right w:val="single" w:sz="4" w:space="0" w:color="auto"/>
            </w:tcBorders>
            <w:vAlign w:val="bottom"/>
          </w:tcPr>
          <w:p w:rsidR="00334BE5" w:rsidRPr="00191710" w:rsidRDefault="00655326" w:rsidP="004D2200">
            <w:pPr>
              <w:jc w:val="center"/>
            </w:pPr>
            <w:r w:rsidRPr="00191710">
              <w:rPr>
                <w:sz w:val="22"/>
                <w:szCs w:val="22"/>
              </w:rPr>
              <w:t>2 943</w:t>
            </w:r>
            <w:r w:rsidR="00334BE5" w:rsidRPr="00191710">
              <w:rPr>
                <w:sz w:val="22"/>
                <w:szCs w:val="22"/>
              </w:rPr>
              <w:t>,0</w:t>
            </w:r>
          </w:p>
        </w:tc>
      </w:tr>
      <w:tr w:rsidR="00334BE5" w:rsidRPr="00191710" w:rsidTr="00923AD7">
        <w:trPr>
          <w:trHeight w:val="400"/>
          <w:tblCellSpacing w:w="5" w:type="nil"/>
        </w:trPr>
        <w:tc>
          <w:tcPr>
            <w:tcW w:w="9639" w:type="dxa"/>
            <w:gridSpan w:val="3"/>
            <w:tcBorders>
              <w:left w:val="single" w:sz="4" w:space="0" w:color="auto"/>
              <w:bottom w:val="single" w:sz="4" w:space="0" w:color="auto"/>
              <w:right w:val="single" w:sz="4" w:space="0" w:color="auto"/>
            </w:tcBorders>
          </w:tcPr>
          <w:p w:rsidR="009219D3" w:rsidRPr="00191710" w:rsidRDefault="00334BE5" w:rsidP="009219D3">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Профессиональная квалификационная группа должностей работников</w:t>
            </w:r>
          </w:p>
          <w:p w:rsidR="00334BE5" w:rsidRPr="00191710" w:rsidRDefault="00334BE5" w:rsidP="009219D3">
            <w:pPr>
              <w:pStyle w:val="ConsPlusCell"/>
              <w:rPr>
                <w:rFonts w:ascii="Times New Roman" w:hAnsi="Times New Roman" w:cs="Times New Roman"/>
                <w:sz w:val="22"/>
                <w:szCs w:val="22"/>
              </w:rPr>
            </w:pPr>
            <w:r w:rsidRPr="00191710">
              <w:rPr>
                <w:rFonts w:ascii="Times New Roman" w:hAnsi="Times New Roman" w:cs="Times New Roman"/>
                <w:sz w:val="22"/>
                <w:szCs w:val="22"/>
              </w:rPr>
              <w:t>учебно-вспомогательного персонала второго уровня</w:t>
            </w:r>
          </w:p>
        </w:tc>
      </w:tr>
      <w:tr w:rsidR="00334BE5" w:rsidRPr="00191710" w:rsidTr="00923AD7">
        <w:trPr>
          <w:tblCellSpacing w:w="5" w:type="nil"/>
        </w:trPr>
        <w:tc>
          <w:tcPr>
            <w:tcW w:w="3480" w:type="dxa"/>
            <w:tcBorders>
              <w:left w:val="single" w:sz="4" w:space="0" w:color="auto"/>
              <w:bottom w:val="single" w:sz="4" w:space="0" w:color="auto"/>
              <w:right w:val="single" w:sz="4" w:space="0" w:color="auto"/>
            </w:tcBorders>
          </w:tcPr>
          <w:p w:rsidR="00334BE5"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1 квалификационный уровень</w:t>
            </w:r>
          </w:p>
        </w:tc>
        <w:tc>
          <w:tcPr>
            <w:tcW w:w="3466" w:type="dxa"/>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693" w:type="dxa"/>
            <w:tcBorders>
              <w:left w:val="single" w:sz="4" w:space="0" w:color="auto"/>
              <w:bottom w:val="single" w:sz="4" w:space="0" w:color="auto"/>
              <w:right w:val="single" w:sz="4" w:space="0" w:color="auto"/>
            </w:tcBorders>
          </w:tcPr>
          <w:p w:rsidR="00334BE5" w:rsidRPr="00191710" w:rsidRDefault="004D2200" w:rsidP="00655326">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 xml:space="preserve"> </w:t>
            </w:r>
            <w:r w:rsidR="00655326" w:rsidRPr="00191710">
              <w:rPr>
                <w:rFonts w:ascii="Times New Roman" w:hAnsi="Times New Roman" w:cs="Times New Roman"/>
                <w:sz w:val="22"/>
                <w:szCs w:val="22"/>
              </w:rPr>
              <w:t>3 099,0</w:t>
            </w:r>
            <w:r w:rsidR="00334BE5" w:rsidRPr="00191710">
              <w:rPr>
                <w:rFonts w:ascii="Times New Roman" w:hAnsi="Times New Roman" w:cs="Times New Roman"/>
                <w:sz w:val="22"/>
                <w:szCs w:val="22"/>
              </w:rPr>
              <w:t xml:space="preserve"> </w:t>
            </w:r>
            <w:hyperlink r:id="rId13" w:history="1">
              <w:r w:rsidR="00334BE5" w:rsidRPr="00191710">
                <w:rPr>
                  <w:rFonts w:ascii="Times New Roman" w:hAnsi="Times New Roman" w:cs="Times New Roman"/>
                  <w:sz w:val="22"/>
                  <w:szCs w:val="22"/>
                </w:rPr>
                <w:t>&lt;*&gt;</w:t>
              </w:r>
            </w:hyperlink>
          </w:p>
        </w:tc>
      </w:tr>
      <w:tr w:rsidR="00334BE5" w:rsidRPr="00191710" w:rsidTr="00923AD7">
        <w:trPr>
          <w:tblCellSpacing w:w="5" w:type="nil"/>
        </w:trPr>
        <w:tc>
          <w:tcPr>
            <w:tcW w:w="3480" w:type="dxa"/>
            <w:tcBorders>
              <w:left w:val="single" w:sz="4" w:space="0" w:color="auto"/>
              <w:bottom w:val="single" w:sz="4" w:space="0" w:color="auto"/>
              <w:right w:val="single" w:sz="4" w:space="0" w:color="auto"/>
            </w:tcBorders>
          </w:tcPr>
          <w:p w:rsidR="00334BE5"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2 квалификационный уровень</w:t>
            </w:r>
          </w:p>
        </w:tc>
        <w:tc>
          <w:tcPr>
            <w:tcW w:w="3466" w:type="dxa"/>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693" w:type="dxa"/>
            <w:tcBorders>
              <w:left w:val="single" w:sz="4" w:space="0" w:color="auto"/>
              <w:bottom w:val="single" w:sz="4" w:space="0" w:color="auto"/>
              <w:right w:val="single" w:sz="4" w:space="0" w:color="auto"/>
            </w:tcBorders>
          </w:tcPr>
          <w:p w:rsidR="00334BE5" w:rsidRPr="00191710" w:rsidRDefault="00334BE5" w:rsidP="00655326">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 xml:space="preserve">3 </w:t>
            </w:r>
            <w:r w:rsidR="00655326" w:rsidRPr="00191710">
              <w:rPr>
                <w:rFonts w:ascii="Times New Roman" w:hAnsi="Times New Roman" w:cs="Times New Roman"/>
                <w:sz w:val="22"/>
                <w:szCs w:val="22"/>
              </w:rPr>
              <w:t>439</w:t>
            </w:r>
            <w:r w:rsidRPr="00191710">
              <w:rPr>
                <w:rFonts w:ascii="Times New Roman" w:hAnsi="Times New Roman" w:cs="Times New Roman"/>
                <w:sz w:val="22"/>
                <w:szCs w:val="22"/>
              </w:rPr>
              <w:t>,0</w:t>
            </w:r>
          </w:p>
        </w:tc>
      </w:tr>
      <w:tr w:rsidR="00334BE5" w:rsidRPr="00191710" w:rsidTr="00923AD7">
        <w:trPr>
          <w:trHeight w:val="400"/>
          <w:tblCellSpacing w:w="5" w:type="nil"/>
        </w:trPr>
        <w:tc>
          <w:tcPr>
            <w:tcW w:w="9639" w:type="dxa"/>
            <w:gridSpan w:val="3"/>
            <w:tcBorders>
              <w:left w:val="single" w:sz="4"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Профессиональная квалификационная группа должностей педагогических работников</w:t>
            </w:r>
          </w:p>
        </w:tc>
      </w:tr>
      <w:tr w:rsidR="00334BE5" w:rsidRPr="00191710" w:rsidTr="00923AD7">
        <w:trPr>
          <w:trHeight w:val="800"/>
          <w:tblCellSpacing w:w="5" w:type="nil"/>
        </w:trPr>
        <w:tc>
          <w:tcPr>
            <w:tcW w:w="3480" w:type="dxa"/>
            <w:vMerge w:val="restart"/>
            <w:tcBorders>
              <w:left w:val="single" w:sz="4" w:space="0" w:color="auto"/>
              <w:bottom w:val="single" w:sz="4" w:space="0" w:color="auto"/>
              <w:right w:val="single" w:sz="4" w:space="0" w:color="auto"/>
            </w:tcBorders>
            <w:vAlign w:val="center"/>
          </w:tcPr>
          <w:p w:rsidR="00334BE5"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1 квалификационный уровень</w:t>
            </w:r>
          </w:p>
        </w:tc>
        <w:tc>
          <w:tcPr>
            <w:tcW w:w="3466" w:type="dxa"/>
            <w:tcBorders>
              <w:left w:val="single" w:sz="4" w:space="0" w:color="auto"/>
              <w:bottom w:val="single" w:sz="4" w:space="0" w:color="auto"/>
              <w:right w:val="single" w:sz="4" w:space="0" w:color="auto"/>
            </w:tcBorders>
          </w:tcPr>
          <w:p w:rsidR="00D33F66"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при наличии среднего</w:t>
            </w:r>
          </w:p>
          <w:p w:rsidR="00D33F66"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профессионального</w:t>
            </w:r>
          </w:p>
          <w:p w:rsidR="00334BE5"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образования</w:t>
            </w:r>
          </w:p>
        </w:tc>
        <w:tc>
          <w:tcPr>
            <w:tcW w:w="2693" w:type="dxa"/>
            <w:tcBorders>
              <w:left w:val="single" w:sz="4" w:space="0" w:color="auto"/>
              <w:bottom w:val="single" w:sz="4" w:space="0" w:color="auto"/>
              <w:right w:val="single" w:sz="4" w:space="0" w:color="auto"/>
            </w:tcBorders>
            <w:vAlign w:val="center"/>
          </w:tcPr>
          <w:p w:rsidR="00334BE5" w:rsidRPr="00191710" w:rsidRDefault="00655326" w:rsidP="004D2200">
            <w:pPr>
              <w:autoSpaceDE w:val="0"/>
              <w:autoSpaceDN w:val="0"/>
              <w:adjustRightInd w:val="0"/>
              <w:jc w:val="center"/>
            </w:pPr>
            <w:r w:rsidRPr="00191710">
              <w:rPr>
                <w:sz w:val="22"/>
                <w:szCs w:val="22"/>
              </w:rPr>
              <w:t>5 084,0</w:t>
            </w:r>
          </w:p>
        </w:tc>
      </w:tr>
      <w:tr w:rsidR="00334BE5" w:rsidRPr="00191710" w:rsidTr="00923AD7">
        <w:trPr>
          <w:trHeight w:val="600"/>
          <w:tblCellSpacing w:w="5" w:type="nil"/>
        </w:trPr>
        <w:tc>
          <w:tcPr>
            <w:tcW w:w="3480" w:type="dxa"/>
            <w:vMerge/>
            <w:tcBorders>
              <w:left w:val="single" w:sz="4" w:space="0" w:color="auto"/>
              <w:bottom w:val="single" w:sz="4" w:space="0" w:color="auto"/>
              <w:right w:val="single" w:sz="4" w:space="0" w:color="auto"/>
            </w:tcBorders>
            <w:vAlign w:val="center"/>
          </w:tcPr>
          <w:p w:rsidR="00334BE5" w:rsidRPr="00191710" w:rsidRDefault="00334BE5" w:rsidP="00923AD7">
            <w:pPr>
              <w:pStyle w:val="ConsPlusCell"/>
              <w:rPr>
                <w:rFonts w:ascii="Times New Roman" w:hAnsi="Times New Roman" w:cs="Times New Roman"/>
                <w:sz w:val="22"/>
                <w:szCs w:val="22"/>
              </w:rPr>
            </w:pPr>
          </w:p>
        </w:tc>
        <w:tc>
          <w:tcPr>
            <w:tcW w:w="3466" w:type="dxa"/>
            <w:tcBorders>
              <w:left w:val="single" w:sz="4" w:space="0" w:color="auto"/>
              <w:bottom w:val="single" w:sz="4" w:space="0" w:color="auto"/>
              <w:right w:val="single" w:sz="4" w:space="0" w:color="auto"/>
            </w:tcBorders>
          </w:tcPr>
          <w:p w:rsidR="00D33F66"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при наличии </w:t>
            </w:r>
            <w:proofErr w:type="gramStart"/>
            <w:r w:rsidRPr="00191710">
              <w:rPr>
                <w:rFonts w:ascii="Times New Roman" w:hAnsi="Times New Roman" w:cs="Times New Roman"/>
                <w:sz w:val="22"/>
                <w:szCs w:val="22"/>
              </w:rPr>
              <w:t>высшего</w:t>
            </w:r>
            <w:proofErr w:type="gramEnd"/>
          </w:p>
          <w:p w:rsidR="00D33F66"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профессионального</w:t>
            </w:r>
          </w:p>
          <w:p w:rsidR="00334BE5"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образования</w:t>
            </w:r>
          </w:p>
        </w:tc>
        <w:tc>
          <w:tcPr>
            <w:tcW w:w="2693" w:type="dxa"/>
            <w:tcBorders>
              <w:left w:val="single" w:sz="4" w:space="0" w:color="auto"/>
              <w:bottom w:val="single" w:sz="4" w:space="0" w:color="auto"/>
              <w:right w:val="single" w:sz="4" w:space="0" w:color="auto"/>
            </w:tcBorders>
            <w:vAlign w:val="center"/>
          </w:tcPr>
          <w:p w:rsidR="00334BE5" w:rsidRPr="00191710" w:rsidRDefault="00334BE5" w:rsidP="00655326">
            <w:pPr>
              <w:autoSpaceDE w:val="0"/>
              <w:autoSpaceDN w:val="0"/>
              <w:adjustRightInd w:val="0"/>
              <w:jc w:val="center"/>
            </w:pPr>
            <w:r w:rsidRPr="00191710">
              <w:rPr>
                <w:sz w:val="22"/>
                <w:szCs w:val="22"/>
              </w:rPr>
              <w:t>5 </w:t>
            </w:r>
            <w:r w:rsidR="00655326" w:rsidRPr="00191710">
              <w:rPr>
                <w:sz w:val="22"/>
                <w:szCs w:val="22"/>
              </w:rPr>
              <w:t>786</w:t>
            </w:r>
            <w:r w:rsidRPr="00191710">
              <w:rPr>
                <w:sz w:val="22"/>
                <w:szCs w:val="22"/>
              </w:rPr>
              <w:t>,0</w:t>
            </w:r>
          </w:p>
        </w:tc>
      </w:tr>
      <w:tr w:rsidR="00334BE5" w:rsidRPr="00191710" w:rsidTr="00923AD7">
        <w:trPr>
          <w:trHeight w:val="800"/>
          <w:tblCellSpacing w:w="5" w:type="nil"/>
        </w:trPr>
        <w:tc>
          <w:tcPr>
            <w:tcW w:w="3480" w:type="dxa"/>
            <w:vMerge w:val="restart"/>
            <w:tcBorders>
              <w:left w:val="single" w:sz="4" w:space="0" w:color="auto"/>
              <w:bottom w:val="single" w:sz="4" w:space="0" w:color="auto"/>
              <w:right w:val="single" w:sz="4" w:space="0" w:color="auto"/>
            </w:tcBorders>
            <w:vAlign w:val="center"/>
          </w:tcPr>
          <w:p w:rsidR="00334BE5"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2 квалификационный уровень</w:t>
            </w:r>
          </w:p>
        </w:tc>
        <w:tc>
          <w:tcPr>
            <w:tcW w:w="3466" w:type="dxa"/>
            <w:tcBorders>
              <w:left w:val="single" w:sz="4" w:space="0" w:color="auto"/>
              <w:bottom w:val="single" w:sz="4" w:space="0" w:color="auto"/>
              <w:right w:val="single" w:sz="4" w:space="0" w:color="auto"/>
            </w:tcBorders>
          </w:tcPr>
          <w:p w:rsidR="00D33F66"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при наличии среднего</w:t>
            </w:r>
          </w:p>
          <w:p w:rsidR="00D33F66"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профессионального</w:t>
            </w:r>
          </w:p>
          <w:p w:rsidR="00334BE5"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образования</w:t>
            </w:r>
          </w:p>
        </w:tc>
        <w:tc>
          <w:tcPr>
            <w:tcW w:w="2693" w:type="dxa"/>
            <w:tcBorders>
              <w:left w:val="single" w:sz="4" w:space="0" w:color="auto"/>
              <w:bottom w:val="single" w:sz="4" w:space="0" w:color="auto"/>
              <w:right w:val="single" w:sz="4" w:space="0" w:color="auto"/>
            </w:tcBorders>
            <w:vAlign w:val="center"/>
          </w:tcPr>
          <w:p w:rsidR="00334BE5" w:rsidRPr="00191710" w:rsidRDefault="004D2200" w:rsidP="00655326">
            <w:pPr>
              <w:autoSpaceDE w:val="0"/>
              <w:autoSpaceDN w:val="0"/>
              <w:adjustRightInd w:val="0"/>
              <w:jc w:val="center"/>
            </w:pPr>
            <w:r w:rsidRPr="00191710">
              <w:rPr>
                <w:sz w:val="22"/>
                <w:szCs w:val="22"/>
              </w:rPr>
              <w:t xml:space="preserve">5 </w:t>
            </w:r>
            <w:r w:rsidR="00655326" w:rsidRPr="00191710">
              <w:rPr>
                <w:sz w:val="22"/>
                <w:szCs w:val="22"/>
              </w:rPr>
              <w:t>321</w:t>
            </w:r>
            <w:r w:rsidR="00334BE5" w:rsidRPr="00191710">
              <w:rPr>
                <w:sz w:val="22"/>
                <w:szCs w:val="22"/>
              </w:rPr>
              <w:t>,0</w:t>
            </w:r>
          </w:p>
        </w:tc>
      </w:tr>
      <w:tr w:rsidR="00334BE5" w:rsidRPr="00191710" w:rsidTr="00923AD7">
        <w:trPr>
          <w:trHeight w:val="600"/>
          <w:tblCellSpacing w:w="5" w:type="nil"/>
        </w:trPr>
        <w:tc>
          <w:tcPr>
            <w:tcW w:w="3480" w:type="dxa"/>
            <w:vMerge/>
            <w:tcBorders>
              <w:left w:val="single" w:sz="4" w:space="0" w:color="auto"/>
              <w:bottom w:val="single" w:sz="4" w:space="0" w:color="auto"/>
              <w:right w:val="single" w:sz="4" w:space="0" w:color="auto"/>
            </w:tcBorders>
            <w:vAlign w:val="center"/>
          </w:tcPr>
          <w:p w:rsidR="00334BE5" w:rsidRPr="00191710" w:rsidRDefault="00334BE5" w:rsidP="00923AD7">
            <w:pPr>
              <w:pStyle w:val="ConsPlusCell"/>
              <w:rPr>
                <w:rFonts w:ascii="Times New Roman" w:hAnsi="Times New Roman" w:cs="Times New Roman"/>
                <w:sz w:val="22"/>
                <w:szCs w:val="22"/>
              </w:rPr>
            </w:pPr>
          </w:p>
        </w:tc>
        <w:tc>
          <w:tcPr>
            <w:tcW w:w="3466" w:type="dxa"/>
            <w:tcBorders>
              <w:left w:val="single" w:sz="4" w:space="0" w:color="auto"/>
              <w:bottom w:val="single" w:sz="4" w:space="0" w:color="auto"/>
              <w:right w:val="single" w:sz="4" w:space="0" w:color="auto"/>
            </w:tcBorders>
          </w:tcPr>
          <w:p w:rsidR="00D33F66"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при наличии </w:t>
            </w:r>
            <w:proofErr w:type="gramStart"/>
            <w:r w:rsidRPr="00191710">
              <w:rPr>
                <w:rFonts w:ascii="Times New Roman" w:hAnsi="Times New Roman" w:cs="Times New Roman"/>
                <w:sz w:val="22"/>
                <w:szCs w:val="22"/>
              </w:rPr>
              <w:t>высшего</w:t>
            </w:r>
            <w:proofErr w:type="gramEnd"/>
          </w:p>
          <w:p w:rsidR="00D33F66"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профессионального</w:t>
            </w:r>
          </w:p>
          <w:p w:rsidR="00334BE5"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образования</w:t>
            </w:r>
          </w:p>
        </w:tc>
        <w:tc>
          <w:tcPr>
            <w:tcW w:w="2693" w:type="dxa"/>
            <w:tcBorders>
              <w:left w:val="single" w:sz="4" w:space="0" w:color="auto"/>
              <w:bottom w:val="single" w:sz="4" w:space="0" w:color="auto"/>
              <w:right w:val="single" w:sz="4" w:space="0" w:color="auto"/>
            </w:tcBorders>
            <w:vAlign w:val="center"/>
          </w:tcPr>
          <w:p w:rsidR="00334BE5" w:rsidRPr="00191710" w:rsidRDefault="00655326" w:rsidP="004D2200">
            <w:pPr>
              <w:autoSpaceDE w:val="0"/>
              <w:autoSpaceDN w:val="0"/>
              <w:adjustRightInd w:val="0"/>
              <w:jc w:val="center"/>
            </w:pPr>
            <w:r w:rsidRPr="00191710">
              <w:rPr>
                <w:sz w:val="22"/>
                <w:szCs w:val="22"/>
              </w:rPr>
              <w:t>6 060</w:t>
            </w:r>
            <w:r w:rsidR="00334BE5" w:rsidRPr="00191710">
              <w:rPr>
                <w:sz w:val="22"/>
                <w:szCs w:val="22"/>
              </w:rPr>
              <w:t>,0</w:t>
            </w:r>
          </w:p>
        </w:tc>
      </w:tr>
      <w:tr w:rsidR="00334BE5" w:rsidRPr="00191710" w:rsidTr="00923AD7">
        <w:trPr>
          <w:trHeight w:val="800"/>
          <w:tblCellSpacing w:w="5" w:type="nil"/>
        </w:trPr>
        <w:tc>
          <w:tcPr>
            <w:tcW w:w="3480" w:type="dxa"/>
            <w:vMerge w:val="restart"/>
            <w:tcBorders>
              <w:top w:val="single" w:sz="4" w:space="0" w:color="auto"/>
              <w:left w:val="single" w:sz="4" w:space="0" w:color="auto"/>
              <w:bottom w:val="single" w:sz="4" w:space="0" w:color="auto"/>
              <w:right w:val="single" w:sz="4" w:space="0" w:color="auto"/>
            </w:tcBorders>
            <w:vAlign w:val="center"/>
          </w:tcPr>
          <w:p w:rsidR="00334BE5"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3 квалификационный уровень</w:t>
            </w:r>
          </w:p>
        </w:tc>
        <w:tc>
          <w:tcPr>
            <w:tcW w:w="3466" w:type="dxa"/>
            <w:tcBorders>
              <w:left w:val="single" w:sz="4" w:space="0" w:color="auto"/>
              <w:bottom w:val="single" w:sz="4" w:space="0" w:color="auto"/>
              <w:right w:val="single" w:sz="4" w:space="0" w:color="auto"/>
            </w:tcBorders>
          </w:tcPr>
          <w:p w:rsidR="00D33F66"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при наличии среднего</w:t>
            </w:r>
          </w:p>
          <w:p w:rsidR="00D33F66"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профессионального</w:t>
            </w:r>
          </w:p>
          <w:p w:rsidR="00334BE5"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образования</w:t>
            </w:r>
          </w:p>
        </w:tc>
        <w:tc>
          <w:tcPr>
            <w:tcW w:w="2693" w:type="dxa"/>
            <w:tcBorders>
              <w:left w:val="single" w:sz="4" w:space="0" w:color="auto"/>
              <w:bottom w:val="single" w:sz="4" w:space="0" w:color="auto"/>
              <w:right w:val="single" w:sz="4" w:space="0" w:color="auto"/>
            </w:tcBorders>
            <w:vAlign w:val="center"/>
          </w:tcPr>
          <w:p w:rsidR="00334BE5" w:rsidRPr="00191710" w:rsidRDefault="004D2200" w:rsidP="00655326">
            <w:pPr>
              <w:autoSpaceDE w:val="0"/>
              <w:autoSpaceDN w:val="0"/>
              <w:adjustRightInd w:val="0"/>
              <w:jc w:val="center"/>
            </w:pPr>
            <w:r w:rsidRPr="00191710">
              <w:rPr>
                <w:sz w:val="22"/>
                <w:szCs w:val="22"/>
              </w:rPr>
              <w:t>5 </w:t>
            </w:r>
            <w:r w:rsidR="00655326" w:rsidRPr="00191710">
              <w:rPr>
                <w:sz w:val="22"/>
                <w:szCs w:val="22"/>
              </w:rPr>
              <w:t>828</w:t>
            </w:r>
            <w:r w:rsidR="00334BE5" w:rsidRPr="00191710">
              <w:rPr>
                <w:sz w:val="22"/>
                <w:szCs w:val="22"/>
              </w:rPr>
              <w:t>,0</w:t>
            </w:r>
          </w:p>
        </w:tc>
      </w:tr>
      <w:tr w:rsidR="00334BE5" w:rsidRPr="00191710" w:rsidTr="00923AD7">
        <w:trPr>
          <w:trHeight w:val="600"/>
          <w:tblCellSpacing w:w="5" w:type="nil"/>
        </w:trPr>
        <w:tc>
          <w:tcPr>
            <w:tcW w:w="3480" w:type="dxa"/>
            <w:vMerge/>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rPr>
                <w:rFonts w:ascii="Times New Roman" w:hAnsi="Times New Roman" w:cs="Times New Roman"/>
                <w:sz w:val="22"/>
                <w:szCs w:val="22"/>
              </w:rPr>
            </w:pPr>
          </w:p>
        </w:tc>
        <w:tc>
          <w:tcPr>
            <w:tcW w:w="3466" w:type="dxa"/>
            <w:tcBorders>
              <w:top w:val="single" w:sz="4" w:space="0" w:color="auto"/>
              <w:left w:val="single" w:sz="4" w:space="0" w:color="auto"/>
              <w:bottom w:val="single" w:sz="4" w:space="0" w:color="auto"/>
              <w:right w:val="single" w:sz="4" w:space="0" w:color="auto"/>
            </w:tcBorders>
          </w:tcPr>
          <w:p w:rsidR="00D33F66"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при наличии </w:t>
            </w:r>
            <w:proofErr w:type="gramStart"/>
            <w:r w:rsidRPr="00191710">
              <w:rPr>
                <w:rFonts w:ascii="Times New Roman" w:hAnsi="Times New Roman" w:cs="Times New Roman"/>
                <w:sz w:val="22"/>
                <w:szCs w:val="22"/>
              </w:rPr>
              <w:t>высшего</w:t>
            </w:r>
            <w:proofErr w:type="gramEnd"/>
          </w:p>
          <w:p w:rsidR="00D33F66"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профессионального</w:t>
            </w:r>
          </w:p>
          <w:p w:rsidR="00334BE5"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образования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655326">
            <w:pPr>
              <w:autoSpaceDE w:val="0"/>
              <w:autoSpaceDN w:val="0"/>
              <w:adjustRightInd w:val="0"/>
              <w:jc w:val="center"/>
            </w:pPr>
            <w:r w:rsidRPr="00191710">
              <w:rPr>
                <w:sz w:val="22"/>
                <w:szCs w:val="22"/>
              </w:rPr>
              <w:t>6 </w:t>
            </w:r>
            <w:r w:rsidR="00655326" w:rsidRPr="00191710">
              <w:rPr>
                <w:sz w:val="22"/>
                <w:szCs w:val="22"/>
              </w:rPr>
              <w:t>638</w:t>
            </w:r>
            <w:r w:rsidRPr="00191710">
              <w:rPr>
                <w:sz w:val="22"/>
                <w:szCs w:val="22"/>
              </w:rPr>
              <w:t>,0</w:t>
            </w:r>
          </w:p>
        </w:tc>
      </w:tr>
      <w:tr w:rsidR="00334BE5" w:rsidRPr="00191710" w:rsidTr="001F6194">
        <w:trPr>
          <w:trHeight w:val="800"/>
          <w:tblCellSpacing w:w="5" w:type="nil"/>
        </w:trPr>
        <w:tc>
          <w:tcPr>
            <w:tcW w:w="3480" w:type="dxa"/>
            <w:vMerge w:val="restart"/>
            <w:tcBorders>
              <w:top w:val="single" w:sz="4" w:space="0" w:color="auto"/>
              <w:left w:val="single" w:sz="4" w:space="0" w:color="auto"/>
              <w:right w:val="single" w:sz="4" w:space="0" w:color="auto"/>
            </w:tcBorders>
            <w:vAlign w:val="center"/>
          </w:tcPr>
          <w:p w:rsidR="00334BE5"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4 квалификационный уровень</w:t>
            </w:r>
          </w:p>
        </w:tc>
        <w:tc>
          <w:tcPr>
            <w:tcW w:w="3466" w:type="dxa"/>
            <w:tcBorders>
              <w:top w:val="single" w:sz="4" w:space="0" w:color="auto"/>
              <w:left w:val="single" w:sz="4" w:space="0" w:color="auto"/>
              <w:right w:val="single" w:sz="4" w:space="0" w:color="auto"/>
            </w:tcBorders>
          </w:tcPr>
          <w:p w:rsidR="00D33F66"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при наличии среднего</w:t>
            </w:r>
          </w:p>
          <w:p w:rsidR="00D33F66"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профессионального</w:t>
            </w:r>
          </w:p>
          <w:p w:rsidR="00334BE5"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образования</w:t>
            </w:r>
          </w:p>
        </w:tc>
        <w:tc>
          <w:tcPr>
            <w:tcW w:w="2693" w:type="dxa"/>
            <w:tcBorders>
              <w:top w:val="single" w:sz="4" w:space="0" w:color="auto"/>
              <w:left w:val="single" w:sz="4" w:space="0" w:color="auto"/>
              <w:right w:val="single" w:sz="4" w:space="0" w:color="auto"/>
            </w:tcBorders>
            <w:vAlign w:val="center"/>
          </w:tcPr>
          <w:p w:rsidR="00334BE5" w:rsidRPr="00191710" w:rsidRDefault="004D2200" w:rsidP="00655326">
            <w:pPr>
              <w:autoSpaceDE w:val="0"/>
              <w:autoSpaceDN w:val="0"/>
              <w:adjustRightInd w:val="0"/>
              <w:jc w:val="center"/>
            </w:pPr>
            <w:r w:rsidRPr="00191710">
              <w:rPr>
                <w:sz w:val="22"/>
                <w:szCs w:val="22"/>
              </w:rPr>
              <w:t>6</w:t>
            </w:r>
            <w:r w:rsidR="00334BE5" w:rsidRPr="00191710">
              <w:rPr>
                <w:sz w:val="22"/>
                <w:szCs w:val="22"/>
              </w:rPr>
              <w:t> </w:t>
            </w:r>
            <w:r w:rsidR="00655326" w:rsidRPr="00191710">
              <w:rPr>
                <w:sz w:val="22"/>
                <w:szCs w:val="22"/>
              </w:rPr>
              <w:t>378</w:t>
            </w:r>
            <w:r w:rsidR="00334BE5" w:rsidRPr="00191710">
              <w:rPr>
                <w:sz w:val="22"/>
                <w:szCs w:val="22"/>
              </w:rPr>
              <w:t>,0</w:t>
            </w:r>
          </w:p>
        </w:tc>
      </w:tr>
      <w:tr w:rsidR="00334BE5" w:rsidRPr="00191710" w:rsidTr="00923AD7">
        <w:trPr>
          <w:trHeight w:val="600"/>
          <w:tblCellSpacing w:w="5" w:type="nil"/>
        </w:trPr>
        <w:tc>
          <w:tcPr>
            <w:tcW w:w="3480" w:type="dxa"/>
            <w:vMerge/>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3466" w:type="dxa"/>
            <w:tcBorders>
              <w:left w:val="single" w:sz="4" w:space="0" w:color="auto"/>
              <w:bottom w:val="single" w:sz="4" w:space="0" w:color="auto"/>
              <w:right w:val="single" w:sz="4" w:space="0" w:color="auto"/>
            </w:tcBorders>
          </w:tcPr>
          <w:p w:rsidR="00D33F66"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при наличии </w:t>
            </w:r>
            <w:proofErr w:type="gramStart"/>
            <w:r w:rsidRPr="00191710">
              <w:rPr>
                <w:rFonts w:ascii="Times New Roman" w:hAnsi="Times New Roman" w:cs="Times New Roman"/>
                <w:sz w:val="22"/>
                <w:szCs w:val="22"/>
              </w:rPr>
              <w:t>высшего</w:t>
            </w:r>
            <w:proofErr w:type="gramEnd"/>
          </w:p>
          <w:p w:rsidR="00D33F66"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профессионального</w:t>
            </w:r>
          </w:p>
          <w:p w:rsidR="00334BE5" w:rsidRPr="00191710" w:rsidRDefault="00334BE5" w:rsidP="00D33F66">
            <w:pPr>
              <w:pStyle w:val="ConsPlusCell"/>
              <w:rPr>
                <w:rFonts w:ascii="Times New Roman" w:hAnsi="Times New Roman" w:cs="Times New Roman"/>
                <w:sz w:val="22"/>
                <w:szCs w:val="22"/>
              </w:rPr>
            </w:pPr>
            <w:r w:rsidRPr="00191710">
              <w:rPr>
                <w:rFonts w:ascii="Times New Roman" w:hAnsi="Times New Roman" w:cs="Times New Roman"/>
                <w:sz w:val="22"/>
                <w:szCs w:val="22"/>
              </w:rPr>
              <w:t>образования</w:t>
            </w:r>
          </w:p>
        </w:tc>
        <w:tc>
          <w:tcPr>
            <w:tcW w:w="2693" w:type="dxa"/>
            <w:tcBorders>
              <w:left w:val="single" w:sz="4" w:space="0" w:color="auto"/>
              <w:bottom w:val="single" w:sz="4" w:space="0" w:color="auto"/>
              <w:right w:val="single" w:sz="4" w:space="0" w:color="auto"/>
            </w:tcBorders>
            <w:vAlign w:val="center"/>
          </w:tcPr>
          <w:p w:rsidR="00334BE5" w:rsidRPr="00191710" w:rsidRDefault="00655326" w:rsidP="004D2200">
            <w:pPr>
              <w:autoSpaceDE w:val="0"/>
              <w:autoSpaceDN w:val="0"/>
              <w:adjustRightInd w:val="0"/>
              <w:jc w:val="center"/>
            </w:pPr>
            <w:r w:rsidRPr="00191710">
              <w:rPr>
                <w:sz w:val="22"/>
                <w:szCs w:val="22"/>
              </w:rPr>
              <w:t>7 267,0</w:t>
            </w:r>
          </w:p>
        </w:tc>
      </w:tr>
    </w:tbl>
    <w:p w:rsidR="00334BE5" w:rsidRPr="00191710" w:rsidRDefault="00334BE5" w:rsidP="005B26EB">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&lt;*&gt;Для должности «младший воспитатель» минимальный размер оклада (должностного оклада), ставки заработной платы устанавливается в размере 3 </w:t>
      </w:r>
      <w:r w:rsidR="00655326" w:rsidRPr="00191710">
        <w:rPr>
          <w:rFonts w:ascii="Times New Roman" w:hAnsi="Times New Roman" w:cs="Times New Roman"/>
          <w:sz w:val="22"/>
          <w:szCs w:val="22"/>
        </w:rPr>
        <w:t>499</w:t>
      </w:r>
      <w:r w:rsidRPr="00191710">
        <w:rPr>
          <w:rFonts w:ascii="Times New Roman" w:hAnsi="Times New Roman" w:cs="Times New Roman"/>
          <w:sz w:val="22"/>
          <w:szCs w:val="22"/>
        </w:rPr>
        <w:t>,0 руб.</w:t>
      </w:r>
    </w:p>
    <w:p w:rsidR="005B26EB" w:rsidRPr="00191710" w:rsidRDefault="005B26EB" w:rsidP="005B26EB">
      <w:pPr>
        <w:pStyle w:val="ConsPlusNormal"/>
        <w:ind w:firstLine="0"/>
        <w:jc w:val="both"/>
        <w:rPr>
          <w:rFonts w:ascii="Times New Roman" w:hAnsi="Times New Roman" w:cs="Times New Roman"/>
          <w:sz w:val="22"/>
          <w:szCs w:val="22"/>
        </w:rPr>
      </w:pPr>
    </w:p>
    <w:p w:rsidR="00334BE5" w:rsidRPr="00E75C16" w:rsidRDefault="00334BE5" w:rsidP="005B26EB">
      <w:pPr>
        <w:pStyle w:val="ConsPlusNormal"/>
        <w:ind w:firstLine="0"/>
        <w:jc w:val="center"/>
        <w:outlineLvl w:val="0"/>
        <w:rPr>
          <w:rFonts w:ascii="Times New Roman" w:hAnsi="Times New Roman" w:cs="Times New Roman"/>
          <w:sz w:val="28"/>
          <w:szCs w:val="28"/>
        </w:rPr>
      </w:pPr>
      <w:r w:rsidRPr="00E75C16">
        <w:rPr>
          <w:rFonts w:ascii="Times New Roman" w:hAnsi="Times New Roman" w:cs="Times New Roman"/>
          <w:sz w:val="28"/>
          <w:szCs w:val="28"/>
        </w:rPr>
        <w:t>2. Профессиональная квалификационная группа</w:t>
      </w:r>
    </w:p>
    <w:p w:rsidR="00334BE5" w:rsidRPr="00E75C16" w:rsidRDefault="00334BE5" w:rsidP="005B26EB">
      <w:pPr>
        <w:pStyle w:val="ConsPlusNormal"/>
        <w:ind w:firstLine="0"/>
        <w:jc w:val="center"/>
        <w:rPr>
          <w:rFonts w:ascii="Times New Roman" w:hAnsi="Times New Roman" w:cs="Times New Roman"/>
          <w:sz w:val="28"/>
          <w:szCs w:val="28"/>
        </w:rPr>
      </w:pPr>
      <w:r w:rsidRPr="00E75C16">
        <w:rPr>
          <w:rFonts w:ascii="Times New Roman" w:hAnsi="Times New Roman" w:cs="Times New Roman"/>
          <w:sz w:val="28"/>
          <w:szCs w:val="28"/>
        </w:rPr>
        <w:lastRenderedPageBreak/>
        <w:t>«Общеотраслевые должности служащих»</w:t>
      </w:r>
    </w:p>
    <w:p w:rsidR="00334BE5" w:rsidRPr="00E75C16" w:rsidRDefault="00334BE5" w:rsidP="005B26EB">
      <w:pPr>
        <w:pStyle w:val="ConsPlusNormal"/>
        <w:ind w:firstLine="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946"/>
        <w:gridCol w:w="2693"/>
      </w:tblGrid>
      <w:tr w:rsidR="00334BE5" w:rsidRPr="00191710" w:rsidTr="00923AD7">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Квалификационные уровни</w:t>
            </w:r>
          </w:p>
        </w:tc>
        <w:tc>
          <w:tcPr>
            <w:tcW w:w="2693" w:type="dxa"/>
            <w:tcBorders>
              <w:top w:val="single" w:sz="4" w:space="0" w:color="auto"/>
              <w:left w:val="single" w:sz="4" w:space="0" w:color="auto"/>
              <w:bottom w:val="single" w:sz="4" w:space="0" w:color="auto"/>
              <w:right w:val="single" w:sz="4" w:space="0" w:color="auto"/>
            </w:tcBorders>
          </w:tcPr>
          <w:p w:rsidR="006970C1" w:rsidRPr="00191710" w:rsidRDefault="00334BE5" w:rsidP="006970C1">
            <w:pPr>
              <w:pStyle w:val="ConsPlusCell"/>
              <w:rPr>
                <w:rFonts w:ascii="Times New Roman" w:hAnsi="Times New Roman" w:cs="Times New Roman"/>
                <w:sz w:val="22"/>
                <w:szCs w:val="22"/>
              </w:rPr>
            </w:pPr>
            <w:proofErr w:type="gramStart"/>
            <w:r w:rsidRPr="00191710">
              <w:rPr>
                <w:rFonts w:ascii="Times New Roman" w:hAnsi="Times New Roman" w:cs="Times New Roman"/>
                <w:sz w:val="22"/>
                <w:szCs w:val="22"/>
              </w:rPr>
              <w:t>Минимальный размер оклада (должностного</w:t>
            </w:r>
            <w:proofErr w:type="gramEnd"/>
          </w:p>
          <w:p w:rsidR="006970C1" w:rsidRPr="00191710" w:rsidRDefault="00334BE5" w:rsidP="006970C1">
            <w:pPr>
              <w:pStyle w:val="ConsPlusCell"/>
              <w:rPr>
                <w:rFonts w:ascii="Times New Roman" w:hAnsi="Times New Roman" w:cs="Times New Roman"/>
                <w:sz w:val="22"/>
                <w:szCs w:val="22"/>
              </w:rPr>
            </w:pPr>
            <w:r w:rsidRPr="00191710">
              <w:rPr>
                <w:rFonts w:ascii="Times New Roman" w:hAnsi="Times New Roman" w:cs="Times New Roman"/>
                <w:sz w:val="22"/>
                <w:szCs w:val="22"/>
              </w:rPr>
              <w:t>оклада), ставки</w:t>
            </w:r>
          </w:p>
          <w:p w:rsidR="00334BE5" w:rsidRPr="00191710" w:rsidRDefault="00334BE5" w:rsidP="006970C1">
            <w:pPr>
              <w:pStyle w:val="ConsPlusCell"/>
              <w:rPr>
                <w:rFonts w:ascii="Times New Roman" w:hAnsi="Times New Roman" w:cs="Times New Roman"/>
                <w:sz w:val="22"/>
                <w:szCs w:val="22"/>
              </w:rPr>
            </w:pPr>
            <w:r w:rsidRPr="00191710">
              <w:rPr>
                <w:rFonts w:ascii="Times New Roman" w:hAnsi="Times New Roman" w:cs="Times New Roman"/>
                <w:sz w:val="22"/>
                <w:szCs w:val="22"/>
              </w:rPr>
              <w:t>заработной платы, руб.</w:t>
            </w:r>
          </w:p>
        </w:tc>
      </w:tr>
      <w:tr w:rsidR="00334BE5" w:rsidRPr="00191710" w:rsidTr="00923AD7">
        <w:trPr>
          <w:trHeight w:val="400"/>
          <w:tblCellSpacing w:w="5" w:type="nil"/>
        </w:trPr>
        <w:tc>
          <w:tcPr>
            <w:tcW w:w="9639" w:type="dxa"/>
            <w:gridSpan w:val="2"/>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Профессиональная квалификационная группа </w:t>
            </w:r>
          </w:p>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«Общеотраслевые должности служащих первого уровня»</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970C1">
            <w:pPr>
              <w:pStyle w:val="ConsPlusCell"/>
              <w:rPr>
                <w:rFonts w:ascii="Times New Roman" w:hAnsi="Times New Roman" w:cs="Times New Roman"/>
                <w:sz w:val="22"/>
                <w:szCs w:val="22"/>
              </w:rPr>
            </w:pPr>
            <w:r w:rsidRPr="00191710">
              <w:rPr>
                <w:rFonts w:ascii="Times New Roman" w:hAnsi="Times New Roman" w:cs="Times New Roman"/>
                <w:sz w:val="22"/>
                <w:szCs w:val="22"/>
              </w:rPr>
              <w:t>1 квалификационный уровень</w:t>
            </w:r>
          </w:p>
        </w:tc>
        <w:tc>
          <w:tcPr>
            <w:tcW w:w="2693" w:type="dxa"/>
            <w:tcBorders>
              <w:left w:val="single" w:sz="4" w:space="0" w:color="auto"/>
              <w:bottom w:val="single" w:sz="4" w:space="0" w:color="auto"/>
              <w:right w:val="single" w:sz="4" w:space="0" w:color="auto"/>
            </w:tcBorders>
          </w:tcPr>
          <w:p w:rsidR="00334BE5" w:rsidRPr="00191710" w:rsidRDefault="00655326" w:rsidP="004D2200">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3 099</w:t>
            </w:r>
            <w:r w:rsidR="00334BE5" w:rsidRPr="00191710">
              <w:rPr>
                <w:rFonts w:ascii="Times New Roman" w:hAnsi="Times New Roman" w:cs="Times New Roman"/>
                <w:sz w:val="22"/>
                <w:szCs w:val="22"/>
              </w:rPr>
              <w:t>,0</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970C1">
            <w:pPr>
              <w:pStyle w:val="ConsPlusCell"/>
              <w:rPr>
                <w:rFonts w:ascii="Times New Roman" w:hAnsi="Times New Roman" w:cs="Times New Roman"/>
                <w:sz w:val="22"/>
                <w:szCs w:val="22"/>
              </w:rPr>
            </w:pPr>
            <w:r w:rsidRPr="00191710">
              <w:rPr>
                <w:rFonts w:ascii="Times New Roman" w:hAnsi="Times New Roman" w:cs="Times New Roman"/>
                <w:sz w:val="22"/>
                <w:szCs w:val="22"/>
              </w:rPr>
              <w:t>2 квалификационный уровень</w:t>
            </w:r>
          </w:p>
        </w:tc>
        <w:tc>
          <w:tcPr>
            <w:tcW w:w="2693" w:type="dxa"/>
            <w:tcBorders>
              <w:left w:val="single" w:sz="4" w:space="0" w:color="auto"/>
              <w:bottom w:val="single" w:sz="4" w:space="0" w:color="auto"/>
              <w:right w:val="single" w:sz="4" w:space="0" w:color="auto"/>
            </w:tcBorders>
          </w:tcPr>
          <w:p w:rsidR="00334BE5" w:rsidRPr="00191710" w:rsidRDefault="00334BE5" w:rsidP="00655326">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 xml:space="preserve">3 </w:t>
            </w:r>
            <w:r w:rsidR="00655326" w:rsidRPr="00191710">
              <w:rPr>
                <w:rFonts w:ascii="Times New Roman" w:hAnsi="Times New Roman" w:cs="Times New Roman"/>
                <w:sz w:val="22"/>
                <w:szCs w:val="22"/>
              </w:rPr>
              <w:t>269</w:t>
            </w:r>
            <w:r w:rsidRPr="00191710">
              <w:rPr>
                <w:rFonts w:ascii="Times New Roman" w:hAnsi="Times New Roman" w:cs="Times New Roman"/>
                <w:sz w:val="22"/>
                <w:szCs w:val="22"/>
              </w:rPr>
              <w:t>,0</w:t>
            </w:r>
          </w:p>
        </w:tc>
      </w:tr>
      <w:tr w:rsidR="00334BE5" w:rsidRPr="00191710" w:rsidTr="00923AD7">
        <w:trPr>
          <w:trHeight w:val="400"/>
          <w:tblCellSpacing w:w="5" w:type="nil"/>
        </w:trPr>
        <w:tc>
          <w:tcPr>
            <w:tcW w:w="9639" w:type="dxa"/>
            <w:gridSpan w:val="2"/>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Профессиональная квалификационная группа </w:t>
            </w:r>
          </w:p>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«Общеотраслевые должности служащих второго уровня»</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970C1">
            <w:pPr>
              <w:pStyle w:val="ConsPlusCell"/>
              <w:rPr>
                <w:rFonts w:ascii="Times New Roman" w:hAnsi="Times New Roman" w:cs="Times New Roman"/>
                <w:sz w:val="22"/>
                <w:szCs w:val="22"/>
              </w:rPr>
            </w:pPr>
            <w:r w:rsidRPr="00191710">
              <w:rPr>
                <w:rFonts w:ascii="Times New Roman" w:hAnsi="Times New Roman" w:cs="Times New Roman"/>
                <w:sz w:val="22"/>
                <w:szCs w:val="22"/>
              </w:rPr>
              <w:t>1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334BE5" w:rsidP="00655326">
            <w:pPr>
              <w:autoSpaceDE w:val="0"/>
              <w:autoSpaceDN w:val="0"/>
              <w:adjustRightInd w:val="0"/>
              <w:jc w:val="center"/>
            </w:pPr>
            <w:r w:rsidRPr="00191710">
              <w:rPr>
                <w:sz w:val="22"/>
                <w:szCs w:val="22"/>
              </w:rPr>
              <w:t xml:space="preserve">3 </w:t>
            </w:r>
            <w:r w:rsidR="00655326" w:rsidRPr="00191710">
              <w:rPr>
                <w:sz w:val="22"/>
                <w:szCs w:val="22"/>
              </w:rPr>
              <w:t>439</w:t>
            </w:r>
            <w:r w:rsidRPr="00191710">
              <w:rPr>
                <w:sz w:val="22"/>
                <w:szCs w:val="22"/>
              </w:rPr>
              <w:t>,0</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970C1">
            <w:pPr>
              <w:pStyle w:val="ConsPlusCell"/>
              <w:rPr>
                <w:rFonts w:ascii="Times New Roman" w:hAnsi="Times New Roman" w:cs="Times New Roman"/>
                <w:sz w:val="22"/>
                <w:szCs w:val="22"/>
              </w:rPr>
            </w:pPr>
            <w:r w:rsidRPr="00191710">
              <w:rPr>
                <w:rFonts w:ascii="Times New Roman" w:hAnsi="Times New Roman" w:cs="Times New Roman"/>
                <w:sz w:val="22"/>
                <w:szCs w:val="22"/>
              </w:rPr>
              <w:t>2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334BE5" w:rsidP="00655326">
            <w:pPr>
              <w:autoSpaceDE w:val="0"/>
              <w:autoSpaceDN w:val="0"/>
              <w:adjustRightInd w:val="0"/>
              <w:jc w:val="center"/>
            </w:pPr>
            <w:r w:rsidRPr="00191710">
              <w:rPr>
                <w:sz w:val="22"/>
                <w:szCs w:val="22"/>
              </w:rPr>
              <w:t xml:space="preserve">3 </w:t>
            </w:r>
            <w:r w:rsidR="00655326" w:rsidRPr="00191710">
              <w:rPr>
                <w:sz w:val="22"/>
                <w:szCs w:val="22"/>
              </w:rPr>
              <w:t>779</w:t>
            </w:r>
            <w:r w:rsidRPr="00191710">
              <w:rPr>
                <w:sz w:val="22"/>
                <w:szCs w:val="22"/>
              </w:rPr>
              <w:t>,0</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970C1">
            <w:pPr>
              <w:pStyle w:val="ConsPlusCell"/>
              <w:rPr>
                <w:rFonts w:ascii="Times New Roman" w:hAnsi="Times New Roman" w:cs="Times New Roman"/>
                <w:sz w:val="22"/>
                <w:szCs w:val="22"/>
              </w:rPr>
            </w:pPr>
            <w:r w:rsidRPr="00191710">
              <w:rPr>
                <w:rFonts w:ascii="Times New Roman" w:hAnsi="Times New Roman" w:cs="Times New Roman"/>
                <w:sz w:val="22"/>
                <w:szCs w:val="22"/>
              </w:rPr>
              <w:t>3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655326" w:rsidP="004D2200">
            <w:pPr>
              <w:autoSpaceDE w:val="0"/>
              <w:autoSpaceDN w:val="0"/>
              <w:adjustRightInd w:val="0"/>
              <w:jc w:val="center"/>
            </w:pPr>
            <w:r w:rsidRPr="00191710">
              <w:rPr>
                <w:sz w:val="22"/>
                <w:szCs w:val="22"/>
              </w:rPr>
              <w:t>4 152</w:t>
            </w:r>
            <w:r w:rsidR="00334BE5" w:rsidRPr="00191710">
              <w:rPr>
                <w:sz w:val="22"/>
                <w:szCs w:val="22"/>
              </w:rPr>
              <w:t>,0</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970C1">
            <w:pPr>
              <w:pStyle w:val="ConsPlusCell"/>
              <w:rPr>
                <w:rFonts w:ascii="Times New Roman" w:hAnsi="Times New Roman" w:cs="Times New Roman"/>
                <w:sz w:val="22"/>
                <w:szCs w:val="22"/>
              </w:rPr>
            </w:pPr>
            <w:r w:rsidRPr="00191710">
              <w:rPr>
                <w:rFonts w:ascii="Times New Roman" w:hAnsi="Times New Roman" w:cs="Times New Roman"/>
                <w:sz w:val="22"/>
                <w:szCs w:val="22"/>
              </w:rPr>
              <w:t>4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4D2200" w:rsidP="004D2200">
            <w:pPr>
              <w:autoSpaceDE w:val="0"/>
              <w:autoSpaceDN w:val="0"/>
              <w:adjustRightInd w:val="0"/>
              <w:jc w:val="center"/>
            </w:pPr>
            <w:r w:rsidRPr="00191710">
              <w:rPr>
                <w:sz w:val="22"/>
                <w:szCs w:val="22"/>
              </w:rPr>
              <w:t>5</w:t>
            </w:r>
            <w:r w:rsidR="00334BE5" w:rsidRPr="00191710">
              <w:rPr>
                <w:sz w:val="22"/>
                <w:szCs w:val="22"/>
              </w:rPr>
              <w:t> </w:t>
            </w:r>
            <w:r w:rsidR="00655326" w:rsidRPr="00191710">
              <w:rPr>
                <w:sz w:val="22"/>
                <w:szCs w:val="22"/>
              </w:rPr>
              <w:t>240</w:t>
            </w:r>
            <w:r w:rsidR="00334BE5" w:rsidRPr="00191710">
              <w:rPr>
                <w:sz w:val="22"/>
                <w:szCs w:val="22"/>
              </w:rPr>
              <w:t>,0</w:t>
            </w:r>
          </w:p>
        </w:tc>
      </w:tr>
      <w:tr w:rsidR="00334BE5" w:rsidRPr="00191710" w:rsidTr="00923AD7">
        <w:trPr>
          <w:trHeight w:val="400"/>
          <w:tblCellSpacing w:w="5" w:type="nil"/>
        </w:trPr>
        <w:tc>
          <w:tcPr>
            <w:tcW w:w="9639" w:type="dxa"/>
            <w:gridSpan w:val="2"/>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Профессиональная квалификационная группа </w:t>
            </w:r>
          </w:p>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«Общеотраслевые должности служащих третьего уровня»</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970C1">
            <w:pPr>
              <w:pStyle w:val="ConsPlusCell"/>
              <w:rPr>
                <w:rFonts w:ascii="Times New Roman" w:hAnsi="Times New Roman" w:cs="Times New Roman"/>
                <w:sz w:val="22"/>
                <w:szCs w:val="22"/>
              </w:rPr>
            </w:pPr>
            <w:r w:rsidRPr="00191710">
              <w:rPr>
                <w:rFonts w:ascii="Times New Roman" w:hAnsi="Times New Roman" w:cs="Times New Roman"/>
                <w:sz w:val="22"/>
                <w:szCs w:val="22"/>
              </w:rPr>
              <w:t>1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334BE5" w:rsidP="00655326">
            <w:pPr>
              <w:autoSpaceDE w:val="0"/>
              <w:autoSpaceDN w:val="0"/>
              <w:adjustRightInd w:val="0"/>
              <w:jc w:val="center"/>
            </w:pPr>
            <w:r w:rsidRPr="00191710">
              <w:rPr>
                <w:sz w:val="22"/>
                <w:szCs w:val="22"/>
              </w:rPr>
              <w:t>3 </w:t>
            </w:r>
            <w:r w:rsidR="00655326" w:rsidRPr="00191710">
              <w:rPr>
                <w:sz w:val="22"/>
                <w:szCs w:val="22"/>
              </w:rPr>
              <w:t>779</w:t>
            </w:r>
            <w:r w:rsidRPr="00191710">
              <w:rPr>
                <w:sz w:val="22"/>
                <w:szCs w:val="22"/>
              </w:rPr>
              <w:t>,0</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970C1">
            <w:pPr>
              <w:pStyle w:val="ConsPlusCell"/>
              <w:rPr>
                <w:rFonts w:ascii="Times New Roman" w:hAnsi="Times New Roman" w:cs="Times New Roman"/>
                <w:sz w:val="22"/>
                <w:szCs w:val="22"/>
              </w:rPr>
            </w:pPr>
            <w:r w:rsidRPr="00191710">
              <w:rPr>
                <w:rFonts w:ascii="Times New Roman" w:hAnsi="Times New Roman" w:cs="Times New Roman"/>
                <w:sz w:val="22"/>
                <w:szCs w:val="22"/>
              </w:rPr>
              <w:t>2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655326" w:rsidP="004D2200">
            <w:pPr>
              <w:autoSpaceDE w:val="0"/>
              <w:autoSpaceDN w:val="0"/>
              <w:adjustRightInd w:val="0"/>
              <w:jc w:val="center"/>
            </w:pPr>
            <w:r w:rsidRPr="00191710">
              <w:rPr>
                <w:sz w:val="22"/>
                <w:szCs w:val="22"/>
              </w:rPr>
              <w:t>4 152</w:t>
            </w:r>
            <w:r w:rsidR="00334BE5" w:rsidRPr="00191710">
              <w:rPr>
                <w:sz w:val="22"/>
                <w:szCs w:val="22"/>
              </w:rPr>
              <w:t>,0</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970C1">
            <w:pPr>
              <w:pStyle w:val="ConsPlusCell"/>
              <w:rPr>
                <w:rFonts w:ascii="Times New Roman" w:hAnsi="Times New Roman" w:cs="Times New Roman"/>
                <w:sz w:val="22"/>
                <w:szCs w:val="22"/>
              </w:rPr>
            </w:pPr>
            <w:r w:rsidRPr="00191710">
              <w:rPr>
                <w:rFonts w:ascii="Times New Roman" w:hAnsi="Times New Roman" w:cs="Times New Roman"/>
                <w:sz w:val="22"/>
                <w:szCs w:val="22"/>
              </w:rPr>
              <w:t>3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334BE5" w:rsidP="00655326">
            <w:pPr>
              <w:autoSpaceDE w:val="0"/>
              <w:autoSpaceDN w:val="0"/>
              <w:adjustRightInd w:val="0"/>
              <w:jc w:val="center"/>
            </w:pPr>
            <w:r w:rsidRPr="00191710">
              <w:rPr>
                <w:sz w:val="22"/>
                <w:szCs w:val="22"/>
              </w:rPr>
              <w:t xml:space="preserve">4 </w:t>
            </w:r>
            <w:r w:rsidR="00655326" w:rsidRPr="00191710">
              <w:rPr>
                <w:sz w:val="22"/>
                <w:szCs w:val="22"/>
              </w:rPr>
              <w:t>558</w:t>
            </w:r>
            <w:r w:rsidRPr="00191710">
              <w:rPr>
                <w:sz w:val="22"/>
                <w:szCs w:val="22"/>
              </w:rPr>
              <w:t>,0</w:t>
            </w:r>
          </w:p>
        </w:tc>
      </w:tr>
      <w:tr w:rsidR="00334BE5" w:rsidRPr="00191710" w:rsidTr="00923AD7">
        <w:trPr>
          <w:tblCellSpacing w:w="5" w:type="nil"/>
        </w:trPr>
        <w:tc>
          <w:tcPr>
            <w:tcW w:w="6946" w:type="dxa"/>
            <w:tcBorders>
              <w:top w:val="single" w:sz="4" w:space="0" w:color="auto"/>
              <w:left w:val="single" w:sz="4" w:space="0" w:color="auto"/>
              <w:bottom w:val="single" w:sz="4" w:space="0" w:color="auto"/>
              <w:right w:val="single" w:sz="4" w:space="0" w:color="auto"/>
            </w:tcBorders>
          </w:tcPr>
          <w:p w:rsidR="00334BE5" w:rsidRPr="00191710" w:rsidRDefault="00334BE5" w:rsidP="006970C1">
            <w:pPr>
              <w:pStyle w:val="ConsPlusCell"/>
              <w:rPr>
                <w:rFonts w:ascii="Times New Roman" w:hAnsi="Times New Roman" w:cs="Times New Roman"/>
                <w:sz w:val="22"/>
                <w:szCs w:val="22"/>
              </w:rPr>
            </w:pPr>
            <w:r w:rsidRPr="00191710">
              <w:rPr>
                <w:rFonts w:ascii="Times New Roman" w:hAnsi="Times New Roman" w:cs="Times New Roman"/>
                <w:sz w:val="22"/>
                <w:szCs w:val="22"/>
              </w:rPr>
              <w:t>4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655326">
            <w:pPr>
              <w:autoSpaceDE w:val="0"/>
              <w:autoSpaceDN w:val="0"/>
              <w:adjustRightInd w:val="0"/>
              <w:jc w:val="center"/>
            </w:pPr>
            <w:r w:rsidRPr="00191710">
              <w:rPr>
                <w:sz w:val="22"/>
                <w:szCs w:val="22"/>
              </w:rPr>
              <w:t xml:space="preserve">5 </w:t>
            </w:r>
            <w:r w:rsidR="00655326" w:rsidRPr="00191710">
              <w:rPr>
                <w:sz w:val="22"/>
                <w:szCs w:val="22"/>
              </w:rPr>
              <w:t>479</w:t>
            </w:r>
            <w:r w:rsidRPr="00191710">
              <w:rPr>
                <w:sz w:val="22"/>
                <w:szCs w:val="22"/>
              </w:rPr>
              <w:t>,0</w:t>
            </w:r>
          </w:p>
        </w:tc>
      </w:tr>
    </w:tbl>
    <w:p w:rsidR="00334BE5" w:rsidRPr="00191710" w:rsidRDefault="00334BE5" w:rsidP="005B26EB">
      <w:pPr>
        <w:pStyle w:val="ConsPlusNormal"/>
        <w:ind w:firstLine="0"/>
        <w:jc w:val="both"/>
        <w:rPr>
          <w:rFonts w:ascii="Times New Roman" w:hAnsi="Times New Roman" w:cs="Times New Roman"/>
          <w:sz w:val="22"/>
          <w:szCs w:val="22"/>
        </w:rPr>
      </w:pPr>
    </w:p>
    <w:p w:rsidR="00334BE5" w:rsidRPr="00E75C16" w:rsidRDefault="00334BE5" w:rsidP="005B26EB">
      <w:pPr>
        <w:pStyle w:val="ConsPlusNormal"/>
        <w:ind w:firstLine="0"/>
        <w:jc w:val="center"/>
        <w:outlineLvl w:val="0"/>
        <w:rPr>
          <w:rFonts w:ascii="Times New Roman" w:hAnsi="Times New Roman" w:cs="Times New Roman"/>
          <w:sz w:val="28"/>
          <w:szCs w:val="28"/>
        </w:rPr>
      </w:pPr>
      <w:r w:rsidRPr="00E75C16">
        <w:rPr>
          <w:rFonts w:ascii="Times New Roman" w:hAnsi="Times New Roman" w:cs="Times New Roman"/>
          <w:sz w:val="28"/>
          <w:szCs w:val="28"/>
        </w:rPr>
        <w:t>3. Профессиональные квалификационные группы должностей</w:t>
      </w:r>
    </w:p>
    <w:p w:rsidR="00334BE5" w:rsidRPr="00E75C16" w:rsidRDefault="00334BE5" w:rsidP="005B26EB">
      <w:pPr>
        <w:pStyle w:val="ConsPlusNormal"/>
        <w:ind w:firstLine="0"/>
        <w:jc w:val="center"/>
        <w:rPr>
          <w:rFonts w:ascii="Times New Roman" w:hAnsi="Times New Roman" w:cs="Times New Roman"/>
          <w:sz w:val="28"/>
          <w:szCs w:val="28"/>
        </w:rPr>
      </w:pPr>
      <w:r w:rsidRPr="00E75C16">
        <w:rPr>
          <w:rFonts w:ascii="Times New Roman" w:hAnsi="Times New Roman" w:cs="Times New Roman"/>
          <w:sz w:val="28"/>
          <w:szCs w:val="28"/>
        </w:rPr>
        <w:t>работников физической культуры и спорта</w:t>
      </w:r>
    </w:p>
    <w:p w:rsidR="00334BE5" w:rsidRPr="00191710" w:rsidRDefault="00334BE5" w:rsidP="005B26EB">
      <w:pPr>
        <w:pStyle w:val="ConsPlusNormal"/>
        <w:ind w:firstLine="0"/>
        <w:jc w:val="both"/>
        <w:rPr>
          <w:rFonts w:ascii="Times New Roman" w:hAnsi="Times New Roman" w:cs="Times New Roman"/>
          <w:sz w:val="22"/>
          <w:szCs w:val="22"/>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946"/>
        <w:gridCol w:w="2693"/>
      </w:tblGrid>
      <w:tr w:rsidR="00334BE5" w:rsidRPr="00191710" w:rsidTr="00923AD7">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Квалификационные уровни</w:t>
            </w:r>
          </w:p>
        </w:tc>
        <w:tc>
          <w:tcPr>
            <w:tcW w:w="2693" w:type="dxa"/>
            <w:tcBorders>
              <w:top w:val="single" w:sz="4" w:space="0" w:color="auto"/>
              <w:left w:val="single" w:sz="4" w:space="0" w:color="auto"/>
              <w:bottom w:val="single" w:sz="4" w:space="0" w:color="auto"/>
              <w:right w:val="single" w:sz="4" w:space="0" w:color="auto"/>
            </w:tcBorders>
          </w:tcPr>
          <w:p w:rsidR="003D677F" w:rsidRPr="00191710" w:rsidRDefault="00334BE5" w:rsidP="00923AD7">
            <w:pPr>
              <w:pStyle w:val="ConsPlusCell"/>
              <w:rPr>
                <w:rFonts w:ascii="Times New Roman" w:hAnsi="Times New Roman" w:cs="Times New Roman"/>
                <w:sz w:val="22"/>
                <w:szCs w:val="22"/>
              </w:rPr>
            </w:pPr>
            <w:proofErr w:type="gramStart"/>
            <w:r w:rsidRPr="00191710">
              <w:rPr>
                <w:rFonts w:ascii="Times New Roman" w:hAnsi="Times New Roman" w:cs="Times New Roman"/>
                <w:sz w:val="22"/>
                <w:szCs w:val="22"/>
              </w:rPr>
              <w:t>Минимальный размер оклада (должностного</w:t>
            </w:r>
            <w:proofErr w:type="gramEnd"/>
          </w:p>
          <w:p w:rsidR="003D677F"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оклада), ставки</w:t>
            </w:r>
          </w:p>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заработной платы, руб.</w:t>
            </w:r>
          </w:p>
        </w:tc>
      </w:tr>
      <w:tr w:rsidR="00334BE5" w:rsidRPr="00191710" w:rsidTr="00923AD7">
        <w:trPr>
          <w:trHeight w:val="400"/>
          <w:tblCellSpacing w:w="5" w:type="nil"/>
        </w:trPr>
        <w:tc>
          <w:tcPr>
            <w:tcW w:w="9639" w:type="dxa"/>
            <w:gridSpan w:val="2"/>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Профессиональная квалификационная группа должностей работников</w:t>
            </w:r>
          </w:p>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физической культуры и спорта второго уровня</w:t>
            </w:r>
          </w:p>
        </w:tc>
      </w:tr>
      <w:tr w:rsidR="00334BE5" w:rsidRPr="00191710" w:rsidTr="00A95F5F">
        <w:trPr>
          <w:trHeight w:val="284"/>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2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FE21B1" w:rsidP="0065532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3 439,00</w:t>
            </w:r>
          </w:p>
        </w:tc>
      </w:tr>
    </w:tbl>
    <w:p w:rsidR="00334BE5" w:rsidRPr="00191710" w:rsidRDefault="00334BE5" w:rsidP="005B26EB">
      <w:pPr>
        <w:pStyle w:val="ConsPlusNormal"/>
        <w:ind w:firstLine="0"/>
        <w:rPr>
          <w:rFonts w:ascii="Times New Roman" w:hAnsi="Times New Roman" w:cs="Times New Roman"/>
          <w:sz w:val="22"/>
          <w:szCs w:val="22"/>
        </w:rPr>
      </w:pPr>
    </w:p>
    <w:p w:rsidR="00334BE5" w:rsidRPr="00E75C16" w:rsidRDefault="00334BE5" w:rsidP="005B26EB">
      <w:pPr>
        <w:pStyle w:val="ConsPlusNormal"/>
        <w:ind w:firstLine="0"/>
        <w:jc w:val="center"/>
        <w:outlineLvl w:val="0"/>
        <w:rPr>
          <w:rFonts w:ascii="Times New Roman" w:hAnsi="Times New Roman" w:cs="Times New Roman"/>
          <w:sz w:val="28"/>
          <w:szCs w:val="28"/>
        </w:rPr>
      </w:pPr>
      <w:r w:rsidRPr="00E75C16">
        <w:rPr>
          <w:rFonts w:ascii="Times New Roman" w:hAnsi="Times New Roman" w:cs="Times New Roman"/>
          <w:sz w:val="28"/>
          <w:szCs w:val="28"/>
        </w:rPr>
        <w:t>4. Профессиональные квалификационные группы должностей</w:t>
      </w:r>
    </w:p>
    <w:p w:rsidR="00334BE5" w:rsidRPr="00E75C16" w:rsidRDefault="00334BE5" w:rsidP="005B26EB">
      <w:pPr>
        <w:pStyle w:val="ConsPlusNormal"/>
        <w:ind w:firstLine="0"/>
        <w:jc w:val="center"/>
        <w:rPr>
          <w:rFonts w:ascii="Times New Roman" w:hAnsi="Times New Roman" w:cs="Times New Roman"/>
          <w:sz w:val="28"/>
          <w:szCs w:val="28"/>
        </w:rPr>
      </w:pPr>
      <w:r w:rsidRPr="00E75C16">
        <w:rPr>
          <w:rFonts w:ascii="Times New Roman" w:hAnsi="Times New Roman" w:cs="Times New Roman"/>
          <w:sz w:val="28"/>
          <w:szCs w:val="28"/>
        </w:rPr>
        <w:t>работников культуры, искусства и кинематографии</w:t>
      </w:r>
    </w:p>
    <w:p w:rsidR="00334BE5" w:rsidRPr="00E75C16" w:rsidRDefault="00334BE5" w:rsidP="005B26EB">
      <w:pPr>
        <w:pStyle w:val="ConsPlusNormal"/>
        <w:ind w:firstLine="0"/>
        <w:rPr>
          <w:rFonts w:ascii="Times New Roman" w:hAnsi="Times New Roman" w:cs="Times New Roman"/>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480"/>
        <w:gridCol w:w="3466"/>
        <w:gridCol w:w="2693"/>
      </w:tblGrid>
      <w:tr w:rsidR="00334BE5" w:rsidRPr="00191710" w:rsidTr="00FE21B1">
        <w:trPr>
          <w:trHeight w:val="1000"/>
          <w:tblCellSpacing w:w="5" w:type="nil"/>
        </w:trPr>
        <w:tc>
          <w:tcPr>
            <w:tcW w:w="6946"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Квалификационные уровни</w:t>
            </w:r>
          </w:p>
        </w:tc>
        <w:tc>
          <w:tcPr>
            <w:tcW w:w="2693" w:type="dxa"/>
            <w:tcBorders>
              <w:top w:val="single" w:sz="4" w:space="0" w:color="auto"/>
              <w:left w:val="single" w:sz="4" w:space="0" w:color="auto"/>
              <w:bottom w:val="single" w:sz="4" w:space="0" w:color="auto"/>
              <w:right w:val="single" w:sz="4" w:space="0" w:color="auto"/>
            </w:tcBorders>
          </w:tcPr>
          <w:p w:rsidR="00A229EF"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Минимальный размер</w:t>
            </w:r>
          </w:p>
          <w:p w:rsidR="00A229EF" w:rsidRPr="00191710" w:rsidRDefault="00334BE5" w:rsidP="00923AD7">
            <w:pPr>
              <w:pStyle w:val="ConsPlusCell"/>
              <w:rPr>
                <w:rFonts w:ascii="Times New Roman" w:hAnsi="Times New Roman" w:cs="Times New Roman"/>
                <w:sz w:val="22"/>
                <w:szCs w:val="22"/>
              </w:rPr>
            </w:pPr>
            <w:proofErr w:type="gramStart"/>
            <w:r w:rsidRPr="00191710">
              <w:rPr>
                <w:rFonts w:ascii="Times New Roman" w:hAnsi="Times New Roman" w:cs="Times New Roman"/>
                <w:sz w:val="22"/>
                <w:szCs w:val="22"/>
              </w:rPr>
              <w:t>оклада (должностного</w:t>
            </w:r>
            <w:proofErr w:type="gramEnd"/>
          </w:p>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оклада), ставки заработной платы, руб.</w:t>
            </w:r>
          </w:p>
        </w:tc>
      </w:tr>
      <w:tr w:rsidR="004449E2" w:rsidRPr="00191710" w:rsidTr="00FE21B1">
        <w:trPr>
          <w:trHeight w:val="400"/>
          <w:tblCellSpacing w:w="5" w:type="nil"/>
        </w:trPr>
        <w:tc>
          <w:tcPr>
            <w:tcW w:w="9639" w:type="dxa"/>
            <w:gridSpan w:val="3"/>
            <w:tcBorders>
              <w:top w:val="single" w:sz="4" w:space="0" w:color="auto"/>
              <w:left w:val="single" w:sz="4" w:space="0" w:color="auto"/>
              <w:bottom w:val="single" w:sz="4" w:space="0" w:color="auto"/>
              <w:right w:val="single" w:sz="4" w:space="0" w:color="auto"/>
            </w:tcBorders>
          </w:tcPr>
          <w:p w:rsidR="004449E2" w:rsidRPr="00191710" w:rsidRDefault="004449E2" w:rsidP="004449E2">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Профессиональная квалификационная группа </w:t>
            </w:r>
          </w:p>
          <w:p w:rsidR="004449E2" w:rsidRPr="00191710" w:rsidRDefault="004449E2" w:rsidP="004449E2">
            <w:pPr>
              <w:pStyle w:val="ConsPlusCell"/>
              <w:rPr>
                <w:rFonts w:ascii="Times New Roman" w:hAnsi="Times New Roman" w:cs="Times New Roman"/>
                <w:sz w:val="22"/>
                <w:szCs w:val="22"/>
              </w:rPr>
            </w:pPr>
            <w:r w:rsidRPr="00191710">
              <w:rPr>
                <w:rFonts w:ascii="Times New Roman" w:hAnsi="Times New Roman" w:cs="Times New Roman"/>
                <w:sz w:val="22"/>
                <w:szCs w:val="22"/>
              </w:rPr>
              <w:t>«Должности работников культуры, искусства и кинематографии среднего звена»</w:t>
            </w:r>
          </w:p>
        </w:tc>
      </w:tr>
      <w:tr w:rsidR="004449E2" w:rsidRPr="00191710" w:rsidTr="00FE21B1">
        <w:trPr>
          <w:tblCellSpacing w:w="5" w:type="nil"/>
        </w:trPr>
        <w:tc>
          <w:tcPr>
            <w:tcW w:w="6946" w:type="dxa"/>
            <w:gridSpan w:val="2"/>
            <w:tcBorders>
              <w:top w:val="single" w:sz="4" w:space="0" w:color="auto"/>
              <w:left w:val="single" w:sz="4" w:space="0" w:color="auto"/>
              <w:bottom w:val="single" w:sz="4" w:space="0" w:color="auto"/>
              <w:right w:val="single" w:sz="4" w:space="0" w:color="auto"/>
            </w:tcBorders>
          </w:tcPr>
          <w:p w:rsidR="004449E2" w:rsidRPr="00191710" w:rsidRDefault="004449E2" w:rsidP="00923AD7">
            <w:pPr>
              <w:pStyle w:val="ConsPlusCell"/>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4449E2" w:rsidRPr="00191710" w:rsidRDefault="00FE21B1" w:rsidP="004D2200">
            <w:pPr>
              <w:pStyle w:val="ConsPlusCell"/>
              <w:jc w:val="center"/>
              <w:rPr>
                <w:rFonts w:ascii="Times New Roman" w:hAnsi="Times New Roman" w:cs="Times New Roman"/>
                <w:sz w:val="22"/>
                <w:szCs w:val="22"/>
              </w:rPr>
            </w:pPr>
            <w:r>
              <w:rPr>
                <w:rFonts w:ascii="Times New Roman" w:hAnsi="Times New Roman" w:cs="Times New Roman"/>
                <w:sz w:val="22"/>
                <w:szCs w:val="22"/>
              </w:rPr>
              <w:t>5 158</w:t>
            </w:r>
            <w:r w:rsidR="004449E2" w:rsidRPr="00191710">
              <w:rPr>
                <w:rFonts w:ascii="Times New Roman" w:hAnsi="Times New Roman" w:cs="Times New Roman"/>
                <w:sz w:val="22"/>
                <w:szCs w:val="22"/>
              </w:rPr>
              <w:t>,0</w:t>
            </w:r>
          </w:p>
        </w:tc>
      </w:tr>
      <w:tr w:rsidR="004449E2" w:rsidRPr="00191710" w:rsidTr="00FE21B1">
        <w:trPr>
          <w:trHeight w:val="400"/>
          <w:tblCellSpacing w:w="5" w:type="nil"/>
        </w:trPr>
        <w:tc>
          <w:tcPr>
            <w:tcW w:w="9639" w:type="dxa"/>
            <w:gridSpan w:val="3"/>
            <w:tcBorders>
              <w:left w:val="single" w:sz="4" w:space="0" w:color="auto"/>
              <w:bottom w:val="single" w:sz="4" w:space="0" w:color="auto"/>
              <w:right w:val="single" w:sz="4" w:space="0" w:color="auto"/>
            </w:tcBorders>
          </w:tcPr>
          <w:p w:rsidR="004449E2" w:rsidRPr="00191710" w:rsidRDefault="004449E2"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Профессиональная квалификационная группа </w:t>
            </w:r>
          </w:p>
          <w:p w:rsidR="004449E2" w:rsidRPr="00191710" w:rsidRDefault="004449E2"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«Должности работников культуры, искусства и кинематографии ведущего звена»</w:t>
            </w:r>
          </w:p>
        </w:tc>
      </w:tr>
      <w:tr w:rsidR="004449E2" w:rsidRPr="00191710" w:rsidTr="00FE21B1">
        <w:trPr>
          <w:trHeight w:val="800"/>
          <w:tblCellSpacing w:w="5" w:type="nil"/>
        </w:trPr>
        <w:tc>
          <w:tcPr>
            <w:tcW w:w="3480" w:type="dxa"/>
            <w:vMerge w:val="restart"/>
            <w:tcBorders>
              <w:top w:val="single" w:sz="4" w:space="0" w:color="auto"/>
              <w:left w:val="single" w:sz="4" w:space="0" w:color="auto"/>
              <w:bottom w:val="single" w:sz="4" w:space="0" w:color="auto"/>
              <w:right w:val="single" w:sz="4" w:space="0" w:color="auto"/>
            </w:tcBorders>
          </w:tcPr>
          <w:p w:rsidR="004449E2" w:rsidRPr="00191710" w:rsidRDefault="004449E2" w:rsidP="00923AD7">
            <w:pPr>
              <w:pStyle w:val="ConsPlusCell"/>
              <w:rPr>
                <w:rFonts w:ascii="Times New Roman" w:hAnsi="Times New Roman" w:cs="Times New Roman"/>
                <w:sz w:val="22"/>
                <w:szCs w:val="22"/>
              </w:rPr>
            </w:pPr>
          </w:p>
        </w:tc>
        <w:tc>
          <w:tcPr>
            <w:tcW w:w="3466" w:type="dxa"/>
            <w:tcBorders>
              <w:left w:val="single" w:sz="4" w:space="0" w:color="auto"/>
              <w:bottom w:val="single" w:sz="4" w:space="0" w:color="auto"/>
              <w:right w:val="single" w:sz="4" w:space="0" w:color="auto"/>
            </w:tcBorders>
          </w:tcPr>
          <w:p w:rsidR="004449E2" w:rsidRPr="00191710" w:rsidRDefault="004449E2"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при наличии среднего</w:t>
            </w:r>
          </w:p>
          <w:p w:rsidR="004449E2" w:rsidRPr="00191710" w:rsidRDefault="004449E2"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профессионального</w:t>
            </w:r>
          </w:p>
          <w:p w:rsidR="004449E2" w:rsidRPr="00191710" w:rsidRDefault="004449E2" w:rsidP="00D35CE3">
            <w:pPr>
              <w:pStyle w:val="ConsPlusCell"/>
              <w:rPr>
                <w:rFonts w:ascii="Times New Roman" w:hAnsi="Times New Roman" w:cs="Times New Roman"/>
                <w:sz w:val="22"/>
                <w:szCs w:val="22"/>
              </w:rPr>
            </w:pPr>
            <w:r w:rsidRPr="00191710">
              <w:rPr>
                <w:rFonts w:ascii="Times New Roman" w:hAnsi="Times New Roman" w:cs="Times New Roman"/>
                <w:sz w:val="22"/>
                <w:szCs w:val="22"/>
              </w:rPr>
              <w:t>образования</w:t>
            </w:r>
          </w:p>
        </w:tc>
        <w:tc>
          <w:tcPr>
            <w:tcW w:w="2693" w:type="dxa"/>
            <w:tcBorders>
              <w:left w:val="single" w:sz="4" w:space="0" w:color="auto"/>
              <w:bottom w:val="single" w:sz="4" w:space="0" w:color="auto"/>
              <w:right w:val="single" w:sz="4" w:space="0" w:color="auto"/>
            </w:tcBorders>
            <w:vAlign w:val="center"/>
          </w:tcPr>
          <w:p w:rsidR="004449E2" w:rsidRPr="00191710" w:rsidRDefault="00AD27A8" w:rsidP="004D2200">
            <w:pPr>
              <w:pStyle w:val="ConsPlusCell"/>
              <w:jc w:val="center"/>
              <w:rPr>
                <w:rFonts w:ascii="Times New Roman" w:hAnsi="Times New Roman" w:cs="Times New Roman"/>
                <w:sz w:val="22"/>
                <w:szCs w:val="22"/>
              </w:rPr>
            </w:pPr>
            <w:r>
              <w:rPr>
                <w:rFonts w:ascii="Times New Roman" w:hAnsi="Times New Roman" w:cs="Times New Roman"/>
                <w:sz w:val="22"/>
                <w:szCs w:val="22"/>
              </w:rPr>
              <w:t>6 229</w:t>
            </w:r>
            <w:r w:rsidR="004449E2" w:rsidRPr="00191710">
              <w:rPr>
                <w:rFonts w:ascii="Times New Roman" w:hAnsi="Times New Roman" w:cs="Times New Roman"/>
                <w:sz w:val="22"/>
                <w:szCs w:val="22"/>
              </w:rPr>
              <w:t>,0</w:t>
            </w:r>
          </w:p>
        </w:tc>
      </w:tr>
      <w:tr w:rsidR="004449E2" w:rsidRPr="00191710" w:rsidTr="00FE21B1">
        <w:trPr>
          <w:trHeight w:val="600"/>
          <w:tblCellSpacing w:w="5" w:type="nil"/>
        </w:trPr>
        <w:tc>
          <w:tcPr>
            <w:tcW w:w="3480" w:type="dxa"/>
            <w:vMerge/>
            <w:tcBorders>
              <w:top w:val="single" w:sz="4" w:space="0" w:color="auto"/>
              <w:left w:val="single" w:sz="4" w:space="0" w:color="auto"/>
              <w:bottom w:val="single" w:sz="4" w:space="0" w:color="auto"/>
              <w:right w:val="single" w:sz="4" w:space="0" w:color="auto"/>
            </w:tcBorders>
          </w:tcPr>
          <w:p w:rsidR="004449E2" w:rsidRPr="00191710" w:rsidRDefault="004449E2" w:rsidP="00923AD7">
            <w:pPr>
              <w:pStyle w:val="ConsPlusCell"/>
              <w:rPr>
                <w:rFonts w:ascii="Times New Roman" w:hAnsi="Times New Roman" w:cs="Times New Roman"/>
                <w:sz w:val="22"/>
                <w:szCs w:val="22"/>
              </w:rPr>
            </w:pPr>
          </w:p>
        </w:tc>
        <w:tc>
          <w:tcPr>
            <w:tcW w:w="3466" w:type="dxa"/>
            <w:tcBorders>
              <w:top w:val="single" w:sz="4" w:space="0" w:color="auto"/>
              <w:left w:val="single" w:sz="4" w:space="0" w:color="auto"/>
              <w:bottom w:val="single" w:sz="4" w:space="0" w:color="auto"/>
              <w:right w:val="single" w:sz="4" w:space="0" w:color="auto"/>
            </w:tcBorders>
          </w:tcPr>
          <w:p w:rsidR="004449E2" w:rsidRPr="00191710" w:rsidRDefault="004449E2"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при наличии </w:t>
            </w:r>
            <w:proofErr w:type="gramStart"/>
            <w:r w:rsidRPr="00191710">
              <w:rPr>
                <w:rFonts w:ascii="Times New Roman" w:hAnsi="Times New Roman" w:cs="Times New Roman"/>
                <w:sz w:val="22"/>
                <w:szCs w:val="22"/>
              </w:rPr>
              <w:t>высшего</w:t>
            </w:r>
            <w:proofErr w:type="gramEnd"/>
          </w:p>
          <w:p w:rsidR="004449E2" w:rsidRPr="00191710" w:rsidRDefault="004449E2"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профессионального</w:t>
            </w:r>
          </w:p>
          <w:p w:rsidR="004449E2" w:rsidRPr="00191710" w:rsidRDefault="004449E2" w:rsidP="00D35CE3">
            <w:pPr>
              <w:pStyle w:val="ConsPlusCell"/>
              <w:rPr>
                <w:rFonts w:ascii="Times New Roman" w:hAnsi="Times New Roman" w:cs="Times New Roman"/>
                <w:sz w:val="22"/>
                <w:szCs w:val="22"/>
              </w:rPr>
            </w:pPr>
            <w:r w:rsidRPr="00191710">
              <w:rPr>
                <w:rFonts w:ascii="Times New Roman" w:hAnsi="Times New Roman" w:cs="Times New Roman"/>
                <w:sz w:val="22"/>
                <w:szCs w:val="22"/>
              </w:rPr>
              <w:t>образования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4449E2" w:rsidRPr="00191710" w:rsidRDefault="00AD27A8" w:rsidP="00E30627">
            <w:pPr>
              <w:pStyle w:val="ConsPlusCell"/>
              <w:jc w:val="center"/>
              <w:rPr>
                <w:rFonts w:ascii="Times New Roman" w:hAnsi="Times New Roman" w:cs="Times New Roman"/>
                <w:sz w:val="22"/>
                <w:szCs w:val="22"/>
              </w:rPr>
            </w:pPr>
            <w:r>
              <w:rPr>
                <w:rFonts w:ascii="Times New Roman" w:hAnsi="Times New Roman" w:cs="Times New Roman"/>
                <w:sz w:val="22"/>
                <w:szCs w:val="22"/>
              </w:rPr>
              <w:t>7 861</w:t>
            </w:r>
            <w:r w:rsidR="004449E2" w:rsidRPr="00191710">
              <w:rPr>
                <w:rFonts w:ascii="Times New Roman" w:hAnsi="Times New Roman" w:cs="Times New Roman"/>
                <w:sz w:val="22"/>
                <w:szCs w:val="22"/>
              </w:rPr>
              <w:t>,0</w:t>
            </w:r>
          </w:p>
        </w:tc>
      </w:tr>
      <w:tr w:rsidR="004449E2" w:rsidRPr="00191710" w:rsidTr="00FE21B1">
        <w:trPr>
          <w:tblCellSpacing w:w="5" w:type="nil"/>
        </w:trPr>
        <w:tc>
          <w:tcPr>
            <w:tcW w:w="9639" w:type="dxa"/>
            <w:gridSpan w:val="3"/>
            <w:tcBorders>
              <w:left w:val="single" w:sz="4" w:space="0" w:color="auto"/>
              <w:bottom w:val="single" w:sz="4" w:space="0" w:color="auto"/>
              <w:right w:val="single" w:sz="4" w:space="0" w:color="auto"/>
            </w:tcBorders>
          </w:tcPr>
          <w:p w:rsidR="004449E2" w:rsidRPr="00191710" w:rsidRDefault="004449E2"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Профессиональная квалификационная группа «Должности руководящего состава»</w:t>
            </w:r>
          </w:p>
        </w:tc>
      </w:tr>
      <w:tr w:rsidR="004449E2" w:rsidRPr="00191710" w:rsidTr="00FE21B1">
        <w:trPr>
          <w:tblCellSpacing w:w="5" w:type="nil"/>
        </w:trPr>
        <w:tc>
          <w:tcPr>
            <w:tcW w:w="6946" w:type="dxa"/>
            <w:gridSpan w:val="2"/>
            <w:tcBorders>
              <w:left w:val="single" w:sz="4" w:space="0" w:color="auto"/>
              <w:bottom w:val="single" w:sz="4" w:space="0" w:color="auto"/>
              <w:right w:val="single" w:sz="4" w:space="0" w:color="auto"/>
            </w:tcBorders>
          </w:tcPr>
          <w:p w:rsidR="004449E2" w:rsidRPr="00191710" w:rsidRDefault="004449E2" w:rsidP="00923AD7">
            <w:pPr>
              <w:pStyle w:val="ConsPlusCell"/>
              <w:rPr>
                <w:rFonts w:ascii="Times New Roman" w:hAnsi="Times New Roman" w:cs="Times New Roman"/>
                <w:sz w:val="22"/>
                <w:szCs w:val="22"/>
              </w:rPr>
            </w:pPr>
          </w:p>
        </w:tc>
        <w:tc>
          <w:tcPr>
            <w:tcW w:w="2693" w:type="dxa"/>
            <w:tcBorders>
              <w:left w:val="single" w:sz="4" w:space="0" w:color="auto"/>
              <w:bottom w:val="single" w:sz="4" w:space="0" w:color="auto"/>
              <w:right w:val="single" w:sz="4" w:space="0" w:color="auto"/>
            </w:tcBorders>
            <w:vAlign w:val="center"/>
          </w:tcPr>
          <w:p w:rsidR="004449E2" w:rsidRPr="00191710" w:rsidRDefault="00AD27A8" w:rsidP="00E30627">
            <w:pPr>
              <w:pStyle w:val="ConsPlusCell"/>
              <w:jc w:val="center"/>
              <w:rPr>
                <w:rFonts w:ascii="Times New Roman" w:hAnsi="Times New Roman" w:cs="Times New Roman"/>
                <w:sz w:val="22"/>
                <w:szCs w:val="22"/>
              </w:rPr>
            </w:pPr>
            <w:r>
              <w:rPr>
                <w:rFonts w:ascii="Times New Roman" w:hAnsi="Times New Roman" w:cs="Times New Roman"/>
                <w:sz w:val="22"/>
                <w:szCs w:val="22"/>
              </w:rPr>
              <w:t>9 823</w:t>
            </w:r>
            <w:r w:rsidR="004449E2" w:rsidRPr="00191710">
              <w:rPr>
                <w:rFonts w:ascii="Times New Roman" w:hAnsi="Times New Roman" w:cs="Times New Roman"/>
                <w:sz w:val="22"/>
                <w:szCs w:val="22"/>
              </w:rPr>
              <w:t>,0</w:t>
            </w:r>
          </w:p>
        </w:tc>
      </w:tr>
      <w:tr w:rsidR="004449E2" w:rsidRPr="00191710" w:rsidTr="00FE21B1">
        <w:trPr>
          <w:trHeight w:val="400"/>
          <w:tblCellSpacing w:w="5" w:type="nil"/>
        </w:trPr>
        <w:tc>
          <w:tcPr>
            <w:tcW w:w="9639" w:type="dxa"/>
            <w:gridSpan w:val="3"/>
            <w:tcBorders>
              <w:left w:val="single" w:sz="4" w:space="0" w:color="auto"/>
              <w:bottom w:val="single" w:sz="4" w:space="0" w:color="auto"/>
              <w:right w:val="single" w:sz="4" w:space="0" w:color="auto"/>
            </w:tcBorders>
          </w:tcPr>
          <w:p w:rsidR="004449E2" w:rsidRPr="00191710" w:rsidRDefault="004449E2"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lastRenderedPageBreak/>
              <w:t xml:space="preserve">Профессиональная квалификационная группа </w:t>
            </w:r>
          </w:p>
          <w:p w:rsidR="004449E2" w:rsidRPr="00191710" w:rsidRDefault="004449E2"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«Профессии рабочих культуры, искусства и кинематографии первого уровня» </w:t>
            </w:r>
          </w:p>
        </w:tc>
      </w:tr>
      <w:tr w:rsidR="004449E2" w:rsidRPr="00191710" w:rsidTr="00FE21B1">
        <w:trPr>
          <w:tblCellSpacing w:w="5" w:type="nil"/>
        </w:trPr>
        <w:tc>
          <w:tcPr>
            <w:tcW w:w="6946" w:type="dxa"/>
            <w:gridSpan w:val="2"/>
            <w:tcBorders>
              <w:left w:val="single" w:sz="4" w:space="0" w:color="auto"/>
              <w:bottom w:val="single" w:sz="4" w:space="0" w:color="auto"/>
              <w:right w:val="single" w:sz="4" w:space="0" w:color="auto"/>
            </w:tcBorders>
          </w:tcPr>
          <w:p w:rsidR="004449E2" w:rsidRPr="00191710" w:rsidRDefault="004449E2" w:rsidP="00923AD7">
            <w:pPr>
              <w:pStyle w:val="ConsPlusCell"/>
              <w:rPr>
                <w:rFonts w:ascii="Times New Roman" w:hAnsi="Times New Roman" w:cs="Times New Roman"/>
                <w:sz w:val="22"/>
                <w:szCs w:val="22"/>
              </w:rPr>
            </w:pPr>
          </w:p>
        </w:tc>
        <w:tc>
          <w:tcPr>
            <w:tcW w:w="2693" w:type="dxa"/>
            <w:tcBorders>
              <w:left w:val="single" w:sz="4" w:space="0" w:color="auto"/>
              <w:bottom w:val="single" w:sz="4" w:space="0" w:color="auto"/>
              <w:right w:val="single" w:sz="4" w:space="0" w:color="auto"/>
            </w:tcBorders>
            <w:vAlign w:val="center"/>
          </w:tcPr>
          <w:p w:rsidR="004449E2" w:rsidRPr="00191710" w:rsidRDefault="00AD27A8" w:rsidP="00E30627">
            <w:pPr>
              <w:pStyle w:val="ConsPlusCell"/>
              <w:jc w:val="center"/>
              <w:rPr>
                <w:rFonts w:ascii="Times New Roman" w:hAnsi="Times New Roman" w:cs="Times New Roman"/>
                <w:sz w:val="22"/>
                <w:szCs w:val="22"/>
              </w:rPr>
            </w:pPr>
            <w:r>
              <w:rPr>
                <w:rFonts w:ascii="Times New Roman" w:hAnsi="Times New Roman" w:cs="Times New Roman"/>
                <w:sz w:val="22"/>
                <w:szCs w:val="22"/>
              </w:rPr>
              <w:t>2 943</w:t>
            </w:r>
            <w:r w:rsidR="004449E2" w:rsidRPr="00191710">
              <w:rPr>
                <w:rFonts w:ascii="Times New Roman" w:hAnsi="Times New Roman" w:cs="Times New Roman"/>
                <w:sz w:val="22"/>
                <w:szCs w:val="22"/>
              </w:rPr>
              <w:t>,0</w:t>
            </w:r>
          </w:p>
        </w:tc>
      </w:tr>
      <w:tr w:rsidR="004449E2" w:rsidRPr="00191710" w:rsidTr="00FE21B1">
        <w:trPr>
          <w:trHeight w:val="400"/>
          <w:tblCellSpacing w:w="5" w:type="nil"/>
        </w:trPr>
        <w:tc>
          <w:tcPr>
            <w:tcW w:w="9639" w:type="dxa"/>
            <w:gridSpan w:val="3"/>
            <w:tcBorders>
              <w:left w:val="single" w:sz="4" w:space="0" w:color="auto"/>
              <w:bottom w:val="single" w:sz="4" w:space="0" w:color="auto"/>
              <w:right w:val="single" w:sz="4" w:space="0" w:color="auto"/>
            </w:tcBorders>
          </w:tcPr>
          <w:p w:rsidR="004449E2" w:rsidRPr="00191710" w:rsidRDefault="004449E2"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Профессиональная квалификационная группа </w:t>
            </w:r>
          </w:p>
          <w:p w:rsidR="004449E2" w:rsidRPr="00191710" w:rsidRDefault="004449E2"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«Профессии рабочих культуры, искусства и кинематографии второго уровня»</w:t>
            </w:r>
          </w:p>
        </w:tc>
      </w:tr>
      <w:tr w:rsidR="004449E2" w:rsidRPr="00191710" w:rsidTr="00FE21B1">
        <w:trPr>
          <w:tblCellSpacing w:w="5" w:type="nil"/>
        </w:trPr>
        <w:tc>
          <w:tcPr>
            <w:tcW w:w="6946" w:type="dxa"/>
            <w:gridSpan w:val="2"/>
            <w:tcBorders>
              <w:left w:val="single" w:sz="4" w:space="0" w:color="auto"/>
              <w:bottom w:val="single" w:sz="4" w:space="0" w:color="auto"/>
              <w:right w:val="single" w:sz="4" w:space="0" w:color="auto"/>
            </w:tcBorders>
          </w:tcPr>
          <w:p w:rsidR="004449E2" w:rsidRPr="00191710" w:rsidRDefault="004449E2" w:rsidP="00A60F6A">
            <w:pPr>
              <w:pStyle w:val="ConsPlusCell"/>
              <w:rPr>
                <w:rFonts w:ascii="Times New Roman" w:hAnsi="Times New Roman" w:cs="Times New Roman"/>
                <w:sz w:val="22"/>
                <w:szCs w:val="22"/>
              </w:rPr>
            </w:pPr>
            <w:r w:rsidRPr="00191710">
              <w:rPr>
                <w:rFonts w:ascii="Times New Roman" w:hAnsi="Times New Roman" w:cs="Times New Roman"/>
                <w:sz w:val="22"/>
                <w:szCs w:val="22"/>
              </w:rPr>
              <w:t>1 квалификационный уровень</w:t>
            </w:r>
          </w:p>
        </w:tc>
        <w:tc>
          <w:tcPr>
            <w:tcW w:w="2693" w:type="dxa"/>
            <w:tcBorders>
              <w:left w:val="single" w:sz="4" w:space="0" w:color="auto"/>
              <w:bottom w:val="single" w:sz="4" w:space="0" w:color="auto"/>
              <w:right w:val="single" w:sz="4" w:space="0" w:color="auto"/>
            </w:tcBorders>
            <w:vAlign w:val="center"/>
          </w:tcPr>
          <w:p w:rsidR="004449E2" w:rsidRPr="00191710" w:rsidRDefault="004449E2" w:rsidP="00E30627">
            <w:pPr>
              <w:autoSpaceDE w:val="0"/>
              <w:autoSpaceDN w:val="0"/>
              <w:adjustRightInd w:val="0"/>
              <w:jc w:val="center"/>
            </w:pPr>
            <w:r w:rsidRPr="00191710">
              <w:rPr>
                <w:sz w:val="22"/>
                <w:szCs w:val="22"/>
              </w:rPr>
              <w:t>3 099,0</w:t>
            </w:r>
          </w:p>
        </w:tc>
      </w:tr>
      <w:tr w:rsidR="004449E2" w:rsidRPr="00191710" w:rsidTr="00FE21B1">
        <w:trPr>
          <w:tblCellSpacing w:w="5" w:type="nil"/>
        </w:trPr>
        <w:tc>
          <w:tcPr>
            <w:tcW w:w="6946" w:type="dxa"/>
            <w:gridSpan w:val="2"/>
            <w:tcBorders>
              <w:left w:val="single" w:sz="4" w:space="0" w:color="auto"/>
              <w:bottom w:val="single" w:sz="4" w:space="0" w:color="auto"/>
              <w:right w:val="single" w:sz="4" w:space="0" w:color="auto"/>
            </w:tcBorders>
          </w:tcPr>
          <w:p w:rsidR="004449E2" w:rsidRPr="00191710" w:rsidRDefault="004449E2" w:rsidP="00A60F6A">
            <w:pPr>
              <w:pStyle w:val="ConsPlusCell"/>
              <w:rPr>
                <w:rFonts w:ascii="Times New Roman" w:hAnsi="Times New Roman" w:cs="Times New Roman"/>
                <w:sz w:val="22"/>
                <w:szCs w:val="22"/>
              </w:rPr>
            </w:pPr>
            <w:r w:rsidRPr="00191710">
              <w:rPr>
                <w:rFonts w:ascii="Times New Roman" w:hAnsi="Times New Roman" w:cs="Times New Roman"/>
                <w:sz w:val="22"/>
                <w:szCs w:val="22"/>
              </w:rPr>
              <w:t>2 квалификационный уровень</w:t>
            </w:r>
          </w:p>
        </w:tc>
        <w:tc>
          <w:tcPr>
            <w:tcW w:w="2693" w:type="dxa"/>
            <w:tcBorders>
              <w:left w:val="single" w:sz="4" w:space="0" w:color="auto"/>
              <w:bottom w:val="single" w:sz="4" w:space="0" w:color="auto"/>
              <w:right w:val="single" w:sz="4" w:space="0" w:color="auto"/>
            </w:tcBorders>
            <w:vAlign w:val="center"/>
          </w:tcPr>
          <w:p w:rsidR="004449E2" w:rsidRPr="00191710" w:rsidRDefault="004449E2" w:rsidP="00923AD7">
            <w:pPr>
              <w:autoSpaceDE w:val="0"/>
              <w:autoSpaceDN w:val="0"/>
              <w:adjustRightInd w:val="0"/>
              <w:jc w:val="center"/>
            </w:pPr>
            <w:r w:rsidRPr="00191710">
              <w:rPr>
                <w:sz w:val="22"/>
                <w:szCs w:val="22"/>
              </w:rPr>
              <w:t>3 439,0</w:t>
            </w:r>
          </w:p>
        </w:tc>
      </w:tr>
      <w:tr w:rsidR="004449E2" w:rsidRPr="00191710" w:rsidTr="00FE21B1">
        <w:trPr>
          <w:tblCellSpacing w:w="5" w:type="nil"/>
        </w:trPr>
        <w:tc>
          <w:tcPr>
            <w:tcW w:w="6946" w:type="dxa"/>
            <w:gridSpan w:val="2"/>
            <w:tcBorders>
              <w:left w:val="single" w:sz="4" w:space="0" w:color="auto"/>
              <w:bottom w:val="single" w:sz="4" w:space="0" w:color="auto"/>
              <w:right w:val="single" w:sz="4" w:space="0" w:color="auto"/>
            </w:tcBorders>
          </w:tcPr>
          <w:p w:rsidR="004449E2" w:rsidRPr="00191710" w:rsidRDefault="004449E2" w:rsidP="00A60F6A">
            <w:pPr>
              <w:pStyle w:val="ConsPlusCell"/>
              <w:rPr>
                <w:rFonts w:ascii="Times New Roman" w:hAnsi="Times New Roman" w:cs="Times New Roman"/>
                <w:sz w:val="22"/>
                <w:szCs w:val="22"/>
              </w:rPr>
            </w:pPr>
            <w:r w:rsidRPr="00191710">
              <w:rPr>
                <w:rFonts w:ascii="Times New Roman" w:hAnsi="Times New Roman" w:cs="Times New Roman"/>
                <w:sz w:val="22"/>
                <w:szCs w:val="22"/>
              </w:rPr>
              <w:t>4 квалификационный уровень</w:t>
            </w:r>
          </w:p>
        </w:tc>
        <w:tc>
          <w:tcPr>
            <w:tcW w:w="2693" w:type="dxa"/>
            <w:tcBorders>
              <w:left w:val="single" w:sz="4" w:space="0" w:color="auto"/>
              <w:bottom w:val="single" w:sz="4" w:space="0" w:color="auto"/>
              <w:right w:val="single" w:sz="4" w:space="0" w:color="auto"/>
            </w:tcBorders>
            <w:vAlign w:val="center"/>
          </w:tcPr>
          <w:p w:rsidR="004449E2" w:rsidRPr="00191710" w:rsidRDefault="004449E2" w:rsidP="00E30627">
            <w:pPr>
              <w:autoSpaceDE w:val="0"/>
              <w:autoSpaceDN w:val="0"/>
              <w:adjustRightInd w:val="0"/>
              <w:jc w:val="center"/>
            </w:pPr>
            <w:r w:rsidRPr="00191710">
              <w:rPr>
                <w:sz w:val="22"/>
                <w:szCs w:val="22"/>
              </w:rPr>
              <w:t>5 002,0</w:t>
            </w:r>
          </w:p>
        </w:tc>
      </w:tr>
    </w:tbl>
    <w:p w:rsidR="00334BE5" w:rsidRPr="00191710" w:rsidRDefault="00334BE5" w:rsidP="005B26EB">
      <w:pPr>
        <w:pStyle w:val="ConsPlusNormal"/>
        <w:ind w:firstLine="0"/>
        <w:jc w:val="both"/>
        <w:rPr>
          <w:rFonts w:ascii="Times New Roman" w:hAnsi="Times New Roman" w:cs="Times New Roman"/>
          <w:sz w:val="22"/>
          <w:szCs w:val="22"/>
        </w:rPr>
      </w:pPr>
    </w:p>
    <w:p w:rsidR="00334BE5" w:rsidRPr="00E75C16" w:rsidRDefault="00334BE5" w:rsidP="005B26EB">
      <w:pPr>
        <w:pStyle w:val="ConsPlusNormal"/>
        <w:ind w:firstLine="0"/>
        <w:jc w:val="center"/>
        <w:outlineLvl w:val="0"/>
        <w:rPr>
          <w:rFonts w:ascii="Times New Roman" w:hAnsi="Times New Roman" w:cs="Times New Roman"/>
          <w:sz w:val="28"/>
          <w:szCs w:val="28"/>
        </w:rPr>
      </w:pPr>
      <w:r w:rsidRPr="00E75C16">
        <w:rPr>
          <w:rFonts w:ascii="Times New Roman" w:hAnsi="Times New Roman" w:cs="Times New Roman"/>
          <w:sz w:val="28"/>
          <w:szCs w:val="28"/>
        </w:rPr>
        <w:t>5. Профессиональные квалификационные группы должностей</w:t>
      </w:r>
    </w:p>
    <w:p w:rsidR="00334BE5" w:rsidRPr="00E75C16" w:rsidRDefault="00334BE5" w:rsidP="005B26EB">
      <w:pPr>
        <w:pStyle w:val="ConsPlusNormal"/>
        <w:ind w:firstLine="0"/>
        <w:jc w:val="center"/>
        <w:rPr>
          <w:rFonts w:ascii="Times New Roman" w:hAnsi="Times New Roman" w:cs="Times New Roman"/>
          <w:sz w:val="28"/>
          <w:szCs w:val="28"/>
        </w:rPr>
      </w:pPr>
      <w:r w:rsidRPr="00E75C16">
        <w:rPr>
          <w:rFonts w:ascii="Times New Roman" w:hAnsi="Times New Roman" w:cs="Times New Roman"/>
          <w:sz w:val="28"/>
          <w:szCs w:val="28"/>
        </w:rPr>
        <w:t>медицинских и фармацевтических работников</w:t>
      </w:r>
    </w:p>
    <w:p w:rsidR="00334BE5" w:rsidRPr="00191710" w:rsidRDefault="00334BE5" w:rsidP="005B26EB">
      <w:pPr>
        <w:pStyle w:val="ConsPlusNormal"/>
        <w:ind w:firstLine="0"/>
        <w:jc w:val="both"/>
        <w:rPr>
          <w:rFonts w:ascii="Times New Roman" w:hAnsi="Times New Roman" w:cs="Times New Roman"/>
          <w:sz w:val="22"/>
          <w:szCs w:val="22"/>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946"/>
        <w:gridCol w:w="2693"/>
      </w:tblGrid>
      <w:tr w:rsidR="00334BE5" w:rsidRPr="00191710" w:rsidTr="00923AD7">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Квалификационные уровни</w:t>
            </w:r>
          </w:p>
        </w:tc>
        <w:tc>
          <w:tcPr>
            <w:tcW w:w="2693" w:type="dxa"/>
            <w:tcBorders>
              <w:top w:val="single" w:sz="4" w:space="0" w:color="auto"/>
              <w:left w:val="single" w:sz="4" w:space="0" w:color="auto"/>
              <w:bottom w:val="single" w:sz="4" w:space="0" w:color="auto"/>
              <w:right w:val="single" w:sz="4" w:space="0" w:color="auto"/>
            </w:tcBorders>
          </w:tcPr>
          <w:p w:rsidR="00A60F6A"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Минимальный размер</w:t>
            </w:r>
          </w:p>
          <w:p w:rsidR="008D637B" w:rsidRPr="00191710" w:rsidRDefault="00334BE5" w:rsidP="00923AD7">
            <w:pPr>
              <w:pStyle w:val="ConsPlusCell"/>
              <w:rPr>
                <w:rFonts w:ascii="Times New Roman" w:hAnsi="Times New Roman" w:cs="Times New Roman"/>
                <w:sz w:val="22"/>
                <w:szCs w:val="22"/>
              </w:rPr>
            </w:pPr>
            <w:proofErr w:type="gramStart"/>
            <w:r w:rsidRPr="00191710">
              <w:rPr>
                <w:rFonts w:ascii="Times New Roman" w:hAnsi="Times New Roman" w:cs="Times New Roman"/>
                <w:sz w:val="22"/>
                <w:szCs w:val="22"/>
              </w:rPr>
              <w:t>оклада (должностного</w:t>
            </w:r>
            <w:proofErr w:type="gramEnd"/>
          </w:p>
          <w:p w:rsidR="008D637B"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оклада), ставки</w:t>
            </w:r>
          </w:p>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заработной платы, руб.        </w:t>
            </w:r>
          </w:p>
        </w:tc>
      </w:tr>
      <w:tr w:rsidR="00334BE5" w:rsidRPr="00191710" w:rsidTr="00923AD7">
        <w:trPr>
          <w:trHeight w:val="400"/>
          <w:tblCellSpacing w:w="5" w:type="nil"/>
        </w:trPr>
        <w:tc>
          <w:tcPr>
            <w:tcW w:w="9639" w:type="dxa"/>
            <w:gridSpan w:val="2"/>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Профессиональная квалификационная группа </w:t>
            </w:r>
          </w:p>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«Медицинский и фармацевтический персонал первого уровня» </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1 квалификационный уровень</w:t>
            </w:r>
          </w:p>
        </w:tc>
        <w:tc>
          <w:tcPr>
            <w:tcW w:w="2693" w:type="dxa"/>
            <w:tcBorders>
              <w:left w:val="single" w:sz="4" w:space="0" w:color="auto"/>
              <w:bottom w:val="single" w:sz="4" w:space="0" w:color="auto"/>
              <w:right w:val="single" w:sz="4" w:space="0" w:color="auto"/>
            </w:tcBorders>
          </w:tcPr>
          <w:p w:rsidR="00334BE5" w:rsidRPr="00191710" w:rsidRDefault="00334BE5" w:rsidP="00E3062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2 </w:t>
            </w:r>
            <w:r w:rsidR="00E30627" w:rsidRPr="00191710">
              <w:rPr>
                <w:rFonts w:ascii="Times New Roman" w:hAnsi="Times New Roman" w:cs="Times New Roman"/>
                <w:sz w:val="22"/>
                <w:szCs w:val="22"/>
              </w:rPr>
              <w:t>662</w:t>
            </w:r>
            <w:r w:rsidRPr="00191710">
              <w:rPr>
                <w:rFonts w:ascii="Times New Roman" w:hAnsi="Times New Roman" w:cs="Times New Roman"/>
                <w:sz w:val="22"/>
                <w:szCs w:val="22"/>
              </w:rPr>
              <w:t>,0</w:t>
            </w:r>
          </w:p>
        </w:tc>
      </w:tr>
      <w:tr w:rsidR="00334BE5" w:rsidRPr="00191710" w:rsidTr="00923AD7">
        <w:trPr>
          <w:trHeight w:val="400"/>
          <w:tblCellSpacing w:w="5" w:type="nil"/>
        </w:trPr>
        <w:tc>
          <w:tcPr>
            <w:tcW w:w="9639" w:type="dxa"/>
            <w:gridSpan w:val="2"/>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Профессиональная квалификационная группа </w:t>
            </w:r>
          </w:p>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«Средний медицинский и фармацевтический персонал»</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1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334BE5" w:rsidP="00E30627">
            <w:pPr>
              <w:autoSpaceDE w:val="0"/>
              <w:autoSpaceDN w:val="0"/>
              <w:adjustRightInd w:val="0"/>
              <w:jc w:val="center"/>
            </w:pPr>
            <w:r w:rsidRPr="00191710">
              <w:rPr>
                <w:sz w:val="22"/>
                <w:szCs w:val="22"/>
              </w:rPr>
              <w:t xml:space="preserve">3 </w:t>
            </w:r>
            <w:r w:rsidR="00E30627" w:rsidRPr="00191710">
              <w:rPr>
                <w:sz w:val="22"/>
                <w:szCs w:val="22"/>
              </w:rPr>
              <w:t>439</w:t>
            </w:r>
            <w:r w:rsidRPr="00191710">
              <w:rPr>
                <w:sz w:val="22"/>
                <w:szCs w:val="22"/>
              </w:rPr>
              <w:t>,0</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2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4D2200" w:rsidP="00E30627">
            <w:pPr>
              <w:autoSpaceDE w:val="0"/>
              <w:autoSpaceDN w:val="0"/>
              <w:adjustRightInd w:val="0"/>
              <w:jc w:val="center"/>
            </w:pPr>
            <w:r w:rsidRPr="00191710">
              <w:rPr>
                <w:sz w:val="22"/>
                <w:szCs w:val="22"/>
              </w:rPr>
              <w:t>3 </w:t>
            </w:r>
            <w:r w:rsidR="00E30627" w:rsidRPr="00191710">
              <w:rPr>
                <w:sz w:val="22"/>
                <w:szCs w:val="22"/>
              </w:rPr>
              <w:t>779</w:t>
            </w:r>
            <w:r w:rsidR="00334BE5" w:rsidRPr="00191710">
              <w:rPr>
                <w:sz w:val="22"/>
                <w:szCs w:val="22"/>
              </w:rPr>
              <w:t>,0</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3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4D2200" w:rsidP="00E30627">
            <w:pPr>
              <w:autoSpaceDE w:val="0"/>
              <w:autoSpaceDN w:val="0"/>
              <w:adjustRightInd w:val="0"/>
              <w:jc w:val="center"/>
            </w:pPr>
            <w:r w:rsidRPr="00191710">
              <w:rPr>
                <w:sz w:val="22"/>
                <w:szCs w:val="22"/>
              </w:rPr>
              <w:t xml:space="preserve">        </w:t>
            </w:r>
            <w:r w:rsidR="00E30627" w:rsidRPr="00191710">
              <w:rPr>
                <w:sz w:val="22"/>
                <w:szCs w:val="22"/>
              </w:rPr>
              <w:t>4 091</w:t>
            </w:r>
            <w:r w:rsidR="00334BE5" w:rsidRPr="00191710">
              <w:rPr>
                <w:sz w:val="22"/>
                <w:szCs w:val="22"/>
              </w:rPr>
              <w:t xml:space="preserve">,0 </w:t>
            </w:r>
            <w:hyperlink w:anchor="Par254" w:history="1">
              <w:r w:rsidR="00334BE5" w:rsidRPr="00191710">
                <w:rPr>
                  <w:sz w:val="22"/>
                  <w:szCs w:val="22"/>
                </w:rPr>
                <w:t>&lt;*&gt;</w:t>
              </w:r>
            </w:hyperlink>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4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334BE5" w:rsidP="00E30627">
            <w:pPr>
              <w:autoSpaceDE w:val="0"/>
              <w:autoSpaceDN w:val="0"/>
              <w:adjustRightInd w:val="0"/>
              <w:jc w:val="center"/>
            </w:pPr>
            <w:r w:rsidRPr="00191710">
              <w:rPr>
                <w:sz w:val="22"/>
                <w:szCs w:val="22"/>
              </w:rPr>
              <w:t xml:space="preserve">4 </w:t>
            </w:r>
            <w:r w:rsidR="00E30627" w:rsidRPr="00191710">
              <w:rPr>
                <w:sz w:val="22"/>
                <w:szCs w:val="22"/>
              </w:rPr>
              <w:t>473</w:t>
            </w:r>
            <w:r w:rsidRPr="00191710">
              <w:rPr>
                <w:sz w:val="22"/>
                <w:szCs w:val="22"/>
              </w:rPr>
              <w:t>,0</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5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E30627" w:rsidP="004D2200">
            <w:pPr>
              <w:autoSpaceDE w:val="0"/>
              <w:autoSpaceDN w:val="0"/>
              <w:adjustRightInd w:val="0"/>
              <w:jc w:val="center"/>
            </w:pPr>
            <w:r w:rsidRPr="00191710">
              <w:rPr>
                <w:sz w:val="22"/>
                <w:szCs w:val="22"/>
              </w:rPr>
              <w:t>5 012,0</w:t>
            </w:r>
          </w:p>
        </w:tc>
      </w:tr>
      <w:tr w:rsidR="00334BE5" w:rsidRPr="00191710" w:rsidTr="00923AD7">
        <w:trPr>
          <w:tblCellSpacing w:w="5" w:type="nil"/>
        </w:trPr>
        <w:tc>
          <w:tcPr>
            <w:tcW w:w="9639" w:type="dxa"/>
            <w:gridSpan w:val="2"/>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Профессиональная квалификационная группа </w:t>
            </w:r>
          </w:p>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«Врачи и провизоры»</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2 квалификационный уровень</w:t>
            </w:r>
          </w:p>
        </w:tc>
        <w:tc>
          <w:tcPr>
            <w:tcW w:w="2693" w:type="dxa"/>
            <w:tcBorders>
              <w:left w:val="single" w:sz="4" w:space="0" w:color="auto"/>
              <w:bottom w:val="single" w:sz="4" w:space="0" w:color="auto"/>
              <w:right w:val="single" w:sz="4" w:space="0" w:color="auto"/>
            </w:tcBorders>
          </w:tcPr>
          <w:p w:rsidR="00334BE5" w:rsidRPr="00191710" w:rsidRDefault="00334BE5" w:rsidP="00E3062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 xml:space="preserve">5 </w:t>
            </w:r>
            <w:r w:rsidR="00E30627" w:rsidRPr="00191710">
              <w:rPr>
                <w:rFonts w:ascii="Times New Roman" w:hAnsi="Times New Roman" w:cs="Times New Roman"/>
                <w:sz w:val="22"/>
                <w:szCs w:val="22"/>
              </w:rPr>
              <w:t>919</w:t>
            </w:r>
            <w:r w:rsidRPr="00191710">
              <w:rPr>
                <w:rFonts w:ascii="Times New Roman" w:hAnsi="Times New Roman" w:cs="Times New Roman"/>
                <w:sz w:val="22"/>
                <w:szCs w:val="22"/>
              </w:rPr>
              <w:t>,0</w:t>
            </w:r>
          </w:p>
        </w:tc>
      </w:tr>
    </w:tbl>
    <w:p w:rsidR="00334BE5" w:rsidRPr="00191710" w:rsidRDefault="00334BE5" w:rsidP="005B26EB">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&lt;*&gt;Для должностей «медицинская сестра палатная (постовая)», «медицинская сестра по физиотерапии», «медицинская сестра по массажу» минимальный размер оклада (должностного оклада), ставки заработной платы устанавливается в размере 4 </w:t>
      </w:r>
      <w:r w:rsidR="00E30627" w:rsidRPr="00191710">
        <w:rPr>
          <w:rFonts w:ascii="Times New Roman" w:hAnsi="Times New Roman" w:cs="Times New Roman"/>
          <w:sz w:val="22"/>
          <w:szCs w:val="22"/>
        </w:rPr>
        <w:t>473</w:t>
      </w:r>
      <w:r w:rsidRPr="00191710">
        <w:rPr>
          <w:rFonts w:ascii="Times New Roman" w:hAnsi="Times New Roman" w:cs="Times New Roman"/>
          <w:sz w:val="22"/>
          <w:szCs w:val="22"/>
        </w:rPr>
        <w:t>,0 руб.</w:t>
      </w:r>
    </w:p>
    <w:p w:rsidR="00334BE5" w:rsidRPr="00191710" w:rsidRDefault="00334BE5" w:rsidP="005B26EB">
      <w:pPr>
        <w:pStyle w:val="ConsPlusNormal"/>
        <w:ind w:firstLine="0"/>
        <w:jc w:val="both"/>
        <w:outlineLvl w:val="0"/>
        <w:rPr>
          <w:rFonts w:ascii="Times New Roman" w:hAnsi="Times New Roman" w:cs="Times New Roman"/>
          <w:sz w:val="22"/>
          <w:szCs w:val="22"/>
        </w:rPr>
      </w:pPr>
    </w:p>
    <w:p w:rsidR="00334BE5" w:rsidRPr="00E75C16" w:rsidRDefault="00334BE5" w:rsidP="005B26EB">
      <w:pPr>
        <w:pStyle w:val="ConsPlusNormal"/>
        <w:ind w:firstLine="0"/>
        <w:jc w:val="center"/>
        <w:outlineLvl w:val="0"/>
        <w:rPr>
          <w:rFonts w:ascii="Times New Roman" w:hAnsi="Times New Roman" w:cs="Times New Roman"/>
          <w:sz w:val="28"/>
          <w:szCs w:val="28"/>
        </w:rPr>
      </w:pPr>
      <w:r w:rsidRPr="00E75C16">
        <w:rPr>
          <w:rFonts w:ascii="Times New Roman" w:hAnsi="Times New Roman" w:cs="Times New Roman"/>
          <w:sz w:val="28"/>
          <w:szCs w:val="28"/>
        </w:rPr>
        <w:t>6. Профессиональные квалификационные группы</w:t>
      </w:r>
    </w:p>
    <w:p w:rsidR="00334BE5" w:rsidRPr="00E75C16" w:rsidRDefault="00334BE5" w:rsidP="005B26EB">
      <w:pPr>
        <w:pStyle w:val="ConsPlusNormal"/>
        <w:ind w:firstLine="0"/>
        <w:jc w:val="center"/>
        <w:rPr>
          <w:rFonts w:ascii="Times New Roman" w:hAnsi="Times New Roman" w:cs="Times New Roman"/>
          <w:sz w:val="28"/>
          <w:szCs w:val="28"/>
        </w:rPr>
      </w:pPr>
      <w:r w:rsidRPr="00E75C16">
        <w:rPr>
          <w:rFonts w:ascii="Times New Roman" w:hAnsi="Times New Roman" w:cs="Times New Roman"/>
          <w:sz w:val="28"/>
          <w:szCs w:val="28"/>
        </w:rPr>
        <w:t>общеотраслевых профессий рабочих</w:t>
      </w:r>
    </w:p>
    <w:p w:rsidR="00334BE5" w:rsidRPr="00191710" w:rsidRDefault="00334BE5" w:rsidP="005B26EB">
      <w:pPr>
        <w:pStyle w:val="ConsPlusNormal"/>
        <w:ind w:firstLine="0"/>
        <w:rPr>
          <w:rFonts w:ascii="Times New Roman" w:hAnsi="Times New Roman" w:cs="Times New Roman"/>
          <w:sz w:val="22"/>
          <w:szCs w:val="22"/>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946"/>
        <w:gridCol w:w="2693"/>
      </w:tblGrid>
      <w:tr w:rsidR="00334BE5" w:rsidRPr="00191710" w:rsidTr="00923AD7">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Квалификационные уровни</w:t>
            </w:r>
          </w:p>
        </w:tc>
        <w:tc>
          <w:tcPr>
            <w:tcW w:w="2693" w:type="dxa"/>
            <w:tcBorders>
              <w:top w:val="single" w:sz="4" w:space="0" w:color="auto"/>
              <w:left w:val="single" w:sz="4" w:space="0" w:color="auto"/>
              <w:bottom w:val="single" w:sz="4" w:space="0" w:color="auto"/>
              <w:right w:val="single" w:sz="4" w:space="0" w:color="auto"/>
            </w:tcBorders>
          </w:tcPr>
          <w:p w:rsidR="006803C3" w:rsidRPr="00191710" w:rsidRDefault="00334BE5" w:rsidP="00923AD7">
            <w:pPr>
              <w:pStyle w:val="ConsPlusCell"/>
              <w:rPr>
                <w:rFonts w:ascii="Times New Roman" w:hAnsi="Times New Roman" w:cs="Times New Roman"/>
                <w:sz w:val="22"/>
                <w:szCs w:val="22"/>
              </w:rPr>
            </w:pPr>
            <w:proofErr w:type="gramStart"/>
            <w:r w:rsidRPr="00191710">
              <w:rPr>
                <w:rFonts w:ascii="Times New Roman" w:hAnsi="Times New Roman" w:cs="Times New Roman"/>
                <w:sz w:val="22"/>
                <w:szCs w:val="22"/>
              </w:rPr>
              <w:t>Минимальный размер оклада (должностного</w:t>
            </w:r>
            <w:proofErr w:type="gramEnd"/>
          </w:p>
          <w:p w:rsidR="006803C3"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оклада), ставки</w:t>
            </w:r>
          </w:p>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заработной платы, руб.</w:t>
            </w:r>
          </w:p>
        </w:tc>
      </w:tr>
      <w:tr w:rsidR="00334BE5" w:rsidRPr="00191710" w:rsidTr="00923AD7">
        <w:trPr>
          <w:trHeight w:val="400"/>
          <w:tblCellSpacing w:w="5" w:type="nil"/>
        </w:trPr>
        <w:tc>
          <w:tcPr>
            <w:tcW w:w="9639" w:type="dxa"/>
            <w:gridSpan w:val="2"/>
            <w:tcBorders>
              <w:left w:val="single" w:sz="4" w:space="0" w:color="auto"/>
              <w:bottom w:val="single" w:sz="4" w:space="0" w:color="auto"/>
              <w:right w:val="single" w:sz="4" w:space="0" w:color="auto"/>
            </w:tcBorders>
          </w:tcPr>
          <w:p w:rsidR="006803C3"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Профессиональная квалификационная группа</w:t>
            </w:r>
          </w:p>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«Общеотраслевые профессии рабочих первого уровня»</w:t>
            </w:r>
          </w:p>
        </w:tc>
      </w:tr>
      <w:tr w:rsidR="00334BE5" w:rsidRPr="00191710" w:rsidTr="006803C3">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1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334BE5" w:rsidP="00E3062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 xml:space="preserve">2 </w:t>
            </w:r>
            <w:r w:rsidR="00E30627" w:rsidRPr="00191710">
              <w:rPr>
                <w:rFonts w:ascii="Times New Roman" w:hAnsi="Times New Roman" w:cs="Times New Roman"/>
                <w:sz w:val="22"/>
                <w:szCs w:val="22"/>
              </w:rPr>
              <w:t>662</w:t>
            </w:r>
            <w:r w:rsidRPr="00191710">
              <w:rPr>
                <w:rFonts w:ascii="Times New Roman" w:hAnsi="Times New Roman" w:cs="Times New Roman"/>
                <w:sz w:val="22"/>
                <w:szCs w:val="22"/>
              </w:rPr>
              <w:t>,0</w:t>
            </w:r>
          </w:p>
        </w:tc>
      </w:tr>
      <w:tr w:rsidR="00334BE5" w:rsidRPr="00191710" w:rsidTr="006803C3">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2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334BE5" w:rsidP="00E3062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2 </w:t>
            </w:r>
            <w:r w:rsidR="00E30627" w:rsidRPr="00191710">
              <w:rPr>
                <w:rFonts w:ascii="Times New Roman" w:hAnsi="Times New Roman" w:cs="Times New Roman"/>
                <w:sz w:val="22"/>
                <w:szCs w:val="22"/>
              </w:rPr>
              <w:t>790</w:t>
            </w:r>
            <w:r w:rsidRPr="00191710">
              <w:rPr>
                <w:rFonts w:ascii="Times New Roman" w:hAnsi="Times New Roman" w:cs="Times New Roman"/>
                <w:sz w:val="22"/>
                <w:szCs w:val="22"/>
              </w:rPr>
              <w:t>,0</w:t>
            </w:r>
          </w:p>
        </w:tc>
      </w:tr>
      <w:tr w:rsidR="00334BE5" w:rsidRPr="00191710" w:rsidTr="00923AD7">
        <w:trPr>
          <w:trHeight w:val="400"/>
          <w:tblCellSpacing w:w="5" w:type="nil"/>
        </w:trPr>
        <w:tc>
          <w:tcPr>
            <w:tcW w:w="9639" w:type="dxa"/>
            <w:gridSpan w:val="2"/>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Профессиональная квалификационная группа</w:t>
            </w:r>
          </w:p>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«Общеотраслевые профессии рабочих второго уровня»</w:t>
            </w:r>
          </w:p>
        </w:tc>
      </w:tr>
      <w:tr w:rsidR="00334BE5" w:rsidRPr="00191710" w:rsidTr="00923AD7">
        <w:trPr>
          <w:tblCellSpacing w:w="5" w:type="nil"/>
        </w:trPr>
        <w:tc>
          <w:tcPr>
            <w:tcW w:w="6946" w:type="dxa"/>
            <w:tcBorders>
              <w:top w:val="single" w:sz="4" w:space="0" w:color="auto"/>
              <w:left w:val="single" w:sz="4" w:space="0" w:color="auto"/>
              <w:bottom w:val="single" w:sz="4" w:space="0" w:color="auto"/>
              <w:right w:val="single" w:sz="4" w:space="0" w:color="auto"/>
            </w:tcBorders>
          </w:tcPr>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1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vAlign w:val="center"/>
          </w:tcPr>
          <w:p w:rsidR="00334BE5" w:rsidRPr="00191710" w:rsidRDefault="00E30627" w:rsidP="004D2200">
            <w:pPr>
              <w:autoSpaceDE w:val="0"/>
              <w:autoSpaceDN w:val="0"/>
              <w:adjustRightInd w:val="0"/>
              <w:jc w:val="center"/>
            </w:pPr>
            <w:r w:rsidRPr="00191710">
              <w:rPr>
                <w:sz w:val="22"/>
                <w:szCs w:val="22"/>
              </w:rPr>
              <w:t>3 099</w:t>
            </w:r>
            <w:r w:rsidR="00334BE5" w:rsidRPr="00191710">
              <w:rPr>
                <w:sz w:val="22"/>
                <w:szCs w:val="22"/>
              </w:rPr>
              <w:t>,0</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2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E30627" w:rsidP="004D2200">
            <w:pPr>
              <w:autoSpaceDE w:val="0"/>
              <w:autoSpaceDN w:val="0"/>
              <w:adjustRightInd w:val="0"/>
              <w:jc w:val="center"/>
            </w:pPr>
            <w:r w:rsidRPr="00191710">
              <w:rPr>
                <w:sz w:val="22"/>
                <w:szCs w:val="22"/>
              </w:rPr>
              <w:t>3 779</w:t>
            </w:r>
            <w:r w:rsidR="00334BE5" w:rsidRPr="00191710">
              <w:rPr>
                <w:sz w:val="22"/>
                <w:szCs w:val="22"/>
              </w:rPr>
              <w:t>,0</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3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E30627" w:rsidP="004D2200">
            <w:pPr>
              <w:autoSpaceDE w:val="0"/>
              <w:autoSpaceDN w:val="0"/>
              <w:adjustRightInd w:val="0"/>
              <w:jc w:val="center"/>
            </w:pPr>
            <w:r w:rsidRPr="00191710">
              <w:rPr>
                <w:sz w:val="22"/>
                <w:szCs w:val="22"/>
              </w:rPr>
              <w:t>4 152</w:t>
            </w:r>
            <w:r w:rsidR="00334BE5" w:rsidRPr="00191710">
              <w:rPr>
                <w:sz w:val="22"/>
                <w:szCs w:val="22"/>
              </w:rPr>
              <w:t>,0</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4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E30627" w:rsidP="004D2200">
            <w:pPr>
              <w:autoSpaceDE w:val="0"/>
              <w:autoSpaceDN w:val="0"/>
              <w:adjustRightInd w:val="0"/>
              <w:jc w:val="center"/>
            </w:pPr>
            <w:r w:rsidRPr="00191710">
              <w:rPr>
                <w:sz w:val="22"/>
                <w:szCs w:val="22"/>
              </w:rPr>
              <w:t>5 002</w:t>
            </w:r>
            <w:r w:rsidR="004D2200" w:rsidRPr="00191710">
              <w:rPr>
                <w:sz w:val="22"/>
                <w:szCs w:val="22"/>
              </w:rPr>
              <w:t>,</w:t>
            </w:r>
            <w:r w:rsidR="00334BE5" w:rsidRPr="00191710">
              <w:rPr>
                <w:sz w:val="22"/>
                <w:szCs w:val="22"/>
              </w:rPr>
              <w:t>0</w:t>
            </w:r>
          </w:p>
        </w:tc>
      </w:tr>
    </w:tbl>
    <w:p w:rsidR="00334BE5" w:rsidRPr="00191710" w:rsidRDefault="00334BE5" w:rsidP="005B26EB">
      <w:pPr>
        <w:pStyle w:val="ConsPlusNormal"/>
        <w:ind w:firstLine="0"/>
        <w:jc w:val="both"/>
        <w:rPr>
          <w:rFonts w:ascii="Times New Roman" w:hAnsi="Times New Roman" w:cs="Times New Roman"/>
          <w:sz w:val="22"/>
          <w:szCs w:val="22"/>
        </w:rPr>
      </w:pPr>
    </w:p>
    <w:p w:rsidR="00334BE5" w:rsidRPr="00E75C16" w:rsidRDefault="00334BE5" w:rsidP="005B26EB">
      <w:pPr>
        <w:pStyle w:val="ConsPlusNormal"/>
        <w:ind w:firstLine="0"/>
        <w:jc w:val="center"/>
        <w:outlineLvl w:val="0"/>
        <w:rPr>
          <w:rFonts w:ascii="Times New Roman" w:hAnsi="Times New Roman" w:cs="Times New Roman"/>
          <w:sz w:val="28"/>
          <w:szCs w:val="28"/>
        </w:rPr>
      </w:pPr>
      <w:r w:rsidRPr="00E75C16">
        <w:rPr>
          <w:rFonts w:ascii="Times New Roman" w:hAnsi="Times New Roman" w:cs="Times New Roman"/>
          <w:sz w:val="28"/>
          <w:szCs w:val="28"/>
        </w:rPr>
        <w:t>7. Должности руководителей структурных подразделений</w:t>
      </w:r>
    </w:p>
    <w:p w:rsidR="00334BE5" w:rsidRPr="00191710" w:rsidRDefault="00334BE5" w:rsidP="005B26EB">
      <w:pPr>
        <w:pStyle w:val="ConsPlusNormal"/>
        <w:ind w:firstLine="0"/>
        <w:jc w:val="both"/>
        <w:rPr>
          <w:rFonts w:ascii="Times New Roman" w:hAnsi="Times New Roman" w:cs="Times New Roman"/>
          <w:sz w:val="22"/>
          <w:szCs w:val="22"/>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946"/>
        <w:gridCol w:w="2693"/>
      </w:tblGrid>
      <w:tr w:rsidR="00334BE5" w:rsidRPr="00191710" w:rsidTr="00923AD7">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lastRenderedPageBreak/>
              <w:t>Квалификационные уровни</w:t>
            </w:r>
          </w:p>
        </w:tc>
        <w:tc>
          <w:tcPr>
            <w:tcW w:w="2693" w:type="dxa"/>
            <w:tcBorders>
              <w:top w:val="single" w:sz="4" w:space="0" w:color="auto"/>
              <w:left w:val="single" w:sz="4" w:space="0" w:color="auto"/>
              <w:bottom w:val="single" w:sz="4" w:space="0" w:color="auto"/>
              <w:right w:val="single" w:sz="4" w:space="0" w:color="auto"/>
            </w:tcBorders>
          </w:tcPr>
          <w:p w:rsidR="006803C3" w:rsidRPr="00191710" w:rsidRDefault="00334BE5" w:rsidP="00923AD7">
            <w:pPr>
              <w:pStyle w:val="ConsPlusCell"/>
              <w:rPr>
                <w:rFonts w:ascii="Times New Roman" w:hAnsi="Times New Roman" w:cs="Times New Roman"/>
                <w:sz w:val="22"/>
                <w:szCs w:val="22"/>
              </w:rPr>
            </w:pPr>
            <w:proofErr w:type="gramStart"/>
            <w:r w:rsidRPr="00191710">
              <w:rPr>
                <w:rFonts w:ascii="Times New Roman" w:hAnsi="Times New Roman" w:cs="Times New Roman"/>
                <w:sz w:val="22"/>
                <w:szCs w:val="22"/>
              </w:rPr>
              <w:t>Минимальный размер оклада (должностного</w:t>
            </w:r>
            <w:proofErr w:type="gramEnd"/>
          </w:p>
          <w:p w:rsidR="006803C3"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оклада), ставки</w:t>
            </w:r>
          </w:p>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заработной платы, руб.</w:t>
            </w:r>
          </w:p>
        </w:tc>
      </w:tr>
      <w:tr w:rsidR="00334BE5" w:rsidRPr="00191710" w:rsidTr="00923AD7">
        <w:trPr>
          <w:trHeight w:val="400"/>
          <w:tblCellSpacing w:w="5" w:type="nil"/>
        </w:trPr>
        <w:tc>
          <w:tcPr>
            <w:tcW w:w="9639" w:type="dxa"/>
            <w:gridSpan w:val="2"/>
            <w:tcBorders>
              <w:left w:val="single" w:sz="4" w:space="0" w:color="auto"/>
              <w:bottom w:val="single" w:sz="4" w:space="0" w:color="auto"/>
              <w:right w:val="single" w:sz="4" w:space="0" w:color="auto"/>
            </w:tcBorders>
          </w:tcPr>
          <w:p w:rsidR="006803C3"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Профессиональная квалификационная группа должностей руководителей</w:t>
            </w:r>
          </w:p>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структурных подразделений</w:t>
            </w:r>
          </w:p>
        </w:tc>
      </w:tr>
      <w:tr w:rsidR="00334BE5" w:rsidRPr="00191710" w:rsidTr="006803C3">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1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4D2200" w:rsidP="00E30627">
            <w:pPr>
              <w:autoSpaceDE w:val="0"/>
              <w:autoSpaceDN w:val="0"/>
              <w:adjustRightInd w:val="0"/>
              <w:jc w:val="center"/>
            </w:pPr>
            <w:r w:rsidRPr="00191710">
              <w:rPr>
                <w:sz w:val="22"/>
                <w:szCs w:val="22"/>
              </w:rPr>
              <w:t>7 </w:t>
            </w:r>
            <w:r w:rsidR="00E30627" w:rsidRPr="00191710">
              <w:rPr>
                <w:sz w:val="22"/>
                <w:szCs w:val="22"/>
              </w:rPr>
              <w:t>560</w:t>
            </w:r>
            <w:r w:rsidRPr="00191710">
              <w:rPr>
                <w:sz w:val="22"/>
                <w:szCs w:val="22"/>
              </w:rPr>
              <w:t>,</w:t>
            </w:r>
            <w:r w:rsidR="00334BE5" w:rsidRPr="00191710">
              <w:rPr>
                <w:sz w:val="22"/>
                <w:szCs w:val="22"/>
              </w:rPr>
              <w:t>0</w:t>
            </w:r>
          </w:p>
        </w:tc>
      </w:tr>
      <w:tr w:rsidR="00334BE5" w:rsidRPr="00191710" w:rsidTr="006803C3">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2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E30627" w:rsidP="00C237D1">
            <w:pPr>
              <w:autoSpaceDE w:val="0"/>
              <w:autoSpaceDN w:val="0"/>
              <w:adjustRightInd w:val="0"/>
              <w:jc w:val="center"/>
            </w:pPr>
            <w:r w:rsidRPr="00191710">
              <w:rPr>
                <w:sz w:val="22"/>
                <w:szCs w:val="22"/>
              </w:rPr>
              <w:t>8 126</w:t>
            </w:r>
            <w:r w:rsidR="00334BE5" w:rsidRPr="00191710">
              <w:rPr>
                <w:sz w:val="22"/>
                <w:szCs w:val="22"/>
              </w:rPr>
              <w:t>,0</w:t>
            </w:r>
          </w:p>
        </w:tc>
      </w:tr>
      <w:tr w:rsidR="00334BE5" w:rsidRPr="00191710" w:rsidTr="006803C3">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6803C3">
            <w:pPr>
              <w:pStyle w:val="ConsPlusCell"/>
              <w:rPr>
                <w:rFonts w:ascii="Times New Roman" w:hAnsi="Times New Roman" w:cs="Times New Roman"/>
                <w:sz w:val="22"/>
                <w:szCs w:val="22"/>
              </w:rPr>
            </w:pPr>
            <w:r w:rsidRPr="00191710">
              <w:rPr>
                <w:rFonts w:ascii="Times New Roman" w:hAnsi="Times New Roman" w:cs="Times New Roman"/>
                <w:sz w:val="22"/>
                <w:szCs w:val="22"/>
              </w:rPr>
              <w:t>3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E30627" w:rsidP="00C237D1">
            <w:pPr>
              <w:autoSpaceDE w:val="0"/>
              <w:autoSpaceDN w:val="0"/>
              <w:adjustRightInd w:val="0"/>
              <w:jc w:val="center"/>
            </w:pPr>
            <w:r w:rsidRPr="00191710">
              <w:rPr>
                <w:sz w:val="22"/>
                <w:szCs w:val="22"/>
              </w:rPr>
              <w:t>8 767</w:t>
            </w:r>
            <w:r w:rsidR="00334BE5" w:rsidRPr="00191710">
              <w:rPr>
                <w:sz w:val="22"/>
                <w:szCs w:val="22"/>
              </w:rPr>
              <w:t>,0</w:t>
            </w:r>
          </w:p>
        </w:tc>
      </w:tr>
      <w:tr w:rsidR="00334BE5" w:rsidRPr="00191710" w:rsidTr="00923AD7">
        <w:trPr>
          <w:trHeight w:val="400"/>
          <w:tblCellSpacing w:w="5" w:type="nil"/>
        </w:trPr>
        <w:tc>
          <w:tcPr>
            <w:tcW w:w="9639" w:type="dxa"/>
            <w:gridSpan w:val="2"/>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Профессиональная квалификационная группа </w:t>
            </w:r>
          </w:p>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«Общеотраслевые должности служащих второго уровня»</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A14FD4">
            <w:pPr>
              <w:pStyle w:val="ConsPlusCell"/>
              <w:rPr>
                <w:rFonts w:ascii="Times New Roman" w:hAnsi="Times New Roman" w:cs="Times New Roman"/>
                <w:sz w:val="22"/>
                <w:szCs w:val="22"/>
              </w:rPr>
            </w:pPr>
            <w:r w:rsidRPr="00191710">
              <w:rPr>
                <w:rFonts w:ascii="Times New Roman" w:hAnsi="Times New Roman" w:cs="Times New Roman"/>
                <w:sz w:val="22"/>
                <w:szCs w:val="22"/>
              </w:rPr>
              <w:t>2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E30627" w:rsidP="00E30627">
            <w:pPr>
              <w:autoSpaceDE w:val="0"/>
              <w:autoSpaceDN w:val="0"/>
              <w:adjustRightInd w:val="0"/>
              <w:jc w:val="center"/>
            </w:pPr>
            <w:r w:rsidRPr="00191710">
              <w:rPr>
                <w:sz w:val="22"/>
                <w:szCs w:val="22"/>
              </w:rPr>
              <w:t>3 779,0</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A14FD4">
            <w:pPr>
              <w:pStyle w:val="ConsPlusCell"/>
              <w:rPr>
                <w:rFonts w:ascii="Times New Roman" w:hAnsi="Times New Roman" w:cs="Times New Roman"/>
                <w:sz w:val="22"/>
                <w:szCs w:val="22"/>
              </w:rPr>
            </w:pPr>
            <w:r w:rsidRPr="00191710">
              <w:rPr>
                <w:rFonts w:ascii="Times New Roman" w:hAnsi="Times New Roman" w:cs="Times New Roman"/>
                <w:sz w:val="22"/>
                <w:szCs w:val="22"/>
              </w:rPr>
              <w:t>3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E30627" w:rsidP="00C4087B">
            <w:pPr>
              <w:autoSpaceDE w:val="0"/>
              <w:autoSpaceDN w:val="0"/>
              <w:adjustRightInd w:val="0"/>
              <w:jc w:val="center"/>
            </w:pPr>
            <w:r w:rsidRPr="00191710">
              <w:rPr>
                <w:sz w:val="22"/>
                <w:szCs w:val="22"/>
              </w:rPr>
              <w:t>4 152,0</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A14FD4">
            <w:pPr>
              <w:pStyle w:val="ConsPlusCell"/>
              <w:rPr>
                <w:rFonts w:ascii="Times New Roman" w:hAnsi="Times New Roman" w:cs="Times New Roman"/>
                <w:sz w:val="22"/>
                <w:szCs w:val="22"/>
              </w:rPr>
            </w:pPr>
            <w:r w:rsidRPr="00191710">
              <w:rPr>
                <w:rFonts w:ascii="Times New Roman" w:hAnsi="Times New Roman" w:cs="Times New Roman"/>
                <w:sz w:val="22"/>
                <w:szCs w:val="22"/>
              </w:rPr>
              <w:t>4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C4087B" w:rsidP="00E30627">
            <w:pPr>
              <w:autoSpaceDE w:val="0"/>
              <w:autoSpaceDN w:val="0"/>
              <w:adjustRightInd w:val="0"/>
              <w:jc w:val="center"/>
            </w:pPr>
            <w:r w:rsidRPr="00191710">
              <w:rPr>
                <w:sz w:val="22"/>
                <w:szCs w:val="22"/>
              </w:rPr>
              <w:t>5</w:t>
            </w:r>
            <w:r w:rsidR="00334BE5" w:rsidRPr="00191710">
              <w:rPr>
                <w:sz w:val="22"/>
                <w:szCs w:val="22"/>
              </w:rPr>
              <w:t> </w:t>
            </w:r>
            <w:r w:rsidR="00E30627" w:rsidRPr="00191710">
              <w:rPr>
                <w:sz w:val="22"/>
                <w:szCs w:val="22"/>
              </w:rPr>
              <w:t>240</w:t>
            </w:r>
            <w:r w:rsidR="00334BE5" w:rsidRPr="00191710">
              <w:rPr>
                <w:sz w:val="22"/>
                <w:szCs w:val="22"/>
              </w:rPr>
              <w:t>,0</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A14FD4">
            <w:pPr>
              <w:pStyle w:val="ConsPlusCell"/>
              <w:rPr>
                <w:rFonts w:ascii="Times New Roman" w:hAnsi="Times New Roman" w:cs="Times New Roman"/>
                <w:sz w:val="22"/>
                <w:szCs w:val="22"/>
              </w:rPr>
            </w:pPr>
            <w:r w:rsidRPr="00191710">
              <w:rPr>
                <w:rFonts w:ascii="Times New Roman" w:hAnsi="Times New Roman" w:cs="Times New Roman"/>
                <w:sz w:val="22"/>
                <w:szCs w:val="22"/>
              </w:rPr>
              <w:t>5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334BE5" w:rsidP="00C4087B">
            <w:pPr>
              <w:autoSpaceDE w:val="0"/>
              <w:autoSpaceDN w:val="0"/>
              <w:adjustRightInd w:val="0"/>
              <w:jc w:val="center"/>
            </w:pPr>
            <w:r w:rsidRPr="00191710">
              <w:rPr>
                <w:sz w:val="22"/>
                <w:szCs w:val="22"/>
              </w:rPr>
              <w:t xml:space="preserve">5 </w:t>
            </w:r>
            <w:r w:rsidR="00E30627" w:rsidRPr="00191710">
              <w:rPr>
                <w:sz w:val="22"/>
                <w:szCs w:val="22"/>
              </w:rPr>
              <w:t>919</w:t>
            </w:r>
            <w:r w:rsidRPr="00191710">
              <w:rPr>
                <w:sz w:val="22"/>
                <w:szCs w:val="22"/>
              </w:rPr>
              <w:t>,0</w:t>
            </w:r>
          </w:p>
        </w:tc>
      </w:tr>
      <w:tr w:rsidR="00334BE5" w:rsidRPr="00191710" w:rsidTr="00923AD7">
        <w:trPr>
          <w:trHeight w:val="400"/>
          <w:tblCellSpacing w:w="5" w:type="nil"/>
        </w:trPr>
        <w:tc>
          <w:tcPr>
            <w:tcW w:w="9639" w:type="dxa"/>
            <w:gridSpan w:val="2"/>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Профессиональная квалификационная группа </w:t>
            </w:r>
          </w:p>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«Общеотраслевые должности служащих третьего уровня»</w:t>
            </w:r>
          </w:p>
        </w:tc>
      </w:tr>
      <w:tr w:rsidR="00334BE5" w:rsidRPr="00191710" w:rsidTr="00A14FD4">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A14FD4">
            <w:pPr>
              <w:pStyle w:val="ConsPlusCell"/>
              <w:rPr>
                <w:rFonts w:ascii="Times New Roman" w:hAnsi="Times New Roman" w:cs="Times New Roman"/>
                <w:sz w:val="22"/>
                <w:szCs w:val="22"/>
              </w:rPr>
            </w:pPr>
            <w:r w:rsidRPr="00191710">
              <w:rPr>
                <w:rFonts w:ascii="Times New Roman" w:hAnsi="Times New Roman" w:cs="Times New Roman"/>
                <w:sz w:val="22"/>
                <w:szCs w:val="22"/>
              </w:rPr>
              <w:t>5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C4087B" w:rsidP="00E3062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6</w:t>
            </w:r>
            <w:r w:rsidR="00334BE5" w:rsidRPr="00191710">
              <w:rPr>
                <w:rFonts w:ascii="Times New Roman" w:hAnsi="Times New Roman" w:cs="Times New Roman"/>
                <w:sz w:val="22"/>
                <w:szCs w:val="22"/>
              </w:rPr>
              <w:t> </w:t>
            </w:r>
            <w:r w:rsidR="00E30627" w:rsidRPr="00191710">
              <w:rPr>
                <w:rFonts w:ascii="Times New Roman" w:hAnsi="Times New Roman" w:cs="Times New Roman"/>
                <w:sz w:val="22"/>
                <w:szCs w:val="22"/>
              </w:rPr>
              <w:t>397</w:t>
            </w:r>
            <w:r w:rsidR="00334BE5" w:rsidRPr="00191710">
              <w:rPr>
                <w:rFonts w:ascii="Times New Roman" w:hAnsi="Times New Roman" w:cs="Times New Roman"/>
                <w:sz w:val="22"/>
                <w:szCs w:val="22"/>
              </w:rPr>
              <w:t>,0</w:t>
            </w:r>
          </w:p>
        </w:tc>
      </w:tr>
      <w:tr w:rsidR="00334BE5" w:rsidRPr="00191710" w:rsidTr="00923AD7">
        <w:trPr>
          <w:trHeight w:val="400"/>
          <w:tblCellSpacing w:w="5" w:type="nil"/>
        </w:trPr>
        <w:tc>
          <w:tcPr>
            <w:tcW w:w="9639" w:type="dxa"/>
            <w:gridSpan w:val="2"/>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Профессиональная квалификационная группа </w:t>
            </w:r>
          </w:p>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«Общеотраслевые должности служащих четвертого уровня»</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A14FD4">
            <w:pPr>
              <w:pStyle w:val="ConsPlusCell"/>
              <w:rPr>
                <w:rFonts w:ascii="Times New Roman" w:hAnsi="Times New Roman" w:cs="Times New Roman"/>
                <w:sz w:val="22"/>
                <w:szCs w:val="22"/>
              </w:rPr>
            </w:pPr>
            <w:r w:rsidRPr="00191710">
              <w:rPr>
                <w:rFonts w:ascii="Times New Roman" w:hAnsi="Times New Roman" w:cs="Times New Roman"/>
                <w:sz w:val="22"/>
                <w:szCs w:val="22"/>
              </w:rPr>
              <w:t>1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334BE5" w:rsidP="00E30627">
            <w:pPr>
              <w:autoSpaceDE w:val="0"/>
              <w:autoSpaceDN w:val="0"/>
              <w:adjustRightInd w:val="0"/>
              <w:jc w:val="center"/>
            </w:pPr>
            <w:r w:rsidRPr="00191710">
              <w:rPr>
                <w:sz w:val="22"/>
                <w:szCs w:val="22"/>
              </w:rPr>
              <w:t xml:space="preserve">6 </w:t>
            </w:r>
            <w:r w:rsidR="00E30627" w:rsidRPr="00191710">
              <w:rPr>
                <w:sz w:val="22"/>
                <w:szCs w:val="22"/>
              </w:rPr>
              <w:t>875</w:t>
            </w:r>
            <w:r w:rsidRPr="00191710">
              <w:rPr>
                <w:sz w:val="22"/>
                <w:szCs w:val="22"/>
              </w:rPr>
              <w:t>,0</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A14FD4">
            <w:pPr>
              <w:pStyle w:val="ConsPlusCell"/>
              <w:rPr>
                <w:rFonts w:ascii="Times New Roman" w:hAnsi="Times New Roman" w:cs="Times New Roman"/>
                <w:sz w:val="22"/>
                <w:szCs w:val="22"/>
              </w:rPr>
            </w:pPr>
            <w:r w:rsidRPr="00191710">
              <w:rPr>
                <w:rFonts w:ascii="Times New Roman" w:hAnsi="Times New Roman" w:cs="Times New Roman"/>
                <w:sz w:val="22"/>
                <w:szCs w:val="22"/>
              </w:rPr>
              <w:t>2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334BE5" w:rsidP="00C4087B">
            <w:pPr>
              <w:autoSpaceDE w:val="0"/>
              <w:autoSpaceDN w:val="0"/>
              <w:adjustRightInd w:val="0"/>
              <w:jc w:val="center"/>
            </w:pPr>
            <w:r w:rsidRPr="00191710">
              <w:rPr>
                <w:sz w:val="22"/>
                <w:szCs w:val="22"/>
              </w:rPr>
              <w:t xml:space="preserve">7 </w:t>
            </w:r>
            <w:r w:rsidR="00E30627" w:rsidRPr="00191710">
              <w:rPr>
                <w:sz w:val="22"/>
                <w:szCs w:val="22"/>
              </w:rPr>
              <w:t>965</w:t>
            </w:r>
            <w:r w:rsidRPr="00191710">
              <w:rPr>
                <w:sz w:val="22"/>
                <w:szCs w:val="22"/>
              </w:rPr>
              <w:t>,0</w:t>
            </w:r>
          </w:p>
        </w:tc>
      </w:tr>
      <w:tr w:rsidR="00334BE5" w:rsidRPr="00191710" w:rsidTr="00923AD7">
        <w:trPr>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A14FD4">
            <w:pPr>
              <w:pStyle w:val="ConsPlusCell"/>
              <w:rPr>
                <w:rFonts w:ascii="Times New Roman" w:hAnsi="Times New Roman" w:cs="Times New Roman"/>
                <w:sz w:val="22"/>
                <w:szCs w:val="22"/>
              </w:rPr>
            </w:pPr>
            <w:r w:rsidRPr="00191710">
              <w:rPr>
                <w:rFonts w:ascii="Times New Roman" w:hAnsi="Times New Roman" w:cs="Times New Roman"/>
                <w:sz w:val="22"/>
                <w:szCs w:val="22"/>
              </w:rPr>
              <w:t>3 квалификационный уровень</w:t>
            </w:r>
          </w:p>
        </w:tc>
        <w:tc>
          <w:tcPr>
            <w:tcW w:w="2693" w:type="dxa"/>
            <w:tcBorders>
              <w:left w:val="single" w:sz="4" w:space="0" w:color="auto"/>
              <w:bottom w:val="single" w:sz="4" w:space="0" w:color="auto"/>
              <w:right w:val="single" w:sz="4" w:space="0" w:color="auto"/>
            </w:tcBorders>
            <w:vAlign w:val="center"/>
          </w:tcPr>
          <w:p w:rsidR="00334BE5" w:rsidRPr="00191710" w:rsidRDefault="00C4087B" w:rsidP="00C4087B">
            <w:pPr>
              <w:autoSpaceDE w:val="0"/>
              <w:autoSpaceDN w:val="0"/>
              <w:adjustRightInd w:val="0"/>
              <w:jc w:val="center"/>
            </w:pPr>
            <w:r w:rsidRPr="00191710">
              <w:rPr>
                <w:sz w:val="22"/>
                <w:szCs w:val="22"/>
              </w:rPr>
              <w:t>8</w:t>
            </w:r>
            <w:r w:rsidR="00334BE5" w:rsidRPr="00191710">
              <w:rPr>
                <w:sz w:val="22"/>
                <w:szCs w:val="22"/>
              </w:rPr>
              <w:t xml:space="preserve"> </w:t>
            </w:r>
            <w:r w:rsidR="00E30627" w:rsidRPr="00191710">
              <w:rPr>
                <w:sz w:val="22"/>
                <w:szCs w:val="22"/>
              </w:rPr>
              <w:t>577</w:t>
            </w:r>
            <w:r w:rsidR="00334BE5" w:rsidRPr="00191710">
              <w:rPr>
                <w:sz w:val="22"/>
                <w:szCs w:val="22"/>
              </w:rPr>
              <w:t>,0</w:t>
            </w:r>
          </w:p>
        </w:tc>
      </w:tr>
    </w:tbl>
    <w:p w:rsidR="00334BE5" w:rsidRPr="00191710" w:rsidRDefault="00334BE5" w:rsidP="005B26EB">
      <w:pPr>
        <w:pStyle w:val="ConsPlusNormal"/>
        <w:ind w:firstLine="0"/>
        <w:jc w:val="both"/>
        <w:rPr>
          <w:rFonts w:ascii="Times New Roman" w:hAnsi="Times New Roman" w:cs="Times New Roman"/>
          <w:sz w:val="22"/>
          <w:szCs w:val="22"/>
        </w:rPr>
      </w:pPr>
    </w:p>
    <w:p w:rsidR="00334BE5" w:rsidRPr="00E75C16" w:rsidRDefault="00334BE5" w:rsidP="005B26EB">
      <w:pPr>
        <w:pStyle w:val="ConsPlusNormal"/>
        <w:ind w:firstLine="0"/>
        <w:jc w:val="center"/>
        <w:outlineLvl w:val="0"/>
        <w:rPr>
          <w:rFonts w:ascii="Times New Roman" w:hAnsi="Times New Roman" w:cs="Times New Roman"/>
          <w:sz w:val="28"/>
          <w:szCs w:val="28"/>
        </w:rPr>
      </w:pPr>
      <w:r w:rsidRPr="00E75C16">
        <w:rPr>
          <w:rFonts w:ascii="Times New Roman" w:hAnsi="Times New Roman" w:cs="Times New Roman"/>
          <w:sz w:val="28"/>
          <w:szCs w:val="28"/>
        </w:rPr>
        <w:t xml:space="preserve">8. Должности, не предусмотренные </w:t>
      </w:r>
      <w:proofErr w:type="gramStart"/>
      <w:r w:rsidRPr="00E75C16">
        <w:rPr>
          <w:rFonts w:ascii="Times New Roman" w:hAnsi="Times New Roman" w:cs="Times New Roman"/>
          <w:sz w:val="28"/>
          <w:szCs w:val="28"/>
        </w:rPr>
        <w:t>профессиональными</w:t>
      </w:r>
      <w:proofErr w:type="gramEnd"/>
    </w:p>
    <w:p w:rsidR="00334BE5" w:rsidRPr="00E75C16" w:rsidRDefault="00334BE5" w:rsidP="005B26EB">
      <w:pPr>
        <w:pStyle w:val="ConsPlusNormal"/>
        <w:ind w:firstLine="0"/>
        <w:jc w:val="center"/>
        <w:rPr>
          <w:rFonts w:ascii="Times New Roman" w:hAnsi="Times New Roman" w:cs="Times New Roman"/>
          <w:sz w:val="28"/>
          <w:szCs w:val="28"/>
        </w:rPr>
      </w:pPr>
      <w:r w:rsidRPr="00E75C16">
        <w:rPr>
          <w:rFonts w:ascii="Times New Roman" w:hAnsi="Times New Roman" w:cs="Times New Roman"/>
          <w:sz w:val="28"/>
          <w:szCs w:val="28"/>
        </w:rPr>
        <w:t>квалификационными группами</w:t>
      </w:r>
    </w:p>
    <w:p w:rsidR="00334BE5" w:rsidRPr="00191710" w:rsidRDefault="00334BE5" w:rsidP="005B26EB">
      <w:pPr>
        <w:pStyle w:val="ConsPlusNormal"/>
        <w:ind w:firstLine="0"/>
        <w:jc w:val="both"/>
        <w:rPr>
          <w:rFonts w:ascii="Times New Roman" w:hAnsi="Times New Roman" w:cs="Times New Roman"/>
          <w:sz w:val="22"/>
          <w:szCs w:val="22"/>
        </w:rPr>
      </w:pPr>
    </w:p>
    <w:tbl>
      <w:tblPr>
        <w:tblW w:w="9809" w:type="dxa"/>
        <w:tblCellSpacing w:w="5" w:type="nil"/>
        <w:tblInd w:w="75" w:type="dxa"/>
        <w:tblLayout w:type="fixed"/>
        <w:tblCellMar>
          <w:left w:w="75" w:type="dxa"/>
          <w:right w:w="75" w:type="dxa"/>
        </w:tblCellMar>
        <w:tblLook w:val="0000" w:firstRow="0" w:lastRow="0" w:firstColumn="0" w:lastColumn="0" w:noHBand="0" w:noVBand="0"/>
      </w:tblPr>
      <w:tblGrid>
        <w:gridCol w:w="6946"/>
        <w:gridCol w:w="2693"/>
        <w:gridCol w:w="170"/>
      </w:tblGrid>
      <w:tr w:rsidR="00334BE5" w:rsidRPr="00191710" w:rsidTr="00923AD7">
        <w:trPr>
          <w:gridAfter w:val="1"/>
          <w:wAfter w:w="170" w:type="dxa"/>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Должность</w:t>
            </w:r>
          </w:p>
        </w:tc>
        <w:tc>
          <w:tcPr>
            <w:tcW w:w="2693" w:type="dxa"/>
            <w:tcBorders>
              <w:top w:val="single" w:sz="4" w:space="0" w:color="auto"/>
              <w:left w:val="single" w:sz="4" w:space="0" w:color="auto"/>
              <w:bottom w:val="single" w:sz="4" w:space="0" w:color="auto"/>
              <w:right w:val="single" w:sz="4" w:space="0" w:color="auto"/>
            </w:tcBorders>
          </w:tcPr>
          <w:p w:rsidR="00A14FD4" w:rsidRPr="00191710" w:rsidRDefault="00334BE5" w:rsidP="00923AD7">
            <w:pPr>
              <w:pStyle w:val="ConsPlusCell"/>
              <w:rPr>
                <w:rFonts w:ascii="Times New Roman" w:hAnsi="Times New Roman" w:cs="Times New Roman"/>
                <w:sz w:val="22"/>
                <w:szCs w:val="22"/>
              </w:rPr>
            </w:pPr>
            <w:proofErr w:type="gramStart"/>
            <w:r w:rsidRPr="00191710">
              <w:rPr>
                <w:rFonts w:ascii="Times New Roman" w:hAnsi="Times New Roman" w:cs="Times New Roman"/>
                <w:sz w:val="22"/>
                <w:szCs w:val="22"/>
              </w:rPr>
              <w:t>Минимальный размер оклада (должностного</w:t>
            </w:r>
            <w:proofErr w:type="gramEnd"/>
          </w:p>
          <w:p w:rsidR="00A14FD4"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оклада), ставки</w:t>
            </w:r>
          </w:p>
          <w:p w:rsidR="00334BE5" w:rsidRPr="00191710" w:rsidRDefault="00334BE5" w:rsidP="00A14FD4">
            <w:pPr>
              <w:pStyle w:val="ConsPlusCell"/>
              <w:rPr>
                <w:rFonts w:ascii="Times New Roman" w:hAnsi="Times New Roman" w:cs="Times New Roman"/>
                <w:sz w:val="22"/>
                <w:szCs w:val="22"/>
              </w:rPr>
            </w:pPr>
            <w:r w:rsidRPr="00191710">
              <w:rPr>
                <w:rFonts w:ascii="Times New Roman" w:hAnsi="Times New Roman" w:cs="Times New Roman"/>
                <w:sz w:val="22"/>
                <w:szCs w:val="22"/>
              </w:rPr>
              <w:t>заработной платы, руб.</w:t>
            </w:r>
          </w:p>
        </w:tc>
      </w:tr>
      <w:tr w:rsidR="00334BE5" w:rsidRPr="00191710" w:rsidTr="00923AD7">
        <w:trPr>
          <w:gridAfter w:val="1"/>
          <w:wAfter w:w="170" w:type="dxa"/>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A14FD4">
            <w:pPr>
              <w:pStyle w:val="ConsPlusCell"/>
              <w:rPr>
                <w:rFonts w:ascii="Times New Roman" w:hAnsi="Times New Roman" w:cs="Times New Roman"/>
                <w:sz w:val="22"/>
                <w:szCs w:val="22"/>
              </w:rPr>
            </w:pPr>
            <w:r w:rsidRPr="00191710">
              <w:rPr>
                <w:rFonts w:ascii="Times New Roman" w:hAnsi="Times New Roman" w:cs="Times New Roman"/>
                <w:sz w:val="22"/>
                <w:szCs w:val="22"/>
              </w:rPr>
              <w:t>Заведующий библиотекой</w:t>
            </w:r>
          </w:p>
        </w:tc>
        <w:tc>
          <w:tcPr>
            <w:tcW w:w="2693" w:type="dxa"/>
            <w:tcBorders>
              <w:left w:val="single" w:sz="4" w:space="0" w:color="auto"/>
              <w:bottom w:val="single" w:sz="4" w:space="0" w:color="auto"/>
              <w:right w:val="single" w:sz="4" w:space="0" w:color="auto"/>
            </w:tcBorders>
            <w:vAlign w:val="center"/>
          </w:tcPr>
          <w:p w:rsidR="00334BE5" w:rsidRPr="00191710" w:rsidRDefault="00C4087B" w:rsidP="00E30627">
            <w:pPr>
              <w:autoSpaceDE w:val="0"/>
              <w:autoSpaceDN w:val="0"/>
              <w:adjustRightInd w:val="0"/>
              <w:jc w:val="center"/>
            </w:pPr>
            <w:r w:rsidRPr="00191710">
              <w:rPr>
                <w:sz w:val="22"/>
                <w:szCs w:val="22"/>
              </w:rPr>
              <w:t>6</w:t>
            </w:r>
            <w:r w:rsidR="00334BE5" w:rsidRPr="00191710">
              <w:rPr>
                <w:sz w:val="22"/>
                <w:szCs w:val="22"/>
              </w:rPr>
              <w:t> </w:t>
            </w:r>
            <w:r w:rsidR="00E30627" w:rsidRPr="00191710">
              <w:rPr>
                <w:sz w:val="22"/>
                <w:szCs w:val="22"/>
              </w:rPr>
              <w:t>397</w:t>
            </w:r>
            <w:r w:rsidR="00334BE5" w:rsidRPr="00191710">
              <w:rPr>
                <w:sz w:val="22"/>
                <w:szCs w:val="22"/>
              </w:rPr>
              <w:t>,0</w:t>
            </w:r>
          </w:p>
        </w:tc>
      </w:tr>
      <w:tr w:rsidR="00334BE5" w:rsidRPr="00191710" w:rsidTr="00923AD7">
        <w:trPr>
          <w:gridAfter w:val="1"/>
          <w:wAfter w:w="170" w:type="dxa"/>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A14FD4">
            <w:pPr>
              <w:pStyle w:val="ConsPlusCell"/>
              <w:rPr>
                <w:rFonts w:ascii="Times New Roman" w:hAnsi="Times New Roman" w:cs="Times New Roman"/>
                <w:sz w:val="22"/>
                <w:szCs w:val="22"/>
              </w:rPr>
            </w:pPr>
            <w:r w:rsidRPr="00191710">
              <w:rPr>
                <w:rFonts w:ascii="Times New Roman" w:hAnsi="Times New Roman" w:cs="Times New Roman"/>
                <w:sz w:val="22"/>
                <w:szCs w:val="22"/>
              </w:rPr>
              <w:t>Художественный руководитель</w:t>
            </w:r>
          </w:p>
        </w:tc>
        <w:tc>
          <w:tcPr>
            <w:tcW w:w="2693" w:type="dxa"/>
            <w:tcBorders>
              <w:left w:val="single" w:sz="4" w:space="0" w:color="auto"/>
              <w:bottom w:val="single" w:sz="4" w:space="0" w:color="auto"/>
              <w:right w:val="single" w:sz="4" w:space="0" w:color="auto"/>
            </w:tcBorders>
            <w:vAlign w:val="center"/>
          </w:tcPr>
          <w:p w:rsidR="00334BE5" w:rsidRPr="00191710" w:rsidRDefault="00334BE5" w:rsidP="00C4087B">
            <w:pPr>
              <w:autoSpaceDE w:val="0"/>
              <w:autoSpaceDN w:val="0"/>
              <w:adjustRightInd w:val="0"/>
              <w:jc w:val="center"/>
            </w:pPr>
            <w:r w:rsidRPr="00191710">
              <w:rPr>
                <w:sz w:val="22"/>
                <w:szCs w:val="22"/>
              </w:rPr>
              <w:t xml:space="preserve">6 </w:t>
            </w:r>
            <w:r w:rsidR="00E30627" w:rsidRPr="00191710">
              <w:rPr>
                <w:sz w:val="22"/>
                <w:szCs w:val="22"/>
              </w:rPr>
              <w:t>548</w:t>
            </w:r>
            <w:r w:rsidRPr="00191710">
              <w:rPr>
                <w:sz w:val="22"/>
                <w:szCs w:val="22"/>
              </w:rPr>
              <w:t>,0</w:t>
            </w:r>
          </w:p>
        </w:tc>
      </w:tr>
      <w:tr w:rsidR="00334BE5" w:rsidRPr="00191710" w:rsidTr="00923AD7">
        <w:trPr>
          <w:gridAfter w:val="1"/>
          <w:wAfter w:w="170" w:type="dxa"/>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Специалист по охране труда</w:t>
            </w:r>
          </w:p>
        </w:tc>
        <w:tc>
          <w:tcPr>
            <w:tcW w:w="2693" w:type="dxa"/>
            <w:tcBorders>
              <w:left w:val="single" w:sz="4" w:space="0" w:color="auto"/>
              <w:bottom w:val="single" w:sz="4" w:space="0" w:color="auto"/>
              <w:right w:val="single" w:sz="4" w:space="0" w:color="auto"/>
            </w:tcBorders>
            <w:vAlign w:val="center"/>
          </w:tcPr>
          <w:p w:rsidR="00334BE5" w:rsidRPr="00191710" w:rsidRDefault="00E30627" w:rsidP="00C4087B">
            <w:pPr>
              <w:autoSpaceDE w:val="0"/>
              <w:autoSpaceDN w:val="0"/>
              <w:adjustRightInd w:val="0"/>
              <w:jc w:val="center"/>
            </w:pPr>
            <w:r w:rsidRPr="00191710">
              <w:rPr>
                <w:sz w:val="22"/>
                <w:szCs w:val="22"/>
              </w:rPr>
              <w:t>3 779</w:t>
            </w:r>
            <w:r w:rsidR="00334BE5" w:rsidRPr="00191710">
              <w:rPr>
                <w:sz w:val="22"/>
                <w:szCs w:val="22"/>
              </w:rPr>
              <w:t>,0</w:t>
            </w:r>
          </w:p>
        </w:tc>
      </w:tr>
      <w:tr w:rsidR="00334BE5" w:rsidRPr="00191710" w:rsidTr="00923AD7">
        <w:trPr>
          <w:gridAfter w:val="1"/>
          <w:wAfter w:w="170" w:type="dxa"/>
          <w:tblCellSpacing w:w="5" w:type="nil"/>
        </w:trPr>
        <w:tc>
          <w:tcPr>
            <w:tcW w:w="6946" w:type="dxa"/>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Специалист по охране труда </w:t>
            </w:r>
            <w:r w:rsidRPr="00191710">
              <w:rPr>
                <w:rFonts w:ascii="Times New Roman" w:hAnsi="Times New Roman" w:cs="Times New Roman"/>
                <w:sz w:val="22"/>
                <w:szCs w:val="22"/>
                <w:lang w:val="en-US"/>
              </w:rPr>
              <w:t>II</w:t>
            </w:r>
            <w:r w:rsidRPr="00191710">
              <w:rPr>
                <w:rFonts w:ascii="Times New Roman" w:hAnsi="Times New Roman" w:cs="Times New Roman"/>
                <w:sz w:val="22"/>
                <w:szCs w:val="22"/>
              </w:rPr>
              <w:t xml:space="preserve"> категории</w:t>
            </w:r>
          </w:p>
        </w:tc>
        <w:tc>
          <w:tcPr>
            <w:tcW w:w="2693" w:type="dxa"/>
            <w:tcBorders>
              <w:left w:val="single" w:sz="4" w:space="0" w:color="auto"/>
              <w:bottom w:val="single" w:sz="4" w:space="0" w:color="auto"/>
              <w:right w:val="single" w:sz="4" w:space="0" w:color="auto"/>
            </w:tcBorders>
            <w:vAlign w:val="center"/>
          </w:tcPr>
          <w:p w:rsidR="00334BE5" w:rsidRPr="00191710" w:rsidRDefault="00E30627" w:rsidP="00C4087B">
            <w:pPr>
              <w:autoSpaceDE w:val="0"/>
              <w:autoSpaceDN w:val="0"/>
              <w:adjustRightInd w:val="0"/>
              <w:jc w:val="center"/>
            </w:pPr>
            <w:r w:rsidRPr="00191710">
              <w:rPr>
                <w:sz w:val="22"/>
                <w:szCs w:val="22"/>
              </w:rPr>
              <w:t>4 152</w:t>
            </w:r>
            <w:r w:rsidR="00334BE5" w:rsidRPr="00191710">
              <w:rPr>
                <w:sz w:val="22"/>
                <w:szCs w:val="22"/>
              </w:rPr>
              <w:t>,0</w:t>
            </w:r>
          </w:p>
        </w:tc>
      </w:tr>
      <w:tr w:rsidR="004449E2" w:rsidRPr="00191710" w:rsidTr="00923AD7">
        <w:trPr>
          <w:gridAfter w:val="1"/>
          <w:wAfter w:w="170" w:type="dxa"/>
          <w:tblCellSpacing w:w="5" w:type="nil"/>
        </w:trPr>
        <w:tc>
          <w:tcPr>
            <w:tcW w:w="6946" w:type="dxa"/>
            <w:tcBorders>
              <w:left w:val="single" w:sz="4" w:space="0" w:color="auto"/>
              <w:bottom w:val="single" w:sz="4" w:space="0" w:color="auto"/>
              <w:right w:val="single" w:sz="4" w:space="0" w:color="auto"/>
            </w:tcBorders>
          </w:tcPr>
          <w:p w:rsidR="004449E2" w:rsidRPr="00191710" w:rsidRDefault="004449E2" w:rsidP="004449E2">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Специалист по охране труда </w:t>
            </w:r>
            <w:r w:rsidRPr="00191710">
              <w:rPr>
                <w:rFonts w:ascii="Times New Roman" w:hAnsi="Times New Roman" w:cs="Times New Roman"/>
                <w:sz w:val="22"/>
                <w:szCs w:val="22"/>
                <w:lang w:val="en-US"/>
              </w:rPr>
              <w:t>I</w:t>
            </w:r>
            <w:r w:rsidRPr="00191710">
              <w:rPr>
                <w:rFonts w:ascii="Times New Roman" w:hAnsi="Times New Roman" w:cs="Times New Roman"/>
                <w:sz w:val="22"/>
                <w:szCs w:val="22"/>
              </w:rPr>
              <w:t xml:space="preserve"> категории</w:t>
            </w:r>
          </w:p>
        </w:tc>
        <w:tc>
          <w:tcPr>
            <w:tcW w:w="2693" w:type="dxa"/>
            <w:tcBorders>
              <w:left w:val="single" w:sz="4" w:space="0" w:color="auto"/>
              <w:bottom w:val="single" w:sz="4" w:space="0" w:color="auto"/>
              <w:right w:val="single" w:sz="4" w:space="0" w:color="auto"/>
            </w:tcBorders>
            <w:vAlign w:val="center"/>
          </w:tcPr>
          <w:p w:rsidR="004449E2" w:rsidRPr="00191710" w:rsidRDefault="004449E2" w:rsidP="004449E2">
            <w:pPr>
              <w:autoSpaceDE w:val="0"/>
              <w:autoSpaceDN w:val="0"/>
              <w:adjustRightInd w:val="0"/>
              <w:jc w:val="center"/>
            </w:pPr>
            <w:r w:rsidRPr="00191710">
              <w:rPr>
                <w:sz w:val="22"/>
                <w:szCs w:val="22"/>
              </w:rPr>
              <w:t>4 558,0</w:t>
            </w:r>
          </w:p>
        </w:tc>
      </w:tr>
      <w:tr w:rsidR="004449E2" w:rsidRPr="00191710" w:rsidTr="00923AD7">
        <w:trPr>
          <w:trHeight w:val="250"/>
          <w:tblCellSpacing w:w="5" w:type="nil"/>
        </w:trPr>
        <w:tc>
          <w:tcPr>
            <w:tcW w:w="6946" w:type="dxa"/>
            <w:tcBorders>
              <w:top w:val="single" w:sz="4" w:space="0" w:color="auto"/>
              <w:left w:val="single" w:sz="4" w:space="0" w:color="auto"/>
              <w:bottom w:val="single" w:sz="4" w:space="0" w:color="auto"/>
              <w:right w:val="single" w:sz="4" w:space="0" w:color="auto"/>
            </w:tcBorders>
          </w:tcPr>
          <w:p w:rsidR="004449E2" w:rsidRPr="00191710" w:rsidRDefault="004449E2" w:rsidP="004449E2">
            <w:pPr>
              <w:pStyle w:val="ConsPlusCell"/>
              <w:rPr>
                <w:rFonts w:ascii="Times New Roman" w:hAnsi="Times New Roman" w:cs="Times New Roman"/>
                <w:sz w:val="22"/>
                <w:szCs w:val="22"/>
              </w:rPr>
            </w:pPr>
            <w:r w:rsidRPr="00191710">
              <w:rPr>
                <w:rFonts w:ascii="Times New Roman" w:hAnsi="Times New Roman" w:cs="Times New Roman"/>
                <w:sz w:val="22"/>
                <w:szCs w:val="22"/>
              </w:rPr>
              <w:t>Специалист по закупкам</w:t>
            </w:r>
            <w:r w:rsidR="00BB7871">
              <w:rPr>
                <w:rFonts w:ascii="Times New Roman" w:hAnsi="Times New Roman" w:cs="Times New Roman"/>
                <w:sz w:val="22"/>
                <w:szCs w:val="22"/>
              </w:rPr>
              <w:t>, контрактный управляющий*</w:t>
            </w:r>
          </w:p>
        </w:tc>
        <w:tc>
          <w:tcPr>
            <w:tcW w:w="2693" w:type="dxa"/>
            <w:tcBorders>
              <w:top w:val="single" w:sz="4" w:space="0" w:color="auto"/>
              <w:left w:val="single" w:sz="4" w:space="0" w:color="auto"/>
              <w:bottom w:val="single" w:sz="4" w:space="0" w:color="auto"/>
              <w:right w:val="single" w:sz="4" w:space="0" w:color="auto"/>
            </w:tcBorders>
            <w:vAlign w:val="center"/>
          </w:tcPr>
          <w:p w:rsidR="004449E2" w:rsidRPr="00191710" w:rsidRDefault="00FE21B1" w:rsidP="00BB7871">
            <w:pPr>
              <w:autoSpaceDE w:val="0"/>
              <w:autoSpaceDN w:val="0"/>
              <w:adjustRightInd w:val="0"/>
              <w:jc w:val="center"/>
            </w:pPr>
            <w:r>
              <w:rPr>
                <w:sz w:val="22"/>
                <w:szCs w:val="22"/>
              </w:rPr>
              <w:t>3 099</w:t>
            </w:r>
            <w:r w:rsidR="00BB7871">
              <w:rPr>
                <w:sz w:val="22"/>
                <w:szCs w:val="22"/>
              </w:rPr>
              <w:t>,0</w:t>
            </w:r>
          </w:p>
        </w:tc>
        <w:tc>
          <w:tcPr>
            <w:tcW w:w="170" w:type="dxa"/>
            <w:tcBorders>
              <w:left w:val="single" w:sz="4" w:space="0" w:color="auto"/>
            </w:tcBorders>
            <w:shd w:val="clear" w:color="auto" w:fill="auto"/>
          </w:tcPr>
          <w:p w:rsidR="004449E2" w:rsidRPr="00191710" w:rsidRDefault="004449E2" w:rsidP="00923AD7"/>
        </w:tc>
      </w:tr>
    </w:tbl>
    <w:p w:rsidR="00BB7871" w:rsidRPr="00BB7871" w:rsidRDefault="00BB7871" w:rsidP="00BB7871">
      <w:pPr>
        <w:pStyle w:val="af3"/>
        <w:numPr>
          <w:ilvl w:val="0"/>
          <w:numId w:val="24"/>
        </w:numPr>
        <w:rPr>
          <w:rFonts w:ascii="Times New Roman" w:hAnsi="Times New Roman"/>
        </w:rPr>
      </w:pPr>
      <w:r w:rsidRPr="00BB7871">
        <w:rPr>
          <w:rFonts w:ascii="Times New Roman" w:hAnsi="Times New Roman"/>
        </w:rPr>
        <w:t>Перечень должностей и уровня квалификации установлены приказом Министерства труда и социальной защиты Российской Федерации от 10.09.2015г. № 625н «Об утверждении профессионального стандарта «Специали</w:t>
      </w:r>
      <w:proofErr w:type="gramStart"/>
      <w:r w:rsidRPr="00BB7871">
        <w:rPr>
          <w:rFonts w:ascii="Times New Roman" w:hAnsi="Times New Roman"/>
        </w:rPr>
        <w:t>ст в сф</w:t>
      </w:r>
      <w:proofErr w:type="gramEnd"/>
      <w:r w:rsidRPr="00BB7871">
        <w:rPr>
          <w:rFonts w:ascii="Times New Roman" w:hAnsi="Times New Roman"/>
        </w:rPr>
        <w:t xml:space="preserve">ере закупок» </w:t>
      </w:r>
    </w:p>
    <w:p w:rsidR="00334BE5" w:rsidRPr="00BB7871" w:rsidRDefault="00334BE5" w:rsidP="00BB7871">
      <w:pPr>
        <w:pStyle w:val="af3"/>
        <w:rPr>
          <w:rFonts w:ascii="Times New Roman" w:hAnsi="Times New Roman"/>
        </w:rPr>
      </w:pPr>
      <w:r w:rsidRPr="00BB7871">
        <w:rPr>
          <w:rFonts w:ascii="Times New Roman" w:hAnsi="Times New Roman"/>
        </w:rPr>
        <w:br w:type="page"/>
      </w:r>
    </w:p>
    <w:tbl>
      <w:tblPr>
        <w:tblW w:w="9606" w:type="dxa"/>
        <w:tblInd w:w="4503" w:type="dxa"/>
        <w:tblLook w:val="04A0" w:firstRow="1" w:lastRow="0" w:firstColumn="1" w:lastColumn="0" w:noHBand="0" w:noVBand="1"/>
      </w:tblPr>
      <w:tblGrid>
        <w:gridCol w:w="9606"/>
      </w:tblGrid>
      <w:tr w:rsidR="00334BE5" w:rsidRPr="00191710" w:rsidTr="00923AD7">
        <w:tc>
          <w:tcPr>
            <w:tcW w:w="9606" w:type="dxa"/>
          </w:tcPr>
          <w:p w:rsidR="00334BE5" w:rsidRPr="00191710" w:rsidRDefault="00334BE5" w:rsidP="00923AD7">
            <w:pPr>
              <w:rPr>
                <w:bCs/>
              </w:rPr>
            </w:pPr>
          </w:p>
        </w:tc>
      </w:tr>
      <w:tr w:rsidR="00334BE5" w:rsidRPr="00E75C16" w:rsidTr="00923AD7">
        <w:tc>
          <w:tcPr>
            <w:tcW w:w="9606" w:type="dxa"/>
          </w:tcPr>
          <w:p w:rsidR="00334BE5" w:rsidRPr="00E75C16" w:rsidRDefault="00334BE5" w:rsidP="00923AD7">
            <w:pPr>
              <w:rPr>
                <w:bCs/>
                <w:sz w:val="28"/>
                <w:szCs w:val="28"/>
              </w:rPr>
            </w:pPr>
            <w:r w:rsidRPr="00E75C16">
              <w:rPr>
                <w:bCs/>
                <w:sz w:val="28"/>
                <w:szCs w:val="28"/>
              </w:rPr>
              <w:t>Приложение 2</w:t>
            </w:r>
          </w:p>
          <w:p w:rsidR="00334BE5" w:rsidRPr="00E75C16" w:rsidRDefault="00334BE5" w:rsidP="00923AD7">
            <w:pPr>
              <w:rPr>
                <w:bCs/>
                <w:sz w:val="28"/>
                <w:szCs w:val="28"/>
              </w:rPr>
            </w:pPr>
            <w:r w:rsidRPr="00E75C16">
              <w:rPr>
                <w:bCs/>
                <w:sz w:val="28"/>
                <w:szCs w:val="28"/>
              </w:rPr>
              <w:t>к Примерному положению</w:t>
            </w:r>
          </w:p>
          <w:p w:rsidR="00334BE5" w:rsidRPr="00E75C16" w:rsidRDefault="00334BE5" w:rsidP="00923AD7">
            <w:pPr>
              <w:rPr>
                <w:bCs/>
                <w:sz w:val="28"/>
                <w:szCs w:val="28"/>
              </w:rPr>
            </w:pPr>
            <w:r w:rsidRPr="00E75C16">
              <w:rPr>
                <w:bCs/>
                <w:sz w:val="28"/>
                <w:szCs w:val="28"/>
              </w:rPr>
              <w:t>об оплате труда работников</w:t>
            </w:r>
          </w:p>
          <w:p w:rsidR="00CF0F74" w:rsidRPr="00E75C16" w:rsidRDefault="00334BE5" w:rsidP="00CF0F74">
            <w:pPr>
              <w:rPr>
                <w:bCs/>
                <w:sz w:val="28"/>
                <w:szCs w:val="28"/>
              </w:rPr>
            </w:pPr>
            <w:r w:rsidRPr="00E75C16">
              <w:rPr>
                <w:bCs/>
                <w:sz w:val="28"/>
                <w:szCs w:val="28"/>
              </w:rPr>
              <w:t xml:space="preserve">муниципальных </w:t>
            </w:r>
          </w:p>
          <w:p w:rsidR="00334BE5" w:rsidRPr="00E75C16" w:rsidRDefault="00334BE5" w:rsidP="00923AD7">
            <w:pPr>
              <w:rPr>
                <w:bCs/>
                <w:sz w:val="28"/>
                <w:szCs w:val="28"/>
              </w:rPr>
            </w:pPr>
            <w:r w:rsidRPr="00E75C16">
              <w:rPr>
                <w:bCs/>
                <w:sz w:val="28"/>
                <w:szCs w:val="28"/>
              </w:rPr>
              <w:t>учреждений,</w:t>
            </w:r>
          </w:p>
          <w:p w:rsidR="00334BE5" w:rsidRPr="00E75C16" w:rsidRDefault="00334BE5" w:rsidP="00923AD7">
            <w:pPr>
              <w:rPr>
                <w:bCs/>
                <w:sz w:val="28"/>
                <w:szCs w:val="28"/>
              </w:rPr>
            </w:pPr>
            <w:proofErr w:type="gramStart"/>
            <w:r w:rsidRPr="00E75C16">
              <w:rPr>
                <w:bCs/>
                <w:sz w:val="28"/>
                <w:szCs w:val="28"/>
              </w:rPr>
              <w:t>подведомственных</w:t>
            </w:r>
            <w:proofErr w:type="gramEnd"/>
            <w:r w:rsidRPr="00E75C16">
              <w:rPr>
                <w:bCs/>
                <w:sz w:val="28"/>
                <w:szCs w:val="28"/>
              </w:rPr>
              <w:t xml:space="preserve"> управлению </w:t>
            </w:r>
          </w:p>
          <w:p w:rsidR="00334BE5" w:rsidRPr="00E75C16" w:rsidRDefault="00334BE5" w:rsidP="00923AD7">
            <w:pPr>
              <w:rPr>
                <w:bCs/>
                <w:sz w:val="28"/>
                <w:szCs w:val="28"/>
              </w:rPr>
            </w:pPr>
            <w:r w:rsidRPr="00E75C16">
              <w:rPr>
                <w:bCs/>
                <w:sz w:val="28"/>
                <w:szCs w:val="28"/>
              </w:rPr>
              <w:t>образования администрации города</w:t>
            </w:r>
          </w:p>
          <w:p w:rsidR="00334BE5" w:rsidRPr="00E75C16" w:rsidRDefault="00334BE5" w:rsidP="00923AD7">
            <w:pPr>
              <w:rPr>
                <w:bCs/>
                <w:sz w:val="28"/>
                <w:szCs w:val="28"/>
              </w:rPr>
            </w:pPr>
            <w:r w:rsidRPr="00E75C16">
              <w:rPr>
                <w:bCs/>
                <w:sz w:val="28"/>
                <w:szCs w:val="28"/>
              </w:rPr>
              <w:t>Минусинска</w:t>
            </w:r>
          </w:p>
        </w:tc>
      </w:tr>
    </w:tbl>
    <w:p w:rsidR="00334BE5" w:rsidRPr="00E75C16" w:rsidRDefault="00334BE5" w:rsidP="00334BE5">
      <w:pPr>
        <w:rPr>
          <w:sz w:val="28"/>
          <w:szCs w:val="28"/>
        </w:rPr>
      </w:pPr>
    </w:p>
    <w:p w:rsidR="00334BE5" w:rsidRPr="00E75C16" w:rsidRDefault="00334BE5" w:rsidP="00334BE5">
      <w:pPr>
        <w:autoSpaceDE w:val="0"/>
        <w:autoSpaceDN w:val="0"/>
        <w:adjustRightInd w:val="0"/>
        <w:jc w:val="center"/>
        <w:rPr>
          <w:sz w:val="28"/>
          <w:szCs w:val="28"/>
        </w:rPr>
      </w:pPr>
      <w:r w:rsidRPr="00E75C16">
        <w:rPr>
          <w:sz w:val="28"/>
          <w:szCs w:val="28"/>
        </w:rPr>
        <w:t>Условия,</w:t>
      </w:r>
    </w:p>
    <w:p w:rsidR="00334BE5" w:rsidRPr="00E75C16" w:rsidRDefault="00334BE5" w:rsidP="00334BE5">
      <w:pPr>
        <w:autoSpaceDE w:val="0"/>
        <w:autoSpaceDN w:val="0"/>
        <w:adjustRightInd w:val="0"/>
        <w:jc w:val="center"/>
        <w:rPr>
          <w:sz w:val="28"/>
          <w:szCs w:val="28"/>
        </w:rPr>
      </w:pPr>
      <w:proofErr w:type="gramStart"/>
      <w:r w:rsidRPr="00E75C16">
        <w:rPr>
          <w:sz w:val="28"/>
          <w:szCs w:val="28"/>
        </w:rPr>
        <w:t>при которых размеры окладов, (должностных окладов), ставок заработной платы работникам муниципальных образовательных учреждений, подведомственных управлению образования администрации города Минусинска, могут устанавливаться выше минимальных размеров окладов (должностных окладов), ставок заработной платы</w:t>
      </w:r>
      <w:proofErr w:type="gramEnd"/>
    </w:p>
    <w:p w:rsidR="00334BE5" w:rsidRPr="00E75C16" w:rsidRDefault="00334BE5" w:rsidP="00334BE5">
      <w:pPr>
        <w:autoSpaceDE w:val="0"/>
        <w:autoSpaceDN w:val="0"/>
        <w:adjustRightInd w:val="0"/>
        <w:jc w:val="both"/>
        <w:rPr>
          <w:sz w:val="28"/>
          <w:szCs w:val="28"/>
        </w:rPr>
      </w:pPr>
    </w:p>
    <w:p w:rsidR="00334BE5" w:rsidRPr="00E75C16" w:rsidRDefault="00334BE5" w:rsidP="00334BE5">
      <w:pPr>
        <w:pStyle w:val="afb"/>
        <w:numPr>
          <w:ilvl w:val="0"/>
          <w:numId w:val="9"/>
        </w:numPr>
        <w:tabs>
          <w:tab w:val="left" w:pos="1276"/>
        </w:tabs>
        <w:adjustRightInd w:val="0"/>
        <w:ind w:left="0" w:firstLine="709"/>
        <w:jc w:val="both"/>
        <w:rPr>
          <w:rFonts w:ascii="Times New Roman" w:hAnsi="Times New Roman" w:cs="Times New Roman"/>
          <w:sz w:val="28"/>
          <w:szCs w:val="28"/>
        </w:rPr>
      </w:pPr>
      <w:proofErr w:type="gramStart"/>
      <w:r w:rsidRPr="00E75C16">
        <w:rPr>
          <w:rFonts w:ascii="Times New Roman" w:hAnsi="Times New Roman" w:cs="Times New Roman"/>
          <w:sz w:val="28"/>
          <w:szCs w:val="28"/>
        </w:rPr>
        <w:t>Условия установления размеров окладов (должностных окладов), ставок заработной платы работникам муниципальных бюджетных и казенных образовательных учреждений, подведомственных управлению образования администрации города Минусинска (далее – учреждение) выше минимальных размеров окладов (должностных окладов), ставок заработной платы (далее – условия) применяются для установлении размеров окладов (должностных окладов), ставок заработной платы выше минимальных размеров окладов (должностных окладов), ставок заработной платы.</w:t>
      </w:r>
      <w:proofErr w:type="gramEnd"/>
    </w:p>
    <w:p w:rsidR="00334BE5" w:rsidRPr="00E75C16" w:rsidRDefault="00334BE5" w:rsidP="00334BE5">
      <w:pPr>
        <w:pStyle w:val="afb"/>
        <w:tabs>
          <w:tab w:val="left" w:pos="1276"/>
        </w:tabs>
        <w:adjustRightInd w:val="0"/>
        <w:ind w:firstLine="720"/>
        <w:jc w:val="both"/>
        <w:rPr>
          <w:rFonts w:ascii="Times New Roman" w:hAnsi="Times New Roman" w:cs="Times New Roman"/>
          <w:sz w:val="28"/>
          <w:szCs w:val="28"/>
        </w:rPr>
      </w:pPr>
      <w:r w:rsidRPr="00E75C16">
        <w:rPr>
          <w:rFonts w:ascii="Times New Roman" w:hAnsi="Times New Roman" w:cs="Times New Roman"/>
          <w:sz w:val="28"/>
          <w:szCs w:val="28"/>
        </w:rPr>
        <w:t>Размер оклада (должностного оклада), ставки заработной платы увеличивается по должностям педагогических работников.</w:t>
      </w:r>
    </w:p>
    <w:p w:rsidR="00334BE5" w:rsidRPr="00E75C16" w:rsidRDefault="00334BE5" w:rsidP="00334BE5">
      <w:pPr>
        <w:pStyle w:val="afb"/>
        <w:numPr>
          <w:ilvl w:val="0"/>
          <w:numId w:val="9"/>
        </w:numPr>
        <w:tabs>
          <w:tab w:val="left" w:pos="1276"/>
        </w:tabs>
        <w:adjustRightInd w:val="0"/>
        <w:ind w:left="0" w:firstLine="709"/>
        <w:jc w:val="both"/>
        <w:rPr>
          <w:rFonts w:ascii="Times New Roman" w:hAnsi="Times New Roman" w:cs="Times New Roman"/>
          <w:sz w:val="28"/>
          <w:szCs w:val="28"/>
        </w:rPr>
      </w:pPr>
      <w:r w:rsidRPr="00E75C16">
        <w:rPr>
          <w:rFonts w:ascii="Times New Roman" w:hAnsi="Times New Roman" w:cs="Times New Roman"/>
          <w:sz w:val="28"/>
          <w:szCs w:val="28"/>
        </w:rPr>
        <w:t>Размер оклада (должностного оклада), ставки заработной платы определяется по формуле:</w:t>
      </w:r>
    </w:p>
    <w:p w:rsidR="00334BE5" w:rsidRPr="00E75C16" w:rsidRDefault="00334BE5" w:rsidP="00334BE5">
      <w:pPr>
        <w:pStyle w:val="afb"/>
        <w:tabs>
          <w:tab w:val="left" w:pos="1276"/>
        </w:tabs>
        <w:adjustRightInd w:val="0"/>
        <w:jc w:val="center"/>
        <w:rPr>
          <w:rFonts w:ascii="Times New Roman" w:hAnsi="Times New Roman" w:cs="Times New Roman"/>
          <w:sz w:val="28"/>
          <w:szCs w:val="28"/>
        </w:rPr>
      </w:pPr>
      <w:r w:rsidRPr="00E75C16">
        <w:rPr>
          <w:rFonts w:ascii="Times New Roman" w:hAnsi="Times New Roman" w:cs="Times New Roman"/>
          <w:sz w:val="28"/>
          <w:szCs w:val="28"/>
        </w:rPr>
        <w:t>О = О</w:t>
      </w:r>
      <w:r w:rsidRPr="00E75C16">
        <w:rPr>
          <w:rFonts w:ascii="Times New Roman" w:hAnsi="Times New Roman" w:cs="Times New Roman"/>
          <w:sz w:val="28"/>
          <w:szCs w:val="28"/>
          <w:vertAlign w:val="subscript"/>
          <w:lang w:val="en-US"/>
        </w:rPr>
        <w:t>min</w:t>
      </w:r>
      <w:r w:rsidRPr="00E75C16">
        <w:rPr>
          <w:rFonts w:ascii="Times New Roman" w:hAnsi="Times New Roman" w:cs="Times New Roman"/>
          <w:sz w:val="28"/>
          <w:szCs w:val="28"/>
        </w:rPr>
        <w:t xml:space="preserve"> + О</w:t>
      </w:r>
      <w:r w:rsidRPr="00E75C16">
        <w:rPr>
          <w:rFonts w:ascii="Times New Roman" w:hAnsi="Times New Roman" w:cs="Times New Roman"/>
          <w:sz w:val="28"/>
          <w:szCs w:val="28"/>
          <w:vertAlign w:val="subscript"/>
          <w:lang w:val="en-US"/>
        </w:rPr>
        <w:t>min</w:t>
      </w:r>
      <w:r w:rsidRPr="00E75C16">
        <w:rPr>
          <w:rFonts w:ascii="Times New Roman" w:hAnsi="Times New Roman" w:cs="Times New Roman"/>
          <w:sz w:val="28"/>
          <w:szCs w:val="28"/>
        </w:rPr>
        <w:t xml:space="preserve"> х</w:t>
      </w:r>
      <w:proofErr w:type="gramStart"/>
      <w:r w:rsidRPr="00E75C16">
        <w:rPr>
          <w:rFonts w:ascii="Times New Roman" w:hAnsi="Times New Roman" w:cs="Times New Roman"/>
          <w:sz w:val="28"/>
          <w:szCs w:val="28"/>
        </w:rPr>
        <w:t xml:space="preserve"> К</w:t>
      </w:r>
      <w:proofErr w:type="gramEnd"/>
      <w:r w:rsidRPr="00E75C16">
        <w:rPr>
          <w:rFonts w:ascii="Times New Roman" w:hAnsi="Times New Roman" w:cs="Times New Roman"/>
          <w:sz w:val="28"/>
          <w:szCs w:val="28"/>
        </w:rPr>
        <w:t>/100,</w:t>
      </w:r>
    </w:p>
    <w:p w:rsidR="00334BE5" w:rsidRPr="00E75C16" w:rsidRDefault="00334BE5" w:rsidP="00334BE5">
      <w:pPr>
        <w:pStyle w:val="ConsPlusNormal"/>
        <w:widowControl/>
        <w:ind w:firstLine="709"/>
        <w:outlineLvl w:val="3"/>
        <w:rPr>
          <w:rFonts w:ascii="Times New Roman" w:hAnsi="Times New Roman" w:cs="Times New Roman"/>
          <w:sz w:val="28"/>
          <w:szCs w:val="28"/>
        </w:rPr>
      </w:pPr>
      <w:r w:rsidRPr="00E75C16">
        <w:rPr>
          <w:rFonts w:ascii="Times New Roman" w:hAnsi="Times New Roman" w:cs="Times New Roman"/>
          <w:sz w:val="28"/>
          <w:szCs w:val="28"/>
        </w:rPr>
        <w:t xml:space="preserve">где, </w:t>
      </w:r>
    </w:p>
    <w:p w:rsidR="00334BE5" w:rsidRPr="00E75C16" w:rsidRDefault="00334BE5" w:rsidP="00334BE5">
      <w:pPr>
        <w:pStyle w:val="ConsPlusNormal"/>
        <w:widowControl/>
        <w:ind w:firstLine="709"/>
        <w:outlineLvl w:val="3"/>
        <w:rPr>
          <w:rFonts w:ascii="Times New Roman" w:hAnsi="Times New Roman" w:cs="Times New Roman"/>
          <w:sz w:val="28"/>
          <w:szCs w:val="28"/>
        </w:rPr>
      </w:pPr>
      <w:r w:rsidRPr="00E75C16">
        <w:rPr>
          <w:rFonts w:ascii="Times New Roman" w:hAnsi="Times New Roman" w:cs="Times New Roman"/>
          <w:sz w:val="28"/>
          <w:szCs w:val="28"/>
        </w:rPr>
        <w:t>О – размер оклада (должностного оклада), ставки заработной платы;</w:t>
      </w:r>
    </w:p>
    <w:p w:rsidR="00334BE5" w:rsidRPr="00E75C16" w:rsidRDefault="00334BE5" w:rsidP="00334BE5">
      <w:pPr>
        <w:pStyle w:val="ConsPlusNormal"/>
        <w:widowControl/>
        <w:ind w:firstLine="709"/>
        <w:jc w:val="both"/>
        <w:outlineLvl w:val="3"/>
        <w:rPr>
          <w:rFonts w:ascii="Times New Roman" w:hAnsi="Times New Roman" w:cs="Times New Roman"/>
          <w:sz w:val="28"/>
          <w:szCs w:val="28"/>
        </w:rPr>
      </w:pPr>
      <w:proofErr w:type="gramStart"/>
      <w:r w:rsidRPr="00E75C16">
        <w:rPr>
          <w:rFonts w:ascii="Times New Roman" w:hAnsi="Times New Roman" w:cs="Times New Roman"/>
          <w:sz w:val="28"/>
          <w:szCs w:val="28"/>
        </w:rPr>
        <w:t>О</w:t>
      </w:r>
      <w:proofErr w:type="gramEnd"/>
      <w:r w:rsidRPr="00E75C16">
        <w:rPr>
          <w:rFonts w:ascii="Times New Roman" w:hAnsi="Times New Roman" w:cs="Times New Roman"/>
          <w:sz w:val="28"/>
          <w:szCs w:val="28"/>
          <w:vertAlign w:val="subscript"/>
          <w:lang w:val="en-US"/>
        </w:rPr>
        <w:t>min</w:t>
      </w:r>
      <w:r w:rsidRPr="00E75C16">
        <w:rPr>
          <w:rFonts w:ascii="Times New Roman" w:hAnsi="Times New Roman" w:cs="Times New Roman"/>
          <w:sz w:val="28"/>
          <w:szCs w:val="28"/>
        </w:rPr>
        <w:t xml:space="preserve"> – минимальный размер оклада (должностного оклада), ставки заработной платы по должности, установленный примерным положением об оплате труда работников муниципальных бюджетных и казенных учреждений,</w:t>
      </w:r>
      <w:r w:rsidR="00E67780" w:rsidRPr="00E75C16">
        <w:rPr>
          <w:rFonts w:ascii="Times New Roman" w:hAnsi="Times New Roman" w:cs="Times New Roman"/>
          <w:sz w:val="28"/>
          <w:szCs w:val="28"/>
        </w:rPr>
        <w:t xml:space="preserve"> </w:t>
      </w:r>
      <w:r w:rsidRPr="00E75C16">
        <w:rPr>
          <w:rFonts w:ascii="Times New Roman" w:hAnsi="Times New Roman" w:cs="Times New Roman"/>
          <w:sz w:val="28"/>
          <w:szCs w:val="28"/>
        </w:rPr>
        <w:t>подведомственных управлению образования администрации города Минусинска</w:t>
      </w:r>
      <w:r w:rsidR="00923AD7" w:rsidRPr="00E75C16">
        <w:rPr>
          <w:rFonts w:ascii="Times New Roman" w:hAnsi="Times New Roman" w:cs="Times New Roman"/>
          <w:sz w:val="28"/>
          <w:szCs w:val="28"/>
        </w:rPr>
        <w:t>;</w:t>
      </w:r>
    </w:p>
    <w:p w:rsidR="00334BE5" w:rsidRPr="00E75C16" w:rsidRDefault="00334BE5" w:rsidP="00334BE5">
      <w:pPr>
        <w:pStyle w:val="ConsPlusNormal"/>
        <w:widowControl/>
        <w:ind w:firstLine="709"/>
        <w:outlineLvl w:val="3"/>
        <w:rPr>
          <w:rFonts w:ascii="Times New Roman" w:hAnsi="Times New Roman" w:cs="Times New Roman"/>
          <w:sz w:val="28"/>
          <w:szCs w:val="28"/>
        </w:rPr>
      </w:pPr>
      <w:proofErr w:type="gramStart"/>
      <w:r w:rsidRPr="00E75C16">
        <w:rPr>
          <w:rFonts w:ascii="Times New Roman" w:hAnsi="Times New Roman" w:cs="Times New Roman"/>
          <w:sz w:val="28"/>
          <w:szCs w:val="28"/>
        </w:rPr>
        <w:t>К</w:t>
      </w:r>
      <w:proofErr w:type="gramEnd"/>
      <w:r w:rsidRPr="00E75C16">
        <w:rPr>
          <w:rFonts w:ascii="Times New Roman" w:hAnsi="Times New Roman" w:cs="Times New Roman"/>
          <w:sz w:val="28"/>
          <w:szCs w:val="28"/>
        </w:rPr>
        <w:t xml:space="preserve"> – повышающий коэффициент.</w:t>
      </w:r>
    </w:p>
    <w:p w:rsidR="00334BE5" w:rsidRPr="00E75C16" w:rsidRDefault="00334BE5" w:rsidP="00334BE5">
      <w:pPr>
        <w:pStyle w:val="afb"/>
        <w:numPr>
          <w:ilvl w:val="0"/>
          <w:numId w:val="9"/>
        </w:numPr>
        <w:tabs>
          <w:tab w:val="left" w:pos="1276"/>
        </w:tabs>
        <w:adjustRightInd w:val="0"/>
        <w:ind w:left="0" w:firstLine="709"/>
        <w:jc w:val="both"/>
        <w:rPr>
          <w:rFonts w:ascii="Times New Roman" w:hAnsi="Times New Roman" w:cs="Times New Roman"/>
          <w:sz w:val="28"/>
          <w:szCs w:val="28"/>
        </w:rPr>
      </w:pPr>
      <w:r w:rsidRPr="00E75C16">
        <w:rPr>
          <w:rFonts w:ascii="Times New Roman" w:hAnsi="Times New Roman" w:cs="Times New Roman"/>
          <w:sz w:val="28"/>
          <w:szCs w:val="28"/>
        </w:rPr>
        <w:t>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334BE5" w:rsidRPr="00E75C16" w:rsidRDefault="00334BE5" w:rsidP="00334BE5">
      <w:pPr>
        <w:numPr>
          <w:ilvl w:val="0"/>
          <w:numId w:val="9"/>
        </w:numPr>
        <w:tabs>
          <w:tab w:val="left" w:pos="0"/>
          <w:tab w:val="left" w:pos="1276"/>
        </w:tabs>
        <w:autoSpaceDE w:val="0"/>
        <w:autoSpaceDN w:val="0"/>
        <w:adjustRightInd w:val="0"/>
        <w:ind w:left="0" w:firstLine="709"/>
        <w:jc w:val="both"/>
        <w:rPr>
          <w:sz w:val="28"/>
          <w:szCs w:val="28"/>
        </w:rPr>
      </w:pPr>
      <w:proofErr w:type="gramStart"/>
      <w:r w:rsidRPr="00E75C16">
        <w:rPr>
          <w:sz w:val="28"/>
          <w:szCs w:val="28"/>
        </w:rPr>
        <w:t xml:space="preserve">Перечень и размеры повышающих коэффициентов по основаниям повышения, установленных в пункте 5 настоящих условий, применяемым для установления окладов (должностных окладов), ставок заработной платы устанавливаются коллективными договорами, локальными нормативными актами учреждения с учетом мнения представительного органа работников, в пределах </w:t>
      </w:r>
      <w:r w:rsidRPr="00E75C16">
        <w:rPr>
          <w:sz w:val="28"/>
          <w:szCs w:val="28"/>
        </w:rPr>
        <w:lastRenderedPageBreak/>
        <w:t xml:space="preserve">фонда оплаты труда </w:t>
      </w:r>
      <w:r w:rsidR="002F7DD9" w:rsidRPr="00E75C16">
        <w:rPr>
          <w:sz w:val="28"/>
          <w:szCs w:val="28"/>
        </w:rPr>
        <w:t>учреждений</w:t>
      </w:r>
      <w:r w:rsidRPr="00E75C16">
        <w:rPr>
          <w:sz w:val="28"/>
          <w:szCs w:val="28"/>
        </w:rPr>
        <w:t>, на период времени выполнения работы, являющейся основанием для установления повышающего коэффициента.</w:t>
      </w:r>
      <w:proofErr w:type="gramEnd"/>
    </w:p>
    <w:p w:rsidR="00334BE5" w:rsidRPr="00E75C16" w:rsidRDefault="00334BE5" w:rsidP="00334BE5">
      <w:pPr>
        <w:pStyle w:val="afb"/>
        <w:numPr>
          <w:ilvl w:val="0"/>
          <w:numId w:val="9"/>
        </w:numPr>
        <w:tabs>
          <w:tab w:val="left" w:pos="1276"/>
        </w:tabs>
        <w:adjustRightInd w:val="0"/>
        <w:ind w:left="-142" w:firstLine="851"/>
        <w:jc w:val="both"/>
        <w:rPr>
          <w:rFonts w:ascii="Times New Roman" w:hAnsi="Times New Roman" w:cs="Times New Roman"/>
          <w:sz w:val="28"/>
          <w:szCs w:val="28"/>
        </w:rPr>
      </w:pPr>
      <w:r w:rsidRPr="00E75C16">
        <w:rPr>
          <w:rFonts w:ascii="Times New Roman" w:hAnsi="Times New Roman" w:cs="Times New Roman"/>
          <w:sz w:val="28"/>
          <w:szCs w:val="28"/>
        </w:rPr>
        <w:t>Повышающий коэффициент устанавливается по должностям педагогических работников по следующим основаниям:</w:t>
      </w:r>
    </w:p>
    <w:p w:rsidR="00334BE5" w:rsidRPr="00191710" w:rsidRDefault="00334BE5" w:rsidP="00334BE5">
      <w:pPr>
        <w:pStyle w:val="afb"/>
        <w:tabs>
          <w:tab w:val="left" w:pos="1276"/>
        </w:tabs>
        <w:adjustRightInd w:val="0"/>
        <w:ind w:left="1070"/>
        <w:jc w:val="right"/>
        <w:rPr>
          <w:rFonts w:ascii="Times New Roman" w:hAnsi="Times New Roman" w:cs="Times New Roman"/>
          <w:sz w:val="22"/>
          <w:szCs w:val="22"/>
        </w:rPr>
      </w:pPr>
      <w:r w:rsidRPr="00191710">
        <w:rPr>
          <w:rFonts w:ascii="Times New Roman" w:hAnsi="Times New Roman" w:cs="Times New Roman"/>
          <w:sz w:val="22"/>
          <w:szCs w:val="22"/>
        </w:rPr>
        <w:t>Таблица</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5531"/>
        <w:gridCol w:w="3686"/>
        <w:gridCol w:w="434"/>
      </w:tblGrid>
      <w:tr w:rsidR="00334BE5" w:rsidRPr="00191710" w:rsidTr="002C04FD">
        <w:trPr>
          <w:gridAfter w:val="1"/>
          <w:wAfter w:w="434" w:type="dxa"/>
        </w:trPr>
        <w:tc>
          <w:tcPr>
            <w:tcW w:w="814" w:type="dxa"/>
            <w:vAlign w:val="center"/>
          </w:tcPr>
          <w:p w:rsidR="00334BE5" w:rsidRPr="00191710" w:rsidRDefault="00334BE5" w:rsidP="00923AD7">
            <w:pPr>
              <w:autoSpaceDE w:val="0"/>
              <w:autoSpaceDN w:val="0"/>
              <w:adjustRightInd w:val="0"/>
              <w:jc w:val="center"/>
              <w:rPr>
                <w:color w:val="000000"/>
              </w:rPr>
            </w:pPr>
            <w:r w:rsidRPr="00191710">
              <w:rPr>
                <w:color w:val="000000"/>
                <w:sz w:val="22"/>
                <w:szCs w:val="22"/>
              </w:rPr>
              <w:t xml:space="preserve">№ </w:t>
            </w:r>
            <w:proofErr w:type="gramStart"/>
            <w:r w:rsidRPr="00191710">
              <w:rPr>
                <w:color w:val="000000"/>
                <w:sz w:val="22"/>
                <w:szCs w:val="22"/>
              </w:rPr>
              <w:t>п</w:t>
            </w:r>
            <w:proofErr w:type="gramEnd"/>
            <w:r w:rsidRPr="00191710">
              <w:rPr>
                <w:color w:val="000000"/>
                <w:sz w:val="22"/>
                <w:szCs w:val="22"/>
              </w:rPr>
              <w:t>/п</w:t>
            </w:r>
          </w:p>
        </w:tc>
        <w:tc>
          <w:tcPr>
            <w:tcW w:w="5531" w:type="dxa"/>
            <w:vAlign w:val="center"/>
          </w:tcPr>
          <w:p w:rsidR="00334BE5" w:rsidRPr="00191710" w:rsidRDefault="00334BE5" w:rsidP="00923AD7">
            <w:pPr>
              <w:autoSpaceDE w:val="0"/>
              <w:autoSpaceDN w:val="0"/>
              <w:adjustRightInd w:val="0"/>
              <w:jc w:val="center"/>
              <w:rPr>
                <w:color w:val="000000"/>
              </w:rPr>
            </w:pPr>
            <w:r w:rsidRPr="00191710">
              <w:rPr>
                <w:color w:val="000000"/>
                <w:sz w:val="22"/>
                <w:szCs w:val="22"/>
              </w:rPr>
              <w:t>Основание повышения оклада (должностного оклада), ставки заработной платы</w:t>
            </w:r>
          </w:p>
        </w:tc>
        <w:tc>
          <w:tcPr>
            <w:tcW w:w="3686" w:type="dxa"/>
            <w:vAlign w:val="center"/>
          </w:tcPr>
          <w:p w:rsidR="002A4EFB" w:rsidRPr="00191710" w:rsidRDefault="00334BE5" w:rsidP="00923AD7">
            <w:pPr>
              <w:autoSpaceDE w:val="0"/>
              <w:autoSpaceDN w:val="0"/>
              <w:adjustRightInd w:val="0"/>
              <w:jc w:val="center"/>
              <w:rPr>
                <w:color w:val="000000"/>
              </w:rPr>
            </w:pPr>
            <w:r w:rsidRPr="00191710">
              <w:rPr>
                <w:color w:val="000000"/>
                <w:sz w:val="22"/>
                <w:szCs w:val="22"/>
              </w:rPr>
              <w:t>Предельное значение</w:t>
            </w:r>
          </w:p>
          <w:p w:rsidR="00334BE5" w:rsidRPr="00191710" w:rsidRDefault="00334BE5" w:rsidP="00923AD7">
            <w:pPr>
              <w:autoSpaceDE w:val="0"/>
              <w:autoSpaceDN w:val="0"/>
              <w:adjustRightInd w:val="0"/>
              <w:jc w:val="center"/>
              <w:rPr>
                <w:color w:val="000000"/>
              </w:rPr>
            </w:pPr>
            <w:r w:rsidRPr="00191710">
              <w:rPr>
                <w:color w:val="000000"/>
                <w:sz w:val="22"/>
                <w:szCs w:val="22"/>
              </w:rPr>
              <w:t>повышающего коэффициента</w:t>
            </w:r>
            <w:r w:rsidR="00453AC6" w:rsidRPr="00191710">
              <w:rPr>
                <w:color w:val="000000"/>
                <w:sz w:val="22"/>
                <w:szCs w:val="22"/>
              </w:rPr>
              <w:t>, проценты</w:t>
            </w:r>
          </w:p>
        </w:tc>
      </w:tr>
      <w:tr w:rsidR="00334BE5" w:rsidRPr="00191710" w:rsidTr="002C04FD">
        <w:trPr>
          <w:gridAfter w:val="1"/>
          <w:wAfter w:w="434" w:type="dxa"/>
          <w:trHeight w:val="1772"/>
        </w:trPr>
        <w:tc>
          <w:tcPr>
            <w:tcW w:w="814" w:type="dxa"/>
            <w:vAlign w:val="center"/>
          </w:tcPr>
          <w:p w:rsidR="00334BE5" w:rsidRPr="00191710" w:rsidRDefault="00334BE5" w:rsidP="00923AD7">
            <w:pPr>
              <w:autoSpaceDE w:val="0"/>
              <w:autoSpaceDN w:val="0"/>
              <w:adjustRightInd w:val="0"/>
              <w:jc w:val="center"/>
              <w:rPr>
                <w:color w:val="000000"/>
              </w:rPr>
            </w:pPr>
            <w:r w:rsidRPr="00191710">
              <w:rPr>
                <w:color w:val="000000"/>
                <w:sz w:val="22"/>
                <w:szCs w:val="22"/>
              </w:rPr>
              <w:t>1.</w:t>
            </w:r>
          </w:p>
        </w:tc>
        <w:tc>
          <w:tcPr>
            <w:tcW w:w="5531" w:type="dxa"/>
            <w:vAlign w:val="center"/>
          </w:tcPr>
          <w:p w:rsidR="00334BE5" w:rsidRPr="00191710" w:rsidRDefault="00334BE5" w:rsidP="00923AD7">
            <w:pPr>
              <w:autoSpaceDE w:val="0"/>
              <w:autoSpaceDN w:val="0"/>
              <w:adjustRightInd w:val="0"/>
            </w:pPr>
            <w:r w:rsidRPr="00191710">
              <w:rPr>
                <w:sz w:val="22"/>
                <w:szCs w:val="22"/>
              </w:rPr>
              <w:t>За наличие квалификационной категории:</w:t>
            </w:r>
          </w:p>
          <w:p w:rsidR="00334BE5" w:rsidRPr="00191710" w:rsidRDefault="00334BE5" w:rsidP="00923AD7">
            <w:pPr>
              <w:autoSpaceDE w:val="0"/>
              <w:autoSpaceDN w:val="0"/>
              <w:adjustRightInd w:val="0"/>
            </w:pPr>
            <w:r w:rsidRPr="00191710">
              <w:rPr>
                <w:sz w:val="22"/>
                <w:szCs w:val="22"/>
              </w:rPr>
              <w:t>высшей квалификационной категории</w:t>
            </w:r>
          </w:p>
          <w:p w:rsidR="00334BE5" w:rsidRPr="00191710" w:rsidRDefault="00334BE5" w:rsidP="00923AD7">
            <w:pPr>
              <w:autoSpaceDE w:val="0"/>
              <w:autoSpaceDN w:val="0"/>
              <w:adjustRightInd w:val="0"/>
            </w:pPr>
            <w:r w:rsidRPr="00191710">
              <w:rPr>
                <w:sz w:val="22"/>
                <w:szCs w:val="22"/>
              </w:rPr>
              <w:t>первой квалификационной категории</w:t>
            </w:r>
          </w:p>
          <w:p w:rsidR="00334BE5" w:rsidRPr="00191710" w:rsidRDefault="00334BE5" w:rsidP="00E63AE0">
            <w:pPr>
              <w:autoSpaceDE w:val="0"/>
              <w:autoSpaceDN w:val="0"/>
              <w:adjustRightInd w:val="0"/>
            </w:pPr>
            <w:r w:rsidRPr="00191710">
              <w:rPr>
                <w:sz w:val="22"/>
                <w:szCs w:val="22"/>
              </w:rPr>
              <w:t>второй квалификационной категории</w:t>
            </w:r>
          </w:p>
        </w:tc>
        <w:tc>
          <w:tcPr>
            <w:tcW w:w="3686" w:type="dxa"/>
            <w:tcBorders>
              <w:bottom w:val="single" w:sz="4" w:space="0" w:color="auto"/>
            </w:tcBorders>
            <w:vAlign w:val="center"/>
          </w:tcPr>
          <w:p w:rsidR="00334BE5" w:rsidRPr="00191710" w:rsidRDefault="00334BE5" w:rsidP="00923AD7">
            <w:pPr>
              <w:autoSpaceDE w:val="0"/>
              <w:autoSpaceDN w:val="0"/>
              <w:adjustRightInd w:val="0"/>
              <w:jc w:val="center"/>
            </w:pPr>
          </w:p>
          <w:p w:rsidR="00334BE5" w:rsidRPr="00191710" w:rsidRDefault="00334BE5" w:rsidP="00923AD7">
            <w:pPr>
              <w:autoSpaceDE w:val="0"/>
              <w:autoSpaceDN w:val="0"/>
              <w:adjustRightInd w:val="0"/>
              <w:jc w:val="center"/>
            </w:pPr>
            <w:r w:rsidRPr="00191710">
              <w:rPr>
                <w:sz w:val="22"/>
                <w:szCs w:val="22"/>
              </w:rPr>
              <w:t>25%</w:t>
            </w:r>
          </w:p>
          <w:p w:rsidR="00334BE5" w:rsidRPr="00191710" w:rsidRDefault="00334BE5" w:rsidP="00923AD7">
            <w:pPr>
              <w:autoSpaceDE w:val="0"/>
              <w:autoSpaceDN w:val="0"/>
              <w:adjustRightInd w:val="0"/>
              <w:jc w:val="center"/>
            </w:pPr>
            <w:r w:rsidRPr="00191710">
              <w:rPr>
                <w:sz w:val="22"/>
                <w:szCs w:val="22"/>
              </w:rPr>
              <w:t>15%</w:t>
            </w:r>
          </w:p>
          <w:p w:rsidR="00334BE5" w:rsidRPr="00191710" w:rsidRDefault="00334BE5" w:rsidP="00923AD7">
            <w:pPr>
              <w:autoSpaceDE w:val="0"/>
              <w:autoSpaceDN w:val="0"/>
              <w:adjustRightInd w:val="0"/>
              <w:jc w:val="center"/>
            </w:pPr>
            <w:r w:rsidRPr="00191710">
              <w:rPr>
                <w:sz w:val="22"/>
                <w:szCs w:val="22"/>
              </w:rPr>
              <w:t>10%</w:t>
            </w:r>
          </w:p>
        </w:tc>
      </w:tr>
      <w:tr w:rsidR="00334BE5" w:rsidRPr="00191710" w:rsidTr="002C04FD">
        <w:trPr>
          <w:gridAfter w:val="1"/>
          <w:wAfter w:w="434" w:type="dxa"/>
          <w:trHeight w:val="990"/>
        </w:trPr>
        <w:tc>
          <w:tcPr>
            <w:tcW w:w="814" w:type="dxa"/>
            <w:vMerge w:val="restart"/>
            <w:vAlign w:val="center"/>
          </w:tcPr>
          <w:p w:rsidR="00334BE5" w:rsidRPr="00191710" w:rsidRDefault="00334BE5" w:rsidP="00923AD7">
            <w:pPr>
              <w:autoSpaceDE w:val="0"/>
              <w:autoSpaceDN w:val="0"/>
              <w:adjustRightInd w:val="0"/>
              <w:jc w:val="center"/>
              <w:rPr>
                <w:color w:val="000000"/>
              </w:rPr>
            </w:pPr>
            <w:r w:rsidRPr="00191710">
              <w:rPr>
                <w:color w:val="000000"/>
                <w:sz w:val="22"/>
                <w:szCs w:val="22"/>
              </w:rPr>
              <w:t>2.</w:t>
            </w:r>
          </w:p>
        </w:tc>
        <w:tc>
          <w:tcPr>
            <w:tcW w:w="9217" w:type="dxa"/>
            <w:gridSpan w:val="2"/>
            <w:tcBorders>
              <w:right w:val="single" w:sz="4" w:space="0" w:color="auto"/>
            </w:tcBorders>
            <w:vAlign w:val="center"/>
          </w:tcPr>
          <w:p w:rsidR="00334BE5" w:rsidRPr="00191710" w:rsidRDefault="00334BE5" w:rsidP="00923AD7">
            <w:pPr>
              <w:pStyle w:val="ConsPlusNormal"/>
              <w:widowControl/>
              <w:ind w:firstLine="0"/>
              <w:jc w:val="center"/>
              <w:outlineLvl w:val="3"/>
              <w:rPr>
                <w:rFonts w:ascii="Times New Roman" w:hAnsi="Times New Roman" w:cs="Times New Roman"/>
                <w:color w:val="000000"/>
                <w:sz w:val="22"/>
                <w:szCs w:val="22"/>
              </w:rPr>
            </w:pPr>
            <w:r w:rsidRPr="00191710">
              <w:rPr>
                <w:rFonts w:ascii="Times New Roman" w:hAnsi="Times New Roman" w:cs="Times New Roman"/>
                <w:color w:val="000000"/>
                <w:sz w:val="22"/>
                <w:szCs w:val="22"/>
              </w:rPr>
              <w:t>За осуществление педагогической деятельности в условиях изменения содержания образования и воспитания:</w:t>
            </w:r>
          </w:p>
        </w:tc>
      </w:tr>
      <w:tr w:rsidR="00212C13" w:rsidRPr="00191710" w:rsidTr="002C04FD">
        <w:trPr>
          <w:gridAfter w:val="1"/>
          <w:wAfter w:w="434" w:type="dxa"/>
          <w:trHeight w:val="941"/>
        </w:trPr>
        <w:tc>
          <w:tcPr>
            <w:tcW w:w="814" w:type="dxa"/>
            <w:vMerge/>
          </w:tcPr>
          <w:p w:rsidR="00212C13" w:rsidRPr="00191710" w:rsidRDefault="00212C13" w:rsidP="00923AD7">
            <w:pPr>
              <w:autoSpaceDE w:val="0"/>
              <w:autoSpaceDN w:val="0"/>
              <w:adjustRightInd w:val="0"/>
              <w:jc w:val="both"/>
              <w:rPr>
                <w:color w:val="000000"/>
              </w:rPr>
            </w:pPr>
          </w:p>
        </w:tc>
        <w:tc>
          <w:tcPr>
            <w:tcW w:w="5531" w:type="dxa"/>
            <w:vAlign w:val="center"/>
          </w:tcPr>
          <w:p w:rsidR="00212C13" w:rsidRPr="00191710" w:rsidRDefault="00212C13" w:rsidP="00923AD7">
            <w:pPr>
              <w:autoSpaceDE w:val="0"/>
              <w:autoSpaceDN w:val="0"/>
              <w:adjustRightInd w:val="0"/>
              <w:rPr>
                <w:color w:val="000000"/>
              </w:rPr>
            </w:pPr>
            <w:r w:rsidRPr="00191710">
              <w:rPr>
                <w:color w:val="000000"/>
                <w:sz w:val="22"/>
                <w:szCs w:val="22"/>
              </w:rPr>
              <w:t>для педагогических работников общеобразовательных учреждений</w:t>
            </w:r>
          </w:p>
        </w:tc>
        <w:tc>
          <w:tcPr>
            <w:tcW w:w="3686" w:type="dxa"/>
            <w:tcBorders>
              <w:top w:val="single" w:sz="4" w:space="0" w:color="auto"/>
            </w:tcBorders>
            <w:vAlign w:val="center"/>
          </w:tcPr>
          <w:p w:rsidR="00212C13" w:rsidRPr="00191710" w:rsidRDefault="00212C13" w:rsidP="00923AD7">
            <w:pPr>
              <w:pStyle w:val="ConsPlusNormal"/>
              <w:widowControl/>
              <w:ind w:firstLine="0"/>
              <w:jc w:val="center"/>
              <w:outlineLvl w:val="3"/>
              <w:rPr>
                <w:rFonts w:ascii="Times New Roman" w:hAnsi="Times New Roman" w:cs="Times New Roman"/>
                <w:color w:val="000000"/>
                <w:sz w:val="22"/>
                <w:szCs w:val="22"/>
              </w:rPr>
            </w:pPr>
            <w:r w:rsidRPr="00191710">
              <w:rPr>
                <w:rFonts w:ascii="Times New Roman" w:hAnsi="Times New Roman" w:cs="Times New Roman"/>
                <w:color w:val="000000"/>
                <w:sz w:val="22"/>
                <w:szCs w:val="22"/>
              </w:rPr>
              <w:t>35%</w:t>
            </w:r>
          </w:p>
        </w:tc>
      </w:tr>
      <w:tr w:rsidR="00334BE5" w:rsidRPr="00191710" w:rsidTr="002C04FD">
        <w:trPr>
          <w:gridAfter w:val="1"/>
          <w:wAfter w:w="434" w:type="dxa"/>
          <w:trHeight w:val="1224"/>
        </w:trPr>
        <w:tc>
          <w:tcPr>
            <w:tcW w:w="814" w:type="dxa"/>
            <w:vMerge/>
          </w:tcPr>
          <w:p w:rsidR="00334BE5" w:rsidRPr="00191710" w:rsidRDefault="00334BE5" w:rsidP="00923AD7">
            <w:pPr>
              <w:autoSpaceDE w:val="0"/>
              <w:autoSpaceDN w:val="0"/>
              <w:adjustRightInd w:val="0"/>
              <w:jc w:val="both"/>
              <w:rPr>
                <w:color w:val="000000"/>
              </w:rPr>
            </w:pPr>
          </w:p>
        </w:tc>
        <w:tc>
          <w:tcPr>
            <w:tcW w:w="5531" w:type="dxa"/>
            <w:vAlign w:val="center"/>
          </w:tcPr>
          <w:p w:rsidR="00334BE5" w:rsidRPr="00191710" w:rsidRDefault="00334BE5" w:rsidP="00923AD7">
            <w:pPr>
              <w:autoSpaceDE w:val="0"/>
              <w:autoSpaceDN w:val="0"/>
              <w:adjustRightInd w:val="0"/>
              <w:rPr>
                <w:color w:val="000000"/>
              </w:rPr>
            </w:pPr>
            <w:r w:rsidRPr="00191710">
              <w:rPr>
                <w:color w:val="000000"/>
                <w:sz w:val="22"/>
                <w:szCs w:val="22"/>
              </w:rPr>
              <w:t>для педагогических работников дошкольных образовательных учреждений</w:t>
            </w:r>
          </w:p>
        </w:tc>
        <w:tc>
          <w:tcPr>
            <w:tcW w:w="3686" w:type="dxa"/>
            <w:vAlign w:val="center"/>
          </w:tcPr>
          <w:p w:rsidR="00334BE5" w:rsidRPr="00191710" w:rsidRDefault="00334BE5" w:rsidP="00923AD7">
            <w:pPr>
              <w:pStyle w:val="ConsPlusNormal"/>
              <w:widowControl/>
              <w:ind w:firstLine="0"/>
              <w:jc w:val="center"/>
              <w:outlineLvl w:val="3"/>
              <w:rPr>
                <w:rFonts w:ascii="Times New Roman" w:hAnsi="Times New Roman" w:cs="Times New Roman"/>
                <w:color w:val="000000"/>
                <w:sz w:val="22"/>
                <w:szCs w:val="22"/>
              </w:rPr>
            </w:pPr>
            <w:r w:rsidRPr="00191710">
              <w:rPr>
                <w:rFonts w:ascii="Times New Roman" w:hAnsi="Times New Roman" w:cs="Times New Roman"/>
                <w:color w:val="000000"/>
                <w:sz w:val="22"/>
                <w:szCs w:val="22"/>
              </w:rPr>
              <w:t>50%</w:t>
            </w:r>
          </w:p>
        </w:tc>
      </w:tr>
      <w:tr w:rsidR="00212C13" w:rsidRPr="00191710" w:rsidTr="002C04FD">
        <w:trPr>
          <w:gridAfter w:val="1"/>
          <w:wAfter w:w="434" w:type="dxa"/>
          <w:trHeight w:val="855"/>
        </w:trPr>
        <w:tc>
          <w:tcPr>
            <w:tcW w:w="814" w:type="dxa"/>
            <w:vMerge/>
          </w:tcPr>
          <w:p w:rsidR="00212C13" w:rsidRPr="00191710" w:rsidRDefault="00212C13" w:rsidP="00923AD7">
            <w:pPr>
              <w:autoSpaceDE w:val="0"/>
              <w:autoSpaceDN w:val="0"/>
              <w:adjustRightInd w:val="0"/>
              <w:jc w:val="both"/>
              <w:rPr>
                <w:color w:val="000000"/>
              </w:rPr>
            </w:pPr>
          </w:p>
        </w:tc>
        <w:tc>
          <w:tcPr>
            <w:tcW w:w="5531" w:type="dxa"/>
            <w:vMerge w:val="restart"/>
            <w:vAlign w:val="center"/>
          </w:tcPr>
          <w:p w:rsidR="00212C13" w:rsidRPr="00191710" w:rsidRDefault="00212C13" w:rsidP="00923AD7">
            <w:pPr>
              <w:autoSpaceDE w:val="0"/>
              <w:autoSpaceDN w:val="0"/>
              <w:adjustRightInd w:val="0"/>
              <w:rPr>
                <w:color w:val="000000"/>
              </w:rPr>
            </w:pPr>
            <w:r w:rsidRPr="00191710">
              <w:rPr>
                <w:color w:val="000000"/>
                <w:sz w:val="22"/>
                <w:szCs w:val="22"/>
              </w:rPr>
              <w:t>для педагогических работников прочих образовательных учреждений</w:t>
            </w:r>
          </w:p>
        </w:tc>
        <w:tc>
          <w:tcPr>
            <w:tcW w:w="3686" w:type="dxa"/>
            <w:vMerge w:val="restart"/>
            <w:vAlign w:val="center"/>
          </w:tcPr>
          <w:p w:rsidR="00212C13" w:rsidRPr="00191710" w:rsidRDefault="00212C13" w:rsidP="00923AD7">
            <w:pPr>
              <w:autoSpaceDE w:val="0"/>
              <w:autoSpaceDN w:val="0"/>
              <w:adjustRightInd w:val="0"/>
              <w:jc w:val="center"/>
              <w:rPr>
                <w:color w:val="000000"/>
              </w:rPr>
            </w:pPr>
            <w:r w:rsidRPr="00191710">
              <w:rPr>
                <w:color w:val="000000"/>
                <w:sz w:val="22"/>
                <w:szCs w:val="22"/>
              </w:rPr>
              <w:t>20%</w:t>
            </w:r>
          </w:p>
        </w:tc>
      </w:tr>
      <w:tr w:rsidR="00212C13" w:rsidRPr="00191710" w:rsidTr="002C04FD">
        <w:trPr>
          <w:trHeight w:val="87"/>
        </w:trPr>
        <w:tc>
          <w:tcPr>
            <w:tcW w:w="814" w:type="dxa"/>
            <w:vMerge/>
          </w:tcPr>
          <w:p w:rsidR="00212C13" w:rsidRPr="00191710" w:rsidRDefault="00212C13" w:rsidP="00923AD7">
            <w:pPr>
              <w:autoSpaceDE w:val="0"/>
              <w:autoSpaceDN w:val="0"/>
              <w:adjustRightInd w:val="0"/>
              <w:jc w:val="both"/>
              <w:rPr>
                <w:color w:val="000000"/>
              </w:rPr>
            </w:pPr>
          </w:p>
        </w:tc>
        <w:tc>
          <w:tcPr>
            <w:tcW w:w="5531" w:type="dxa"/>
            <w:vMerge/>
            <w:vAlign w:val="center"/>
          </w:tcPr>
          <w:p w:rsidR="00212C13" w:rsidRPr="00191710" w:rsidRDefault="00212C13" w:rsidP="00923AD7">
            <w:pPr>
              <w:autoSpaceDE w:val="0"/>
              <w:autoSpaceDN w:val="0"/>
              <w:adjustRightInd w:val="0"/>
              <w:rPr>
                <w:color w:val="000000"/>
              </w:rPr>
            </w:pPr>
          </w:p>
        </w:tc>
        <w:tc>
          <w:tcPr>
            <w:tcW w:w="3686" w:type="dxa"/>
            <w:vMerge/>
            <w:vAlign w:val="center"/>
          </w:tcPr>
          <w:p w:rsidR="00212C13" w:rsidRPr="00191710" w:rsidRDefault="00212C13" w:rsidP="00923AD7">
            <w:pPr>
              <w:autoSpaceDE w:val="0"/>
              <w:autoSpaceDN w:val="0"/>
              <w:adjustRightInd w:val="0"/>
              <w:jc w:val="center"/>
              <w:rPr>
                <w:color w:val="000000"/>
              </w:rPr>
            </w:pPr>
          </w:p>
        </w:tc>
        <w:tc>
          <w:tcPr>
            <w:tcW w:w="434" w:type="dxa"/>
            <w:tcBorders>
              <w:top w:val="nil"/>
              <w:bottom w:val="nil"/>
              <w:right w:val="nil"/>
            </w:tcBorders>
            <w:shd w:val="clear" w:color="auto" w:fill="auto"/>
          </w:tcPr>
          <w:p w:rsidR="00462831" w:rsidRPr="00191710" w:rsidRDefault="00462831" w:rsidP="00923AD7">
            <w:pPr>
              <w:autoSpaceDE w:val="0"/>
              <w:autoSpaceDN w:val="0"/>
              <w:adjustRightInd w:val="0"/>
              <w:rPr>
                <w:color w:val="000000"/>
              </w:rPr>
            </w:pPr>
          </w:p>
        </w:tc>
      </w:tr>
    </w:tbl>
    <w:p w:rsidR="00334BE5" w:rsidRPr="00E75C16" w:rsidRDefault="00745872" w:rsidP="00252B3D">
      <w:pPr>
        <w:autoSpaceDE w:val="0"/>
        <w:autoSpaceDN w:val="0"/>
        <w:adjustRightInd w:val="0"/>
        <w:ind w:left="709"/>
        <w:jc w:val="both"/>
        <w:rPr>
          <w:sz w:val="28"/>
          <w:szCs w:val="28"/>
        </w:rPr>
      </w:pPr>
      <w:r w:rsidRPr="00E75C16">
        <w:rPr>
          <w:sz w:val="28"/>
          <w:szCs w:val="28"/>
        </w:rPr>
        <w:t xml:space="preserve">5.1. </w:t>
      </w:r>
      <w:r w:rsidR="00334BE5" w:rsidRPr="00E75C16">
        <w:rPr>
          <w:sz w:val="28"/>
          <w:szCs w:val="28"/>
        </w:rPr>
        <w:t>Расчет повышающего коэффициента производится по формуле:</w:t>
      </w:r>
    </w:p>
    <w:p w:rsidR="00334BE5" w:rsidRPr="00E75C16" w:rsidRDefault="00334BE5" w:rsidP="00334BE5">
      <w:pPr>
        <w:ind w:left="360"/>
        <w:jc w:val="center"/>
        <w:rPr>
          <w:sz w:val="28"/>
          <w:szCs w:val="28"/>
        </w:rPr>
      </w:pPr>
      <w:r w:rsidRPr="00E75C16">
        <w:rPr>
          <w:sz w:val="28"/>
          <w:szCs w:val="28"/>
          <w:lang w:val="en-US"/>
        </w:rPr>
        <w:t>K</w:t>
      </w:r>
      <w:r w:rsidRPr="00E75C16">
        <w:rPr>
          <w:sz w:val="28"/>
          <w:szCs w:val="28"/>
        </w:rPr>
        <w:t xml:space="preserve"> = </w:t>
      </w:r>
      <w:r w:rsidRPr="00E75C16">
        <w:rPr>
          <w:sz w:val="28"/>
          <w:szCs w:val="28"/>
          <w:lang w:val="en-US"/>
        </w:rPr>
        <w:t>K</w:t>
      </w:r>
      <w:r w:rsidRPr="00E75C16">
        <w:rPr>
          <w:sz w:val="28"/>
          <w:szCs w:val="28"/>
          <w:vertAlign w:val="subscript"/>
        </w:rPr>
        <w:t>1</w:t>
      </w:r>
      <w:r w:rsidRPr="00E75C16">
        <w:rPr>
          <w:sz w:val="28"/>
          <w:szCs w:val="28"/>
        </w:rPr>
        <w:t xml:space="preserve"> + </w:t>
      </w:r>
      <w:r w:rsidRPr="00E75C16">
        <w:rPr>
          <w:sz w:val="28"/>
          <w:szCs w:val="28"/>
          <w:lang w:val="en-US"/>
        </w:rPr>
        <w:t>K</w:t>
      </w:r>
      <w:r w:rsidRPr="00E75C16">
        <w:rPr>
          <w:sz w:val="28"/>
          <w:szCs w:val="28"/>
          <w:vertAlign w:val="subscript"/>
        </w:rPr>
        <w:t>2</w:t>
      </w:r>
      <w:r w:rsidRPr="00E75C16">
        <w:rPr>
          <w:sz w:val="28"/>
          <w:szCs w:val="28"/>
        </w:rPr>
        <w:t>,</w:t>
      </w:r>
    </w:p>
    <w:p w:rsidR="00334BE5" w:rsidRPr="00E75C16" w:rsidRDefault="00334BE5" w:rsidP="00334BE5">
      <w:pPr>
        <w:ind w:firstLine="709"/>
        <w:rPr>
          <w:sz w:val="28"/>
          <w:szCs w:val="28"/>
        </w:rPr>
      </w:pPr>
      <w:r w:rsidRPr="00E75C16">
        <w:rPr>
          <w:sz w:val="28"/>
          <w:szCs w:val="28"/>
        </w:rPr>
        <w:t>где:</w:t>
      </w:r>
    </w:p>
    <w:p w:rsidR="00334BE5" w:rsidRPr="00E75C16" w:rsidRDefault="00334BE5" w:rsidP="00334BE5">
      <w:pPr>
        <w:ind w:firstLine="709"/>
        <w:jc w:val="both"/>
        <w:rPr>
          <w:sz w:val="28"/>
          <w:szCs w:val="28"/>
        </w:rPr>
      </w:pPr>
      <w:r w:rsidRPr="00E75C16">
        <w:rPr>
          <w:sz w:val="28"/>
          <w:szCs w:val="28"/>
          <w:lang w:val="en-US"/>
        </w:rPr>
        <w:t>K</w:t>
      </w:r>
      <w:r w:rsidRPr="00E75C16">
        <w:rPr>
          <w:sz w:val="28"/>
          <w:szCs w:val="28"/>
          <w:vertAlign w:val="subscript"/>
        </w:rPr>
        <w:t>1</w:t>
      </w:r>
      <w:r w:rsidRPr="00E75C16">
        <w:rPr>
          <w:sz w:val="28"/>
          <w:szCs w:val="28"/>
        </w:rPr>
        <w:t xml:space="preserve"> – повышающий коэффициент, определяемый в соответствии с пунктом1 таблицы;</w:t>
      </w:r>
    </w:p>
    <w:p w:rsidR="00334BE5" w:rsidRPr="00E75C16" w:rsidRDefault="00334BE5" w:rsidP="00334BE5">
      <w:pPr>
        <w:ind w:firstLine="709"/>
        <w:jc w:val="both"/>
        <w:rPr>
          <w:sz w:val="28"/>
          <w:szCs w:val="28"/>
        </w:rPr>
      </w:pPr>
      <w:proofErr w:type="gramStart"/>
      <w:r w:rsidRPr="00E75C16">
        <w:rPr>
          <w:sz w:val="28"/>
          <w:szCs w:val="28"/>
          <w:lang w:val="en-US"/>
        </w:rPr>
        <w:t>K</w:t>
      </w:r>
      <w:r w:rsidRPr="00E75C16">
        <w:rPr>
          <w:sz w:val="28"/>
          <w:szCs w:val="28"/>
          <w:vertAlign w:val="subscript"/>
        </w:rPr>
        <w:t>2</w:t>
      </w:r>
      <w:r w:rsidRPr="00E75C16">
        <w:rPr>
          <w:sz w:val="28"/>
          <w:szCs w:val="28"/>
        </w:rPr>
        <w:t xml:space="preserve"> – повышающий коэффициент, определяемый в соответствии с пунктом 2 таблицы.</w:t>
      </w:r>
      <w:proofErr w:type="gramEnd"/>
    </w:p>
    <w:p w:rsidR="00334BE5" w:rsidRPr="00E75C16" w:rsidRDefault="00334BE5" w:rsidP="00334BE5">
      <w:pPr>
        <w:autoSpaceDE w:val="0"/>
        <w:autoSpaceDN w:val="0"/>
        <w:adjustRightInd w:val="0"/>
        <w:ind w:firstLine="709"/>
        <w:jc w:val="both"/>
        <w:rPr>
          <w:sz w:val="28"/>
          <w:szCs w:val="28"/>
        </w:rPr>
      </w:pPr>
      <w:r w:rsidRPr="00E75C16">
        <w:rPr>
          <w:sz w:val="28"/>
          <w:szCs w:val="28"/>
        </w:rPr>
        <w:t>5.2. Расчет повышающего коэффициента (</w:t>
      </w:r>
      <w:r w:rsidRPr="00E75C16">
        <w:rPr>
          <w:sz w:val="28"/>
          <w:szCs w:val="28"/>
          <w:lang w:val="en-US"/>
        </w:rPr>
        <w:t>K</w:t>
      </w:r>
      <w:r w:rsidRPr="00E75C16">
        <w:rPr>
          <w:sz w:val="28"/>
          <w:szCs w:val="28"/>
          <w:vertAlign w:val="subscript"/>
        </w:rPr>
        <w:t>2</w:t>
      </w:r>
      <w:r w:rsidRPr="00E75C16">
        <w:rPr>
          <w:sz w:val="28"/>
          <w:szCs w:val="28"/>
        </w:rPr>
        <w:t>) осуществляется следующим образом:</w:t>
      </w:r>
    </w:p>
    <w:p w:rsidR="00334BE5" w:rsidRPr="00E75C16" w:rsidRDefault="00334BE5" w:rsidP="00334BE5">
      <w:pPr>
        <w:ind w:firstLine="709"/>
        <w:jc w:val="both"/>
        <w:rPr>
          <w:sz w:val="28"/>
          <w:szCs w:val="28"/>
        </w:rPr>
      </w:pPr>
      <w:r w:rsidRPr="00E75C16">
        <w:rPr>
          <w:sz w:val="28"/>
          <w:szCs w:val="28"/>
        </w:rPr>
        <w:t xml:space="preserve">если доля выплат стимулирующего характера педагогических работников без учета персональных выплат &lt;15%, то </w:t>
      </w:r>
      <w:r w:rsidRPr="00E75C16">
        <w:rPr>
          <w:sz w:val="28"/>
          <w:szCs w:val="28"/>
          <w:lang w:val="en-US"/>
        </w:rPr>
        <w:t>K</w:t>
      </w:r>
      <w:r w:rsidRPr="00E75C16">
        <w:rPr>
          <w:sz w:val="28"/>
          <w:szCs w:val="28"/>
          <w:vertAlign w:val="subscript"/>
        </w:rPr>
        <w:t>2</w:t>
      </w:r>
      <w:r w:rsidRPr="00E75C16">
        <w:rPr>
          <w:sz w:val="28"/>
          <w:szCs w:val="28"/>
        </w:rPr>
        <w:t xml:space="preserve"> = 0%;</w:t>
      </w:r>
    </w:p>
    <w:p w:rsidR="00334BE5" w:rsidRPr="00E75C16" w:rsidRDefault="00334BE5" w:rsidP="00334BE5">
      <w:pPr>
        <w:ind w:firstLine="709"/>
        <w:jc w:val="both"/>
        <w:rPr>
          <w:sz w:val="28"/>
          <w:szCs w:val="28"/>
        </w:rPr>
      </w:pPr>
      <w:r w:rsidRPr="00E75C16">
        <w:rPr>
          <w:sz w:val="28"/>
          <w:szCs w:val="28"/>
        </w:rPr>
        <w:t>если доля выплат стимулирующего характера педагогических работников без учета персональных выплат &gt;15%, то коэффициент рассчитывается по формуле:</w:t>
      </w:r>
    </w:p>
    <w:p w:rsidR="00334BE5" w:rsidRPr="00E75C16" w:rsidRDefault="00334BE5" w:rsidP="00334BE5">
      <w:pPr>
        <w:ind w:firstLine="709"/>
        <w:jc w:val="center"/>
        <w:rPr>
          <w:sz w:val="28"/>
          <w:szCs w:val="28"/>
        </w:rPr>
      </w:pPr>
      <w:r w:rsidRPr="00E75C16">
        <w:rPr>
          <w:sz w:val="28"/>
          <w:szCs w:val="28"/>
          <w:lang w:val="en-US"/>
        </w:rPr>
        <w:t>K</w:t>
      </w:r>
      <w:r w:rsidRPr="00E75C16">
        <w:rPr>
          <w:sz w:val="28"/>
          <w:szCs w:val="28"/>
          <w:vertAlign w:val="subscript"/>
        </w:rPr>
        <w:t>2</w:t>
      </w:r>
      <w:r w:rsidRPr="00E75C16">
        <w:rPr>
          <w:sz w:val="28"/>
          <w:szCs w:val="28"/>
        </w:rPr>
        <w:t xml:space="preserve"> = </w:t>
      </w:r>
      <w:r w:rsidRPr="00E75C16">
        <w:rPr>
          <w:sz w:val="28"/>
          <w:szCs w:val="28"/>
          <w:lang w:val="en-US"/>
        </w:rPr>
        <w:t>Q</w:t>
      </w:r>
      <w:r w:rsidRPr="00E75C16">
        <w:rPr>
          <w:sz w:val="28"/>
          <w:szCs w:val="28"/>
          <w:vertAlign w:val="subscript"/>
        </w:rPr>
        <w:t>1</w:t>
      </w:r>
      <w:r w:rsidRPr="00E75C16">
        <w:rPr>
          <w:sz w:val="28"/>
          <w:szCs w:val="28"/>
        </w:rPr>
        <w:t xml:space="preserve"> / </w:t>
      </w:r>
      <w:r w:rsidRPr="00E75C16">
        <w:rPr>
          <w:sz w:val="28"/>
          <w:szCs w:val="28"/>
          <w:lang w:val="en-US"/>
        </w:rPr>
        <w:t>Q</w:t>
      </w:r>
      <w:proofErr w:type="spellStart"/>
      <w:r w:rsidRPr="00E75C16">
        <w:rPr>
          <w:sz w:val="28"/>
          <w:szCs w:val="28"/>
          <w:vertAlign w:val="subscript"/>
        </w:rPr>
        <w:t>окл</w:t>
      </w:r>
      <w:proofErr w:type="spellEnd"/>
      <w:r w:rsidRPr="00E75C16">
        <w:rPr>
          <w:sz w:val="28"/>
          <w:szCs w:val="28"/>
        </w:rPr>
        <w:t xml:space="preserve"> х 100%;</w:t>
      </w:r>
    </w:p>
    <w:p w:rsidR="00334BE5" w:rsidRPr="00E75C16" w:rsidRDefault="00334BE5" w:rsidP="00334BE5">
      <w:pPr>
        <w:ind w:firstLine="709"/>
        <w:rPr>
          <w:sz w:val="28"/>
          <w:szCs w:val="28"/>
        </w:rPr>
      </w:pPr>
      <w:r w:rsidRPr="00E75C16">
        <w:rPr>
          <w:sz w:val="28"/>
          <w:szCs w:val="28"/>
        </w:rPr>
        <w:t>где:</w:t>
      </w:r>
    </w:p>
    <w:p w:rsidR="00334BE5" w:rsidRPr="00E75C16" w:rsidRDefault="00334BE5" w:rsidP="00334BE5">
      <w:pPr>
        <w:ind w:left="-142" w:firstLine="851"/>
        <w:jc w:val="both"/>
        <w:rPr>
          <w:sz w:val="28"/>
          <w:szCs w:val="28"/>
        </w:rPr>
      </w:pPr>
      <w:r w:rsidRPr="00E75C16">
        <w:rPr>
          <w:sz w:val="28"/>
          <w:szCs w:val="28"/>
          <w:lang w:val="en-US"/>
        </w:rPr>
        <w:t>Q</w:t>
      </w:r>
      <w:r w:rsidRPr="00E75C16">
        <w:rPr>
          <w:sz w:val="28"/>
          <w:szCs w:val="28"/>
          <w:vertAlign w:val="subscript"/>
        </w:rPr>
        <w:t>1</w:t>
      </w:r>
      <w:r w:rsidRPr="00E75C16">
        <w:rPr>
          <w:sz w:val="28"/>
          <w:szCs w:val="28"/>
        </w:rPr>
        <w:t xml:space="preserve"> – фонд оплаты труда педагогических работников, рассчитанный для установления повышающих коэффициентов;</w:t>
      </w:r>
    </w:p>
    <w:p w:rsidR="00334BE5" w:rsidRPr="00E75C16" w:rsidRDefault="00334BE5" w:rsidP="00334BE5">
      <w:pPr>
        <w:ind w:firstLine="709"/>
        <w:jc w:val="both"/>
        <w:rPr>
          <w:sz w:val="28"/>
          <w:szCs w:val="28"/>
        </w:rPr>
      </w:pPr>
      <w:proofErr w:type="gramStart"/>
      <w:r w:rsidRPr="00E75C16">
        <w:rPr>
          <w:sz w:val="28"/>
          <w:szCs w:val="28"/>
          <w:lang w:val="en-US"/>
        </w:rPr>
        <w:lastRenderedPageBreak/>
        <w:t>Q</w:t>
      </w:r>
      <w:proofErr w:type="spellStart"/>
      <w:r w:rsidRPr="00E75C16">
        <w:rPr>
          <w:sz w:val="28"/>
          <w:szCs w:val="28"/>
          <w:vertAlign w:val="subscript"/>
        </w:rPr>
        <w:t>окл</w:t>
      </w:r>
      <w:proofErr w:type="spellEnd"/>
      <w:r w:rsidRPr="00E75C16">
        <w:rPr>
          <w:sz w:val="28"/>
          <w:szCs w:val="28"/>
        </w:rPr>
        <w:t xml:space="preserve"> – объем средств, предусмотренный на выплату окладов (должностных окладов), ставок заработной платы педагогических работников.</w:t>
      </w:r>
      <w:proofErr w:type="gramEnd"/>
    </w:p>
    <w:p w:rsidR="00334BE5" w:rsidRPr="00E75C16" w:rsidRDefault="00334BE5" w:rsidP="00334BE5">
      <w:pPr>
        <w:jc w:val="center"/>
        <w:rPr>
          <w:sz w:val="28"/>
          <w:szCs w:val="28"/>
        </w:rPr>
      </w:pPr>
      <w:r w:rsidRPr="00E75C16">
        <w:rPr>
          <w:sz w:val="28"/>
          <w:szCs w:val="28"/>
          <w:lang w:val="en-US"/>
        </w:rPr>
        <w:t>Q</w:t>
      </w:r>
      <w:r w:rsidRPr="00E75C16">
        <w:rPr>
          <w:sz w:val="28"/>
          <w:szCs w:val="28"/>
          <w:vertAlign w:val="subscript"/>
        </w:rPr>
        <w:t>1</w:t>
      </w:r>
      <w:r w:rsidRPr="00E75C16">
        <w:rPr>
          <w:sz w:val="28"/>
          <w:szCs w:val="28"/>
        </w:rPr>
        <w:t xml:space="preserve"> = </w:t>
      </w:r>
      <w:r w:rsidRPr="00E75C16">
        <w:rPr>
          <w:sz w:val="28"/>
          <w:szCs w:val="28"/>
          <w:lang w:val="en-US"/>
        </w:rPr>
        <w:t>Q</w:t>
      </w:r>
      <w:r w:rsidRPr="00E75C16">
        <w:rPr>
          <w:sz w:val="28"/>
          <w:szCs w:val="28"/>
        </w:rPr>
        <w:t xml:space="preserve"> – </w:t>
      </w:r>
      <w:r w:rsidRPr="00E75C16">
        <w:rPr>
          <w:sz w:val="28"/>
          <w:szCs w:val="28"/>
          <w:lang w:val="en-US"/>
        </w:rPr>
        <w:t>Q</w:t>
      </w:r>
      <w:proofErr w:type="spellStart"/>
      <w:r w:rsidRPr="00E75C16">
        <w:rPr>
          <w:sz w:val="28"/>
          <w:szCs w:val="28"/>
          <w:vertAlign w:val="subscript"/>
        </w:rPr>
        <w:t>гар</w:t>
      </w:r>
      <w:proofErr w:type="spellEnd"/>
      <w:r w:rsidRPr="00E75C16">
        <w:rPr>
          <w:sz w:val="28"/>
          <w:szCs w:val="28"/>
        </w:rPr>
        <w:t xml:space="preserve"> – </w:t>
      </w:r>
      <w:r w:rsidRPr="00E75C16">
        <w:rPr>
          <w:sz w:val="28"/>
          <w:szCs w:val="28"/>
          <w:lang w:val="en-US"/>
        </w:rPr>
        <w:t>Q</w:t>
      </w:r>
      <w:proofErr w:type="spellStart"/>
      <w:r w:rsidRPr="00E75C16">
        <w:rPr>
          <w:sz w:val="28"/>
          <w:szCs w:val="28"/>
          <w:vertAlign w:val="subscript"/>
        </w:rPr>
        <w:t>стим</w:t>
      </w:r>
      <w:proofErr w:type="spellEnd"/>
      <w:r w:rsidRPr="00E75C16">
        <w:rPr>
          <w:sz w:val="28"/>
          <w:szCs w:val="28"/>
        </w:rPr>
        <w:t xml:space="preserve"> – </w:t>
      </w:r>
      <w:r w:rsidRPr="00E75C16">
        <w:rPr>
          <w:sz w:val="28"/>
          <w:szCs w:val="28"/>
          <w:lang w:val="en-US"/>
        </w:rPr>
        <w:t>Q</w:t>
      </w:r>
      <w:proofErr w:type="spellStart"/>
      <w:r w:rsidRPr="00E75C16">
        <w:rPr>
          <w:sz w:val="28"/>
          <w:szCs w:val="28"/>
          <w:vertAlign w:val="subscript"/>
        </w:rPr>
        <w:t>отп</w:t>
      </w:r>
      <w:proofErr w:type="spellEnd"/>
      <w:r w:rsidRPr="00E75C16">
        <w:rPr>
          <w:sz w:val="28"/>
          <w:szCs w:val="28"/>
          <w:vertAlign w:val="subscript"/>
        </w:rPr>
        <w:t>,</w:t>
      </w:r>
    </w:p>
    <w:p w:rsidR="00334BE5" w:rsidRPr="00E75C16" w:rsidRDefault="00334BE5" w:rsidP="00334BE5">
      <w:pPr>
        <w:ind w:firstLine="709"/>
        <w:rPr>
          <w:sz w:val="28"/>
          <w:szCs w:val="28"/>
        </w:rPr>
      </w:pPr>
      <w:r w:rsidRPr="00E75C16">
        <w:rPr>
          <w:sz w:val="28"/>
          <w:szCs w:val="28"/>
        </w:rPr>
        <w:t>где:</w:t>
      </w:r>
    </w:p>
    <w:p w:rsidR="00334BE5" w:rsidRPr="00E75C16" w:rsidRDefault="00334BE5" w:rsidP="00334BE5">
      <w:pPr>
        <w:autoSpaceDE w:val="0"/>
        <w:autoSpaceDN w:val="0"/>
        <w:adjustRightInd w:val="0"/>
        <w:ind w:firstLine="709"/>
        <w:jc w:val="both"/>
        <w:rPr>
          <w:sz w:val="28"/>
          <w:szCs w:val="28"/>
        </w:rPr>
      </w:pPr>
      <w:r w:rsidRPr="00E75C16">
        <w:rPr>
          <w:sz w:val="28"/>
          <w:szCs w:val="28"/>
          <w:lang w:val="en-US"/>
        </w:rPr>
        <w:t>Q</w:t>
      </w:r>
      <w:r w:rsidRPr="00E75C16">
        <w:rPr>
          <w:sz w:val="28"/>
          <w:szCs w:val="28"/>
        </w:rPr>
        <w:t xml:space="preserve"> – </w:t>
      </w:r>
      <w:proofErr w:type="gramStart"/>
      <w:r w:rsidRPr="00E75C16">
        <w:rPr>
          <w:sz w:val="28"/>
          <w:szCs w:val="28"/>
        </w:rPr>
        <w:t>общий</w:t>
      </w:r>
      <w:proofErr w:type="gramEnd"/>
      <w:r w:rsidRPr="00E75C16">
        <w:rPr>
          <w:sz w:val="28"/>
          <w:szCs w:val="28"/>
        </w:rPr>
        <w:t xml:space="preserve"> объем фонда оплаты труда педагогических работников;</w:t>
      </w:r>
    </w:p>
    <w:p w:rsidR="00334BE5" w:rsidRPr="00E75C16" w:rsidRDefault="00334BE5" w:rsidP="00334BE5">
      <w:pPr>
        <w:autoSpaceDE w:val="0"/>
        <w:autoSpaceDN w:val="0"/>
        <w:adjustRightInd w:val="0"/>
        <w:ind w:firstLine="709"/>
        <w:jc w:val="both"/>
        <w:rPr>
          <w:sz w:val="28"/>
          <w:szCs w:val="28"/>
        </w:rPr>
      </w:pPr>
      <w:r w:rsidRPr="00E75C16">
        <w:rPr>
          <w:sz w:val="28"/>
          <w:szCs w:val="28"/>
          <w:lang w:val="en-US"/>
        </w:rPr>
        <w:t>Q</w:t>
      </w:r>
      <w:proofErr w:type="spellStart"/>
      <w:r w:rsidRPr="00E75C16">
        <w:rPr>
          <w:sz w:val="28"/>
          <w:szCs w:val="28"/>
          <w:vertAlign w:val="subscript"/>
        </w:rPr>
        <w:t>гар</w:t>
      </w:r>
      <w:proofErr w:type="spellEnd"/>
      <w:r w:rsidRPr="00E75C16">
        <w:rPr>
          <w:sz w:val="28"/>
          <w:szCs w:val="28"/>
        </w:rPr>
        <w:t xml:space="preserve"> – фонд оплаты труда педагогических работников, состоящий из установленных окладов (должностных окладов), ставок заработной платы, выплат компенсационного характера, персональных выплат, суммы повышений окладов (должностных окладов), ставок заработной платы за наличие квалификационной категории; </w:t>
      </w:r>
    </w:p>
    <w:p w:rsidR="00334BE5" w:rsidRPr="00E75C16" w:rsidRDefault="00334BE5" w:rsidP="00334BE5">
      <w:pPr>
        <w:autoSpaceDE w:val="0"/>
        <w:autoSpaceDN w:val="0"/>
        <w:adjustRightInd w:val="0"/>
        <w:ind w:firstLine="709"/>
        <w:jc w:val="both"/>
        <w:rPr>
          <w:sz w:val="28"/>
          <w:szCs w:val="28"/>
        </w:rPr>
      </w:pPr>
      <w:r w:rsidRPr="00E75C16">
        <w:rPr>
          <w:sz w:val="28"/>
          <w:szCs w:val="28"/>
          <w:lang w:val="en-US"/>
        </w:rPr>
        <w:t>Q</w:t>
      </w:r>
      <w:proofErr w:type="spellStart"/>
      <w:r w:rsidRPr="00E75C16">
        <w:rPr>
          <w:sz w:val="28"/>
          <w:szCs w:val="28"/>
          <w:vertAlign w:val="subscript"/>
        </w:rPr>
        <w:t>стим</w:t>
      </w:r>
      <w:proofErr w:type="spellEnd"/>
      <w:r w:rsidRPr="00E75C16">
        <w:rPr>
          <w:sz w:val="28"/>
          <w:szCs w:val="28"/>
        </w:rPr>
        <w:t xml:space="preserve"> – предельный фонд оплаты труда, который может направляться на выплаты стимулирующего характера педагогическим работникам;</w:t>
      </w:r>
    </w:p>
    <w:p w:rsidR="00334BE5" w:rsidRPr="00E75C16" w:rsidRDefault="00334BE5" w:rsidP="00334BE5">
      <w:pPr>
        <w:autoSpaceDE w:val="0"/>
        <w:autoSpaceDN w:val="0"/>
        <w:adjustRightInd w:val="0"/>
        <w:ind w:firstLine="709"/>
        <w:jc w:val="both"/>
        <w:rPr>
          <w:sz w:val="28"/>
          <w:szCs w:val="28"/>
        </w:rPr>
      </w:pPr>
      <w:r w:rsidRPr="00E75C16">
        <w:rPr>
          <w:sz w:val="28"/>
          <w:szCs w:val="28"/>
          <w:lang w:val="en-US"/>
        </w:rPr>
        <w:t>Q</w:t>
      </w:r>
      <w:proofErr w:type="spellStart"/>
      <w:r w:rsidRPr="00E75C16">
        <w:rPr>
          <w:sz w:val="28"/>
          <w:szCs w:val="28"/>
          <w:vertAlign w:val="subscript"/>
        </w:rPr>
        <w:t>отп</w:t>
      </w:r>
      <w:proofErr w:type="spellEnd"/>
      <w:r w:rsidRPr="00E75C16">
        <w:rPr>
          <w:sz w:val="28"/>
          <w:szCs w:val="28"/>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
    <w:p w:rsidR="00334BE5" w:rsidRPr="00E75C16" w:rsidRDefault="00334BE5" w:rsidP="00334BE5">
      <w:pPr>
        <w:ind w:firstLine="709"/>
        <w:jc w:val="both"/>
        <w:rPr>
          <w:sz w:val="28"/>
          <w:szCs w:val="28"/>
        </w:rPr>
      </w:pPr>
      <w:r w:rsidRPr="00E75C16">
        <w:rPr>
          <w:sz w:val="28"/>
          <w:szCs w:val="28"/>
        </w:rPr>
        <w:t xml:space="preserve">Если </w:t>
      </w:r>
      <w:r w:rsidRPr="00E75C16">
        <w:rPr>
          <w:sz w:val="28"/>
          <w:szCs w:val="28"/>
          <w:lang w:val="en-US"/>
        </w:rPr>
        <w:t>K</w:t>
      </w:r>
      <w:r w:rsidRPr="00E75C16">
        <w:rPr>
          <w:sz w:val="28"/>
          <w:szCs w:val="28"/>
        </w:rPr>
        <w:t>&gt; предельного значения повышающего коэффициента, то повышающий коэффициент устанавливается в размере предельного значения.</w:t>
      </w:r>
    </w:p>
    <w:p w:rsidR="00334BE5" w:rsidRPr="00E75C16" w:rsidRDefault="00334BE5" w:rsidP="00334BE5">
      <w:pPr>
        <w:autoSpaceDE w:val="0"/>
        <w:autoSpaceDN w:val="0"/>
        <w:adjustRightInd w:val="0"/>
        <w:rPr>
          <w:sz w:val="28"/>
          <w:szCs w:val="28"/>
        </w:rPr>
      </w:pPr>
    </w:p>
    <w:p w:rsidR="00334BE5" w:rsidRPr="00191710" w:rsidRDefault="00334BE5" w:rsidP="00334BE5">
      <w:pPr>
        <w:rPr>
          <w:b/>
          <w:bCs/>
          <w:sz w:val="22"/>
          <w:szCs w:val="22"/>
        </w:rPr>
        <w:sectPr w:rsidR="00334BE5" w:rsidRPr="00191710" w:rsidSect="002C04FD">
          <w:headerReference w:type="even" r:id="rId14"/>
          <w:headerReference w:type="first" r:id="rId15"/>
          <w:footnotePr>
            <w:numFmt w:val="chicago"/>
          </w:footnotePr>
          <w:pgSz w:w="11907" w:h="16840" w:code="9"/>
          <w:pgMar w:top="851" w:right="567" w:bottom="1134" w:left="1418" w:header="556" w:footer="720" w:gutter="0"/>
          <w:cols w:space="708"/>
          <w:docGrid w:linePitch="326"/>
        </w:sectPr>
      </w:pPr>
    </w:p>
    <w:tbl>
      <w:tblPr>
        <w:tblW w:w="14706" w:type="dxa"/>
        <w:tblLook w:val="01E0" w:firstRow="1" w:lastRow="1" w:firstColumn="1" w:lastColumn="1" w:noHBand="0" w:noVBand="0"/>
      </w:tblPr>
      <w:tblGrid>
        <w:gridCol w:w="4788"/>
        <w:gridCol w:w="4959"/>
        <w:gridCol w:w="4959"/>
      </w:tblGrid>
      <w:tr w:rsidR="00334BE5" w:rsidRPr="00E75C16" w:rsidTr="002C04FD">
        <w:trPr>
          <w:trHeight w:val="1796"/>
        </w:trPr>
        <w:tc>
          <w:tcPr>
            <w:tcW w:w="4788" w:type="dxa"/>
          </w:tcPr>
          <w:p w:rsidR="00334BE5" w:rsidRPr="00E75C16" w:rsidRDefault="00334BE5" w:rsidP="00923AD7">
            <w:pPr>
              <w:jc w:val="right"/>
              <w:rPr>
                <w:sz w:val="28"/>
                <w:szCs w:val="28"/>
              </w:rPr>
            </w:pPr>
          </w:p>
        </w:tc>
        <w:tc>
          <w:tcPr>
            <w:tcW w:w="4959" w:type="dxa"/>
          </w:tcPr>
          <w:p w:rsidR="00334BE5" w:rsidRPr="00E75C16" w:rsidRDefault="00334BE5" w:rsidP="00923AD7">
            <w:pPr>
              <w:ind w:left="32"/>
              <w:rPr>
                <w:bCs/>
                <w:sz w:val="28"/>
                <w:szCs w:val="28"/>
              </w:rPr>
            </w:pPr>
            <w:r w:rsidRPr="00E75C16">
              <w:rPr>
                <w:bCs/>
                <w:sz w:val="28"/>
                <w:szCs w:val="28"/>
              </w:rPr>
              <w:t>Приложение 3</w:t>
            </w:r>
          </w:p>
          <w:p w:rsidR="00334BE5" w:rsidRPr="00E75C16" w:rsidRDefault="00334BE5" w:rsidP="00923AD7">
            <w:pPr>
              <w:ind w:left="32"/>
              <w:rPr>
                <w:bCs/>
                <w:sz w:val="28"/>
                <w:szCs w:val="28"/>
              </w:rPr>
            </w:pPr>
            <w:r w:rsidRPr="00E75C16">
              <w:rPr>
                <w:bCs/>
                <w:sz w:val="28"/>
                <w:szCs w:val="28"/>
              </w:rPr>
              <w:t>к Примерному положению</w:t>
            </w:r>
          </w:p>
          <w:p w:rsidR="00334BE5" w:rsidRPr="00E75C16" w:rsidRDefault="00334BE5" w:rsidP="00923AD7">
            <w:pPr>
              <w:ind w:left="32"/>
              <w:rPr>
                <w:bCs/>
                <w:sz w:val="28"/>
                <w:szCs w:val="28"/>
              </w:rPr>
            </w:pPr>
            <w:r w:rsidRPr="00E75C16">
              <w:rPr>
                <w:bCs/>
                <w:sz w:val="28"/>
                <w:szCs w:val="28"/>
              </w:rPr>
              <w:t>об оплате труда работников</w:t>
            </w:r>
          </w:p>
          <w:p w:rsidR="00CF0F74" w:rsidRPr="00E75C16" w:rsidRDefault="00334BE5" w:rsidP="00CF0F74">
            <w:pPr>
              <w:ind w:left="32"/>
              <w:rPr>
                <w:bCs/>
                <w:sz w:val="28"/>
                <w:szCs w:val="28"/>
              </w:rPr>
            </w:pPr>
            <w:r w:rsidRPr="00E75C16">
              <w:rPr>
                <w:bCs/>
                <w:sz w:val="28"/>
                <w:szCs w:val="28"/>
              </w:rPr>
              <w:t xml:space="preserve">муниципальных </w:t>
            </w:r>
          </w:p>
          <w:p w:rsidR="00334BE5" w:rsidRPr="00E75C16" w:rsidRDefault="00334BE5" w:rsidP="00923AD7">
            <w:pPr>
              <w:ind w:left="32"/>
              <w:rPr>
                <w:bCs/>
                <w:sz w:val="28"/>
                <w:szCs w:val="28"/>
              </w:rPr>
            </w:pPr>
            <w:r w:rsidRPr="00E75C16">
              <w:rPr>
                <w:bCs/>
                <w:sz w:val="28"/>
                <w:szCs w:val="28"/>
              </w:rPr>
              <w:t>учреждений,</w:t>
            </w:r>
          </w:p>
          <w:p w:rsidR="00334BE5" w:rsidRPr="00E75C16" w:rsidRDefault="00334BE5" w:rsidP="00923AD7">
            <w:pPr>
              <w:ind w:left="32"/>
              <w:rPr>
                <w:bCs/>
                <w:sz w:val="28"/>
                <w:szCs w:val="28"/>
              </w:rPr>
            </w:pPr>
            <w:proofErr w:type="gramStart"/>
            <w:r w:rsidRPr="00E75C16">
              <w:rPr>
                <w:bCs/>
                <w:sz w:val="28"/>
                <w:szCs w:val="28"/>
              </w:rPr>
              <w:t>подведомственных</w:t>
            </w:r>
            <w:proofErr w:type="gramEnd"/>
            <w:r w:rsidRPr="00E75C16">
              <w:rPr>
                <w:bCs/>
                <w:sz w:val="28"/>
                <w:szCs w:val="28"/>
              </w:rPr>
              <w:t xml:space="preserve"> управлению </w:t>
            </w:r>
          </w:p>
          <w:p w:rsidR="00334BE5" w:rsidRPr="00E75C16" w:rsidRDefault="00334BE5" w:rsidP="00923AD7">
            <w:pPr>
              <w:ind w:left="32"/>
              <w:rPr>
                <w:bCs/>
                <w:sz w:val="28"/>
                <w:szCs w:val="28"/>
              </w:rPr>
            </w:pPr>
            <w:r w:rsidRPr="00E75C16">
              <w:rPr>
                <w:bCs/>
                <w:sz w:val="28"/>
                <w:szCs w:val="28"/>
              </w:rPr>
              <w:t>образования администрации города</w:t>
            </w:r>
          </w:p>
          <w:p w:rsidR="00334BE5" w:rsidRPr="00E75C16" w:rsidRDefault="00334BE5" w:rsidP="00923AD7">
            <w:pPr>
              <w:ind w:left="32"/>
              <w:rPr>
                <w:bCs/>
                <w:sz w:val="28"/>
                <w:szCs w:val="28"/>
              </w:rPr>
            </w:pPr>
            <w:r w:rsidRPr="00E75C16">
              <w:rPr>
                <w:bCs/>
                <w:sz w:val="28"/>
                <w:szCs w:val="28"/>
              </w:rPr>
              <w:t>Минусинска</w:t>
            </w:r>
          </w:p>
          <w:p w:rsidR="00334BE5" w:rsidRPr="00E75C16" w:rsidRDefault="00334BE5" w:rsidP="00923AD7">
            <w:pPr>
              <w:ind w:left="32"/>
              <w:rPr>
                <w:bCs/>
                <w:sz w:val="28"/>
                <w:szCs w:val="28"/>
              </w:rPr>
            </w:pPr>
          </w:p>
        </w:tc>
        <w:tc>
          <w:tcPr>
            <w:tcW w:w="4959" w:type="dxa"/>
          </w:tcPr>
          <w:p w:rsidR="00334BE5" w:rsidRPr="00E75C16" w:rsidRDefault="00334BE5" w:rsidP="00923AD7">
            <w:pPr>
              <w:autoSpaceDE w:val="0"/>
              <w:autoSpaceDN w:val="0"/>
              <w:adjustRightInd w:val="0"/>
              <w:ind w:firstLine="1"/>
              <w:outlineLvl w:val="0"/>
              <w:rPr>
                <w:bCs/>
                <w:sz w:val="28"/>
                <w:szCs w:val="28"/>
              </w:rPr>
            </w:pPr>
          </w:p>
        </w:tc>
      </w:tr>
    </w:tbl>
    <w:p w:rsidR="00334BE5" w:rsidRPr="00E75C16" w:rsidRDefault="00334BE5" w:rsidP="00334BE5">
      <w:pPr>
        <w:pStyle w:val="ConsPlusNormal"/>
        <w:widowControl/>
        <w:ind w:firstLine="0"/>
        <w:jc w:val="center"/>
        <w:outlineLvl w:val="3"/>
        <w:rPr>
          <w:rFonts w:ascii="Times New Roman" w:hAnsi="Times New Roman" w:cs="Times New Roman"/>
          <w:sz w:val="28"/>
          <w:szCs w:val="28"/>
        </w:rPr>
      </w:pPr>
      <w:r w:rsidRPr="00E75C16">
        <w:rPr>
          <w:rFonts w:ascii="Times New Roman" w:hAnsi="Times New Roman" w:cs="Times New Roman"/>
          <w:sz w:val="28"/>
          <w:szCs w:val="28"/>
        </w:rPr>
        <w:t>Виды и размеры</w:t>
      </w:r>
    </w:p>
    <w:p w:rsidR="00334BE5" w:rsidRPr="00E75C16" w:rsidRDefault="00334BE5" w:rsidP="00334BE5">
      <w:pPr>
        <w:pStyle w:val="ConsPlusNormal"/>
        <w:widowControl/>
        <w:ind w:firstLine="0"/>
        <w:jc w:val="center"/>
        <w:outlineLvl w:val="3"/>
        <w:rPr>
          <w:rFonts w:ascii="Times New Roman" w:hAnsi="Times New Roman" w:cs="Times New Roman"/>
          <w:sz w:val="28"/>
          <w:szCs w:val="28"/>
        </w:rPr>
      </w:pPr>
      <w:proofErr w:type="gramStart"/>
      <w:r w:rsidRPr="00E75C16">
        <w:rPr>
          <w:rFonts w:ascii="Times New Roman" w:hAnsi="Times New Roman" w:cs="Times New Roman"/>
          <w:sz w:val="28"/>
          <w:szCs w:val="28"/>
        </w:rPr>
        <w:t>компенсационных выплат за работу в условиях, отклоняющихся от нормальных (при выполнении работ в других условиях, отклоняющихся от нормальных)</w:t>
      </w:r>
      <w:proofErr w:type="gramEnd"/>
    </w:p>
    <w:p w:rsidR="00334BE5" w:rsidRPr="00191710" w:rsidRDefault="00334BE5" w:rsidP="00775C0A">
      <w:pPr>
        <w:pStyle w:val="ConsPlusNormal"/>
        <w:widowControl/>
        <w:ind w:firstLine="0"/>
        <w:outlineLvl w:val="3"/>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63"/>
        <w:gridCol w:w="2232"/>
      </w:tblGrid>
      <w:tr w:rsidR="00334BE5" w:rsidRPr="00191710" w:rsidTr="00923AD7">
        <w:tc>
          <w:tcPr>
            <w:tcW w:w="675" w:type="dxa"/>
            <w:vAlign w:val="center"/>
          </w:tcPr>
          <w:p w:rsidR="00334BE5" w:rsidRPr="00191710" w:rsidRDefault="00334BE5" w:rsidP="00923AD7">
            <w:pPr>
              <w:autoSpaceDE w:val="0"/>
              <w:autoSpaceDN w:val="0"/>
              <w:adjustRightInd w:val="0"/>
              <w:jc w:val="center"/>
            </w:pPr>
            <w:r w:rsidRPr="00191710">
              <w:rPr>
                <w:sz w:val="22"/>
                <w:szCs w:val="22"/>
              </w:rPr>
              <w:t xml:space="preserve">№ </w:t>
            </w:r>
            <w:proofErr w:type="gramStart"/>
            <w:r w:rsidRPr="00191710">
              <w:rPr>
                <w:sz w:val="22"/>
                <w:szCs w:val="22"/>
              </w:rPr>
              <w:t>п</w:t>
            </w:r>
            <w:proofErr w:type="gramEnd"/>
            <w:r w:rsidRPr="00191710">
              <w:rPr>
                <w:sz w:val="22"/>
                <w:szCs w:val="22"/>
              </w:rPr>
              <w:t>/п</w:t>
            </w:r>
          </w:p>
        </w:tc>
        <w:tc>
          <w:tcPr>
            <w:tcW w:w="6663" w:type="dxa"/>
            <w:vAlign w:val="center"/>
          </w:tcPr>
          <w:p w:rsidR="00334BE5" w:rsidRPr="00191710" w:rsidRDefault="00334BE5" w:rsidP="00923AD7">
            <w:pPr>
              <w:autoSpaceDE w:val="0"/>
              <w:autoSpaceDN w:val="0"/>
              <w:adjustRightInd w:val="0"/>
              <w:jc w:val="center"/>
            </w:pPr>
            <w:r w:rsidRPr="00191710">
              <w:rPr>
                <w:sz w:val="22"/>
                <w:szCs w:val="22"/>
              </w:rPr>
              <w:t>Виды компенсационных выплат</w:t>
            </w:r>
          </w:p>
        </w:tc>
        <w:tc>
          <w:tcPr>
            <w:tcW w:w="2232" w:type="dxa"/>
            <w:vAlign w:val="center"/>
          </w:tcPr>
          <w:p w:rsidR="00334BE5" w:rsidRPr="00191710" w:rsidRDefault="00334BE5" w:rsidP="00714FC4">
            <w:pPr>
              <w:autoSpaceDE w:val="0"/>
              <w:autoSpaceDN w:val="0"/>
              <w:adjustRightInd w:val="0"/>
              <w:jc w:val="center"/>
            </w:pPr>
            <w:r w:rsidRPr="00191710">
              <w:rPr>
                <w:sz w:val="22"/>
                <w:szCs w:val="22"/>
              </w:rPr>
              <w:t>Размер в процентах к окладу (должностному окладу), ставке заработной платы</w:t>
            </w:r>
            <w:hyperlink r:id="rId16" w:history="1">
              <w:r w:rsidR="00714FC4" w:rsidRPr="00191710">
                <w:rPr>
                  <w:sz w:val="22"/>
                  <w:szCs w:val="22"/>
                </w:rPr>
                <w:t>&lt;*&gt;</w:t>
              </w:r>
            </w:hyperlink>
          </w:p>
        </w:tc>
      </w:tr>
      <w:tr w:rsidR="00334BE5" w:rsidRPr="00191710" w:rsidTr="00923AD7">
        <w:tc>
          <w:tcPr>
            <w:tcW w:w="675" w:type="dxa"/>
            <w:vAlign w:val="center"/>
          </w:tcPr>
          <w:p w:rsidR="00334BE5" w:rsidRPr="00191710" w:rsidRDefault="00334BE5" w:rsidP="00923AD7">
            <w:pPr>
              <w:autoSpaceDE w:val="0"/>
              <w:autoSpaceDN w:val="0"/>
              <w:adjustRightInd w:val="0"/>
              <w:jc w:val="center"/>
            </w:pPr>
            <w:r w:rsidRPr="00191710">
              <w:rPr>
                <w:sz w:val="22"/>
                <w:szCs w:val="22"/>
              </w:rPr>
              <w:t>1.</w:t>
            </w:r>
          </w:p>
        </w:tc>
        <w:tc>
          <w:tcPr>
            <w:tcW w:w="6663" w:type="dxa"/>
          </w:tcPr>
          <w:p w:rsidR="00334BE5" w:rsidRPr="00191710" w:rsidRDefault="00334BE5" w:rsidP="006109BF">
            <w:pPr>
              <w:pStyle w:val="ConsPlusCell"/>
              <w:rPr>
                <w:rFonts w:ascii="Times New Roman" w:eastAsiaTheme="minorHAnsi" w:hAnsi="Times New Roman" w:cs="Times New Roman"/>
                <w:sz w:val="22"/>
                <w:szCs w:val="22"/>
                <w:lang w:eastAsia="en-US"/>
              </w:rPr>
            </w:pPr>
            <w:r w:rsidRPr="00191710">
              <w:rPr>
                <w:rFonts w:ascii="Times New Roman" w:hAnsi="Times New Roman" w:cs="Times New Roman"/>
                <w:sz w:val="22"/>
                <w:szCs w:val="22"/>
              </w:rPr>
              <w:t>за работу в образовательных учреждениях</w:t>
            </w:r>
            <w:r w:rsidRPr="00191710">
              <w:rPr>
                <w:rFonts w:ascii="Times New Roman" w:hAnsi="Times New Roman" w:cs="Times New Roman"/>
                <w:sz w:val="22"/>
                <w:szCs w:val="22"/>
              </w:rPr>
              <w:br/>
              <w:t xml:space="preserve">для обучающихся с </w:t>
            </w:r>
            <w:proofErr w:type="gramStart"/>
            <w:r w:rsidRPr="00191710">
              <w:rPr>
                <w:rFonts w:ascii="Times New Roman" w:hAnsi="Times New Roman" w:cs="Times New Roman"/>
                <w:sz w:val="22"/>
                <w:szCs w:val="22"/>
              </w:rPr>
              <w:t>ограниченным</w:t>
            </w:r>
            <w:proofErr w:type="gramEnd"/>
            <w:r w:rsidRPr="00191710">
              <w:rPr>
                <w:rFonts w:ascii="Times New Roman" w:hAnsi="Times New Roman" w:cs="Times New Roman"/>
                <w:sz w:val="22"/>
                <w:szCs w:val="22"/>
              </w:rPr>
              <w:t xml:space="preserve"> возможностями здоровья (отделениях, классах, группах) (кроме медицинских работников) </w:t>
            </w:r>
            <w:hyperlink r:id="rId17" w:history="1">
              <w:r w:rsidRPr="00191710">
                <w:rPr>
                  <w:rFonts w:ascii="Times New Roman" w:hAnsi="Times New Roman" w:cs="Times New Roman"/>
                  <w:sz w:val="22"/>
                  <w:szCs w:val="22"/>
                </w:rPr>
                <w:t>&lt;*</w:t>
              </w:r>
              <w:r w:rsidR="00714FC4" w:rsidRPr="00191710">
                <w:rPr>
                  <w:rFonts w:ascii="Times New Roman" w:hAnsi="Times New Roman" w:cs="Times New Roman"/>
                  <w:sz w:val="22"/>
                  <w:szCs w:val="22"/>
                </w:rPr>
                <w:t>*</w:t>
              </w:r>
              <w:r w:rsidRPr="00191710">
                <w:rPr>
                  <w:rFonts w:ascii="Times New Roman" w:hAnsi="Times New Roman" w:cs="Times New Roman"/>
                  <w:sz w:val="22"/>
                  <w:szCs w:val="22"/>
                </w:rPr>
                <w:t>&gt;</w:t>
              </w:r>
            </w:hyperlink>
          </w:p>
        </w:tc>
        <w:tc>
          <w:tcPr>
            <w:tcW w:w="2232" w:type="dxa"/>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923AD7">
        <w:tc>
          <w:tcPr>
            <w:tcW w:w="675" w:type="dxa"/>
            <w:vAlign w:val="center"/>
          </w:tcPr>
          <w:p w:rsidR="00334BE5" w:rsidRPr="00191710" w:rsidRDefault="00334BE5" w:rsidP="00923AD7">
            <w:pPr>
              <w:autoSpaceDE w:val="0"/>
              <w:autoSpaceDN w:val="0"/>
              <w:adjustRightInd w:val="0"/>
              <w:jc w:val="center"/>
            </w:pPr>
            <w:r w:rsidRPr="00191710">
              <w:rPr>
                <w:sz w:val="22"/>
                <w:szCs w:val="22"/>
              </w:rPr>
              <w:t>2.</w:t>
            </w:r>
          </w:p>
        </w:tc>
        <w:tc>
          <w:tcPr>
            <w:tcW w:w="6663" w:type="dxa"/>
          </w:tcPr>
          <w:p w:rsidR="00334BE5" w:rsidRPr="00191710" w:rsidRDefault="00334BE5" w:rsidP="003E0074">
            <w:pPr>
              <w:autoSpaceDE w:val="0"/>
              <w:autoSpaceDN w:val="0"/>
              <w:adjustRightInd w:val="0"/>
              <w:jc w:val="both"/>
            </w:pPr>
            <w:proofErr w:type="gramStart"/>
            <w:r w:rsidRPr="00191710">
              <w:rPr>
                <w:sz w:val="22"/>
                <w:szCs w:val="22"/>
              </w:rPr>
              <w:t>руководителям учреждений, имеющих отделения, классы, группы для обучающихся (воспитанников) с ограниченным возможностями здоровья или классы (группы) для обучающихся (воспитанников) нуждающихся в длительном лечении</w:t>
            </w:r>
            <w:proofErr w:type="gramEnd"/>
          </w:p>
        </w:tc>
        <w:tc>
          <w:tcPr>
            <w:tcW w:w="2232" w:type="dxa"/>
            <w:vAlign w:val="center"/>
          </w:tcPr>
          <w:p w:rsidR="00334BE5" w:rsidRPr="00191710" w:rsidRDefault="00334BE5" w:rsidP="003E0074">
            <w:pPr>
              <w:autoSpaceDE w:val="0"/>
              <w:autoSpaceDN w:val="0"/>
              <w:adjustRightInd w:val="0"/>
              <w:jc w:val="center"/>
            </w:pPr>
            <w:r w:rsidRPr="00191710">
              <w:rPr>
                <w:sz w:val="22"/>
                <w:szCs w:val="22"/>
              </w:rPr>
              <w:t>15</w:t>
            </w:r>
          </w:p>
        </w:tc>
      </w:tr>
      <w:tr w:rsidR="00334BE5" w:rsidRPr="00191710" w:rsidTr="00923AD7">
        <w:tc>
          <w:tcPr>
            <w:tcW w:w="675" w:type="dxa"/>
            <w:vAlign w:val="center"/>
          </w:tcPr>
          <w:p w:rsidR="00334BE5" w:rsidRPr="00191710" w:rsidRDefault="00334BE5" w:rsidP="00923AD7">
            <w:pPr>
              <w:autoSpaceDE w:val="0"/>
              <w:autoSpaceDN w:val="0"/>
              <w:adjustRightInd w:val="0"/>
              <w:jc w:val="center"/>
            </w:pPr>
            <w:r w:rsidRPr="00191710">
              <w:rPr>
                <w:sz w:val="22"/>
                <w:szCs w:val="22"/>
              </w:rPr>
              <w:t>3.</w:t>
            </w:r>
          </w:p>
        </w:tc>
        <w:tc>
          <w:tcPr>
            <w:tcW w:w="6663" w:type="dxa"/>
          </w:tcPr>
          <w:p w:rsidR="00334BE5" w:rsidRPr="00191710" w:rsidRDefault="00334BE5" w:rsidP="00923AD7">
            <w:pPr>
              <w:autoSpaceDE w:val="0"/>
              <w:autoSpaceDN w:val="0"/>
              <w:adjustRightInd w:val="0"/>
              <w:jc w:val="both"/>
            </w:pPr>
            <w:r w:rsidRPr="00191710">
              <w:rPr>
                <w:sz w:val="22"/>
                <w:szCs w:val="22"/>
              </w:rPr>
              <w:t xml:space="preserve">медицинским и иным работникам, непосредственно участвующим в оказании противотуберкулезной помощи, занятие которых связано с опасностью инфицирования микробактериями туберкулеза в образовательных учреждениях (классах, группах), группах оздоровительной направленности в дошкольных образовательных организациях для </w:t>
            </w:r>
            <w:proofErr w:type="gramStart"/>
            <w:r w:rsidRPr="00191710">
              <w:rPr>
                <w:sz w:val="22"/>
                <w:szCs w:val="22"/>
              </w:rPr>
              <w:t>детей</w:t>
            </w:r>
            <w:proofErr w:type="gramEnd"/>
            <w:r w:rsidRPr="00191710">
              <w:rPr>
                <w:sz w:val="22"/>
                <w:szCs w:val="22"/>
              </w:rPr>
              <w:t xml:space="preserve"> инфицированных туберкулезом</w:t>
            </w:r>
          </w:p>
        </w:tc>
        <w:tc>
          <w:tcPr>
            <w:tcW w:w="2232" w:type="dxa"/>
            <w:vAlign w:val="center"/>
          </w:tcPr>
          <w:p w:rsidR="00334BE5" w:rsidRPr="00191710" w:rsidRDefault="00334BE5" w:rsidP="00923AD7">
            <w:pPr>
              <w:autoSpaceDE w:val="0"/>
              <w:autoSpaceDN w:val="0"/>
              <w:adjustRightInd w:val="0"/>
              <w:jc w:val="center"/>
            </w:pPr>
            <w:r w:rsidRPr="00191710">
              <w:rPr>
                <w:sz w:val="22"/>
                <w:szCs w:val="22"/>
              </w:rPr>
              <w:t>25</w:t>
            </w:r>
          </w:p>
        </w:tc>
      </w:tr>
      <w:tr w:rsidR="00334BE5" w:rsidRPr="00191710" w:rsidTr="00923AD7">
        <w:tc>
          <w:tcPr>
            <w:tcW w:w="675" w:type="dxa"/>
            <w:vAlign w:val="center"/>
          </w:tcPr>
          <w:p w:rsidR="00334BE5" w:rsidRPr="00191710" w:rsidRDefault="00334BE5" w:rsidP="00923AD7">
            <w:pPr>
              <w:autoSpaceDE w:val="0"/>
              <w:autoSpaceDN w:val="0"/>
              <w:adjustRightInd w:val="0"/>
              <w:jc w:val="center"/>
            </w:pPr>
            <w:r w:rsidRPr="00191710">
              <w:rPr>
                <w:sz w:val="22"/>
                <w:szCs w:val="22"/>
              </w:rPr>
              <w:t>4.</w:t>
            </w:r>
          </w:p>
        </w:tc>
        <w:tc>
          <w:tcPr>
            <w:tcW w:w="6663" w:type="dxa"/>
          </w:tcPr>
          <w:p w:rsidR="00334BE5" w:rsidRPr="00191710" w:rsidRDefault="00334BE5" w:rsidP="00923AD7">
            <w:pPr>
              <w:autoSpaceDE w:val="0"/>
              <w:autoSpaceDN w:val="0"/>
              <w:adjustRightInd w:val="0"/>
              <w:rPr>
                <w:rFonts w:eastAsiaTheme="minorHAnsi"/>
              </w:rPr>
            </w:pPr>
            <w:r w:rsidRPr="00191710">
              <w:rPr>
                <w:rFonts w:eastAsiaTheme="minorHAnsi"/>
                <w:sz w:val="22"/>
                <w:szCs w:val="22"/>
              </w:rPr>
              <w:t>педагогическим работникам, работа которых связана с опасностью инфицирования микробактериями туберкулеза в стационарах для детей, страдающих различными формами туберкулезной инфекции</w:t>
            </w:r>
          </w:p>
        </w:tc>
        <w:tc>
          <w:tcPr>
            <w:tcW w:w="2232" w:type="dxa"/>
            <w:vAlign w:val="center"/>
          </w:tcPr>
          <w:p w:rsidR="00334BE5" w:rsidRPr="00191710" w:rsidRDefault="00334BE5" w:rsidP="00923AD7">
            <w:pPr>
              <w:autoSpaceDE w:val="0"/>
              <w:autoSpaceDN w:val="0"/>
              <w:adjustRightInd w:val="0"/>
              <w:jc w:val="center"/>
            </w:pPr>
            <w:r w:rsidRPr="00191710">
              <w:rPr>
                <w:sz w:val="22"/>
                <w:szCs w:val="22"/>
              </w:rPr>
              <w:t>25</w:t>
            </w:r>
          </w:p>
        </w:tc>
      </w:tr>
      <w:tr w:rsidR="00334BE5" w:rsidRPr="00191710" w:rsidTr="00923AD7">
        <w:tc>
          <w:tcPr>
            <w:tcW w:w="675" w:type="dxa"/>
            <w:vAlign w:val="center"/>
          </w:tcPr>
          <w:p w:rsidR="00334BE5" w:rsidRPr="00191710" w:rsidRDefault="00334BE5" w:rsidP="00923AD7">
            <w:pPr>
              <w:autoSpaceDE w:val="0"/>
              <w:autoSpaceDN w:val="0"/>
              <w:adjustRightInd w:val="0"/>
              <w:jc w:val="center"/>
            </w:pPr>
            <w:r w:rsidRPr="00191710">
              <w:rPr>
                <w:sz w:val="22"/>
                <w:szCs w:val="22"/>
              </w:rPr>
              <w:t>5.</w:t>
            </w:r>
          </w:p>
        </w:tc>
        <w:tc>
          <w:tcPr>
            <w:tcW w:w="6663" w:type="dxa"/>
            <w:vAlign w:val="center"/>
          </w:tcPr>
          <w:p w:rsidR="00334BE5" w:rsidRPr="00191710" w:rsidRDefault="00334BE5" w:rsidP="00923AD7">
            <w:pPr>
              <w:autoSpaceDE w:val="0"/>
              <w:autoSpaceDN w:val="0"/>
              <w:adjustRightInd w:val="0"/>
            </w:pPr>
            <w:r w:rsidRPr="00191710">
              <w:rPr>
                <w:sz w:val="22"/>
                <w:szCs w:val="22"/>
              </w:rPr>
              <w:t>за работу в центрах психолого-педагогической, медицинской и социальной помощи, психолого-медико-педагогических комиссиях, логопедических пунктах</w:t>
            </w:r>
          </w:p>
        </w:tc>
        <w:tc>
          <w:tcPr>
            <w:tcW w:w="2232" w:type="dxa"/>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923AD7">
        <w:tc>
          <w:tcPr>
            <w:tcW w:w="675" w:type="dxa"/>
            <w:vAlign w:val="center"/>
          </w:tcPr>
          <w:p w:rsidR="00334BE5" w:rsidRPr="00191710" w:rsidRDefault="002C04FD" w:rsidP="002C04FD">
            <w:pPr>
              <w:autoSpaceDE w:val="0"/>
              <w:autoSpaceDN w:val="0"/>
              <w:adjustRightInd w:val="0"/>
              <w:jc w:val="center"/>
            </w:pPr>
            <w:r w:rsidRPr="00191710">
              <w:rPr>
                <w:sz w:val="22"/>
                <w:szCs w:val="22"/>
              </w:rPr>
              <w:t>6</w:t>
            </w:r>
            <w:r w:rsidR="00334BE5" w:rsidRPr="00191710">
              <w:rPr>
                <w:sz w:val="22"/>
                <w:szCs w:val="22"/>
              </w:rPr>
              <w:t>.</w:t>
            </w:r>
          </w:p>
        </w:tc>
        <w:tc>
          <w:tcPr>
            <w:tcW w:w="6663" w:type="dxa"/>
          </w:tcPr>
          <w:p w:rsidR="00334BE5" w:rsidRPr="00191710" w:rsidRDefault="00334BE5" w:rsidP="00923AD7">
            <w:pPr>
              <w:autoSpaceDE w:val="0"/>
              <w:autoSpaceDN w:val="0"/>
              <w:adjustRightInd w:val="0"/>
              <w:rPr>
                <w:rFonts w:eastAsiaTheme="minorHAnsi"/>
              </w:rPr>
            </w:pPr>
            <w:r w:rsidRPr="00191710">
              <w:rPr>
                <w:rFonts w:eastAsiaTheme="minorHAnsi"/>
                <w:sz w:val="22"/>
                <w:szCs w:val="22"/>
              </w:rPr>
              <w:t>педагогическим работникам за индивидуальное обучение на дому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учреждения (при наличии соответствующего медицинского заключения), за индивидуальное и групповое обучение детей, находящихся на длительном лечении в медицинских организациях</w:t>
            </w:r>
          </w:p>
        </w:tc>
        <w:tc>
          <w:tcPr>
            <w:tcW w:w="2232" w:type="dxa"/>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923AD7">
        <w:tc>
          <w:tcPr>
            <w:tcW w:w="675" w:type="dxa"/>
            <w:vAlign w:val="center"/>
          </w:tcPr>
          <w:p w:rsidR="00334BE5" w:rsidRPr="00191710" w:rsidRDefault="002C04FD" w:rsidP="002C04FD">
            <w:pPr>
              <w:autoSpaceDE w:val="0"/>
              <w:autoSpaceDN w:val="0"/>
              <w:adjustRightInd w:val="0"/>
              <w:jc w:val="center"/>
            </w:pPr>
            <w:r w:rsidRPr="00191710">
              <w:rPr>
                <w:sz w:val="22"/>
                <w:szCs w:val="22"/>
              </w:rPr>
              <w:t>7</w:t>
            </w:r>
            <w:r w:rsidR="00334BE5" w:rsidRPr="00191710">
              <w:rPr>
                <w:sz w:val="22"/>
                <w:szCs w:val="22"/>
              </w:rPr>
              <w:t>.</w:t>
            </w:r>
          </w:p>
        </w:tc>
        <w:tc>
          <w:tcPr>
            <w:tcW w:w="6663" w:type="dxa"/>
          </w:tcPr>
          <w:p w:rsidR="00334BE5" w:rsidRPr="00191710" w:rsidRDefault="00334BE5" w:rsidP="00923AD7">
            <w:pPr>
              <w:autoSpaceDE w:val="0"/>
              <w:autoSpaceDN w:val="0"/>
              <w:adjustRightInd w:val="0"/>
              <w:jc w:val="both"/>
              <w:rPr>
                <w:rFonts w:eastAsiaTheme="minorHAnsi"/>
              </w:rPr>
            </w:pPr>
            <w:r w:rsidRPr="00191710">
              <w:rPr>
                <w:rFonts w:eastAsiaTheme="minorHAnsi"/>
                <w:sz w:val="22"/>
                <w:szCs w:val="22"/>
              </w:rPr>
              <w:t xml:space="preserve">работникам учреждений (структурных подразделений), осуществляющих оздоровление и (или) отдых обучающихся, воспитанников за систематическую переработку </w:t>
            </w:r>
            <w:proofErr w:type="gramStart"/>
            <w:r w:rsidRPr="00191710">
              <w:rPr>
                <w:rFonts w:eastAsiaTheme="minorHAnsi"/>
                <w:sz w:val="22"/>
                <w:szCs w:val="22"/>
              </w:rPr>
              <w:t>сверх</w:t>
            </w:r>
            <w:proofErr w:type="gramEnd"/>
          </w:p>
          <w:p w:rsidR="00334BE5" w:rsidRPr="00191710" w:rsidRDefault="00334BE5" w:rsidP="00923AD7">
            <w:pPr>
              <w:autoSpaceDE w:val="0"/>
              <w:autoSpaceDN w:val="0"/>
              <w:adjustRightInd w:val="0"/>
              <w:rPr>
                <w:rFonts w:eastAsiaTheme="minorHAnsi"/>
              </w:rPr>
            </w:pPr>
            <w:r w:rsidRPr="00191710">
              <w:rPr>
                <w:rFonts w:eastAsiaTheme="minorHAnsi"/>
                <w:sz w:val="22"/>
                <w:szCs w:val="22"/>
              </w:rPr>
              <w:t>нормальной продолжительности рабочего времени</w:t>
            </w:r>
          </w:p>
        </w:tc>
        <w:tc>
          <w:tcPr>
            <w:tcW w:w="2232" w:type="dxa"/>
            <w:vAlign w:val="center"/>
          </w:tcPr>
          <w:p w:rsidR="00334BE5" w:rsidRPr="00191710" w:rsidRDefault="00334BE5" w:rsidP="00923AD7">
            <w:pPr>
              <w:autoSpaceDE w:val="0"/>
              <w:autoSpaceDN w:val="0"/>
              <w:adjustRightInd w:val="0"/>
              <w:jc w:val="center"/>
            </w:pPr>
            <w:r w:rsidRPr="00191710">
              <w:rPr>
                <w:sz w:val="22"/>
                <w:szCs w:val="22"/>
              </w:rPr>
              <w:t>15</w:t>
            </w:r>
          </w:p>
        </w:tc>
      </w:tr>
      <w:tr w:rsidR="00334BE5" w:rsidRPr="00191710" w:rsidTr="00923AD7">
        <w:tc>
          <w:tcPr>
            <w:tcW w:w="675" w:type="dxa"/>
            <w:vAlign w:val="center"/>
          </w:tcPr>
          <w:p w:rsidR="00334BE5" w:rsidRPr="00191710" w:rsidRDefault="002C04FD" w:rsidP="002C04FD">
            <w:pPr>
              <w:autoSpaceDE w:val="0"/>
              <w:autoSpaceDN w:val="0"/>
              <w:adjustRightInd w:val="0"/>
              <w:jc w:val="center"/>
            </w:pPr>
            <w:r w:rsidRPr="00191710">
              <w:rPr>
                <w:sz w:val="22"/>
                <w:szCs w:val="22"/>
              </w:rPr>
              <w:t>8</w:t>
            </w:r>
            <w:r w:rsidR="00334BE5" w:rsidRPr="00191710">
              <w:rPr>
                <w:sz w:val="22"/>
                <w:szCs w:val="22"/>
              </w:rPr>
              <w:t>.</w:t>
            </w:r>
          </w:p>
        </w:tc>
        <w:tc>
          <w:tcPr>
            <w:tcW w:w="6663" w:type="dxa"/>
          </w:tcPr>
          <w:p w:rsidR="00334BE5" w:rsidRPr="00191710" w:rsidRDefault="00334BE5" w:rsidP="00923AD7">
            <w:pPr>
              <w:autoSpaceDE w:val="0"/>
              <w:autoSpaceDN w:val="0"/>
              <w:adjustRightInd w:val="0"/>
              <w:rPr>
                <w:rFonts w:eastAsiaTheme="minorHAnsi"/>
              </w:rPr>
            </w:pPr>
            <w:r w:rsidRPr="00191710">
              <w:rPr>
                <w:rFonts w:eastAsiaTheme="minorHAnsi"/>
                <w:sz w:val="22"/>
                <w:szCs w:val="22"/>
              </w:rPr>
              <w:t xml:space="preserve">водителям легковых автомобилей за </w:t>
            </w:r>
            <w:proofErr w:type="gramStart"/>
            <w:r w:rsidRPr="00191710">
              <w:rPr>
                <w:rFonts w:eastAsiaTheme="minorHAnsi"/>
                <w:sz w:val="22"/>
                <w:szCs w:val="22"/>
              </w:rPr>
              <w:t>ненормированный</w:t>
            </w:r>
            <w:proofErr w:type="gramEnd"/>
          </w:p>
          <w:p w:rsidR="00334BE5" w:rsidRPr="00191710" w:rsidRDefault="00334BE5" w:rsidP="00923AD7">
            <w:pPr>
              <w:autoSpaceDE w:val="0"/>
              <w:autoSpaceDN w:val="0"/>
              <w:adjustRightInd w:val="0"/>
              <w:rPr>
                <w:rFonts w:eastAsiaTheme="minorHAnsi"/>
              </w:rPr>
            </w:pPr>
            <w:r w:rsidRPr="00191710">
              <w:rPr>
                <w:rFonts w:eastAsiaTheme="minorHAnsi"/>
                <w:sz w:val="22"/>
                <w:szCs w:val="22"/>
              </w:rPr>
              <w:t>рабочий день</w:t>
            </w:r>
          </w:p>
        </w:tc>
        <w:tc>
          <w:tcPr>
            <w:tcW w:w="2232" w:type="dxa"/>
            <w:vAlign w:val="center"/>
          </w:tcPr>
          <w:p w:rsidR="00334BE5" w:rsidRPr="00191710" w:rsidRDefault="00334BE5" w:rsidP="00923AD7">
            <w:pPr>
              <w:autoSpaceDE w:val="0"/>
              <w:autoSpaceDN w:val="0"/>
              <w:adjustRightInd w:val="0"/>
              <w:jc w:val="center"/>
            </w:pPr>
            <w:r w:rsidRPr="00191710">
              <w:rPr>
                <w:sz w:val="22"/>
                <w:szCs w:val="22"/>
              </w:rPr>
              <w:t>25</w:t>
            </w:r>
          </w:p>
        </w:tc>
      </w:tr>
      <w:tr w:rsidR="00334BE5" w:rsidRPr="00191710" w:rsidTr="00923AD7">
        <w:tc>
          <w:tcPr>
            <w:tcW w:w="675" w:type="dxa"/>
            <w:vAlign w:val="center"/>
          </w:tcPr>
          <w:p w:rsidR="00334BE5" w:rsidRPr="00191710" w:rsidRDefault="002C04FD" w:rsidP="002C04FD">
            <w:pPr>
              <w:autoSpaceDE w:val="0"/>
              <w:autoSpaceDN w:val="0"/>
              <w:adjustRightInd w:val="0"/>
              <w:jc w:val="center"/>
            </w:pPr>
            <w:r w:rsidRPr="00191710">
              <w:rPr>
                <w:sz w:val="22"/>
                <w:szCs w:val="22"/>
              </w:rPr>
              <w:lastRenderedPageBreak/>
              <w:t>9</w:t>
            </w:r>
            <w:r w:rsidR="00334BE5" w:rsidRPr="00191710">
              <w:rPr>
                <w:sz w:val="22"/>
                <w:szCs w:val="22"/>
              </w:rPr>
              <w:t>.</w:t>
            </w:r>
          </w:p>
        </w:tc>
        <w:tc>
          <w:tcPr>
            <w:tcW w:w="6663" w:type="dxa"/>
          </w:tcPr>
          <w:p w:rsidR="00334BE5" w:rsidRPr="00191710" w:rsidRDefault="00334BE5" w:rsidP="00923AD7">
            <w:r w:rsidRPr="00191710">
              <w:rPr>
                <w:sz w:val="22"/>
                <w:szCs w:val="22"/>
              </w:rPr>
              <w:t>за ненормированный рабочий день (за исключением водителей легковых автомобилей)</w:t>
            </w:r>
          </w:p>
        </w:tc>
        <w:tc>
          <w:tcPr>
            <w:tcW w:w="2232" w:type="dxa"/>
            <w:vAlign w:val="center"/>
          </w:tcPr>
          <w:p w:rsidR="00334BE5" w:rsidRPr="00191710" w:rsidRDefault="00334BE5" w:rsidP="00923AD7">
            <w:pPr>
              <w:autoSpaceDE w:val="0"/>
              <w:autoSpaceDN w:val="0"/>
              <w:adjustRightInd w:val="0"/>
              <w:jc w:val="center"/>
            </w:pPr>
            <w:r w:rsidRPr="00191710">
              <w:rPr>
                <w:sz w:val="22"/>
                <w:szCs w:val="22"/>
              </w:rPr>
              <w:t>15</w:t>
            </w:r>
          </w:p>
        </w:tc>
      </w:tr>
    </w:tbl>
    <w:p w:rsidR="00714FC4" w:rsidRPr="00E75C16" w:rsidRDefault="00714FC4" w:rsidP="00714FC4">
      <w:pPr>
        <w:pStyle w:val="a3"/>
        <w:ind w:left="1080" w:hanging="1080"/>
        <w:rPr>
          <w:sz w:val="28"/>
          <w:szCs w:val="28"/>
        </w:rPr>
      </w:pPr>
      <w:r w:rsidRPr="00E75C16">
        <w:rPr>
          <w:sz w:val="28"/>
          <w:szCs w:val="28"/>
        </w:rPr>
        <w:t>&lt;*&gt;Без учета повышающих коэффициентов</w:t>
      </w:r>
    </w:p>
    <w:p w:rsidR="00334BE5" w:rsidRPr="00E75C16" w:rsidRDefault="00334BE5" w:rsidP="00334BE5">
      <w:pPr>
        <w:pStyle w:val="a3"/>
        <w:rPr>
          <w:sz w:val="28"/>
          <w:szCs w:val="28"/>
        </w:rPr>
      </w:pPr>
      <w:r w:rsidRPr="00E75C16">
        <w:rPr>
          <w:sz w:val="28"/>
          <w:szCs w:val="28"/>
        </w:rPr>
        <w:t>&lt;*</w:t>
      </w:r>
      <w:r w:rsidR="00714FC4" w:rsidRPr="00E75C16">
        <w:rPr>
          <w:sz w:val="28"/>
          <w:szCs w:val="28"/>
        </w:rPr>
        <w:t>*</w:t>
      </w:r>
      <w:r w:rsidRPr="00E75C16">
        <w:rPr>
          <w:sz w:val="28"/>
          <w:szCs w:val="28"/>
        </w:rPr>
        <w:t>&gt; В образовательных учреждениях, имеющих классы или группы для детей</w:t>
      </w:r>
      <w:r w:rsidR="00714FC4" w:rsidRPr="00E75C16">
        <w:rPr>
          <w:sz w:val="28"/>
          <w:szCs w:val="28"/>
        </w:rPr>
        <w:t xml:space="preserve"> </w:t>
      </w:r>
      <w:r w:rsidRPr="00E75C16">
        <w:rPr>
          <w:sz w:val="28"/>
          <w:szCs w:val="28"/>
        </w:rPr>
        <w:t>с ограниченными возможностями здоровья. Оплата труда педагогических работников производится только за часы занятий, которые они ведут в этих классах и группах.</w:t>
      </w:r>
    </w:p>
    <w:p w:rsidR="00334BE5" w:rsidRPr="00E75C16" w:rsidRDefault="00334BE5" w:rsidP="00334BE5">
      <w:pPr>
        <w:pStyle w:val="a3"/>
        <w:rPr>
          <w:sz w:val="28"/>
          <w:szCs w:val="28"/>
        </w:rPr>
      </w:pPr>
    </w:p>
    <w:p w:rsidR="00334BE5" w:rsidRPr="00E75C16" w:rsidRDefault="00334BE5" w:rsidP="00EA5227">
      <w:pPr>
        <w:pStyle w:val="a3"/>
        <w:rPr>
          <w:sz w:val="28"/>
          <w:szCs w:val="28"/>
        </w:rPr>
      </w:pPr>
    </w:p>
    <w:p w:rsidR="00334BE5" w:rsidRPr="00191710" w:rsidRDefault="00334BE5" w:rsidP="00EA5227">
      <w:pPr>
        <w:pStyle w:val="a3"/>
        <w:rPr>
          <w:sz w:val="22"/>
          <w:szCs w:val="22"/>
        </w:rPr>
      </w:pPr>
    </w:p>
    <w:p w:rsidR="00334BE5" w:rsidRPr="00191710" w:rsidRDefault="00334BE5" w:rsidP="00EA5227">
      <w:pPr>
        <w:pStyle w:val="a3"/>
        <w:rPr>
          <w:sz w:val="22"/>
          <w:szCs w:val="22"/>
        </w:rPr>
      </w:pPr>
    </w:p>
    <w:p w:rsidR="005D1748" w:rsidRPr="00191710" w:rsidRDefault="005D1748" w:rsidP="00EA5227">
      <w:pPr>
        <w:pStyle w:val="a3"/>
        <w:rPr>
          <w:sz w:val="22"/>
          <w:szCs w:val="22"/>
        </w:rPr>
      </w:pPr>
    </w:p>
    <w:p w:rsidR="005D1748" w:rsidRPr="00191710" w:rsidRDefault="005D1748" w:rsidP="00EA5227">
      <w:pPr>
        <w:pStyle w:val="a3"/>
        <w:rPr>
          <w:sz w:val="22"/>
          <w:szCs w:val="22"/>
        </w:rPr>
      </w:pPr>
    </w:p>
    <w:p w:rsidR="005D1748" w:rsidRPr="00191710" w:rsidRDefault="005D1748" w:rsidP="00EA5227">
      <w:pPr>
        <w:pStyle w:val="a3"/>
        <w:rPr>
          <w:sz w:val="22"/>
          <w:szCs w:val="22"/>
        </w:rPr>
      </w:pPr>
    </w:p>
    <w:p w:rsidR="005D1748" w:rsidRPr="00191710" w:rsidRDefault="005D1748" w:rsidP="00EA5227">
      <w:pPr>
        <w:pStyle w:val="a3"/>
        <w:rPr>
          <w:sz w:val="22"/>
          <w:szCs w:val="22"/>
        </w:rPr>
      </w:pPr>
    </w:p>
    <w:p w:rsidR="005D1748" w:rsidRPr="00191710" w:rsidRDefault="005D1748" w:rsidP="00EA5227">
      <w:pPr>
        <w:pStyle w:val="a3"/>
        <w:rPr>
          <w:sz w:val="22"/>
          <w:szCs w:val="22"/>
        </w:rPr>
      </w:pPr>
    </w:p>
    <w:p w:rsidR="005D1748" w:rsidRPr="00191710" w:rsidRDefault="005D1748" w:rsidP="00EA5227">
      <w:pPr>
        <w:pStyle w:val="a3"/>
        <w:rPr>
          <w:sz w:val="22"/>
          <w:szCs w:val="22"/>
        </w:rPr>
      </w:pPr>
    </w:p>
    <w:p w:rsidR="005D1748" w:rsidRPr="00191710" w:rsidRDefault="005D1748" w:rsidP="00EA5227">
      <w:pPr>
        <w:pStyle w:val="a3"/>
        <w:rPr>
          <w:sz w:val="22"/>
          <w:szCs w:val="22"/>
        </w:rPr>
      </w:pPr>
    </w:p>
    <w:p w:rsidR="005D1748" w:rsidRPr="00191710" w:rsidRDefault="005D1748" w:rsidP="00EA5227">
      <w:pPr>
        <w:pStyle w:val="a3"/>
        <w:rPr>
          <w:sz w:val="22"/>
          <w:szCs w:val="22"/>
        </w:rPr>
      </w:pPr>
    </w:p>
    <w:p w:rsidR="005D1748" w:rsidRPr="00191710" w:rsidRDefault="005D1748" w:rsidP="00EA5227">
      <w:pPr>
        <w:pStyle w:val="a3"/>
        <w:rPr>
          <w:sz w:val="22"/>
          <w:szCs w:val="22"/>
        </w:rPr>
      </w:pPr>
    </w:p>
    <w:p w:rsidR="005D1748" w:rsidRPr="00191710" w:rsidRDefault="005D1748" w:rsidP="00EA5227">
      <w:pPr>
        <w:pStyle w:val="a3"/>
        <w:rPr>
          <w:sz w:val="22"/>
          <w:szCs w:val="22"/>
        </w:rPr>
      </w:pPr>
    </w:p>
    <w:p w:rsidR="005D1748" w:rsidRPr="00191710" w:rsidRDefault="005D1748" w:rsidP="00EA5227">
      <w:pPr>
        <w:pStyle w:val="a3"/>
        <w:rPr>
          <w:sz w:val="22"/>
          <w:szCs w:val="22"/>
        </w:rPr>
      </w:pPr>
    </w:p>
    <w:p w:rsidR="005D1748" w:rsidRPr="00191710" w:rsidRDefault="005D1748" w:rsidP="00EA5227">
      <w:pPr>
        <w:pStyle w:val="a3"/>
        <w:rPr>
          <w:sz w:val="22"/>
          <w:szCs w:val="22"/>
        </w:rPr>
      </w:pPr>
    </w:p>
    <w:p w:rsidR="005D1748" w:rsidRPr="00191710" w:rsidRDefault="005D1748" w:rsidP="00EA5227">
      <w:pPr>
        <w:pStyle w:val="a3"/>
        <w:rPr>
          <w:sz w:val="22"/>
          <w:szCs w:val="22"/>
        </w:rPr>
      </w:pPr>
    </w:p>
    <w:p w:rsidR="005D1748" w:rsidRPr="00191710" w:rsidRDefault="005D1748" w:rsidP="00EA5227">
      <w:pPr>
        <w:pStyle w:val="a3"/>
        <w:rPr>
          <w:sz w:val="22"/>
          <w:szCs w:val="22"/>
        </w:rPr>
      </w:pPr>
    </w:p>
    <w:p w:rsidR="005D1748" w:rsidRPr="00191710" w:rsidRDefault="005D1748" w:rsidP="00EA5227">
      <w:pPr>
        <w:pStyle w:val="a3"/>
        <w:rPr>
          <w:sz w:val="22"/>
          <w:szCs w:val="22"/>
        </w:rPr>
      </w:pPr>
    </w:p>
    <w:p w:rsidR="005D1748" w:rsidRPr="00191710" w:rsidRDefault="005D1748" w:rsidP="00EA5227">
      <w:pPr>
        <w:pStyle w:val="a3"/>
        <w:rPr>
          <w:sz w:val="22"/>
          <w:szCs w:val="22"/>
        </w:rPr>
      </w:pPr>
    </w:p>
    <w:p w:rsidR="00B34637" w:rsidRPr="00191710" w:rsidRDefault="00B34637" w:rsidP="00EA5227">
      <w:pPr>
        <w:pStyle w:val="a3"/>
        <w:rPr>
          <w:sz w:val="22"/>
          <w:szCs w:val="22"/>
        </w:rPr>
      </w:pPr>
    </w:p>
    <w:p w:rsidR="00334BE5" w:rsidRPr="00191710" w:rsidRDefault="00334BE5" w:rsidP="00EA5227">
      <w:pPr>
        <w:pStyle w:val="a3"/>
        <w:rPr>
          <w:sz w:val="22"/>
          <w:szCs w:val="22"/>
        </w:rPr>
      </w:pPr>
    </w:p>
    <w:p w:rsidR="00334BE5" w:rsidRPr="00191710" w:rsidRDefault="00334BE5" w:rsidP="00EA5227">
      <w:pPr>
        <w:pStyle w:val="a3"/>
        <w:rPr>
          <w:sz w:val="22"/>
          <w:szCs w:val="22"/>
        </w:rPr>
      </w:pPr>
    </w:p>
    <w:p w:rsidR="00334BE5" w:rsidRPr="00191710" w:rsidRDefault="00334BE5" w:rsidP="00EA5227">
      <w:pPr>
        <w:pStyle w:val="a3"/>
        <w:rPr>
          <w:sz w:val="22"/>
          <w:szCs w:val="22"/>
        </w:rPr>
      </w:pPr>
    </w:p>
    <w:p w:rsidR="002C04FD" w:rsidRPr="00191710" w:rsidRDefault="002C04FD" w:rsidP="00EA5227">
      <w:pPr>
        <w:pStyle w:val="a3"/>
        <w:rPr>
          <w:sz w:val="22"/>
          <w:szCs w:val="22"/>
        </w:rPr>
      </w:pPr>
    </w:p>
    <w:p w:rsidR="002C04FD" w:rsidRPr="00191710" w:rsidRDefault="002C04FD" w:rsidP="00EA5227">
      <w:pPr>
        <w:pStyle w:val="a3"/>
        <w:rPr>
          <w:sz w:val="22"/>
          <w:szCs w:val="22"/>
        </w:rPr>
      </w:pPr>
    </w:p>
    <w:p w:rsidR="002C04FD" w:rsidRPr="00191710" w:rsidRDefault="002C04FD" w:rsidP="00EA5227">
      <w:pPr>
        <w:pStyle w:val="a3"/>
        <w:rPr>
          <w:sz w:val="22"/>
          <w:szCs w:val="22"/>
        </w:rPr>
      </w:pPr>
    </w:p>
    <w:p w:rsidR="002C04FD" w:rsidRPr="00191710" w:rsidRDefault="002C04FD" w:rsidP="00EA5227">
      <w:pPr>
        <w:pStyle w:val="a3"/>
        <w:rPr>
          <w:sz w:val="22"/>
          <w:szCs w:val="22"/>
        </w:rPr>
      </w:pPr>
    </w:p>
    <w:p w:rsidR="002C04FD" w:rsidRPr="00191710" w:rsidRDefault="002C04FD" w:rsidP="00EA5227">
      <w:pPr>
        <w:pStyle w:val="a3"/>
        <w:rPr>
          <w:sz w:val="22"/>
          <w:szCs w:val="22"/>
        </w:rPr>
      </w:pPr>
    </w:p>
    <w:p w:rsidR="002C04FD" w:rsidRPr="00191710" w:rsidRDefault="002C04FD" w:rsidP="00EA5227">
      <w:pPr>
        <w:pStyle w:val="a3"/>
        <w:rPr>
          <w:sz w:val="22"/>
          <w:szCs w:val="22"/>
        </w:rPr>
      </w:pPr>
    </w:p>
    <w:p w:rsidR="002C04FD" w:rsidRPr="00191710" w:rsidRDefault="002C04FD" w:rsidP="00EA5227">
      <w:pPr>
        <w:pStyle w:val="a3"/>
        <w:rPr>
          <w:sz w:val="22"/>
          <w:szCs w:val="22"/>
        </w:rPr>
      </w:pPr>
    </w:p>
    <w:p w:rsidR="002C04FD" w:rsidRPr="00191710" w:rsidRDefault="002C04FD" w:rsidP="00EA5227">
      <w:pPr>
        <w:pStyle w:val="a3"/>
        <w:rPr>
          <w:sz w:val="22"/>
          <w:szCs w:val="22"/>
        </w:rPr>
      </w:pPr>
    </w:p>
    <w:p w:rsidR="002C04FD" w:rsidRDefault="002C04FD" w:rsidP="00EA5227">
      <w:pPr>
        <w:pStyle w:val="a3"/>
        <w:rPr>
          <w:sz w:val="22"/>
          <w:szCs w:val="22"/>
        </w:rPr>
      </w:pPr>
    </w:p>
    <w:p w:rsidR="00E75C16" w:rsidRDefault="00E75C16" w:rsidP="00EA5227">
      <w:pPr>
        <w:pStyle w:val="a3"/>
        <w:rPr>
          <w:sz w:val="22"/>
          <w:szCs w:val="22"/>
        </w:rPr>
      </w:pPr>
    </w:p>
    <w:p w:rsidR="00E75C16" w:rsidRDefault="00E75C16" w:rsidP="00EA5227">
      <w:pPr>
        <w:pStyle w:val="a3"/>
        <w:rPr>
          <w:sz w:val="22"/>
          <w:szCs w:val="22"/>
        </w:rPr>
      </w:pPr>
    </w:p>
    <w:p w:rsidR="00E75C16" w:rsidRDefault="00E75C16" w:rsidP="00EA5227">
      <w:pPr>
        <w:pStyle w:val="a3"/>
        <w:rPr>
          <w:sz w:val="22"/>
          <w:szCs w:val="22"/>
        </w:rPr>
      </w:pPr>
    </w:p>
    <w:p w:rsidR="00E75C16" w:rsidRDefault="00E75C16" w:rsidP="00EA5227">
      <w:pPr>
        <w:pStyle w:val="a3"/>
        <w:rPr>
          <w:sz w:val="22"/>
          <w:szCs w:val="22"/>
        </w:rPr>
      </w:pPr>
    </w:p>
    <w:p w:rsidR="00E75C16" w:rsidRDefault="00E75C16" w:rsidP="00EA5227">
      <w:pPr>
        <w:pStyle w:val="a3"/>
        <w:rPr>
          <w:sz w:val="22"/>
          <w:szCs w:val="22"/>
        </w:rPr>
      </w:pPr>
    </w:p>
    <w:p w:rsidR="00E75C16" w:rsidRDefault="00E75C16" w:rsidP="00EA5227">
      <w:pPr>
        <w:pStyle w:val="a3"/>
        <w:rPr>
          <w:sz w:val="22"/>
          <w:szCs w:val="22"/>
        </w:rPr>
      </w:pPr>
    </w:p>
    <w:p w:rsidR="00E75C16" w:rsidRDefault="00E75C16" w:rsidP="00EA5227">
      <w:pPr>
        <w:pStyle w:val="a3"/>
        <w:rPr>
          <w:sz w:val="22"/>
          <w:szCs w:val="22"/>
        </w:rPr>
      </w:pPr>
    </w:p>
    <w:p w:rsidR="00E75C16" w:rsidRPr="00191710" w:rsidRDefault="00E75C16" w:rsidP="00EA5227">
      <w:pPr>
        <w:pStyle w:val="a3"/>
        <w:rPr>
          <w:sz w:val="22"/>
          <w:szCs w:val="22"/>
        </w:rPr>
      </w:pPr>
    </w:p>
    <w:p w:rsidR="00AD27A8" w:rsidRDefault="00AD27A8" w:rsidP="00334BE5">
      <w:pPr>
        <w:pStyle w:val="ConsPlusNormal"/>
        <w:ind w:left="4678" w:firstLine="0"/>
        <w:outlineLvl w:val="3"/>
        <w:rPr>
          <w:rFonts w:ascii="Times New Roman" w:hAnsi="Times New Roman" w:cs="Times New Roman"/>
          <w:bCs/>
          <w:sz w:val="28"/>
          <w:szCs w:val="28"/>
        </w:rPr>
      </w:pPr>
    </w:p>
    <w:p w:rsidR="00AD27A8" w:rsidRDefault="00AD27A8" w:rsidP="00334BE5">
      <w:pPr>
        <w:pStyle w:val="ConsPlusNormal"/>
        <w:ind w:left="4678" w:firstLine="0"/>
        <w:outlineLvl w:val="3"/>
        <w:rPr>
          <w:rFonts w:ascii="Times New Roman" w:hAnsi="Times New Roman" w:cs="Times New Roman"/>
          <w:bCs/>
          <w:sz w:val="28"/>
          <w:szCs w:val="28"/>
        </w:rPr>
      </w:pPr>
    </w:p>
    <w:p w:rsidR="00AD27A8" w:rsidRDefault="00AD27A8" w:rsidP="00334BE5">
      <w:pPr>
        <w:pStyle w:val="ConsPlusNormal"/>
        <w:ind w:left="4678" w:firstLine="0"/>
        <w:outlineLvl w:val="3"/>
        <w:rPr>
          <w:rFonts w:ascii="Times New Roman" w:hAnsi="Times New Roman" w:cs="Times New Roman"/>
          <w:bCs/>
          <w:sz w:val="28"/>
          <w:szCs w:val="28"/>
        </w:rPr>
      </w:pPr>
    </w:p>
    <w:p w:rsidR="00AD27A8" w:rsidRDefault="00AD27A8" w:rsidP="00334BE5">
      <w:pPr>
        <w:pStyle w:val="ConsPlusNormal"/>
        <w:ind w:left="4678" w:firstLine="0"/>
        <w:outlineLvl w:val="3"/>
        <w:rPr>
          <w:rFonts w:ascii="Times New Roman" w:hAnsi="Times New Roman" w:cs="Times New Roman"/>
          <w:bCs/>
          <w:sz w:val="28"/>
          <w:szCs w:val="28"/>
        </w:rPr>
      </w:pPr>
    </w:p>
    <w:p w:rsidR="00AD27A8" w:rsidRDefault="00AD27A8" w:rsidP="00334BE5">
      <w:pPr>
        <w:pStyle w:val="ConsPlusNormal"/>
        <w:ind w:left="4678" w:firstLine="0"/>
        <w:outlineLvl w:val="3"/>
        <w:rPr>
          <w:rFonts w:ascii="Times New Roman" w:hAnsi="Times New Roman" w:cs="Times New Roman"/>
          <w:bCs/>
          <w:sz w:val="28"/>
          <w:szCs w:val="28"/>
        </w:rPr>
      </w:pPr>
    </w:p>
    <w:p w:rsidR="00334BE5" w:rsidRPr="00E75C16" w:rsidRDefault="00334BE5" w:rsidP="00334BE5">
      <w:pPr>
        <w:pStyle w:val="ConsPlusNormal"/>
        <w:ind w:left="4678" w:firstLine="0"/>
        <w:outlineLvl w:val="3"/>
        <w:rPr>
          <w:rFonts w:ascii="Times New Roman" w:hAnsi="Times New Roman" w:cs="Times New Roman"/>
          <w:bCs/>
          <w:sz w:val="28"/>
          <w:szCs w:val="28"/>
        </w:rPr>
      </w:pPr>
      <w:r w:rsidRPr="00E75C16">
        <w:rPr>
          <w:rFonts w:ascii="Times New Roman" w:hAnsi="Times New Roman" w:cs="Times New Roman"/>
          <w:bCs/>
          <w:sz w:val="28"/>
          <w:szCs w:val="28"/>
        </w:rPr>
        <w:lastRenderedPageBreak/>
        <w:t>Приложение 4</w:t>
      </w:r>
    </w:p>
    <w:p w:rsidR="00334BE5" w:rsidRPr="00E75C16" w:rsidRDefault="00714FC4" w:rsidP="00334BE5">
      <w:pPr>
        <w:pStyle w:val="ConsPlusNormal"/>
        <w:ind w:left="4678" w:firstLine="0"/>
        <w:outlineLvl w:val="3"/>
        <w:rPr>
          <w:rFonts w:ascii="Times New Roman" w:hAnsi="Times New Roman" w:cs="Times New Roman"/>
          <w:bCs/>
          <w:sz w:val="28"/>
          <w:szCs w:val="28"/>
        </w:rPr>
      </w:pPr>
      <w:r w:rsidRPr="00E75C16">
        <w:rPr>
          <w:rFonts w:ascii="Times New Roman" w:hAnsi="Times New Roman" w:cs="Times New Roman"/>
          <w:bCs/>
          <w:sz w:val="28"/>
          <w:szCs w:val="28"/>
        </w:rPr>
        <w:t xml:space="preserve">к </w:t>
      </w:r>
      <w:r w:rsidR="0052347C" w:rsidRPr="00E75C16">
        <w:rPr>
          <w:rFonts w:ascii="Times New Roman" w:hAnsi="Times New Roman" w:cs="Times New Roman"/>
          <w:bCs/>
          <w:sz w:val="28"/>
          <w:szCs w:val="28"/>
        </w:rPr>
        <w:t>П</w:t>
      </w:r>
      <w:r w:rsidR="00334BE5" w:rsidRPr="00E75C16">
        <w:rPr>
          <w:rFonts w:ascii="Times New Roman" w:hAnsi="Times New Roman" w:cs="Times New Roman"/>
          <w:bCs/>
          <w:sz w:val="28"/>
          <w:szCs w:val="28"/>
        </w:rPr>
        <w:t xml:space="preserve">римерному положению </w:t>
      </w:r>
    </w:p>
    <w:p w:rsidR="00CF0F74" w:rsidRPr="00E75C16" w:rsidRDefault="00334BE5" w:rsidP="00CF0F74">
      <w:pPr>
        <w:pStyle w:val="ConsPlusNormal"/>
        <w:ind w:left="4678" w:firstLine="0"/>
        <w:outlineLvl w:val="3"/>
        <w:rPr>
          <w:rFonts w:ascii="Times New Roman" w:hAnsi="Times New Roman" w:cs="Times New Roman"/>
          <w:bCs/>
          <w:sz w:val="28"/>
          <w:szCs w:val="28"/>
        </w:rPr>
      </w:pPr>
      <w:r w:rsidRPr="00E75C16">
        <w:rPr>
          <w:rFonts w:ascii="Times New Roman" w:hAnsi="Times New Roman" w:cs="Times New Roman"/>
          <w:bCs/>
          <w:sz w:val="28"/>
          <w:szCs w:val="28"/>
        </w:rPr>
        <w:t xml:space="preserve">об оплате труда работников муниципальных </w:t>
      </w:r>
    </w:p>
    <w:p w:rsidR="00334BE5" w:rsidRPr="00E75C16" w:rsidRDefault="00334BE5" w:rsidP="00334BE5">
      <w:pPr>
        <w:pStyle w:val="ConsPlusNormal"/>
        <w:ind w:left="4678" w:firstLine="0"/>
        <w:outlineLvl w:val="3"/>
        <w:rPr>
          <w:rFonts w:ascii="Times New Roman" w:hAnsi="Times New Roman" w:cs="Times New Roman"/>
          <w:bCs/>
          <w:sz w:val="28"/>
          <w:szCs w:val="28"/>
        </w:rPr>
      </w:pPr>
      <w:r w:rsidRPr="00E75C16">
        <w:rPr>
          <w:rFonts w:ascii="Times New Roman" w:hAnsi="Times New Roman" w:cs="Times New Roman"/>
          <w:bCs/>
          <w:sz w:val="28"/>
          <w:szCs w:val="28"/>
        </w:rPr>
        <w:t>учреждений</w:t>
      </w:r>
      <w:r w:rsidR="00AB46AB" w:rsidRPr="00E75C16">
        <w:rPr>
          <w:rFonts w:ascii="Times New Roman" w:hAnsi="Times New Roman" w:cs="Times New Roman"/>
          <w:bCs/>
          <w:sz w:val="28"/>
          <w:szCs w:val="28"/>
        </w:rPr>
        <w:t xml:space="preserve">, </w:t>
      </w:r>
      <w:r w:rsidRPr="00E75C16">
        <w:rPr>
          <w:rFonts w:ascii="Times New Roman" w:hAnsi="Times New Roman" w:cs="Times New Roman"/>
          <w:bCs/>
          <w:sz w:val="28"/>
          <w:szCs w:val="28"/>
        </w:rPr>
        <w:t>подведомственных управлению образования администрации города Минусинска</w:t>
      </w:r>
    </w:p>
    <w:p w:rsidR="00334BE5" w:rsidRPr="00E75C16" w:rsidRDefault="00334BE5" w:rsidP="00334BE5">
      <w:pPr>
        <w:pStyle w:val="ConsPlusNormal"/>
        <w:widowControl/>
        <w:ind w:firstLine="0"/>
        <w:jc w:val="center"/>
        <w:outlineLvl w:val="3"/>
        <w:rPr>
          <w:rFonts w:ascii="Times New Roman" w:hAnsi="Times New Roman" w:cs="Times New Roman"/>
          <w:sz w:val="28"/>
          <w:szCs w:val="28"/>
        </w:rPr>
      </w:pPr>
      <w:r w:rsidRPr="00E75C16">
        <w:rPr>
          <w:rFonts w:ascii="Times New Roman" w:hAnsi="Times New Roman" w:cs="Times New Roman"/>
          <w:sz w:val="28"/>
          <w:szCs w:val="28"/>
        </w:rPr>
        <w:t>Виды и размеры персональных выплат работникам учреждений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0"/>
        <w:gridCol w:w="2269"/>
      </w:tblGrid>
      <w:tr w:rsidR="00334BE5" w:rsidRPr="00191710" w:rsidTr="0064788B">
        <w:tc>
          <w:tcPr>
            <w:tcW w:w="70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spacing w:line="276" w:lineRule="auto"/>
              <w:ind w:left="-1101" w:hanging="1101"/>
              <w:jc w:val="center"/>
              <w:rPr>
                <w:lang w:eastAsia="en-US"/>
              </w:rPr>
            </w:pPr>
            <w:r w:rsidRPr="00191710">
              <w:rPr>
                <w:sz w:val="22"/>
                <w:szCs w:val="22"/>
                <w:lang w:eastAsia="en-US"/>
              </w:rPr>
              <w:t xml:space="preserve">№ </w:t>
            </w:r>
            <w:proofErr w:type="gramStart"/>
            <w:r w:rsidRPr="00191710">
              <w:rPr>
                <w:sz w:val="22"/>
                <w:szCs w:val="22"/>
                <w:lang w:eastAsia="en-US"/>
              </w:rPr>
              <w:t>п</w:t>
            </w:r>
            <w:proofErr w:type="gramEnd"/>
            <w:r w:rsidRPr="00191710">
              <w:rPr>
                <w:sz w:val="22"/>
                <w:szCs w:val="22"/>
                <w:lang w:eastAsia="en-US"/>
              </w:rPr>
              <w:t>/п</w:t>
            </w:r>
          </w:p>
        </w:tc>
        <w:tc>
          <w:tcPr>
            <w:tcW w:w="6520" w:type="dxa"/>
            <w:tcBorders>
              <w:top w:val="single" w:sz="4" w:space="0" w:color="auto"/>
              <w:left w:val="single" w:sz="4" w:space="0" w:color="auto"/>
              <w:bottom w:val="single" w:sz="4" w:space="0" w:color="auto"/>
              <w:right w:val="single" w:sz="4" w:space="0" w:color="auto"/>
            </w:tcBorders>
            <w:vAlign w:val="center"/>
            <w:hideMark/>
          </w:tcPr>
          <w:p w:rsidR="00334BE5" w:rsidRPr="00191710" w:rsidRDefault="00334BE5" w:rsidP="00923AD7">
            <w:pPr>
              <w:autoSpaceDE w:val="0"/>
              <w:autoSpaceDN w:val="0"/>
              <w:spacing w:line="276" w:lineRule="auto"/>
              <w:jc w:val="center"/>
              <w:rPr>
                <w:lang w:eastAsia="en-US"/>
              </w:rPr>
            </w:pPr>
            <w:r w:rsidRPr="00191710">
              <w:rPr>
                <w:sz w:val="22"/>
                <w:szCs w:val="22"/>
                <w:lang w:eastAsia="en-US"/>
              </w:rPr>
              <w:t>Виды и условия персональных выплат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334BE5" w:rsidRPr="00191710" w:rsidRDefault="00334BE5" w:rsidP="00923AD7">
            <w:pPr>
              <w:pStyle w:val="ConsPlusNormal"/>
              <w:widowControl/>
              <w:ind w:firstLine="0"/>
              <w:jc w:val="center"/>
              <w:outlineLvl w:val="3"/>
              <w:rPr>
                <w:rFonts w:ascii="Times New Roman" w:hAnsi="Times New Roman" w:cs="Times New Roman"/>
                <w:sz w:val="22"/>
                <w:szCs w:val="22"/>
                <w:lang w:eastAsia="en-US"/>
              </w:rPr>
            </w:pPr>
            <w:r w:rsidRPr="00191710">
              <w:rPr>
                <w:rFonts w:ascii="Times New Roman" w:hAnsi="Times New Roman" w:cs="Times New Roman"/>
                <w:strike/>
                <w:sz w:val="22"/>
                <w:szCs w:val="22"/>
                <w:lang w:eastAsia="en-US"/>
              </w:rPr>
              <w:t>Р</w:t>
            </w:r>
            <w:r w:rsidRPr="00191710">
              <w:rPr>
                <w:rFonts w:ascii="Times New Roman" w:hAnsi="Times New Roman" w:cs="Times New Roman"/>
                <w:sz w:val="22"/>
                <w:szCs w:val="22"/>
                <w:lang w:eastAsia="en-US"/>
              </w:rPr>
              <w:t>азмер к окладу (должностному окладу), ставке заработной платы</w:t>
            </w:r>
            <w:r w:rsidR="00714FC4" w:rsidRPr="00191710">
              <w:rPr>
                <w:rFonts w:ascii="Times New Roman" w:hAnsi="Times New Roman" w:cs="Times New Roman"/>
                <w:sz w:val="22"/>
                <w:szCs w:val="22"/>
                <w:lang w:eastAsia="en-US"/>
              </w:rPr>
              <w:t>&lt;*&gt;</w:t>
            </w:r>
          </w:p>
        </w:tc>
      </w:tr>
      <w:tr w:rsidR="00334BE5" w:rsidRPr="00191710" w:rsidTr="0064788B">
        <w:tc>
          <w:tcPr>
            <w:tcW w:w="709" w:type="dxa"/>
            <w:tcBorders>
              <w:top w:val="single" w:sz="4" w:space="0" w:color="auto"/>
              <w:left w:val="single" w:sz="4" w:space="0" w:color="auto"/>
              <w:right w:val="single" w:sz="4" w:space="0" w:color="auto"/>
            </w:tcBorders>
            <w:vAlign w:val="center"/>
          </w:tcPr>
          <w:p w:rsidR="00334BE5" w:rsidRPr="00191710" w:rsidRDefault="00334BE5" w:rsidP="00923AD7">
            <w:pPr>
              <w:autoSpaceDE w:val="0"/>
              <w:autoSpaceDN w:val="0"/>
              <w:spacing w:line="276" w:lineRule="auto"/>
              <w:jc w:val="center"/>
              <w:rPr>
                <w:lang w:eastAsia="en-US"/>
              </w:rPr>
            </w:pPr>
            <w:r w:rsidRPr="00191710">
              <w:rPr>
                <w:sz w:val="22"/>
                <w:szCs w:val="22"/>
                <w:lang w:eastAsia="en-US"/>
              </w:rPr>
              <w:t>1.</w:t>
            </w:r>
          </w:p>
        </w:tc>
        <w:tc>
          <w:tcPr>
            <w:tcW w:w="8789" w:type="dxa"/>
            <w:gridSpan w:val="2"/>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adjustRightInd w:val="0"/>
              <w:spacing w:line="276" w:lineRule="auto"/>
              <w:rPr>
                <w:lang w:eastAsia="en-US"/>
              </w:rPr>
            </w:pPr>
            <w:r w:rsidRPr="00191710">
              <w:rPr>
                <w:sz w:val="22"/>
                <w:szCs w:val="22"/>
                <w:lang w:eastAsia="en-US"/>
              </w:rPr>
              <w:t>за опыт работы в занимаемой должности: &lt;*</w:t>
            </w:r>
            <w:r w:rsidR="00714FC4" w:rsidRPr="00191710">
              <w:rPr>
                <w:sz w:val="22"/>
                <w:szCs w:val="22"/>
                <w:lang w:eastAsia="en-US"/>
              </w:rPr>
              <w:t>*</w:t>
            </w:r>
            <w:r w:rsidRPr="00191710">
              <w:rPr>
                <w:sz w:val="22"/>
                <w:szCs w:val="22"/>
                <w:lang w:eastAsia="en-US"/>
              </w:rPr>
              <w:t>&gt;</w:t>
            </w:r>
          </w:p>
        </w:tc>
      </w:tr>
      <w:tr w:rsidR="00334BE5" w:rsidRPr="00191710" w:rsidTr="0064788B">
        <w:trPr>
          <w:trHeight w:val="300"/>
        </w:trPr>
        <w:tc>
          <w:tcPr>
            <w:tcW w:w="709" w:type="dxa"/>
            <w:tcBorders>
              <w:left w:val="single" w:sz="4" w:space="0" w:color="auto"/>
              <w:right w:val="single" w:sz="4" w:space="0" w:color="auto"/>
            </w:tcBorders>
            <w:vAlign w:val="center"/>
          </w:tcPr>
          <w:p w:rsidR="00334BE5" w:rsidRPr="00191710" w:rsidRDefault="00334BE5" w:rsidP="00923AD7">
            <w:pPr>
              <w:autoSpaceDE w:val="0"/>
              <w:autoSpaceDN w:val="0"/>
              <w:spacing w:line="276" w:lineRule="auto"/>
              <w:jc w:val="center"/>
              <w:rPr>
                <w:lang w:eastAsia="en-US"/>
              </w:rPr>
            </w:pPr>
            <w:r w:rsidRPr="00191710">
              <w:rPr>
                <w:sz w:val="22"/>
                <w:szCs w:val="22"/>
                <w:lang w:eastAsia="en-US"/>
              </w:rPr>
              <w:t>1.1.</w:t>
            </w: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rPr>
                <w:lang w:eastAsia="en-US"/>
              </w:rPr>
            </w:pPr>
            <w:r w:rsidRPr="00191710">
              <w:rPr>
                <w:sz w:val="22"/>
                <w:szCs w:val="22"/>
                <w:lang w:eastAsia="en-US"/>
              </w:rPr>
              <w:t>от 1 года до 5 лет:</w:t>
            </w:r>
          </w:p>
        </w:tc>
        <w:tc>
          <w:tcPr>
            <w:tcW w:w="226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5%</w:t>
            </w:r>
          </w:p>
        </w:tc>
      </w:tr>
      <w:tr w:rsidR="00334BE5" w:rsidRPr="00191710" w:rsidTr="0064788B">
        <w:trPr>
          <w:trHeight w:val="588"/>
        </w:trPr>
        <w:tc>
          <w:tcPr>
            <w:tcW w:w="709" w:type="dxa"/>
            <w:vMerge w:val="restart"/>
            <w:tcBorders>
              <w:left w:val="single" w:sz="4" w:space="0" w:color="auto"/>
              <w:right w:val="single" w:sz="4" w:space="0" w:color="auto"/>
            </w:tcBorders>
            <w:vAlign w:val="center"/>
          </w:tcPr>
          <w:p w:rsidR="00334BE5" w:rsidRPr="00191710" w:rsidRDefault="00334BE5" w:rsidP="00923AD7">
            <w:pPr>
              <w:autoSpaceDE w:val="0"/>
              <w:autoSpaceDN w:val="0"/>
              <w:spacing w:line="276" w:lineRule="auto"/>
              <w:jc w:val="center"/>
              <w:rPr>
                <w:lang w:eastAsia="en-US"/>
              </w:rPr>
            </w:pP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rPr>
                <w:lang w:eastAsia="en-US"/>
              </w:rPr>
            </w:pPr>
            <w:r w:rsidRPr="00191710">
              <w:rPr>
                <w:sz w:val="22"/>
                <w:szCs w:val="22"/>
                <w:lang w:eastAsia="en-US"/>
              </w:rPr>
              <w:t>при наличии ученой степени кандидата наук, культурологии, искусствоведения &lt;**</w:t>
            </w:r>
            <w:r w:rsidR="00714FC4" w:rsidRPr="00191710">
              <w:rPr>
                <w:sz w:val="22"/>
                <w:szCs w:val="22"/>
                <w:lang w:eastAsia="en-US"/>
              </w:rPr>
              <w:t>*</w:t>
            </w:r>
            <w:r w:rsidRPr="00191710">
              <w:rPr>
                <w:sz w:val="22"/>
                <w:szCs w:val="22"/>
                <w:lang w:eastAsia="en-US"/>
              </w:rPr>
              <w:t>&gt;</w:t>
            </w:r>
          </w:p>
        </w:tc>
        <w:tc>
          <w:tcPr>
            <w:tcW w:w="226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15%</w:t>
            </w:r>
          </w:p>
        </w:tc>
      </w:tr>
      <w:tr w:rsidR="00334BE5" w:rsidRPr="00191710" w:rsidTr="0064788B">
        <w:trPr>
          <w:trHeight w:val="621"/>
        </w:trPr>
        <w:tc>
          <w:tcPr>
            <w:tcW w:w="709" w:type="dxa"/>
            <w:vMerge/>
            <w:tcBorders>
              <w:left w:val="single" w:sz="4" w:space="0" w:color="auto"/>
              <w:right w:val="single" w:sz="4" w:space="0" w:color="auto"/>
            </w:tcBorders>
            <w:vAlign w:val="center"/>
          </w:tcPr>
          <w:p w:rsidR="00334BE5" w:rsidRPr="00191710" w:rsidRDefault="00334BE5" w:rsidP="00923AD7">
            <w:pPr>
              <w:autoSpaceDE w:val="0"/>
              <w:autoSpaceDN w:val="0"/>
              <w:spacing w:line="276" w:lineRule="auto"/>
              <w:jc w:val="center"/>
              <w:rPr>
                <w:lang w:eastAsia="en-US"/>
              </w:rPr>
            </w:pP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rPr>
                <w:lang w:eastAsia="en-US"/>
              </w:rPr>
            </w:pPr>
            <w:r w:rsidRPr="00191710">
              <w:rPr>
                <w:sz w:val="22"/>
                <w:szCs w:val="22"/>
                <w:lang w:eastAsia="en-US"/>
              </w:rPr>
              <w:t xml:space="preserve">при наличии ученой степени доктора наук, культурологии, искусствоведения </w:t>
            </w:r>
            <w:r w:rsidR="00714FC4" w:rsidRPr="00191710">
              <w:rPr>
                <w:sz w:val="22"/>
                <w:szCs w:val="22"/>
                <w:lang w:eastAsia="en-US"/>
              </w:rPr>
              <w:t>&lt;***&gt;</w:t>
            </w:r>
          </w:p>
        </w:tc>
        <w:tc>
          <w:tcPr>
            <w:tcW w:w="226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20%</w:t>
            </w:r>
          </w:p>
        </w:tc>
      </w:tr>
      <w:tr w:rsidR="00334BE5" w:rsidRPr="00191710" w:rsidTr="0064788B">
        <w:trPr>
          <w:trHeight w:val="555"/>
        </w:trPr>
        <w:tc>
          <w:tcPr>
            <w:tcW w:w="709" w:type="dxa"/>
            <w:vMerge/>
            <w:tcBorders>
              <w:left w:val="single" w:sz="4" w:space="0" w:color="auto"/>
              <w:right w:val="single" w:sz="4" w:space="0" w:color="auto"/>
            </w:tcBorders>
            <w:vAlign w:val="center"/>
          </w:tcPr>
          <w:p w:rsidR="00334BE5" w:rsidRPr="00191710" w:rsidRDefault="00334BE5" w:rsidP="00923AD7">
            <w:pPr>
              <w:autoSpaceDE w:val="0"/>
              <w:autoSpaceDN w:val="0"/>
              <w:spacing w:line="276" w:lineRule="auto"/>
              <w:jc w:val="center"/>
              <w:rPr>
                <w:lang w:eastAsia="en-US"/>
              </w:rPr>
            </w:pP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rPr>
                <w:lang w:eastAsia="en-US"/>
              </w:rPr>
            </w:pPr>
            <w:r w:rsidRPr="00191710">
              <w:rPr>
                <w:sz w:val="22"/>
                <w:szCs w:val="22"/>
                <w:lang w:eastAsia="en-US"/>
              </w:rPr>
              <w:t>при наличии почетного звания, начинающегося со слова «Заслуженный»</w:t>
            </w:r>
            <w:r w:rsidR="00714FC4" w:rsidRPr="00191710">
              <w:rPr>
                <w:sz w:val="22"/>
                <w:szCs w:val="22"/>
                <w:lang w:eastAsia="en-US"/>
              </w:rPr>
              <w:t xml:space="preserve"> &lt;***&gt;</w:t>
            </w:r>
          </w:p>
        </w:tc>
        <w:tc>
          <w:tcPr>
            <w:tcW w:w="226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15%</w:t>
            </w:r>
          </w:p>
        </w:tc>
      </w:tr>
      <w:tr w:rsidR="00334BE5" w:rsidRPr="00191710" w:rsidTr="0064788B">
        <w:trPr>
          <w:trHeight w:val="534"/>
        </w:trPr>
        <w:tc>
          <w:tcPr>
            <w:tcW w:w="709" w:type="dxa"/>
            <w:vMerge/>
            <w:tcBorders>
              <w:left w:val="single" w:sz="4" w:space="0" w:color="auto"/>
              <w:right w:val="single" w:sz="4" w:space="0" w:color="auto"/>
            </w:tcBorders>
            <w:vAlign w:val="center"/>
          </w:tcPr>
          <w:p w:rsidR="00334BE5" w:rsidRPr="00191710" w:rsidRDefault="00334BE5" w:rsidP="00923AD7">
            <w:pPr>
              <w:autoSpaceDE w:val="0"/>
              <w:autoSpaceDN w:val="0"/>
              <w:spacing w:line="276" w:lineRule="auto"/>
              <w:jc w:val="center"/>
              <w:rPr>
                <w:lang w:eastAsia="en-US"/>
              </w:rPr>
            </w:pP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rPr>
                <w:lang w:eastAsia="en-US"/>
              </w:rPr>
            </w:pPr>
            <w:r w:rsidRPr="00191710">
              <w:rPr>
                <w:sz w:val="22"/>
                <w:szCs w:val="22"/>
                <w:lang w:eastAsia="en-US"/>
              </w:rPr>
              <w:t xml:space="preserve">при наличии почетного звания, начинающегося со слова «Народный» </w:t>
            </w:r>
            <w:r w:rsidR="00714FC4" w:rsidRPr="00191710">
              <w:rPr>
                <w:sz w:val="22"/>
                <w:szCs w:val="22"/>
                <w:lang w:eastAsia="en-US"/>
              </w:rPr>
              <w:t xml:space="preserve">&lt;***&gt;                                                                           </w:t>
            </w:r>
          </w:p>
        </w:tc>
        <w:tc>
          <w:tcPr>
            <w:tcW w:w="226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20%</w:t>
            </w:r>
          </w:p>
        </w:tc>
      </w:tr>
      <w:tr w:rsidR="00334BE5" w:rsidRPr="00191710" w:rsidTr="0064788B">
        <w:trPr>
          <w:trHeight w:val="300"/>
        </w:trPr>
        <w:tc>
          <w:tcPr>
            <w:tcW w:w="709" w:type="dxa"/>
            <w:tcBorders>
              <w:left w:val="single" w:sz="4" w:space="0" w:color="auto"/>
              <w:right w:val="single" w:sz="4" w:space="0" w:color="auto"/>
            </w:tcBorders>
            <w:vAlign w:val="center"/>
          </w:tcPr>
          <w:p w:rsidR="00334BE5" w:rsidRPr="00191710" w:rsidRDefault="00334BE5" w:rsidP="00923AD7">
            <w:pPr>
              <w:autoSpaceDE w:val="0"/>
              <w:autoSpaceDN w:val="0"/>
              <w:spacing w:line="276" w:lineRule="auto"/>
              <w:jc w:val="center"/>
              <w:rPr>
                <w:lang w:eastAsia="en-US"/>
              </w:rPr>
            </w:pPr>
            <w:r w:rsidRPr="00191710">
              <w:rPr>
                <w:sz w:val="22"/>
                <w:szCs w:val="22"/>
                <w:lang w:eastAsia="en-US"/>
              </w:rPr>
              <w:t>1.2.</w:t>
            </w: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rPr>
                <w:lang w:eastAsia="en-US"/>
              </w:rPr>
            </w:pPr>
            <w:r w:rsidRPr="00191710">
              <w:rPr>
                <w:sz w:val="22"/>
                <w:szCs w:val="22"/>
                <w:lang w:eastAsia="en-US"/>
              </w:rPr>
              <w:t>от 5 лет до 10 лет:</w:t>
            </w:r>
          </w:p>
        </w:tc>
        <w:tc>
          <w:tcPr>
            <w:tcW w:w="226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15%</w:t>
            </w:r>
          </w:p>
        </w:tc>
      </w:tr>
      <w:tr w:rsidR="00334BE5" w:rsidRPr="00191710" w:rsidTr="0064788B">
        <w:trPr>
          <w:trHeight w:val="618"/>
        </w:trPr>
        <w:tc>
          <w:tcPr>
            <w:tcW w:w="709" w:type="dxa"/>
            <w:vMerge w:val="restart"/>
            <w:tcBorders>
              <w:left w:val="single" w:sz="4" w:space="0" w:color="auto"/>
              <w:right w:val="single" w:sz="4" w:space="0" w:color="auto"/>
            </w:tcBorders>
            <w:vAlign w:val="center"/>
          </w:tcPr>
          <w:p w:rsidR="00334BE5" w:rsidRPr="00191710" w:rsidRDefault="00334BE5" w:rsidP="00923AD7">
            <w:pPr>
              <w:autoSpaceDE w:val="0"/>
              <w:autoSpaceDN w:val="0"/>
              <w:spacing w:line="276" w:lineRule="auto"/>
              <w:jc w:val="center"/>
              <w:rPr>
                <w:lang w:eastAsia="en-US"/>
              </w:rPr>
            </w:pP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rPr>
                <w:lang w:eastAsia="en-US"/>
              </w:rPr>
            </w:pPr>
            <w:r w:rsidRPr="00191710">
              <w:rPr>
                <w:sz w:val="22"/>
                <w:szCs w:val="22"/>
                <w:lang w:eastAsia="en-US"/>
              </w:rPr>
              <w:t xml:space="preserve">при наличии ученой степени кандидата наук, культурологии, искусствоведения </w:t>
            </w:r>
            <w:r w:rsidR="003E1C7A" w:rsidRPr="00191710">
              <w:rPr>
                <w:sz w:val="22"/>
                <w:szCs w:val="22"/>
                <w:lang w:eastAsia="en-US"/>
              </w:rPr>
              <w:t>&lt;***&gt;</w:t>
            </w:r>
          </w:p>
        </w:tc>
        <w:tc>
          <w:tcPr>
            <w:tcW w:w="226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25%</w:t>
            </w:r>
          </w:p>
        </w:tc>
      </w:tr>
      <w:tr w:rsidR="00334BE5" w:rsidRPr="00191710" w:rsidTr="0064788B">
        <w:trPr>
          <w:trHeight w:val="600"/>
        </w:trPr>
        <w:tc>
          <w:tcPr>
            <w:tcW w:w="709" w:type="dxa"/>
            <w:vMerge/>
            <w:tcBorders>
              <w:left w:val="single" w:sz="4" w:space="0" w:color="auto"/>
              <w:right w:val="single" w:sz="4" w:space="0" w:color="auto"/>
            </w:tcBorders>
            <w:vAlign w:val="center"/>
          </w:tcPr>
          <w:p w:rsidR="00334BE5" w:rsidRPr="00191710" w:rsidRDefault="00334BE5" w:rsidP="00923AD7">
            <w:pPr>
              <w:autoSpaceDE w:val="0"/>
              <w:autoSpaceDN w:val="0"/>
              <w:spacing w:line="276" w:lineRule="auto"/>
              <w:jc w:val="center"/>
              <w:rPr>
                <w:lang w:eastAsia="en-US"/>
              </w:rPr>
            </w:pP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rPr>
                <w:lang w:eastAsia="en-US"/>
              </w:rPr>
            </w:pPr>
            <w:r w:rsidRPr="00191710">
              <w:rPr>
                <w:sz w:val="22"/>
                <w:szCs w:val="22"/>
                <w:lang w:eastAsia="en-US"/>
              </w:rPr>
              <w:t xml:space="preserve">при наличии ученой степени доктора наук, культурологии, искусствоведения </w:t>
            </w:r>
            <w:r w:rsidR="003E1C7A" w:rsidRPr="00191710">
              <w:rPr>
                <w:sz w:val="22"/>
                <w:szCs w:val="22"/>
                <w:lang w:eastAsia="en-US"/>
              </w:rPr>
              <w:t>&lt;***&gt;</w:t>
            </w:r>
          </w:p>
        </w:tc>
        <w:tc>
          <w:tcPr>
            <w:tcW w:w="226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30%</w:t>
            </w:r>
          </w:p>
        </w:tc>
      </w:tr>
      <w:tr w:rsidR="00334BE5" w:rsidRPr="00191710" w:rsidTr="0064788B">
        <w:trPr>
          <w:trHeight w:val="555"/>
        </w:trPr>
        <w:tc>
          <w:tcPr>
            <w:tcW w:w="709" w:type="dxa"/>
            <w:vMerge/>
            <w:tcBorders>
              <w:left w:val="single" w:sz="4" w:space="0" w:color="auto"/>
              <w:right w:val="single" w:sz="4" w:space="0" w:color="auto"/>
            </w:tcBorders>
            <w:vAlign w:val="center"/>
          </w:tcPr>
          <w:p w:rsidR="00334BE5" w:rsidRPr="00191710" w:rsidRDefault="00334BE5" w:rsidP="00923AD7">
            <w:pPr>
              <w:autoSpaceDE w:val="0"/>
              <w:autoSpaceDN w:val="0"/>
              <w:spacing w:line="276" w:lineRule="auto"/>
              <w:jc w:val="center"/>
              <w:rPr>
                <w:lang w:eastAsia="en-US"/>
              </w:rPr>
            </w:pP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rPr>
                <w:lang w:eastAsia="en-US"/>
              </w:rPr>
            </w:pPr>
            <w:r w:rsidRPr="00191710">
              <w:rPr>
                <w:sz w:val="22"/>
                <w:szCs w:val="22"/>
                <w:lang w:eastAsia="en-US"/>
              </w:rPr>
              <w:t xml:space="preserve">при наличии почетного звания, начинающегося со слова «Заслуженный» </w:t>
            </w:r>
            <w:r w:rsidR="003E1C7A" w:rsidRPr="00191710">
              <w:rPr>
                <w:sz w:val="22"/>
                <w:szCs w:val="22"/>
                <w:lang w:eastAsia="en-US"/>
              </w:rPr>
              <w:t>&lt;***&gt;</w:t>
            </w:r>
          </w:p>
        </w:tc>
        <w:tc>
          <w:tcPr>
            <w:tcW w:w="226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25%</w:t>
            </w:r>
          </w:p>
        </w:tc>
      </w:tr>
      <w:tr w:rsidR="00334BE5" w:rsidRPr="00191710" w:rsidTr="0064788B">
        <w:trPr>
          <w:trHeight w:val="534"/>
        </w:trPr>
        <w:tc>
          <w:tcPr>
            <w:tcW w:w="709" w:type="dxa"/>
            <w:vMerge/>
            <w:tcBorders>
              <w:left w:val="single" w:sz="4" w:space="0" w:color="auto"/>
              <w:right w:val="single" w:sz="4" w:space="0" w:color="auto"/>
            </w:tcBorders>
            <w:vAlign w:val="center"/>
          </w:tcPr>
          <w:p w:rsidR="00334BE5" w:rsidRPr="00191710" w:rsidRDefault="00334BE5" w:rsidP="00923AD7">
            <w:pPr>
              <w:autoSpaceDE w:val="0"/>
              <w:autoSpaceDN w:val="0"/>
              <w:spacing w:line="276" w:lineRule="auto"/>
              <w:jc w:val="center"/>
              <w:rPr>
                <w:lang w:eastAsia="en-US"/>
              </w:rPr>
            </w:pP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rPr>
                <w:lang w:eastAsia="en-US"/>
              </w:rPr>
            </w:pPr>
            <w:r w:rsidRPr="00191710">
              <w:rPr>
                <w:sz w:val="22"/>
                <w:szCs w:val="22"/>
                <w:lang w:eastAsia="en-US"/>
              </w:rPr>
              <w:t xml:space="preserve">при наличии почетного звания, начинающегося со слова «Народный» </w:t>
            </w:r>
            <w:r w:rsidR="003E1C7A" w:rsidRPr="00191710">
              <w:rPr>
                <w:sz w:val="22"/>
                <w:szCs w:val="22"/>
                <w:lang w:eastAsia="en-US"/>
              </w:rPr>
              <w:t>&lt;***&gt;</w:t>
            </w:r>
          </w:p>
        </w:tc>
        <w:tc>
          <w:tcPr>
            <w:tcW w:w="226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30%</w:t>
            </w:r>
          </w:p>
        </w:tc>
      </w:tr>
      <w:tr w:rsidR="00334BE5" w:rsidRPr="00191710" w:rsidTr="0064788B">
        <w:trPr>
          <w:trHeight w:val="300"/>
        </w:trPr>
        <w:tc>
          <w:tcPr>
            <w:tcW w:w="709" w:type="dxa"/>
            <w:vMerge w:val="restart"/>
            <w:tcBorders>
              <w:left w:val="single" w:sz="4" w:space="0" w:color="auto"/>
              <w:right w:val="single" w:sz="4" w:space="0" w:color="auto"/>
            </w:tcBorders>
            <w:vAlign w:val="center"/>
          </w:tcPr>
          <w:p w:rsidR="00334BE5" w:rsidRPr="00191710" w:rsidRDefault="00334BE5" w:rsidP="00923AD7">
            <w:pPr>
              <w:tabs>
                <w:tab w:val="center" w:pos="3405"/>
              </w:tabs>
              <w:autoSpaceDE w:val="0"/>
              <w:autoSpaceDN w:val="0"/>
              <w:spacing w:line="276" w:lineRule="auto"/>
              <w:jc w:val="center"/>
              <w:rPr>
                <w:lang w:eastAsia="en-US"/>
              </w:rPr>
            </w:pPr>
            <w:r w:rsidRPr="00191710">
              <w:rPr>
                <w:sz w:val="22"/>
                <w:szCs w:val="22"/>
                <w:lang w:eastAsia="en-US"/>
              </w:rPr>
              <w:t>1.3.</w:t>
            </w: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tabs>
                <w:tab w:val="center" w:pos="3405"/>
              </w:tabs>
              <w:autoSpaceDE w:val="0"/>
              <w:autoSpaceDN w:val="0"/>
              <w:rPr>
                <w:lang w:eastAsia="en-US"/>
              </w:rPr>
            </w:pPr>
            <w:r w:rsidRPr="00191710">
              <w:rPr>
                <w:sz w:val="22"/>
                <w:szCs w:val="22"/>
                <w:lang w:eastAsia="en-US"/>
              </w:rPr>
              <w:t xml:space="preserve">свыше 10 лет </w:t>
            </w:r>
          </w:p>
        </w:tc>
        <w:tc>
          <w:tcPr>
            <w:tcW w:w="226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25%</w:t>
            </w:r>
          </w:p>
        </w:tc>
      </w:tr>
      <w:tr w:rsidR="00334BE5" w:rsidRPr="00191710" w:rsidTr="0064788B">
        <w:trPr>
          <w:trHeight w:val="588"/>
        </w:trPr>
        <w:tc>
          <w:tcPr>
            <w:tcW w:w="709" w:type="dxa"/>
            <w:vMerge/>
            <w:tcBorders>
              <w:left w:val="single" w:sz="4" w:space="0" w:color="auto"/>
              <w:right w:val="single" w:sz="4" w:space="0" w:color="auto"/>
            </w:tcBorders>
            <w:vAlign w:val="center"/>
          </w:tcPr>
          <w:p w:rsidR="00334BE5" w:rsidRPr="00191710" w:rsidRDefault="00334BE5" w:rsidP="00923AD7">
            <w:pPr>
              <w:tabs>
                <w:tab w:val="center" w:pos="3405"/>
              </w:tabs>
              <w:autoSpaceDE w:val="0"/>
              <w:autoSpaceDN w:val="0"/>
              <w:spacing w:line="276" w:lineRule="auto"/>
              <w:jc w:val="center"/>
              <w:rPr>
                <w:lang w:eastAsia="en-US"/>
              </w:rPr>
            </w:pP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rPr>
                <w:lang w:eastAsia="en-US"/>
              </w:rPr>
            </w:pPr>
            <w:r w:rsidRPr="00191710">
              <w:rPr>
                <w:sz w:val="22"/>
                <w:szCs w:val="22"/>
                <w:lang w:eastAsia="en-US"/>
              </w:rPr>
              <w:t xml:space="preserve">при наличии ученой степени кандидата наук, культурологии, искусствоведения </w:t>
            </w:r>
            <w:r w:rsidR="003E1C7A" w:rsidRPr="00191710">
              <w:rPr>
                <w:sz w:val="22"/>
                <w:szCs w:val="22"/>
                <w:lang w:eastAsia="en-US"/>
              </w:rPr>
              <w:t>&lt;***&gt;</w:t>
            </w:r>
          </w:p>
        </w:tc>
        <w:tc>
          <w:tcPr>
            <w:tcW w:w="226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35%</w:t>
            </w:r>
          </w:p>
        </w:tc>
      </w:tr>
      <w:tr w:rsidR="00334BE5" w:rsidRPr="00191710" w:rsidTr="0064788B">
        <w:trPr>
          <w:trHeight w:val="546"/>
        </w:trPr>
        <w:tc>
          <w:tcPr>
            <w:tcW w:w="709" w:type="dxa"/>
            <w:vMerge/>
            <w:tcBorders>
              <w:left w:val="single" w:sz="4" w:space="0" w:color="auto"/>
              <w:right w:val="single" w:sz="4" w:space="0" w:color="auto"/>
            </w:tcBorders>
            <w:vAlign w:val="center"/>
          </w:tcPr>
          <w:p w:rsidR="00334BE5" w:rsidRPr="00191710" w:rsidRDefault="00334BE5" w:rsidP="00923AD7">
            <w:pPr>
              <w:tabs>
                <w:tab w:val="center" w:pos="3405"/>
              </w:tabs>
              <w:autoSpaceDE w:val="0"/>
              <w:autoSpaceDN w:val="0"/>
              <w:spacing w:line="276" w:lineRule="auto"/>
              <w:jc w:val="center"/>
              <w:rPr>
                <w:lang w:eastAsia="en-US"/>
              </w:rPr>
            </w:pP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rPr>
                <w:lang w:eastAsia="en-US"/>
              </w:rPr>
            </w:pPr>
            <w:r w:rsidRPr="00191710">
              <w:rPr>
                <w:sz w:val="22"/>
                <w:szCs w:val="22"/>
                <w:lang w:eastAsia="en-US"/>
              </w:rPr>
              <w:t xml:space="preserve">при наличии ученой степени доктора наук, культурологии, искусствоведения </w:t>
            </w:r>
            <w:r w:rsidR="003E1C7A" w:rsidRPr="00191710">
              <w:rPr>
                <w:sz w:val="22"/>
                <w:szCs w:val="22"/>
                <w:lang w:eastAsia="en-US"/>
              </w:rPr>
              <w:t>&lt;***&gt;</w:t>
            </w:r>
          </w:p>
        </w:tc>
        <w:tc>
          <w:tcPr>
            <w:tcW w:w="226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40%</w:t>
            </w:r>
          </w:p>
        </w:tc>
      </w:tr>
      <w:tr w:rsidR="00334BE5" w:rsidRPr="00191710" w:rsidTr="0064788B">
        <w:trPr>
          <w:trHeight w:val="570"/>
        </w:trPr>
        <w:tc>
          <w:tcPr>
            <w:tcW w:w="709" w:type="dxa"/>
            <w:vMerge/>
            <w:tcBorders>
              <w:left w:val="single" w:sz="4" w:space="0" w:color="auto"/>
              <w:right w:val="single" w:sz="4" w:space="0" w:color="auto"/>
            </w:tcBorders>
            <w:vAlign w:val="center"/>
          </w:tcPr>
          <w:p w:rsidR="00334BE5" w:rsidRPr="00191710" w:rsidRDefault="00334BE5" w:rsidP="00923AD7">
            <w:pPr>
              <w:tabs>
                <w:tab w:val="center" w:pos="3405"/>
              </w:tabs>
              <w:autoSpaceDE w:val="0"/>
              <w:autoSpaceDN w:val="0"/>
              <w:spacing w:line="276" w:lineRule="auto"/>
              <w:jc w:val="center"/>
              <w:rPr>
                <w:lang w:eastAsia="en-US"/>
              </w:rPr>
            </w:pP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rPr>
                <w:lang w:eastAsia="en-US"/>
              </w:rPr>
            </w:pPr>
            <w:r w:rsidRPr="00191710">
              <w:rPr>
                <w:sz w:val="22"/>
                <w:szCs w:val="22"/>
                <w:lang w:eastAsia="en-US"/>
              </w:rPr>
              <w:t xml:space="preserve">при наличии почетного звания, начинающегося со слова «Заслуженный» </w:t>
            </w:r>
            <w:r w:rsidR="003E1C7A" w:rsidRPr="00191710">
              <w:rPr>
                <w:sz w:val="22"/>
                <w:szCs w:val="22"/>
                <w:lang w:eastAsia="en-US"/>
              </w:rPr>
              <w:t>&lt;***&gt;</w:t>
            </w:r>
          </w:p>
        </w:tc>
        <w:tc>
          <w:tcPr>
            <w:tcW w:w="226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35%</w:t>
            </w:r>
          </w:p>
        </w:tc>
      </w:tr>
      <w:tr w:rsidR="00334BE5" w:rsidRPr="00191710" w:rsidTr="0064788B">
        <w:trPr>
          <w:trHeight w:val="519"/>
        </w:trPr>
        <w:tc>
          <w:tcPr>
            <w:tcW w:w="709" w:type="dxa"/>
            <w:vMerge/>
            <w:tcBorders>
              <w:left w:val="single" w:sz="4" w:space="0" w:color="auto"/>
              <w:bottom w:val="single" w:sz="4" w:space="0" w:color="auto"/>
              <w:right w:val="single" w:sz="4" w:space="0" w:color="auto"/>
            </w:tcBorders>
            <w:vAlign w:val="center"/>
          </w:tcPr>
          <w:p w:rsidR="00334BE5" w:rsidRPr="00191710" w:rsidRDefault="00334BE5" w:rsidP="00923AD7">
            <w:pPr>
              <w:tabs>
                <w:tab w:val="center" w:pos="3405"/>
              </w:tabs>
              <w:autoSpaceDE w:val="0"/>
              <w:autoSpaceDN w:val="0"/>
              <w:spacing w:line="276" w:lineRule="auto"/>
              <w:jc w:val="center"/>
              <w:rPr>
                <w:lang w:eastAsia="en-US"/>
              </w:rPr>
            </w:pP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rPr>
                <w:lang w:eastAsia="en-US"/>
              </w:rPr>
            </w:pPr>
            <w:r w:rsidRPr="00191710">
              <w:rPr>
                <w:sz w:val="22"/>
                <w:szCs w:val="22"/>
                <w:lang w:eastAsia="en-US"/>
              </w:rPr>
              <w:t xml:space="preserve">при наличии почетного звания, начинающегося со слова «Народный» </w:t>
            </w:r>
            <w:r w:rsidR="003E1C7A" w:rsidRPr="00191710">
              <w:rPr>
                <w:sz w:val="22"/>
                <w:szCs w:val="22"/>
                <w:lang w:eastAsia="en-US"/>
              </w:rPr>
              <w:t>&lt;***&gt;</w:t>
            </w:r>
          </w:p>
        </w:tc>
        <w:tc>
          <w:tcPr>
            <w:tcW w:w="226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40%</w:t>
            </w:r>
          </w:p>
        </w:tc>
      </w:tr>
      <w:tr w:rsidR="00334BE5" w:rsidRPr="00191710" w:rsidTr="0064788B">
        <w:trPr>
          <w:trHeight w:val="250"/>
        </w:trPr>
        <w:tc>
          <w:tcPr>
            <w:tcW w:w="709" w:type="dxa"/>
            <w:tcBorders>
              <w:top w:val="single" w:sz="4" w:space="0" w:color="auto"/>
              <w:left w:val="single" w:sz="4" w:space="0" w:color="auto"/>
              <w:right w:val="single" w:sz="4" w:space="0" w:color="auto"/>
            </w:tcBorders>
            <w:vAlign w:val="center"/>
          </w:tcPr>
          <w:p w:rsidR="00334BE5" w:rsidRPr="00191710" w:rsidRDefault="00334BE5" w:rsidP="00923AD7">
            <w:pPr>
              <w:autoSpaceDE w:val="0"/>
              <w:autoSpaceDN w:val="0"/>
              <w:spacing w:line="276" w:lineRule="auto"/>
              <w:jc w:val="center"/>
              <w:rPr>
                <w:lang w:eastAsia="en-US"/>
              </w:rPr>
            </w:pPr>
            <w:r w:rsidRPr="00191710">
              <w:rPr>
                <w:sz w:val="22"/>
                <w:szCs w:val="22"/>
                <w:lang w:eastAsia="en-US"/>
              </w:rPr>
              <w:t>2</w:t>
            </w:r>
            <w:r w:rsidR="0064788B" w:rsidRPr="00191710">
              <w:rPr>
                <w:sz w:val="22"/>
                <w:szCs w:val="22"/>
                <w:lang w:eastAsia="en-US"/>
              </w:rPr>
              <w:t>.</w:t>
            </w:r>
          </w:p>
        </w:tc>
        <w:tc>
          <w:tcPr>
            <w:tcW w:w="8789" w:type="dxa"/>
            <w:gridSpan w:val="2"/>
            <w:tcBorders>
              <w:top w:val="single" w:sz="4" w:space="0" w:color="auto"/>
              <w:left w:val="single" w:sz="4" w:space="0" w:color="auto"/>
              <w:right w:val="single" w:sz="4" w:space="0" w:color="auto"/>
            </w:tcBorders>
            <w:vAlign w:val="center"/>
            <w:hideMark/>
          </w:tcPr>
          <w:p w:rsidR="00334BE5" w:rsidRPr="00191710" w:rsidRDefault="00334BE5" w:rsidP="00923AD7">
            <w:pPr>
              <w:autoSpaceDE w:val="0"/>
              <w:autoSpaceDN w:val="0"/>
              <w:adjustRightInd w:val="0"/>
              <w:spacing w:line="276" w:lineRule="auto"/>
              <w:rPr>
                <w:lang w:eastAsia="en-US"/>
              </w:rPr>
            </w:pPr>
            <w:r w:rsidRPr="00191710">
              <w:rPr>
                <w:sz w:val="22"/>
                <w:szCs w:val="22"/>
                <w:lang w:eastAsia="en-US"/>
              </w:rPr>
              <w:t xml:space="preserve">за сложность, напряженность и особый режим работы: </w:t>
            </w:r>
          </w:p>
        </w:tc>
      </w:tr>
      <w:tr w:rsidR="0019223F" w:rsidRPr="00191710" w:rsidTr="0064788B">
        <w:trPr>
          <w:trHeight w:val="211"/>
        </w:trPr>
        <w:tc>
          <w:tcPr>
            <w:tcW w:w="709" w:type="dxa"/>
            <w:vMerge w:val="restart"/>
            <w:tcBorders>
              <w:top w:val="single" w:sz="4" w:space="0" w:color="auto"/>
              <w:left w:val="single" w:sz="4" w:space="0" w:color="auto"/>
              <w:right w:val="single" w:sz="4" w:space="0" w:color="auto"/>
            </w:tcBorders>
            <w:vAlign w:val="center"/>
          </w:tcPr>
          <w:p w:rsidR="0019223F" w:rsidRPr="00191710" w:rsidRDefault="0019223F" w:rsidP="00923AD7">
            <w:pPr>
              <w:autoSpaceDE w:val="0"/>
              <w:autoSpaceDN w:val="0"/>
              <w:spacing w:line="276" w:lineRule="auto"/>
              <w:jc w:val="center"/>
              <w:rPr>
                <w:lang w:eastAsia="en-US"/>
              </w:rPr>
            </w:pPr>
            <w:r w:rsidRPr="00191710">
              <w:rPr>
                <w:sz w:val="22"/>
                <w:szCs w:val="22"/>
                <w:lang w:eastAsia="en-US"/>
              </w:rPr>
              <w:t>2.1.</w:t>
            </w:r>
          </w:p>
        </w:tc>
        <w:tc>
          <w:tcPr>
            <w:tcW w:w="6520" w:type="dxa"/>
            <w:tcBorders>
              <w:top w:val="single" w:sz="4" w:space="0" w:color="auto"/>
              <w:left w:val="single" w:sz="4" w:space="0" w:color="auto"/>
              <w:right w:val="single" w:sz="4" w:space="0" w:color="auto"/>
            </w:tcBorders>
            <w:vAlign w:val="center"/>
            <w:hideMark/>
          </w:tcPr>
          <w:p w:rsidR="0019223F" w:rsidRPr="00191710" w:rsidRDefault="0019223F" w:rsidP="00923AD7">
            <w:pPr>
              <w:autoSpaceDE w:val="0"/>
              <w:autoSpaceDN w:val="0"/>
              <w:rPr>
                <w:lang w:eastAsia="en-US"/>
              </w:rPr>
            </w:pPr>
            <w:r w:rsidRPr="00191710">
              <w:rPr>
                <w:sz w:val="22"/>
                <w:szCs w:val="22"/>
                <w:lang w:eastAsia="en-US"/>
              </w:rPr>
              <w:t>проверка письменных работ (пропорционально нагрузке):</w:t>
            </w:r>
          </w:p>
        </w:tc>
        <w:tc>
          <w:tcPr>
            <w:tcW w:w="2269" w:type="dxa"/>
            <w:tcBorders>
              <w:top w:val="single" w:sz="4" w:space="0" w:color="auto"/>
              <w:left w:val="single" w:sz="4" w:space="0" w:color="auto"/>
              <w:right w:val="single" w:sz="4" w:space="0" w:color="auto"/>
            </w:tcBorders>
          </w:tcPr>
          <w:p w:rsidR="0019223F" w:rsidRPr="00191710" w:rsidRDefault="0019223F" w:rsidP="00923AD7">
            <w:pPr>
              <w:autoSpaceDE w:val="0"/>
              <w:autoSpaceDN w:val="0"/>
              <w:adjustRightInd w:val="0"/>
              <w:spacing w:line="276" w:lineRule="auto"/>
              <w:rPr>
                <w:lang w:eastAsia="en-US"/>
              </w:rPr>
            </w:pPr>
          </w:p>
        </w:tc>
      </w:tr>
      <w:tr w:rsidR="0019223F" w:rsidRPr="00191710" w:rsidTr="0064788B">
        <w:trPr>
          <w:trHeight w:val="245"/>
        </w:trPr>
        <w:tc>
          <w:tcPr>
            <w:tcW w:w="709" w:type="dxa"/>
            <w:vMerge/>
            <w:tcBorders>
              <w:left w:val="single" w:sz="4" w:space="0" w:color="auto"/>
              <w:right w:val="single" w:sz="4" w:space="0" w:color="auto"/>
            </w:tcBorders>
            <w:vAlign w:val="center"/>
          </w:tcPr>
          <w:p w:rsidR="0019223F" w:rsidRPr="00191710" w:rsidRDefault="0019223F" w:rsidP="00923AD7">
            <w:pPr>
              <w:autoSpaceDE w:val="0"/>
              <w:autoSpaceDN w:val="0"/>
              <w:spacing w:line="276" w:lineRule="auto"/>
              <w:jc w:val="center"/>
              <w:rPr>
                <w:lang w:eastAsia="en-US"/>
              </w:rPr>
            </w:pPr>
          </w:p>
        </w:tc>
        <w:tc>
          <w:tcPr>
            <w:tcW w:w="6520" w:type="dxa"/>
            <w:tcBorders>
              <w:top w:val="single" w:sz="4" w:space="0" w:color="auto"/>
              <w:left w:val="single" w:sz="4" w:space="0" w:color="auto"/>
              <w:right w:val="single" w:sz="4" w:space="0" w:color="auto"/>
            </w:tcBorders>
            <w:vAlign w:val="center"/>
            <w:hideMark/>
          </w:tcPr>
          <w:p w:rsidR="0019223F" w:rsidRPr="00191710" w:rsidRDefault="0019223F" w:rsidP="00923AD7">
            <w:pPr>
              <w:autoSpaceDE w:val="0"/>
              <w:autoSpaceDN w:val="0"/>
              <w:adjustRightInd w:val="0"/>
              <w:ind w:firstLine="34"/>
            </w:pPr>
            <w:r w:rsidRPr="00191710">
              <w:rPr>
                <w:sz w:val="22"/>
                <w:szCs w:val="22"/>
              </w:rPr>
              <w:t>учителям истории, биологии и географии</w:t>
            </w:r>
          </w:p>
        </w:tc>
        <w:tc>
          <w:tcPr>
            <w:tcW w:w="2269" w:type="dxa"/>
            <w:tcBorders>
              <w:top w:val="single" w:sz="4" w:space="0" w:color="auto"/>
              <w:left w:val="single" w:sz="4" w:space="0" w:color="auto"/>
              <w:right w:val="single" w:sz="4" w:space="0" w:color="auto"/>
            </w:tcBorders>
            <w:vAlign w:val="center"/>
          </w:tcPr>
          <w:p w:rsidR="0019223F" w:rsidRPr="00191710" w:rsidRDefault="0019223F" w:rsidP="00923AD7">
            <w:pPr>
              <w:pStyle w:val="ConsPlusNormal"/>
              <w:widowControl/>
              <w:ind w:firstLine="0"/>
              <w:jc w:val="center"/>
              <w:outlineLvl w:val="3"/>
              <w:rPr>
                <w:rFonts w:ascii="Times New Roman" w:hAnsi="Times New Roman" w:cs="Times New Roman"/>
                <w:sz w:val="22"/>
                <w:szCs w:val="22"/>
              </w:rPr>
            </w:pPr>
            <w:r w:rsidRPr="00191710">
              <w:rPr>
                <w:rFonts w:ascii="Times New Roman" w:hAnsi="Times New Roman" w:cs="Times New Roman"/>
                <w:sz w:val="22"/>
                <w:szCs w:val="22"/>
              </w:rPr>
              <w:t>5%</w:t>
            </w:r>
          </w:p>
        </w:tc>
      </w:tr>
      <w:tr w:rsidR="0019223F" w:rsidRPr="00191710" w:rsidTr="0064788B">
        <w:trPr>
          <w:trHeight w:val="341"/>
        </w:trPr>
        <w:tc>
          <w:tcPr>
            <w:tcW w:w="709" w:type="dxa"/>
            <w:vMerge/>
            <w:tcBorders>
              <w:left w:val="single" w:sz="4" w:space="0" w:color="auto"/>
              <w:right w:val="single" w:sz="4" w:space="0" w:color="auto"/>
            </w:tcBorders>
            <w:vAlign w:val="center"/>
          </w:tcPr>
          <w:p w:rsidR="0019223F" w:rsidRPr="00191710" w:rsidRDefault="0019223F" w:rsidP="00923AD7">
            <w:pPr>
              <w:autoSpaceDE w:val="0"/>
              <w:autoSpaceDN w:val="0"/>
              <w:spacing w:line="276" w:lineRule="auto"/>
              <w:jc w:val="center"/>
              <w:rPr>
                <w:lang w:eastAsia="en-US"/>
              </w:rPr>
            </w:pPr>
          </w:p>
        </w:tc>
        <w:tc>
          <w:tcPr>
            <w:tcW w:w="6520" w:type="dxa"/>
            <w:tcBorders>
              <w:top w:val="single" w:sz="4" w:space="0" w:color="auto"/>
              <w:left w:val="single" w:sz="4" w:space="0" w:color="auto"/>
              <w:right w:val="single" w:sz="4" w:space="0" w:color="auto"/>
            </w:tcBorders>
            <w:vAlign w:val="center"/>
            <w:hideMark/>
          </w:tcPr>
          <w:p w:rsidR="0019223F" w:rsidRPr="00191710" w:rsidRDefault="0019223F" w:rsidP="00923AD7">
            <w:pPr>
              <w:autoSpaceDE w:val="0"/>
              <w:autoSpaceDN w:val="0"/>
              <w:adjustRightInd w:val="0"/>
              <w:ind w:firstLine="34"/>
            </w:pPr>
            <w:r w:rsidRPr="00191710">
              <w:rPr>
                <w:sz w:val="22"/>
                <w:szCs w:val="22"/>
              </w:rPr>
              <w:t>учителям физики, химии, иностранного языка</w:t>
            </w:r>
          </w:p>
        </w:tc>
        <w:tc>
          <w:tcPr>
            <w:tcW w:w="2269" w:type="dxa"/>
            <w:tcBorders>
              <w:top w:val="single" w:sz="4" w:space="0" w:color="auto"/>
              <w:left w:val="single" w:sz="4" w:space="0" w:color="auto"/>
              <w:right w:val="single" w:sz="4" w:space="0" w:color="auto"/>
            </w:tcBorders>
            <w:vAlign w:val="center"/>
          </w:tcPr>
          <w:p w:rsidR="0019223F" w:rsidRPr="00191710" w:rsidRDefault="0019223F" w:rsidP="00923AD7">
            <w:pPr>
              <w:pStyle w:val="ConsPlusNormal"/>
              <w:ind w:firstLine="0"/>
              <w:jc w:val="center"/>
              <w:outlineLvl w:val="3"/>
              <w:rPr>
                <w:rFonts w:ascii="Times New Roman" w:hAnsi="Times New Roman" w:cs="Times New Roman"/>
                <w:sz w:val="22"/>
                <w:szCs w:val="22"/>
              </w:rPr>
            </w:pPr>
            <w:r w:rsidRPr="00191710">
              <w:rPr>
                <w:rFonts w:ascii="Times New Roman" w:hAnsi="Times New Roman" w:cs="Times New Roman"/>
                <w:sz w:val="22"/>
                <w:szCs w:val="22"/>
              </w:rPr>
              <w:t>10%</w:t>
            </w:r>
          </w:p>
        </w:tc>
      </w:tr>
      <w:tr w:rsidR="0019223F" w:rsidRPr="00191710" w:rsidTr="0064788B">
        <w:trPr>
          <w:trHeight w:val="325"/>
        </w:trPr>
        <w:tc>
          <w:tcPr>
            <w:tcW w:w="709" w:type="dxa"/>
            <w:vMerge/>
            <w:tcBorders>
              <w:left w:val="single" w:sz="4" w:space="0" w:color="auto"/>
              <w:right w:val="single" w:sz="4" w:space="0" w:color="auto"/>
            </w:tcBorders>
            <w:vAlign w:val="center"/>
          </w:tcPr>
          <w:p w:rsidR="0019223F" w:rsidRPr="00191710" w:rsidRDefault="0019223F" w:rsidP="00923AD7">
            <w:pPr>
              <w:autoSpaceDE w:val="0"/>
              <w:autoSpaceDN w:val="0"/>
              <w:spacing w:line="276" w:lineRule="auto"/>
              <w:jc w:val="center"/>
              <w:rPr>
                <w:lang w:eastAsia="en-US"/>
              </w:rPr>
            </w:pPr>
          </w:p>
        </w:tc>
        <w:tc>
          <w:tcPr>
            <w:tcW w:w="6520" w:type="dxa"/>
            <w:tcBorders>
              <w:top w:val="single" w:sz="4" w:space="0" w:color="auto"/>
              <w:left w:val="single" w:sz="4" w:space="0" w:color="auto"/>
              <w:right w:val="single" w:sz="4" w:space="0" w:color="auto"/>
            </w:tcBorders>
            <w:vAlign w:val="center"/>
            <w:hideMark/>
          </w:tcPr>
          <w:p w:rsidR="0019223F" w:rsidRPr="00191710" w:rsidRDefault="0019223F" w:rsidP="00923AD7">
            <w:pPr>
              <w:autoSpaceDE w:val="0"/>
              <w:autoSpaceDN w:val="0"/>
              <w:adjustRightInd w:val="0"/>
              <w:ind w:firstLine="34"/>
            </w:pPr>
            <w:r w:rsidRPr="00191710">
              <w:rPr>
                <w:sz w:val="22"/>
                <w:szCs w:val="22"/>
              </w:rPr>
              <w:t>учителям математики</w:t>
            </w:r>
          </w:p>
        </w:tc>
        <w:tc>
          <w:tcPr>
            <w:tcW w:w="2269" w:type="dxa"/>
            <w:tcBorders>
              <w:top w:val="single" w:sz="4" w:space="0" w:color="auto"/>
              <w:left w:val="single" w:sz="4" w:space="0" w:color="auto"/>
              <w:right w:val="single" w:sz="4" w:space="0" w:color="auto"/>
            </w:tcBorders>
            <w:vAlign w:val="center"/>
          </w:tcPr>
          <w:p w:rsidR="0019223F" w:rsidRPr="00191710" w:rsidRDefault="0019223F" w:rsidP="00923AD7">
            <w:pPr>
              <w:pStyle w:val="ConsPlusNormal"/>
              <w:ind w:firstLine="0"/>
              <w:jc w:val="center"/>
              <w:outlineLvl w:val="3"/>
              <w:rPr>
                <w:rFonts w:ascii="Times New Roman" w:hAnsi="Times New Roman" w:cs="Times New Roman"/>
                <w:sz w:val="22"/>
                <w:szCs w:val="22"/>
              </w:rPr>
            </w:pPr>
            <w:r w:rsidRPr="00191710">
              <w:rPr>
                <w:rFonts w:ascii="Times New Roman" w:hAnsi="Times New Roman" w:cs="Times New Roman"/>
                <w:sz w:val="22"/>
                <w:szCs w:val="22"/>
              </w:rPr>
              <w:t>20%</w:t>
            </w:r>
          </w:p>
        </w:tc>
      </w:tr>
      <w:tr w:rsidR="0019223F" w:rsidRPr="00191710" w:rsidTr="0064788B">
        <w:trPr>
          <w:trHeight w:val="288"/>
        </w:trPr>
        <w:tc>
          <w:tcPr>
            <w:tcW w:w="709" w:type="dxa"/>
            <w:vMerge/>
            <w:tcBorders>
              <w:left w:val="single" w:sz="4" w:space="0" w:color="auto"/>
              <w:right w:val="single" w:sz="4" w:space="0" w:color="auto"/>
            </w:tcBorders>
            <w:vAlign w:val="center"/>
          </w:tcPr>
          <w:p w:rsidR="0019223F" w:rsidRPr="00191710" w:rsidRDefault="0019223F" w:rsidP="00923AD7">
            <w:pPr>
              <w:autoSpaceDE w:val="0"/>
              <w:autoSpaceDN w:val="0"/>
              <w:spacing w:line="276" w:lineRule="auto"/>
              <w:jc w:val="center"/>
              <w:rPr>
                <w:lang w:eastAsia="en-US"/>
              </w:rPr>
            </w:pPr>
          </w:p>
        </w:tc>
        <w:tc>
          <w:tcPr>
            <w:tcW w:w="6520" w:type="dxa"/>
            <w:tcBorders>
              <w:top w:val="single" w:sz="4" w:space="0" w:color="auto"/>
              <w:left w:val="single" w:sz="4" w:space="0" w:color="auto"/>
              <w:right w:val="single" w:sz="4" w:space="0" w:color="auto"/>
            </w:tcBorders>
            <w:vAlign w:val="center"/>
            <w:hideMark/>
          </w:tcPr>
          <w:p w:rsidR="0019223F" w:rsidRPr="00191710" w:rsidRDefault="0019223F" w:rsidP="00923AD7">
            <w:pPr>
              <w:autoSpaceDE w:val="0"/>
              <w:autoSpaceDN w:val="0"/>
              <w:adjustRightInd w:val="0"/>
              <w:ind w:firstLine="34"/>
            </w:pPr>
            <w:r w:rsidRPr="00191710">
              <w:rPr>
                <w:sz w:val="22"/>
                <w:szCs w:val="22"/>
              </w:rPr>
              <w:t xml:space="preserve">учителям русского языка, литературы </w:t>
            </w:r>
          </w:p>
        </w:tc>
        <w:tc>
          <w:tcPr>
            <w:tcW w:w="2269" w:type="dxa"/>
            <w:tcBorders>
              <w:top w:val="single" w:sz="4" w:space="0" w:color="auto"/>
              <w:left w:val="single" w:sz="4" w:space="0" w:color="auto"/>
              <w:right w:val="single" w:sz="4" w:space="0" w:color="auto"/>
            </w:tcBorders>
            <w:vAlign w:val="center"/>
          </w:tcPr>
          <w:p w:rsidR="0019223F" w:rsidRPr="00191710" w:rsidRDefault="0019223F" w:rsidP="00923AD7">
            <w:pPr>
              <w:pStyle w:val="ConsPlusNormal"/>
              <w:ind w:firstLine="0"/>
              <w:jc w:val="center"/>
              <w:outlineLvl w:val="3"/>
              <w:rPr>
                <w:rFonts w:ascii="Times New Roman" w:hAnsi="Times New Roman" w:cs="Times New Roman"/>
                <w:sz w:val="22"/>
                <w:szCs w:val="22"/>
              </w:rPr>
            </w:pPr>
            <w:r w:rsidRPr="00191710">
              <w:rPr>
                <w:rFonts w:ascii="Times New Roman" w:hAnsi="Times New Roman" w:cs="Times New Roman"/>
                <w:sz w:val="22"/>
                <w:szCs w:val="22"/>
              </w:rPr>
              <w:t>25%</w:t>
            </w:r>
          </w:p>
        </w:tc>
      </w:tr>
      <w:tr w:rsidR="0019223F" w:rsidRPr="00191710" w:rsidTr="0064788B">
        <w:trPr>
          <w:trHeight w:val="263"/>
        </w:trPr>
        <w:tc>
          <w:tcPr>
            <w:tcW w:w="709" w:type="dxa"/>
            <w:vMerge/>
            <w:tcBorders>
              <w:left w:val="single" w:sz="4" w:space="0" w:color="auto"/>
              <w:right w:val="single" w:sz="4" w:space="0" w:color="auto"/>
            </w:tcBorders>
            <w:vAlign w:val="center"/>
          </w:tcPr>
          <w:p w:rsidR="0019223F" w:rsidRPr="00191710" w:rsidRDefault="0019223F" w:rsidP="00923AD7">
            <w:pPr>
              <w:autoSpaceDE w:val="0"/>
              <w:autoSpaceDN w:val="0"/>
              <w:spacing w:line="276" w:lineRule="auto"/>
              <w:jc w:val="center"/>
              <w:rPr>
                <w:lang w:eastAsia="en-US"/>
              </w:rPr>
            </w:pPr>
          </w:p>
        </w:tc>
        <w:tc>
          <w:tcPr>
            <w:tcW w:w="6520" w:type="dxa"/>
            <w:tcBorders>
              <w:top w:val="single" w:sz="4" w:space="0" w:color="auto"/>
              <w:left w:val="single" w:sz="4" w:space="0" w:color="auto"/>
              <w:right w:val="single" w:sz="4" w:space="0" w:color="auto"/>
            </w:tcBorders>
            <w:vAlign w:val="center"/>
            <w:hideMark/>
          </w:tcPr>
          <w:p w:rsidR="0019223F" w:rsidRPr="00191710" w:rsidRDefault="0019223F" w:rsidP="00923AD7">
            <w:pPr>
              <w:autoSpaceDE w:val="0"/>
              <w:autoSpaceDN w:val="0"/>
              <w:adjustRightInd w:val="0"/>
              <w:ind w:firstLine="34"/>
            </w:pPr>
            <w:r w:rsidRPr="00191710">
              <w:rPr>
                <w:sz w:val="22"/>
                <w:szCs w:val="22"/>
              </w:rPr>
              <w:t xml:space="preserve">учителям начальных классов </w:t>
            </w:r>
          </w:p>
        </w:tc>
        <w:tc>
          <w:tcPr>
            <w:tcW w:w="2269" w:type="dxa"/>
            <w:tcBorders>
              <w:top w:val="single" w:sz="4" w:space="0" w:color="auto"/>
              <w:left w:val="single" w:sz="4" w:space="0" w:color="auto"/>
              <w:bottom w:val="single" w:sz="4" w:space="0" w:color="auto"/>
              <w:right w:val="single" w:sz="4" w:space="0" w:color="auto"/>
            </w:tcBorders>
            <w:vAlign w:val="center"/>
          </w:tcPr>
          <w:p w:rsidR="0019223F" w:rsidRPr="00191710" w:rsidRDefault="0019223F" w:rsidP="00923AD7">
            <w:pPr>
              <w:pStyle w:val="ConsPlusNormal"/>
              <w:ind w:firstLine="0"/>
              <w:jc w:val="center"/>
              <w:outlineLvl w:val="3"/>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64788B">
        <w:trPr>
          <w:trHeight w:val="545"/>
        </w:trPr>
        <w:tc>
          <w:tcPr>
            <w:tcW w:w="709" w:type="dxa"/>
            <w:tcBorders>
              <w:left w:val="single" w:sz="4" w:space="0" w:color="auto"/>
              <w:right w:val="single" w:sz="4" w:space="0" w:color="auto"/>
            </w:tcBorders>
            <w:vAlign w:val="center"/>
          </w:tcPr>
          <w:p w:rsidR="00334BE5" w:rsidRPr="00191710" w:rsidRDefault="00334BE5" w:rsidP="00923AD7">
            <w:pPr>
              <w:autoSpaceDE w:val="0"/>
              <w:autoSpaceDN w:val="0"/>
              <w:spacing w:line="276" w:lineRule="auto"/>
              <w:jc w:val="center"/>
              <w:rPr>
                <w:lang w:eastAsia="en-US"/>
              </w:rPr>
            </w:pPr>
            <w:r w:rsidRPr="00191710">
              <w:rPr>
                <w:sz w:val="22"/>
                <w:szCs w:val="22"/>
                <w:lang w:eastAsia="en-US"/>
              </w:rPr>
              <w:t>2.2.</w:t>
            </w:r>
          </w:p>
        </w:tc>
        <w:tc>
          <w:tcPr>
            <w:tcW w:w="6520" w:type="dxa"/>
            <w:tcBorders>
              <w:top w:val="single" w:sz="4" w:space="0" w:color="auto"/>
              <w:left w:val="single" w:sz="4" w:space="0" w:color="auto"/>
              <w:right w:val="single" w:sz="4" w:space="0" w:color="auto"/>
            </w:tcBorders>
            <w:vAlign w:val="center"/>
            <w:hideMark/>
          </w:tcPr>
          <w:p w:rsidR="00334BE5" w:rsidRPr="00191710" w:rsidRDefault="00334BE5" w:rsidP="00923AD7">
            <w:pPr>
              <w:autoSpaceDE w:val="0"/>
              <w:autoSpaceDN w:val="0"/>
              <w:rPr>
                <w:lang w:eastAsia="en-US"/>
              </w:rPr>
            </w:pPr>
            <w:r w:rsidRPr="00191710">
              <w:rPr>
                <w:sz w:val="22"/>
                <w:szCs w:val="22"/>
                <w:lang w:eastAsia="en-US"/>
              </w:rPr>
              <w:t>за классное руководство, кураторство&lt;***</w:t>
            </w:r>
            <w:r w:rsidR="003E1C7A" w:rsidRPr="00191710">
              <w:rPr>
                <w:sz w:val="22"/>
                <w:szCs w:val="22"/>
                <w:lang w:eastAsia="en-US"/>
              </w:rPr>
              <w:t>*</w:t>
            </w:r>
            <w:r w:rsidRPr="00191710">
              <w:rPr>
                <w:sz w:val="22"/>
                <w:szCs w:val="22"/>
                <w:lang w:eastAsia="en-US"/>
              </w:rPr>
              <w:t>&gt;</w:t>
            </w:r>
          </w:p>
        </w:tc>
        <w:tc>
          <w:tcPr>
            <w:tcW w:w="2269" w:type="dxa"/>
            <w:tcBorders>
              <w:top w:val="single" w:sz="4" w:space="0" w:color="auto"/>
              <w:left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2 700,0 рублей</w:t>
            </w:r>
          </w:p>
        </w:tc>
      </w:tr>
      <w:tr w:rsidR="00334BE5" w:rsidRPr="00191710" w:rsidTr="0064788B">
        <w:trPr>
          <w:trHeight w:val="388"/>
        </w:trPr>
        <w:tc>
          <w:tcPr>
            <w:tcW w:w="709" w:type="dxa"/>
            <w:vMerge w:val="restart"/>
            <w:tcBorders>
              <w:left w:val="single" w:sz="4" w:space="0" w:color="auto"/>
              <w:right w:val="single" w:sz="4" w:space="0" w:color="auto"/>
            </w:tcBorders>
            <w:vAlign w:val="center"/>
          </w:tcPr>
          <w:p w:rsidR="00334BE5" w:rsidRPr="00191710" w:rsidRDefault="00334BE5" w:rsidP="00923AD7">
            <w:pPr>
              <w:autoSpaceDE w:val="0"/>
              <w:autoSpaceDN w:val="0"/>
              <w:spacing w:line="276" w:lineRule="auto"/>
              <w:jc w:val="center"/>
              <w:rPr>
                <w:lang w:eastAsia="en-US"/>
              </w:rPr>
            </w:pPr>
            <w:r w:rsidRPr="00191710">
              <w:rPr>
                <w:sz w:val="22"/>
                <w:szCs w:val="22"/>
                <w:lang w:eastAsia="en-US"/>
              </w:rPr>
              <w:lastRenderedPageBreak/>
              <w:t>2.3.</w:t>
            </w:r>
          </w:p>
        </w:tc>
        <w:tc>
          <w:tcPr>
            <w:tcW w:w="6520" w:type="dxa"/>
            <w:tcBorders>
              <w:top w:val="single" w:sz="4" w:space="0" w:color="auto"/>
              <w:left w:val="single" w:sz="4" w:space="0" w:color="auto"/>
              <w:bottom w:val="single" w:sz="4" w:space="0" w:color="auto"/>
              <w:right w:val="single" w:sz="4" w:space="0" w:color="auto"/>
            </w:tcBorders>
            <w:vAlign w:val="center"/>
            <w:hideMark/>
          </w:tcPr>
          <w:p w:rsidR="00334BE5" w:rsidRPr="00191710" w:rsidRDefault="00334BE5" w:rsidP="003E1C7A">
            <w:pPr>
              <w:autoSpaceDE w:val="0"/>
              <w:autoSpaceDN w:val="0"/>
              <w:adjustRightInd w:val="0"/>
              <w:rPr>
                <w:lang w:eastAsia="en-US"/>
              </w:rPr>
            </w:pPr>
            <w:r w:rsidRPr="00191710">
              <w:rPr>
                <w:sz w:val="22"/>
                <w:szCs w:val="22"/>
                <w:lang w:eastAsia="en-US"/>
              </w:rPr>
              <w:t>за заведование элементами инфраструктуры&lt;****</w:t>
            </w:r>
            <w:r w:rsidR="003E1C7A" w:rsidRPr="00191710">
              <w:rPr>
                <w:sz w:val="22"/>
                <w:szCs w:val="22"/>
                <w:lang w:eastAsia="en-US"/>
              </w:rPr>
              <w:t>*</w:t>
            </w:r>
            <w:r w:rsidRPr="00191710">
              <w:rPr>
                <w:sz w:val="22"/>
                <w:szCs w:val="22"/>
                <w:lang w:eastAsia="en-US"/>
              </w:rPr>
              <w:t>&gt;:</w:t>
            </w:r>
          </w:p>
        </w:tc>
        <w:tc>
          <w:tcPr>
            <w:tcW w:w="226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spacing w:line="276" w:lineRule="auto"/>
              <w:jc w:val="center"/>
              <w:rPr>
                <w:lang w:eastAsia="en-US"/>
              </w:rPr>
            </w:pPr>
          </w:p>
        </w:tc>
      </w:tr>
      <w:tr w:rsidR="00334BE5" w:rsidRPr="00191710" w:rsidTr="0064788B">
        <w:trPr>
          <w:trHeight w:val="352"/>
        </w:trPr>
        <w:tc>
          <w:tcPr>
            <w:tcW w:w="709" w:type="dxa"/>
            <w:vMerge/>
            <w:tcBorders>
              <w:left w:val="single" w:sz="4" w:space="0" w:color="auto"/>
              <w:right w:val="single" w:sz="4" w:space="0" w:color="auto"/>
            </w:tcBorders>
            <w:vAlign w:val="center"/>
          </w:tcPr>
          <w:p w:rsidR="00334BE5" w:rsidRPr="00191710" w:rsidRDefault="00334BE5" w:rsidP="00923AD7">
            <w:pPr>
              <w:autoSpaceDE w:val="0"/>
              <w:autoSpaceDN w:val="0"/>
              <w:spacing w:line="276" w:lineRule="auto"/>
              <w:jc w:val="center"/>
              <w:rPr>
                <w:lang w:eastAsia="en-US"/>
              </w:rPr>
            </w:pP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adjustRightInd w:val="0"/>
              <w:jc w:val="both"/>
              <w:rPr>
                <w:strike/>
                <w:lang w:eastAsia="en-US"/>
              </w:rPr>
            </w:pPr>
            <w:r w:rsidRPr="00191710">
              <w:rPr>
                <w:sz w:val="22"/>
                <w:szCs w:val="22"/>
                <w:lang w:eastAsia="en-US"/>
              </w:rPr>
              <w:t>кабинетами, лабораториями</w:t>
            </w:r>
          </w:p>
        </w:tc>
        <w:tc>
          <w:tcPr>
            <w:tcW w:w="226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10%</w:t>
            </w:r>
          </w:p>
        </w:tc>
      </w:tr>
      <w:tr w:rsidR="00334BE5" w:rsidRPr="00191710" w:rsidTr="0064788B">
        <w:trPr>
          <w:trHeight w:val="550"/>
        </w:trPr>
        <w:tc>
          <w:tcPr>
            <w:tcW w:w="709" w:type="dxa"/>
            <w:vMerge/>
            <w:tcBorders>
              <w:left w:val="single" w:sz="4" w:space="0" w:color="auto"/>
              <w:right w:val="single" w:sz="4" w:space="0" w:color="auto"/>
            </w:tcBorders>
            <w:vAlign w:val="center"/>
          </w:tcPr>
          <w:p w:rsidR="00334BE5" w:rsidRPr="00191710" w:rsidRDefault="00334BE5" w:rsidP="00923AD7">
            <w:pPr>
              <w:autoSpaceDE w:val="0"/>
              <w:autoSpaceDN w:val="0"/>
              <w:spacing w:line="276" w:lineRule="auto"/>
              <w:jc w:val="center"/>
              <w:rPr>
                <w:lang w:eastAsia="en-US"/>
              </w:rPr>
            </w:pP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rPr>
                <w:strike/>
                <w:lang w:eastAsia="en-US"/>
              </w:rPr>
            </w:pPr>
            <w:r w:rsidRPr="00191710">
              <w:rPr>
                <w:sz w:val="22"/>
                <w:szCs w:val="22"/>
                <w:lang w:eastAsia="en-US"/>
              </w:rPr>
              <w:t xml:space="preserve">учебно-опытными участками, мастерскими, музыкальными </w:t>
            </w:r>
            <w:r w:rsidRPr="00191710">
              <w:rPr>
                <w:sz w:val="22"/>
                <w:szCs w:val="22"/>
                <w:lang w:eastAsia="en-US"/>
              </w:rPr>
              <w:br/>
              <w:t>и спортивными залами</w:t>
            </w:r>
          </w:p>
        </w:tc>
        <w:tc>
          <w:tcPr>
            <w:tcW w:w="226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rPr>
                <w:lang w:eastAsia="en-US"/>
              </w:rPr>
            </w:pPr>
            <w:r w:rsidRPr="00191710">
              <w:rPr>
                <w:sz w:val="22"/>
                <w:szCs w:val="22"/>
                <w:lang w:eastAsia="en-US"/>
              </w:rPr>
              <w:t>20%</w:t>
            </w:r>
          </w:p>
        </w:tc>
      </w:tr>
      <w:tr w:rsidR="00334BE5" w:rsidRPr="00191710" w:rsidTr="0064788B">
        <w:tc>
          <w:tcPr>
            <w:tcW w:w="70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3</w:t>
            </w:r>
            <w:r w:rsidR="0064788B" w:rsidRPr="00191710">
              <w:rPr>
                <w:sz w:val="22"/>
                <w:szCs w:val="22"/>
                <w:lang w:eastAsia="en-US"/>
              </w:rPr>
              <w:t>.</w:t>
            </w: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4449E2" w:rsidP="00923AD7">
            <w:pPr>
              <w:autoSpaceDE w:val="0"/>
              <w:autoSpaceDN w:val="0"/>
              <w:adjustRightInd w:val="0"/>
              <w:jc w:val="both"/>
              <w:rPr>
                <w:lang w:eastAsia="en-US"/>
              </w:rPr>
            </w:pPr>
            <w:r w:rsidRPr="00191710">
              <w:rPr>
                <w:sz w:val="22"/>
                <w:szCs w:val="22"/>
                <w:lang w:eastAsia="en-US"/>
              </w:rPr>
              <w:t xml:space="preserve">молодым </w:t>
            </w:r>
            <w:r w:rsidR="00334BE5" w:rsidRPr="00191710">
              <w:rPr>
                <w:sz w:val="22"/>
                <w:szCs w:val="22"/>
                <w:lang w:eastAsia="en-US"/>
              </w:rPr>
              <w:t>специалистам, впервые окончившим одн</w:t>
            </w:r>
            <w:r w:rsidR="00AD27A8">
              <w:rPr>
                <w:sz w:val="22"/>
                <w:szCs w:val="22"/>
                <w:lang w:eastAsia="en-US"/>
              </w:rPr>
              <w:t>о</w:t>
            </w:r>
            <w:r w:rsidR="00334BE5" w:rsidRPr="00191710">
              <w:rPr>
                <w:sz w:val="22"/>
                <w:szCs w:val="22"/>
                <w:lang w:eastAsia="en-US"/>
              </w:rPr>
              <w:t xml:space="preserve"> из </w:t>
            </w:r>
            <w:r w:rsidRPr="00191710">
              <w:rPr>
                <w:sz w:val="22"/>
                <w:szCs w:val="22"/>
                <w:lang w:eastAsia="en-US"/>
              </w:rPr>
              <w:t>учреждений</w:t>
            </w:r>
            <w:r w:rsidR="00334BE5" w:rsidRPr="00191710">
              <w:rPr>
                <w:sz w:val="22"/>
                <w:szCs w:val="22"/>
                <w:lang w:eastAsia="en-US"/>
              </w:rPr>
              <w:t xml:space="preserve">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бюджетными и казенными образовательными учреждениями, либо продолжающим работу в образовательном</w:t>
            </w:r>
            <w:r w:rsidR="003E1C7A" w:rsidRPr="00191710">
              <w:rPr>
                <w:sz w:val="22"/>
                <w:szCs w:val="22"/>
                <w:lang w:eastAsia="en-US"/>
              </w:rPr>
              <w:t xml:space="preserve"> </w:t>
            </w:r>
            <w:r w:rsidR="00334BE5" w:rsidRPr="00191710">
              <w:rPr>
                <w:sz w:val="22"/>
                <w:szCs w:val="22"/>
                <w:lang w:eastAsia="en-US"/>
              </w:rPr>
              <w:t>учреждении.</w:t>
            </w:r>
          </w:p>
          <w:p w:rsidR="00334BE5" w:rsidRPr="00191710" w:rsidRDefault="00334BE5" w:rsidP="00923AD7">
            <w:pPr>
              <w:autoSpaceDE w:val="0"/>
              <w:autoSpaceDN w:val="0"/>
              <w:adjustRightInd w:val="0"/>
              <w:rPr>
                <w:lang w:eastAsia="en-US"/>
              </w:rPr>
            </w:pPr>
            <w:r w:rsidRPr="00191710">
              <w:rPr>
                <w:sz w:val="22"/>
                <w:szCs w:val="22"/>
                <w:lang w:eastAsia="en-US"/>
              </w:rPr>
              <w:t>Персональная выплата устанавливается на срок первых пяти лет работы с момента окончания учебного заведения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334BE5" w:rsidRPr="00191710" w:rsidRDefault="00334BE5" w:rsidP="00923AD7">
            <w:pPr>
              <w:autoSpaceDE w:val="0"/>
              <w:autoSpaceDN w:val="0"/>
              <w:spacing w:line="276" w:lineRule="auto"/>
              <w:jc w:val="center"/>
              <w:rPr>
                <w:lang w:eastAsia="en-US"/>
              </w:rPr>
            </w:pPr>
            <w:r w:rsidRPr="00191710">
              <w:rPr>
                <w:sz w:val="22"/>
                <w:szCs w:val="22"/>
                <w:lang w:eastAsia="en-US"/>
              </w:rPr>
              <w:t>20%</w:t>
            </w:r>
          </w:p>
        </w:tc>
      </w:tr>
      <w:tr w:rsidR="00334BE5" w:rsidRPr="00191710" w:rsidTr="00485226">
        <w:tc>
          <w:tcPr>
            <w:tcW w:w="709"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spacing w:line="276" w:lineRule="auto"/>
              <w:jc w:val="center"/>
              <w:rPr>
                <w:lang w:eastAsia="en-US"/>
              </w:rPr>
            </w:pPr>
            <w:r w:rsidRPr="00191710">
              <w:rPr>
                <w:sz w:val="22"/>
                <w:szCs w:val="22"/>
                <w:lang w:eastAsia="en-US"/>
              </w:rPr>
              <w:t>4</w:t>
            </w:r>
            <w:r w:rsidR="0064788B" w:rsidRPr="00191710">
              <w:rPr>
                <w:sz w:val="22"/>
                <w:szCs w:val="22"/>
                <w:lang w:eastAsia="en-US"/>
              </w:rPr>
              <w:t>.</w:t>
            </w:r>
          </w:p>
        </w:tc>
        <w:tc>
          <w:tcPr>
            <w:tcW w:w="6520" w:type="dxa"/>
            <w:tcBorders>
              <w:top w:val="single" w:sz="4" w:space="0" w:color="auto"/>
              <w:left w:val="single" w:sz="4" w:space="0" w:color="auto"/>
              <w:bottom w:val="single" w:sz="4" w:space="0" w:color="auto"/>
              <w:right w:val="single" w:sz="4" w:space="0" w:color="auto"/>
            </w:tcBorders>
            <w:hideMark/>
          </w:tcPr>
          <w:p w:rsidR="00334BE5" w:rsidRPr="00191710" w:rsidRDefault="00334BE5" w:rsidP="00923AD7">
            <w:pPr>
              <w:autoSpaceDE w:val="0"/>
              <w:autoSpaceDN w:val="0"/>
              <w:adjustRightInd w:val="0"/>
              <w:jc w:val="both"/>
              <w:rPr>
                <w:lang w:eastAsia="en-US"/>
              </w:rPr>
            </w:pPr>
            <w:r w:rsidRPr="00191710">
              <w:rPr>
                <w:sz w:val="22"/>
                <w:szCs w:val="22"/>
                <w:lang w:eastAsia="en-US"/>
              </w:rPr>
              <w:t xml:space="preserve">краевые выплаты воспитателям муниципальных бюджетных и казенных образовательных учреждений, реализующих основную общеобразовательную программу дошкольного образования детей </w:t>
            </w:r>
            <w:r w:rsidRPr="00191710">
              <w:rPr>
                <w:rFonts w:eastAsia="Calibri"/>
                <w:sz w:val="22"/>
                <w:szCs w:val="22"/>
                <w:lang w:eastAsia="en-US"/>
              </w:rPr>
              <w:t>&lt;*****&gt;</w:t>
            </w:r>
          </w:p>
        </w:tc>
        <w:tc>
          <w:tcPr>
            <w:tcW w:w="2269" w:type="dxa"/>
            <w:tcBorders>
              <w:top w:val="single" w:sz="4" w:space="0" w:color="auto"/>
              <w:left w:val="single" w:sz="4" w:space="0" w:color="auto"/>
              <w:bottom w:val="single" w:sz="4" w:space="0" w:color="auto"/>
              <w:right w:val="single" w:sz="4" w:space="0" w:color="auto"/>
            </w:tcBorders>
            <w:vAlign w:val="center"/>
            <w:hideMark/>
          </w:tcPr>
          <w:p w:rsidR="00334BE5" w:rsidRPr="00191710" w:rsidRDefault="00334BE5" w:rsidP="00923AD7">
            <w:pPr>
              <w:autoSpaceDE w:val="0"/>
              <w:autoSpaceDN w:val="0"/>
              <w:spacing w:line="276" w:lineRule="auto"/>
              <w:jc w:val="center"/>
              <w:rPr>
                <w:lang w:eastAsia="en-US"/>
              </w:rPr>
            </w:pPr>
            <w:r w:rsidRPr="00191710">
              <w:rPr>
                <w:sz w:val="22"/>
                <w:szCs w:val="22"/>
                <w:lang w:eastAsia="en-US"/>
              </w:rPr>
              <w:t>718,4 рубля</w:t>
            </w:r>
          </w:p>
        </w:tc>
      </w:tr>
      <w:tr w:rsidR="00485226" w:rsidRPr="00191710" w:rsidTr="00485226">
        <w:tc>
          <w:tcPr>
            <w:tcW w:w="709" w:type="dxa"/>
            <w:tcBorders>
              <w:top w:val="single" w:sz="4" w:space="0" w:color="auto"/>
              <w:left w:val="single" w:sz="4" w:space="0" w:color="auto"/>
              <w:bottom w:val="single" w:sz="4" w:space="0" w:color="auto"/>
              <w:right w:val="single" w:sz="4" w:space="0" w:color="auto"/>
            </w:tcBorders>
            <w:vAlign w:val="center"/>
          </w:tcPr>
          <w:p w:rsidR="00485226" w:rsidRPr="00191710" w:rsidRDefault="00485226" w:rsidP="00485226">
            <w:pPr>
              <w:autoSpaceDE w:val="0"/>
              <w:autoSpaceDN w:val="0"/>
              <w:adjustRightInd w:val="0"/>
              <w:jc w:val="center"/>
            </w:pPr>
            <w:r>
              <w:rPr>
                <w:sz w:val="22"/>
                <w:szCs w:val="22"/>
              </w:rPr>
              <w:t xml:space="preserve">5. </w:t>
            </w:r>
          </w:p>
        </w:tc>
        <w:tc>
          <w:tcPr>
            <w:tcW w:w="6520" w:type="dxa"/>
            <w:tcBorders>
              <w:top w:val="single" w:sz="4" w:space="0" w:color="auto"/>
              <w:left w:val="single" w:sz="4" w:space="0" w:color="auto"/>
              <w:bottom w:val="single" w:sz="4" w:space="0" w:color="auto"/>
              <w:right w:val="single" w:sz="4" w:space="0" w:color="auto"/>
            </w:tcBorders>
            <w:hideMark/>
          </w:tcPr>
          <w:p w:rsidR="00485226" w:rsidRPr="00191710" w:rsidRDefault="00485226" w:rsidP="00485226">
            <w:r>
              <w:rPr>
                <w:sz w:val="22"/>
                <w:szCs w:val="22"/>
              </w:rPr>
              <w:t>За обеспечение централизации учетных работ, внедрение передовых форм и методов учета, эффективную и оперативную работу в централизованной бухгалтерии</w:t>
            </w:r>
          </w:p>
        </w:tc>
        <w:tc>
          <w:tcPr>
            <w:tcW w:w="2269" w:type="dxa"/>
            <w:tcBorders>
              <w:top w:val="single" w:sz="4" w:space="0" w:color="auto"/>
              <w:left w:val="single" w:sz="4" w:space="0" w:color="auto"/>
              <w:bottom w:val="single" w:sz="4" w:space="0" w:color="auto"/>
              <w:right w:val="single" w:sz="4" w:space="0" w:color="auto"/>
            </w:tcBorders>
            <w:vAlign w:val="center"/>
            <w:hideMark/>
          </w:tcPr>
          <w:p w:rsidR="00485226" w:rsidRPr="00191710" w:rsidRDefault="00485226" w:rsidP="00485226">
            <w:pPr>
              <w:autoSpaceDE w:val="0"/>
              <w:autoSpaceDN w:val="0"/>
              <w:adjustRightInd w:val="0"/>
              <w:jc w:val="center"/>
            </w:pPr>
            <w:r>
              <w:rPr>
                <w:sz w:val="22"/>
                <w:szCs w:val="22"/>
              </w:rPr>
              <w:t>60%</w:t>
            </w:r>
          </w:p>
        </w:tc>
      </w:tr>
      <w:tr w:rsidR="00485226" w:rsidRPr="00191710" w:rsidTr="0064788B">
        <w:tc>
          <w:tcPr>
            <w:tcW w:w="709" w:type="dxa"/>
            <w:tcBorders>
              <w:top w:val="single" w:sz="4" w:space="0" w:color="auto"/>
              <w:left w:val="single" w:sz="4" w:space="0" w:color="auto"/>
              <w:right w:val="single" w:sz="4" w:space="0" w:color="auto"/>
            </w:tcBorders>
            <w:vAlign w:val="center"/>
          </w:tcPr>
          <w:p w:rsidR="00485226" w:rsidRDefault="00485226" w:rsidP="00485226">
            <w:pPr>
              <w:autoSpaceDE w:val="0"/>
              <w:autoSpaceDN w:val="0"/>
              <w:adjustRightInd w:val="0"/>
              <w:jc w:val="center"/>
            </w:pPr>
            <w:r>
              <w:rPr>
                <w:sz w:val="22"/>
                <w:szCs w:val="22"/>
              </w:rPr>
              <w:t>6.</w:t>
            </w:r>
          </w:p>
        </w:tc>
        <w:tc>
          <w:tcPr>
            <w:tcW w:w="6520" w:type="dxa"/>
            <w:tcBorders>
              <w:top w:val="single" w:sz="4" w:space="0" w:color="auto"/>
              <w:left w:val="single" w:sz="4" w:space="0" w:color="auto"/>
              <w:bottom w:val="single" w:sz="4" w:space="0" w:color="auto"/>
              <w:right w:val="single" w:sz="4" w:space="0" w:color="auto"/>
            </w:tcBorders>
            <w:hideMark/>
          </w:tcPr>
          <w:p w:rsidR="00485226" w:rsidRDefault="00485226" w:rsidP="00485226">
            <w:r>
              <w:rPr>
                <w:sz w:val="22"/>
                <w:szCs w:val="22"/>
              </w:rPr>
              <w:t>За результативное руководство структурными подразделениями в целях их стабильной и эффективной работы в учреждениях по обеспечению жизнедеятельности муниципальных образовательных учреждений</w:t>
            </w:r>
          </w:p>
        </w:tc>
        <w:tc>
          <w:tcPr>
            <w:tcW w:w="2269" w:type="dxa"/>
            <w:tcBorders>
              <w:top w:val="single" w:sz="4" w:space="0" w:color="auto"/>
              <w:left w:val="single" w:sz="4" w:space="0" w:color="auto"/>
              <w:bottom w:val="single" w:sz="4" w:space="0" w:color="auto"/>
              <w:right w:val="single" w:sz="4" w:space="0" w:color="auto"/>
            </w:tcBorders>
            <w:vAlign w:val="center"/>
            <w:hideMark/>
          </w:tcPr>
          <w:p w:rsidR="00485226" w:rsidRDefault="00485226" w:rsidP="00485226">
            <w:pPr>
              <w:autoSpaceDE w:val="0"/>
              <w:autoSpaceDN w:val="0"/>
              <w:adjustRightInd w:val="0"/>
              <w:jc w:val="center"/>
            </w:pPr>
            <w:r>
              <w:rPr>
                <w:sz w:val="22"/>
                <w:szCs w:val="22"/>
              </w:rPr>
              <w:t>60%</w:t>
            </w:r>
          </w:p>
        </w:tc>
      </w:tr>
    </w:tbl>
    <w:p w:rsidR="003E1C7A" w:rsidRPr="00191710" w:rsidRDefault="003E1C7A" w:rsidP="00B34637">
      <w:pPr>
        <w:autoSpaceDE w:val="0"/>
        <w:autoSpaceDN w:val="0"/>
        <w:adjustRightInd w:val="0"/>
        <w:ind w:right="195"/>
        <w:jc w:val="both"/>
        <w:rPr>
          <w:sz w:val="22"/>
          <w:szCs w:val="22"/>
        </w:rPr>
      </w:pPr>
      <w:r w:rsidRPr="00191710">
        <w:rPr>
          <w:sz w:val="22"/>
          <w:szCs w:val="22"/>
        </w:rPr>
        <w:t>&lt;*&gt; без учета повышающих коэффициентов</w:t>
      </w:r>
    </w:p>
    <w:p w:rsidR="00334BE5" w:rsidRPr="00191710" w:rsidRDefault="00334BE5" w:rsidP="00B34637">
      <w:pPr>
        <w:autoSpaceDE w:val="0"/>
        <w:autoSpaceDN w:val="0"/>
        <w:adjustRightInd w:val="0"/>
        <w:ind w:right="195"/>
        <w:jc w:val="both"/>
        <w:rPr>
          <w:sz w:val="22"/>
          <w:szCs w:val="22"/>
        </w:rPr>
      </w:pPr>
      <w:r w:rsidRPr="00191710">
        <w:rPr>
          <w:sz w:val="22"/>
          <w:szCs w:val="22"/>
        </w:rPr>
        <w:t>&lt;*</w:t>
      </w:r>
      <w:r w:rsidR="003E1C7A" w:rsidRPr="00191710">
        <w:rPr>
          <w:sz w:val="22"/>
          <w:szCs w:val="22"/>
        </w:rPr>
        <w:t>*</w:t>
      </w:r>
      <w:r w:rsidRPr="00191710">
        <w:rPr>
          <w:sz w:val="22"/>
          <w:szCs w:val="22"/>
        </w:rPr>
        <w:t>&gt; 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rsidR="00334BE5" w:rsidRPr="00191710" w:rsidRDefault="00334BE5" w:rsidP="00B34637">
      <w:pPr>
        <w:autoSpaceDE w:val="0"/>
        <w:autoSpaceDN w:val="0"/>
        <w:adjustRightInd w:val="0"/>
        <w:ind w:right="195"/>
        <w:jc w:val="both"/>
        <w:rPr>
          <w:sz w:val="22"/>
          <w:szCs w:val="22"/>
        </w:rPr>
      </w:pPr>
      <w:r w:rsidRPr="00191710">
        <w:rPr>
          <w:sz w:val="22"/>
          <w:szCs w:val="22"/>
        </w:rPr>
        <w:t>&lt;**</w:t>
      </w:r>
      <w:r w:rsidR="003E1C7A" w:rsidRPr="00191710">
        <w:rPr>
          <w:sz w:val="22"/>
          <w:szCs w:val="22"/>
        </w:rPr>
        <w:t>*</w:t>
      </w:r>
      <w:r w:rsidRPr="00191710">
        <w:rPr>
          <w:sz w:val="22"/>
          <w:szCs w:val="22"/>
        </w:rPr>
        <w: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w:t>
      </w:r>
    </w:p>
    <w:p w:rsidR="00334BE5" w:rsidRPr="00191710" w:rsidRDefault="00334BE5" w:rsidP="00B34637">
      <w:pPr>
        <w:autoSpaceDE w:val="0"/>
        <w:autoSpaceDN w:val="0"/>
        <w:adjustRightInd w:val="0"/>
        <w:ind w:right="195"/>
        <w:jc w:val="both"/>
        <w:rPr>
          <w:sz w:val="22"/>
          <w:szCs w:val="22"/>
        </w:rPr>
      </w:pPr>
      <w:r w:rsidRPr="00191710">
        <w:rPr>
          <w:sz w:val="22"/>
          <w:szCs w:val="22"/>
        </w:rPr>
        <w:t>&lt;***</w:t>
      </w:r>
      <w:r w:rsidR="00B424D7" w:rsidRPr="00191710">
        <w:rPr>
          <w:sz w:val="22"/>
          <w:szCs w:val="22"/>
        </w:rPr>
        <w:t>*</w:t>
      </w:r>
      <w:r w:rsidRPr="00191710">
        <w:rPr>
          <w:sz w:val="22"/>
          <w:szCs w:val="22"/>
        </w:rPr>
        <w:t>&gt; Вознаграждение выплачивается педагогическим работникам общеобразовательных учреждений, профессиональных образовательных учреждений (далее – образовательные учреждения).</w:t>
      </w:r>
    </w:p>
    <w:p w:rsidR="00B424D7" w:rsidRPr="00191710" w:rsidRDefault="00334BE5" w:rsidP="00B34637">
      <w:pPr>
        <w:autoSpaceDE w:val="0"/>
        <w:autoSpaceDN w:val="0"/>
        <w:adjustRightInd w:val="0"/>
        <w:ind w:right="195"/>
        <w:jc w:val="both"/>
        <w:rPr>
          <w:sz w:val="22"/>
          <w:szCs w:val="22"/>
        </w:rPr>
      </w:pPr>
      <w:proofErr w:type="gramStart"/>
      <w:r w:rsidRPr="00191710">
        <w:rPr>
          <w:sz w:val="22"/>
          <w:szCs w:val="22"/>
        </w:rPr>
        <w:t xml:space="preserve">Размер выплаты педагогическим работникам за выполнение функций классного руководителя, куратора определяется исходя из расчета 2 700,0 рублей в месяц за выполнение функций классного руководителя, куратора в классе (группе) с наполняемостью не менее </w:t>
      </w:r>
      <w:r w:rsidR="003E1C7A" w:rsidRPr="00191710">
        <w:rPr>
          <w:sz w:val="22"/>
          <w:szCs w:val="22"/>
        </w:rPr>
        <w:t>25 человек, за исключением классов (групп), комплектование которых осуществляется в соответствии с Постановлением Главного государственного санитарного врача РФ от 10.07.2015 №26 «Об организации обучения и воспитания в организациях</w:t>
      </w:r>
      <w:proofErr w:type="gramEnd"/>
      <w:r w:rsidR="003E1C7A" w:rsidRPr="00191710">
        <w:rPr>
          <w:sz w:val="22"/>
          <w:szCs w:val="22"/>
        </w:rPr>
        <w:t xml:space="preserve">, </w:t>
      </w:r>
      <w:proofErr w:type="gramStart"/>
      <w:r w:rsidR="003E1C7A" w:rsidRPr="00191710">
        <w:rPr>
          <w:sz w:val="22"/>
          <w:szCs w:val="22"/>
        </w:rPr>
        <w:t>осуществляющих</w:t>
      </w:r>
      <w:proofErr w:type="gramEnd"/>
      <w:r w:rsidR="003E1C7A" w:rsidRPr="00191710">
        <w:rPr>
          <w:sz w:val="22"/>
          <w:szCs w:val="22"/>
        </w:rPr>
        <w:t xml:space="preserve">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334BE5" w:rsidRPr="00191710" w:rsidRDefault="00B424D7" w:rsidP="00B34637">
      <w:pPr>
        <w:autoSpaceDE w:val="0"/>
        <w:autoSpaceDN w:val="0"/>
        <w:adjustRightInd w:val="0"/>
        <w:ind w:right="195"/>
        <w:jc w:val="both"/>
        <w:rPr>
          <w:sz w:val="22"/>
          <w:szCs w:val="22"/>
        </w:rPr>
      </w:pPr>
      <w:r w:rsidRPr="00191710">
        <w:rPr>
          <w:sz w:val="22"/>
          <w:szCs w:val="22"/>
        </w:rPr>
        <w:t>Для классов (групп), наполняемость которых меньше установленной, размер вознаграждения уменьшается пропорционально численности обучающихся.</w:t>
      </w:r>
      <w:r w:rsidR="003E1C7A" w:rsidRPr="00191710">
        <w:rPr>
          <w:sz w:val="22"/>
          <w:szCs w:val="22"/>
        </w:rPr>
        <w:t xml:space="preserve"> </w:t>
      </w:r>
    </w:p>
    <w:p w:rsidR="00334BE5" w:rsidRPr="00191710" w:rsidRDefault="00334BE5" w:rsidP="00B34637">
      <w:pPr>
        <w:autoSpaceDE w:val="0"/>
        <w:autoSpaceDN w:val="0"/>
        <w:adjustRightInd w:val="0"/>
        <w:ind w:right="195"/>
        <w:jc w:val="both"/>
        <w:rPr>
          <w:sz w:val="22"/>
          <w:szCs w:val="22"/>
        </w:rPr>
      </w:pPr>
      <w:r w:rsidRPr="00191710">
        <w:rPr>
          <w:sz w:val="22"/>
          <w:szCs w:val="22"/>
        </w:rPr>
        <w:t>&lt;****</w:t>
      </w:r>
      <w:r w:rsidR="00B424D7" w:rsidRPr="00191710">
        <w:rPr>
          <w:sz w:val="22"/>
          <w:szCs w:val="22"/>
        </w:rPr>
        <w:t>*</w:t>
      </w:r>
      <w:r w:rsidRPr="00191710">
        <w:rPr>
          <w:sz w:val="22"/>
          <w:szCs w:val="22"/>
        </w:rPr>
        <w:t xml:space="preserve">&gt; От минимального оклада (должностного оклада), ставки заработной </w:t>
      </w:r>
      <w:proofErr w:type="spellStart"/>
      <w:r w:rsidRPr="00191710">
        <w:rPr>
          <w:sz w:val="22"/>
          <w:szCs w:val="22"/>
        </w:rPr>
        <w:t>платы</w:t>
      </w:r>
      <w:proofErr w:type="gramStart"/>
      <w:r w:rsidRPr="00191710">
        <w:rPr>
          <w:sz w:val="22"/>
          <w:szCs w:val="22"/>
        </w:rPr>
        <w:t>,б</w:t>
      </w:r>
      <w:proofErr w:type="gramEnd"/>
      <w:r w:rsidRPr="00191710">
        <w:rPr>
          <w:sz w:val="22"/>
          <w:szCs w:val="22"/>
        </w:rPr>
        <w:t>ез</w:t>
      </w:r>
      <w:proofErr w:type="spellEnd"/>
      <w:r w:rsidRPr="00191710">
        <w:rPr>
          <w:sz w:val="22"/>
          <w:szCs w:val="22"/>
        </w:rPr>
        <w:t xml:space="preserve"> учета нагрузки.</w:t>
      </w:r>
    </w:p>
    <w:p w:rsidR="002C04FD" w:rsidRPr="00191710" w:rsidRDefault="00334BE5" w:rsidP="00B34637">
      <w:pPr>
        <w:autoSpaceDE w:val="0"/>
        <w:autoSpaceDN w:val="0"/>
        <w:adjustRightInd w:val="0"/>
        <w:ind w:right="195"/>
        <w:jc w:val="both"/>
        <w:rPr>
          <w:sz w:val="22"/>
          <w:szCs w:val="22"/>
        </w:rPr>
      </w:pPr>
      <w:r w:rsidRPr="00191710">
        <w:rPr>
          <w:sz w:val="22"/>
          <w:szCs w:val="22"/>
        </w:rPr>
        <w:t>&lt;*****</w:t>
      </w:r>
      <w:r w:rsidR="00B424D7" w:rsidRPr="00191710">
        <w:rPr>
          <w:sz w:val="22"/>
          <w:szCs w:val="22"/>
        </w:rPr>
        <w:t>*</w:t>
      </w:r>
      <w:r w:rsidRPr="00191710">
        <w:rPr>
          <w:sz w:val="22"/>
          <w:szCs w:val="22"/>
        </w:rPr>
        <w:t>&gt; Краевые выплаты воспитателям, образовательных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но не более 718,4 рубля на одного работника (воспитателя)</w:t>
      </w:r>
      <w:r w:rsidR="002C04FD" w:rsidRPr="00191710">
        <w:rPr>
          <w:sz w:val="22"/>
          <w:szCs w:val="22"/>
        </w:rPr>
        <w:t>.</w:t>
      </w:r>
      <w:r w:rsidRPr="00191710">
        <w:rPr>
          <w:sz w:val="22"/>
          <w:szCs w:val="22"/>
        </w:rPr>
        <w:t xml:space="preserve"> </w:t>
      </w:r>
    </w:p>
    <w:p w:rsidR="00334BE5" w:rsidRPr="00191710" w:rsidRDefault="00334BE5" w:rsidP="00B34637">
      <w:pPr>
        <w:autoSpaceDE w:val="0"/>
        <w:autoSpaceDN w:val="0"/>
        <w:adjustRightInd w:val="0"/>
        <w:ind w:right="195"/>
        <w:jc w:val="both"/>
        <w:rPr>
          <w:sz w:val="22"/>
          <w:szCs w:val="22"/>
        </w:rPr>
      </w:pPr>
      <w:r w:rsidRPr="00191710">
        <w:rPr>
          <w:sz w:val="22"/>
          <w:szCs w:val="22"/>
        </w:rPr>
        <w:t xml:space="preserve">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w:t>
      </w:r>
      <w:proofErr w:type="gramStart"/>
      <w:r w:rsidRPr="00191710">
        <w:rPr>
          <w:sz w:val="22"/>
          <w:szCs w:val="22"/>
        </w:rPr>
        <w:t>размера оплаты труда</w:t>
      </w:r>
      <w:proofErr w:type="gramEnd"/>
      <w:r w:rsidRPr="00191710">
        <w:rPr>
          <w:sz w:val="22"/>
          <w:szCs w:val="22"/>
        </w:rPr>
        <w:t>), региональной выплаты и выплат стимулирующего характера), пропорционально отработанному времени.</w:t>
      </w:r>
    </w:p>
    <w:p w:rsidR="00334BE5" w:rsidRPr="00191710" w:rsidRDefault="00334BE5" w:rsidP="00B34637">
      <w:pPr>
        <w:autoSpaceDE w:val="0"/>
        <w:autoSpaceDN w:val="0"/>
        <w:adjustRightInd w:val="0"/>
        <w:ind w:right="195"/>
        <w:jc w:val="both"/>
        <w:rPr>
          <w:sz w:val="22"/>
          <w:szCs w:val="22"/>
        </w:rPr>
      </w:pPr>
      <w:r w:rsidRPr="00191710">
        <w:rPr>
          <w:sz w:val="22"/>
          <w:szCs w:val="22"/>
        </w:rPr>
        <w:t>На выплаты начисляются районный коэффициент, процентная надбавка к заработной плате за стаж работы в местностях с особыми климатическими условиями.</w:t>
      </w:r>
    </w:p>
    <w:p w:rsidR="00334BE5" w:rsidRPr="00191710" w:rsidRDefault="00334BE5" w:rsidP="00334BE5">
      <w:pPr>
        <w:autoSpaceDE w:val="0"/>
        <w:autoSpaceDN w:val="0"/>
        <w:adjustRightInd w:val="0"/>
        <w:ind w:firstLine="720"/>
        <w:jc w:val="both"/>
        <w:rPr>
          <w:sz w:val="22"/>
          <w:szCs w:val="22"/>
        </w:rPr>
      </w:pPr>
    </w:p>
    <w:p w:rsidR="00334BE5" w:rsidRPr="00191710" w:rsidRDefault="00334BE5" w:rsidP="00334BE5">
      <w:pPr>
        <w:rPr>
          <w:sz w:val="22"/>
          <w:szCs w:val="22"/>
        </w:rPr>
        <w:sectPr w:rsidR="00334BE5" w:rsidRPr="00191710" w:rsidSect="00923AD7">
          <w:pgSz w:w="11906" w:h="16838"/>
          <w:pgMar w:top="1134" w:right="567" w:bottom="1134" w:left="1701" w:header="709" w:footer="709" w:gutter="0"/>
          <w:cols w:space="708"/>
          <w:titlePg/>
          <w:docGrid w:linePitch="360"/>
        </w:sect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4342"/>
        <w:gridCol w:w="222"/>
      </w:tblGrid>
      <w:tr w:rsidR="00334BE5" w:rsidRPr="00701471" w:rsidTr="00923AD7">
        <w:tc>
          <w:tcPr>
            <w:tcW w:w="222" w:type="dxa"/>
            <w:tcBorders>
              <w:top w:val="nil"/>
              <w:left w:val="nil"/>
              <w:bottom w:val="nil"/>
              <w:right w:val="nil"/>
            </w:tcBorders>
          </w:tcPr>
          <w:p w:rsidR="00334BE5" w:rsidRPr="00701471" w:rsidRDefault="00334BE5" w:rsidP="00923AD7">
            <w:pPr>
              <w:rPr>
                <w:sz w:val="28"/>
                <w:szCs w:val="28"/>
              </w:rPr>
            </w:pPr>
          </w:p>
        </w:tc>
        <w:tc>
          <w:tcPr>
            <w:tcW w:w="14342" w:type="dxa"/>
            <w:tcBorders>
              <w:top w:val="nil"/>
              <w:left w:val="nil"/>
              <w:bottom w:val="nil"/>
              <w:right w:val="nil"/>
            </w:tcBorders>
          </w:tcPr>
          <w:tbl>
            <w:tblPr>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1"/>
              <w:gridCol w:w="7032"/>
            </w:tblGrid>
            <w:tr w:rsidR="00334BE5" w:rsidRPr="00701471" w:rsidTr="00923AD7">
              <w:tc>
                <w:tcPr>
                  <w:tcW w:w="7291" w:type="dxa"/>
                  <w:tcBorders>
                    <w:top w:val="nil"/>
                    <w:left w:val="nil"/>
                    <w:bottom w:val="nil"/>
                    <w:right w:val="nil"/>
                  </w:tcBorders>
                </w:tcPr>
                <w:p w:rsidR="00334BE5" w:rsidRPr="00701471" w:rsidRDefault="00334BE5" w:rsidP="00923AD7">
                  <w:pPr>
                    <w:autoSpaceDE w:val="0"/>
                    <w:autoSpaceDN w:val="0"/>
                    <w:adjustRightInd w:val="0"/>
                    <w:jc w:val="right"/>
                    <w:outlineLvl w:val="0"/>
                    <w:rPr>
                      <w:bCs/>
                      <w:sz w:val="28"/>
                      <w:szCs w:val="28"/>
                    </w:rPr>
                  </w:pPr>
                </w:p>
              </w:tc>
              <w:tc>
                <w:tcPr>
                  <w:tcW w:w="7032" w:type="dxa"/>
                  <w:tcBorders>
                    <w:top w:val="nil"/>
                    <w:left w:val="nil"/>
                    <w:bottom w:val="nil"/>
                    <w:right w:val="nil"/>
                  </w:tcBorders>
                </w:tcPr>
                <w:p w:rsidR="00334BE5" w:rsidRPr="00701471" w:rsidRDefault="0052347C" w:rsidP="0052347C">
                  <w:pPr>
                    <w:autoSpaceDE w:val="0"/>
                    <w:autoSpaceDN w:val="0"/>
                    <w:adjustRightInd w:val="0"/>
                    <w:ind w:firstLine="1"/>
                    <w:outlineLvl w:val="0"/>
                    <w:rPr>
                      <w:bCs/>
                      <w:sz w:val="28"/>
                      <w:szCs w:val="28"/>
                    </w:rPr>
                  </w:pPr>
                  <w:r w:rsidRPr="00701471">
                    <w:rPr>
                      <w:bCs/>
                      <w:sz w:val="28"/>
                      <w:szCs w:val="28"/>
                    </w:rPr>
                    <w:t>Приложение 5</w:t>
                  </w:r>
                </w:p>
                <w:p w:rsidR="0052347C" w:rsidRPr="00701471" w:rsidRDefault="00B424D7" w:rsidP="0052347C">
                  <w:pPr>
                    <w:pStyle w:val="ConsPlusNormal"/>
                    <w:ind w:firstLine="1"/>
                    <w:outlineLvl w:val="3"/>
                    <w:rPr>
                      <w:rFonts w:ascii="Times New Roman" w:hAnsi="Times New Roman" w:cs="Times New Roman"/>
                      <w:bCs/>
                      <w:sz w:val="28"/>
                      <w:szCs w:val="28"/>
                    </w:rPr>
                  </w:pPr>
                  <w:r w:rsidRPr="00701471">
                    <w:rPr>
                      <w:rFonts w:ascii="Times New Roman" w:hAnsi="Times New Roman" w:cs="Times New Roman"/>
                      <w:bCs/>
                      <w:sz w:val="28"/>
                      <w:szCs w:val="28"/>
                    </w:rPr>
                    <w:t xml:space="preserve">К </w:t>
                  </w:r>
                  <w:r w:rsidR="0052347C" w:rsidRPr="00701471">
                    <w:rPr>
                      <w:rFonts w:ascii="Times New Roman" w:hAnsi="Times New Roman" w:cs="Times New Roman"/>
                      <w:bCs/>
                      <w:sz w:val="28"/>
                      <w:szCs w:val="28"/>
                    </w:rPr>
                    <w:t xml:space="preserve">Примерному положению </w:t>
                  </w:r>
                </w:p>
                <w:p w:rsidR="00334BE5" w:rsidRPr="00701471" w:rsidRDefault="0052347C" w:rsidP="00CF0F74">
                  <w:pPr>
                    <w:pStyle w:val="ConsPlusNormal"/>
                    <w:ind w:firstLine="1"/>
                    <w:outlineLvl w:val="3"/>
                    <w:rPr>
                      <w:rFonts w:ascii="Times New Roman" w:hAnsi="Times New Roman" w:cs="Times New Roman"/>
                      <w:bCs/>
                      <w:sz w:val="28"/>
                      <w:szCs w:val="28"/>
                    </w:rPr>
                  </w:pPr>
                  <w:r w:rsidRPr="00701471">
                    <w:rPr>
                      <w:rFonts w:ascii="Times New Roman" w:hAnsi="Times New Roman" w:cs="Times New Roman"/>
                      <w:bCs/>
                      <w:sz w:val="28"/>
                      <w:szCs w:val="28"/>
                    </w:rPr>
                    <w:t>об оплате труда работников муниципальных учреждений, подведомственных управлению образования администрации города Минусинска</w:t>
                  </w:r>
                </w:p>
              </w:tc>
            </w:tr>
          </w:tbl>
          <w:p w:rsidR="00334BE5" w:rsidRPr="00701471" w:rsidRDefault="00334BE5" w:rsidP="00923AD7">
            <w:pPr>
              <w:autoSpaceDE w:val="0"/>
              <w:autoSpaceDN w:val="0"/>
              <w:adjustRightInd w:val="0"/>
              <w:ind w:firstLine="1"/>
              <w:jc w:val="both"/>
              <w:outlineLvl w:val="0"/>
              <w:rPr>
                <w:color w:val="000000"/>
                <w:sz w:val="28"/>
                <w:szCs w:val="28"/>
              </w:rPr>
            </w:pPr>
          </w:p>
        </w:tc>
        <w:tc>
          <w:tcPr>
            <w:tcW w:w="222" w:type="dxa"/>
            <w:tcBorders>
              <w:top w:val="nil"/>
              <w:left w:val="nil"/>
              <w:bottom w:val="nil"/>
              <w:right w:val="nil"/>
            </w:tcBorders>
          </w:tcPr>
          <w:p w:rsidR="00334BE5" w:rsidRPr="00701471" w:rsidRDefault="00334BE5" w:rsidP="00923AD7">
            <w:pPr>
              <w:rPr>
                <w:sz w:val="28"/>
                <w:szCs w:val="28"/>
              </w:rPr>
            </w:pPr>
          </w:p>
        </w:tc>
      </w:tr>
    </w:tbl>
    <w:p w:rsidR="00FA2F47" w:rsidRPr="00701471" w:rsidRDefault="00FA2F47" w:rsidP="00FA2F47">
      <w:pPr>
        <w:pStyle w:val="ConsPlusNormal"/>
        <w:ind w:firstLine="0"/>
        <w:rPr>
          <w:rFonts w:ascii="Times New Roman" w:hAnsi="Times New Roman" w:cs="Times New Roman"/>
          <w:sz w:val="28"/>
          <w:szCs w:val="28"/>
        </w:rPr>
      </w:pPr>
    </w:p>
    <w:p w:rsidR="00334BE5" w:rsidRPr="00701471" w:rsidRDefault="00334BE5" w:rsidP="00334BE5">
      <w:pPr>
        <w:pStyle w:val="ConsPlusNormal"/>
        <w:ind w:firstLine="0"/>
        <w:jc w:val="center"/>
        <w:rPr>
          <w:rFonts w:ascii="Times New Roman" w:hAnsi="Times New Roman" w:cs="Times New Roman"/>
          <w:sz w:val="28"/>
          <w:szCs w:val="28"/>
        </w:rPr>
      </w:pPr>
      <w:r w:rsidRPr="00701471">
        <w:rPr>
          <w:rFonts w:ascii="Times New Roman" w:hAnsi="Times New Roman" w:cs="Times New Roman"/>
          <w:sz w:val="28"/>
          <w:szCs w:val="28"/>
        </w:rPr>
        <w:t xml:space="preserve">Виды, условия, размер и порядок установления выплат стимулирующего характера, в том числе критерии оценки результативности и качества труда работников </w:t>
      </w:r>
      <w:r w:rsidR="00CF0F74">
        <w:rPr>
          <w:rFonts w:ascii="Times New Roman" w:hAnsi="Times New Roman" w:cs="Times New Roman"/>
          <w:sz w:val="28"/>
          <w:szCs w:val="28"/>
        </w:rPr>
        <w:t>учреждений</w:t>
      </w:r>
    </w:p>
    <w:p w:rsidR="00334BE5" w:rsidRPr="00701471" w:rsidRDefault="00334BE5" w:rsidP="00334BE5">
      <w:pPr>
        <w:pStyle w:val="ConsPlusNormal"/>
        <w:ind w:firstLine="0"/>
        <w:jc w:val="center"/>
        <w:rPr>
          <w:rFonts w:ascii="Times New Roman" w:hAnsi="Times New Roman" w:cs="Times New Roman"/>
          <w:sz w:val="28"/>
          <w:szCs w:val="28"/>
        </w:rPr>
      </w:pPr>
    </w:p>
    <w:p w:rsidR="00334BE5" w:rsidRPr="00701471" w:rsidRDefault="00334BE5" w:rsidP="00334BE5">
      <w:pPr>
        <w:pStyle w:val="ConsPlusNormal"/>
        <w:ind w:firstLine="0"/>
        <w:jc w:val="center"/>
        <w:rPr>
          <w:rFonts w:ascii="Times New Roman" w:hAnsi="Times New Roman" w:cs="Times New Roman"/>
          <w:sz w:val="28"/>
          <w:szCs w:val="28"/>
        </w:rPr>
      </w:pPr>
      <w:r w:rsidRPr="00701471">
        <w:rPr>
          <w:rFonts w:ascii="Times New Roman" w:hAnsi="Times New Roman" w:cs="Times New Roman"/>
          <w:sz w:val="28"/>
          <w:szCs w:val="28"/>
        </w:rPr>
        <w:t>Общеобразовательные учреждения</w:t>
      </w:r>
    </w:p>
    <w:tbl>
      <w:tblPr>
        <w:tblW w:w="16379" w:type="dxa"/>
        <w:tblInd w:w="354" w:type="dxa"/>
        <w:tblLayout w:type="fixed"/>
        <w:tblCellMar>
          <w:left w:w="70" w:type="dxa"/>
          <w:right w:w="70" w:type="dxa"/>
        </w:tblCellMar>
        <w:tblLook w:val="0000" w:firstRow="0" w:lastRow="0" w:firstColumn="0" w:lastColumn="0" w:noHBand="0" w:noVBand="0"/>
      </w:tblPr>
      <w:tblGrid>
        <w:gridCol w:w="2693"/>
        <w:gridCol w:w="3686"/>
        <w:gridCol w:w="2693"/>
        <w:gridCol w:w="2977"/>
        <w:gridCol w:w="2409"/>
        <w:gridCol w:w="1921"/>
      </w:tblGrid>
      <w:tr w:rsidR="00334BE5" w:rsidRPr="00191710" w:rsidTr="00923AD7">
        <w:trPr>
          <w:gridAfter w:val="1"/>
          <w:wAfter w:w="1921" w:type="dxa"/>
          <w:cantSplit/>
          <w:trHeight w:val="480"/>
        </w:trPr>
        <w:tc>
          <w:tcPr>
            <w:tcW w:w="2693" w:type="dxa"/>
            <w:vMerge w:val="restart"/>
            <w:tcBorders>
              <w:top w:val="single" w:sz="6" w:space="0" w:color="auto"/>
              <w:left w:val="single" w:sz="6" w:space="0" w:color="auto"/>
              <w:bottom w:val="nil"/>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Должности     </w:t>
            </w:r>
          </w:p>
        </w:tc>
        <w:tc>
          <w:tcPr>
            <w:tcW w:w="3686" w:type="dxa"/>
            <w:vMerge w:val="restart"/>
            <w:tcBorders>
              <w:top w:val="single" w:sz="6" w:space="0" w:color="auto"/>
              <w:left w:val="single" w:sz="6" w:space="0" w:color="auto"/>
              <w:bottom w:val="nil"/>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Критерии оценки  </w:t>
            </w:r>
            <w:r w:rsidRPr="00191710">
              <w:rPr>
                <w:rFonts w:ascii="Times New Roman" w:hAnsi="Times New Roman" w:cs="Times New Roman"/>
                <w:sz w:val="22"/>
                <w:szCs w:val="22"/>
              </w:rPr>
              <w:br/>
              <w:t xml:space="preserve">результативности и </w:t>
            </w:r>
            <w:r w:rsidRPr="00191710">
              <w:rPr>
                <w:rFonts w:ascii="Times New Roman" w:hAnsi="Times New Roman" w:cs="Times New Roman"/>
                <w:sz w:val="22"/>
                <w:szCs w:val="22"/>
              </w:rPr>
              <w:br/>
              <w:t xml:space="preserve">качества труда   </w:t>
            </w:r>
            <w:r w:rsidRPr="00191710">
              <w:rPr>
                <w:rFonts w:ascii="Times New Roman" w:hAnsi="Times New Roman" w:cs="Times New Roman"/>
                <w:sz w:val="22"/>
                <w:szCs w:val="22"/>
              </w:rPr>
              <w:br/>
              <w:t xml:space="preserve">работников     </w:t>
            </w:r>
            <w:r w:rsidRPr="00191710">
              <w:rPr>
                <w:rFonts w:ascii="Times New Roman" w:hAnsi="Times New Roman" w:cs="Times New Roman"/>
                <w:sz w:val="22"/>
                <w:szCs w:val="22"/>
              </w:rPr>
              <w:br/>
              <w:t>учреждения</w:t>
            </w:r>
          </w:p>
        </w:tc>
        <w:tc>
          <w:tcPr>
            <w:tcW w:w="5670" w:type="dxa"/>
            <w:gridSpan w:val="2"/>
            <w:tcBorders>
              <w:top w:val="single" w:sz="6" w:space="0" w:color="auto"/>
              <w:left w:val="single" w:sz="6" w:space="0" w:color="auto"/>
              <w:bottom w:val="single" w:sz="6" w:space="0" w:color="auto"/>
              <w:right w:val="single" w:sz="6" w:space="0" w:color="auto"/>
            </w:tcBorders>
          </w:tcPr>
          <w:p w:rsidR="00334BE5" w:rsidRPr="00191710" w:rsidRDefault="00334BE5" w:rsidP="00BE79E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Условия</w:t>
            </w:r>
          </w:p>
        </w:tc>
        <w:tc>
          <w:tcPr>
            <w:tcW w:w="2409" w:type="dxa"/>
            <w:vMerge w:val="restart"/>
            <w:tcBorders>
              <w:top w:val="single" w:sz="6" w:space="0" w:color="auto"/>
              <w:left w:val="single" w:sz="6" w:space="0" w:color="auto"/>
              <w:bottom w:val="nil"/>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Предельное количество баллов* </w:t>
            </w:r>
          </w:p>
        </w:tc>
      </w:tr>
      <w:tr w:rsidR="00334BE5" w:rsidRPr="00191710" w:rsidTr="00923AD7">
        <w:trPr>
          <w:gridAfter w:val="1"/>
          <w:wAfter w:w="1921" w:type="dxa"/>
          <w:cantSplit/>
          <w:trHeight w:val="600"/>
        </w:trPr>
        <w:tc>
          <w:tcPr>
            <w:tcW w:w="2693" w:type="dxa"/>
            <w:vMerge/>
            <w:tcBorders>
              <w:top w:val="nil"/>
              <w:left w:val="single" w:sz="6"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top w:val="nil"/>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BE79E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наименование</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BE79E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индикатор</w:t>
            </w:r>
          </w:p>
        </w:tc>
        <w:tc>
          <w:tcPr>
            <w:tcW w:w="2409" w:type="dxa"/>
            <w:vMerge/>
            <w:tcBorders>
              <w:top w:val="nil"/>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r>
      <w:tr w:rsidR="00334BE5" w:rsidRPr="00191710" w:rsidTr="00923AD7">
        <w:trPr>
          <w:gridAfter w:val="1"/>
          <w:wAfter w:w="1921" w:type="dxa"/>
          <w:cantSplit/>
          <w:trHeight w:val="360"/>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Педагогические    </w:t>
            </w:r>
            <w:r w:rsidRPr="00191710">
              <w:rPr>
                <w:rFonts w:ascii="Times New Roman" w:hAnsi="Times New Roman" w:cs="Times New Roman"/>
                <w:sz w:val="22"/>
                <w:szCs w:val="22"/>
              </w:rPr>
              <w:br/>
              <w:t xml:space="preserve">работники:        </w:t>
            </w:r>
            <w:r w:rsidRPr="00191710">
              <w:rPr>
                <w:rFonts w:ascii="Times New Roman" w:hAnsi="Times New Roman" w:cs="Times New Roman"/>
                <w:sz w:val="22"/>
                <w:szCs w:val="22"/>
              </w:rPr>
              <w:br/>
              <w:t xml:space="preserve">учитель, </w:t>
            </w:r>
          </w:p>
          <w:p w:rsidR="00334BE5" w:rsidRPr="00191710" w:rsidRDefault="00334BE5" w:rsidP="00923AD7">
            <w:pPr>
              <w:pStyle w:val="ConsPlusNormal"/>
              <w:ind w:firstLine="0"/>
              <w:rPr>
                <w:rFonts w:ascii="Times New Roman" w:hAnsi="Times New Roman" w:cs="Times New Roman"/>
                <w:sz w:val="22"/>
                <w:szCs w:val="22"/>
              </w:rPr>
            </w:pPr>
            <w:proofErr w:type="spellStart"/>
            <w:r w:rsidRPr="00191710">
              <w:rPr>
                <w:rFonts w:ascii="Times New Roman" w:hAnsi="Times New Roman" w:cs="Times New Roman"/>
                <w:sz w:val="22"/>
                <w:szCs w:val="22"/>
              </w:rPr>
              <w:t>тьютор</w:t>
            </w:r>
            <w:proofErr w:type="spellEnd"/>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(за исключением начального общего образования)          </w:t>
            </w:r>
          </w:p>
        </w:tc>
        <w:tc>
          <w:tcPr>
            <w:tcW w:w="11765" w:type="dxa"/>
            <w:gridSpan w:val="4"/>
            <w:tcBorders>
              <w:top w:val="single" w:sz="6" w:space="0" w:color="auto"/>
              <w:left w:val="single" w:sz="4" w:space="0" w:color="auto"/>
              <w:bottom w:val="single" w:sz="6" w:space="0" w:color="auto"/>
              <w:right w:val="single" w:sz="6" w:space="0" w:color="auto"/>
            </w:tcBorders>
          </w:tcPr>
          <w:p w:rsidR="00BE79EA" w:rsidRPr="00191710" w:rsidRDefault="00334BE5" w:rsidP="00BE79EA">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Выплаты за важность выполняемой работы, степень самостоятельности</w:t>
            </w:r>
          </w:p>
          <w:p w:rsidR="00334BE5" w:rsidRPr="00191710" w:rsidRDefault="00334BE5" w:rsidP="00BE79EA">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и ответственности при выполнении поставленных задач</w:t>
            </w:r>
          </w:p>
        </w:tc>
      </w:tr>
      <w:tr w:rsidR="00334BE5" w:rsidRPr="00191710" w:rsidTr="00923AD7">
        <w:trPr>
          <w:gridAfter w:val="1"/>
          <w:wAfter w:w="1921" w:type="dxa"/>
          <w:cantSplit/>
          <w:trHeight w:val="600"/>
        </w:trPr>
        <w:tc>
          <w:tcPr>
            <w:tcW w:w="2693"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6" w:space="0" w:color="auto"/>
              <w:left w:val="single" w:sz="4" w:space="0" w:color="auto"/>
              <w:bottom w:val="nil"/>
              <w:right w:val="single" w:sz="6" w:space="0" w:color="auto"/>
            </w:tcBorders>
          </w:tcPr>
          <w:p w:rsidR="00BE79EA" w:rsidRPr="00191710" w:rsidRDefault="00334BE5" w:rsidP="00BE79E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Организация </w:t>
            </w:r>
            <w:proofErr w:type="gramStart"/>
            <w:r w:rsidRPr="00191710">
              <w:rPr>
                <w:rFonts w:ascii="Times New Roman" w:hAnsi="Times New Roman" w:cs="Times New Roman"/>
                <w:sz w:val="22"/>
                <w:szCs w:val="22"/>
              </w:rPr>
              <w:t>проектной</w:t>
            </w:r>
            <w:proofErr w:type="gramEnd"/>
            <w:r w:rsidRPr="00191710">
              <w:rPr>
                <w:rFonts w:ascii="Times New Roman" w:hAnsi="Times New Roman" w:cs="Times New Roman"/>
                <w:sz w:val="22"/>
                <w:szCs w:val="22"/>
              </w:rPr>
              <w:t xml:space="preserve"> и</w:t>
            </w:r>
          </w:p>
          <w:p w:rsidR="00334BE5" w:rsidRPr="00191710" w:rsidRDefault="00334BE5" w:rsidP="00BE79E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исследовательской  </w:t>
            </w:r>
            <w:r w:rsidRPr="00191710">
              <w:rPr>
                <w:rFonts w:ascii="Times New Roman" w:hAnsi="Times New Roman" w:cs="Times New Roman"/>
                <w:sz w:val="22"/>
                <w:szCs w:val="22"/>
              </w:rPr>
              <w:br/>
              <w:t xml:space="preserve">деятельности       </w:t>
            </w:r>
            <w:r w:rsidRPr="00191710">
              <w:rPr>
                <w:rFonts w:ascii="Times New Roman" w:hAnsi="Times New Roman" w:cs="Times New Roman"/>
                <w:sz w:val="22"/>
                <w:szCs w:val="22"/>
              </w:rPr>
              <w:br/>
            </w:r>
            <w:r w:rsidR="000F6056" w:rsidRPr="00191710">
              <w:rPr>
                <w:rFonts w:ascii="Times New Roman" w:hAnsi="Times New Roman" w:cs="Times New Roman"/>
                <w:sz w:val="22"/>
                <w:szCs w:val="22"/>
              </w:rPr>
              <w:t>воспитанников</w:t>
            </w:r>
          </w:p>
        </w:tc>
        <w:tc>
          <w:tcPr>
            <w:tcW w:w="2693" w:type="dxa"/>
            <w:vMerge w:val="restart"/>
            <w:tcBorders>
              <w:top w:val="single" w:sz="6" w:space="0" w:color="auto"/>
              <w:left w:val="single" w:sz="6" w:space="0" w:color="auto"/>
              <w:bottom w:val="nil"/>
              <w:right w:val="single" w:sz="6" w:space="0" w:color="auto"/>
            </w:tcBorders>
          </w:tcPr>
          <w:p w:rsidR="00334BE5" w:rsidRPr="00191710" w:rsidRDefault="00334BE5" w:rsidP="000F6056">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Участие </w:t>
            </w:r>
            <w:r w:rsidR="000F6056" w:rsidRPr="00191710">
              <w:rPr>
                <w:rFonts w:ascii="Times New Roman" w:hAnsi="Times New Roman" w:cs="Times New Roman"/>
                <w:sz w:val="22"/>
                <w:szCs w:val="22"/>
              </w:rPr>
              <w:t>воспитанников</w:t>
            </w:r>
            <w:r w:rsidRPr="00191710">
              <w:rPr>
                <w:rFonts w:ascii="Times New Roman" w:hAnsi="Times New Roman" w:cs="Times New Roman"/>
                <w:sz w:val="22"/>
                <w:szCs w:val="22"/>
              </w:rPr>
              <w:t xml:space="preserve"> в   конференциях      </w:t>
            </w:r>
            <w:r w:rsidRPr="00191710">
              <w:rPr>
                <w:rFonts w:ascii="Times New Roman" w:hAnsi="Times New Roman" w:cs="Times New Roman"/>
                <w:sz w:val="22"/>
                <w:szCs w:val="22"/>
              </w:rPr>
              <w:br/>
              <w:t xml:space="preserve">разного уровня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Представление  </w:t>
            </w:r>
            <w:r w:rsidRPr="00191710">
              <w:rPr>
                <w:rFonts w:ascii="Times New Roman" w:hAnsi="Times New Roman" w:cs="Times New Roman"/>
                <w:sz w:val="22"/>
                <w:szCs w:val="22"/>
              </w:rPr>
              <w:br/>
              <w:t xml:space="preserve">результатов на </w:t>
            </w:r>
            <w:r w:rsidRPr="00191710">
              <w:rPr>
                <w:rFonts w:ascii="Times New Roman" w:hAnsi="Times New Roman" w:cs="Times New Roman"/>
                <w:sz w:val="22"/>
                <w:szCs w:val="22"/>
              </w:rPr>
              <w:br/>
              <w:t xml:space="preserve">конференциях   </w:t>
            </w:r>
            <w:r w:rsidRPr="00191710">
              <w:rPr>
                <w:rFonts w:ascii="Times New Roman" w:hAnsi="Times New Roman" w:cs="Times New Roman"/>
                <w:sz w:val="22"/>
                <w:szCs w:val="22"/>
              </w:rPr>
              <w:br/>
              <w:t xml:space="preserve">разного уровня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BE79E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5</w:t>
            </w:r>
          </w:p>
        </w:tc>
      </w:tr>
      <w:tr w:rsidR="00334BE5" w:rsidRPr="00191710" w:rsidTr="00923AD7">
        <w:trPr>
          <w:gridAfter w:val="1"/>
          <w:wAfter w:w="1921" w:type="dxa"/>
          <w:cantSplit/>
          <w:trHeight w:val="480"/>
        </w:trPr>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top w:val="nil"/>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top w:val="nil"/>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Наличие победителей и призеров       </w:t>
            </w:r>
          </w:p>
          <w:p w:rsidR="00CF0F74" w:rsidRPr="00191710" w:rsidRDefault="00CF0F74" w:rsidP="00923AD7">
            <w:pPr>
              <w:pStyle w:val="ConsPlusNormal"/>
              <w:ind w:firstLine="0"/>
              <w:rPr>
                <w:rFonts w:ascii="Times New Roman" w:hAnsi="Times New Roman" w:cs="Times New Roman"/>
                <w:sz w:val="22"/>
                <w:szCs w:val="22"/>
              </w:rPr>
            </w:pP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BE79E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15</w:t>
            </w:r>
          </w:p>
        </w:tc>
      </w:tr>
      <w:tr w:rsidR="00334BE5" w:rsidRPr="00191710" w:rsidTr="00923AD7">
        <w:trPr>
          <w:gridAfter w:val="1"/>
          <w:wAfter w:w="1921" w:type="dxa"/>
          <w:cantSplit/>
          <w:trHeight w:val="1200"/>
        </w:trPr>
        <w:tc>
          <w:tcPr>
            <w:tcW w:w="2693"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Обеспечение        </w:t>
            </w:r>
            <w:r w:rsidRPr="00191710">
              <w:rPr>
                <w:rFonts w:ascii="Times New Roman" w:hAnsi="Times New Roman" w:cs="Times New Roman"/>
                <w:sz w:val="22"/>
                <w:szCs w:val="22"/>
              </w:rPr>
              <w:br/>
              <w:t xml:space="preserve">методического      </w:t>
            </w:r>
            <w:r w:rsidRPr="00191710">
              <w:rPr>
                <w:rFonts w:ascii="Times New Roman" w:hAnsi="Times New Roman" w:cs="Times New Roman"/>
                <w:sz w:val="22"/>
                <w:szCs w:val="22"/>
              </w:rPr>
              <w:br/>
              <w:t xml:space="preserve">уровня организации </w:t>
            </w:r>
            <w:r w:rsidRPr="00191710">
              <w:rPr>
                <w:rFonts w:ascii="Times New Roman" w:hAnsi="Times New Roman" w:cs="Times New Roman"/>
                <w:sz w:val="22"/>
                <w:szCs w:val="22"/>
              </w:rPr>
              <w:br/>
              <w:t xml:space="preserve">образовательного   </w:t>
            </w:r>
            <w:r w:rsidRPr="00191710">
              <w:rPr>
                <w:rFonts w:ascii="Times New Roman" w:hAnsi="Times New Roman" w:cs="Times New Roman"/>
                <w:sz w:val="22"/>
                <w:szCs w:val="22"/>
              </w:rPr>
              <w:br/>
              <w:t xml:space="preserve">процесса           </w:t>
            </w:r>
          </w:p>
        </w:tc>
        <w:tc>
          <w:tcPr>
            <w:tcW w:w="2693"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Руководство       </w:t>
            </w:r>
            <w:r w:rsidRPr="00191710">
              <w:rPr>
                <w:rFonts w:ascii="Times New Roman" w:hAnsi="Times New Roman" w:cs="Times New Roman"/>
                <w:sz w:val="22"/>
                <w:szCs w:val="22"/>
              </w:rPr>
              <w:br/>
              <w:t xml:space="preserve">объединениями     </w:t>
            </w:r>
            <w:r w:rsidRPr="00191710">
              <w:rPr>
                <w:rFonts w:ascii="Times New Roman" w:hAnsi="Times New Roman" w:cs="Times New Roman"/>
                <w:sz w:val="22"/>
                <w:szCs w:val="22"/>
              </w:rPr>
              <w:br/>
              <w:t xml:space="preserve">педагогов         </w:t>
            </w:r>
            <w:r w:rsidRPr="00191710">
              <w:rPr>
                <w:rFonts w:ascii="Times New Roman" w:hAnsi="Times New Roman" w:cs="Times New Roman"/>
                <w:sz w:val="22"/>
                <w:szCs w:val="22"/>
              </w:rPr>
              <w:br/>
              <w:t xml:space="preserve">(проектными       </w:t>
            </w:r>
            <w:r w:rsidRPr="00191710">
              <w:rPr>
                <w:rFonts w:ascii="Times New Roman" w:hAnsi="Times New Roman" w:cs="Times New Roman"/>
                <w:sz w:val="22"/>
                <w:szCs w:val="22"/>
              </w:rPr>
              <w:br/>
              <w:t xml:space="preserve">командами,        </w:t>
            </w:r>
            <w:r w:rsidRPr="00191710">
              <w:rPr>
                <w:rFonts w:ascii="Times New Roman" w:hAnsi="Times New Roman" w:cs="Times New Roman"/>
                <w:sz w:val="22"/>
                <w:szCs w:val="22"/>
              </w:rPr>
              <w:br/>
              <w:t xml:space="preserve">творческими       </w:t>
            </w:r>
            <w:r w:rsidRPr="00191710">
              <w:rPr>
                <w:rFonts w:ascii="Times New Roman" w:hAnsi="Times New Roman" w:cs="Times New Roman"/>
                <w:sz w:val="22"/>
                <w:szCs w:val="22"/>
              </w:rPr>
              <w:br/>
              <w:t xml:space="preserve">группами,         </w:t>
            </w:r>
            <w:r w:rsidRPr="00191710">
              <w:rPr>
                <w:rFonts w:ascii="Times New Roman" w:hAnsi="Times New Roman" w:cs="Times New Roman"/>
                <w:sz w:val="22"/>
                <w:szCs w:val="22"/>
              </w:rPr>
              <w:br/>
              <w:t xml:space="preserve">методическими     </w:t>
            </w:r>
            <w:r w:rsidRPr="00191710">
              <w:rPr>
                <w:rFonts w:ascii="Times New Roman" w:hAnsi="Times New Roman" w:cs="Times New Roman"/>
                <w:sz w:val="22"/>
                <w:szCs w:val="22"/>
              </w:rPr>
              <w:br/>
              <w:t xml:space="preserve">объединениями)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BE79EA">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Обеспечение    </w:t>
            </w:r>
            <w:r w:rsidRPr="00191710">
              <w:rPr>
                <w:rFonts w:ascii="Times New Roman" w:hAnsi="Times New Roman" w:cs="Times New Roman"/>
                <w:sz w:val="22"/>
                <w:szCs w:val="22"/>
              </w:rPr>
              <w:br/>
              <w:t>работы в соответствии с планом</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BE79E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1440"/>
        </w:trPr>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Участие в работе  </w:t>
            </w:r>
            <w:r w:rsidRPr="00191710">
              <w:rPr>
                <w:rFonts w:ascii="Times New Roman" w:hAnsi="Times New Roman" w:cs="Times New Roman"/>
                <w:sz w:val="22"/>
                <w:szCs w:val="22"/>
              </w:rPr>
              <w:br/>
              <w:t xml:space="preserve">аттестационной    </w:t>
            </w:r>
            <w:r w:rsidRPr="00191710">
              <w:rPr>
                <w:rFonts w:ascii="Times New Roman" w:hAnsi="Times New Roman" w:cs="Times New Roman"/>
                <w:sz w:val="22"/>
                <w:szCs w:val="22"/>
              </w:rPr>
              <w:br/>
              <w:t>комиссии, экспертной комиссии, психолого-медик</w:t>
            </w:r>
            <w:proofErr w:type="gramStart"/>
            <w:r w:rsidRPr="00191710">
              <w:rPr>
                <w:rFonts w:ascii="Times New Roman" w:hAnsi="Times New Roman" w:cs="Times New Roman"/>
                <w:sz w:val="22"/>
                <w:szCs w:val="22"/>
              </w:rPr>
              <w:t>о-</w:t>
            </w:r>
            <w:proofErr w:type="gramEnd"/>
            <w:r w:rsidRPr="00191710">
              <w:rPr>
                <w:rFonts w:ascii="Times New Roman" w:hAnsi="Times New Roman" w:cs="Times New Roman"/>
                <w:sz w:val="22"/>
                <w:szCs w:val="22"/>
              </w:rPr>
              <w:t xml:space="preserve"> педагогическом    </w:t>
            </w:r>
            <w:r w:rsidRPr="00191710">
              <w:rPr>
                <w:rFonts w:ascii="Times New Roman" w:hAnsi="Times New Roman" w:cs="Times New Roman"/>
                <w:sz w:val="22"/>
                <w:szCs w:val="22"/>
              </w:rPr>
              <w:br/>
              <w:t xml:space="preserve">консилиуме  учреждения,    наставническая работа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Постоянное участие в комиссиях, подготовка отчетной документации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BE79E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tc>
      </w:tr>
      <w:tr w:rsidR="00334BE5" w:rsidRPr="00191710" w:rsidTr="00923AD7">
        <w:trPr>
          <w:gridAfter w:val="1"/>
          <w:wAfter w:w="1921" w:type="dxa"/>
          <w:cantSplit/>
          <w:trHeight w:val="840"/>
        </w:trPr>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Ведение   профессиональной   </w:t>
            </w:r>
            <w:r w:rsidRPr="00191710">
              <w:rPr>
                <w:rFonts w:ascii="Times New Roman" w:hAnsi="Times New Roman" w:cs="Times New Roman"/>
                <w:sz w:val="22"/>
                <w:szCs w:val="22"/>
              </w:rPr>
              <w:br/>
              <w:t xml:space="preserve">документации (тематическое      </w:t>
            </w:r>
            <w:r w:rsidRPr="00191710">
              <w:rPr>
                <w:rFonts w:ascii="Times New Roman" w:hAnsi="Times New Roman" w:cs="Times New Roman"/>
                <w:sz w:val="22"/>
                <w:szCs w:val="22"/>
              </w:rPr>
              <w:br/>
              <w:t xml:space="preserve">планирование,      </w:t>
            </w:r>
            <w:r w:rsidRPr="00191710">
              <w:rPr>
                <w:rFonts w:ascii="Times New Roman" w:hAnsi="Times New Roman" w:cs="Times New Roman"/>
                <w:sz w:val="22"/>
                <w:szCs w:val="22"/>
              </w:rPr>
              <w:br/>
              <w:t xml:space="preserve">рабочие программы) </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Полнота и         </w:t>
            </w:r>
            <w:r w:rsidRPr="00191710">
              <w:rPr>
                <w:rFonts w:ascii="Times New Roman" w:hAnsi="Times New Roman" w:cs="Times New Roman"/>
                <w:sz w:val="22"/>
                <w:szCs w:val="22"/>
              </w:rPr>
              <w:br/>
              <w:t xml:space="preserve">соответствие      </w:t>
            </w:r>
            <w:r w:rsidRPr="00191710">
              <w:rPr>
                <w:rFonts w:ascii="Times New Roman" w:hAnsi="Times New Roman" w:cs="Times New Roman"/>
                <w:sz w:val="22"/>
                <w:szCs w:val="22"/>
              </w:rPr>
              <w:br/>
              <w:t xml:space="preserve">нормативным       </w:t>
            </w:r>
            <w:r w:rsidRPr="00191710">
              <w:rPr>
                <w:rFonts w:ascii="Times New Roman" w:hAnsi="Times New Roman" w:cs="Times New Roman"/>
                <w:sz w:val="22"/>
                <w:szCs w:val="22"/>
              </w:rPr>
              <w:br/>
              <w:t xml:space="preserve">документам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100%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tc>
      </w:tr>
      <w:tr w:rsidR="00334BE5" w:rsidRPr="00191710" w:rsidTr="00923AD7">
        <w:trPr>
          <w:gridAfter w:val="1"/>
          <w:wAfter w:w="1921" w:type="dxa"/>
          <w:cantSplit/>
          <w:trHeight w:val="240"/>
        </w:trPr>
        <w:tc>
          <w:tcPr>
            <w:tcW w:w="2693" w:type="dxa"/>
            <w:vMerge w:val="restart"/>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Выплаты за интенсивность и высокие результаты работы                </w:t>
            </w:r>
          </w:p>
        </w:tc>
      </w:tr>
      <w:tr w:rsidR="00334BE5" w:rsidRPr="00191710" w:rsidTr="00923AD7">
        <w:trPr>
          <w:gridAfter w:val="1"/>
          <w:wAfter w:w="1921" w:type="dxa"/>
          <w:cantSplit/>
          <w:trHeight w:val="480"/>
        </w:trPr>
        <w:tc>
          <w:tcPr>
            <w:tcW w:w="2693"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Стабильность и рост</w:t>
            </w:r>
            <w:r w:rsidRPr="00191710">
              <w:rPr>
                <w:rFonts w:ascii="Times New Roman" w:hAnsi="Times New Roman" w:cs="Times New Roman"/>
                <w:sz w:val="22"/>
                <w:szCs w:val="22"/>
              </w:rPr>
              <w:br/>
              <w:t xml:space="preserve">качества обучения, </w:t>
            </w:r>
            <w:r w:rsidRPr="00191710">
              <w:rPr>
                <w:rFonts w:ascii="Times New Roman" w:hAnsi="Times New Roman" w:cs="Times New Roman"/>
                <w:sz w:val="22"/>
                <w:szCs w:val="22"/>
              </w:rPr>
              <w:br/>
              <w:t xml:space="preserve">положительная      </w:t>
            </w:r>
            <w:r w:rsidRPr="00191710">
              <w:rPr>
                <w:rFonts w:ascii="Times New Roman" w:hAnsi="Times New Roman" w:cs="Times New Roman"/>
                <w:sz w:val="22"/>
                <w:szCs w:val="22"/>
              </w:rPr>
              <w:br/>
              <w:t xml:space="preserve">динамика по        </w:t>
            </w:r>
            <w:r w:rsidRPr="00191710">
              <w:rPr>
                <w:rFonts w:ascii="Times New Roman" w:hAnsi="Times New Roman" w:cs="Times New Roman"/>
                <w:sz w:val="22"/>
                <w:szCs w:val="22"/>
              </w:rPr>
              <w:br/>
              <w:t xml:space="preserve">индивидуальному    </w:t>
            </w:r>
            <w:r w:rsidRPr="00191710">
              <w:rPr>
                <w:rFonts w:ascii="Times New Roman" w:hAnsi="Times New Roman" w:cs="Times New Roman"/>
                <w:sz w:val="22"/>
                <w:szCs w:val="22"/>
              </w:rPr>
              <w:br/>
              <w:t xml:space="preserve">прогрессу учащихся </w:t>
            </w:r>
          </w:p>
        </w:tc>
        <w:tc>
          <w:tcPr>
            <w:tcW w:w="2693"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Участие школьников в мероприятиях    </w:t>
            </w:r>
            <w:r w:rsidRPr="00191710">
              <w:rPr>
                <w:rFonts w:ascii="Times New Roman" w:hAnsi="Times New Roman" w:cs="Times New Roman"/>
                <w:sz w:val="22"/>
                <w:szCs w:val="22"/>
              </w:rPr>
              <w:br/>
              <w:t xml:space="preserve">различного уровня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 участвующих от общего числа обучающихся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1080"/>
        </w:trPr>
        <w:tc>
          <w:tcPr>
            <w:tcW w:w="2693"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Качество успеваемости (по  результатам       </w:t>
            </w:r>
            <w:r w:rsidRPr="00191710">
              <w:rPr>
                <w:rFonts w:ascii="Times New Roman" w:hAnsi="Times New Roman" w:cs="Times New Roman"/>
                <w:sz w:val="22"/>
                <w:szCs w:val="22"/>
              </w:rPr>
              <w:br/>
              <w:t xml:space="preserve">итоговых   контрольных работ, контрольных       </w:t>
            </w:r>
            <w:r w:rsidRPr="00191710">
              <w:rPr>
                <w:rFonts w:ascii="Times New Roman" w:hAnsi="Times New Roman" w:cs="Times New Roman"/>
                <w:sz w:val="22"/>
                <w:szCs w:val="22"/>
              </w:rPr>
              <w:br/>
              <w:t xml:space="preserve">срезов, ГИА-9,    </w:t>
            </w:r>
            <w:r w:rsidRPr="00191710">
              <w:rPr>
                <w:rFonts w:ascii="Times New Roman" w:hAnsi="Times New Roman" w:cs="Times New Roman"/>
                <w:sz w:val="22"/>
                <w:szCs w:val="22"/>
              </w:rPr>
              <w:br/>
              <w:t xml:space="preserve">ЕГЭ)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Общеобразовательные учреждения – не ниже 30%,</w:t>
            </w: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лицеи </w:t>
            </w:r>
            <w:proofErr w:type="gramStart"/>
            <w:r w:rsidRPr="00191710">
              <w:rPr>
                <w:rFonts w:ascii="Times New Roman" w:hAnsi="Times New Roman" w:cs="Times New Roman"/>
                <w:sz w:val="22"/>
                <w:szCs w:val="22"/>
              </w:rPr>
              <w:t>–н</w:t>
            </w:r>
            <w:proofErr w:type="gramEnd"/>
            <w:r w:rsidRPr="00191710">
              <w:rPr>
                <w:rFonts w:ascii="Times New Roman" w:hAnsi="Times New Roman" w:cs="Times New Roman"/>
                <w:sz w:val="22"/>
                <w:szCs w:val="22"/>
              </w:rPr>
              <w:t xml:space="preserve">е ниже 50% по предметам  с углубленной подготовкой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840"/>
        </w:trPr>
        <w:tc>
          <w:tcPr>
            <w:tcW w:w="2693"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val="restart"/>
            <w:tcBorders>
              <w:top w:val="single" w:sz="6" w:space="0" w:color="auto"/>
              <w:left w:val="single" w:sz="4" w:space="0" w:color="auto"/>
              <w:bottom w:val="nil"/>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Участие   обучающихся в   конкурсах,        </w:t>
            </w:r>
            <w:r w:rsidRPr="00191710">
              <w:rPr>
                <w:rFonts w:ascii="Times New Roman" w:hAnsi="Times New Roman" w:cs="Times New Roman"/>
                <w:sz w:val="22"/>
                <w:szCs w:val="22"/>
              </w:rPr>
              <w:br/>
              <w:t xml:space="preserve">олимпиадах  различного уровня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Количество участников     </w:t>
            </w:r>
            <w:r w:rsidRPr="00191710">
              <w:rPr>
                <w:rFonts w:ascii="Times New Roman" w:hAnsi="Times New Roman" w:cs="Times New Roman"/>
                <w:sz w:val="22"/>
                <w:szCs w:val="22"/>
              </w:rPr>
              <w:br/>
              <w:t xml:space="preserve">конкурсов - не  менее 70% (от  общего числа обучающихся)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840"/>
        </w:trPr>
        <w:tc>
          <w:tcPr>
            <w:tcW w:w="2693"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top w:val="nil"/>
              <w:left w:val="single" w:sz="4" w:space="0" w:color="auto"/>
              <w:bottom w:val="nil"/>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roofErr w:type="gramStart"/>
            <w:r w:rsidRPr="00191710">
              <w:rPr>
                <w:rFonts w:ascii="Times New Roman" w:hAnsi="Times New Roman" w:cs="Times New Roman"/>
                <w:sz w:val="22"/>
                <w:szCs w:val="22"/>
              </w:rPr>
              <w:t xml:space="preserve">Количество участников     </w:t>
            </w:r>
            <w:r w:rsidRPr="00191710">
              <w:rPr>
                <w:rFonts w:ascii="Times New Roman" w:hAnsi="Times New Roman" w:cs="Times New Roman"/>
                <w:sz w:val="22"/>
                <w:szCs w:val="22"/>
              </w:rPr>
              <w:br/>
              <w:t xml:space="preserve">олимпиад - не менее 50% (от  общего числа  обучающихся    </w:t>
            </w:r>
            <w:proofErr w:type="gramEnd"/>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480"/>
        </w:trPr>
        <w:tc>
          <w:tcPr>
            <w:tcW w:w="2693"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top w:val="nil"/>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Наличие призеров и   победителей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600"/>
        </w:trPr>
        <w:tc>
          <w:tcPr>
            <w:tcW w:w="2693"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4" w:space="0" w:color="auto"/>
              <w:left w:val="single" w:sz="4" w:space="0" w:color="auto"/>
              <w:bottom w:val="nil"/>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Участие в разработке и реализации проектов, программ,</w:t>
            </w:r>
            <w:r w:rsidRPr="00191710">
              <w:rPr>
                <w:rFonts w:ascii="Times New Roman" w:hAnsi="Times New Roman" w:cs="Times New Roman"/>
                <w:sz w:val="22"/>
                <w:szCs w:val="22"/>
              </w:rPr>
              <w:br/>
              <w:t xml:space="preserve">связанных с        </w:t>
            </w:r>
            <w:r w:rsidRPr="00191710">
              <w:rPr>
                <w:rFonts w:ascii="Times New Roman" w:hAnsi="Times New Roman" w:cs="Times New Roman"/>
                <w:sz w:val="22"/>
                <w:szCs w:val="22"/>
              </w:rPr>
              <w:br/>
              <w:t xml:space="preserve">образовательной    </w:t>
            </w:r>
            <w:r w:rsidRPr="00191710">
              <w:rPr>
                <w:rFonts w:ascii="Times New Roman" w:hAnsi="Times New Roman" w:cs="Times New Roman"/>
                <w:sz w:val="22"/>
                <w:szCs w:val="22"/>
              </w:rPr>
              <w:br/>
              <w:t xml:space="preserve">деятельностью      </w:t>
            </w:r>
          </w:p>
        </w:tc>
        <w:tc>
          <w:tcPr>
            <w:tcW w:w="2693" w:type="dxa"/>
            <w:vMerge w:val="restart"/>
            <w:tcBorders>
              <w:top w:val="single" w:sz="6" w:space="0" w:color="auto"/>
              <w:left w:val="single" w:sz="6" w:space="0" w:color="auto"/>
              <w:bottom w:val="nil"/>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Разработка и реализация        </w:t>
            </w:r>
            <w:r w:rsidRPr="00191710">
              <w:rPr>
                <w:rFonts w:ascii="Times New Roman" w:hAnsi="Times New Roman" w:cs="Times New Roman"/>
                <w:sz w:val="22"/>
                <w:szCs w:val="22"/>
              </w:rPr>
              <w:br/>
              <w:t xml:space="preserve">проектов и  программ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Призовое место в конкурсе проектов и программ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960"/>
        </w:trPr>
        <w:tc>
          <w:tcPr>
            <w:tcW w:w="2693"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top w:val="nil"/>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top w:val="nil"/>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Презентация результатов    </w:t>
            </w:r>
            <w:r w:rsidRPr="00191710">
              <w:rPr>
                <w:rFonts w:ascii="Times New Roman" w:hAnsi="Times New Roman" w:cs="Times New Roman"/>
                <w:sz w:val="22"/>
                <w:szCs w:val="22"/>
              </w:rPr>
              <w:br/>
              <w:t xml:space="preserve">работы в форме статьи,        </w:t>
            </w:r>
            <w:r w:rsidRPr="00191710">
              <w:rPr>
                <w:rFonts w:ascii="Times New Roman" w:hAnsi="Times New Roman" w:cs="Times New Roman"/>
                <w:sz w:val="22"/>
                <w:szCs w:val="22"/>
              </w:rPr>
              <w:br/>
              <w:t xml:space="preserve">выступления на форумах        </w:t>
            </w:r>
            <w:r w:rsidRPr="00191710">
              <w:rPr>
                <w:rFonts w:ascii="Times New Roman" w:hAnsi="Times New Roman" w:cs="Times New Roman"/>
                <w:sz w:val="22"/>
                <w:szCs w:val="22"/>
              </w:rPr>
              <w:br/>
              <w:t xml:space="preserve">педагогов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tc>
      </w:tr>
      <w:tr w:rsidR="00334BE5" w:rsidRPr="00191710" w:rsidTr="00923AD7">
        <w:trPr>
          <w:gridAfter w:val="1"/>
          <w:wAfter w:w="1921" w:type="dxa"/>
          <w:cantSplit/>
          <w:trHeight w:val="1080"/>
        </w:trPr>
        <w:tc>
          <w:tcPr>
            <w:tcW w:w="2693" w:type="dxa"/>
            <w:vMerge w:val="restart"/>
            <w:tcBorders>
              <w:top w:val="single" w:sz="4" w:space="0" w:color="auto"/>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Учет численности   </w:t>
            </w:r>
            <w:r w:rsidRPr="00191710">
              <w:rPr>
                <w:rFonts w:ascii="Times New Roman" w:hAnsi="Times New Roman" w:cs="Times New Roman"/>
                <w:sz w:val="22"/>
                <w:szCs w:val="22"/>
              </w:rPr>
              <w:br/>
              <w:t xml:space="preserve">учеников в классе  </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FA2F4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Превышение        </w:t>
            </w:r>
            <w:r w:rsidRPr="00191710">
              <w:rPr>
                <w:rFonts w:ascii="Times New Roman" w:hAnsi="Times New Roman" w:cs="Times New Roman"/>
                <w:sz w:val="22"/>
                <w:szCs w:val="22"/>
              </w:rPr>
              <w:br/>
              <w:t xml:space="preserve">численности       </w:t>
            </w:r>
            <w:r w:rsidRPr="00191710">
              <w:rPr>
                <w:rFonts w:ascii="Times New Roman" w:hAnsi="Times New Roman" w:cs="Times New Roman"/>
                <w:sz w:val="22"/>
                <w:szCs w:val="22"/>
              </w:rPr>
              <w:br/>
            </w:r>
            <w:proofErr w:type="gramStart"/>
            <w:r w:rsidRPr="00191710">
              <w:rPr>
                <w:rFonts w:ascii="Times New Roman" w:hAnsi="Times New Roman" w:cs="Times New Roman"/>
                <w:sz w:val="22"/>
                <w:szCs w:val="22"/>
              </w:rPr>
              <w:t>обучающихся</w:t>
            </w:r>
            <w:proofErr w:type="gramEnd"/>
            <w:r w:rsidRPr="00191710">
              <w:rPr>
                <w:rFonts w:ascii="Times New Roman" w:hAnsi="Times New Roman" w:cs="Times New Roman"/>
                <w:sz w:val="22"/>
                <w:szCs w:val="22"/>
              </w:rPr>
              <w:t xml:space="preserve"> в     </w:t>
            </w:r>
            <w:r w:rsidRPr="00191710">
              <w:rPr>
                <w:rFonts w:ascii="Times New Roman" w:hAnsi="Times New Roman" w:cs="Times New Roman"/>
                <w:sz w:val="22"/>
                <w:szCs w:val="22"/>
              </w:rPr>
              <w:br/>
              <w:t xml:space="preserve">классе над нормативной       </w:t>
            </w:r>
            <w:r w:rsidRPr="00191710">
              <w:rPr>
                <w:rFonts w:ascii="Times New Roman" w:hAnsi="Times New Roman" w:cs="Times New Roman"/>
                <w:sz w:val="22"/>
                <w:szCs w:val="22"/>
              </w:rPr>
              <w:br/>
              <w:t xml:space="preserve">численностью      </w:t>
            </w:r>
            <w:r w:rsidRPr="00191710">
              <w:rPr>
                <w:rFonts w:ascii="Times New Roman" w:hAnsi="Times New Roman" w:cs="Times New Roman"/>
                <w:sz w:val="22"/>
                <w:szCs w:val="22"/>
              </w:rPr>
              <w:br/>
              <w:t xml:space="preserve">обучающихся в     </w:t>
            </w:r>
            <w:r w:rsidRPr="00191710">
              <w:rPr>
                <w:rFonts w:ascii="Times New Roman" w:hAnsi="Times New Roman" w:cs="Times New Roman"/>
                <w:sz w:val="22"/>
                <w:szCs w:val="22"/>
              </w:rPr>
              <w:br/>
              <w:t>классе</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Численность человек        </w:t>
            </w:r>
          </w:p>
        </w:tc>
        <w:tc>
          <w:tcPr>
            <w:tcW w:w="2409" w:type="dxa"/>
            <w:tcBorders>
              <w:top w:val="single" w:sz="6" w:space="0" w:color="auto"/>
              <w:left w:val="single" w:sz="6" w:space="0" w:color="auto"/>
              <w:bottom w:val="single" w:sz="6" w:space="0" w:color="auto"/>
              <w:right w:val="single" w:sz="6" w:space="0" w:color="auto"/>
            </w:tcBorders>
          </w:tcPr>
          <w:p w:rsidR="00FA2F47"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5 за 1</w:t>
            </w:r>
          </w:p>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обучающегося </w:t>
            </w:r>
          </w:p>
        </w:tc>
      </w:tr>
      <w:tr w:rsidR="00334BE5" w:rsidRPr="00191710" w:rsidTr="00923AD7">
        <w:trPr>
          <w:gridAfter w:val="1"/>
          <w:wAfter w:w="1921" w:type="dxa"/>
          <w:cantSplit/>
          <w:trHeight w:val="24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качество выполняемых работ</w:t>
            </w:r>
          </w:p>
        </w:tc>
      </w:tr>
      <w:tr w:rsidR="00334BE5" w:rsidRPr="00191710" w:rsidTr="00923AD7">
        <w:trPr>
          <w:gridAfter w:val="1"/>
          <w:wAfter w:w="1921" w:type="dxa"/>
          <w:cantSplit/>
          <w:trHeight w:val="132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4" w:space="0" w:color="auto"/>
              <w:left w:val="single" w:sz="4" w:space="0" w:color="auto"/>
              <w:right w:val="single" w:sz="4" w:space="0" w:color="auto"/>
            </w:tcBorders>
            <w:shd w:val="clear" w:color="auto" w:fill="auto"/>
          </w:tcPr>
          <w:p w:rsidR="00334BE5" w:rsidRPr="00191710" w:rsidRDefault="00334BE5" w:rsidP="00FA2F4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Высокий уровень    </w:t>
            </w:r>
            <w:r w:rsidRPr="00191710">
              <w:rPr>
                <w:rFonts w:ascii="Times New Roman" w:hAnsi="Times New Roman" w:cs="Times New Roman"/>
                <w:sz w:val="22"/>
                <w:szCs w:val="22"/>
              </w:rPr>
              <w:br/>
              <w:t xml:space="preserve">педагогического    </w:t>
            </w:r>
            <w:r w:rsidRPr="00191710">
              <w:rPr>
                <w:rFonts w:ascii="Times New Roman" w:hAnsi="Times New Roman" w:cs="Times New Roman"/>
                <w:sz w:val="22"/>
                <w:szCs w:val="22"/>
              </w:rPr>
              <w:br/>
              <w:t xml:space="preserve">мастерства при     </w:t>
            </w:r>
            <w:r w:rsidRPr="00191710">
              <w:rPr>
                <w:rFonts w:ascii="Times New Roman" w:hAnsi="Times New Roman" w:cs="Times New Roman"/>
                <w:sz w:val="22"/>
                <w:szCs w:val="22"/>
              </w:rPr>
              <w:br/>
              <w:t xml:space="preserve">организации        </w:t>
            </w:r>
            <w:r w:rsidRPr="00191710">
              <w:rPr>
                <w:rFonts w:ascii="Times New Roman" w:hAnsi="Times New Roman" w:cs="Times New Roman"/>
                <w:sz w:val="22"/>
                <w:szCs w:val="22"/>
              </w:rPr>
              <w:br/>
              <w:t xml:space="preserve">образовательного   </w:t>
            </w:r>
            <w:r w:rsidRPr="00191710">
              <w:rPr>
                <w:rFonts w:ascii="Times New Roman" w:hAnsi="Times New Roman" w:cs="Times New Roman"/>
                <w:sz w:val="22"/>
                <w:szCs w:val="22"/>
              </w:rPr>
              <w:br/>
              <w:t>процесса</w:t>
            </w:r>
          </w:p>
        </w:tc>
        <w:tc>
          <w:tcPr>
            <w:tcW w:w="2693" w:type="dxa"/>
            <w:tcBorders>
              <w:top w:val="single" w:sz="6" w:space="0" w:color="auto"/>
              <w:left w:val="single" w:sz="4"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Освоение информационных    </w:t>
            </w:r>
            <w:r w:rsidRPr="00191710">
              <w:rPr>
                <w:rFonts w:ascii="Times New Roman" w:hAnsi="Times New Roman" w:cs="Times New Roman"/>
                <w:sz w:val="22"/>
                <w:szCs w:val="22"/>
              </w:rPr>
              <w:br/>
              <w:t xml:space="preserve">технологий и      </w:t>
            </w:r>
            <w:r w:rsidRPr="00191710">
              <w:rPr>
                <w:rFonts w:ascii="Times New Roman" w:hAnsi="Times New Roman" w:cs="Times New Roman"/>
                <w:sz w:val="22"/>
                <w:szCs w:val="22"/>
              </w:rPr>
              <w:br/>
              <w:t xml:space="preserve">применение их в   </w:t>
            </w:r>
            <w:r w:rsidRPr="00191710">
              <w:rPr>
                <w:rFonts w:ascii="Times New Roman" w:hAnsi="Times New Roman" w:cs="Times New Roman"/>
                <w:sz w:val="22"/>
                <w:szCs w:val="22"/>
              </w:rPr>
              <w:br/>
              <w:t xml:space="preserve">практике работы с </w:t>
            </w:r>
            <w:r w:rsidRPr="00191710">
              <w:rPr>
                <w:rFonts w:ascii="Times New Roman" w:hAnsi="Times New Roman" w:cs="Times New Roman"/>
                <w:sz w:val="22"/>
                <w:szCs w:val="22"/>
              </w:rPr>
              <w:br/>
              <w:t>детьми</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Использование  </w:t>
            </w:r>
            <w:r w:rsidRPr="00191710">
              <w:rPr>
                <w:rFonts w:ascii="Times New Roman" w:hAnsi="Times New Roman" w:cs="Times New Roman"/>
                <w:sz w:val="22"/>
                <w:szCs w:val="22"/>
              </w:rPr>
              <w:br/>
              <w:t>при организации</w:t>
            </w:r>
            <w:r w:rsidRPr="00191710">
              <w:rPr>
                <w:rFonts w:ascii="Times New Roman" w:hAnsi="Times New Roman" w:cs="Times New Roman"/>
                <w:sz w:val="22"/>
                <w:szCs w:val="22"/>
              </w:rPr>
              <w:br/>
              <w:t xml:space="preserve">занятий интерактивной  </w:t>
            </w:r>
            <w:r w:rsidRPr="00191710">
              <w:rPr>
                <w:rFonts w:ascii="Times New Roman" w:hAnsi="Times New Roman" w:cs="Times New Roman"/>
                <w:sz w:val="22"/>
                <w:szCs w:val="22"/>
              </w:rPr>
              <w:br/>
              <w:t xml:space="preserve">доски, компьютерных   </w:t>
            </w:r>
            <w:r w:rsidRPr="00191710">
              <w:rPr>
                <w:rFonts w:ascii="Times New Roman" w:hAnsi="Times New Roman" w:cs="Times New Roman"/>
                <w:sz w:val="22"/>
                <w:szCs w:val="22"/>
              </w:rPr>
              <w:br/>
              <w:t xml:space="preserve">программ по созданию       </w:t>
            </w:r>
            <w:r w:rsidRPr="00191710">
              <w:rPr>
                <w:rFonts w:ascii="Times New Roman" w:hAnsi="Times New Roman" w:cs="Times New Roman"/>
                <w:sz w:val="22"/>
                <w:szCs w:val="22"/>
              </w:rPr>
              <w:br/>
              <w:t xml:space="preserve">презентаций и публикаций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960"/>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2693" w:type="dxa"/>
            <w:tcBorders>
              <w:top w:val="single" w:sz="6"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Выстраивание      </w:t>
            </w:r>
            <w:r w:rsidRPr="00191710">
              <w:rPr>
                <w:rFonts w:ascii="Times New Roman" w:hAnsi="Times New Roman" w:cs="Times New Roman"/>
                <w:sz w:val="22"/>
                <w:szCs w:val="22"/>
              </w:rPr>
              <w:br/>
              <w:t xml:space="preserve">образовательного  </w:t>
            </w:r>
            <w:r w:rsidRPr="00191710">
              <w:rPr>
                <w:rFonts w:ascii="Times New Roman" w:hAnsi="Times New Roman" w:cs="Times New Roman"/>
                <w:sz w:val="22"/>
                <w:szCs w:val="22"/>
              </w:rPr>
              <w:br/>
              <w:t xml:space="preserve">процесса в        </w:t>
            </w:r>
            <w:r w:rsidRPr="00191710">
              <w:rPr>
                <w:rFonts w:ascii="Times New Roman" w:hAnsi="Times New Roman" w:cs="Times New Roman"/>
                <w:sz w:val="22"/>
                <w:szCs w:val="22"/>
              </w:rPr>
              <w:br/>
              <w:t xml:space="preserve">соответствии с    </w:t>
            </w:r>
            <w:r w:rsidRPr="00191710">
              <w:rPr>
                <w:rFonts w:ascii="Times New Roman" w:hAnsi="Times New Roman" w:cs="Times New Roman"/>
                <w:sz w:val="22"/>
                <w:szCs w:val="22"/>
              </w:rPr>
              <w:br/>
              <w:t xml:space="preserve">программой        </w:t>
            </w:r>
            <w:r w:rsidRPr="00191710">
              <w:rPr>
                <w:rFonts w:ascii="Times New Roman" w:hAnsi="Times New Roman" w:cs="Times New Roman"/>
                <w:sz w:val="22"/>
                <w:szCs w:val="22"/>
              </w:rPr>
              <w:br/>
            </w:r>
            <w:proofErr w:type="spellStart"/>
            <w:r w:rsidRPr="00191710">
              <w:rPr>
                <w:rFonts w:ascii="Times New Roman" w:hAnsi="Times New Roman" w:cs="Times New Roman"/>
                <w:sz w:val="22"/>
                <w:szCs w:val="22"/>
              </w:rPr>
              <w:t>надпредметного</w:t>
            </w:r>
            <w:proofErr w:type="spellEnd"/>
            <w:r w:rsidRPr="00191710">
              <w:rPr>
                <w:rFonts w:ascii="Times New Roman" w:hAnsi="Times New Roman" w:cs="Times New Roman"/>
                <w:sz w:val="22"/>
                <w:szCs w:val="22"/>
              </w:rPr>
              <w:t xml:space="preserve">    </w:t>
            </w:r>
            <w:r w:rsidRPr="00191710">
              <w:rPr>
                <w:rFonts w:ascii="Times New Roman" w:hAnsi="Times New Roman" w:cs="Times New Roman"/>
                <w:sz w:val="22"/>
                <w:szCs w:val="22"/>
              </w:rPr>
              <w:br/>
              <w:t xml:space="preserve">содержания        </w:t>
            </w:r>
          </w:p>
        </w:tc>
        <w:tc>
          <w:tcPr>
            <w:tcW w:w="2977" w:type="dxa"/>
            <w:tcBorders>
              <w:top w:val="single" w:sz="6" w:space="0" w:color="auto"/>
              <w:left w:val="single" w:sz="6"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Наличие программы      </w:t>
            </w:r>
          </w:p>
        </w:tc>
        <w:tc>
          <w:tcPr>
            <w:tcW w:w="2409" w:type="dxa"/>
            <w:tcBorders>
              <w:top w:val="single" w:sz="6" w:space="0" w:color="auto"/>
              <w:left w:val="single" w:sz="6" w:space="0" w:color="auto"/>
              <w:bottom w:val="single" w:sz="4"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1862"/>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Создание коррекционно-развивающей образовательной среды для работы с детьми с ограниченными возможностями здоровья</w:t>
            </w:r>
          </w:p>
        </w:tc>
        <w:tc>
          <w:tcPr>
            <w:tcW w:w="2693" w:type="dxa"/>
            <w:tcBorders>
              <w:top w:val="single" w:sz="6"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Разработка и реализация индивидуальной программы обучения детей  с ограниченными возможностями здоровья</w:t>
            </w:r>
          </w:p>
        </w:tc>
        <w:tc>
          <w:tcPr>
            <w:tcW w:w="2977"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Реализация индивидуальных программ обучения интегрированных детей</w:t>
            </w: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tc>
        <w:tc>
          <w:tcPr>
            <w:tcW w:w="2409" w:type="dxa"/>
            <w:vMerge w:val="restart"/>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5 </w:t>
            </w:r>
          </w:p>
          <w:p w:rsidR="00334BE5" w:rsidRPr="00191710" w:rsidRDefault="00334BE5" w:rsidP="00923AD7">
            <w:pPr>
              <w:pStyle w:val="ConsPlusNormal"/>
              <w:ind w:right="-169" w:firstLine="0"/>
              <w:rPr>
                <w:rFonts w:ascii="Times New Roman" w:hAnsi="Times New Roman" w:cs="Times New Roman"/>
                <w:sz w:val="22"/>
                <w:szCs w:val="22"/>
              </w:rPr>
            </w:pPr>
            <w:r w:rsidRPr="00191710">
              <w:rPr>
                <w:rFonts w:ascii="Times New Roman" w:hAnsi="Times New Roman" w:cs="Times New Roman"/>
                <w:sz w:val="22"/>
                <w:szCs w:val="22"/>
              </w:rPr>
              <w:t>за каждого обучающегося</w:t>
            </w:r>
          </w:p>
        </w:tc>
      </w:tr>
      <w:tr w:rsidR="00334BE5" w:rsidRPr="00191710" w:rsidTr="00923AD7">
        <w:trPr>
          <w:gridAfter w:val="1"/>
          <w:wAfter w:w="1921" w:type="dxa"/>
          <w:cantSplit/>
          <w:trHeight w:val="1750"/>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2693" w:type="dxa"/>
            <w:tcBorders>
              <w:top w:val="single" w:sz="6"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Сопровождение детей с ограниченными возможностями здоровья</w:t>
            </w:r>
          </w:p>
        </w:tc>
        <w:tc>
          <w:tcPr>
            <w:tcW w:w="2977"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Выполнение рекомендаций психолого-медико-педагогического консилиума в организации образовательного процесса</w:t>
            </w:r>
          </w:p>
          <w:p w:rsidR="00334BE5" w:rsidRPr="00191710" w:rsidRDefault="00334BE5" w:rsidP="00923AD7">
            <w:pPr>
              <w:pStyle w:val="ConsPlusNormal"/>
              <w:ind w:firstLine="0"/>
              <w:rPr>
                <w:rFonts w:ascii="Times New Roman" w:hAnsi="Times New Roman" w:cs="Times New Roman"/>
                <w:sz w:val="22"/>
                <w:szCs w:val="22"/>
              </w:rPr>
            </w:pPr>
          </w:p>
        </w:tc>
        <w:tc>
          <w:tcPr>
            <w:tcW w:w="2409"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r>
      <w:tr w:rsidR="00334BE5" w:rsidRPr="00191710" w:rsidTr="00923AD7">
        <w:trPr>
          <w:gridAfter w:val="1"/>
          <w:wAfter w:w="1921" w:type="dxa"/>
          <w:cantSplit/>
          <w:trHeight w:val="1750"/>
        </w:trPr>
        <w:tc>
          <w:tcPr>
            <w:tcW w:w="2693" w:type="dxa"/>
            <w:vMerge/>
            <w:tcBorders>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2693" w:type="dxa"/>
            <w:tcBorders>
              <w:top w:val="single" w:sz="6"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Включенность в общешкольные и внешкольные мероприятия</w:t>
            </w:r>
          </w:p>
        </w:tc>
        <w:tc>
          <w:tcPr>
            <w:tcW w:w="2977" w:type="dxa"/>
            <w:tcBorders>
              <w:top w:val="single" w:sz="4" w:space="0" w:color="auto"/>
              <w:left w:val="single" w:sz="6"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Количество детей с ограниченными возможностями здоровья, включенных в общешкольные  мероприятия</w:t>
            </w:r>
          </w:p>
        </w:tc>
        <w:tc>
          <w:tcPr>
            <w:tcW w:w="2409"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r>
      <w:tr w:rsidR="00334BE5" w:rsidRPr="00191710" w:rsidTr="00923AD7">
        <w:trPr>
          <w:cantSplit/>
          <w:trHeight w:val="360"/>
        </w:trPr>
        <w:tc>
          <w:tcPr>
            <w:tcW w:w="2693" w:type="dxa"/>
            <w:vMerge w:val="restart"/>
            <w:tcBorders>
              <w:top w:val="single" w:sz="4" w:space="0" w:color="auto"/>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Педагогические    </w:t>
            </w:r>
            <w:r w:rsidRPr="00191710">
              <w:rPr>
                <w:rFonts w:ascii="Times New Roman" w:hAnsi="Times New Roman" w:cs="Times New Roman"/>
                <w:sz w:val="22"/>
                <w:szCs w:val="22"/>
              </w:rPr>
              <w:br/>
              <w:t xml:space="preserve">работники:        </w:t>
            </w:r>
            <w:r w:rsidRPr="00191710">
              <w:rPr>
                <w:rFonts w:ascii="Times New Roman" w:hAnsi="Times New Roman" w:cs="Times New Roman"/>
                <w:sz w:val="22"/>
                <w:szCs w:val="22"/>
              </w:rPr>
              <w:br/>
              <w:t xml:space="preserve">педагог-психолог, </w:t>
            </w:r>
            <w:r w:rsidRPr="00191710">
              <w:rPr>
                <w:rFonts w:ascii="Times New Roman" w:hAnsi="Times New Roman" w:cs="Times New Roman"/>
                <w:sz w:val="22"/>
                <w:szCs w:val="22"/>
              </w:rPr>
              <w:br/>
              <w:t>социальный педагог</w:t>
            </w:r>
          </w:p>
        </w:tc>
        <w:tc>
          <w:tcPr>
            <w:tcW w:w="1176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8C0F20">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Выплаты за важность выполняемой работы, степень самостоятельности   </w:t>
            </w:r>
            <w:r w:rsidRPr="00191710">
              <w:rPr>
                <w:rFonts w:ascii="Times New Roman" w:hAnsi="Times New Roman" w:cs="Times New Roman"/>
                <w:sz w:val="22"/>
                <w:szCs w:val="22"/>
              </w:rPr>
              <w:br/>
              <w:t xml:space="preserve">и ответственности при выполнении поставленных задач                 </w:t>
            </w:r>
          </w:p>
        </w:tc>
        <w:tc>
          <w:tcPr>
            <w:tcW w:w="1921" w:type="dxa"/>
          </w:tcPr>
          <w:p w:rsidR="00334BE5" w:rsidRPr="00191710" w:rsidRDefault="00334BE5" w:rsidP="00923AD7">
            <w:pPr>
              <w:pStyle w:val="ConsPlusNormal"/>
              <w:ind w:firstLine="0"/>
              <w:jc w:val="both"/>
              <w:rPr>
                <w:rFonts w:ascii="Times New Roman" w:hAnsi="Times New Roman" w:cs="Times New Roman"/>
                <w:sz w:val="22"/>
                <w:szCs w:val="22"/>
              </w:rPr>
            </w:pPr>
          </w:p>
        </w:tc>
      </w:tr>
      <w:tr w:rsidR="00334BE5" w:rsidRPr="00191710" w:rsidTr="00923AD7">
        <w:trPr>
          <w:gridAfter w:val="1"/>
          <w:wAfter w:w="1921" w:type="dxa"/>
          <w:cantSplit/>
          <w:trHeight w:val="600"/>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4" w:space="0" w:color="auto"/>
              <w:left w:val="single" w:sz="4" w:space="0" w:color="auto"/>
              <w:bottom w:val="nil"/>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Сопровождение      </w:t>
            </w:r>
            <w:r w:rsidRPr="00191710">
              <w:rPr>
                <w:rFonts w:ascii="Times New Roman" w:hAnsi="Times New Roman" w:cs="Times New Roman"/>
                <w:sz w:val="22"/>
                <w:szCs w:val="22"/>
              </w:rPr>
              <w:br/>
              <w:t xml:space="preserve">воспитанников в    </w:t>
            </w:r>
            <w:r w:rsidRPr="00191710">
              <w:rPr>
                <w:rFonts w:ascii="Times New Roman" w:hAnsi="Times New Roman" w:cs="Times New Roman"/>
                <w:sz w:val="22"/>
                <w:szCs w:val="22"/>
              </w:rPr>
              <w:br/>
              <w:t xml:space="preserve">образовательном    </w:t>
            </w:r>
            <w:r w:rsidRPr="00191710">
              <w:rPr>
                <w:rFonts w:ascii="Times New Roman" w:hAnsi="Times New Roman" w:cs="Times New Roman"/>
                <w:sz w:val="22"/>
                <w:szCs w:val="22"/>
              </w:rPr>
              <w:br/>
              <w:t xml:space="preserve">процессе           </w:t>
            </w:r>
          </w:p>
        </w:tc>
        <w:tc>
          <w:tcPr>
            <w:tcW w:w="2693" w:type="dxa"/>
            <w:tcBorders>
              <w:top w:val="single" w:sz="4" w:space="0" w:color="auto"/>
              <w:left w:val="single" w:sz="6" w:space="0" w:color="auto"/>
              <w:bottom w:val="single" w:sz="6" w:space="0" w:color="auto"/>
              <w:right w:val="single" w:sz="6" w:space="0" w:color="auto"/>
            </w:tcBorders>
          </w:tcPr>
          <w:p w:rsidR="00334BE5" w:rsidRPr="00191710" w:rsidRDefault="008C0F20"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Руководство медико-психолого-педагогическим консилиумом (МППК)</w:t>
            </w:r>
          </w:p>
        </w:tc>
        <w:tc>
          <w:tcPr>
            <w:tcW w:w="2977" w:type="dxa"/>
            <w:tcBorders>
              <w:top w:val="single" w:sz="4" w:space="0" w:color="auto"/>
              <w:left w:val="single" w:sz="6" w:space="0" w:color="auto"/>
              <w:bottom w:val="single" w:sz="6" w:space="0" w:color="auto"/>
              <w:right w:val="single" w:sz="6" w:space="0" w:color="auto"/>
            </w:tcBorders>
          </w:tcPr>
          <w:p w:rsidR="00334BE5" w:rsidRPr="00191710" w:rsidRDefault="00334BE5" w:rsidP="00FA2F4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Работа МППК в соответствии с планом</w:t>
            </w:r>
          </w:p>
        </w:tc>
        <w:tc>
          <w:tcPr>
            <w:tcW w:w="2409" w:type="dxa"/>
            <w:tcBorders>
              <w:top w:val="single" w:sz="4" w:space="0" w:color="auto"/>
              <w:left w:val="single" w:sz="6"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600"/>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top w:val="nil"/>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8C0F20">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Проведение        </w:t>
            </w:r>
            <w:r w:rsidRPr="00191710">
              <w:rPr>
                <w:rFonts w:ascii="Times New Roman" w:hAnsi="Times New Roman" w:cs="Times New Roman"/>
                <w:sz w:val="22"/>
                <w:szCs w:val="22"/>
              </w:rPr>
              <w:br/>
              <w:t xml:space="preserve">мероприятий для   </w:t>
            </w:r>
            <w:r w:rsidRPr="00191710">
              <w:rPr>
                <w:rFonts w:ascii="Times New Roman" w:hAnsi="Times New Roman" w:cs="Times New Roman"/>
                <w:sz w:val="22"/>
                <w:szCs w:val="22"/>
              </w:rPr>
              <w:br/>
              <w:t xml:space="preserve">родителей         </w:t>
            </w:r>
            <w:r w:rsidRPr="00191710">
              <w:rPr>
                <w:rFonts w:ascii="Times New Roman" w:hAnsi="Times New Roman" w:cs="Times New Roman"/>
                <w:sz w:val="22"/>
                <w:szCs w:val="22"/>
              </w:rPr>
              <w:br/>
            </w:r>
            <w:r w:rsidR="008C0F20" w:rsidRPr="00191710">
              <w:rPr>
                <w:rFonts w:ascii="Times New Roman" w:hAnsi="Times New Roman" w:cs="Times New Roman"/>
                <w:sz w:val="22"/>
                <w:szCs w:val="22"/>
              </w:rPr>
              <w:t>воспитанников</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Проведение одного         </w:t>
            </w:r>
            <w:r w:rsidRPr="00191710">
              <w:rPr>
                <w:rFonts w:ascii="Times New Roman" w:hAnsi="Times New Roman" w:cs="Times New Roman"/>
                <w:sz w:val="22"/>
                <w:szCs w:val="22"/>
              </w:rPr>
              <w:br/>
              <w:t xml:space="preserve">мероприятия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tc>
      </w:tr>
      <w:tr w:rsidR="00334BE5" w:rsidRPr="00191710" w:rsidTr="00923AD7">
        <w:trPr>
          <w:gridAfter w:val="1"/>
          <w:wAfter w:w="1921" w:type="dxa"/>
          <w:cantSplit/>
          <w:trHeight w:val="240"/>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34BE5" w:rsidRPr="00191710" w:rsidTr="00923AD7">
        <w:trPr>
          <w:gridAfter w:val="1"/>
          <w:wAfter w:w="1921" w:type="dxa"/>
          <w:cantSplit/>
          <w:trHeight w:val="1080"/>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1F2574">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Эффективность      </w:t>
            </w:r>
            <w:r w:rsidRPr="00191710">
              <w:rPr>
                <w:rFonts w:ascii="Times New Roman" w:hAnsi="Times New Roman" w:cs="Times New Roman"/>
                <w:sz w:val="22"/>
                <w:szCs w:val="22"/>
              </w:rPr>
              <w:br/>
              <w:t xml:space="preserve">методов и способов </w:t>
            </w:r>
            <w:r w:rsidRPr="00191710">
              <w:rPr>
                <w:rFonts w:ascii="Times New Roman" w:hAnsi="Times New Roman" w:cs="Times New Roman"/>
                <w:sz w:val="22"/>
                <w:szCs w:val="22"/>
              </w:rPr>
              <w:br/>
              <w:t xml:space="preserve">работы по педагогическому    </w:t>
            </w:r>
            <w:r w:rsidRPr="00191710">
              <w:rPr>
                <w:rFonts w:ascii="Times New Roman" w:hAnsi="Times New Roman" w:cs="Times New Roman"/>
                <w:sz w:val="22"/>
                <w:szCs w:val="22"/>
              </w:rPr>
              <w:br/>
              <w:t xml:space="preserve">сопровождению      </w:t>
            </w:r>
            <w:r w:rsidRPr="00191710">
              <w:rPr>
                <w:rFonts w:ascii="Times New Roman" w:hAnsi="Times New Roman" w:cs="Times New Roman"/>
                <w:sz w:val="22"/>
                <w:szCs w:val="22"/>
              </w:rPr>
              <w:br/>
            </w:r>
            <w:r w:rsidR="001F2574" w:rsidRPr="00191710">
              <w:rPr>
                <w:rFonts w:ascii="Times New Roman" w:hAnsi="Times New Roman" w:cs="Times New Roman"/>
                <w:sz w:val="22"/>
                <w:szCs w:val="22"/>
              </w:rPr>
              <w:t>воспитанников</w:t>
            </w:r>
          </w:p>
        </w:tc>
        <w:tc>
          <w:tcPr>
            <w:tcW w:w="2693" w:type="dxa"/>
            <w:vMerge w:val="restart"/>
            <w:tcBorders>
              <w:top w:val="single" w:sz="4" w:space="0" w:color="auto"/>
              <w:left w:val="single" w:sz="4" w:space="0" w:color="auto"/>
              <w:bottom w:val="single" w:sz="4" w:space="0" w:color="auto"/>
              <w:right w:val="single" w:sz="4" w:space="0" w:color="auto"/>
            </w:tcBorders>
          </w:tcPr>
          <w:p w:rsidR="00FA2F47"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Участие в разработке и      </w:t>
            </w:r>
            <w:r w:rsidRPr="00191710">
              <w:rPr>
                <w:rFonts w:ascii="Times New Roman" w:hAnsi="Times New Roman" w:cs="Times New Roman"/>
                <w:sz w:val="22"/>
                <w:szCs w:val="22"/>
              </w:rPr>
              <w:br/>
              <w:t xml:space="preserve">реализации проектов, программ, связанных </w:t>
            </w:r>
            <w:proofErr w:type="gramStart"/>
            <w:r w:rsidRPr="00191710">
              <w:rPr>
                <w:rFonts w:ascii="Times New Roman" w:hAnsi="Times New Roman" w:cs="Times New Roman"/>
                <w:sz w:val="22"/>
                <w:szCs w:val="22"/>
              </w:rPr>
              <w:t>с</w:t>
            </w:r>
            <w:proofErr w:type="gramEnd"/>
            <w:r w:rsidRPr="00191710">
              <w:rPr>
                <w:rFonts w:ascii="Times New Roman" w:hAnsi="Times New Roman" w:cs="Times New Roman"/>
                <w:sz w:val="22"/>
                <w:szCs w:val="22"/>
              </w:rPr>
              <w:t xml:space="preserve"> образовательной</w:t>
            </w:r>
          </w:p>
          <w:p w:rsidR="00334BE5" w:rsidRPr="00191710" w:rsidRDefault="00FA2F47" w:rsidP="00FA2F4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д</w:t>
            </w:r>
            <w:r w:rsidR="00334BE5" w:rsidRPr="00191710">
              <w:rPr>
                <w:rFonts w:ascii="Times New Roman" w:hAnsi="Times New Roman" w:cs="Times New Roman"/>
                <w:sz w:val="22"/>
                <w:szCs w:val="22"/>
              </w:rPr>
              <w:t>еятельностью</w:t>
            </w:r>
          </w:p>
        </w:tc>
        <w:tc>
          <w:tcPr>
            <w:tcW w:w="2977" w:type="dxa"/>
            <w:tcBorders>
              <w:top w:val="single" w:sz="6" w:space="0" w:color="auto"/>
              <w:left w:val="single" w:sz="4" w:space="0" w:color="auto"/>
              <w:bottom w:val="single" w:sz="6" w:space="0" w:color="auto"/>
              <w:right w:val="single" w:sz="6" w:space="0" w:color="auto"/>
            </w:tcBorders>
          </w:tcPr>
          <w:p w:rsidR="00FA2F47"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За участие в разработке и реализации проектов,</w:t>
            </w:r>
          </w:p>
          <w:p w:rsidR="00FA2F47"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программ, связанных </w:t>
            </w:r>
            <w:proofErr w:type="gramStart"/>
            <w:r w:rsidRPr="00191710">
              <w:rPr>
                <w:rFonts w:ascii="Times New Roman" w:hAnsi="Times New Roman" w:cs="Times New Roman"/>
                <w:sz w:val="22"/>
                <w:szCs w:val="22"/>
              </w:rPr>
              <w:t>с</w:t>
            </w:r>
            <w:proofErr w:type="gramEnd"/>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образовательной деятельностью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84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4" w:space="0" w:color="auto"/>
              <w:bottom w:val="single" w:sz="6" w:space="0" w:color="auto"/>
              <w:right w:val="single" w:sz="6" w:space="0" w:color="auto"/>
            </w:tcBorders>
          </w:tcPr>
          <w:p w:rsidR="00FA2F47" w:rsidRPr="00191710" w:rsidRDefault="00334BE5" w:rsidP="00FA2F4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Призовое место в конкурсе проектов и программ, получение</w:t>
            </w:r>
          </w:p>
          <w:p w:rsidR="00334BE5" w:rsidRPr="00191710" w:rsidRDefault="00334BE5" w:rsidP="00FA2F4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гранта</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1119"/>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4" w:space="0" w:color="auto"/>
              <w:bottom w:val="single" w:sz="6" w:space="0" w:color="auto"/>
              <w:right w:val="single" w:sz="6" w:space="0" w:color="auto"/>
            </w:tcBorders>
          </w:tcPr>
          <w:p w:rsidR="00334BE5" w:rsidRPr="00191710" w:rsidRDefault="00334BE5" w:rsidP="00FA2F4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Презентация результатов работы в форме статьи,        </w:t>
            </w:r>
            <w:r w:rsidRPr="00191710">
              <w:rPr>
                <w:rFonts w:ascii="Times New Roman" w:hAnsi="Times New Roman" w:cs="Times New Roman"/>
                <w:sz w:val="22"/>
                <w:szCs w:val="22"/>
              </w:rPr>
              <w:br/>
              <w:t xml:space="preserve">выступления на форумах        </w:t>
            </w:r>
            <w:r w:rsidRPr="00191710">
              <w:rPr>
                <w:rFonts w:ascii="Times New Roman" w:hAnsi="Times New Roman" w:cs="Times New Roman"/>
                <w:sz w:val="22"/>
                <w:szCs w:val="22"/>
              </w:rPr>
              <w:br/>
              <w:t>педагогов</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84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6" w:space="0" w:color="auto"/>
              <w:right w:val="single" w:sz="6" w:space="0" w:color="auto"/>
            </w:tcBorders>
          </w:tcPr>
          <w:p w:rsidR="00334BE5" w:rsidRPr="00191710" w:rsidRDefault="00334BE5" w:rsidP="001F2574">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Адаптация вновь   </w:t>
            </w:r>
            <w:r w:rsidRPr="00191710">
              <w:rPr>
                <w:rFonts w:ascii="Times New Roman" w:hAnsi="Times New Roman" w:cs="Times New Roman"/>
                <w:sz w:val="22"/>
                <w:szCs w:val="22"/>
              </w:rPr>
              <w:br/>
              <w:t xml:space="preserve">поступивших      </w:t>
            </w:r>
            <w:r w:rsidR="001F2574" w:rsidRPr="00191710">
              <w:rPr>
                <w:rFonts w:ascii="Times New Roman" w:hAnsi="Times New Roman" w:cs="Times New Roman"/>
                <w:sz w:val="22"/>
                <w:szCs w:val="22"/>
              </w:rPr>
              <w:t>воспитанников</w:t>
            </w:r>
            <w:r w:rsidRPr="00191710">
              <w:rPr>
                <w:rFonts w:ascii="Times New Roman" w:hAnsi="Times New Roman" w:cs="Times New Roman"/>
                <w:sz w:val="22"/>
                <w:szCs w:val="22"/>
              </w:rPr>
              <w:t xml:space="preserve">   благоприятный    психологический   климат</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Уменьшение числа          </w:t>
            </w:r>
            <w:r w:rsidRPr="00191710">
              <w:rPr>
                <w:rFonts w:ascii="Times New Roman" w:hAnsi="Times New Roman" w:cs="Times New Roman"/>
                <w:sz w:val="22"/>
                <w:szCs w:val="22"/>
              </w:rPr>
              <w:br/>
              <w:t xml:space="preserve">конфликтных ситуаций </w:t>
            </w:r>
            <w:proofErr w:type="gramStart"/>
            <w:r w:rsidRPr="00191710">
              <w:rPr>
                <w:rFonts w:ascii="Times New Roman" w:hAnsi="Times New Roman" w:cs="Times New Roman"/>
                <w:sz w:val="22"/>
                <w:szCs w:val="22"/>
              </w:rPr>
              <w:t>среди</w:t>
            </w:r>
            <w:proofErr w:type="gramEnd"/>
            <w:r w:rsidRPr="00191710">
              <w:rPr>
                <w:rFonts w:ascii="Times New Roman" w:hAnsi="Times New Roman" w:cs="Times New Roman"/>
                <w:sz w:val="22"/>
                <w:szCs w:val="22"/>
              </w:rPr>
              <w:t xml:space="preserve"> обучающихся,   </w:t>
            </w:r>
            <w:r w:rsidRPr="00191710">
              <w:rPr>
                <w:rFonts w:ascii="Times New Roman" w:hAnsi="Times New Roman" w:cs="Times New Roman"/>
                <w:sz w:val="22"/>
                <w:szCs w:val="22"/>
              </w:rPr>
              <w:br/>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FA2F4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240"/>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AD13B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качество выполняемых работ</w:t>
            </w:r>
          </w:p>
        </w:tc>
      </w:tr>
      <w:tr w:rsidR="00334BE5" w:rsidRPr="00191710" w:rsidTr="00923AD7">
        <w:trPr>
          <w:gridAfter w:val="1"/>
          <w:wAfter w:w="1921" w:type="dxa"/>
          <w:cantSplit/>
          <w:trHeight w:val="1080"/>
        </w:trPr>
        <w:tc>
          <w:tcPr>
            <w:tcW w:w="2693" w:type="dxa"/>
            <w:vMerge/>
            <w:tcBorders>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4" w:space="0" w:color="auto"/>
              <w:right w:val="single" w:sz="6" w:space="0" w:color="auto"/>
            </w:tcBorders>
          </w:tcPr>
          <w:p w:rsidR="00334BE5" w:rsidRPr="00191710" w:rsidRDefault="00334BE5" w:rsidP="00AD13B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Высокий уровень   педагогического   мастерства при     </w:t>
            </w:r>
            <w:r w:rsidRPr="00191710">
              <w:rPr>
                <w:rFonts w:ascii="Times New Roman" w:hAnsi="Times New Roman" w:cs="Times New Roman"/>
                <w:sz w:val="22"/>
                <w:szCs w:val="22"/>
              </w:rPr>
              <w:br/>
              <w:t>организации    процесса психолого-педагогического сопровождения воспитанников</w:t>
            </w:r>
          </w:p>
        </w:tc>
        <w:tc>
          <w:tcPr>
            <w:tcW w:w="2693" w:type="dxa"/>
            <w:tcBorders>
              <w:top w:val="single" w:sz="6" w:space="0" w:color="auto"/>
              <w:left w:val="single" w:sz="6" w:space="0" w:color="auto"/>
              <w:bottom w:val="single" w:sz="4" w:space="0" w:color="auto"/>
              <w:right w:val="single" w:sz="6" w:space="0" w:color="auto"/>
            </w:tcBorders>
          </w:tcPr>
          <w:p w:rsidR="00334BE5" w:rsidRPr="00191710" w:rsidRDefault="00334BE5" w:rsidP="00AD13B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Организация работы службы психолог</w:t>
            </w:r>
            <w:proofErr w:type="gramStart"/>
            <w:r w:rsidRPr="00191710">
              <w:rPr>
                <w:rFonts w:ascii="Times New Roman" w:hAnsi="Times New Roman" w:cs="Times New Roman"/>
                <w:sz w:val="22"/>
                <w:szCs w:val="22"/>
              </w:rPr>
              <w:t>о-</w:t>
            </w:r>
            <w:proofErr w:type="gramEnd"/>
            <w:r w:rsidRPr="00191710">
              <w:rPr>
                <w:rFonts w:ascii="Times New Roman" w:hAnsi="Times New Roman" w:cs="Times New Roman"/>
                <w:sz w:val="22"/>
                <w:szCs w:val="22"/>
              </w:rPr>
              <w:t xml:space="preserve"> педагогического сопровождения воспитанников</w:t>
            </w:r>
          </w:p>
        </w:tc>
        <w:tc>
          <w:tcPr>
            <w:tcW w:w="2977" w:type="dxa"/>
            <w:tcBorders>
              <w:top w:val="single" w:sz="6" w:space="0" w:color="auto"/>
              <w:left w:val="single" w:sz="6" w:space="0" w:color="auto"/>
              <w:bottom w:val="single" w:sz="4" w:space="0" w:color="auto"/>
              <w:right w:val="single" w:sz="6" w:space="0" w:color="auto"/>
            </w:tcBorders>
          </w:tcPr>
          <w:p w:rsidR="00334BE5" w:rsidRPr="00191710" w:rsidRDefault="00334BE5" w:rsidP="00AD13B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Отрицательная динамика возникновения конфликтов в течение учебного года</w:t>
            </w:r>
          </w:p>
        </w:tc>
        <w:tc>
          <w:tcPr>
            <w:tcW w:w="2409" w:type="dxa"/>
            <w:tcBorders>
              <w:top w:val="single" w:sz="6" w:space="0" w:color="auto"/>
              <w:left w:val="single" w:sz="6" w:space="0" w:color="auto"/>
              <w:bottom w:val="single" w:sz="4" w:space="0" w:color="auto"/>
              <w:right w:val="single" w:sz="6" w:space="0" w:color="auto"/>
            </w:tcBorders>
          </w:tcPr>
          <w:p w:rsidR="00334BE5" w:rsidRPr="00191710" w:rsidRDefault="00334BE5" w:rsidP="00AD13B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8F6D92">
        <w:trPr>
          <w:gridAfter w:val="1"/>
          <w:wAfter w:w="1921" w:type="dxa"/>
          <w:cantSplit/>
          <w:trHeight w:val="360"/>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Педагогические    </w:t>
            </w:r>
            <w:r w:rsidRPr="00191710">
              <w:rPr>
                <w:rFonts w:ascii="Times New Roman" w:hAnsi="Times New Roman" w:cs="Times New Roman"/>
                <w:sz w:val="22"/>
                <w:szCs w:val="22"/>
              </w:rPr>
              <w:br/>
              <w:t xml:space="preserve">работники: </w:t>
            </w: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Воспитатель, </w:t>
            </w:r>
          </w:p>
          <w:p w:rsidR="00334BE5" w:rsidRPr="00191710" w:rsidRDefault="00334BE5" w:rsidP="008F6D92">
            <w:pPr>
              <w:pStyle w:val="ConsPlusNormal"/>
              <w:ind w:firstLine="0"/>
              <w:rPr>
                <w:rFonts w:ascii="Times New Roman" w:hAnsi="Times New Roman" w:cs="Times New Roman"/>
                <w:sz w:val="22"/>
                <w:szCs w:val="22"/>
              </w:rPr>
            </w:pPr>
          </w:p>
        </w:tc>
        <w:tc>
          <w:tcPr>
            <w:tcW w:w="1176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AD13B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8F6D92">
        <w:trPr>
          <w:gridAfter w:val="1"/>
          <w:wAfter w:w="1921" w:type="dxa"/>
          <w:cantSplit/>
          <w:trHeight w:val="840"/>
        </w:trPr>
        <w:tc>
          <w:tcPr>
            <w:tcW w:w="2693"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1F2574">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Отсутствие самовольных уходов </w:t>
            </w:r>
            <w:r w:rsidRPr="00191710">
              <w:rPr>
                <w:rFonts w:ascii="Times New Roman" w:hAnsi="Times New Roman" w:cs="Times New Roman"/>
                <w:sz w:val="22"/>
                <w:szCs w:val="22"/>
              </w:rPr>
              <w:br/>
            </w:r>
            <w:r w:rsidR="001F2574" w:rsidRPr="00191710">
              <w:rPr>
                <w:rFonts w:ascii="Times New Roman" w:hAnsi="Times New Roman" w:cs="Times New Roman"/>
                <w:sz w:val="22"/>
                <w:szCs w:val="22"/>
              </w:rPr>
              <w:t xml:space="preserve">воспитанников </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1F2574">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Отсутствие поданных заявлений в органы          </w:t>
            </w:r>
            <w:r w:rsidRPr="00191710">
              <w:rPr>
                <w:rFonts w:ascii="Times New Roman" w:hAnsi="Times New Roman" w:cs="Times New Roman"/>
                <w:sz w:val="22"/>
                <w:szCs w:val="22"/>
              </w:rPr>
              <w:br/>
              <w:t xml:space="preserve">внутренних дел по </w:t>
            </w:r>
            <w:r w:rsidRPr="00191710">
              <w:rPr>
                <w:rFonts w:ascii="Times New Roman" w:hAnsi="Times New Roman" w:cs="Times New Roman"/>
                <w:sz w:val="22"/>
                <w:szCs w:val="22"/>
              </w:rPr>
              <w:br/>
              <w:t>розыску</w:t>
            </w:r>
            <w:r w:rsidR="001F2574" w:rsidRPr="00191710">
              <w:rPr>
                <w:rFonts w:ascii="Times New Roman" w:hAnsi="Times New Roman" w:cs="Times New Roman"/>
                <w:sz w:val="22"/>
                <w:szCs w:val="22"/>
              </w:rPr>
              <w:t xml:space="preserve"> </w:t>
            </w:r>
            <w:r w:rsidRPr="00191710">
              <w:rPr>
                <w:rFonts w:ascii="Times New Roman" w:hAnsi="Times New Roman" w:cs="Times New Roman"/>
                <w:sz w:val="22"/>
                <w:szCs w:val="22"/>
              </w:rPr>
              <w:t xml:space="preserve">   </w:t>
            </w:r>
            <w:r w:rsidR="001F2574" w:rsidRPr="00191710">
              <w:rPr>
                <w:rFonts w:ascii="Times New Roman" w:hAnsi="Times New Roman" w:cs="Times New Roman"/>
                <w:sz w:val="22"/>
                <w:szCs w:val="22"/>
              </w:rPr>
              <w:t>воспитанников</w:t>
            </w:r>
            <w:r w:rsidRPr="00191710">
              <w:rPr>
                <w:rFonts w:ascii="Times New Roman" w:hAnsi="Times New Roman" w:cs="Times New Roman"/>
                <w:sz w:val="22"/>
                <w:szCs w:val="22"/>
              </w:rPr>
              <w:t xml:space="preserve"> </w:t>
            </w:r>
          </w:p>
        </w:tc>
        <w:tc>
          <w:tcPr>
            <w:tcW w:w="2977" w:type="dxa"/>
            <w:tcBorders>
              <w:top w:val="single" w:sz="4" w:space="0" w:color="auto"/>
              <w:left w:val="single" w:sz="4" w:space="0" w:color="auto"/>
              <w:bottom w:val="single" w:sz="4" w:space="0" w:color="auto"/>
              <w:right w:val="single" w:sz="4" w:space="0" w:color="auto"/>
            </w:tcBorders>
          </w:tcPr>
          <w:p w:rsidR="00334BE5" w:rsidRPr="00191710" w:rsidRDefault="00334BE5" w:rsidP="00AD13B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334BE5" w:rsidRPr="00191710" w:rsidRDefault="00334BE5" w:rsidP="00AD13B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8F6D92">
        <w:trPr>
          <w:gridAfter w:val="1"/>
          <w:wAfter w:w="1921" w:type="dxa"/>
          <w:cantSplit/>
          <w:trHeight w:val="1080"/>
        </w:trPr>
        <w:tc>
          <w:tcPr>
            <w:tcW w:w="2693"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6" w:space="0" w:color="auto"/>
              <w:right w:val="single" w:sz="6" w:space="0" w:color="auto"/>
            </w:tcBorders>
          </w:tcPr>
          <w:p w:rsidR="00334BE5" w:rsidRPr="00191710" w:rsidRDefault="00334BE5" w:rsidP="001F2574">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Отсутствие  правонарушений,    </w:t>
            </w:r>
            <w:r w:rsidRPr="00191710">
              <w:rPr>
                <w:rFonts w:ascii="Times New Roman" w:hAnsi="Times New Roman" w:cs="Times New Roman"/>
                <w:sz w:val="22"/>
                <w:szCs w:val="22"/>
              </w:rPr>
              <w:br/>
              <w:t xml:space="preserve">совершенных    </w:t>
            </w:r>
            <w:r w:rsidR="001F2574" w:rsidRPr="00191710">
              <w:rPr>
                <w:rFonts w:ascii="Times New Roman" w:hAnsi="Times New Roman" w:cs="Times New Roman"/>
                <w:sz w:val="22"/>
                <w:szCs w:val="22"/>
              </w:rPr>
              <w:t>воспитанников</w:t>
            </w:r>
            <w:r w:rsidRPr="00191710">
              <w:rPr>
                <w:rFonts w:ascii="Times New Roman" w:hAnsi="Times New Roman" w:cs="Times New Roman"/>
                <w:sz w:val="22"/>
                <w:szCs w:val="22"/>
              </w:rPr>
              <w:t xml:space="preserve">     </w:t>
            </w:r>
          </w:p>
        </w:tc>
        <w:tc>
          <w:tcPr>
            <w:tcW w:w="2693" w:type="dxa"/>
            <w:tcBorders>
              <w:top w:val="single" w:sz="4" w:space="0" w:color="auto"/>
              <w:left w:val="single" w:sz="6" w:space="0" w:color="auto"/>
              <w:bottom w:val="single" w:sz="6" w:space="0" w:color="auto"/>
              <w:right w:val="single" w:sz="6" w:space="0" w:color="auto"/>
            </w:tcBorders>
          </w:tcPr>
          <w:p w:rsidR="00334BE5" w:rsidRPr="00191710" w:rsidRDefault="00334BE5" w:rsidP="008C0F20">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Отсутствие  </w:t>
            </w:r>
            <w:r w:rsidR="008C0F20" w:rsidRPr="00191710">
              <w:rPr>
                <w:rFonts w:ascii="Times New Roman" w:hAnsi="Times New Roman" w:cs="Times New Roman"/>
                <w:sz w:val="22"/>
                <w:szCs w:val="22"/>
              </w:rPr>
              <w:t>воспитанников</w:t>
            </w:r>
            <w:r w:rsidRPr="00191710">
              <w:rPr>
                <w:rFonts w:ascii="Times New Roman" w:hAnsi="Times New Roman" w:cs="Times New Roman"/>
                <w:sz w:val="22"/>
                <w:szCs w:val="22"/>
              </w:rPr>
              <w:t xml:space="preserve">,   состоящих на учете в органах       внутренних дел,  комиссии по делам </w:t>
            </w:r>
            <w:r w:rsidRPr="00191710">
              <w:rPr>
                <w:rFonts w:ascii="Times New Roman" w:hAnsi="Times New Roman" w:cs="Times New Roman"/>
                <w:sz w:val="22"/>
                <w:szCs w:val="22"/>
              </w:rPr>
              <w:br/>
              <w:t>несовершеннолетних</w:t>
            </w:r>
            <w:r w:rsidRPr="00191710">
              <w:rPr>
                <w:rFonts w:ascii="Times New Roman" w:hAnsi="Times New Roman" w:cs="Times New Roman"/>
                <w:sz w:val="22"/>
                <w:szCs w:val="22"/>
              </w:rPr>
              <w:br/>
              <w:t xml:space="preserve">и защите прав     </w:t>
            </w:r>
          </w:p>
        </w:tc>
        <w:tc>
          <w:tcPr>
            <w:tcW w:w="2977" w:type="dxa"/>
            <w:tcBorders>
              <w:top w:val="single" w:sz="4" w:space="0" w:color="auto"/>
              <w:left w:val="single" w:sz="6" w:space="0" w:color="auto"/>
              <w:bottom w:val="single" w:sz="6" w:space="0" w:color="auto"/>
              <w:right w:val="single" w:sz="6"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0</w:t>
            </w:r>
          </w:p>
        </w:tc>
        <w:tc>
          <w:tcPr>
            <w:tcW w:w="2409" w:type="dxa"/>
            <w:tcBorders>
              <w:top w:val="single" w:sz="4" w:space="0" w:color="auto"/>
              <w:left w:val="single" w:sz="6" w:space="0" w:color="auto"/>
              <w:bottom w:val="single" w:sz="6" w:space="0" w:color="auto"/>
              <w:right w:val="single" w:sz="6"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840"/>
        </w:trPr>
        <w:tc>
          <w:tcPr>
            <w:tcW w:w="2693"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1F2574">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Привитие норм и    </w:t>
            </w:r>
            <w:r w:rsidRPr="00191710">
              <w:rPr>
                <w:rFonts w:ascii="Times New Roman" w:hAnsi="Times New Roman" w:cs="Times New Roman"/>
                <w:sz w:val="22"/>
                <w:szCs w:val="22"/>
              </w:rPr>
              <w:br/>
              <w:t xml:space="preserve">правил совместного </w:t>
            </w:r>
            <w:r w:rsidRPr="00191710">
              <w:rPr>
                <w:rFonts w:ascii="Times New Roman" w:hAnsi="Times New Roman" w:cs="Times New Roman"/>
                <w:sz w:val="22"/>
                <w:szCs w:val="22"/>
              </w:rPr>
              <w:br/>
              <w:t xml:space="preserve">проживания    </w:t>
            </w:r>
            <w:r w:rsidR="001F2574" w:rsidRPr="00191710">
              <w:rPr>
                <w:rFonts w:ascii="Times New Roman" w:hAnsi="Times New Roman" w:cs="Times New Roman"/>
                <w:sz w:val="22"/>
                <w:szCs w:val="22"/>
              </w:rPr>
              <w:t>воспитанников</w:t>
            </w:r>
            <w:r w:rsidRPr="00191710">
              <w:rPr>
                <w:rFonts w:ascii="Times New Roman" w:hAnsi="Times New Roman" w:cs="Times New Roman"/>
                <w:sz w:val="22"/>
                <w:szCs w:val="22"/>
              </w:rPr>
              <w:t xml:space="preserve">     </w:t>
            </w:r>
            <w:r w:rsidRPr="00191710">
              <w:rPr>
                <w:rFonts w:ascii="Times New Roman" w:hAnsi="Times New Roman" w:cs="Times New Roman"/>
                <w:sz w:val="22"/>
                <w:szCs w:val="22"/>
              </w:rPr>
              <w:br/>
              <w:t xml:space="preserve">(поведения и общения)           </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Отсутствие случаев нарушения         </w:t>
            </w:r>
            <w:r w:rsidRPr="00191710">
              <w:rPr>
                <w:rFonts w:ascii="Times New Roman" w:hAnsi="Times New Roman" w:cs="Times New Roman"/>
                <w:sz w:val="22"/>
                <w:szCs w:val="22"/>
              </w:rPr>
              <w:br/>
              <w:t xml:space="preserve">дисциплины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0</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240"/>
        </w:trPr>
        <w:tc>
          <w:tcPr>
            <w:tcW w:w="2693"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34BE5" w:rsidRPr="00191710" w:rsidTr="00923AD7">
        <w:trPr>
          <w:gridAfter w:val="1"/>
          <w:wAfter w:w="1921" w:type="dxa"/>
          <w:cantSplit/>
          <w:trHeight w:val="600"/>
        </w:trPr>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6" w:space="0" w:color="auto"/>
              <w:left w:val="single" w:sz="4" w:space="0" w:color="auto"/>
              <w:bottom w:val="nil"/>
              <w:right w:val="single" w:sz="6" w:space="0" w:color="auto"/>
            </w:tcBorders>
          </w:tcPr>
          <w:p w:rsidR="00334BE5" w:rsidRPr="00191710" w:rsidRDefault="00334BE5" w:rsidP="001F2574">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Достижения         </w:t>
            </w:r>
            <w:r w:rsidRPr="00191710">
              <w:rPr>
                <w:rFonts w:ascii="Times New Roman" w:hAnsi="Times New Roman" w:cs="Times New Roman"/>
                <w:sz w:val="22"/>
                <w:szCs w:val="22"/>
              </w:rPr>
              <w:br/>
            </w:r>
            <w:r w:rsidR="001F2574" w:rsidRPr="00191710">
              <w:rPr>
                <w:rFonts w:ascii="Times New Roman" w:hAnsi="Times New Roman" w:cs="Times New Roman"/>
                <w:sz w:val="22"/>
                <w:szCs w:val="22"/>
              </w:rPr>
              <w:t>воспитанников</w:t>
            </w:r>
          </w:p>
        </w:tc>
        <w:tc>
          <w:tcPr>
            <w:tcW w:w="2693" w:type="dxa"/>
            <w:vMerge w:val="restart"/>
            <w:tcBorders>
              <w:top w:val="single" w:sz="6" w:space="0" w:color="auto"/>
              <w:left w:val="single" w:sz="6" w:space="0" w:color="auto"/>
              <w:bottom w:val="nil"/>
              <w:right w:val="single" w:sz="6"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Участие в краевых,</w:t>
            </w:r>
            <w:r w:rsidRPr="00191710">
              <w:rPr>
                <w:rFonts w:ascii="Times New Roman" w:hAnsi="Times New Roman" w:cs="Times New Roman"/>
                <w:sz w:val="22"/>
                <w:szCs w:val="22"/>
              </w:rPr>
              <w:br/>
              <w:t xml:space="preserve">всероссийских,    </w:t>
            </w:r>
            <w:r w:rsidRPr="00191710">
              <w:rPr>
                <w:rFonts w:ascii="Times New Roman" w:hAnsi="Times New Roman" w:cs="Times New Roman"/>
                <w:sz w:val="22"/>
                <w:szCs w:val="22"/>
              </w:rPr>
              <w:br/>
              <w:t xml:space="preserve">международных     </w:t>
            </w:r>
            <w:r w:rsidRPr="00191710">
              <w:rPr>
                <w:rFonts w:ascii="Times New Roman" w:hAnsi="Times New Roman" w:cs="Times New Roman"/>
                <w:sz w:val="22"/>
                <w:szCs w:val="22"/>
              </w:rPr>
              <w:br/>
              <w:t xml:space="preserve">соревнованиях,    </w:t>
            </w:r>
            <w:r w:rsidRPr="00191710">
              <w:rPr>
                <w:rFonts w:ascii="Times New Roman" w:hAnsi="Times New Roman" w:cs="Times New Roman"/>
                <w:sz w:val="22"/>
                <w:szCs w:val="22"/>
              </w:rPr>
              <w:br/>
              <w:t>олимпиадах, научн</w:t>
            </w:r>
            <w:proofErr w:type="gramStart"/>
            <w:r w:rsidRPr="00191710">
              <w:rPr>
                <w:rFonts w:ascii="Times New Roman" w:hAnsi="Times New Roman" w:cs="Times New Roman"/>
                <w:sz w:val="22"/>
                <w:szCs w:val="22"/>
              </w:rPr>
              <w:t>о-</w:t>
            </w:r>
            <w:proofErr w:type="gramEnd"/>
            <w:r w:rsidRPr="00191710">
              <w:rPr>
                <w:rFonts w:ascii="Times New Roman" w:hAnsi="Times New Roman" w:cs="Times New Roman"/>
                <w:sz w:val="22"/>
                <w:szCs w:val="22"/>
              </w:rPr>
              <w:br/>
              <w:t xml:space="preserve">практических      </w:t>
            </w:r>
            <w:r w:rsidRPr="00191710">
              <w:rPr>
                <w:rFonts w:ascii="Times New Roman" w:hAnsi="Times New Roman" w:cs="Times New Roman"/>
                <w:sz w:val="22"/>
                <w:szCs w:val="22"/>
              </w:rPr>
              <w:br/>
              <w:t xml:space="preserve">конференциях,     </w:t>
            </w:r>
            <w:r w:rsidRPr="00191710">
              <w:rPr>
                <w:rFonts w:ascii="Times New Roman" w:hAnsi="Times New Roman" w:cs="Times New Roman"/>
                <w:sz w:val="22"/>
                <w:szCs w:val="22"/>
              </w:rPr>
              <w:br/>
              <w:t>конкурсах</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8F6D92">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Процент участвующих от общего числа   </w:t>
            </w:r>
            <w:r w:rsidRPr="00191710">
              <w:rPr>
                <w:rFonts w:ascii="Times New Roman" w:hAnsi="Times New Roman" w:cs="Times New Roman"/>
                <w:sz w:val="22"/>
                <w:szCs w:val="22"/>
              </w:rPr>
              <w:br/>
              <w:t>обучающихся</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480"/>
        </w:trPr>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top w:val="nil"/>
              <w:left w:val="single" w:sz="4" w:space="0" w:color="auto"/>
              <w:bottom w:val="nil"/>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top w:val="nil"/>
              <w:left w:val="single" w:sz="6" w:space="0" w:color="auto"/>
              <w:bottom w:val="nil"/>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1F2574">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Ведение  портфолио      </w:t>
            </w:r>
            <w:r w:rsidRPr="00191710">
              <w:rPr>
                <w:rFonts w:ascii="Times New Roman" w:hAnsi="Times New Roman" w:cs="Times New Roman"/>
                <w:sz w:val="22"/>
                <w:szCs w:val="22"/>
              </w:rPr>
              <w:br/>
            </w:r>
            <w:r w:rsidR="001F2574" w:rsidRPr="00191710">
              <w:rPr>
                <w:rFonts w:ascii="Times New Roman" w:hAnsi="Times New Roman" w:cs="Times New Roman"/>
                <w:sz w:val="22"/>
                <w:szCs w:val="22"/>
              </w:rPr>
              <w:t>воспитанников</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240"/>
        </w:trPr>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top w:val="nil"/>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top w:val="nil"/>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Призовое место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720"/>
        </w:trPr>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Организацию</w:t>
            </w:r>
            <w:r w:rsidRPr="00191710">
              <w:rPr>
                <w:rFonts w:ascii="Times New Roman" w:hAnsi="Times New Roman" w:cs="Times New Roman"/>
                <w:sz w:val="22"/>
                <w:szCs w:val="22"/>
              </w:rPr>
              <w:br/>
            </w:r>
            <w:proofErr w:type="spellStart"/>
            <w:r w:rsidRPr="00191710">
              <w:rPr>
                <w:rFonts w:ascii="Times New Roman" w:hAnsi="Times New Roman" w:cs="Times New Roman"/>
                <w:sz w:val="22"/>
                <w:szCs w:val="22"/>
              </w:rPr>
              <w:t>здоровьесберегающей</w:t>
            </w:r>
            <w:proofErr w:type="spellEnd"/>
            <w:r w:rsidRPr="00191710">
              <w:rPr>
                <w:rFonts w:ascii="Times New Roman" w:hAnsi="Times New Roman" w:cs="Times New Roman"/>
                <w:sz w:val="22"/>
                <w:szCs w:val="22"/>
              </w:rPr>
              <w:br/>
              <w:t>воспитывающей среды</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1F2574">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Отсутствие травм, </w:t>
            </w:r>
            <w:r w:rsidRPr="00191710">
              <w:rPr>
                <w:rFonts w:ascii="Times New Roman" w:hAnsi="Times New Roman" w:cs="Times New Roman"/>
                <w:sz w:val="22"/>
                <w:szCs w:val="22"/>
              </w:rPr>
              <w:br/>
              <w:t xml:space="preserve">несчастных случаев, вредных  </w:t>
            </w:r>
            <w:r w:rsidRPr="00191710">
              <w:rPr>
                <w:rFonts w:ascii="Times New Roman" w:hAnsi="Times New Roman" w:cs="Times New Roman"/>
                <w:sz w:val="22"/>
                <w:szCs w:val="22"/>
              </w:rPr>
              <w:br/>
              <w:t>привычек у</w:t>
            </w:r>
            <w:r w:rsidRPr="00191710">
              <w:rPr>
                <w:rFonts w:ascii="Times New Roman" w:hAnsi="Times New Roman" w:cs="Times New Roman"/>
                <w:sz w:val="22"/>
                <w:szCs w:val="22"/>
              </w:rPr>
              <w:br/>
            </w:r>
            <w:r w:rsidR="001F2574" w:rsidRPr="00191710">
              <w:rPr>
                <w:rFonts w:ascii="Times New Roman" w:hAnsi="Times New Roman" w:cs="Times New Roman"/>
                <w:sz w:val="22"/>
                <w:szCs w:val="22"/>
              </w:rPr>
              <w:t>воспитанников</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0</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1560"/>
        </w:trPr>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Эффективность      </w:t>
            </w:r>
            <w:r w:rsidRPr="00191710">
              <w:rPr>
                <w:rFonts w:ascii="Times New Roman" w:hAnsi="Times New Roman" w:cs="Times New Roman"/>
                <w:sz w:val="22"/>
                <w:szCs w:val="22"/>
              </w:rPr>
              <w:br/>
              <w:t xml:space="preserve">работы по созданию </w:t>
            </w:r>
            <w:r w:rsidRPr="00191710">
              <w:rPr>
                <w:rFonts w:ascii="Times New Roman" w:hAnsi="Times New Roman" w:cs="Times New Roman"/>
                <w:sz w:val="22"/>
                <w:szCs w:val="22"/>
              </w:rPr>
              <w:br/>
              <w:t>коллектива</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Социальн</w:t>
            </w:r>
            <w:proofErr w:type="gramStart"/>
            <w:r w:rsidRPr="00191710">
              <w:rPr>
                <w:rFonts w:ascii="Times New Roman" w:hAnsi="Times New Roman" w:cs="Times New Roman"/>
                <w:sz w:val="22"/>
                <w:szCs w:val="22"/>
              </w:rPr>
              <w:t>о-</w:t>
            </w:r>
            <w:proofErr w:type="gramEnd"/>
            <w:r w:rsidRPr="00191710">
              <w:rPr>
                <w:rFonts w:ascii="Times New Roman" w:hAnsi="Times New Roman" w:cs="Times New Roman"/>
                <w:sz w:val="22"/>
                <w:szCs w:val="22"/>
              </w:rPr>
              <w:br/>
              <w:t xml:space="preserve">психологический   </w:t>
            </w:r>
            <w:r w:rsidRPr="00191710">
              <w:rPr>
                <w:rFonts w:ascii="Times New Roman" w:hAnsi="Times New Roman" w:cs="Times New Roman"/>
                <w:sz w:val="22"/>
                <w:szCs w:val="22"/>
              </w:rPr>
              <w:br/>
              <w:t xml:space="preserve">климат в коллективе,       </w:t>
            </w:r>
            <w:r w:rsidRPr="00191710">
              <w:rPr>
                <w:rFonts w:ascii="Times New Roman" w:hAnsi="Times New Roman" w:cs="Times New Roman"/>
                <w:sz w:val="22"/>
                <w:szCs w:val="22"/>
              </w:rPr>
              <w:br/>
              <w:t xml:space="preserve">способствующий    </w:t>
            </w:r>
            <w:r w:rsidRPr="00191710">
              <w:rPr>
                <w:rFonts w:ascii="Times New Roman" w:hAnsi="Times New Roman" w:cs="Times New Roman"/>
                <w:sz w:val="22"/>
                <w:szCs w:val="22"/>
              </w:rPr>
              <w:br/>
              <w:t xml:space="preserve">мотивации к обучению, эффективному      </w:t>
            </w:r>
            <w:r w:rsidRPr="00191710">
              <w:rPr>
                <w:rFonts w:ascii="Times New Roman" w:hAnsi="Times New Roman" w:cs="Times New Roman"/>
                <w:sz w:val="22"/>
                <w:szCs w:val="22"/>
              </w:rPr>
              <w:br/>
              <w:t xml:space="preserve">разрешению        </w:t>
            </w:r>
            <w:r w:rsidRPr="00191710">
              <w:rPr>
                <w:rFonts w:ascii="Times New Roman" w:hAnsi="Times New Roman" w:cs="Times New Roman"/>
                <w:sz w:val="22"/>
                <w:szCs w:val="22"/>
              </w:rPr>
              <w:br/>
              <w:t xml:space="preserve">конфликтов,       </w:t>
            </w:r>
            <w:r w:rsidRPr="00191710">
              <w:rPr>
                <w:rFonts w:ascii="Times New Roman" w:hAnsi="Times New Roman" w:cs="Times New Roman"/>
                <w:sz w:val="22"/>
                <w:szCs w:val="22"/>
              </w:rPr>
              <w:br/>
              <w:t xml:space="preserve">адекватной        </w:t>
            </w:r>
            <w:r w:rsidRPr="00191710">
              <w:rPr>
                <w:rFonts w:ascii="Times New Roman" w:hAnsi="Times New Roman" w:cs="Times New Roman"/>
                <w:sz w:val="22"/>
                <w:szCs w:val="22"/>
              </w:rPr>
              <w:br/>
              <w:t xml:space="preserve">самооценке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1F2574">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Высокие показатели     </w:t>
            </w:r>
            <w:r w:rsidRPr="00191710">
              <w:rPr>
                <w:rFonts w:ascii="Times New Roman" w:hAnsi="Times New Roman" w:cs="Times New Roman"/>
                <w:sz w:val="22"/>
                <w:szCs w:val="22"/>
              </w:rPr>
              <w:br/>
              <w:t>обучения</w:t>
            </w:r>
            <w:r w:rsidR="001F2574" w:rsidRPr="00191710">
              <w:rPr>
                <w:rFonts w:ascii="Times New Roman" w:hAnsi="Times New Roman" w:cs="Times New Roman"/>
                <w:sz w:val="22"/>
                <w:szCs w:val="22"/>
              </w:rPr>
              <w:t xml:space="preserve"> воспитанников</w:t>
            </w:r>
            <w:proofErr w:type="gramStart"/>
            <w:r w:rsidRPr="00191710">
              <w:rPr>
                <w:rFonts w:ascii="Times New Roman" w:hAnsi="Times New Roman" w:cs="Times New Roman"/>
                <w:sz w:val="22"/>
                <w:szCs w:val="22"/>
              </w:rPr>
              <w:t xml:space="preserve"> ,</w:t>
            </w:r>
            <w:proofErr w:type="gramEnd"/>
            <w:r w:rsidRPr="00191710">
              <w:rPr>
                <w:rFonts w:ascii="Times New Roman" w:hAnsi="Times New Roman" w:cs="Times New Roman"/>
                <w:sz w:val="22"/>
                <w:szCs w:val="22"/>
              </w:rPr>
              <w:t xml:space="preserve"> </w:t>
            </w:r>
            <w:r w:rsidRPr="00191710">
              <w:rPr>
                <w:rFonts w:ascii="Times New Roman" w:hAnsi="Times New Roman" w:cs="Times New Roman"/>
                <w:sz w:val="22"/>
                <w:szCs w:val="22"/>
              </w:rPr>
              <w:br/>
              <w:t xml:space="preserve">отсутствие конфликтов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240"/>
        </w:trPr>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Выплаты за качество выполняемых работ </w:t>
            </w:r>
          </w:p>
        </w:tc>
      </w:tr>
      <w:tr w:rsidR="00334BE5" w:rsidRPr="00191710" w:rsidTr="00923AD7">
        <w:trPr>
          <w:gridAfter w:val="1"/>
          <w:wAfter w:w="1921" w:type="dxa"/>
          <w:cantSplit/>
          <w:trHeight w:val="1080"/>
        </w:trPr>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Высокий уровень    </w:t>
            </w:r>
            <w:r w:rsidRPr="00191710">
              <w:rPr>
                <w:rFonts w:ascii="Times New Roman" w:hAnsi="Times New Roman" w:cs="Times New Roman"/>
                <w:sz w:val="22"/>
                <w:szCs w:val="22"/>
              </w:rPr>
              <w:br/>
              <w:t xml:space="preserve">педагогического    </w:t>
            </w:r>
            <w:r w:rsidRPr="00191710">
              <w:rPr>
                <w:rFonts w:ascii="Times New Roman" w:hAnsi="Times New Roman" w:cs="Times New Roman"/>
                <w:sz w:val="22"/>
                <w:szCs w:val="22"/>
              </w:rPr>
              <w:br/>
              <w:t xml:space="preserve">мастерства при     </w:t>
            </w:r>
            <w:r w:rsidRPr="00191710">
              <w:rPr>
                <w:rFonts w:ascii="Times New Roman" w:hAnsi="Times New Roman" w:cs="Times New Roman"/>
                <w:sz w:val="22"/>
                <w:szCs w:val="22"/>
              </w:rPr>
              <w:br/>
              <w:t xml:space="preserve">организации        </w:t>
            </w:r>
            <w:r w:rsidRPr="00191710">
              <w:rPr>
                <w:rFonts w:ascii="Times New Roman" w:hAnsi="Times New Roman" w:cs="Times New Roman"/>
                <w:sz w:val="22"/>
                <w:szCs w:val="22"/>
              </w:rPr>
              <w:br/>
              <w:t xml:space="preserve">воспитательного    </w:t>
            </w:r>
            <w:r w:rsidRPr="00191710">
              <w:rPr>
                <w:rFonts w:ascii="Times New Roman" w:hAnsi="Times New Roman" w:cs="Times New Roman"/>
                <w:sz w:val="22"/>
                <w:szCs w:val="22"/>
              </w:rPr>
              <w:br/>
              <w:t>процесса</w:t>
            </w:r>
          </w:p>
        </w:tc>
        <w:tc>
          <w:tcPr>
            <w:tcW w:w="2693"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Выстраивание      </w:t>
            </w:r>
            <w:r w:rsidRPr="00191710">
              <w:rPr>
                <w:rFonts w:ascii="Times New Roman" w:hAnsi="Times New Roman" w:cs="Times New Roman"/>
                <w:sz w:val="22"/>
                <w:szCs w:val="22"/>
              </w:rPr>
              <w:br/>
              <w:t xml:space="preserve">воспитательного   </w:t>
            </w:r>
            <w:r w:rsidRPr="00191710">
              <w:rPr>
                <w:rFonts w:ascii="Times New Roman" w:hAnsi="Times New Roman" w:cs="Times New Roman"/>
                <w:sz w:val="22"/>
                <w:szCs w:val="22"/>
              </w:rPr>
              <w:br/>
              <w:t xml:space="preserve">процесса в        </w:t>
            </w:r>
            <w:r w:rsidRPr="00191710">
              <w:rPr>
                <w:rFonts w:ascii="Times New Roman" w:hAnsi="Times New Roman" w:cs="Times New Roman"/>
                <w:sz w:val="22"/>
                <w:szCs w:val="22"/>
              </w:rPr>
              <w:br/>
              <w:t xml:space="preserve">соответствии с    </w:t>
            </w:r>
            <w:r w:rsidRPr="00191710">
              <w:rPr>
                <w:rFonts w:ascii="Times New Roman" w:hAnsi="Times New Roman" w:cs="Times New Roman"/>
                <w:sz w:val="22"/>
                <w:szCs w:val="22"/>
              </w:rPr>
              <w:br/>
              <w:t xml:space="preserve">программой        </w:t>
            </w:r>
            <w:r w:rsidRPr="00191710">
              <w:rPr>
                <w:rFonts w:ascii="Times New Roman" w:hAnsi="Times New Roman" w:cs="Times New Roman"/>
                <w:sz w:val="22"/>
                <w:szCs w:val="22"/>
              </w:rPr>
              <w:br/>
              <w:t xml:space="preserve">воспитания        </w:t>
            </w:r>
            <w:r w:rsidRPr="00191710">
              <w:rPr>
                <w:rFonts w:ascii="Times New Roman" w:hAnsi="Times New Roman" w:cs="Times New Roman"/>
                <w:sz w:val="22"/>
                <w:szCs w:val="22"/>
              </w:rPr>
              <w:br/>
              <w:t xml:space="preserve">коллектива        </w:t>
            </w:r>
            <w:r w:rsidRPr="00191710">
              <w:rPr>
                <w:rFonts w:ascii="Times New Roman" w:hAnsi="Times New Roman" w:cs="Times New Roman"/>
                <w:sz w:val="22"/>
                <w:szCs w:val="22"/>
              </w:rPr>
              <w:br/>
              <w:t xml:space="preserve">воспитанников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Наличие программы      </w:t>
            </w:r>
            <w:r w:rsidRPr="00191710">
              <w:rPr>
                <w:rFonts w:ascii="Times New Roman" w:hAnsi="Times New Roman" w:cs="Times New Roman"/>
                <w:sz w:val="22"/>
                <w:szCs w:val="22"/>
              </w:rPr>
              <w:br/>
              <w:t xml:space="preserve">воспитания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1200"/>
        </w:trPr>
        <w:tc>
          <w:tcPr>
            <w:tcW w:w="2693" w:type="dxa"/>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2693" w:type="dxa"/>
            <w:tcBorders>
              <w:top w:val="single" w:sz="6"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Участие в         </w:t>
            </w:r>
            <w:r w:rsidRPr="00191710">
              <w:rPr>
                <w:rFonts w:ascii="Times New Roman" w:hAnsi="Times New Roman" w:cs="Times New Roman"/>
                <w:sz w:val="22"/>
                <w:szCs w:val="22"/>
              </w:rPr>
              <w:br/>
              <w:t xml:space="preserve">конкурсах         </w:t>
            </w:r>
            <w:r w:rsidRPr="00191710">
              <w:rPr>
                <w:rFonts w:ascii="Times New Roman" w:hAnsi="Times New Roman" w:cs="Times New Roman"/>
                <w:sz w:val="22"/>
                <w:szCs w:val="22"/>
              </w:rPr>
              <w:br/>
              <w:t xml:space="preserve">профессионального </w:t>
            </w:r>
            <w:r w:rsidRPr="00191710">
              <w:rPr>
                <w:rFonts w:ascii="Times New Roman" w:hAnsi="Times New Roman" w:cs="Times New Roman"/>
                <w:sz w:val="22"/>
                <w:szCs w:val="22"/>
              </w:rPr>
              <w:br/>
              <w:t xml:space="preserve">мастерства,       </w:t>
            </w:r>
            <w:r w:rsidRPr="00191710">
              <w:rPr>
                <w:rFonts w:ascii="Times New Roman" w:hAnsi="Times New Roman" w:cs="Times New Roman"/>
                <w:sz w:val="22"/>
                <w:szCs w:val="22"/>
              </w:rPr>
              <w:br/>
              <w:t xml:space="preserve">использование     </w:t>
            </w:r>
            <w:r w:rsidRPr="00191710">
              <w:rPr>
                <w:rFonts w:ascii="Times New Roman" w:hAnsi="Times New Roman" w:cs="Times New Roman"/>
                <w:sz w:val="22"/>
                <w:szCs w:val="22"/>
              </w:rPr>
              <w:br/>
              <w:t xml:space="preserve">полученного опыта </w:t>
            </w:r>
            <w:r w:rsidRPr="00191710">
              <w:rPr>
                <w:rFonts w:ascii="Times New Roman" w:hAnsi="Times New Roman" w:cs="Times New Roman"/>
                <w:sz w:val="22"/>
                <w:szCs w:val="22"/>
              </w:rPr>
              <w:br/>
              <w:t xml:space="preserve">в своей           </w:t>
            </w:r>
            <w:r w:rsidRPr="00191710">
              <w:rPr>
                <w:rFonts w:ascii="Times New Roman" w:hAnsi="Times New Roman" w:cs="Times New Roman"/>
                <w:sz w:val="22"/>
                <w:szCs w:val="22"/>
              </w:rPr>
              <w:br/>
              <w:t xml:space="preserve">повседневной      </w:t>
            </w:r>
            <w:r w:rsidRPr="00191710">
              <w:rPr>
                <w:rFonts w:ascii="Times New Roman" w:hAnsi="Times New Roman" w:cs="Times New Roman"/>
                <w:sz w:val="22"/>
                <w:szCs w:val="22"/>
              </w:rPr>
              <w:br/>
              <w:t xml:space="preserve">деятельности      </w:t>
            </w:r>
          </w:p>
        </w:tc>
        <w:tc>
          <w:tcPr>
            <w:tcW w:w="2977" w:type="dxa"/>
            <w:tcBorders>
              <w:top w:val="single" w:sz="6" w:space="0" w:color="auto"/>
              <w:left w:val="single" w:sz="6" w:space="0" w:color="auto"/>
              <w:bottom w:val="single" w:sz="4"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Внедрение новых</w:t>
            </w:r>
            <w:r w:rsidRPr="00191710">
              <w:rPr>
                <w:rFonts w:ascii="Times New Roman" w:hAnsi="Times New Roman" w:cs="Times New Roman"/>
                <w:sz w:val="22"/>
                <w:szCs w:val="22"/>
              </w:rPr>
              <w:br/>
              <w:t xml:space="preserve">технологий, форм, методов, приемов,       </w:t>
            </w:r>
            <w:r w:rsidRPr="00191710">
              <w:rPr>
                <w:rFonts w:ascii="Times New Roman" w:hAnsi="Times New Roman" w:cs="Times New Roman"/>
                <w:sz w:val="22"/>
                <w:szCs w:val="22"/>
              </w:rPr>
              <w:br/>
              <w:t>демонстрация их</w:t>
            </w:r>
            <w:r w:rsidRPr="00191710">
              <w:rPr>
                <w:rFonts w:ascii="Times New Roman" w:hAnsi="Times New Roman" w:cs="Times New Roman"/>
                <w:sz w:val="22"/>
                <w:szCs w:val="22"/>
              </w:rPr>
              <w:br/>
              <w:t xml:space="preserve">при проведении  мастер-классов, творческих     </w:t>
            </w:r>
            <w:r w:rsidRPr="00191710">
              <w:rPr>
                <w:rFonts w:ascii="Times New Roman" w:hAnsi="Times New Roman" w:cs="Times New Roman"/>
                <w:sz w:val="22"/>
                <w:szCs w:val="22"/>
              </w:rPr>
              <w:br/>
              <w:t xml:space="preserve">отчетов        </w:t>
            </w:r>
          </w:p>
        </w:tc>
        <w:tc>
          <w:tcPr>
            <w:tcW w:w="2409" w:type="dxa"/>
            <w:tcBorders>
              <w:top w:val="single" w:sz="6" w:space="0" w:color="auto"/>
              <w:left w:val="single" w:sz="6" w:space="0" w:color="auto"/>
              <w:bottom w:val="single" w:sz="4" w:space="0" w:color="auto"/>
              <w:right w:val="single" w:sz="6"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4641D8">
        <w:trPr>
          <w:gridAfter w:val="1"/>
          <w:wAfter w:w="1921" w:type="dxa"/>
          <w:cantSplit/>
          <w:trHeight w:val="674"/>
        </w:trPr>
        <w:tc>
          <w:tcPr>
            <w:tcW w:w="2693" w:type="dxa"/>
            <w:vMerge w:val="restart"/>
            <w:tcBorders>
              <w:top w:val="single" w:sz="4" w:space="0" w:color="auto"/>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Педагог</w:t>
            </w:r>
            <w:r w:rsidRPr="00191710">
              <w:rPr>
                <w:rFonts w:ascii="Times New Roman" w:hAnsi="Times New Roman" w:cs="Times New Roman"/>
                <w:sz w:val="22"/>
                <w:szCs w:val="22"/>
              </w:rPr>
              <w:br/>
              <w:t>дополнительного</w:t>
            </w:r>
            <w:r w:rsidRPr="00191710">
              <w:rPr>
                <w:rFonts w:ascii="Times New Roman" w:hAnsi="Times New Roman" w:cs="Times New Roman"/>
                <w:sz w:val="22"/>
                <w:szCs w:val="22"/>
              </w:rPr>
              <w:br/>
            </w:r>
            <w:r w:rsidRPr="00191710">
              <w:rPr>
                <w:rFonts w:ascii="Times New Roman" w:hAnsi="Times New Roman" w:cs="Times New Roman"/>
                <w:sz w:val="22"/>
                <w:szCs w:val="22"/>
              </w:rPr>
              <w:lastRenderedPageBreak/>
              <w:t xml:space="preserve">образования,      </w:t>
            </w:r>
            <w:r w:rsidRPr="00191710">
              <w:rPr>
                <w:rFonts w:ascii="Times New Roman" w:hAnsi="Times New Roman" w:cs="Times New Roman"/>
                <w:sz w:val="22"/>
                <w:szCs w:val="22"/>
              </w:rPr>
              <w:br/>
              <w:t xml:space="preserve">музыкальный       </w:t>
            </w:r>
            <w:r w:rsidRPr="00191710">
              <w:rPr>
                <w:rFonts w:ascii="Times New Roman" w:hAnsi="Times New Roman" w:cs="Times New Roman"/>
                <w:sz w:val="22"/>
                <w:szCs w:val="22"/>
              </w:rPr>
              <w:br/>
              <w:t xml:space="preserve">руководитель,     </w:t>
            </w:r>
            <w:r w:rsidRPr="00191710">
              <w:rPr>
                <w:rFonts w:ascii="Times New Roman" w:hAnsi="Times New Roman" w:cs="Times New Roman"/>
                <w:sz w:val="22"/>
                <w:szCs w:val="22"/>
              </w:rPr>
              <w:br/>
              <w:t xml:space="preserve">педагог-организатор, инструктор по труду, концертмейстер, </w:t>
            </w:r>
          </w:p>
          <w:p w:rsidR="00334BE5" w:rsidRPr="00191710" w:rsidRDefault="00334BE5" w:rsidP="00923AD7">
            <w:pPr>
              <w:pStyle w:val="ConsPlusNormal"/>
              <w:ind w:firstLine="0"/>
              <w:rPr>
                <w:rFonts w:ascii="Times New Roman" w:hAnsi="Times New Roman" w:cs="Times New Roman"/>
                <w:color w:val="FF0000"/>
                <w:sz w:val="22"/>
                <w:szCs w:val="22"/>
              </w:rPr>
            </w:pPr>
            <w:r w:rsidRPr="00191710">
              <w:rPr>
                <w:rFonts w:ascii="Times New Roman" w:hAnsi="Times New Roman" w:cs="Times New Roman"/>
                <w:sz w:val="22"/>
                <w:szCs w:val="22"/>
              </w:rPr>
              <w:t>тренер-преподаватель, старший вожатый, инструктор по физической культуре,</w:t>
            </w:r>
            <w:r w:rsidR="00CB3A3C" w:rsidRPr="00191710">
              <w:rPr>
                <w:rFonts w:ascii="Times New Roman" w:hAnsi="Times New Roman" w:cs="Times New Roman"/>
                <w:sz w:val="22"/>
                <w:szCs w:val="22"/>
              </w:rPr>
              <w:t xml:space="preserve"> </w:t>
            </w:r>
            <w:r w:rsidRPr="00191710">
              <w:rPr>
                <w:rFonts w:ascii="Times New Roman" w:hAnsi="Times New Roman" w:cs="Times New Roman"/>
                <w:sz w:val="22"/>
                <w:szCs w:val="22"/>
              </w:rPr>
              <w:t>педагог-библиотекарь,</w:t>
            </w:r>
          </w:p>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8F6D92">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4641D8">
        <w:trPr>
          <w:gridAfter w:val="1"/>
          <w:wAfter w:w="1921" w:type="dxa"/>
          <w:cantSplit/>
          <w:trHeight w:val="120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Руководство        </w:t>
            </w:r>
            <w:r w:rsidRPr="00191710">
              <w:rPr>
                <w:rFonts w:ascii="Times New Roman" w:hAnsi="Times New Roman" w:cs="Times New Roman"/>
                <w:sz w:val="22"/>
                <w:szCs w:val="22"/>
              </w:rPr>
              <w:br/>
              <w:t xml:space="preserve">проектными и       </w:t>
            </w:r>
            <w:r w:rsidRPr="00191710">
              <w:rPr>
                <w:rFonts w:ascii="Times New Roman" w:hAnsi="Times New Roman" w:cs="Times New Roman"/>
                <w:sz w:val="22"/>
                <w:szCs w:val="22"/>
              </w:rPr>
              <w:br/>
              <w:t xml:space="preserve">творческими        </w:t>
            </w:r>
            <w:r w:rsidRPr="00191710">
              <w:rPr>
                <w:rFonts w:ascii="Times New Roman" w:hAnsi="Times New Roman" w:cs="Times New Roman"/>
                <w:sz w:val="22"/>
                <w:szCs w:val="22"/>
              </w:rPr>
              <w:br/>
              <w:t xml:space="preserve">группами,          </w:t>
            </w:r>
            <w:r w:rsidRPr="00191710">
              <w:rPr>
                <w:rFonts w:ascii="Times New Roman" w:hAnsi="Times New Roman" w:cs="Times New Roman"/>
                <w:sz w:val="22"/>
                <w:szCs w:val="22"/>
              </w:rPr>
              <w:br/>
              <w:t xml:space="preserve">методическими      </w:t>
            </w:r>
            <w:r w:rsidRPr="00191710">
              <w:rPr>
                <w:rFonts w:ascii="Times New Roman" w:hAnsi="Times New Roman" w:cs="Times New Roman"/>
                <w:sz w:val="22"/>
                <w:szCs w:val="22"/>
              </w:rPr>
              <w:br/>
              <w:t xml:space="preserve">объединениями,     </w:t>
            </w:r>
            <w:r w:rsidRPr="00191710">
              <w:rPr>
                <w:rFonts w:ascii="Times New Roman" w:hAnsi="Times New Roman" w:cs="Times New Roman"/>
                <w:sz w:val="22"/>
                <w:szCs w:val="22"/>
              </w:rPr>
              <w:br/>
              <w:t xml:space="preserve">кафедрами          </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Руководство       </w:t>
            </w:r>
            <w:r w:rsidRPr="00191710">
              <w:rPr>
                <w:rFonts w:ascii="Times New Roman" w:hAnsi="Times New Roman" w:cs="Times New Roman"/>
                <w:sz w:val="22"/>
                <w:szCs w:val="22"/>
              </w:rPr>
              <w:br/>
              <w:t xml:space="preserve">объединениями     </w:t>
            </w:r>
            <w:r w:rsidRPr="00191710">
              <w:rPr>
                <w:rFonts w:ascii="Times New Roman" w:hAnsi="Times New Roman" w:cs="Times New Roman"/>
                <w:sz w:val="22"/>
                <w:szCs w:val="22"/>
              </w:rPr>
              <w:br/>
              <w:t xml:space="preserve">педагогов         </w:t>
            </w:r>
            <w:r w:rsidRPr="00191710">
              <w:rPr>
                <w:rFonts w:ascii="Times New Roman" w:hAnsi="Times New Roman" w:cs="Times New Roman"/>
                <w:sz w:val="22"/>
                <w:szCs w:val="22"/>
              </w:rPr>
              <w:br/>
              <w:t xml:space="preserve">(проектными       </w:t>
            </w:r>
            <w:r w:rsidRPr="00191710">
              <w:rPr>
                <w:rFonts w:ascii="Times New Roman" w:hAnsi="Times New Roman" w:cs="Times New Roman"/>
                <w:sz w:val="22"/>
                <w:szCs w:val="22"/>
              </w:rPr>
              <w:br/>
              <w:t xml:space="preserve">командами,        </w:t>
            </w:r>
            <w:r w:rsidRPr="00191710">
              <w:rPr>
                <w:rFonts w:ascii="Times New Roman" w:hAnsi="Times New Roman" w:cs="Times New Roman"/>
                <w:sz w:val="22"/>
                <w:szCs w:val="22"/>
              </w:rPr>
              <w:br/>
              <w:t xml:space="preserve">творческими       </w:t>
            </w:r>
            <w:r w:rsidRPr="00191710">
              <w:rPr>
                <w:rFonts w:ascii="Times New Roman" w:hAnsi="Times New Roman" w:cs="Times New Roman"/>
                <w:sz w:val="22"/>
                <w:szCs w:val="22"/>
              </w:rPr>
              <w:br/>
              <w:t xml:space="preserve">группами,         </w:t>
            </w:r>
            <w:r w:rsidRPr="00191710">
              <w:rPr>
                <w:rFonts w:ascii="Times New Roman" w:hAnsi="Times New Roman" w:cs="Times New Roman"/>
                <w:sz w:val="22"/>
                <w:szCs w:val="22"/>
              </w:rPr>
              <w:br/>
              <w:t xml:space="preserve">методическими     </w:t>
            </w:r>
            <w:r w:rsidRPr="00191710">
              <w:rPr>
                <w:rFonts w:ascii="Times New Roman" w:hAnsi="Times New Roman" w:cs="Times New Roman"/>
                <w:sz w:val="22"/>
                <w:szCs w:val="22"/>
              </w:rPr>
              <w:br/>
              <w:t xml:space="preserve">объединениями)    </w:t>
            </w:r>
          </w:p>
        </w:tc>
        <w:tc>
          <w:tcPr>
            <w:tcW w:w="2977" w:type="dxa"/>
            <w:tcBorders>
              <w:top w:val="single" w:sz="4" w:space="0" w:color="auto"/>
              <w:left w:val="single" w:sz="4" w:space="0" w:color="auto"/>
              <w:bottom w:val="single" w:sz="4" w:space="0" w:color="auto"/>
              <w:right w:val="single" w:sz="4"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Обеспечение    </w:t>
            </w:r>
            <w:r w:rsidRPr="00191710">
              <w:rPr>
                <w:rFonts w:ascii="Times New Roman" w:hAnsi="Times New Roman" w:cs="Times New Roman"/>
                <w:sz w:val="22"/>
                <w:szCs w:val="22"/>
              </w:rPr>
              <w:br/>
              <w:t xml:space="preserve">работы в       </w:t>
            </w:r>
            <w:r w:rsidRPr="00191710">
              <w:rPr>
                <w:rFonts w:ascii="Times New Roman" w:hAnsi="Times New Roman" w:cs="Times New Roman"/>
                <w:sz w:val="22"/>
                <w:szCs w:val="22"/>
              </w:rPr>
              <w:br/>
              <w:t xml:space="preserve">соответствии с </w:t>
            </w:r>
            <w:r w:rsidRPr="00191710">
              <w:rPr>
                <w:rFonts w:ascii="Times New Roman" w:hAnsi="Times New Roman" w:cs="Times New Roman"/>
                <w:sz w:val="22"/>
                <w:szCs w:val="22"/>
              </w:rPr>
              <w:br/>
              <w:t xml:space="preserve">планом         </w:t>
            </w:r>
          </w:p>
        </w:tc>
        <w:tc>
          <w:tcPr>
            <w:tcW w:w="2409" w:type="dxa"/>
            <w:tcBorders>
              <w:top w:val="single" w:sz="4" w:space="0" w:color="auto"/>
              <w:left w:val="single" w:sz="4" w:space="0" w:color="auto"/>
              <w:bottom w:val="single" w:sz="4" w:space="0" w:color="auto"/>
              <w:right w:val="single" w:sz="4"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4641D8">
        <w:trPr>
          <w:gridAfter w:val="1"/>
          <w:wAfter w:w="1921" w:type="dxa"/>
          <w:cantSplit/>
          <w:trHeight w:val="84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Ведение            </w:t>
            </w:r>
            <w:r w:rsidRPr="00191710">
              <w:rPr>
                <w:rFonts w:ascii="Times New Roman" w:hAnsi="Times New Roman" w:cs="Times New Roman"/>
                <w:sz w:val="22"/>
                <w:szCs w:val="22"/>
              </w:rPr>
              <w:br/>
              <w:t xml:space="preserve">профессиональной   </w:t>
            </w:r>
            <w:r w:rsidRPr="00191710">
              <w:rPr>
                <w:rFonts w:ascii="Times New Roman" w:hAnsi="Times New Roman" w:cs="Times New Roman"/>
                <w:sz w:val="22"/>
                <w:szCs w:val="22"/>
              </w:rPr>
              <w:br/>
              <w:t xml:space="preserve">документации       </w:t>
            </w:r>
            <w:r w:rsidRPr="00191710">
              <w:rPr>
                <w:rFonts w:ascii="Times New Roman" w:hAnsi="Times New Roman" w:cs="Times New Roman"/>
                <w:sz w:val="22"/>
                <w:szCs w:val="22"/>
              </w:rPr>
              <w:br/>
              <w:t xml:space="preserve">(тематическое      </w:t>
            </w:r>
            <w:r w:rsidRPr="00191710">
              <w:rPr>
                <w:rFonts w:ascii="Times New Roman" w:hAnsi="Times New Roman" w:cs="Times New Roman"/>
                <w:sz w:val="22"/>
                <w:szCs w:val="22"/>
              </w:rPr>
              <w:br/>
              <w:t xml:space="preserve">планирование,      </w:t>
            </w:r>
            <w:r w:rsidRPr="00191710">
              <w:rPr>
                <w:rFonts w:ascii="Times New Roman" w:hAnsi="Times New Roman" w:cs="Times New Roman"/>
                <w:sz w:val="22"/>
                <w:szCs w:val="22"/>
              </w:rPr>
              <w:br/>
              <w:t xml:space="preserve">рабочие программы) </w:t>
            </w:r>
          </w:p>
        </w:tc>
        <w:tc>
          <w:tcPr>
            <w:tcW w:w="2693" w:type="dxa"/>
            <w:tcBorders>
              <w:top w:val="single" w:sz="4"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Полнота и         </w:t>
            </w:r>
            <w:r w:rsidRPr="00191710">
              <w:rPr>
                <w:rFonts w:ascii="Times New Roman" w:hAnsi="Times New Roman" w:cs="Times New Roman"/>
                <w:sz w:val="22"/>
                <w:szCs w:val="22"/>
              </w:rPr>
              <w:br/>
              <w:t xml:space="preserve">соответствие      </w:t>
            </w:r>
            <w:r w:rsidRPr="00191710">
              <w:rPr>
                <w:rFonts w:ascii="Times New Roman" w:hAnsi="Times New Roman" w:cs="Times New Roman"/>
                <w:sz w:val="22"/>
                <w:szCs w:val="22"/>
              </w:rPr>
              <w:br/>
              <w:t xml:space="preserve">нормативным       </w:t>
            </w:r>
            <w:r w:rsidRPr="00191710">
              <w:rPr>
                <w:rFonts w:ascii="Times New Roman" w:hAnsi="Times New Roman" w:cs="Times New Roman"/>
                <w:sz w:val="22"/>
                <w:szCs w:val="22"/>
              </w:rPr>
              <w:br/>
              <w:t xml:space="preserve">регламентирующим  </w:t>
            </w:r>
            <w:r w:rsidRPr="00191710">
              <w:rPr>
                <w:rFonts w:ascii="Times New Roman" w:hAnsi="Times New Roman" w:cs="Times New Roman"/>
                <w:sz w:val="22"/>
                <w:szCs w:val="22"/>
              </w:rPr>
              <w:br/>
              <w:t xml:space="preserve">документам        </w:t>
            </w:r>
          </w:p>
        </w:tc>
        <w:tc>
          <w:tcPr>
            <w:tcW w:w="2977" w:type="dxa"/>
            <w:tcBorders>
              <w:top w:val="single" w:sz="4" w:space="0" w:color="auto"/>
              <w:left w:val="single" w:sz="6" w:space="0" w:color="auto"/>
              <w:bottom w:val="single" w:sz="6" w:space="0" w:color="auto"/>
              <w:right w:val="single" w:sz="6"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c>
          <w:tcPr>
            <w:tcW w:w="2409" w:type="dxa"/>
            <w:tcBorders>
              <w:top w:val="single" w:sz="4" w:space="0" w:color="auto"/>
              <w:left w:val="single" w:sz="6" w:space="0" w:color="auto"/>
              <w:bottom w:val="single" w:sz="6" w:space="0" w:color="auto"/>
              <w:right w:val="single" w:sz="6"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24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Выплаты за интенсивность и высокие результаты работы                </w:t>
            </w:r>
          </w:p>
        </w:tc>
      </w:tr>
      <w:tr w:rsidR="00334BE5" w:rsidRPr="00191710" w:rsidTr="00923AD7">
        <w:trPr>
          <w:gridAfter w:val="1"/>
          <w:wAfter w:w="1921" w:type="dxa"/>
          <w:cantSplit/>
          <w:trHeight w:val="60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6" w:space="0" w:color="auto"/>
              <w:left w:val="single" w:sz="4" w:space="0" w:color="auto"/>
              <w:bottom w:val="nil"/>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Достижения         </w:t>
            </w:r>
            <w:r w:rsidRPr="00191710">
              <w:rPr>
                <w:rFonts w:ascii="Times New Roman" w:hAnsi="Times New Roman" w:cs="Times New Roman"/>
                <w:sz w:val="22"/>
                <w:szCs w:val="22"/>
              </w:rPr>
              <w:br/>
              <w:t xml:space="preserve">воспитанников      </w:t>
            </w:r>
          </w:p>
        </w:tc>
        <w:tc>
          <w:tcPr>
            <w:tcW w:w="2693" w:type="dxa"/>
            <w:vMerge w:val="restart"/>
            <w:tcBorders>
              <w:top w:val="single" w:sz="6" w:space="0" w:color="auto"/>
              <w:left w:val="single" w:sz="6" w:space="0" w:color="auto"/>
              <w:bottom w:val="nil"/>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Участие в         </w:t>
            </w:r>
            <w:r w:rsidRPr="00191710">
              <w:rPr>
                <w:rFonts w:ascii="Times New Roman" w:hAnsi="Times New Roman" w:cs="Times New Roman"/>
                <w:sz w:val="22"/>
                <w:szCs w:val="22"/>
              </w:rPr>
              <w:br/>
              <w:t xml:space="preserve">соревнованиях,    </w:t>
            </w:r>
            <w:r w:rsidRPr="00191710">
              <w:rPr>
                <w:rFonts w:ascii="Times New Roman" w:hAnsi="Times New Roman" w:cs="Times New Roman"/>
                <w:sz w:val="22"/>
                <w:szCs w:val="22"/>
              </w:rPr>
              <w:br/>
              <w:t xml:space="preserve">олимпиадах,       </w:t>
            </w:r>
            <w:r w:rsidRPr="00191710">
              <w:rPr>
                <w:rFonts w:ascii="Times New Roman" w:hAnsi="Times New Roman" w:cs="Times New Roman"/>
                <w:sz w:val="22"/>
                <w:szCs w:val="22"/>
              </w:rPr>
              <w:br/>
              <w:t>научн</w:t>
            </w:r>
            <w:proofErr w:type="gramStart"/>
            <w:r w:rsidRPr="00191710">
              <w:rPr>
                <w:rFonts w:ascii="Times New Roman" w:hAnsi="Times New Roman" w:cs="Times New Roman"/>
                <w:sz w:val="22"/>
                <w:szCs w:val="22"/>
              </w:rPr>
              <w:t>о-</w:t>
            </w:r>
            <w:proofErr w:type="gramEnd"/>
            <w:r w:rsidRPr="00191710">
              <w:rPr>
                <w:rFonts w:ascii="Times New Roman" w:hAnsi="Times New Roman" w:cs="Times New Roman"/>
                <w:sz w:val="22"/>
                <w:szCs w:val="22"/>
              </w:rPr>
              <w:br/>
              <w:t xml:space="preserve">практических      </w:t>
            </w:r>
            <w:r w:rsidRPr="00191710">
              <w:rPr>
                <w:rFonts w:ascii="Times New Roman" w:hAnsi="Times New Roman" w:cs="Times New Roman"/>
                <w:sz w:val="22"/>
                <w:szCs w:val="22"/>
              </w:rPr>
              <w:br/>
              <w:t xml:space="preserve">конференциях,     </w:t>
            </w:r>
            <w:r w:rsidRPr="00191710">
              <w:rPr>
                <w:rFonts w:ascii="Times New Roman" w:hAnsi="Times New Roman" w:cs="Times New Roman"/>
                <w:sz w:val="22"/>
                <w:szCs w:val="22"/>
              </w:rPr>
              <w:br/>
              <w:t xml:space="preserve">конкурсах         </w:t>
            </w:r>
            <w:r w:rsidRPr="00191710">
              <w:rPr>
                <w:rFonts w:ascii="Times New Roman" w:hAnsi="Times New Roman" w:cs="Times New Roman"/>
                <w:sz w:val="22"/>
                <w:szCs w:val="22"/>
              </w:rPr>
              <w:br/>
              <w:t xml:space="preserve">различного уровня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0839AD">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 участвующих  </w:t>
            </w:r>
            <w:r w:rsidRPr="00191710">
              <w:rPr>
                <w:rFonts w:ascii="Times New Roman" w:hAnsi="Times New Roman" w:cs="Times New Roman"/>
                <w:sz w:val="22"/>
                <w:szCs w:val="22"/>
              </w:rPr>
              <w:br/>
              <w:t>от общего числа</w:t>
            </w:r>
            <w:r w:rsidRPr="00191710">
              <w:rPr>
                <w:rFonts w:ascii="Times New Roman" w:hAnsi="Times New Roman" w:cs="Times New Roman"/>
                <w:sz w:val="22"/>
                <w:szCs w:val="22"/>
              </w:rPr>
              <w:br/>
              <w:t>обучающихся</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top w:val="nil"/>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top w:val="nil"/>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Призовое место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72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Организация        </w:t>
            </w:r>
            <w:r w:rsidRPr="00191710">
              <w:rPr>
                <w:rFonts w:ascii="Times New Roman" w:hAnsi="Times New Roman" w:cs="Times New Roman"/>
                <w:sz w:val="22"/>
                <w:szCs w:val="22"/>
              </w:rPr>
              <w:br/>
              <w:t xml:space="preserve">деятельности       </w:t>
            </w:r>
            <w:r w:rsidRPr="00191710">
              <w:rPr>
                <w:rFonts w:ascii="Times New Roman" w:hAnsi="Times New Roman" w:cs="Times New Roman"/>
                <w:sz w:val="22"/>
                <w:szCs w:val="22"/>
              </w:rPr>
              <w:br/>
              <w:t xml:space="preserve">детских            </w:t>
            </w:r>
            <w:r w:rsidRPr="00191710">
              <w:rPr>
                <w:rFonts w:ascii="Times New Roman" w:hAnsi="Times New Roman" w:cs="Times New Roman"/>
                <w:sz w:val="22"/>
                <w:szCs w:val="22"/>
              </w:rPr>
              <w:br/>
              <w:t xml:space="preserve">объединений,       </w:t>
            </w:r>
            <w:r w:rsidRPr="00191710">
              <w:rPr>
                <w:rFonts w:ascii="Times New Roman" w:hAnsi="Times New Roman" w:cs="Times New Roman"/>
                <w:sz w:val="22"/>
                <w:szCs w:val="22"/>
              </w:rPr>
              <w:br/>
              <w:t xml:space="preserve">организаций        </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Постоянный состав,</w:t>
            </w:r>
            <w:r w:rsidRPr="00191710">
              <w:rPr>
                <w:rFonts w:ascii="Times New Roman" w:hAnsi="Times New Roman" w:cs="Times New Roman"/>
                <w:sz w:val="22"/>
                <w:szCs w:val="22"/>
              </w:rPr>
              <w:br/>
              <w:t xml:space="preserve">создание и        </w:t>
            </w:r>
            <w:r w:rsidRPr="00191710">
              <w:rPr>
                <w:rFonts w:ascii="Times New Roman" w:hAnsi="Times New Roman" w:cs="Times New Roman"/>
                <w:sz w:val="22"/>
                <w:szCs w:val="22"/>
              </w:rPr>
              <w:br/>
              <w:t xml:space="preserve">реализация        </w:t>
            </w:r>
            <w:r w:rsidRPr="00191710">
              <w:rPr>
                <w:rFonts w:ascii="Times New Roman" w:hAnsi="Times New Roman" w:cs="Times New Roman"/>
                <w:sz w:val="22"/>
                <w:szCs w:val="22"/>
              </w:rPr>
              <w:br/>
              <w:t xml:space="preserve">социальных        </w:t>
            </w:r>
            <w:r w:rsidRPr="00191710">
              <w:rPr>
                <w:rFonts w:ascii="Times New Roman" w:hAnsi="Times New Roman" w:cs="Times New Roman"/>
                <w:sz w:val="22"/>
                <w:szCs w:val="22"/>
              </w:rPr>
              <w:br/>
              <w:t>проектов, программ</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За каждый проект,        </w:t>
            </w:r>
            <w:r w:rsidRPr="00191710">
              <w:rPr>
                <w:rFonts w:ascii="Times New Roman" w:hAnsi="Times New Roman" w:cs="Times New Roman"/>
                <w:sz w:val="22"/>
                <w:szCs w:val="22"/>
              </w:rPr>
              <w:br/>
              <w:t xml:space="preserve">программу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240"/>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качество выполняемых работ</w:t>
            </w:r>
          </w:p>
        </w:tc>
      </w:tr>
      <w:tr w:rsidR="00334BE5" w:rsidRPr="00191710" w:rsidTr="00923AD7">
        <w:trPr>
          <w:gridAfter w:val="1"/>
          <w:wAfter w:w="1921" w:type="dxa"/>
          <w:cantSplit/>
          <w:trHeight w:val="1200"/>
        </w:trPr>
        <w:tc>
          <w:tcPr>
            <w:tcW w:w="2693" w:type="dxa"/>
            <w:vMerge/>
            <w:tcBorders>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Высокий уровень    </w:t>
            </w:r>
            <w:r w:rsidRPr="00191710">
              <w:rPr>
                <w:rFonts w:ascii="Times New Roman" w:hAnsi="Times New Roman" w:cs="Times New Roman"/>
                <w:sz w:val="22"/>
                <w:szCs w:val="22"/>
              </w:rPr>
              <w:br/>
              <w:t xml:space="preserve">педагогического    </w:t>
            </w:r>
            <w:r w:rsidRPr="00191710">
              <w:rPr>
                <w:rFonts w:ascii="Times New Roman" w:hAnsi="Times New Roman" w:cs="Times New Roman"/>
                <w:sz w:val="22"/>
                <w:szCs w:val="22"/>
              </w:rPr>
              <w:br/>
              <w:t xml:space="preserve">мастерства при     </w:t>
            </w:r>
            <w:r w:rsidRPr="00191710">
              <w:rPr>
                <w:rFonts w:ascii="Times New Roman" w:hAnsi="Times New Roman" w:cs="Times New Roman"/>
                <w:sz w:val="22"/>
                <w:szCs w:val="22"/>
              </w:rPr>
              <w:br/>
              <w:t xml:space="preserve">организации        </w:t>
            </w:r>
            <w:r w:rsidRPr="00191710">
              <w:rPr>
                <w:rFonts w:ascii="Times New Roman" w:hAnsi="Times New Roman" w:cs="Times New Roman"/>
                <w:sz w:val="22"/>
                <w:szCs w:val="22"/>
              </w:rPr>
              <w:br/>
              <w:t xml:space="preserve">образовательного   </w:t>
            </w:r>
            <w:r w:rsidRPr="00191710">
              <w:rPr>
                <w:rFonts w:ascii="Times New Roman" w:hAnsi="Times New Roman" w:cs="Times New Roman"/>
                <w:sz w:val="22"/>
                <w:szCs w:val="22"/>
              </w:rPr>
              <w:br/>
              <w:t xml:space="preserve">процесса           </w:t>
            </w:r>
          </w:p>
        </w:tc>
        <w:tc>
          <w:tcPr>
            <w:tcW w:w="2693" w:type="dxa"/>
            <w:tcBorders>
              <w:top w:val="single" w:sz="6"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Участие в конкурсах         </w:t>
            </w:r>
            <w:r w:rsidRPr="00191710">
              <w:rPr>
                <w:rFonts w:ascii="Times New Roman" w:hAnsi="Times New Roman" w:cs="Times New Roman"/>
                <w:sz w:val="22"/>
                <w:szCs w:val="22"/>
              </w:rPr>
              <w:br/>
              <w:t>профессионально</w:t>
            </w:r>
          </w:p>
          <w:p w:rsidR="00334BE5" w:rsidRPr="00191710" w:rsidRDefault="00334BE5" w:rsidP="00923AD7">
            <w:pPr>
              <w:pStyle w:val="ConsPlusNormal"/>
              <w:ind w:firstLine="0"/>
              <w:rPr>
                <w:rFonts w:ascii="Times New Roman" w:hAnsi="Times New Roman" w:cs="Times New Roman"/>
                <w:sz w:val="22"/>
                <w:szCs w:val="22"/>
              </w:rPr>
            </w:pPr>
            <w:proofErr w:type="spellStart"/>
            <w:r w:rsidRPr="00191710">
              <w:rPr>
                <w:rFonts w:ascii="Times New Roman" w:hAnsi="Times New Roman" w:cs="Times New Roman"/>
                <w:sz w:val="22"/>
                <w:szCs w:val="22"/>
              </w:rPr>
              <w:t>го</w:t>
            </w:r>
            <w:proofErr w:type="spellEnd"/>
            <w:r w:rsidRPr="00191710">
              <w:rPr>
                <w:rFonts w:ascii="Times New Roman" w:hAnsi="Times New Roman" w:cs="Times New Roman"/>
                <w:sz w:val="22"/>
                <w:szCs w:val="22"/>
              </w:rPr>
              <w:t xml:space="preserve"> мастерства,       </w:t>
            </w:r>
            <w:r w:rsidRPr="00191710">
              <w:rPr>
                <w:rFonts w:ascii="Times New Roman" w:hAnsi="Times New Roman" w:cs="Times New Roman"/>
                <w:sz w:val="22"/>
                <w:szCs w:val="22"/>
              </w:rPr>
              <w:br/>
              <w:t xml:space="preserve">использование     </w:t>
            </w:r>
            <w:r w:rsidRPr="00191710">
              <w:rPr>
                <w:rFonts w:ascii="Times New Roman" w:hAnsi="Times New Roman" w:cs="Times New Roman"/>
                <w:sz w:val="22"/>
                <w:szCs w:val="22"/>
              </w:rPr>
              <w:br/>
              <w:t xml:space="preserve">полученного опыта </w:t>
            </w:r>
            <w:r w:rsidRPr="00191710">
              <w:rPr>
                <w:rFonts w:ascii="Times New Roman" w:hAnsi="Times New Roman" w:cs="Times New Roman"/>
                <w:sz w:val="22"/>
                <w:szCs w:val="22"/>
              </w:rPr>
              <w:br/>
              <w:t xml:space="preserve">в своей повседневной      </w:t>
            </w:r>
            <w:r w:rsidRPr="00191710">
              <w:rPr>
                <w:rFonts w:ascii="Times New Roman" w:hAnsi="Times New Roman" w:cs="Times New Roman"/>
                <w:sz w:val="22"/>
                <w:szCs w:val="22"/>
              </w:rPr>
              <w:br/>
              <w:t xml:space="preserve">деятельности      </w:t>
            </w:r>
          </w:p>
        </w:tc>
        <w:tc>
          <w:tcPr>
            <w:tcW w:w="2977" w:type="dxa"/>
            <w:tcBorders>
              <w:top w:val="single" w:sz="6" w:space="0" w:color="auto"/>
              <w:left w:val="single" w:sz="6" w:space="0" w:color="auto"/>
              <w:bottom w:val="single" w:sz="4"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Внедрение новых</w:t>
            </w:r>
            <w:r w:rsidRPr="00191710">
              <w:rPr>
                <w:rFonts w:ascii="Times New Roman" w:hAnsi="Times New Roman" w:cs="Times New Roman"/>
                <w:sz w:val="22"/>
                <w:szCs w:val="22"/>
              </w:rPr>
              <w:br/>
              <w:t xml:space="preserve">технологий форм, методов, приемов,       </w:t>
            </w:r>
            <w:r w:rsidRPr="00191710">
              <w:rPr>
                <w:rFonts w:ascii="Times New Roman" w:hAnsi="Times New Roman" w:cs="Times New Roman"/>
                <w:sz w:val="22"/>
                <w:szCs w:val="22"/>
              </w:rPr>
              <w:br/>
              <w:t>демонстрация их</w:t>
            </w:r>
            <w:r w:rsidRPr="00191710">
              <w:rPr>
                <w:rFonts w:ascii="Times New Roman" w:hAnsi="Times New Roman" w:cs="Times New Roman"/>
                <w:sz w:val="22"/>
                <w:szCs w:val="22"/>
              </w:rPr>
              <w:br/>
              <w:t xml:space="preserve">при проведении </w:t>
            </w:r>
            <w:r w:rsidRPr="00191710">
              <w:rPr>
                <w:rFonts w:ascii="Times New Roman" w:hAnsi="Times New Roman" w:cs="Times New Roman"/>
                <w:sz w:val="22"/>
                <w:szCs w:val="22"/>
              </w:rPr>
              <w:br/>
              <w:t xml:space="preserve">мастер-классов, творческих     </w:t>
            </w:r>
            <w:r w:rsidRPr="00191710">
              <w:rPr>
                <w:rFonts w:ascii="Times New Roman" w:hAnsi="Times New Roman" w:cs="Times New Roman"/>
                <w:sz w:val="22"/>
                <w:szCs w:val="22"/>
              </w:rPr>
              <w:br/>
              <w:t xml:space="preserve">отчетов        </w:t>
            </w:r>
          </w:p>
        </w:tc>
        <w:tc>
          <w:tcPr>
            <w:tcW w:w="2409" w:type="dxa"/>
            <w:tcBorders>
              <w:top w:val="single" w:sz="6" w:space="0" w:color="auto"/>
              <w:left w:val="single" w:sz="6" w:space="0" w:color="auto"/>
              <w:bottom w:val="single" w:sz="4" w:space="0" w:color="auto"/>
              <w:right w:val="single" w:sz="6"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736"/>
        </w:trPr>
        <w:tc>
          <w:tcPr>
            <w:tcW w:w="2693" w:type="dxa"/>
            <w:vMerge w:val="restart"/>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lastRenderedPageBreak/>
              <w:t>Педагогические работники: преподаватели, мастера производственного обучения, старший мастер</w:t>
            </w:r>
          </w:p>
        </w:tc>
        <w:tc>
          <w:tcPr>
            <w:tcW w:w="11765" w:type="dxa"/>
            <w:gridSpan w:val="4"/>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Выплаты за важность выполняемой работы, степень самостоятельности и ответственности при выполнении поставленных задач                 </w:t>
            </w:r>
          </w:p>
        </w:tc>
      </w:tr>
      <w:tr w:rsidR="00334BE5" w:rsidRPr="00191710" w:rsidTr="00923AD7">
        <w:trPr>
          <w:gridAfter w:val="1"/>
          <w:wAfter w:w="1921" w:type="dxa"/>
          <w:cantSplit/>
          <w:trHeight w:val="1200"/>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Ведение профессиональной документации</w:t>
            </w:r>
          </w:p>
        </w:tc>
        <w:tc>
          <w:tcPr>
            <w:tcW w:w="2693" w:type="dxa"/>
            <w:tcBorders>
              <w:top w:val="single" w:sz="6"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Полнота и соответствие нормативной, регламентирующей документации</w:t>
            </w:r>
          </w:p>
        </w:tc>
        <w:tc>
          <w:tcPr>
            <w:tcW w:w="2977" w:type="dxa"/>
            <w:tcBorders>
              <w:top w:val="single" w:sz="6" w:space="0" w:color="auto"/>
              <w:left w:val="single" w:sz="6" w:space="0" w:color="auto"/>
              <w:bottom w:val="single" w:sz="4"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100</w:t>
            </w:r>
          </w:p>
        </w:tc>
        <w:tc>
          <w:tcPr>
            <w:tcW w:w="2409" w:type="dxa"/>
            <w:tcBorders>
              <w:top w:val="single" w:sz="6" w:space="0" w:color="auto"/>
              <w:left w:val="single" w:sz="6"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1200"/>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Обеспечение безопасности образовательного процесса</w:t>
            </w:r>
          </w:p>
        </w:tc>
        <w:tc>
          <w:tcPr>
            <w:tcW w:w="2693" w:type="dxa"/>
            <w:tcBorders>
              <w:top w:val="single" w:sz="6"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Соблюдение правил, норм и инструкций по технике безопасности, противопожарной безопасности и охране труда, содержание кабинетов в соответствии с СанПиН</w:t>
            </w:r>
          </w:p>
        </w:tc>
        <w:tc>
          <w:tcPr>
            <w:tcW w:w="2977" w:type="dxa"/>
            <w:tcBorders>
              <w:top w:val="single" w:sz="6" w:space="0" w:color="auto"/>
              <w:left w:val="single" w:sz="6" w:space="0" w:color="auto"/>
              <w:bottom w:val="single" w:sz="4"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100</w:t>
            </w:r>
          </w:p>
        </w:tc>
        <w:tc>
          <w:tcPr>
            <w:tcW w:w="2409" w:type="dxa"/>
            <w:tcBorders>
              <w:top w:val="single" w:sz="6" w:space="0" w:color="auto"/>
              <w:left w:val="single" w:sz="6"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tc>
      </w:tr>
      <w:tr w:rsidR="00334BE5" w:rsidRPr="00191710" w:rsidTr="00923AD7">
        <w:trPr>
          <w:gridAfter w:val="1"/>
          <w:wAfter w:w="1921" w:type="dxa"/>
          <w:cantSplit/>
          <w:trHeight w:val="664"/>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Удовлетворенность участников образовательного процесса</w:t>
            </w:r>
          </w:p>
        </w:tc>
        <w:tc>
          <w:tcPr>
            <w:tcW w:w="2693" w:type="dxa"/>
            <w:tcBorders>
              <w:top w:val="single" w:sz="6"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Наличие жалоб и конфликтных ситуаций</w:t>
            </w:r>
          </w:p>
        </w:tc>
        <w:tc>
          <w:tcPr>
            <w:tcW w:w="2977" w:type="dxa"/>
            <w:tcBorders>
              <w:top w:val="single" w:sz="6" w:space="0" w:color="auto"/>
              <w:left w:val="single" w:sz="6" w:space="0" w:color="auto"/>
              <w:bottom w:val="single" w:sz="4"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0</w:t>
            </w:r>
          </w:p>
        </w:tc>
        <w:tc>
          <w:tcPr>
            <w:tcW w:w="2409" w:type="dxa"/>
            <w:tcBorders>
              <w:top w:val="single" w:sz="6" w:space="0" w:color="auto"/>
              <w:left w:val="single" w:sz="6"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5</w:t>
            </w:r>
          </w:p>
        </w:tc>
      </w:tr>
      <w:tr w:rsidR="00334BE5" w:rsidRPr="00191710" w:rsidTr="00923AD7">
        <w:trPr>
          <w:gridAfter w:val="1"/>
          <w:wAfter w:w="1921" w:type="dxa"/>
          <w:cantSplit/>
          <w:trHeight w:val="445"/>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Выплаты за интенсивность и высокие результаты работы                </w:t>
            </w:r>
          </w:p>
        </w:tc>
      </w:tr>
      <w:tr w:rsidR="00334BE5" w:rsidRPr="00191710" w:rsidTr="00923AD7">
        <w:trPr>
          <w:gridAfter w:val="1"/>
          <w:wAfter w:w="1921" w:type="dxa"/>
          <w:cantSplit/>
          <w:trHeight w:val="445"/>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Результаты промежуточной и итоговой аттестации учащихся</w:t>
            </w:r>
          </w:p>
        </w:tc>
        <w:tc>
          <w:tcPr>
            <w:tcW w:w="2693"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Процент качества </w:t>
            </w:r>
            <w:proofErr w:type="spellStart"/>
            <w:r w:rsidRPr="00191710">
              <w:rPr>
                <w:rFonts w:ascii="Times New Roman" w:hAnsi="Times New Roman" w:cs="Times New Roman"/>
                <w:sz w:val="22"/>
                <w:szCs w:val="22"/>
              </w:rPr>
              <w:t>обученности</w:t>
            </w:r>
            <w:proofErr w:type="spellEnd"/>
          </w:p>
        </w:tc>
        <w:tc>
          <w:tcPr>
            <w:tcW w:w="2977"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50</w:t>
            </w:r>
          </w:p>
        </w:tc>
        <w:tc>
          <w:tcPr>
            <w:tcW w:w="2409"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445"/>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Сохранность контингента </w:t>
            </w:r>
            <w:proofErr w:type="gramStart"/>
            <w:r w:rsidRPr="00191710">
              <w:rPr>
                <w:rFonts w:ascii="Times New Roman" w:hAnsi="Times New Roman" w:cs="Times New Roman"/>
                <w:sz w:val="22"/>
                <w:szCs w:val="22"/>
              </w:rPr>
              <w:t>обучающихся</w:t>
            </w:r>
            <w:proofErr w:type="gramEnd"/>
          </w:p>
        </w:tc>
        <w:tc>
          <w:tcPr>
            <w:tcW w:w="2693"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Процент отсева учащихся по неуважительной причине</w:t>
            </w:r>
          </w:p>
        </w:tc>
        <w:tc>
          <w:tcPr>
            <w:tcW w:w="2977"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0</w:t>
            </w:r>
          </w:p>
        </w:tc>
        <w:tc>
          <w:tcPr>
            <w:tcW w:w="2409"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445"/>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Достижения учащихся</w:t>
            </w:r>
          </w:p>
        </w:tc>
        <w:tc>
          <w:tcPr>
            <w:tcW w:w="2693"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Участие в соревнованиях, </w:t>
            </w:r>
            <w:proofErr w:type="spellStart"/>
            <w:r w:rsidRPr="00191710">
              <w:rPr>
                <w:rFonts w:ascii="Times New Roman" w:hAnsi="Times New Roman" w:cs="Times New Roman"/>
                <w:sz w:val="22"/>
                <w:szCs w:val="22"/>
              </w:rPr>
              <w:t>олимпиадах</w:t>
            </w:r>
            <w:proofErr w:type="gramStart"/>
            <w:r w:rsidRPr="00191710">
              <w:rPr>
                <w:rFonts w:ascii="Times New Roman" w:hAnsi="Times New Roman" w:cs="Times New Roman"/>
                <w:sz w:val="22"/>
                <w:szCs w:val="22"/>
              </w:rPr>
              <w:t>,к</w:t>
            </w:r>
            <w:proofErr w:type="gramEnd"/>
            <w:r w:rsidRPr="00191710">
              <w:rPr>
                <w:rFonts w:ascii="Times New Roman" w:hAnsi="Times New Roman" w:cs="Times New Roman"/>
                <w:sz w:val="22"/>
                <w:szCs w:val="22"/>
              </w:rPr>
              <w:t>онференциях</w:t>
            </w:r>
            <w:proofErr w:type="spellEnd"/>
            <w:r w:rsidRPr="00191710">
              <w:rPr>
                <w:rFonts w:ascii="Times New Roman" w:hAnsi="Times New Roman" w:cs="Times New Roman"/>
                <w:sz w:val="22"/>
                <w:szCs w:val="22"/>
              </w:rPr>
              <w:t>, конкурсах</w:t>
            </w:r>
          </w:p>
        </w:tc>
        <w:tc>
          <w:tcPr>
            <w:tcW w:w="2977"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постоянное</w:t>
            </w:r>
          </w:p>
        </w:tc>
        <w:tc>
          <w:tcPr>
            <w:tcW w:w="2409"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445"/>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Призовое место</w:t>
            </w:r>
          </w:p>
        </w:tc>
        <w:tc>
          <w:tcPr>
            <w:tcW w:w="2409"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50</w:t>
            </w:r>
          </w:p>
        </w:tc>
      </w:tr>
      <w:tr w:rsidR="00334BE5" w:rsidRPr="00191710" w:rsidTr="00923AD7">
        <w:trPr>
          <w:gridAfter w:val="1"/>
          <w:wAfter w:w="1921" w:type="dxa"/>
          <w:cantSplit/>
          <w:trHeight w:val="445"/>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Выплаты за качество выполняемых работ                               </w:t>
            </w:r>
          </w:p>
        </w:tc>
      </w:tr>
      <w:tr w:rsidR="00334BE5" w:rsidRPr="00191710" w:rsidTr="00923AD7">
        <w:trPr>
          <w:gridAfter w:val="1"/>
          <w:wAfter w:w="1921" w:type="dxa"/>
          <w:cantSplit/>
          <w:trHeight w:val="445"/>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Методическое и материальное обеспечение занятий</w:t>
            </w:r>
          </w:p>
        </w:tc>
        <w:tc>
          <w:tcPr>
            <w:tcW w:w="2693"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Наличие учебно-методических материалов</w:t>
            </w:r>
          </w:p>
        </w:tc>
        <w:tc>
          <w:tcPr>
            <w:tcW w:w="2977"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c>
          <w:tcPr>
            <w:tcW w:w="2409"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445"/>
        </w:trPr>
        <w:tc>
          <w:tcPr>
            <w:tcW w:w="2693" w:type="dxa"/>
            <w:vMerge/>
            <w:tcBorders>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Применение в учебно-воспитательном процессе новых педагогических технологий и инноваций</w:t>
            </w:r>
          </w:p>
        </w:tc>
        <w:tc>
          <w:tcPr>
            <w:tcW w:w="2693"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Процент учебных занятий с использованием новых педагогических технологий или их элементов</w:t>
            </w:r>
          </w:p>
        </w:tc>
        <w:tc>
          <w:tcPr>
            <w:tcW w:w="2977"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50</w:t>
            </w:r>
          </w:p>
        </w:tc>
        <w:tc>
          <w:tcPr>
            <w:tcW w:w="2409"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360"/>
        </w:trPr>
        <w:tc>
          <w:tcPr>
            <w:tcW w:w="2693" w:type="dxa"/>
            <w:vMerge w:val="restart"/>
            <w:tcBorders>
              <w:top w:val="single" w:sz="4" w:space="0" w:color="auto"/>
              <w:left w:val="single" w:sz="4" w:space="0" w:color="auto"/>
              <w:right w:val="single" w:sz="4" w:space="0" w:color="auto"/>
            </w:tcBorders>
            <w:shd w:val="clear" w:color="auto" w:fill="auto"/>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Заведующий        </w:t>
            </w:r>
            <w:r w:rsidRPr="00191710">
              <w:rPr>
                <w:rFonts w:ascii="Times New Roman" w:hAnsi="Times New Roman" w:cs="Times New Roman"/>
                <w:sz w:val="22"/>
                <w:szCs w:val="22"/>
              </w:rPr>
              <w:br/>
              <w:t>библиотекой, библиотекарь</w:t>
            </w:r>
          </w:p>
        </w:tc>
        <w:tc>
          <w:tcPr>
            <w:tcW w:w="1176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Выплаты за важность выполняемой работы, степень самостоятельности   </w:t>
            </w:r>
            <w:r w:rsidRPr="00191710">
              <w:rPr>
                <w:rFonts w:ascii="Times New Roman" w:hAnsi="Times New Roman" w:cs="Times New Roman"/>
                <w:sz w:val="22"/>
                <w:szCs w:val="22"/>
              </w:rPr>
              <w:br/>
              <w:t>и ответственности при выполнении поставленных задач</w:t>
            </w:r>
          </w:p>
        </w:tc>
      </w:tr>
      <w:tr w:rsidR="00334BE5" w:rsidRPr="00191710" w:rsidTr="00923AD7">
        <w:trPr>
          <w:gridAfter w:val="1"/>
          <w:wAfter w:w="1921" w:type="dxa"/>
          <w:cantSplit/>
          <w:trHeight w:val="84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Создание системы   </w:t>
            </w:r>
            <w:r w:rsidRPr="00191710">
              <w:rPr>
                <w:rFonts w:ascii="Times New Roman" w:hAnsi="Times New Roman" w:cs="Times New Roman"/>
                <w:sz w:val="22"/>
                <w:szCs w:val="22"/>
              </w:rPr>
              <w:br/>
              <w:t>работы по повышению</w:t>
            </w:r>
            <w:r w:rsidRPr="00191710">
              <w:rPr>
                <w:rFonts w:ascii="Times New Roman" w:hAnsi="Times New Roman" w:cs="Times New Roman"/>
                <w:sz w:val="22"/>
                <w:szCs w:val="22"/>
              </w:rPr>
              <w:br/>
              <w:t xml:space="preserve">мотивации          </w:t>
            </w:r>
            <w:r w:rsidRPr="00191710">
              <w:rPr>
                <w:rFonts w:ascii="Times New Roman" w:hAnsi="Times New Roman" w:cs="Times New Roman"/>
                <w:sz w:val="22"/>
                <w:szCs w:val="22"/>
              </w:rPr>
              <w:br/>
              <w:t xml:space="preserve">воспитанников к    </w:t>
            </w:r>
            <w:r w:rsidRPr="00191710">
              <w:rPr>
                <w:rFonts w:ascii="Times New Roman" w:hAnsi="Times New Roman" w:cs="Times New Roman"/>
                <w:sz w:val="22"/>
                <w:szCs w:val="22"/>
              </w:rPr>
              <w:br/>
              <w:t xml:space="preserve">чтению             </w:t>
            </w:r>
          </w:p>
        </w:tc>
        <w:tc>
          <w:tcPr>
            <w:tcW w:w="2693" w:type="dxa"/>
            <w:tcBorders>
              <w:top w:val="single" w:sz="4" w:space="0" w:color="auto"/>
              <w:left w:val="single" w:sz="6" w:space="0" w:color="auto"/>
              <w:bottom w:val="single" w:sz="6" w:space="0" w:color="auto"/>
              <w:right w:val="single" w:sz="6" w:space="0" w:color="auto"/>
            </w:tcBorders>
          </w:tcPr>
          <w:p w:rsidR="00334BE5" w:rsidRPr="00191710" w:rsidRDefault="00334BE5" w:rsidP="001F2574">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Количество        </w:t>
            </w:r>
            <w:r w:rsidRPr="00191710">
              <w:rPr>
                <w:rFonts w:ascii="Times New Roman" w:hAnsi="Times New Roman" w:cs="Times New Roman"/>
                <w:sz w:val="22"/>
                <w:szCs w:val="22"/>
              </w:rPr>
              <w:br/>
            </w:r>
            <w:r w:rsidR="001F2574" w:rsidRPr="00191710">
              <w:rPr>
                <w:rFonts w:ascii="Times New Roman" w:hAnsi="Times New Roman" w:cs="Times New Roman"/>
                <w:sz w:val="22"/>
                <w:szCs w:val="22"/>
              </w:rPr>
              <w:t xml:space="preserve">воспитанников </w:t>
            </w:r>
            <w:r w:rsidRPr="00191710">
              <w:rPr>
                <w:rFonts w:ascii="Times New Roman" w:hAnsi="Times New Roman" w:cs="Times New Roman"/>
                <w:sz w:val="22"/>
                <w:szCs w:val="22"/>
              </w:rPr>
              <w:t xml:space="preserve">и   </w:t>
            </w:r>
            <w:r w:rsidRPr="00191710">
              <w:rPr>
                <w:rFonts w:ascii="Times New Roman" w:hAnsi="Times New Roman" w:cs="Times New Roman"/>
                <w:sz w:val="22"/>
                <w:szCs w:val="22"/>
              </w:rPr>
              <w:br/>
              <w:t xml:space="preserve">работников        </w:t>
            </w:r>
            <w:r w:rsidRPr="00191710">
              <w:rPr>
                <w:rFonts w:ascii="Times New Roman" w:hAnsi="Times New Roman" w:cs="Times New Roman"/>
                <w:sz w:val="22"/>
                <w:szCs w:val="22"/>
              </w:rPr>
              <w:br/>
              <w:t xml:space="preserve">учреждения,       </w:t>
            </w:r>
            <w:r w:rsidRPr="00191710">
              <w:rPr>
                <w:rFonts w:ascii="Times New Roman" w:hAnsi="Times New Roman" w:cs="Times New Roman"/>
                <w:sz w:val="22"/>
                <w:szCs w:val="22"/>
              </w:rPr>
              <w:br/>
              <w:t xml:space="preserve">пользующихся      </w:t>
            </w:r>
            <w:r w:rsidRPr="00191710">
              <w:rPr>
                <w:rFonts w:ascii="Times New Roman" w:hAnsi="Times New Roman" w:cs="Times New Roman"/>
                <w:sz w:val="22"/>
                <w:szCs w:val="22"/>
              </w:rPr>
              <w:br/>
              <w:t xml:space="preserve">фондом библиотеки </w:t>
            </w:r>
          </w:p>
        </w:tc>
        <w:tc>
          <w:tcPr>
            <w:tcW w:w="2977" w:type="dxa"/>
            <w:tcBorders>
              <w:top w:val="single" w:sz="4" w:space="0" w:color="auto"/>
              <w:left w:val="single" w:sz="6" w:space="0" w:color="auto"/>
              <w:bottom w:val="single" w:sz="6" w:space="0" w:color="auto"/>
              <w:right w:val="single" w:sz="6"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80%</w:t>
            </w:r>
          </w:p>
        </w:tc>
        <w:tc>
          <w:tcPr>
            <w:tcW w:w="2409" w:type="dxa"/>
            <w:tcBorders>
              <w:top w:val="single" w:sz="4" w:space="0" w:color="auto"/>
              <w:left w:val="single" w:sz="6" w:space="0" w:color="auto"/>
              <w:bottom w:val="single" w:sz="6" w:space="0" w:color="auto"/>
              <w:right w:val="single" w:sz="6"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84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Совершенствование  </w:t>
            </w:r>
            <w:r w:rsidRPr="00191710">
              <w:rPr>
                <w:rFonts w:ascii="Times New Roman" w:hAnsi="Times New Roman" w:cs="Times New Roman"/>
                <w:sz w:val="22"/>
                <w:szCs w:val="22"/>
              </w:rPr>
              <w:br/>
              <w:t>информационн</w:t>
            </w:r>
            <w:proofErr w:type="gramStart"/>
            <w:r w:rsidRPr="00191710">
              <w:rPr>
                <w:rFonts w:ascii="Times New Roman" w:hAnsi="Times New Roman" w:cs="Times New Roman"/>
                <w:sz w:val="22"/>
                <w:szCs w:val="22"/>
              </w:rPr>
              <w:t>о-</w:t>
            </w:r>
            <w:proofErr w:type="gramEnd"/>
            <w:r w:rsidRPr="00191710">
              <w:rPr>
                <w:rFonts w:ascii="Times New Roman" w:hAnsi="Times New Roman" w:cs="Times New Roman"/>
                <w:sz w:val="22"/>
                <w:szCs w:val="22"/>
              </w:rPr>
              <w:br/>
              <w:t xml:space="preserve">библиотечной       </w:t>
            </w:r>
            <w:r w:rsidRPr="00191710">
              <w:rPr>
                <w:rFonts w:ascii="Times New Roman" w:hAnsi="Times New Roman" w:cs="Times New Roman"/>
                <w:sz w:val="22"/>
                <w:szCs w:val="22"/>
              </w:rPr>
              <w:br/>
              <w:t xml:space="preserve">системы учреждения </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0839AD">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Создание программы</w:t>
            </w:r>
            <w:r w:rsidRPr="00191710">
              <w:rPr>
                <w:rFonts w:ascii="Times New Roman" w:hAnsi="Times New Roman" w:cs="Times New Roman"/>
                <w:sz w:val="22"/>
                <w:szCs w:val="22"/>
              </w:rPr>
              <w:br/>
              <w:t xml:space="preserve">развития          </w:t>
            </w:r>
            <w:r w:rsidRPr="00191710">
              <w:rPr>
                <w:rFonts w:ascii="Times New Roman" w:hAnsi="Times New Roman" w:cs="Times New Roman"/>
                <w:sz w:val="22"/>
                <w:szCs w:val="22"/>
              </w:rPr>
              <w:br/>
              <w:t>информационн</w:t>
            </w:r>
            <w:proofErr w:type="gramStart"/>
            <w:r w:rsidRPr="00191710">
              <w:rPr>
                <w:rFonts w:ascii="Times New Roman" w:hAnsi="Times New Roman" w:cs="Times New Roman"/>
                <w:sz w:val="22"/>
                <w:szCs w:val="22"/>
              </w:rPr>
              <w:t>о-</w:t>
            </w:r>
            <w:proofErr w:type="gramEnd"/>
            <w:r w:rsidRPr="00191710">
              <w:rPr>
                <w:rFonts w:ascii="Times New Roman" w:hAnsi="Times New Roman" w:cs="Times New Roman"/>
                <w:sz w:val="22"/>
                <w:szCs w:val="22"/>
              </w:rPr>
              <w:br/>
              <w:t>библиографического</w:t>
            </w:r>
            <w:r w:rsidRPr="00191710">
              <w:rPr>
                <w:rFonts w:ascii="Times New Roman" w:hAnsi="Times New Roman" w:cs="Times New Roman"/>
                <w:sz w:val="22"/>
                <w:szCs w:val="22"/>
              </w:rPr>
              <w:br/>
              <w:t xml:space="preserve">пространства      </w:t>
            </w:r>
            <w:r w:rsidRPr="00191710">
              <w:rPr>
                <w:rFonts w:ascii="Times New Roman" w:hAnsi="Times New Roman" w:cs="Times New Roman"/>
                <w:sz w:val="22"/>
                <w:szCs w:val="22"/>
              </w:rPr>
              <w:br/>
              <w:t>учреждения</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0839AD">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Наличие  программы      </w:t>
            </w:r>
            <w:r w:rsidRPr="00191710">
              <w:rPr>
                <w:rFonts w:ascii="Times New Roman" w:hAnsi="Times New Roman" w:cs="Times New Roman"/>
                <w:sz w:val="22"/>
                <w:szCs w:val="22"/>
              </w:rPr>
              <w:br/>
              <w:t>развития</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24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34BE5" w:rsidRPr="00191710" w:rsidTr="00923AD7">
        <w:trPr>
          <w:gridAfter w:val="1"/>
          <w:wAfter w:w="1921" w:type="dxa"/>
          <w:cantSplit/>
          <w:trHeight w:val="720"/>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Сохранность        </w:t>
            </w:r>
            <w:r w:rsidRPr="00191710">
              <w:rPr>
                <w:rFonts w:ascii="Times New Roman" w:hAnsi="Times New Roman" w:cs="Times New Roman"/>
                <w:sz w:val="22"/>
                <w:szCs w:val="22"/>
              </w:rPr>
              <w:br/>
              <w:t xml:space="preserve">библиотечного фонда учреждения         </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Количество        </w:t>
            </w:r>
            <w:r w:rsidRPr="00191710">
              <w:rPr>
                <w:rFonts w:ascii="Times New Roman" w:hAnsi="Times New Roman" w:cs="Times New Roman"/>
                <w:sz w:val="22"/>
                <w:szCs w:val="22"/>
              </w:rPr>
              <w:br/>
              <w:t xml:space="preserve">списываемой       </w:t>
            </w:r>
            <w:r w:rsidRPr="00191710">
              <w:rPr>
                <w:rFonts w:ascii="Times New Roman" w:hAnsi="Times New Roman" w:cs="Times New Roman"/>
                <w:sz w:val="22"/>
                <w:szCs w:val="22"/>
              </w:rPr>
              <w:br/>
              <w:t xml:space="preserve">литературы        </w:t>
            </w:r>
            <w:r w:rsidRPr="00191710">
              <w:rPr>
                <w:rFonts w:ascii="Times New Roman" w:hAnsi="Times New Roman" w:cs="Times New Roman"/>
                <w:sz w:val="22"/>
                <w:szCs w:val="22"/>
              </w:rPr>
              <w:br/>
              <w:t xml:space="preserve">библиотечного     </w:t>
            </w:r>
            <w:r w:rsidRPr="00191710">
              <w:rPr>
                <w:rFonts w:ascii="Times New Roman" w:hAnsi="Times New Roman" w:cs="Times New Roman"/>
                <w:sz w:val="22"/>
                <w:szCs w:val="22"/>
              </w:rPr>
              <w:br/>
              <w:t xml:space="preserve">фонда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Менее 20% фонда</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6" w:space="0" w:color="auto"/>
              <w:left w:val="single" w:sz="4" w:space="0" w:color="auto"/>
              <w:bottom w:val="nil"/>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Осуществление      </w:t>
            </w:r>
            <w:r w:rsidRPr="00191710">
              <w:rPr>
                <w:rFonts w:ascii="Times New Roman" w:hAnsi="Times New Roman" w:cs="Times New Roman"/>
                <w:sz w:val="22"/>
                <w:szCs w:val="22"/>
              </w:rPr>
              <w:br/>
              <w:t xml:space="preserve">текущего           </w:t>
            </w:r>
            <w:r w:rsidRPr="00191710">
              <w:rPr>
                <w:rFonts w:ascii="Times New Roman" w:hAnsi="Times New Roman" w:cs="Times New Roman"/>
                <w:sz w:val="22"/>
                <w:szCs w:val="22"/>
              </w:rPr>
              <w:br/>
              <w:t xml:space="preserve">информирования     </w:t>
            </w:r>
            <w:r w:rsidRPr="00191710">
              <w:rPr>
                <w:rFonts w:ascii="Times New Roman" w:hAnsi="Times New Roman" w:cs="Times New Roman"/>
                <w:sz w:val="22"/>
                <w:szCs w:val="22"/>
              </w:rPr>
              <w:br/>
              <w:t xml:space="preserve">коллектива         </w:t>
            </w:r>
            <w:r w:rsidRPr="00191710">
              <w:rPr>
                <w:rFonts w:ascii="Times New Roman" w:hAnsi="Times New Roman" w:cs="Times New Roman"/>
                <w:sz w:val="22"/>
                <w:szCs w:val="22"/>
              </w:rPr>
              <w:br/>
              <w:t xml:space="preserve">педагогов и        </w:t>
            </w:r>
            <w:r w:rsidRPr="00191710">
              <w:rPr>
                <w:rFonts w:ascii="Times New Roman" w:hAnsi="Times New Roman" w:cs="Times New Roman"/>
                <w:sz w:val="22"/>
                <w:szCs w:val="22"/>
              </w:rPr>
              <w:br/>
              <w:t xml:space="preserve">воспитанников      </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Проведение уроков </w:t>
            </w:r>
            <w:r w:rsidRPr="00191710">
              <w:rPr>
                <w:rFonts w:ascii="Times New Roman" w:hAnsi="Times New Roman" w:cs="Times New Roman"/>
                <w:sz w:val="22"/>
                <w:szCs w:val="22"/>
              </w:rPr>
              <w:br/>
              <w:t xml:space="preserve">информационной    </w:t>
            </w:r>
            <w:r w:rsidRPr="00191710">
              <w:rPr>
                <w:rFonts w:ascii="Times New Roman" w:hAnsi="Times New Roman" w:cs="Times New Roman"/>
                <w:sz w:val="22"/>
                <w:szCs w:val="22"/>
              </w:rPr>
              <w:br/>
              <w:t xml:space="preserve">культуры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1 раз в        </w:t>
            </w:r>
            <w:r w:rsidRPr="00191710">
              <w:rPr>
                <w:rFonts w:ascii="Times New Roman" w:hAnsi="Times New Roman" w:cs="Times New Roman"/>
                <w:sz w:val="22"/>
                <w:szCs w:val="22"/>
              </w:rPr>
              <w:br/>
              <w:t xml:space="preserve">четверть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36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top w:val="nil"/>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Проведение дней   </w:t>
            </w:r>
            <w:r w:rsidRPr="00191710">
              <w:rPr>
                <w:rFonts w:ascii="Times New Roman" w:hAnsi="Times New Roman" w:cs="Times New Roman"/>
                <w:sz w:val="22"/>
                <w:szCs w:val="22"/>
              </w:rPr>
              <w:br/>
              <w:t xml:space="preserve">информирования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1 раз в        </w:t>
            </w:r>
            <w:r w:rsidRPr="00191710">
              <w:rPr>
                <w:rFonts w:ascii="Times New Roman" w:hAnsi="Times New Roman" w:cs="Times New Roman"/>
                <w:sz w:val="22"/>
                <w:szCs w:val="22"/>
              </w:rPr>
              <w:br/>
              <w:t xml:space="preserve">четверть       </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240"/>
        </w:trPr>
        <w:tc>
          <w:tcPr>
            <w:tcW w:w="2693" w:type="dxa"/>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Выплаты за качество выполняемых работ                               </w:t>
            </w:r>
          </w:p>
        </w:tc>
      </w:tr>
      <w:tr w:rsidR="00334BE5" w:rsidRPr="00191710" w:rsidTr="00923AD7">
        <w:trPr>
          <w:gridAfter w:val="1"/>
          <w:wAfter w:w="1921" w:type="dxa"/>
          <w:cantSplit/>
          <w:trHeight w:val="1800"/>
        </w:trPr>
        <w:tc>
          <w:tcPr>
            <w:tcW w:w="2693" w:type="dxa"/>
            <w:vMerge/>
            <w:tcBorders>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4"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Высокий уровень    </w:t>
            </w:r>
            <w:r w:rsidRPr="00191710">
              <w:rPr>
                <w:rFonts w:ascii="Times New Roman" w:hAnsi="Times New Roman" w:cs="Times New Roman"/>
                <w:sz w:val="22"/>
                <w:szCs w:val="22"/>
              </w:rPr>
              <w:br/>
              <w:t xml:space="preserve">профессионального  </w:t>
            </w:r>
            <w:r w:rsidRPr="00191710">
              <w:rPr>
                <w:rFonts w:ascii="Times New Roman" w:hAnsi="Times New Roman" w:cs="Times New Roman"/>
                <w:sz w:val="22"/>
                <w:szCs w:val="22"/>
              </w:rPr>
              <w:br/>
              <w:t xml:space="preserve">мастерства         </w:t>
            </w:r>
          </w:p>
        </w:tc>
        <w:tc>
          <w:tcPr>
            <w:tcW w:w="2693" w:type="dxa"/>
            <w:tcBorders>
              <w:top w:val="single" w:sz="6" w:space="0" w:color="auto"/>
              <w:left w:val="single" w:sz="6" w:space="0" w:color="auto"/>
              <w:bottom w:val="single" w:sz="4" w:space="0" w:color="auto"/>
              <w:right w:val="single" w:sz="6" w:space="0" w:color="auto"/>
            </w:tcBorders>
          </w:tcPr>
          <w:p w:rsidR="00334BE5" w:rsidRPr="00191710" w:rsidRDefault="00334BE5" w:rsidP="00BA6D3D">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Систематическая   работа по         </w:t>
            </w:r>
            <w:r w:rsidRPr="00191710">
              <w:rPr>
                <w:rFonts w:ascii="Times New Roman" w:hAnsi="Times New Roman" w:cs="Times New Roman"/>
                <w:sz w:val="22"/>
                <w:szCs w:val="22"/>
              </w:rPr>
              <w:br/>
              <w:t xml:space="preserve">повышению педагогического   </w:t>
            </w:r>
            <w:r w:rsidRPr="00191710">
              <w:rPr>
                <w:rFonts w:ascii="Times New Roman" w:hAnsi="Times New Roman" w:cs="Times New Roman"/>
                <w:sz w:val="22"/>
                <w:szCs w:val="22"/>
              </w:rPr>
              <w:br/>
              <w:t xml:space="preserve">мастерства (курсы </w:t>
            </w:r>
            <w:r w:rsidRPr="00191710">
              <w:rPr>
                <w:rFonts w:ascii="Times New Roman" w:hAnsi="Times New Roman" w:cs="Times New Roman"/>
                <w:sz w:val="22"/>
                <w:szCs w:val="22"/>
              </w:rPr>
              <w:br/>
              <w:t xml:space="preserve">повышения квалификации,     </w:t>
            </w:r>
            <w:r w:rsidRPr="00191710">
              <w:rPr>
                <w:rFonts w:ascii="Times New Roman" w:hAnsi="Times New Roman" w:cs="Times New Roman"/>
                <w:sz w:val="22"/>
                <w:szCs w:val="22"/>
              </w:rPr>
              <w:br/>
              <w:t xml:space="preserve">семинары, самообразование), </w:t>
            </w:r>
            <w:r w:rsidRPr="00191710">
              <w:rPr>
                <w:rFonts w:ascii="Times New Roman" w:hAnsi="Times New Roman" w:cs="Times New Roman"/>
                <w:sz w:val="22"/>
                <w:szCs w:val="22"/>
              </w:rPr>
              <w:br/>
              <w:t xml:space="preserve">использование   полученного опыта </w:t>
            </w:r>
            <w:r w:rsidRPr="00191710">
              <w:rPr>
                <w:rFonts w:ascii="Times New Roman" w:hAnsi="Times New Roman" w:cs="Times New Roman"/>
                <w:sz w:val="22"/>
                <w:szCs w:val="22"/>
              </w:rPr>
              <w:br/>
              <w:t xml:space="preserve">в своей           </w:t>
            </w:r>
            <w:r w:rsidRPr="00191710">
              <w:rPr>
                <w:rFonts w:ascii="Times New Roman" w:hAnsi="Times New Roman" w:cs="Times New Roman"/>
                <w:sz w:val="22"/>
                <w:szCs w:val="22"/>
              </w:rPr>
              <w:br/>
              <w:t xml:space="preserve">повседневной  деятельности      </w:t>
            </w:r>
          </w:p>
        </w:tc>
        <w:tc>
          <w:tcPr>
            <w:tcW w:w="2977" w:type="dxa"/>
            <w:tcBorders>
              <w:top w:val="single" w:sz="6" w:space="0" w:color="auto"/>
              <w:left w:val="single" w:sz="6" w:space="0" w:color="auto"/>
              <w:bottom w:val="single" w:sz="4" w:space="0" w:color="auto"/>
              <w:right w:val="single" w:sz="6"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Внедрение новых </w:t>
            </w:r>
            <w:r w:rsidRPr="00191710">
              <w:rPr>
                <w:rFonts w:ascii="Times New Roman" w:hAnsi="Times New Roman" w:cs="Times New Roman"/>
                <w:sz w:val="22"/>
                <w:szCs w:val="22"/>
              </w:rPr>
              <w:br/>
              <w:t xml:space="preserve">технологий,    </w:t>
            </w:r>
            <w:r w:rsidRPr="00191710">
              <w:rPr>
                <w:rFonts w:ascii="Times New Roman" w:hAnsi="Times New Roman" w:cs="Times New Roman"/>
                <w:sz w:val="22"/>
                <w:szCs w:val="22"/>
              </w:rPr>
              <w:br/>
              <w:t xml:space="preserve">форм, методов, </w:t>
            </w:r>
            <w:r w:rsidRPr="00191710">
              <w:rPr>
                <w:rFonts w:ascii="Times New Roman" w:hAnsi="Times New Roman" w:cs="Times New Roman"/>
                <w:sz w:val="22"/>
                <w:szCs w:val="22"/>
              </w:rPr>
              <w:br/>
              <w:t xml:space="preserve">приемов,       </w:t>
            </w:r>
            <w:r w:rsidRPr="00191710">
              <w:rPr>
                <w:rFonts w:ascii="Times New Roman" w:hAnsi="Times New Roman" w:cs="Times New Roman"/>
                <w:sz w:val="22"/>
                <w:szCs w:val="22"/>
              </w:rPr>
              <w:br/>
              <w:t>демонстрация их</w:t>
            </w:r>
            <w:r w:rsidRPr="00191710">
              <w:rPr>
                <w:rFonts w:ascii="Times New Roman" w:hAnsi="Times New Roman" w:cs="Times New Roman"/>
                <w:sz w:val="22"/>
                <w:szCs w:val="22"/>
              </w:rPr>
              <w:br/>
              <w:t xml:space="preserve">при проведении </w:t>
            </w:r>
            <w:r w:rsidRPr="00191710">
              <w:rPr>
                <w:rFonts w:ascii="Times New Roman" w:hAnsi="Times New Roman" w:cs="Times New Roman"/>
                <w:sz w:val="22"/>
                <w:szCs w:val="22"/>
              </w:rPr>
              <w:br/>
              <w:t>мастер-классов,</w:t>
            </w:r>
            <w:r w:rsidRPr="00191710">
              <w:rPr>
                <w:rFonts w:ascii="Times New Roman" w:hAnsi="Times New Roman" w:cs="Times New Roman"/>
                <w:sz w:val="22"/>
                <w:szCs w:val="22"/>
              </w:rPr>
              <w:br/>
              <w:t xml:space="preserve">творческих     </w:t>
            </w:r>
            <w:r w:rsidRPr="00191710">
              <w:rPr>
                <w:rFonts w:ascii="Times New Roman" w:hAnsi="Times New Roman" w:cs="Times New Roman"/>
                <w:sz w:val="22"/>
                <w:szCs w:val="22"/>
              </w:rPr>
              <w:br/>
              <w:t xml:space="preserve">отчетов        </w:t>
            </w:r>
          </w:p>
        </w:tc>
        <w:tc>
          <w:tcPr>
            <w:tcW w:w="2409" w:type="dxa"/>
            <w:tcBorders>
              <w:top w:val="single" w:sz="6" w:space="0" w:color="auto"/>
              <w:left w:val="single" w:sz="6" w:space="0" w:color="auto"/>
              <w:bottom w:val="single" w:sz="4" w:space="0" w:color="auto"/>
              <w:right w:val="single" w:sz="6" w:space="0" w:color="auto"/>
            </w:tcBorders>
          </w:tcPr>
          <w:p w:rsidR="00334BE5" w:rsidRPr="00191710" w:rsidRDefault="00334BE5" w:rsidP="000839AD">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360"/>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Инспектор по      </w:t>
            </w:r>
            <w:r w:rsidRPr="00191710">
              <w:rPr>
                <w:rFonts w:ascii="Times New Roman" w:hAnsi="Times New Roman" w:cs="Times New Roman"/>
                <w:sz w:val="22"/>
                <w:szCs w:val="22"/>
              </w:rPr>
              <w:br/>
              <w:t>кадрам,</w:t>
            </w: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делопроизводитель, секретарь-машинистка,</w:t>
            </w:r>
            <w:r w:rsidR="003F5A44" w:rsidRPr="00191710">
              <w:rPr>
                <w:rFonts w:ascii="Times New Roman" w:hAnsi="Times New Roman" w:cs="Times New Roman"/>
                <w:sz w:val="22"/>
                <w:szCs w:val="22"/>
              </w:rPr>
              <w:t xml:space="preserve"> </w:t>
            </w:r>
            <w:r w:rsidRPr="00191710">
              <w:rPr>
                <w:rFonts w:ascii="Times New Roman" w:hAnsi="Times New Roman" w:cs="Times New Roman"/>
                <w:sz w:val="22"/>
                <w:szCs w:val="22"/>
              </w:rPr>
              <w:t xml:space="preserve">секретарь, </w:t>
            </w: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секретарь учебной части, </w:t>
            </w: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секретарь руководителя, </w:t>
            </w:r>
            <w:proofErr w:type="spellStart"/>
            <w:r w:rsidRPr="00191710">
              <w:rPr>
                <w:rFonts w:ascii="Times New Roman" w:hAnsi="Times New Roman" w:cs="Times New Roman"/>
                <w:sz w:val="22"/>
                <w:szCs w:val="22"/>
              </w:rPr>
              <w:t>документовед</w:t>
            </w:r>
            <w:proofErr w:type="spellEnd"/>
            <w:r w:rsidRPr="00191710">
              <w:rPr>
                <w:rFonts w:ascii="Times New Roman" w:hAnsi="Times New Roman" w:cs="Times New Roman"/>
                <w:sz w:val="22"/>
                <w:szCs w:val="22"/>
              </w:rPr>
              <w:t>,</w:t>
            </w:r>
          </w:p>
          <w:p w:rsidR="00334BE5" w:rsidRPr="00191710" w:rsidRDefault="00334BE5" w:rsidP="00B076B8">
            <w:pPr>
              <w:pStyle w:val="ConsPlusNormal"/>
              <w:ind w:firstLine="0"/>
              <w:rPr>
                <w:rFonts w:ascii="Times New Roman" w:hAnsi="Times New Roman" w:cs="Times New Roman"/>
                <w:sz w:val="22"/>
                <w:szCs w:val="22"/>
              </w:rPr>
            </w:pPr>
            <w:proofErr w:type="spellStart"/>
            <w:r w:rsidRPr="00191710">
              <w:rPr>
                <w:rFonts w:ascii="Times New Roman" w:hAnsi="Times New Roman" w:cs="Times New Roman"/>
                <w:sz w:val="22"/>
                <w:szCs w:val="22"/>
              </w:rPr>
              <w:t>юрист</w:t>
            </w:r>
            <w:r w:rsidR="003F5A44" w:rsidRPr="00191710">
              <w:rPr>
                <w:rFonts w:ascii="Times New Roman" w:hAnsi="Times New Roman" w:cs="Times New Roman"/>
                <w:sz w:val="22"/>
                <w:szCs w:val="22"/>
              </w:rPr>
              <w:t>консульт</w:t>
            </w:r>
            <w:proofErr w:type="spellEnd"/>
            <w:r w:rsidR="00600069" w:rsidRPr="00191710">
              <w:rPr>
                <w:rFonts w:ascii="Times New Roman" w:hAnsi="Times New Roman" w:cs="Times New Roman"/>
                <w:sz w:val="22"/>
                <w:szCs w:val="22"/>
              </w:rPr>
              <w:t xml:space="preserve">, </w:t>
            </w:r>
          </w:p>
        </w:tc>
        <w:tc>
          <w:tcPr>
            <w:tcW w:w="1176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Выплаты за важность выполняемой работы, степень самостоятельности   </w:t>
            </w:r>
            <w:r w:rsidRPr="00191710">
              <w:rPr>
                <w:rFonts w:ascii="Times New Roman" w:hAnsi="Times New Roman" w:cs="Times New Roman"/>
                <w:sz w:val="22"/>
                <w:szCs w:val="22"/>
              </w:rPr>
              <w:br/>
              <w:t>и ответственности при выполнении поставленных задач</w:t>
            </w:r>
          </w:p>
        </w:tc>
      </w:tr>
      <w:tr w:rsidR="00334BE5" w:rsidRPr="00191710" w:rsidTr="00923AD7">
        <w:trPr>
          <w:gridAfter w:val="1"/>
          <w:wAfter w:w="1921" w:type="dxa"/>
          <w:cantSplit/>
          <w:trHeight w:val="1080"/>
        </w:trPr>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Своевременная</w:t>
            </w:r>
            <w:r w:rsidR="003F5A44" w:rsidRPr="00191710">
              <w:rPr>
                <w:rFonts w:ascii="Times New Roman" w:hAnsi="Times New Roman" w:cs="Times New Roman"/>
                <w:sz w:val="22"/>
                <w:szCs w:val="22"/>
              </w:rPr>
              <w:t xml:space="preserve"> </w:t>
            </w:r>
            <w:r w:rsidRPr="00191710">
              <w:rPr>
                <w:rFonts w:ascii="Times New Roman" w:hAnsi="Times New Roman" w:cs="Times New Roman"/>
                <w:sz w:val="22"/>
                <w:szCs w:val="22"/>
              </w:rPr>
              <w:t xml:space="preserve">подготовка         </w:t>
            </w:r>
            <w:r w:rsidRPr="00191710">
              <w:rPr>
                <w:rFonts w:ascii="Times New Roman" w:hAnsi="Times New Roman" w:cs="Times New Roman"/>
                <w:sz w:val="22"/>
                <w:szCs w:val="22"/>
              </w:rPr>
              <w:br/>
              <w:t xml:space="preserve">локальных          </w:t>
            </w:r>
            <w:r w:rsidRPr="00191710">
              <w:rPr>
                <w:rFonts w:ascii="Times New Roman" w:hAnsi="Times New Roman" w:cs="Times New Roman"/>
                <w:sz w:val="22"/>
                <w:szCs w:val="22"/>
              </w:rPr>
              <w:br/>
              <w:t xml:space="preserve">нормативных актов учреждения,        </w:t>
            </w:r>
            <w:r w:rsidRPr="00191710">
              <w:rPr>
                <w:rFonts w:ascii="Times New Roman" w:hAnsi="Times New Roman" w:cs="Times New Roman"/>
                <w:sz w:val="22"/>
                <w:szCs w:val="22"/>
              </w:rPr>
              <w:br/>
              <w:t xml:space="preserve">финансово-экономических      </w:t>
            </w:r>
            <w:r w:rsidRPr="00191710">
              <w:rPr>
                <w:rFonts w:ascii="Times New Roman" w:hAnsi="Times New Roman" w:cs="Times New Roman"/>
                <w:sz w:val="22"/>
                <w:szCs w:val="22"/>
              </w:rPr>
              <w:br/>
              <w:t xml:space="preserve">документов         </w:t>
            </w:r>
          </w:p>
        </w:tc>
        <w:tc>
          <w:tcPr>
            <w:tcW w:w="2693" w:type="dxa"/>
            <w:tcBorders>
              <w:top w:val="single" w:sz="4"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Соответствие нормам            </w:t>
            </w:r>
            <w:r w:rsidRPr="00191710">
              <w:rPr>
                <w:rFonts w:ascii="Times New Roman" w:hAnsi="Times New Roman" w:cs="Times New Roman"/>
                <w:sz w:val="22"/>
                <w:szCs w:val="22"/>
              </w:rPr>
              <w:br/>
              <w:t xml:space="preserve">действующего      </w:t>
            </w:r>
            <w:r w:rsidRPr="00191710">
              <w:rPr>
                <w:rFonts w:ascii="Times New Roman" w:hAnsi="Times New Roman" w:cs="Times New Roman"/>
                <w:sz w:val="22"/>
                <w:szCs w:val="22"/>
              </w:rPr>
              <w:br/>
              <w:t xml:space="preserve">законодательства  </w:t>
            </w:r>
          </w:p>
        </w:tc>
        <w:tc>
          <w:tcPr>
            <w:tcW w:w="2977" w:type="dxa"/>
            <w:tcBorders>
              <w:top w:val="single" w:sz="4"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c>
          <w:tcPr>
            <w:tcW w:w="2409" w:type="dxa"/>
            <w:tcBorders>
              <w:top w:val="single" w:sz="4"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840"/>
        </w:trPr>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Оформление         </w:t>
            </w:r>
            <w:r w:rsidRPr="00191710">
              <w:rPr>
                <w:rFonts w:ascii="Times New Roman" w:hAnsi="Times New Roman" w:cs="Times New Roman"/>
                <w:sz w:val="22"/>
                <w:szCs w:val="22"/>
              </w:rPr>
              <w:br/>
              <w:t xml:space="preserve">документов для     </w:t>
            </w:r>
            <w:r w:rsidRPr="00191710">
              <w:rPr>
                <w:rFonts w:ascii="Times New Roman" w:hAnsi="Times New Roman" w:cs="Times New Roman"/>
                <w:sz w:val="22"/>
                <w:szCs w:val="22"/>
              </w:rPr>
              <w:br/>
              <w:t>участия в краевых и</w:t>
            </w:r>
            <w:r w:rsidRPr="00191710">
              <w:rPr>
                <w:rFonts w:ascii="Times New Roman" w:hAnsi="Times New Roman" w:cs="Times New Roman"/>
                <w:sz w:val="22"/>
                <w:szCs w:val="22"/>
              </w:rPr>
              <w:br/>
              <w:t xml:space="preserve">федеральных        </w:t>
            </w:r>
            <w:r w:rsidRPr="00191710">
              <w:rPr>
                <w:rFonts w:ascii="Times New Roman" w:hAnsi="Times New Roman" w:cs="Times New Roman"/>
                <w:sz w:val="22"/>
                <w:szCs w:val="22"/>
              </w:rPr>
              <w:br/>
              <w:t xml:space="preserve">программах,        </w:t>
            </w:r>
            <w:r w:rsidRPr="00191710">
              <w:rPr>
                <w:rFonts w:ascii="Times New Roman" w:hAnsi="Times New Roman" w:cs="Times New Roman"/>
                <w:sz w:val="22"/>
                <w:szCs w:val="22"/>
              </w:rPr>
              <w:br/>
              <w:t>проектах, конкурсах</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Соответствие      </w:t>
            </w:r>
            <w:r w:rsidRPr="00191710">
              <w:rPr>
                <w:rFonts w:ascii="Times New Roman" w:hAnsi="Times New Roman" w:cs="Times New Roman"/>
                <w:sz w:val="22"/>
                <w:szCs w:val="22"/>
              </w:rPr>
              <w:br/>
              <w:t xml:space="preserve">заданным нормам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240"/>
        </w:trPr>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34BE5" w:rsidRPr="00191710" w:rsidTr="00923AD7">
        <w:trPr>
          <w:gridAfter w:val="1"/>
          <w:wAfter w:w="1921" w:type="dxa"/>
          <w:cantSplit/>
          <w:trHeight w:val="840"/>
        </w:trPr>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Осуществление      </w:t>
            </w:r>
            <w:r w:rsidRPr="00191710">
              <w:rPr>
                <w:rFonts w:ascii="Times New Roman" w:hAnsi="Times New Roman" w:cs="Times New Roman"/>
                <w:sz w:val="22"/>
                <w:szCs w:val="22"/>
              </w:rPr>
              <w:br/>
              <w:t xml:space="preserve">юридических        </w:t>
            </w:r>
            <w:r w:rsidRPr="00191710">
              <w:rPr>
                <w:rFonts w:ascii="Times New Roman" w:hAnsi="Times New Roman" w:cs="Times New Roman"/>
                <w:sz w:val="22"/>
                <w:szCs w:val="22"/>
              </w:rPr>
              <w:br/>
              <w:t xml:space="preserve">консультаций для   </w:t>
            </w:r>
            <w:r w:rsidRPr="00191710">
              <w:rPr>
                <w:rFonts w:ascii="Times New Roman" w:hAnsi="Times New Roman" w:cs="Times New Roman"/>
                <w:sz w:val="22"/>
                <w:szCs w:val="22"/>
              </w:rPr>
              <w:br/>
              <w:t xml:space="preserve">воспитанников и    </w:t>
            </w:r>
            <w:r w:rsidRPr="00191710">
              <w:rPr>
                <w:rFonts w:ascii="Times New Roman" w:hAnsi="Times New Roman" w:cs="Times New Roman"/>
                <w:sz w:val="22"/>
                <w:szCs w:val="22"/>
              </w:rPr>
              <w:br/>
              <w:t xml:space="preserve">работников         </w:t>
            </w:r>
            <w:r w:rsidRPr="00191710">
              <w:rPr>
                <w:rFonts w:ascii="Times New Roman" w:hAnsi="Times New Roman" w:cs="Times New Roman"/>
                <w:sz w:val="22"/>
                <w:szCs w:val="22"/>
              </w:rPr>
              <w:br/>
              <w:t xml:space="preserve">учреждения         </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Отсутствие        </w:t>
            </w:r>
            <w:r w:rsidRPr="00191710">
              <w:rPr>
                <w:rFonts w:ascii="Times New Roman" w:hAnsi="Times New Roman" w:cs="Times New Roman"/>
                <w:sz w:val="22"/>
                <w:szCs w:val="22"/>
              </w:rPr>
              <w:br/>
              <w:t xml:space="preserve">конфликтов в      </w:t>
            </w:r>
            <w:r w:rsidRPr="00191710">
              <w:rPr>
                <w:rFonts w:ascii="Times New Roman" w:hAnsi="Times New Roman" w:cs="Times New Roman"/>
                <w:sz w:val="22"/>
                <w:szCs w:val="22"/>
              </w:rPr>
              <w:br/>
              <w:t xml:space="preserve">учреждении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0</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240"/>
        </w:trPr>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качество выполняемых работ</w:t>
            </w:r>
          </w:p>
        </w:tc>
      </w:tr>
      <w:tr w:rsidR="00334BE5" w:rsidRPr="00191710" w:rsidTr="00923AD7">
        <w:trPr>
          <w:gridAfter w:val="1"/>
          <w:wAfter w:w="1921" w:type="dxa"/>
          <w:cantSplit/>
          <w:trHeight w:val="840"/>
        </w:trPr>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Создание в         </w:t>
            </w:r>
            <w:r w:rsidRPr="00191710">
              <w:rPr>
                <w:rFonts w:ascii="Times New Roman" w:hAnsi="Times New Roman" w:cs="Times New Roman"/>
                <w:sz w:val="22"/>
                <w:szCs w:val="22"/>
              </w:rPr>
              <w:br/>
              <w:t xml:space="preserve">учреждении единых  </w:t>
            </w:r>
            <w:r w:rsidRPr="00191710">
              <w:rPr>
                <w:rFonts w:ascii="Times New Roman" w:hAnsi="Times New Roman" w:cs="Times New Roman"/>
                <w:sz w:val="22"/>
                <w:szCs w:val="22"/>
              </w:rPr>
              <w:br/>
              <w:t xml:space="preserve">требований к       </w:t>
            </w:r>
            <w:r w:rsidRPr="00191710">
              <w:rPr>
                <w:rFonts w:ascii="Times New Roman" w:hAnsi="Times New Roman" w:cs="Times New Roman"/>
                <w:sz w:val="22"/>
                <w:szCs w:val="22"/>
              </w:rPr>
              <w:br/>
              <w:t xml:space="preserve">оформлению         </w:t>
            </w:r>
            <w:r w:rsidRPr="00191710">
              <w:rPr>
                <w:rFonts w:ascii="Times New Roman" w:hAnsi="Times New Roman" w:cs="Times New Roman"/>
                <w:sz w:val="22"/>
                <w:szCs w:val="22"/>
              </w:rPr>
              <w:br/>
              <w:t>документов, системы</w:t>
            </w:r>
            <w:r w:rsidRPr="00191710">
              <w:rPr>
                <w:rFonts w:ascii="Times New Roman" w:hAnsi="Times New Roman" w:cs="Times New Roman"/>
                <w:sz w:val="22"/>
                <w:szCs w:val="22"/>
              </w:rPr>
              <w:br/>
              <w:t xml:space="preserve">документооборота   </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Наличие           </w:t>
            </w:r>
            <w:r w:rsidRPr="00191710">
              <w:rPr>
                <w:rFonts w:ascii="Times New Roman" w:hAnsi="Times New Roman" w:cs="Times New Roman"/>
                <w:sz w:val="22"/>
                <w:szCs w:val="22"/>
              </w:rPr>
              <w:br/>
              <w:t xml:space="preserve">регламентов по    </w:t>
            </w:r>
            <w:r w:rsidRPr="00191710">
              <w:rPr>
                <w:rFonts w:ascii="Times New Roman" w:hAnsi="Times New Roman" w:cs="Times New Roman"/>
                <w:sz w:val="22"/>
                <w:szCs w:val="22"/>
              </w:rPr>
              <w:br/>
              <w:t xml:space="preserve">созданию          </w:t>
            </w:r>
            <w:r w:rsidRPr="00191710">
              <w:rPr>
                <w:rFonts w:ascii="Times New Roman" w:hAnsi="Times New Roman" w:cs="Times New Roman"/>
                <w:sz w:val="22"/>
                <w:szCs w:val="22"/>
              </w:rPr>
              <w:br/>
              <w:t xml:space="preserve">внутренних        </w:t>
            </w:r>
            <w:r w:rsidRPr="00191710">
              <w:rPr>
                <w:rFonts w:ascii="Times New Roman" w:hAnsi="Times New Roman" w:cs="Times New Roman"/>
                <w:sz w:val="22"/>
                <w:szCs w:val="22"/>
              </w:rPr>
              <w:br/>
              <w:t xml:space="preserve">документов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Соблюдение</w:t>
            </w:r>
            <w:r w:rsidRPr="00191710">
              <w:rPr>
                <w:rFonts w:ascii="Times New Roman" w:hAnsi="Times New Roman" w:cs="Times New Roman"/>
                <w:sz w:val="22"/>
                <w:szCs w:val="22"/>
              </w:rPr>
              <w:br/>
              <w:t>регламентов</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360"/>
        </w:trPr>
        <w:tc>
          <w:tcPr>
            <w:tcW w:w="2693" w:type="dxa"/>
            <w:vMerge w:val="restart"/>
            <w:tcBorders>
              <w:top w:val="single" w:sz="4" w:space="0" w:color="auto"/>
              <w:left w:val="single" w:sz="6" w:space="0" w:color="auto"/>
              <w:bottom w:val="nil"/>
              <w:right w:val="single" w:sz="6" w:space="0" w:color="auto"/>
            </w:tcBorders>
          </w:tcPr>
          <w:p w:rsidR="00334BE5" w:rsidRPr="00191710" w:rsidRDefault="00334BE5" w:rsidP="00886FEE">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Младший  воспитатель, </w:t>
            </w:r>
          </w:p>
        </w:tc>
        <w:tc>
          <w:tcPr>
            <w:tcW w:w="11765" w:type="dxa"/>
            <w:gridSpan w:val="4"/>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важность выполняемой работы, степень самостоятельности</w:t>
            </w:r>
            <w:r w:rsidRPr="00191710">
              <w:rPr>
                <w:rFonts w:ascii="Times New Roman" w:hAnsi="Times New Roman" w:cs="Times New Roman"/>
                <w:sz w:val="22"/>
                <w:szCs w:val="22"/>
              </w:rPr>
              <w:br/>
              <w:t>и ответственности при выполнении поставленных задач</w:t>
            </w:r>
          </w:p>
        </w:tc>
      </w:tr>
      <w:tr w:rsidR="00334BE5" w:rsidRPr="00191710" w:rsidTr="00923AD7">
        <w:trPr>
          <w:gridAfter w:val="1"/>
          <w:wAfter w:w="1921" w:type="dxa"/>
          <w:cantSplit/>
          <w:trHeight w:val="840"/>
        </w:trPr>
        <w:tc>
          <w:tcPr>
            <w:tcW w:w="2693" w:type="dxa"/>
            <w:vMerge/>
            <w:tcBorders>
              <w:top w:val="nil"/>
              <w:left w:val="single" w:sz="6" w:space="0" w:color="auto"/>
              <w:bottom w:val="nil"/>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Отсутствие         </w:t>
            </w:r>
            <w:r w:rsidRPr="00191710">
              <w:rPr>
                <w:rFonts w:ascii="Times New Roman" w:hAnsi="Times New Roman" w:cs="Times New Roman"/>
                <w:sz w:val="22"/>
                <w:szCs w:val="22"/>
              </w:rPr>
              <w:br/>
              <w:t xml:space="preserve">самовольных уходов </w:t>
            </w:r>
            <w:r w:rsidRPr="00191710">
              <w:rPr>
                <w:rFonts w:ascii="Times New Roman" w:hAnsi="Times New Roman" w:cs="Times New Roman"/>
                <w:sz w:val="22"/>
                <w:szCs w:val="22"/>
              </w:rPr>
              <w:br/>
              <w:t xml:space="preserve">воспитанников      </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Отсутствие        </w:t>
            </w:r>
            <w:r w:rsidRPr="00191710">
              <w:rPr>
                <w:rFonts w:ascii="Times New Roman" w:hAnsi="Times New Roman" w:cs="Times New Roman"/>
                <w:sz w:val="22"/>
                <w:szCs w:val="22"/>
              </w:rPr>
              <w:br/>
              <w:t xml:space="preserve">поданных заявлений в органы          </w:t>
            </w:r>
            <w:r w:rsidRPr="00191710">
              <w:rPr>
                <w:rFonts w:ascii="Times New Roman" w:hAnsi="Times New Roman" w:cs="Times New Roman"/>
                <w:sz w:val="22"/>
                <w:szCs w:val="22"/>
              </w:rPr>
              <w:br/>
              <w:t xml:space="preserve">внутренних дел по </w:t>
            </w:r>
            <w:r w:rsidRPr="00191710">
              <w:rPr>
                <w:rFonts w:ascii="Times New Roman" w:hAnsi="Times New Roman" w:cs="Times New Roman"/>
                <w:sz w:val="22"/>
                <w:szCs w:val="22"/>
              </w:rPr>
              <w:br/>
              <w:t xml:space="preserve">розыску обучающихся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0</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240"/>
        </w:trPr>
        <w:tc>
          <w:tcPr>
            <w:tcW w:w="2693" w:type="dxa"/>
            <w:vMerge/>
            <w:tcBorders>
              <w:top w:val="nil"/>
              <w:left w:val="single" w:sz="6" w:space="0" w:color="auto"/>
              <w:bottom w:val="nil"/>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34BE5" w:rsidRPr="00191710" w:rsidTr="00923AD7">
        <w:trPr>
          <w:gridAfter w:val="1"/>
          <w:wAfter w:w="1921" w:type="dxa"/>
          <w:cantSplit/>
          <w:trHeight w:val="600"/>
        </w:trPr>
        <w:tc>
          <w:tcPr>
            <w:tcW w:w="2693" w:type="dxa"/>
            <w:vMerge/>
            <w:tcBorders>
              <w:top w:val="nil"/>
              <w:left w:val="single" w:sz="6" w:space="0" w:color="auto"/>
              <w:bottom w:val="nil"/>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Осуществление      </w:t>
            </w:r>
            <w:r w:rsidRPr="00191710">
              <w:rPr>
                <w:rFonts w:ascii="Times New Roman" w:hAnsi="Times New Roman" w:cs="Times New Roman"/>
                <w:sz w:val="22"/>
                <w:szCs w:val="22"/>
              </w:rPr>
              <w:br/>
              <w:t xml:space="preserve">дополнительных     </w:t>
            </w:r>
            <w:r w:rsidRPr="00191710">
              <w:rPr>
                <w:rFonts w:ascii="Times New Roman" w:hAnsi="Times New Roman" w:cs="Times New Roman"/>
                <w:sz w:val="22"/>
                <w:szCs w:val="22"/>
              </w:rPr>
              <w:br/>
              <w:t xml:space="preserve">работ              </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 xml:space="preserve">Участие в проведении        </w:t>
            </w:r>
            <w:r w:rsidRPr="00191710">
              <w:rPr>
                <w:rFonts w:ascii="Times New Roman" w:hAnsi="Times New Roman" w:cs="Times New Roman"/>
                <w:sz w:val="22"/>
                <w:szCs w:val="22"/>
              </w:rPr>
              <w:br/>
              <w:t xml:space="preserve">ремонтных работ в </w:t>
            </w:r>
            <w:r w:rsidRPr="00191710">
              <w:rPr>
                <w:rFonts w:ascii="Times New Roman" w:hAnsi="Times New Roman" w:cs="Times New Roman"/>
                <w:sz w:val="22"/>
                <w:szCs w:val="22"/>
              </w:rPr>
              <w:br/>
              <w:t xml:space="preserve">учреждении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Постоянно</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240"/>
        </w:trPr>
        <w:tc>
          <w:tcPr>
            <w:tcW w:w="2693" w:type="dxa"/>
            <w:vMerge/>
            <w:tcBorders>
              <w:top w:val="nil"/>
              <w:left w:val="single" w:sz="6" w:space="0" w:color="auto"/>
              <w:bottom w:val="nil"/>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качество выполняемых работ</w:t>
            </w:r>
          </w:p>
        </w:tc>
      </w:tr>
      <w:tr w:rsidR="00334BE5" w:rsidRPr="00191710" w:rsidTr="00923AD7">
        <w:trPr>
          <w:gridAfter w:val="1"/>
          <w:wAfter w:w="1921" w:type="dxa"/>
          <w:cantSplit/>
          <w:trHeight w:val="480"/>
        </w:trPr>
        <w:tc>
          <w:tcPr>
            <w:tcW w:w="2693" w:type="dxa"/>
            <w:vMerge/>
            <w:tcBorders>
              <w:top w:val="nil"/>
              <w:left w:val="single" w:sz="6"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Соблюдение         </w:t>
            </w:r>
            <w:r w:rsidRPr="00191710">
              <w:rPr>
                <w:rFonts w:ascii="Times New Roman" w:hAnsi="Times New Roman" w:cs="Times New Roman"/>
                <w:sz w:val="22"/>
                <w:szCs w:val="22"/>
              </w:rPr>
              <w:br/>
              <w:t>санитарн</w:t>
            </w:r>
            <w:proofErr w:type="gramStart"/>
            <w:r w:rsidRPr="00191710">
              <w:rPr>
                <w:rFonts w:ascii="Times New Roman" w:hAnsi="Times New Roman" w:cs="Times New Roman"/>
                <w:sz w:val="22"/>
                <w:szCs w:val="22"/>
              </w:rPr>
              <w:t>о-</w:t>
            </w:r>
            <w:proofErr w:type="gramEnd"/>
            <w:r w:rsidRPr="00191710">
              <w:rPr>
                <w:rFonts w:ascii="Times New Roman" w:hAnsi="Times New Roman" w:cs="Times New Roman"/>
                <w:sz w:val="22"/>
                <w:szCs w:val="22"/>
              </w:rPr>
              <w:br/>
              <w:t xml:space="preserve">гигиенических норм </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Отсутствие</w:t>
            </w:r>
            <w:r w:rsidRPr="00191710">
              <w:rPr>
                <w:rFonts w:ascii="Times New Roman" w:hAnsi="Times New Roman" w:cs="Times New Roman"/>
                <w:sz w:val="22"/>
                <w:szCs w:val="22"/>
              </w:rPr>
              <w:br/>
              <w:t>замечаний</w:t>
            </w:r>
            <w:r w:rsidRPr="00191710">
              <w:rPr>
                <w:rFonts w:ascii="Times New Roman" w:hAnsi="Times New Roman" w:cs="Times New Roman"/>
                <w:sz w:val="22"/>
                <w:szCs w:val="22"/>
              </w:rPr>
              <w:br/>
            </w:r>
            <w:proofErr w:type="spellStart"/>
            <w:r w:rsidRPr="00191710">
              <w:rPr>
                <w:rFonts w:ascii="Times New Roman" w:hAnsi="Times New Roman" w:cs="Times New Roman"/>
                <w:sz w:val="22"/>
                <w:szCs w:val="22"/>
              </w:rPr>
              <w:t>Роспотребнадзора</w:t>
            </w:r>
            <w:proofErr w:type="spellEnd"/>
            <w:r w:rsidRPr="00191710">
              <w:rPr>
                <w:rFonts w:ascii="Times New Roman" w:hAnsi="Times New Roman" w:cs="Times New Roman"/>
                <w:sz w:val="22"/>
                <w:szCs w:val="22"/>
              </w:rPr>
              <w:t xml:space="preserve">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0</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360"/>
        </w:trPr>
        <w:tc>
          <w:tcPr>
            <w:tcW w:w="2693" w:type="dxa"/>
            <w:vMerge w:val="restart"/>
            <w:tcBorders>
              <w:top w:val="single" w:sz="4" w:space="0" w:color="auto"/>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Кладовщик         </w:t>
            </w:r>
            <w:r w:rsidRPr="00191710">
              <w:rPr>
                <w:rFonts w:ascii="Times New Roman" w:hAnsi="Times New Roman" w:cs="Times New Roman"/>
                <w:sz w:val="22"/>
                <w:szCs w:val="22"/>
              </w:rPr>
              <w:br/>
              <w:t xml:space="preserve">кастелянша,       </w:t>
            </w:r>
            <w:r w:rsidRPr="00191710">
              <w:rPr>
                <w:rFonts w:ascii="Times New Roman" w:hAnsi="Times New Roman" w:cs="Times New Roman"/>
                <w:sz w:val="22"/>
                <w:szCs w:val="22"/>
              </w:rPr>
              <w:br/>
              <w:t xml:space="preserve">рабочий по        </w:t>
            </w:r>
            <w:r w:rsidRPr="00191710">
              <w:rPr>
                <w:rFonts w:ascii="Times New Roman" w:hAnsi="Times New Roman" w:cs="Times New Roman"/>
                <w:sz w:val="22"/>
                <w:szCs w:val="22"/>
              </w:rPr>
              <w:br/>
              <w:t xml:space="preserve">комплексному      </w:t>
            </w:r>
            <w:r w:rsidRPr="00191710">
              <w:rPr>
                <w:rFonts w:ascii="Times New Roman" w:hAnsi="Times New Roman" w:cs="Times New Roman"/>
                <w:sz w:val="22"/>
                <w:szCs w:val="22"/>
              </w:rPr>
              <w:br/>
              <w:t xml:space="preserve">обслуживанию и    </w:t>
            </w:r>
            <w:r w:rsidRPr="00191710">
              <w:rPr>
                <w:rFonts w:ascii="Times New Roman" w:hAnsi="Times New Roman" w:cs="Times New Roman"/>
                <w:sz w:val="22"/>
                <w:szCs w:val="22"/>
              </w:rPr>
              <w:br/>
              <w:t xml:space="preserve">ремонту здания,   </w:t>
            </w:r>
            <w:r w:rsidRPr="00191710">
              <w:rPr>
                <w:rFonts w:ascii="Times New Roman" w:hAnsi="Times New Roman" w:cs="Times New Roman"/>
                <w:sz w:val="22"/>
                <w:szCs w:val="22"/>
              </w:rPr>
              <w:br/>
              <w:t xml:space="preserve">дворник, </w:t>
            </w: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водитель, </w:t>
            </w: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мойщик посуды, подсобный рабочий, гардеробщик, </w:t>
            </w: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сторож,</w:t>
            </w: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уборщик служебных помещений, </w:t>
            </w: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техник, </w:t>
            </w: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машинист по стирке белья, </w:t>
            </w: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lastRenderedPageBreak/>
              <w:t>вахтер</w:t>
            </w:r>
          </w:p>
          <w:p w:rsidR="00886FEE" w:rsidRPr="00191710" w:rsidRDefault="00886FEE" w:rsidP="00886FEE">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lastRenderedPageBreak/>
              <w:t xml:space="preserve">Выплаты за важность выполняемой работы, степень самостоятельности   и ответственности при выполнении поставленных задач                 </w:t>
            </w:r>
          </w:p>
        </w:tc>
      </w:tr>
      <w:tr w:rsidR="00334BE5" w:rsidRPr="00191710" w:rsidTr="00923AD7">
        <w:trPr>
          <w:gridAfter w:val="1"/>
          <w:wAfter w:w="1921" w:type="dxa"/>
          <w:cantSplit/>
          <w:trHeight w:val="96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Соблюдение         </w:t>
            </w:r>
            <w:r w:rsidRPr="00191710">
              <w:rPr>
                <w:rFonts w:ascii="Times New Roman" w:hAnsi="Times New Roman" w:cs="Times New Roman"/>
                <w:sz w:val="22"/>
                <w:szCs w:val="22"/>
              </w:rPr>
              <w:br/>
              <w:t>санитарн</w:t>
            </w:r>
            <w:proofErr w:type="gramStart"/>
            <w:r w:rsidRPr="00191710">
              <w:rPr>
                <w:rFonts w:ascii="Times New Roman" w:hAnsi="Times New Roman" w:cs="Times New Roman"/>
                <w:sz w:val="22"/>
                <w:szCs w:val="22"/>
              </w:rPr>
              <w:t>о-</w:t>
            </w:r>
            <w:proofErr w:type="gramEnd"/>
            <w:r w:rsidRPr="00191710">
              <w:rPr>
                <w:rFonts w:ascii="Times New Roman" w:hAnsi="Times New Roman" w:cs="Times New Roman"/>
                <w:sz w:val="22"/>
                <w:szCs w:val="22"/>
              </w:rPr>
              <w:br/>
              <w:t>гигиенических норм,</w:t>
            </w:r>
            <w:r w:rsidRPr="00191710">
              <w:rPr>
                <w:rFonts w:ascii="Times New Roman" w:hAnsi="Times New Roman" w:cs="Times New Roman"/>
                <w:sz w:val="22"/>
                <w:szCs w:val="22"/>
              </w:rPr>
              <w:br/>
              <w:t xml:space="preserve">правил техники     </w:t>
            </w:r>
            <w:r w:rsidRPr="00191710">
              <w:rPr>
                <w:rFonts w:ascii="Times New Roman" w:hAnsi="Times New Roman" w:cs="Times New Roman"/>
                <w:sz w:val="22"/>
                <w:szCs w:val="22"/>
              </w:rPr>
              <w:br/>
              <w:t xml:space="preserve">безопасности,      </w:t>
            </w:r>
            <w:r w:rsidRPr="00191710">
              <w:rPr>
                <w:rFonts w:ascii="Times New Roman" w:hAnsi="Times New Roman" w:cs="Times New Roman"/>
                <w:sz w:val="22"/>
                <w:szCs w:val="22"/>
              </w:rPr>
              <w:br/>
              <w:t xml:space="preserve">правил дорожного   </w:t>
            </w:r>
            <w:r w:rsidRPr="00191710">
              <w:rPr>
                <w:rFonts w:ascii="Times New Roman" w:hAnsi="Times New Roman" w:cs="Times New Roman"/>
                <w:sz w:val="22"/>
                <w:szCs w:val="22"/>
              </w:rPr>
              <w:br/>
              <w:t xml:space="preserve">движения           </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Отсутствие замечаний</w:t>
            </w:r>
            <w:r w:rsidRPr="00191710">
              <w:rPr>
                <w:rFonts w:ascii="Times New Roman" w:hAnsi="Times New Roman" w:cs="Times New Roman"/>
                <w:sz w:val="22"/>
                <w:szCs w:val="22"/>
              </w:rPr>
              <w:br/>
              <w:t>надзорных органов,</w:t>
            </w:r>
            <w:r w:rsidRPr="00191710">
              <w:rPr>
                <w:rFonts w:ascii="Times New Roman" w:hAnsi="Times New Roman" w:cs="Times New Roman"/>
                <w:sz w:val="22"/>
                <w:szCs w:val="22"/>
              </w:rPr>
              <w:br/>
              <w:t xml:space="preserve">аварий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0</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24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Участие в мероприятиях       </w:t>
            </w:r>
            <w:r w:rsidRPr="00191710">
              <w:rPr>
                <w:rFonts w:ascii="Times New Roman" w:hAnsi="Times New Roman" w:cs="Times New Roman"/>
                <w:sz w:val="22"/>
                <w:szCs w:val="22"/>
              </w:rPr>
              <w:br/>
              <w:t xml:space="preserve">учреждения         </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Проведение</w:t>
            </w:r>
            <w:r w:rsidRPr="00191710">
              <w:rPr>
                <w:rFonts w:ascii="Times New Roman" w:hAnsi="Times New Roman" w:cs="Times New Roman"/>
                <w:sz w:val="22"/>
                <w:szCs w:val="22"/>
              </w:rPr>
              <w:br/>
              <w:t xml:space="preserve">праздников </w:t>
            </w:r>
            <w:proofErr w:type="gramStart"/>
            <w:r w:rsidRPr="00191710">
              <w:rPr>
                <w:rFonts w:ascii="Times New Roman" w:hAnsi="Times New Roman" w:cs="Times New Roman"/>
                <w:sz w:val="22"/>
                <w:szCs w:val="22"/>
              </w:rPr>
              <w:t>для</w:t>
            </w:r>
            <w:proofErr w:type="gramEnd"/>
            <w:r w:rsidRPr="00191710">
              <w:rPr>
                <w:rFonts w:ascii="Times New Roman" w:hAnsi="Times New Roman" w:cs="Times New Roman"/>
                <w:sz w:val="22"/>
                <w:szCs w:val="22"/>
              </w:rPr>
              <w:br/>
              <w:t xml:space="preserve">обучающихся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Постоянно</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Осуществление      </w:t>
            </w:r>
            <w:r w:rsidRPr="00191710">
              <w:rPr>
                <w:rFonts w:ascii="Times New Roman" w:hAnsi="Times New Roman" w:cs="Times New Roman"/>
                <w:sz w:val="22"/>
                <w:szCs w:val="22"/>
              </w:rPr>
              <w:br/>
              <w:t xml:space="preserve">дополнительных     </w:t>
            </w:r>
            <w:r w:rsidRPr="00191710">
              <w:rPr>
                <w:rFonts w:ascii="Times New Roman" w:hAnsi="Times New Roman" w:cs="Times New Roman"/>
                <w:sz w:val="22"/>
                <w:szCs w:val="22"/>
              </w:rPr>
              <w:br/>
              <w:t xml:space="preserve">работ              </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roofErr w:type="gramStart"/>
            <w:r w:rsidRPr="00191710">
              <w:rPr>
                <w:rFonts w:ascii="Times New Roman" w:hAnsi="Times New Roman" w:cs="Times New Roman"/>
                <w:sz w:val="22"/>
                <w:szCs w:val="22"/>
              </w:rPr>
              <w:t xml:space="preserve">Погрузочно-       </w:t>
            </w:r>
            <w:r w:rsidRPr="00191710">
              <w:rPr>
                <w:rFonts w:ascii="Times New Roman" w:hAnsi="Times New Roman" w:cs="Times New Roman"/>
                <w:sz w:val="22"/>
                <w:szCs w:val="22"/>
              </w:rPr>
              <w:br/>
              <w:t>разгрузочные</w:t>
            </w:r>
            <w:proofErr w:type="gramEnd"/>
            <w:r w:rsidRPr="00191710">
              <w:rPr>
                <w:rFonts w:ascii="Times New Roman" w:hAnsi="Times New Roman" w:cs="Times New Roman"/>
                <w:sz w:val="22"/>
                <w:szCs w:val="22"/>
              </w:rPr>
              <w:t xml:space="preserve">      </w:t>
            </w:r>
            <w:r w:rsidRPr="00191710">
              <w:rPr>
                <w:rFonts w:ascii="Times New Roman" w:hAnsi="Times New Roman" w:cs="Times New Roman"/>
                <w:sz w:val="22"/>
                <w:szCs w:val="22"/>
              </w:rPr>
              <w:br/>
              <w:t xml:space="preserve">работы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Постоянно</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24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Выплаты за качество выполняемых работ                               </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Благоустройство    </w:t>
            </w:r>
            <w:r w:rsidRPr="00191710">
              <w:rPr>
                <w:rFonts w:ascii="Times New Roman" w:hAnsi="Times New Roman" w:cs="Times New Roman"/>
                <w:sz w:val="22"/>
                <w:szCs w:val="22"/>
              </w:rPr>
              <w:br/>
              <w:t xml:space="preserve">территории         </w:t>
            </w:r>
            <w:r w:rsidRPr="00191710">
              <w:rPr>
                <w:rFonts w:ascii="Times New Roman" w:hAnsi="Times New Roman" w:cs="Times New Roman"/>
                <w:sz w:val="22"/>
                <w:szCs w:val="22"/>
              </w:rPr>
              <w:br/>
              <w:t xml:space="preserve">учреждения         </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Зеленая зона,     </w:t>
            </w:r>
            <w:r w:rsidRPr="00191710">
              <w:rPr>
                <w:rFonts w:ascii="Times New Roman" w:hAnsi="Times New Roman" w:cs="Times New Roman"/>
                <w:sz w:val="22"/>
                <w:szCs w:val="22"/>
              </w:rPr>
              <w:br/>
              <w:t>ландшафтный дизайн</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Наличие</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536A71">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480"/>
        </w:trPr>
        <w:tc>
          <w:tcPr>
            <w:tcW w:w="2693" w:type="dxa"/>
            <w:vMerge w:val="restart"/>
            <w:tcBorders>
              <w:top w:val="single" w:sz="4" w:space="0" w:color="auto"/>
              <w:left w:val="single" w:sz="4" w:space="0" w:color="auto"/>
              <w:right w:val="single" w:sz="4" w:space="0" w:color="auto"/>
            </w:tcBorders>
            <w:shd w:val="clear" w:color="auto" w:fill="auto"/>
          </w:tcPr>
          <w:p w:rsidR="00334BE5" w:rsidRPr="00191710" w:rsidRDefault="00334BE5" w:rsidP="005D0E05">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Преподаватель организатор основ безопасности  жизнедеятельности</w:t>
            </w: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536A71">
            <w:pPr>
              <w:pStyle w:val="ConsPlusNormal"/>
              <w:ind w:firstLine="0"/>
              <w:jc w:val="both"/>
              <w:rPr>
                <w:rFonts w:ascii="Times New Roman" w:hAnsi="Times New Roman" w:cs="Times New Roman"/>
                <w:sz w:val="22"/>
                <w:szCs w:val="22"/>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Организация работы по соблюдению правил техники безопасности жизнедеятельности</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Проведение инструктажей с учащимися и работниками школы</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roofErr w:type="gramStart"/>
            <w:r w:rsidRPr="00191710">
              <w:rPr>
                <w:rFonts w:ascii="Times New Roman" w:hAnsi="Times New Roman" w:cs="Times New Roman"/>
                <w:sz w:val="22"/>
                <w:szCs w:val="22"/>
              </w:rPr>
              <w:t>Контроль за</w:t>
            </w:r>
            <w:proofErr w:type="gramEnd"/>
            <w:r w:rsidRPr="00191710">
              <w:rPr>
                <w:rFonts w:ascii="Times New Roman" w:hAnsi="Times New Roman" w:cs="Times New Roman"/>
                <w:sz w:val="22"/>
                <w:szCs w:val="22"/>
              </w:rPr>
              <w:t xml:space="preserve"> ведением классной и школьной документации по проведению инструктажей</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roofErr w:type="gramStart"/>
            <w:r w:rsidRPr="00191710">
              <w:rPr>
                <w:rFonts w:ascii="Times New Roman" w:hAnsi="Times New Roman" w:cs="Times New Roman"/>
                <w:sz w:val="22"/>
                <w:szCs w:val="22"/>
              </w:rPr>
              <w:t>Контроль за</w:t>
            </w:r>
            <w:proofErr w:type="gramEnd"/>
            <w:r w:rsidRPr="00191710">
              <w:rPr>
                <w:rFonts w:ascii="Times New Roman" w:hAnsi="Times New Roman" w:cs="Times New Roman"/>
                <w:sz w:val="22"/>
                <w:szCs w:val="22"/>
              </w:rPr>
              <w:t xml:space="preserve"> безопасностью в образовательном процессе оборудования, приборов, технических средств обучения</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Наличие актов осмотра оборудования, приборов, технических средств обучения</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Взаимодействие с учреждениями и организациями</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Разработка плана гражданской обороны учреждения</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 Наличие плана</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Организация занятий по гражданской обороне</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Проведение учений 2 раза в год</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lang w:val="en-US"/>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34BE5" w:rsidRPr="00191710" w:rsidTr="00923AD7">
        <w:trPr>
          <w:gridAfter w:val="1"/>
          <w:wAfter w:w="1921" w:type="dxa"/>
          <w:cantSplit/>
          <w:trHeight w:val="114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6" w:space="0" w:color="auto"/>
              <w:left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Достижения обучающихся, воспитанников</w:t>
            </w:r>
          </w:p>
        </w:tc>
        <w:tc>
          <w:tcPr>
            <w:tcW w:w="2693"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Участие в краевых, всероссийских, международных соревнованиях, олимпиадах, научно-практических конференциях, конкурсах</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Процент учащихся от общего числа обучающихся (воспитанников) не менее 20%</w:t>
            </w:r>
          </w:p>
        </w:tc>
        <w:tc>
          <w:tcPr>
            <w:tcW w:w="2409"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57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left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Ведение портфолио обучающихся, воспитанников</w:t>
            </w:r>
          </w:p>
        </w:tc>
        <w:tc>
          <w:tcPr>
            <w:tcW w:w="2409" w:type="dxa"/>
            <w:vMerge/>
            <w:tcBorders>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r>
      <w:tr w:rsidR="00334BE5" w:rsidRPr="00191710" w:rsidTr="00923AD7">
        <w:trPr>
          <w:gridAfter w:val="1"/>
          <w:wAfter w:w="1921" w:type="dxa"/>
          <w:cantSplit/>
          <w:trHeight w:val="570"/>
        </w:trPr>
        <w:tc>
          <w:tcPr>
            <w:tcW w:w="2693" w:type="dxa"/>
            <w:vMerge/>
            <w:tcBorders>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Призовое место</w:t>
            </w:r>
          </w:p>
        </w:tc>
        <w:tc>
          <w:tcPr>
            <w:tcW w:w="2409"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r>
      <w:tr w:rsidR="00334BE5" w:rsidRPr="00191710" w:rsidTr="00923AD7">
        <w:trPr>
          <w:gridAfter w:val="1"/>
          <w:wAfter w:w="1921" w:type="dxa"/>
          <w:cantSplit/>
          <w:trHeight w:val="480"/>
        </w:trPr>
        <w:tc>
          <w:tcPr>
            <w:tcW w:w="2693" w:type="dxa"/>
            <w:vMerge w:val="restart"/>
            <w:tcBorders>
              <w:top w:val="single" w:sz="4" w:space="0" w:color="auto"/>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Учитель-логопед, учитель-дефектолог</w:t>
            </w: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Работа в психолого-медико-педагогическом консилиуме учреждения</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Участие в работе</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Постоянное, без пропусков, участие в одной из комиссий, подготовка отчетной документации</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tc>
      </w:tr>
      <w:tr w:rsidR="00334BE5" w:rsidRPr="00191710" w:rsidTr="00923AD7">
        <w:trPr>
          <w:gridAfter w:val="1"/>
          <w:wAfter w:w="1921" w:type="dxa"/>
          <w:cantSplit/>
          <w:trHeight w:val="758"/>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6" w:space="0" w:color="auto"/>
              <w:left w:val="single" w:sz="4" w:space="0" w:color="auto"/>
              <w:right w:val="single" w:sz="6" w:space="0" w:color="auto"/>
            </w:tcBorders>
          </w:tcPr>
          <w:p w:rsidR="00334BE5" w:rsidRPr="00191710" w:rsidRDefault="00334BE5" w:rsidP="00161A83">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Ведение и организация общественно полезного труда, производительного труда</w:t>
            </w:r>
          </w:p>
        </w:tc>
        <w:tc>
          <w:tcPr>
            <w:tcW w:w="2693"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Организация общественно полезного труда,</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6 часов в неделю</w:t>
            </w:r>
          </w:p>
        </w:tc>
        <w:tc>
          <w:tcPr>
            <w:tcW w:w="2409"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161A83">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757"/>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9 часов в неделю</w:t>
            </w:r>
          </w:p>
        </w:tc>
        <w:tc>
          <w:tcPr>
            <w:tcW w:w="2409"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Работа с семьями обучающихся, воспитанников</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Проведение мероприятий для родителей, семей обучающихся,</w:t>
            </w: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Воспитанников учреждения</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Проведение одного мероприятия</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34BE5" w:rsidRPr="00191710" w:rsidTr="00923AD7">
        <w:trPr>
          <w:gridAfter w:val="1"/>
          <w:wAfter w:w="1921" w:type="dxa"/>
          <w:cantSplit/>
          <w:trHeight w:val="63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6" w:space="0" w:color="auto"/>
              <w:left w:val="single" w:sz="4" w:space="0" w:color="auto"/>
              <w:right w:val="single" w:sz="6" w:space="0" w:color="auto"/>
            </w:tcBorders>
          </w:tcPr>
          <w:p w:rsidR="00334BE5" w:rsidRPr="00191710" w:rsidRDefault="00334BE5" w:rsidP="00DD1160">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Подготовка, участие, победы во </w:t>
            </w:r>
            <w:proofErr w:type="spellStart"/>
            <w:r w:rsidRPr="00191710">
              <w:rPr>
                <w:rFonts w:ascii="Times New Roman" w:hAnsi="Times New Roman" w:cs="Times New Roman"/>
                <w:sz w:val="22"/>
                <w:szCs w:val="22"/>
              </w:rPr>
              <w:t>внутришкольных</w:t>
            </w:r>
            <w:proofErr w:type="spellEnd"/>
            <w:r w:rsidRPr="00191710">
              <w:rPr>
                <w:rFonts w:ascii="Times New Roman" w:hAnsi="Times New Roman" w:cs="Times New Roman"/>
                <w:sz w:val="22"/>
                <w:szCs w:val="22"/>
              </w:rPr>
              <w:t>, районных, краевых мероприятиях</w:t>
            </w:r>
          </w:p>
        </w:tc>
        <w:tc>
          <w:tcPr>
            <w:tcW w:w="2693"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Подготовка, участие, победы во </w:t>
            </w:r>
            <w:proofErr w:type="spellStart"/>
            <w:r w:rsidRPr="00191710">
              <w:rPr>
                <w:rFonts w:ascii="Times New Roman" w:hAnsi="Times New Roman" w:cs="Times New Roman"/>
                <w:sz w:val="22"/>
                <w:szCs w:val="22"/>
              </w:rPr>
              <w:t>внутришкольных</w:t>
            </w:r>
            <w:proofErr w:type="spellEnd"/>
            <w:proofErr w:type="gramStart"/>
            <w:r w:rsidRPr="00191710">
              <w:rPr>
                <w:rFonts w:ascii="Times New Roman" w:hAnsi="Times New Roman" w:cs="Times New Roman"/>
                <w:sz w:val="22"/>
                <w:szCs w:val="22"/>
              </w:rPr>
              <w:t xml:space="preserve"> ,</w:t>
            </w:r>
            <w:proofErr w:type="gramEnd"/>
            <w:r w:rsidRPr="00191710">
              <w:rPr>
                <w:rFonts w:ascii="Times New Roman" w:hAnsi="Times New Roman" w:cs="Times New Roman"/>
                <w:sz w:val="22"/>
                <w:szCs w:val="22"/>
              </w:rPr>
              <w:t xml:space="preserve"> районных, краевых мероприятиях</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Подготовка одного мероприятия</w:t>
            </w:r>
          </w:p>
        </w:tc>
        <w:tc>
          <w:tcPr>
            <w:tcW w:w="2409"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w:t>
            </w:r>
          </w:p>
          <w:p w:rsidR="00334BE5" w:rsidRPr="00191710" w:rsidRDefault="00334BE5" w:rsidP="00923AD7">
            <w:pPr>
              <w:pStyle w:val="ConsPlusNormal"/>
              <w:ind w:firstLine="0"/>
              <w:rPr>
                <w:rFonts w:ascii="Times New Roman" w:hAnsi="Times New Roman" w:cs="Times New Roman"/>
                <w:sz w:val="22"/>
                <w:szCs w:val="22"/>
              </w:rPr>
            </w:pPr>
          </w:p>
          <w:p w:rsidR="00161A83" w:rsidRPr="00191710" w:rsidRDefault="00161A83"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w:t>
            </w:r>
          </w:p>
        </w:tc>
      </w:tr>
      <w:tr w:rsidR="00334BE5" w:rsidRPr="00191710" w:rsidTr="00923AD7">
        <w:trPr>
          <w:gridAfter w:val="1"/>
          <w:wAfter w:w="1921" w:type="dxa"/>
          <w:cantSplit/>
          <w:trHeight w:val="63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161A83">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Подготовка детей в одном</w:t>
            </w:r>
            <w:r w:rsidR="00CB3A3C" w:rsidRPr="00191710">
              <w:rPr>
                <w:rFonts w:ascii="Times New Roman" w:hAnsi="Times New Roman" w:cs="Times New Roman"/>
                <w:sz w:val="22"/>
                <w:szCs w:val="22"/>
              </w:rPr>
              <w:t xml:space="preserve"> </w:t>
            </w:r>
            <w:r w:rsidRPr="00191710">
              <w:rPr>
                <w:rFonts w:ascii="Times New Roman" w:hAnsi="Times New Roman" w:cs="Times New Roman"/>
                <w:sz w:val="22"/>
                <w:szCs w:val="22"/>
              </w:rPr>
              <w:t>мероприятии</w:t>
            </w:r>
          </w:p>
        </w:tc>
        <w:tc>
          <w:tcPr>
            <w:tcW w:w="2409"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r>
      <w:tr w:rsidR="00334BE5" w:rsidRPr="00191710" w:rsidTr="00923AD7">
        <w:trPr>
          <w:gridAfter w:val="1"/>
          <w:wAfter w:w="1921" w:type="dxa"/>
          <w:cantSplit/>
          <w:trHeight w:val="383"/>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6" w:space="0" w:color="auto"/>
              <w:left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Участие в одном районном краевом мероприятии </w:t>
            </w:r>
          </w:p>
        </w:tc>
        <w:tc>
          <w:tcPr>
            <w:tcW w:w="2409"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5</w:t>
            </w: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tc>
      </w:tr>
      <w:tr w:rsidR="00334BE5" w:rsidRPr="00191710" w:rsidTr="00923AD7">
        <w:trPr>
          <w:gridAfter w:val="1"/>
          <w:wAfter w:w="1921" w:type="dxa"/>
          <w:cantSplit/>
          <w:trHeight w:val="382"/>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Призовое место в районном, краевом мероприятии</w:t>
            </w:r>
          </w:p>
        </w:tc>
        <w:tc>
          <w:tcPr>
            <w:tcW w:w="2409"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r>
      <w:tr w:rsidR="00334BE5" w:rsidRPr="00191710" w:rsidTr="00923AD7">
        <w:trPr>
          <w:gridAfter w:val="1"/>
          <w:wAfter w:w="1921" w:type="dxa"/>
          <w:cantSplit/>
          <w:trHeight w:val="546"/>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6" w:space="0" w:color="auto"/>
              <w:left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roofErr w:type="gramStart"/>
            <w:r w:rsidRPr="00191710">
              <w:rPr>
                <w:rFonts w:ascii="Times New Roman" w:hAnsi="Times New Roman" w:cs="Times New Roman"/>
                <w:sz w:val="22"/>
                <w:szCs w:val="22"/>
              </w:rPr>
              <w:t>Эффективная</w:t>
            </w:r>
            <w:proofErr w:type="gramEnd"/>
            <w:r w:rsidRPr="00191710">
              <w:rPr>
                <w:rFonts w:ascii="Times New Roman" w:hAnsi="Times New Roman" w:cs="Times New Roman"/>
                <w:sz w:val="22"/>
                <w:szCs w:val="22"/>
              </w:rPr>
              <w:t xml:space="preserve"> реализации коррекционной направленности образовательного процесса</w:t>
            </w:r>
          </w:p>
        </w:tc>
        <w:tc>
          <w:tcPr>
            <w:tcW w:w="2693"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Качество успеваемости </w:t>
            </w:r>
            <w:proofErr w:type="gramStart"/>
            <w:r w:rsidRPr="00191710">
              <w:rPr>
                <w:rFonts w:ascii="Times New Roman" w:hAnsi="Times New Roman" w:cs="Times New Roman"/>
                <w:sz w:val="22"/>
                <w:szCs w:val="22"/>
              </w:rPr>
              <w:t>обучающихся</w:t>
            </w:r>
            <w:proofErr w:type="gramEnd"/>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50-65%</w:t>
            </w:r>
          </w:p>
        </w:tc>
        <w:tc>
          <w:tcPr>
            <w:tcW w:w="2409"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90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65-80%</w:t>
            </w:r>
          </w:p>
        </w:tc>
        <w:tc>
          <w:tcPr>
            <w:tcW w:w="2409"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r>
      <w:tr w:rsidR="00334BE5" w:rsidRPr="00191710" w:rsidTr="00923AD7">
        <w:trPr>
          <w:gridAfter w:val="1"/>
          <w:wAfter w:w="1921" w:type="dxa"/>
          <w:cantSplit/>
          <w:trHeight w:val="114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6" w:space="0" w:color="auto"/>
              <w:left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Формирование социального опыта обучающихся, воспитанников</w:t>
            </w:r>
          </w:p>
        </w:tc>
        <w:tc>
          <w:tcPr>
            <w:tcW w:w="2693"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Процент обучающихся, воспитанников из числа выпускников, продолживших обучение </w:t>
            </w:r>
            <w:r w:rsidRPr="00191710">
              <w:rPr>
                <w:rFonts w:ascii="Times New Roman" w:hAnsi="Times New Roman" w:cs="Times New Roman"/>
                <w:sz w:val="22"/>
                <w:szCs w:val="22"/>
              </w:rPr>
              <w:lastRenderedPageBreak/>
              <w:t>или трудоустроившихся</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lastRenderedPageBreak/>
              <w:t>50-65%</w:t>
            </w:r>
          </w:p>
        </w:tc>
        <w:tc>
          <w:tcPr>
            <w:tcW w:w="2409"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lastRenderedPageBreak/>
              <w:t>20</w:t>
            </w:r>
          </w:p>
        </w:tc>
      </w:tr>
      <w:tr w:rsidR="00334BE5" w:rsidRPr="00191710" w:rsidTr="00923AD7">
        <w:trPr>
          <w:gridAfter w:val="1"/>
          <w:wAfter w:w="1921" w:type="dxa"/>
          <w:cantSplit/>
          <w:trHeight w:val="758"/>
        </w:trPr>
        <w:tc>
          <w:tcPr>
            <w:tcW w:w="2693" w:type="dxa"/>
            <w:vMerge/>
            <w:tcBorders>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65-80%</w:t>
            </w:r>
          </w:p>
        </w:tc>
        <w:tc>
          <w:tcPr>
            <w:tcW w:w="2409"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r>
      <w:tr w:rsidR="00334BE5" w:rsidRPr="00191710" w:rsidTr="00923AD7">
        <w:trPr>
          <w:gridAfter w:val="1"/>
          <w:wAfter w:w="1921" w:type="dxa"/>
          <w:cantSplit/>
          <w:trHeight w:val="480"/>
        </w:trPr>
        <w:tc>
          <w:tcPr>
            <w:tcW w:w="2693" w:type="dxa"/>
            <w:vMerge w:val="restart"/>
            <w:tcBorders>
              <w:top w:val="single" w:sz="4" w:space="0" w:color="auto"/>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Количество обучающихся, воспитанников, состоящих на внутреннем учете учреждения или на учете в группе по делам несовершеннолетних</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0-10%</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Выплаты за качество выполняемых работ  </w:t>
            </w:r>
          </w:p>
        </w:tc>
      </w:tr>
      <w:tr w:rsidR="00334BE5" w:rsidRPr="00191710" w:rsidTr="00923AD7">
        <w:trPr>
          <w:gridAfter w:val="1"/>
          <w:wAfter w:w="1921" w:type="dxa"/>
          <w:cantSplit/>
          <w:trHeight w:val="505"/>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6" w:space="0" w:color="auto"/>
              <w:left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Участие в разработке и реализации проектов, программ, связанных с образовательной деятельностью</w:t>
            </w:r>
          </w:p>
        </w:tc>
        <w:tc>
          <w:tcPr>
            <w:tcW w:w="2693"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Разработка, согласование, утверждение и реализация проектов и программ</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Наличие лицензированной программы</w:t>
            </w:r>
          </w:p>
        </w:tc>
        <w:tc>
          <w:tcPr>
            <w:tcW w:w="2409"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15 </w:t>
            </w: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505"/>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left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Призовое место в конкурсе проектов и программ</w:t>
            </w:r>
          </w:p>
        </w:tc>
        <w:tc>
          <w:tcPr>
            <w:tcW w:w="2409" w:type="dxa"/>
            <w:vMerge/>
            <w:tcBorders>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r>
      <w:tr w:rsidR="00334BE5" w:rsidRPr="00191710" w:rsidTr="00923AD7">
        <w:trPr>
          <w:gridAfter w:val="1"/>
          <w:wAfter w:w="1921" w:type="dxa"/>
          <w:cantSplit/>
          <w:trHeight w:val="505"/>
        </w:trPr>
        <w:tc>
          <w:tcPr>
            <w:tcW w:w="2693" w:type="dxa"/>
            <w:vMerge/>
            <w:tcBorders>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Издание печатной продукции (с татей), отражающей результаты работы</w:t>
            </w:r>
          </w:p>
        </w:tc>
        <w:tc>
          <w:tcPr>
            <w:tcW w:w="2409"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r>
      <w:tr w:rsidR="00334BE5" w:rsidRPr="00191710" w:rsidTr="00923AD7">
        <w:trPr>
          <w:gridAfter w:val="1"/>
          <w:wAfter w:w="1921" w:type="dxa"/>
          <w:cantSplit/>
          <w:trHeight w:val="480"/>
        </w:trPr>
        <w:tc>
          <w:tcPr>
            <w:tcW w:w="2693" w:type="dxa"/>
            <w:vMerge w:val="restart"/>
            <w:tcBorders>
              <w:top w:val="single" w:sz="4" w:space="0" w:color="auto"/>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Заведующий хозяйством </w:t>
            </w: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Соблюдение санитарно-гигиенических норм, правил техники безопасности, пожарной безопасности</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Обеспечение учебных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Обеспечение сохранности имущества и его учет</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Замечания по утрате и порче имущества</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0</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Оперативность работы</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Своевременное обеспечение сезонной подготовки обслуживаемого здания, сооружения, оборудования и механизмов</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Выполнение работ ранее установленного срока без снижения качества</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Осуществление дополнительных работ</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Участие в проведении ремонтных работ в учреждении</w:t>
            </w: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Своевременно, качественно</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Выплаты за качество выполняемых работ  </w:t>
            </w:r>
          </w:p>
        </w:tc>
      </w:tr>
      <w:tr w:rsidR="00334BE5" w:rsidRPr="00191710" w:rsidTr="00923AD7">
        <w:trPr>
          <w:gridAfter w:val="1"/>
          <w:wAfter w:w="1921" w:type="dxa"/>
          <w:cantSplit/>
          <w:trHeight w:val="480"/>
        </w:trPr>
        <w:tc>
          <w:tcPr>
            <w:tcW w:w="2693" w:type="dxa"/>
            <w:vMerge/>
            <w:tcBorders>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Ресурсосбережение при выполнении работ</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Осуществление рационального расходования материалов</w:t>
            </w: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Экономия материальных средств</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480"/>
        </w:trPr>
        <w:tc>
          <w:tcPr>
            <w:tcW w:w="2693" w:type="dxa"/>
            <w:vMerge w:val="restart"/>
            <w:tcBorders>
              <w:top w:val="single" w:sz="4" w:space="0" w:color="auto"/>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pP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Осуществление рационального расходования электроэнергии</w:t>
            </w: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Отсутствие превышения лимитов</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pP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Бесперебойная и безаварийная работа систем жизнеобеспечения</w:t>
            </w: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Отсутствие замечаний по бесперебойной и безаварийной работе систем жизнеобеспечения</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161A83">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Качественное и своевременное проведение инвентаризации школьного имущества</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161A83">
            <w:pPr>
              <w:autoSpaceDE w:val="0"/>
              <w:autoSpaceDN w:val="0"/>
              <w:adjustRightInd w:val="0"/>
              <w:jc w:val="center"/>
            </w:pPr>
            <w:r w:rsidRPr="00191710">
              <w:rPr>
                <w:sz w:val="22"/>
                <w:szCs w:val="22"/>
              </w:rPr>
              <w:t>Отсутствие недостачи и неустановленного оборудования</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161A83">
        <w:trPr>
          <w:gridAfter w:val="1"/>
          <w:wAfter w:w="1921" w:type="dxa"/>
          <w:cantSplit/>
          <w:trHeight w:val="480"/>
        </w:trPr>
        <w:tc>
          <w:tcPr>
            <w:tcW w:w="2693" w:type="dxa"/>
            <w:vMerge/>
            <w:tcBorders>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Укомплектованность ставок обслуживающего персонала (лаборантов, секретарей, дворников, гардеробщиков, сторожей, уборщиков служебных помещений и рабочих по обслуживанию и текущему ремонту здания, сооружения и оборудования)</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161A83">
            <w:pPr>
              <w:autoSpaceDE w:val="0"/>
              <w:autoSpaceDN w:val="0"/>
              <w:adjustRightInd w:val="0"/>
            </w:pPr>
            <w:r w:rsidRPr="00191710">
              <w:rPr>
                <w:sz w:val="22"/>
                <w:szCs w:val="22"/>
              </w:rPr>
              <w:t>100%</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161A83">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tc>
      </w:tr>
      <w:tr w:rsidR="00334BE5" w:rsidRPr="00191710" w:rsidTr="00923AD7">
        <w:trPr>
          <w:gridAfter w:val="1"/>
          <w:wAfter w:w="1921" w:type="dxa"/>
          <w:cantSplit/>
          <w:trHeight w:val="480"/>
        </w:trPr>
        <w:tc>
          <w:tcPr>
            <w:tcW w:w="2693" w:type="dxa"/>
            <w:vMerge w:val="restart"/>
            <w:tcBorders>
              <w:top w:val="single" w:sz="4" w:space="0" w:color="auto"/>
              <w:left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lastRenderedPageBreak/>
              <w:t>Костюмер, швея</w:t>
            </w: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34BE5" w:rsidRPr="00191710" w:rsidTr="00923AD7">
        <w:trPr>
          <w:gridAfter w:val="1"/>
          <w:wAfter w:w="1921" w:type="dxa"/>
          <w:cantSplit/>
          <w:trHeight w:val="480"/>
        </w:trPr>
        <w:tc>
          <w:tcPr>
            <w:tcW w:w="2693" w:type="dxa"/>
            <w:vMerge/>
            <w:tcBorders>
              <w:left w:val="single" w:sz="4" w:space="0" w:color="auto"/>
              <w:bottom w:val="single" w:sz="4" w:space="0" w:color="auto"/>
              <w:right w:val="single" w:sz="4" w:space="0" w:color="auto"/>
            </w:tcBorders>
            <w:shd w:val="clear" w:color="auto" w:fill="auto"/>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Участие в  мероприятиях учреждения </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Качественная подготовка костюмов к празднику, концерту </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 мероприятие</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r>
      <w:tr w:rsidR="00334BE5" w:rsidRPr="00191710" w:rsidTr="00923AD7">
        <w:trPr>
          <w:gridAfter w:val="1"/>
          <w:wAfter w:w="1921" w:type="dxa"/>
          <w:cantSplit/>
          <w:trHeight w:val="480"/>
        </w:trPr>
        <w:tc>
          <w:tcPr>
            <w:tcW w:w="2693" w:type="dxa"/>
            <w:vMerge w:val="restart"/>
            <w:tcBorders>
              <w:top w:val="single" w:sz="4" w:space="0" w:color="auto"/>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r w:rsidRPr="00191710">
              <w:rPr>
                <w:sz w:val="22"/>
                <w:szCs w:val="22"/>
              </w:rPr>
              <w:t>Инженер,</w:t>
            </w:r>
          </w:p>
          <w:p w:rsidR="00334BE5" w:rsidRPr="00191710" w:rsidRDefault="00334BE5" w:rsidP="00923AD7">
            <w:pPr>
              <w:autoSpaceDE w:val="0"/>
              <w:autoSpaceDN w:val="0"/>
              <w:adjustRightInd w:val="0"/>
            </w:pPr>
            <w:r w:rsidRPr="00191710">
              <w:rPr>
                <w:sz w:val="22"/>
                <w:szCs w:val="22"/>
              </w:rPr>
              <w:t xml:space="preserve">оператор электронно-вычислительных машин, техник, </w:t>
            </w:r>
          </w:p>
          <w:p w:rsidR="00334BE5" w:rsidRPr="00191710" w:rsidRDefault="00334BE5" w:rsidP="00923AD7">
            <w:pPr>
              <w:autoSpaceDE w:val="0"/>
              <w:autoSpaceDN w:val="0"/>
              <w:adjustRightInd w:val="0"/>
            </w:pPr>
            <w:r w:rsidRPr="00191710">
              <w:rPr>
                <w:sz w:val="22"/>
                <w:szCs w:val="22"/>
              </w:rPr>
              <w:t xml:space="preserve">программист, электроник, </w:t>
            </w:r>
          </w:p>
          <w:p w:rsidR="00334BE5" w:rsidRPr="00191710" w:rsidRDefault="00334BE5" w:rsidP="00923AD7">
            <w:pPr>
              <w:autoSpaceDE w:val="0"/>
              <w:autoSpaceDN w:val="0"/>
              <w:adjustRightInd w:val="0"/>
            </w:pPr>
            <w:r w:rsidRPr="00191710">
              <w:rPr>
                <w:sz w:val="22"/>
                <w:szCs w:val="22"/>
              </w:rPr>
              <w:t>инженер-программист, ведущий инженер-программист,</w:t>
            </w: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161A83">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Ведение документации учреждения</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Полнота и соответствие нормативной, регламентирующей документации</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161A83">
            <w:pPr>
              <w:autoSpaceDE w:val="0"/>
              <w:autoSpaceDN w:val="0"/>
              <w:adjustRightInd w:val="0"/>
            </w:pPr>
            <w:r w:rsidRPr="00191710">
              <w:rPr>
                <w:sz w:val="22"/>
                <w:szCs w:val="22"/>
              </w:rPr>
              <w:t>100%</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161A83">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Обработка и предоставление информации</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Наличие замечаний</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161A83">
            <w:pPr>
              <w:autoSpaceDE w:val="0"/>
              <w:autoSpaceDN w:val="0"/>
              <w:adjustRightInd w:val="0"/>
            </w:pPr>
            <w:r w:rsidRPr="00191710">
              <w:rPr>
                <w:sz w:val="22"/>
                <w:szCs w:val="22"/>
              </w:rPr>
              <w:t>0</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Внедрение современных средств автоматизации сбора, учета и хранения информации с помощью информационных компьютерных технологий (КИАСУО)</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Ведение баз автоматизированного сбора информации</w:t>
            </w: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Отсутствие замечаний по ведению баз автоматизированного сбора информации (1 база)</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50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34BE5" w:rsidRPr="00191710" w:rsidTr="00161A83">
        <w:trPr>
          <w:gridAfter w:val="1"/>
          <w:wAfter w:w="1921" w:type="dxa"/>
          <w:cantSplit/>
          <w:trHeight w:val="480"/>
        </w:trPr>
        <w:tc>
          <w:tcPr>
            <w:tcW w:w="2693" w:type="dxa"/>
            <w:vMerge/>
            <w:tcBorders>
              <w:left w:val="single" w:sz="4" w:space="0" w:color="auto"/>
              <w:bottom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Техническое и программное обеспечение и использование в работе учреждения</w:t>
            </w:r>
          </w:p>
        </w:tc>
        <w:tc>
          <w:tcPr>
            <w:tcW w:w="2693"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Функционирование локальной сети, электронной почты учреждения, использование программного обеспечения</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161A83">
            <w:pPr>
              <w:autoSpaceDE w:val="0"/>
              <w:autoSpaceDN w:val="0"/>
              <w:adjustRightInd w:val="0"/>
            </w:pPr>
            <w:r w:rsidRPr="00191710">
              <w:rPr>
                <w:sz w:val="22"/>
                <w:szCs w:val="22"/>
              </w:rPr>
              <w:t>стабильно</w:t>
            </w:r>
          </w:p>
        </w:tc>
        <w:tc>
          <w:tcPr>
            <w:tcW w:w="2409"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480"/>
        </w:trPr>
        <w:tc>
          <w:tcPr>
            <w:tcW w:w="2693" w:type="dxa"/>
            <w:vMerge w:val="restart"/>
            <w:tcBorders>
              <w:top w:val="single" w:sz="4" w:space="0" w:color="auto"/>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r w:rsidRPr="00191710">
              <w:rPr>
                <w:sz w:val="22"/>
                <w:szCs w:val="22"/>
              </w:rPr>
              <w:t xml:space="preserve">Методист </w:t>
            </w: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важность выполняемой работы, степень самостоятельности и</w:t>
            </w: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 ответственности  при выполнении поставленных задач</w:t>
            </w:r>
          </w:p>
        </w:tc>
      </w:tr>
      <w:tr w:rsidR="00334BE5" w:rsidRPr="00191710" w:rsidTr="00834AA3">
        <w:trPr>
          <w:gridAfter w:val="1"/>
          <w:wAfter w:w="1921" w:type="dxa"/>
          <w:cantSplit/>
          <w:trHeight w:val="915"/>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val="restart"/>
            <w:tcBorders>
              <w:top w:val="single" w:sz="6" w:space="0" w:color="auto"/>
              <w:left w:val="single" w:sz="4" w:space="0" w:color="auto"/>
              <w:right w:val="single" w:sz="6" w:space="0" w:color="auto"/>
            </w:tcBorders>
          </w:tcPr>
          <w:p w:rsidR="00334BE5" w:rsidRPr="00191710" w:rsidRDefault="00334BE5" w:rsidP="00923AD7">
            <w:pPr>
              <w:autoSpaceDE w:val="0"/>
              <w:autoSpaceDN w:val="0"/>
              <w:adjustRightInd w:val="0"/>
            </w:pPr>
            <w:r w:rsidRPr="00191710">
              <w:rPr>
                <w:sz w:val="22"/>
                <w:szCs w:val="22"/>
              </w:rPr>
              <w:t>Методическое сопровождение процесса разработки, апробации и внедрения инновационных программ, технологий, методов</w:t>
            </w:r>
          </w:p>
        </w:tc>
        <w:tc>
          <w:tcPr>
            <w:tcW w:w="2693" w:type="dxa"/>
            <w:vMerge w:val="restart"/>
            <w:tcBorders>
              <w:top w:val="single" w:sz="6" w:space="0" w:color="auto"/>
              <w:left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наличие оформленных программ, технологий, методов у педагогических кадров</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161A83">
            <w:pPr>
              <w:autoSpaceDE w:val="0"/>
              <w:autoSpaceDN w:val="0"/>
              <w:adjustRightInd w:val="0"/>
            </w:pPr>
            <w:r w:rsidRPr="00191710">
              <w:rPr>
                <w:sz w:val="22"/>
                <w:szCs w:val="22"/>
              </w:rPr>
              <w:t>1</w:t>
            </w:r>
          </w:p>
        </w:tc>
        <w:tc>
          <w:tcPr>
            <w:tcW w:w="2409" w:type="dxa"/>
            <w:tcBorders>
              <w:top w:val="single" w:sz="6" w:space="0" w:color="auto"/>
              <w:left w:val="single" w:sz="6" w:space="0" w:color="auto"/>
              <w:right w:val="single" w:sz="6" w:space="0" w:color="auto"/>
            </w:tcBorders>
          </w:tcPr>
          <w:p w:rsidR="00334BE5" w:rsidRPr="00191710" w:rsidRDefault="00334BE5" w:rsidP="00834AA3">
            <w:pPr>
              <w:autoSpaceDE w:val="0"/>
              <w:autoSpaceDN w:val="0"/>
              <w:adjustRightInd w:val="0"/>
            </w:pPr>
            <w:r w:rsidRPr="00191710">
              <w:rPr>
                <w:sz w:val="22"/>
                <w:szCs w:val="22"/>
              </w:rPr>
              <w:t>30</w:t>
            </w:r>
          </w:p>
        </w:tc>
      </w:tr>
      <w:tr w:rsidR="00334BE5" w:rsidRPr="00191710" w:rsidTr="00834AA3">
        <w:trPr>
          <w:gridAfter w:val="1"/>
          <w:wAfter w:w="1921" w:type="dxa"/>
          <w:cantSplit/>
          <w:trHeight w:val="494"/>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pPr>
          </w:p>
        </w:tc>
        <w:tc>
          <w:tcPr>
            <w:tcW w:w="2693" w:type="dxa"/>
            <w:vMerge/>
            <w:tcBorders>
              <w:left w:val="single" w:sz="6" w:space="0" w:color="auto"/>
              <w:bottom w:val="single" w:sz="6"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161A83">
            <w:pPr>
              <w:autoSpaceDE w:val="0"/>
              <w:autoSpaceDN w:val="0"/>
              <w:adjustRightInd w:val="0"/>
            </w:pPr>
            <w:r w:rsidRPr="00191710">
              <w:rPr>
                <w:sz w:val="22"/>
                <w:szCs w:val="22"/>
              </w:rPr>
              <w:t>более 1</w:t>
            </w:r>
          </w:p>
        </w:tc>
        <w:tc>
          <w:tcPr>
            <w:tcW w:w="2409" w:type="dxa"/>
            <w:tcBorders>
              <w:left w:val="single" w:sz="6" w:space="0" w:color="auto"/>
              <w:bottom w:val="single" w:sz="6" w:space="0" w:color="auto"/>
              <w:right w:val="single" w:sz="6" w:space="0" w:color="auto"/>
            </w:tcBorders>
          </w:tcPr>
          <w:p w:rsidR="00334BE5" w:rsidRPr="00191710" w:rsidRDefault="00334BE5" w:rsidP="00834AA3">
            <w:pPr>
              <w:autoSpaceDE w:val="0"/>
              <w:autoSpaceDN w:val="0"/>
              <w:adjustRightInd w:val="0"/>
            </w:pPr>
            <w:r w:rsidRPr="00191710">
              <w:rPr>
                <w:sz w:val="22"/>
                <w:szCs w:val="22"/>
              </w:rPr>
              <w:t>80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jc w:val="center"/>
            </w:pPr>
            <w:r w:rsidRPr="00191710">
              <w:rPr>
                <w:sz w:val="22"/>
                <w:szCs w:val="22"/>
              </w:rPr>
              <w:t>Выплаты за интенсивность и высокие результаты работы</w:t>
            </w:r>
          </w:p>
        </w:tc>
      </w:tr>
      <w:tr w:rsidR="00334BE5" w:rsidRPr="00191710" w:rsidTr="00923AD7">
        <w:trPr>
          <w:gridAfter w:val="1"/>
          <w:wAfter w:w="1921" w:type="dxa"/>
          <w:cantSplit/>
          <w:trHeight w:val="383"/>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val="restart"/>
            <w:tcBorders>
              <w:top w:val="single" w:sz="6" w:space="0" w:color="auto"/>
              <w:left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Выполнение плана методической работы</w:t>
            </w:r>
          </w:p>
        </w:tc>
        <w:tc>
          <w:tcPr>
            <w:tcW w:w="2693"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Доля выполненных работ</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80%</w:t>
            </w:r>
          </w:p>
        </w:tc>
        <w:tc>
          <w:tcPr>
            <w:tcW w:w="2409"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5</w:t>
            </w: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382"/>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c>
          <w:tcPr>
            <w:tcW w:w="2409"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r>
      <w:tr w:rsidR="00334BE5" w:rsidRPr="00191710" w:rsidTr="00923AD7">
        <w:trPr>
          <w:gridAfter w:val="1"/>
          <w:wAfter w:w="1921" w:type="dxa"/>
          <w:cantSplit/>
          <w:trHeight w:val="978"/>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val="restart"/>
            <w:tcBorders>
              <w:top w:val="single" w:sz="6" w:space="0" w:color="auto"/>
              <w:left w:val="single" w:sz="4" w:space="0" w:color="auto"/>
              <w:right w:val="single" w:sz="6" w:space="0" w:color="auto"/>
            </w:tcBorders>
          </w:tcPr>
          <w:p w:rsidR="00334BE5" w:rsidRPr="00191710" w:rsidRDefault="00334BE5" w:rsidP="00923AD7">
            <w:pPr>
              <w:autoSpaceDE w:val="0"/>
              <w:autoSpaceDN w:val="0"/>
              <w:adjustRightInd w:val="0"/>
            </w:pPr>
            <w:r w:rsidRPr="00191710">
              <w:rPr>
                <w:sz w:val="22"/>
                <w:szCs w:val="22"/>
              </w:rPr>
              <w:t>Достижения педагогических кадров, участие в профессиональных конкурсах, конкурсах методических материалов, образовательных программ и т. п.</w:t>
            </w:r>
          </w:p>
        </w:tc>
        <w:tc>
          <w:tcPr>
            <w:tcW w:w="2693" w:type="dxa"/>
            <w:vMerge w:val="restart"/>
            <w:tcBorders>
              <w:top w:val="single" w:sz="6" w:space="0" w:color="auto"/>
              <w:left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степень участия</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участник</w:t>
            </w:r>
          </w:p>
        </w:tc>
        <w:tc>
          <w:tcPr>
            <w:tcW w:w="2409"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80</w:t>
            </w:r>
          </w:p>
        </w:tc>
      </w:tr>
      <w:tr w:rsidR="00334BE5" w:rsidRPr="00191710" w:rsidTr="00923AD7">
        <w:trPr>
          <w:gridAfter w:val="1"/>
          <w:wAfter w:w="1921" w:type="dxa"/>
          <w:cantSplit/>
          <w:trHeight w:val="835"/>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pPr>
          </w:p>
        </w:tc>
        <w:tc>
          <w:tcPr>
            <w:tcW w:w="2693" w:type="dxa"/>
            <w:vMerge/>
            <w:tcBorders>
              <w:left w:val="single" w:sz="6" w:space="0" w:color="auto"/>
              <w:bottom w:val="single" w:sz="6"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призер</w:t>
            </w:r>
          </w:p>
        </w:tc>
        <w:tc>
          <w:tcPr>
            <w:tcW w:w="2409"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11765" w:type="dxa"/>
            <w:gridSpan w:val="4"/>
            <w:tcBorders>
              <w:top w:val="single" w:sz="6" w:space="0" w:color="auto"/>
              <w:left w:val="single" w:sz="4"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Выплаты за качество выполняемых работ  </w:t>
            </w:r>
          </w:p>
        </w:tc>
      </w:tr>
      <w:tr w:rsidR="00334BE5" w:rsidRPr="00191710" w:rsidTr="00923AD7">
        <w:trPr>
          <w:gridAfter w:val="1"/>
          <w:wAfter w:w="1921" w:type="dxa"/>
          <w:cantSplit/>
          <w:trHeight w:val="75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val="restart"/>
            <w:tcBorders>
              <w:top w:val="single" w:sz="6" w:space="0" w:color="auto"/>
              <w:left w:val="single" w:sz="4" w:space="0" w:color="auto"/>
              <w:right w:val="single" w:sz="6" w:space="0" w:color="auto"/>
            </w:tcBorders>
          </w:tcPr>
          <w:p w:rsidR="00334BE5" w:rsidRPr="00191710" w:rsidRDefault="00334BE5" w:rsidP="00923AD7">
            <w:pPr>
              <w:autoSpaceDE w:val="0"/>
              <w:autoSpaceDN w:val="0"/>
              <w:adjustRightInd w:val="0"/>
            </w:pPr>
            <w:r w:rsidRPr="00191710">
              <w:rPr>
                <w:sz w:val="22"/>
                <w:szCs w:val="22"/>
              </w:rPr>
              <w:t>Разработка проектов, методических материалов</w:t>
            </w:r>
          </w:p>
        </w:tc>
        <w:tc>
          <w:tcPr>
            <w:tcW w:w="2693" w:type="dxa"/>
            <w:vMerge w:val="restart"/>
            <w:tcBorders>
              <w:top w:val="single" w:sz="6" w:space="0" w:color="auto"/>
              <w:left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наличие собственных проектов, методических материалов</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w:t>
            </w:r>
          </w:p>
        </w:tc>
        <w:tc>
          <w:tcPr>
            <w:tcW w:w="2409"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50</w:t>
            </w: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r>
      <w:tr w:rsidR="00334BE5" w:rsidRPr="00191710" w:rsidTr="00923AD7">
        <w:trPr>
          <w:gridAfter w:val="1"/>
          <w:wAfter w:w="1921" w:type="dxa"/>
          <w:cantSplit/>
          <w:trHeight w:val="456"/>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pPr>
          </w:p>
        </w:tc>
        <w:tc>
          <w:tcPr>
            <w:tcW w:w="2693" w:type="dxa"/>
            <w:vMerge/>
            <w:tcBorders>
              <w:left w:val="single" w:sz="6" w:space="0" w:color="auto"/>
              <w:bottom w:val="single" w:sz="6"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Более 1</w:t>
            </w:r>
          </w:p>
        </w:tc>
        <w:tc>
          <w:tcPr>
            <w:tcW w:w="2409"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r>
      <w:tr w:rsidR="00334BE5" w:rsidRPr="00191710" w:rsidTr="00923AD7">
        <w:trPr>
          <w:gridAfter w:val="1"/>
          <w:wAfter w:w="1921" w:type="dxa"/>
          <w:cantSplit/>
          <w:trHeight w:val="1493"/>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val="restart"/>
            <w:tcBorders>
              <w:top w:val="single" w:sz="6" w:space="0" w:color="auto"/>
              <w:left w:val="single" w:sz="4" w:space="0" w:color="auto"/>
              <w:right w:val="single" w:sz="6" w:space="0" w:color="auto"/>
            </w:tcBorders>
          </w:tcPr>
          <w:p w:rsidR="00334BE5" w:rsidRPr="00191710" w:rsidRDefault="00334BE5" w:rsidP="00923AD7">
            <w:pPr>
              <w:autoSpaceDE w:val="0"/>
              <w:autoSpaceDN w:val="0"/>
              <w:adjustRightInd w:val="0"/>
            </w:pPr>
            <w:r w:rsidRPr="00191710">
              <w:rPr>
                <w:sz w:val="22"/>
                <w:szCs w:val="22"/>
              </w:rPr>
              <w:t>Описание педагогического опыта</w:t>
            </w:r>
          </w:p>
        </w:tc>
        <w:tc>
          <w:tcPr>
            <w:tcW w:w="2693" w:type="dxa"/>
            <w:vMerge w:val="restart"/>
            <w:tcBorders>
              <w:top w:val="single" w:sz="6" w:space="0" w:color="auto"/>
              <w:left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количество изданных публикаций, представленных в профессиональных средствах массовой информации</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w:t>
            </w:r>
          </w:p>
        </w:tc>
        <w:tc>
          <w:tcPr>
            <w:tcW w:w="2409"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50</w:t>
            </w: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r>
      <w:tr w:rsidR="00334BE5" w:rsidRPr="00191710" w:rsidTr="00923AD7">
        <w:trPr>
          <w:gridAfter w:val="1"/>
          <w:wAfter w:w="1921" w:type="dxa"/>
          <w:cantSplit/>
          <w:trHeight w:val="522"/>
        </w:trPr>
        <w:tc>
          <w:tcPr>
            <w:tcW w:w="2693" w:type="dxa"/>
            <w:vMerge/>
            <w:tcBorders>
              <w:left w:val="single" w:sz="4" w:space="0" w:color="auto"/>
              <w:bottom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pPr>
          </w:p>
        </w:tc>
        <w:tc>
          <w:tcPr>
            <w:tcW w:w="2693" w:type="dxa"/>
            <w:vMerge/>
            <w:tcBorders>
              <w:left w:val="single" w:sz="6" w:space="0" w:color="auto"/>
              <w:bottom w:val="single" w:sz="6"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w:t>
            </w:r>
          </w:p>
        </w:tc>
        <w:tc>
          <w:tcPr>
            <w:tcW w:w="2409"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r>
      <w:tr w:rsidR="00334BE5" w:rsidRPr="00191710" w:rsidTr="00923AD7">
        <w:trPr>
          <w:gridAfter w:val="1"/>
          <w:wAfter w:w="1921" w:type="dxa"/>
          <w:cantSplit/>
          <w:trHeight w:val="758"/>
        </w:trPr>
        <w:tc>
          <w:tcPr>
            <w:tcW w:w="2693" w:type="dxa"/>
            <w:vMerge w:val="restart"/>
            <w:tcBorders>
              <w:top w:val="single" w:sz="4" w:space="0" w:color="auto"/>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val="restart"/>
            <w:tcBorders>
              <w:top w:val="single" w:sz="6" w:space="0" w:color="auto"/>
              <w:left w:val="single" w:sz="4" w:space="0" w:color="auto"/>
              <w:right w:val="single" w:sz="6" w:space="0" w:color="auto"/>
            </w:tcBorders>
          </w:tcPr>
          <w:p w:rsidR="00334BE5" w:rsidRPr="00191710" w:rsidRDefault="00334BE5" w:rsidP="00923AD7">
            <w:pPr>
              <w:autoSpaceDE w:val="0"/>
              <w:autoSpaceDN w:val="0"/>
              <w:adjustRightInd w:val="0"/>
            </w:pPr>
            <w:r w:rsidRPr="00191710">
              <w:rPr>
                <w:sz w:val="22"/>
                <w:szCs w:val="22"/>
              </w:rPr>
              <w:t>Организация повышения профессионального мастерства педагогов</w:t>
            </w:r>
          </w:p>
        </w:tc>
        <w:tc>
          <w:tcPr>
            <w:tcW w:w="2693" w:type="dxa"/>
            <w:vMerge w:val="restart"/>
            <w:tcBorders>
              <w:top w:val="single" w:sz="6" w:space="0" w:color="auto"/>
              <w:left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проведение мастер-классов для педагогов по трансляции методов, форм, технологий</w:t>
            </w:r>
          </w:p>
        </w:tc>
        <w:tc>
          <w:tcPr>
            <w:tcW w:w="2977" w:type="dxa"/>
            <w:tcBorders>
              <w:top w:val="single" w:sz="6" w:space="0" w:color="auto"/>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 раз в квартал</w:t>
            </w:r>
          </w:p>
        </w:tc>
        <w:tc>
          <w:tcPr>
            <w:tcW w:w="2409" w:type="dxa"/>
            <w:vMerge w:val="restart"/>
            <w:tcBorders>
              <w:top w:val="single" w:sz="6" w:space="0" w:color="auto"/>
              <w:left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15</w:t>
            </w: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gridAfter w:val="1"/>
          <w:wAfter w:w="1921" w:type="dxa"/>
          <w:cantSplit/>
          <w:trHeight w:val="757"/>
        </w:trPr>
        <w:tc>
          <w:tcPr>
            <w:tcW w:w="2693" w:type="dxa"/>
            <w:vMerge/>
            <w:tcBorders>
              <w:left w:val="single" w:sz="4" w:space="0" w:color="auto"/>
              <w:bottom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bottom w:val="single" w:sz="4" w:space="0" w:color="auto"/>
              <w:right w:val="single" w:sz="6" w:space="0" w:color="auto"/>
            </w:tcBorders>
          </w:tcPr>
          <w:p w:rsidR="00334BE5" w:rsidRPr="00191710" w:rsidRDefault="00334BE5" w:rsidP="00923AD7">
            <w:pPr>
              <w:autoSpaceDE w:val="0"/>
              <w:autoSpaceDN w:val="0"/>
              <w:adjustRightInd w:val="0"/>
            </w:pPr>
          </w:p>
        </w:tc>
        <w:tc>
          <w:tcPr>
            <w:tcW w:w="2693" w:type="dxa"/>
            <w:vMerge/>
            <w:tcBorders>
              <w:left w:val="single" w:sz="6" w:space="0" w:color="auto"/>
              <w:bottom w:val="single" w:sz="4"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4"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2 раза в квартал</w:t>
            </w:r>
          </w:p>
        </w:tc>
        <w:tc>
          <w:tcPr>
            <w:tcW w:w="2409" w:type="dxa"/>
            <w:vMerge/>
            <w:tcBorders>
              <w:left w:val="single" w:sz="6" w:space="0" w:color="auto"/>
              <w:bottom w:val="single" w:sz="6" w:space="0" w:color="auto"/>
              <w:right w:val="single" w:sz="6" w:space="0" w:color="auto"/>
            </w:tcBorders>
          </w:tcPr>
          <w:p w:rsidR="00334BE5" w:rsidRPr="00191710" w:rsidRDefault="00334BE5" w:rsidP="00923AD7">
            <w:pPr>
              <w:pStyle w:val="ConsPlusNormal"/>
              <w:ind w:firstLine="0"/>
              <w:rPr>
                <w:rFonts w:ascii="Times New Roman" w:hAnsi="Times New Roman" w:cs="Times New Roman"/>
                <w:sz w:val="22"/>
                <w:szCs w:val="22"/>
              </w:rPr>
            </w:pPr>
          </w:p>
        </w:tc>
      </w:tr>
      <w:tr w:rsidR="00334BE5" w:rsidRPr="00191710" w:rsidTr="00923AD7">
        <w:trPr>
          <w:gridAfter w:val="1"/>
          <w:wAfter w:w="1921" w:type="dxa"/>
          <w:cantSplit/>
          <w:trHeight w:val="480"/>
        </w:trPr>
        <w:tc>
          <w:tcPr>
            <w:tcW w:w="2693" w:type="dxa"/>
            <w:vMerge w:val="restart"/>
            <w:tcBorders>
              <w:top w:val="single" w:sz="4" w:space="0" w:color="auto"/>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r w:rsidRPr="00191710">
              <w:rPr>
                <w:sz w:val="22"/>
                <w:szCs w:val="22"/>
              </w:rPr>
              <w:t xml:space="preserve">Педагогические работники: </w:t>
            </w:r>
          </w:p>
          <w:p w:rsidR="00334BE5" w:rsidRPr="00191710" w:rsidRDefault="00334BE5" w:rsidP="00923AD7">
            <w:pPr>
              <w:autoSpaceDE w:val="0"/>
              <w:autoSpaceDN w:val="0"/>
              <w:adjustRightInd w:val="0"/>
            </w:pPr>
            <w:r w:rsidRPr="00191710">
              <w:rPr>
                <w:sz w:val="22"/>
                <w:szCs w:val="22"/>
              </w:rPr>
              <w:lastRenderedPageBreak/>
              <w:t xml:space="preserve">учитель </w:t>
            </w:r>
            <w:r w:rsidR="003F5A44" w:rsidRPr="00191710">
              <w:rPr>
                <w:sz w:val="22"/>
                <w:szCs w:val="22"/>
              </w:rPr>
              <w:t>(</w:t>
            </w:r>
            <w:r w:rsidRPr="00191710">
              <w:rPr>
                <w:sz w:val="22"/>
                <w:szCs w:val="22"/>
              </w:rPr>
              <w:t>начальное общее образование)</w:t>
            </w:r>
          </w:p>
          <w:p w:rsidR="00334BE5" w:rsidRPr="00191710" w:rsidRDefault="00334BE5" w:rsidP="00923AD7">
            <w:pPr>
              <w:autoSpaceDE w:val="0"/>
              <w:autoSpaceDN w:val="0"/>
              <w:adjustRightInd w:val="0"/>
            </w:pPr>
          </w:p>
          <w:p w:rsidR="00334BE5" w:rsidRPr="00191710" w:rsidRDefault="00334BE5" w:rsidP="00923AD7">
            <w:pPr>
              <w:autoSpaceDE w:val="0"/>
              <w:autoSpaceDN w:val="0"/>
              <w:adjustRightInd w:val="0"/>
            </w:pPr>
          </w:p>
        </w:tc>
        <w:tc>
          <w:tcPr>
            <w:tcW w:w="11765" w:type="dxa"/>
            <w:gridSpan w:val="4"/>
            <w:tcBorders>
              <w:top w:val="single" w:sz="4" w:space="0" w:color="auto"/>
              <w:left w:val="single" w:sz="4" w:space="0" w:color="auto"/>
              <w:bottom w:val="single" w:sz="4" w:space="0" w:color="auto"/>
              <w:right w:val="single" w:sz="6" w:space="0" w:color="auto"/>
            </w:tcBorders>
          </w:tcPr>
          <w:p w:rsidR="00334BE5" w:rsidRPr="00191710" w:rsidRDefault="00334BE5" w:rsidP="00923AD7">
            <w:pPr>
              <w:autoSpaceDE w:val="0"/>
              <w:autoSpaceDN w:val="0"/>
              <w:adjustRightInd w:val="0"/>
            </w:pPr>
            <w:r w:rsidRPr="00191710">
              <w:rPr>
                <w:sz w:val="22"/>
                <w:szCs w:val="22"/>
              </w:rPr>
              <w:lastRenderedPageBreak/>
              <w:t>Выплаты  за важность выполняемой работы, степень самостоятельности и</w:t>
            </w:r>
          </w:p>
          <w:p w:rsidR="00334BE5" w:rsidRPr="00191710" w:rsidRDefault="00334BE5" w:rsidP="00923AD7">
            <w:pPr>
              <w:autoSpaceDE w:val="0"/>
              <w:autoSpaceDN w:val="0"/>
              <w:adjustRightInd w:val="0"/>
            </w:pPr>
            <w:r w:rsidRPr="00191710">
              <w:rPr>
                <w:sz w:val="22"/>
                <w:szCs w:val="22"/>
              </w:rPr>
              <w:t xml:space="preserve"> ответственности  при выполнении поставленных задач</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Успешность учебной работы</w:t>
            </w:r>
          </w:p>
        </w:tc>
        <w:tc>
          <w:tcPr>
            <w:tcW w:w="2693" w:type="dxa"/>
            <w:tcBorders>
              <w:top w:val="single" w:sz="6" w:space="0" w:color="auto"/>
              <w:left w:val="single" w:sz="4" w:space="0" w:color="auto"/>
              <w:bottom w:val="single" w:sz="6" w:space="0" w:color="auto"/>
              <w:right w:val="single" w:sz="6" w:space="0" w:color="auto"/>
            </w:tcBorders>
          </w:tcPr>
          <w:p w:rsidR="00334BE5" w:rsidRPr="00191710" w:rsidRDefault="00334BE5" w:rsidP="00886FEE">
            <w:pPr>
              <w:autoSpaceDE w:val="0"/>
              <w:autoSpaceDN w:val="0"/>
              <w:adjustRightInd w:val="0"/>
            </w:pPr>
            <w:r w:rsidRPr="00191710">
              <w:rPr>
                <w:sz w:val="22"/>
                <w:szCs w:val="22"/>
              </w:rPr>
              <w:t xml:space="preserve">Качество </w:t>
            </w:r>
            <w:proofErr w:type="spellStart"/>
            <w:r w:rsidRPr="00191710">
              <w:rPr>
                <w:sz w:val="22"/>
                <w:szCs w:val="22"/>
              </w:rPr>
              <w:t>обученности</w:t>
            </w:r>
            <w:proofErr w:type="spellEnd"/>
            <w:r w:rsidRPr="00191710">
              <w:rPr>
                <w:sz w:val="22"/>
                <w:szCs w:val="22"/>
              </w:rPr>
              <w:t xml:space="preserve"> по итогам оценочного периода согласно локальным нормативным актам </w:t>
            </w:r>
            <w:r w:rsidR="00886FEE" w:rsidRPr="00191710">
              <w:rPr>
                <w:sz w:val="22"/>
                <w:szCs w:val="22"/>
              </w:rPr>
              <w:t>учреждения</w:t>
            </w: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Свыше 70%</w:t>
            </w:r>
          </w:p>
          <w:p w:rsidR="00334BE5" w:rsidRPr="00191710" w:rsidRDefault="00334BE5" w:rsidP="00923AD7">
            <w:pPr>
              <w:autoSpaceDE w:val="0"/>
              <w:autoSpaceDN w:val="0"/>
              <w:adjustRightInd w:val="0"/>
              <w:jc w:val="center"/>
            </w:pPr>
            <w:r w:rsidRPr="00191710">
              <w:rPr>
                <w:sz w:val="22"/>
                <w:szCs w:val="22"/>
              </w:rPr>
              <w:t>60%-70%</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8</w:t>
            </w:r>
          </w:p>
          <w:p w:rsidR="00334BE5" w:rsidRPr="00191710" w:rsidRDefault="00334BE5" w:rsidP="00D35A46">
            <w:pPr>
              <w:autoSpaceDE w:val="0"/>
              <w:autoSpaceDN w:val="0"/>
              <w:adjustRightInd w:val="0"/>
            </w:pPr>
            <w:r w:rsidRPr="00191710">
              <w:rPr>
                <w:sz w:val="22"/>
                <w:szCs w:val="22"/>
              </w:rPr>
              <w:t>5</w:t>
            </w:r>
          </w:p>
        </w:tc>
      </w:tr>
      <w:tr w:rsidR="001A4EAC" w:rsidRPr="00191710" w:rsidTr="0042341F">
        <w:trPr>
          <w:gridAfter w:val="1"/>
          <w:wAfter w:w="1921" w:type="dxa"/>
          <w:cantSplit/>
          <w:trHeight w:val="780"/>
        </w:trPr>
        <w:tc>
          <w:tcPr>
            <w:tcW w:w="2693" w:type="dxa"/>
            <w:vMerge/>
            <w:tcBorders>
              <w:left w:val="single" w:sz="4" w:space="0" w:color="auto"/>
              <w:right w:val="single" w:sz="4" w:space="0" w:color="auto"/>
            </w:tcBorders>
            <w:shd w:val="clear" w:color="auto" w:fill="auto"/>
          </w:tcPr>
          <w:p w:rsidR="001A4EAC" w:rsidRPr="00191710" w:rsidRDefault="001A4EAC" w:rsidP="00923AD7">
            <w:pPr>
              <w:autoSpaceDE w:val="0"/>
              <w:autoSpaceDN w:val="0"/>
              <w:adjustRightInd w:val="0"/>
            </w:pPr>
          </w:p>
        </w:tc>
        <w:tc>
          <w:tcPr>
            <w:tcW w:w="3686" w:type="dxa"/>
            <w:vMerge w:val="restart"/>
            <w:tcBorders>
              <w:top w:val="single" w:sz="4" w:space="0" w:color="auto"/>
              <w:left w:val="single" w:sz="4" w:space="0" w:color="auto"/>
              <w:right w:val="single" w:sz="4" w:space="0" w:color="auto"/>
            </w:tcBorders>
          </w:tcPr>
          <w:p w:rsidR="001A4EAC" w:rsidRPr="00191710" w:rsidRDefault="001A4EAC" w:rsidP="00923AD7">
            <w:pPr>
              <w:autoSpaceDE w:val="0"/>
              <w:autoSpaceDN w:val="0"/>
              <w:adjustRightInd w:val="0"/>
            </w:pPr>
            <w:r w:rsidRPr="00191710">
              <w:rPr>
                <w:sz w:val="22"/>
                <w:szCs w:val="22"/>
              </w:rPr>
              <w:t xml:space="preserve">Результативность, стабильность и рост качества обучения, положительная динамика по индивидуальному прогрессу </w:t>
            </w:r>
            <w:proofErr w:type="gramStart"/>
            <w:r w:rsidRPr="00191710">
              <w:rPr>
                <w:sz w:val="22"/>
                <w:szCs w:val="22"/>
              </w:rPr>
              <w:t>обучающихся</w:t>
            </w:r>
            <w:proofErr w:type="gramEnd"/>
          </w:p>
        </w:tc>
        <w:tc>
          <w:tcPr>
            <w:tcW w:w="2693" w:type="dxa"/>
            <w:vMerge w:val="restart"/>
            <w:tcBorders>
              <w:top w:val="single" w:sz="6" w:space="0" w:color="auto"/>
              <w:left w:val="single" w:sz="4" w:space="0" w:color="auto"/>
              <w:right w:val="single" w:sz="6" w:space="0" w:color="auto"/>
            </w:tcBorders>
          </w:tcPr>
          <w:p w:rsidR="001A4EAC" w:rsidRPr="00191710" w:rsidRDefault="001A4EAC" w:rsidP="00923AD7">
            <w:pPr>
              <w:autoSpaceDE w:val="0"/>
              <w:autoSpaceDN w:val="0"/>
              <w:adjustRightInd w:val="0"/>
            </w:pPr>
            <w:r w:rsidRPr="00191710">
              <w:rPr>
                <w:sz w:val="22"/>
                <w:szCs w:val="22"/>
              </w:rPr>
              <w:t xml:space="preserve">Динамика качества </w:t>
            </w:r>
            <w:proofErr w:type="spellStart"/>
            <w:r w:rsidRPr="00191710">
              <w:rPr>
                <w:sz w:val="22"/>
                <w:szCs w:val="22"/>
              </w:rPr>
              <w:t>обученности</w:t>
            </w:r>
            <w:proofErr w:type="spellEnd"/>
            <w:r w:rsidRPr="00191710">
              <w:rPr>
                <w:sz w:val="22"/>
                <w:szCs w:val="22"/>
              </w:rPr>
              <w:t xml:space="preserve"> учащихся</w:t>
            </w:r>
          </w:p>
        </w:tc>
        <w:tc>
          <w:tcPr>
            <w:tcW w:w="2977" w:type="dxa"/>
            <w:tcBorders>
              <w:top w:val="single" w:sz="6" w:space="0" w:color="auto"/>
              <w:left w:val="single" w:sz="6" w:space="0" w:color="auto"/>
              <w:bottom w:val="single" w:sz="4" w:space="0" w:color="auto"/>
              <w:right w:val="single" w:sz="6" w:space="0" w:color="auto"/>
            </w:tcBorders>
            <w:vAlign w:val="center"/>
          </w:tcPr>
          <w:p w:rsidR="001A4EAC" w:rsidRPr="00191710" w:rsidRDefault="001A4EAC" w:rsidP="001A4EAC">
            <w:pPr>
              <w:autoSpaceDE w:val="0"/>
              <w:autoSpaceDN w:val="0"/>
              <w:adjustRightInd w:val="0"/>
              <w:rPr>
                <w:rFonts w:eastAsiaTheme="minorHAnsi"/>
                <w:lang w:eastAsia="en-US"/>
              </w:rPr>
            </w:pPr>
            <w:r w:rsidRPr="00191710">
              <w:rPr>
                <w:rFonts w:eastAsiaTheme="minorHAnsi"/>
                <w:sz w:val="22"/>
                <w:szCs w:val="22"/>
                <w:lang w:eastAsia="en-US"/>
              </w:rPr>
              <w:t xml:space="preserve">Повышение качества </w:t>
            </w:r>
            <w:proofErr w:type="spellStart"/>
            <w:r w:rsidRPr="00191710">
              <w:rPr>
                <w:rFonts w:eastAsiaTheme="minorHAnsi"/>
                <w:sz w:val="22"/>
                <w:szCs w:val="22"/>
                <w:lang w:eastAsia="en-US"/>
              </w:rPr>
              <w:t>обученности</w:t>
            </w:r>
            <w:proofErr w:type="spellEnd"/>
            <w:r w:rsidRPr="00191710">
              <w:rPr>
                <w:rFonts w:eastAsiaTheme="minorHAnsi"/>
                <w:sz w:val="22"/>
                <w:szCs w:val="22"/>
                <w:lang w:eastAsia="en-US"/>
              </w:rPr>
              <w:t xml:space="preserve"> (по итогам не менее двух оценочных периодов)</w:t>
            </w:r>
          </w:p>
          <w:p w:rsidR="001A4EAC" w:rsidRPr="00191710" w:rsidRDefault="001A4EAC" w:rsidP="00923AD7">
            <w:pPr>
              <w:autoSpaceDE w:val="0"/>
              <w:autoSpaceDN w:val="0"/>
              <w:adjustRightInd w:val="0"/>
              <w:jc w:val="center"/>
            </w:pPr>
          </w:p>
        </w:tc>
        <w:tc>
          <w:tcPr>
            <w:tcW w:w="2409" w:type="dxa"/>
            <w:tcBorders>
              <w:top w:val="single" w:sz="6" w:space="0" w:color="auto"/>
              <w:left w:val="single" w:sz="6" w:space="0" w:color="auto"/>
              <w:bottom w:val="single" w:sz="4" w:space="0" w:color="auto"/>
              <w:right w:val="single" w:sz="6" w:space="0" w:color="auto"/>
            </w:tcBorders>
            <w:vAlign w:val="center"/>
          </w:tcPr>
          <w:p w:rsidR="001A4EAC" w:rsidRPr="00191710" w:rsidRDefault="001A4EAC" w:rsidP="00D35A46">
            <w:pPr>
              <w:autoSpaceDE w:val="0"/>
              <w:autoSpaceDN w:val="0"/>
              <w:adjustRightInd w:val="0"/>
            </w:pPr>
            <w:r w:rsidRPr="00191710">
              <w:rPr>
                <w:sz w:val="22"/>
                <w:szCs w:val="22"/>
              </w:rPr>
              <w:t>5</w:t>
            </w:r>
          </w:p>
        </w:tc>
      </w:tr>
      <w:tr w:rsidR="001A4EAC" w:rsidRPr="00191710" w:rsidTr="0042341F">
        <w:trPr>
          <w:gridAfter w:val="1"/>
          <w:wAfter w:w="1921" w:type="dxa"/>
          <w:cantSplit/>
          <w:trHeight w:val="585"/>
        </w:trPr>
        <w:tc>
          <w:tcPr>
            <w:tcW w:w="2693" w:type="dxa"/>
            <w:vMerge/>
            <w:tcBorders>
              <w:left w:val="single" w:sz="4" w:space="0" w:color="auto"/>
              <w:right w:val="single" w:sz="4" w:space="0" w:color="auto"/>
            </w:tcBorders>
            <w:shd w:val="clear" w:color="auto" w:fill="auto"/>
          </w:tcPr>
          <w:p w:rsidR="001A4EAC" w:rsidRPr="00191710" w:rsidRDefault="001A4EAC" w:rsidP="00923AD7">
            <w:pPr>
              <w:autoSpaceDE w:val="0"/>
              <w:autoSpaceDN w:val="0"/>
              <w:adjustRightInd w:val="0"/>
            </w:pPr>
          </w:p>
        </w:tc>
        <w:tc>
          <w:tcPr>
            <w:tcW w:w="3686" w:type="dxa"/>
            <w:vMerge/>
            <w:tcBorders>
              <w:left w:val="single" w:sz="4" w:space="0" w:color="auto"/>
              <w:bottom w:val="single" w:sz="4" w:space="0" w:color="auto"/>
              <w:right w:val="single" w:sz="4" w:space="0" w:color="auto"/>
            </w:tcBorders>
          </w:tcPr>
          <w:p w:rsidR="001A4EAC" w:rsidRPr="00191710" w:rsidRDefault="001A4EAC" w:rsidP="00923AD7">
            <w:pPr>
              <w:autoSpaceDE w:val="0"/>
              <w:autoSpaceDN w:val="0"/>
              <w:adjustRightInd w:val="0"/>
            </w:pPr>
          </w:p>
        </w:tc>
        <w:tc>
          <w:tcPr>
            <w:tcW w:w="2693" w:type="dxa"/>
            <w:vMerge/>
            <w:tcBorders>
              <w:left w:val="single" w:sz="4" w:space="0" w:color="auto"/>
              <w:bottom w:val="single" w:sz="6" w:space="0" w:color="auto"/>
              <w:right w:val="single" w:sz="6" w:space="0" w:color="auto"/>
            </w:tcBorders>
          </w:tcPr>
          <w:p w:rsidR="001A4EAC" w:rsidRPr="00191710" w:rsidRDefault="001A4EAC" w:rsidP="00923AD7">
            <w:pPr>
              <w:autoSpaceDE w:val="0"/>
              <w:autoSpaceDN w:val="0"/>
              <w:adjustRightInd w:val="0"/>
            </w:pPr>
          </w:p>
        </w:tc>
        <w:tc>
          <w:tcPr>
            <w:tcW w:w="2977" w:type="dxa"/>
            <w:tcBorders>
              <w:top w:val="single" w:sz="4" w:space="0" w:color="auto"/>
              <w:left w:val="single" w:sz="6" w:space="0" w:color="auto"/>
              <w:bottom w:val="single" w:sz="6" w:space="0" w:color="auto"/>
              <w:right w:val="single" w:sz="6" w:space="0" w:color="auto"/>
            </w:tcBorders>
            <w:vAlign w:val="center"/>
          </w:tcPr>
          <w:p w:rsidR="001A4EAC" w:rsidRPr="00191710" w:rsidRDefault="001A4EAC" w:rsidP="001A4EAC">
            <w:pPr>
              <w:autoSpaceDE w:val="0"/>
              <w:autoSpaceDN w:val="0"/>
              <w:adjustRightInd w:val="0"/>
              <w:rPr>
                <w:rFonts w:eastAsiaTheme="minorHAnsi"/>
                <w:lang w:eastAsia="en-US"/>
              </w:rPr>
            </w:pPr>
            <w:r w:rsidRPr="00191710">
              <w:rPr>
                <w:rFonts w:eastAsiaTheme="minorHAnsi"/>
                <w:sz w:val="22"/>
                <w:szCs w:val="22"/>
                <w:lang w:eastAsia="en-US"/>
              </w:rPr>
              <w:t xml:space="preserve">Стабильность (сохранение процента качества </w:t>
            </w:r>
            <w:proofErr w:type="spellStart"/>
            <w:r w:rsidRPr="00191710">
              <w:rPr>
                <w:rFonts w:eastAsiaTheme="minorHAnsi"/>
                <w:sz w:val="22"/>
                <w:szCs w:val="22"/>
                <w:lang w:eastAsia="en-US"/>
              </w:rPr>
              <w:t>обученности</w:t>
            </w:r>
            <w:proofErr w:type="spellEnd"/>
            <w:r w:rsidRPr="00191710">
              <w:rPr>
                <w:rFonts w:eastAsiaTheme="minorHAnsi"/>
                <w:sz w:val="22"/>
                <w:szCs w:val="22"/>
                <w:lang w:eastAsia="en-US"/>
              </w:rPr>
              <w:t xml:space="preserve"> по итогам не менее двух оценочных периодов)</w:t>
            </w:r>
          </w:p>
          <w:p w:rsidR="001A4EAC" w:rsidRPr="00191710" w:rsidRDefault="001A4EAC" w:rsidP="00923AD7">
            <w:pPr>
              <w:autoSpaceDE w:val="0"/>
              <w:autoSpaceDN w:val="0"/>
              <w:adjustRightInd w:val="0"/>
              <w:jc w:val="center"/>
            </w:pPr>
          </w:p>
        </w:tc>
        <w:tc>
          <w:tcPr>
            <w:tcW w:w="2409" w:type="dxa"/>
            <w:tcBorders>
              <w:top w:val="single" w:sz="4" w:space="0" w:color="auto"/>
              <w:left w:val="single" w:sz="6" w:space="0" w:color="auto"/>
              <w:bottom w:val="single" w:sz="6" w:space="0" w:color="auto"/>
              <w:right w:val="single" w:sz="6" w:space="0" w:color="auto"/>
            </w:tcBorders>
            <w:vAlign w:val="center"/>
          </w:tcPr>
          <w:p w:rsidR="001A4EAC" w:rsidRPr="00191710" w:rsidRDefault="001A4EAC" w:rsidP="00D35A46">
            <w:pPr>
              <w:autoSpaceDE w:val="0"/>
              <w:autoSpaceDN w:val="0"/>
              <w:adjustRightInd w:val="0"/>
            </w:pPr>
            <w:r w:rsidRPr="00191710">
              <w:rPr>
                <w:sz w:val="22"/>
                <w:szCs w:val="22"/>
              </w:rPr>
              <w:t>4</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Организация коррекционных действий</w:t>
            </w:r>
          </w:p>
        </w:tc>
        <w:tc>
          <w:tcPr>
            <w:tcW w:w="2693"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Индивидуальное сопровождение учащихся, испытывающих трудности в обучении</w:t>
            </w: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Повышение успеваемости учащихся, испытывающих трудности в обучении</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5</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Сопровождение одаренных детей в образовательном процессе (подготовка к участию в олимпиадах, конкурсах, конференциях, турнирах и т. д.)</w:t>
            </w:r>
          </w:p>
        </w:tc>
        <w:tc>
          <w:tcPr>
            <w:tcW w:w="2693" w:type="dxa"/>
            <w:tcBorders>
              <w:top w:val="single" w:sz="6" w:space="0" w:color="auto"/>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pPr>
            <w:r w:rsidRPr="00191710">
              <w:rPr>
                <w:sz w:val="22"/>
                <w:szCs w:val="22"/>
              </w:rPr>
              <w:t>Проведение занятий с участниками олимпиад, конкурсов, конференций, турниров и т.д.</w:t>
            </w: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мероприятие</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2</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val="restart"/>
            <w:tcBorders>
              <w:top w:val="single" w:sz="6" w:space="0" w:color="auto"/>
              <w:left w:val="single" w:sz="4" w:space="0" w:color="auto"/>
              <w:right w:val="single" w:sz="6" w:space="0" w:color="auto"/>
            </w:tcBorders>
          </w:tcPr>
          <w:p w:rsidR="00334BE5" w:rsidRPr="00191710" w:rsidRDefault="00334BE5" w:rsidP="00923AD7">
            <w:pPr>
              <w:autoSpaceDE w:val="0"/>
              <w:autoSpaceDN w:val="0"/>
              <w:adjustRightInd w:val="0"/>
            </w:pPr>
            <w:r w:rsidRPr="00191710">
              <w:rPr>
                <w:sz w:val="22"/>
                <w:szCs w:val="22"/>
              </w:rPr>
              <w:t>Наличие победителей, призеров, финалистов, дипломантов</w:t>
            </w: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886FEE">
            <w:pPr>
              <w:autoSpaceDE w:val="0"/>
              <w:autoSpaceDN w:val="0"/>
              <w:adjustRightInd w:val="0"/>
              <w:jc w:val="center"/>
            </w:pPr>
            <w:r w:rsidRPr="00191710">
              <w:rPr>
                <w:sz w:val="22"/>
                <w:szCs w:val="22"/>
              </w:rPr>
              <w:t xml:space="preserve">Внутри </w:t>
            </w:r>
            <w:r w:rsidR="00886FEE" w:rsidRPr="00191710">
              <w:rPr>
                <w:sz w:val="22"/>
                <w:szCs w:val="22"/>
              </w:rPr>
              <w:t>учреждения</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2</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муниципальные</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3</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региональные</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4</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федеральные</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5</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val="restart"/>
            <w:tcBorders>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 xml:space="preserve">Руководство и организация проектных и творческих групп (организация детей для успешного </w:t>
            </w:r>
            <w:r w:rsidRPr="00191710">
              <w:rPr>
                <w:sz w:val="22"/>
                <w:szCs w:val="22"/>
              </w:rPr>
              <w:lastRenderedPageBreak/>
              <w:t>участия в различных творческих группах и проектах)</w:t>
            </w:r>
          </w:p>
        </w:tc>
        <w:tc>
          <w:tcPr>
            <w:tcW w:w="2693" w:type="dxa"/>
            <w:vMerge w:val="restart"/>
            <w:tcBorders>
              <w:top w:val="single" w:sz="6" w:space="0" w:color="auto"/>
              <w:left w:val="single" w:sz="4" w:space="0" w:color="auto"/>
              <w:right w:val="single" w:sz="6" w:space="0" w:color="auto"/>
            </w:tcBorders>
          </w:tcPr>
          <w:p w:rsidR="00334BE5" w:rsidRPr="00191710" w:rsidRDefault="00334BE5" w:rsidP="00923AD7">
            <w:pPr>
              <w:autoSpaceDE w:val="0"/>
              <w:autoSpaceDN w:val="0"/>
              <w:adjustRightInd w:val="0"/>
            </w:pPr>
            <w:r w:rsidRPr="00191710">
              <w:rPr>
                <w:sz w:val="22"/>
                <w:szCs w:val="22"/>
              </w:rPr>
              <w:lastRenderedPageBreak/>
              <w:t>Реализация проекта или его представление:</w:t>
            </w: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Класс (группа)</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2</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886FEE">
            <w:pPr>
              <w:autoSpaceDE w:val="0"/>
              <w:autoSpaceDN w:val="0"/>
              <w:adjustRightInd w:val="0"/>
              <w:jc w:val="center"/>
            </w:pPr>
            <w:r w:rsidRPr="00191710">
              <w:rPr>
                <w:sz w:val="22"/>
                <w:szCs w:val="22"/>
              </w:rPr>
              <w:t xml:space="preserve">Внутри </w:t>
            </w:r>
            <w:r w:rsidR="00886FEE" w:rsidRPr="00191710">
              <w:rPr>
                <w:sz w:val="22"/>
                <w:szCs w:val="22"/>
              </w:rPr>
              <w:t>учреждения</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4</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муниципальные</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6</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региональные</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8</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федеральные</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10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val="restart"/>
            <w:tcBorders>
              <w:left w:val="single" w:sz="4" w:space="0" w:color="auto"/>
              <w:right w:val="single" w:sz="6" w:space="0" w:color="auto"/>
            </w:tcBorders>
          </w:tcPr>
          <w:p w:rsidR="00334BE5" w:rsidRPr="00191710" w:rsidRDefault="00334BE5" w:rsidP="00923AD7">
            <w:pPr>
              <w:autoSpaceDE w:val="0"/>
              <w:autoSpaceDN w:val="0"/>
              <w:adjustRightInd w:val="0"/>
            </w:pPr>
            <w:r w:rsidRPr="00191710">
              <w:rPr>
                <w:sz w:val="22"/>
                <w:szCs w:val="22"/>
              </w:rPr>
              <w:t>Участие в конкурсе проектов</w:t>
            </w: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1A4EAC">
            <w:pPr>
              <w:autoSpaceDE w:val="0"/>
              <w:autoSpaceDN w:val="0"/>
              <w:adjustRightInd w:val="0"/>
              <w:jc w:val="center"/>
            </w:pPr>
            <w:r w:rsidRPr="00191710">
              <w:rPr>
                <w:sz w:val="22"/>
                <w:szCs w:val="22"/>
              </w:rPr>
              <w:t xml:space="preserve">Внутри </w:t>
            </w:r>
            <w:r w:rsidR="001A4EAC" w:rsidRPr="00191710">
              <w:rPr>
                <w:sz w:val="22"/>
                <w:szCs w:val="22"/>
              </w:rPr>
              <w:t>учреждения</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2</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муниципальные</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4</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региональные</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6</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bottom w:val="single" w:sz="6"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федеральные</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8</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val="restart"/>
            <w:tcBorders>
              <w:top w:val="single" w:sz="6" w:space="0" w:color="auto"/>
              <w:left w:val="single" w:sz="4" w:space="0" w:color="auto"/>
              <w:right w:val="single" w:sz="6" w:space="0" w:color="auto"/>
            </w:tcBorders>
          </w:tcPr>
          <w:p w:rsidR="00334BE5" w:rsidRPr="00191710" w:rsidRDefault="00334BE5" w:rsidP="00923AD7">
            <w:pPr>
              <w:autoSpaceDE w:val="0"/>
              <w:autoSpaceDN w:val="0"/>
              <w:adjustRightInd w:val="0"/>
            </w:pPr>
            <w:r w:rsidRPr="00191710">
              <w:rPr>
                <w:sz w:val="22"/>
                <w:szCs w:val="22"/>
              </w:rPr>
              <w:t>Наличие проектных групп или творческих групп (наличие подтверждающих документов</w:t>
            </w:r>
            <w:proofErr w:type="gramStart"/>
            <w:r w:rsidRPr="00191710">
              <w:rPr>
                <w:sz w:val="22"/>
                <w:szCs w:val="22"/>
              </w:rPr>
              <w:t>)(</w:t>
            </w:r>
            <w:proofErr w:type="gramEnd"/>
            <w:r w:rsidRPr="00191710">
              <w:rPr>
                <w:sz w:val="22"/>
                <w:szCs w:val="22"/>
              </w:rPr>
              <w:t>количество участников проектных и творческих групп – не менее 80% (от общего числа обучающихся)</w:t>
            </w: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1A4EAC">
            <w:pPr>
              <w:autoSpaceDE w:val="0"/>
              <w:autoSpaceDN w:val="0"/>
              <w:adjustRightInd w:val="0"/>
              <w:jc w:val="center"/>
            </w:pPr>
            <w:r w:rsidRPr="00191710">
              <w:rPr>
                <w:sz w:val="22"/>
                <w:szCs w:val="22"/>
              </w:rPr>
              <w:t xml:space="preserve">Внутри </w:t>
            </w:r>
            <w:r w:rsidR="001A4EAC" w:rsidRPr="00191710">
              <w:rPr>
                <w:sz w:val="22"/>
                <w:szCs w:val="22"/>
              </w:rPr>
              <w:t>учреждения</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2</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муниципальные</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4</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региональные</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6</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bottom w:val="single" w:sz="4" w:space="0" w:color="auto"/>
              <w:right w:val="single" w:sz="6" w:space="0" w:color="auto"/>
            </w:tcBorders>
          </w:tcPr>
          <w:p w:rsidR="00334BE5" w:rsidRPr="00191710" w:rsidRDefault="00334BE5" w:rsidP="00923AD7">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autoSpaceDE w:val="0"/>
              <w:autoSpaceDN w:val="0"/>
              <w:adjustRightInd w:val="0"/>
              <w:jc w:val="center"/>
            </w:pPr>
            <w:r w:rsidRPr="00191710">
              <w:rPr>
                <w:sz w:val="22"/>
                <w:szCs w:val="22"/>
              </w:rPr>
              <w:t>федеральные</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8</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proofErr w:type="gramStart"/>
            <w:r w:rsidRPr="00191710">
              <w:rPr>
                <w:sz w:val="22"/>
                <w:szCs w:val="22"/>
              </w:rPr>
              <w:t>Организация и руководство исследовательской деятельностью обучающихся (участие обучающихся в конференциях)</w:t>
            </w:r>
            <w:proofErr w:type="gramEnd"/>
          </w:p>
        </w:tc>
        <w:tc>
          <w:tcPr>
            <w:tcW w:w="2693"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Представление результатов обучающихся на конференциях, семинарах, форумах (обязательное наличие подтверждающих документов об участии)</w:t>
            </w:r>
          </w:p>
        </w:tc>
        <w:tc>
          <w:tcPr>
            <w:tcW w:w="2977" w:type="dxa"/>
            <w:tcBorders>
              <w:top w:val="single" w:sz="6" w:space="0" w:color="auto"/>
              <w:left w:val="single" w:sz="4" w:space="0" w:color="auto"/>
              <w:bottom w:val="single" w:sz="4" w:space="0" w:color="auto"/>
              <w:right w:val="single" w:sz="6" w:space="0" w:color="auto"/>
            </w:tcBorders>
            <w:vAlign w:val="center"/>
          </w:tcPr>
          <w:p w:rsidR="00334BE5" w:rsidRPr="00191710" w:rsidRDefault="001A4EAC" w:rsidP="00923AD7">
            <w:pPr>
              <w:autoSpaceDE w:val="0"/>
              <w:autoSpaceDN w:val="0"/>
              <w:adjustRightInd w:val="0"/>
              <w:jc w:val="center"/>
            </w:pPr>
            <w:r w:rsidRPr="00191710">
              <w:rPr>
                <w:sz w:val="22"/>
                <w:szCs w:val="22"/>
              </w:rPr>
              <w:t>Учреждения</w:t>
            </w:r>
            <w:r w:rsidR="00334BE5" w:rsidRPr="00191710">
              <w:rPr>
                <w:sz w:val="22"/>
                <w:szCs w:val="22"/>
              </w:rPr>
              <w:t>:</w:t>
            </w:r>
          </w:p>
          <w:p w:rsidR="00334BE5" w:rsidRPr="00191710" w:rsidRDefault="00334BE5" w:rsidP="00923AD7">
            <w:pPr>
              <w:autoSpaceDE w:val="0"/>
              <w:autoSpaceDN w:val="0"/>
              <w:adjustRightInd w:val="0"/>
              <w:jc w:val="center"/>
            </w:pPr>
            <w:proofErr w:type="spellStart"/>
            <w:r w:rsidRPr="00191710">
              <w:rPr>
                <w:sz w:val="22"/>
                <w:szCs w:val="22"/>
              </w:rPr>
              <w:t>дистантное</w:t>
            </w:r>
            <w:proofErr w:type="spellEnd"/>
          </w:p>
          <w:p w:rsidR="00334BE5" w:rsidRPr="00191710" w:rsidRDefault="00334BE5" w:rsidP="00923AD7">
            <w:pPr>
              <w:autoSpaceDE w:val="0"/>
              <w:autoSpaceDN w:val="0"/>
              <w:adjustRightInd w:val="0"/>
              <w:jc w:val="center"/>
            </w:pPr>
            <w:r w:rsidRPr="00191710">
              <w:rPr>
                <w:sz w:val="22"/>
                <w:szCs w:val="22"/>
              </w:rPr>
              <w:t>очное</w:t>
            </w:r>
          </w:p>
        </w:tc>
        <w:tc>
          <w:tcPr>
            <w:tcW w:w="2409"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p>
          <w:p w:rsidR="00334BE5" w:rsidRPr="00191710" w:rsidRDefault="00334BE5" w:rsidP="00D35A46">
            <w:pPr>
              <w:autoSpaceDE w:val="0"/>
              <w:autoSpaceDN w:val="0"/>
              <w:adjustRightInd w:val="0"/>
            </w:pPr>
            <w:r w:rsidRPr="00191710">
              <w:rPr>
                <w:sz w:val="22"/>
                <w:szCs w:val="22"/>
              </w:rPr>
              <w:t>1</w:t>
            </w:r>
          </w:p>
          <w:p w:rsidR="00334BE5" w:rsidRPr="00191710" w:rsidRDefault="00334BE5" w:rsidP="00D35A46">
            <w:pPr>
              <w:autoSpaceDE w:val="0"/>
              <w:autoSpaceDN w:val="0"/>
              <w:adjustRightInd w:val="0"/>
            </w:pPr>
            <w:r w:rsidRPr="00191710">
              <w:rPr>
                <w:sz w:val="22"/>
                <w:szCs w:val="22"/>
              </w:rPr>
              <w:t>2</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муниципальные:</w:t>
            </w:r>
          </w:p>
          <w:p w:rsidR="00334BE5" w:rsidRPr="00191710" w:rsidRDefault="00334BE5" w:rsidP="00923AD7">
            <w:pPr>
              <w:autoSpaceDE w:val="0"/>
              <w:autoSpaceDN w:val="0"/>
              <w:adjustRightInd w:val="0"/>
              <w:jc w:val="center"/>
            </w:pPr>
            <w:proofErr w:type="spellStart"/>
            <w:r w:rsidRPr="00191710">
              <w:rPr>
                <w:sz w:val="22"/>
                <w:szCs w:val="22"/>
              </w:rPr>
              <w:t>дистантное</w:t>
            </w:r>
            <w:proofErr w:type="spellEnd"/>
          </w:p>
          <w:p w:rsidR="00334BE5" w:rsidRPr="00191710" w:rsidRDefault="00334BE5" w:rsidP="00923AD7">
            <w:pPr>
              <w:autoSpaceDE w:val="0"/>
              <w:autoSpaceDN w:val="0"/>
              <w:adjustRightInd w:val="0"/>
              <w:jc w:val="center"/>
            </w:pPr>
            <w:r w:rsidRPr="00191710">
              <w:rPr>
                <w:sz w:val="22"/>
                <w:szCs w:val="22"/>
              </w:rPr>
              <w:t>очное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2</w:t>
            </w:r>
          </w:p>
          <w:p w:rsidR="00334BE5" w:rsidRPr="00191710" w:rsidRDefault="00334BE5" w:rsidP="00D35A46">
            <w:pPr>
              <w:autoSpaceDE w:val="0"/>
              <w:autoSpaceDN w:val="0"/>
              <w:adjustRightInd w:val="0"/>
            </w:pPr>
            <w:r w:rsidRPr="00191710">
              <w:rPr>
                <w:sz w:val="22"/>
                <w:szCs w:val="22"/>
              </w:rPr>
              <w:t>4</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региональные:</w:t>
            </w:r>
          </w:p>
          <w:p w:rsidR="00334BE5" w:rsidRPr="00191710" w:rsidRDefault="00334BE5" w:rsidP="00923AD7">
            <w:pPr>
              <w:autoSpaceDE w:val="0"/>
              <w:autoSpaceDN w:val="0"/>
              <w:adjustRightInd w:val="0"/>
              <w:jc w:val="center"/>
            </w:pPr>
            <w:proofErr w:type="spellStart"/>
            <w:r w:rsidRPr="00191710">
              <w:rPr>
                <w:sz w:val="22"/>
                <w:szCs w:val="22"/>
              </w:rPr>
              <w:t>дистантное</w:t>
            </w:r>
            <w:proofErr w:type="spellEnd"/>
          </w:p>
          <w:p w:rsidR="00334BE5" w:rsidRPr="00191710" w:rsidRDefault="00334BE5" w:rsidP="00923AD7">
            <w:pPr>
              <w:autoSpaceDE w:val="0"/>
              <w:autoSpaceDN w:val="0"/>
              <w:adjustRightInd w:val="0"/>
              <w:jc w:val="center"/>
            </w:pPr>
            <w:r w:rsidRPr="00191710">
              <w:rPr>
                <w:sz w:val="22"/>
                <w:szCs w:val="22"/>
              </w:rPr>
              <w:t>очное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3</w:t>
            </w:r>
          </w:p>
          <w:p w:rsidR="00334BE5" w:rsidRPr="00191710" w:rsidRDefault="00334BE5" w:rsidP="00D35A46">
            <w:pPr>
              <w:autoSpaceDE w:val="0"/>
              <w:autoSpaceDN w:val="0"/>
              <w:adjustRightInd w:val="0"/>
            </w:pPr>
            <w:r w:rsidRPr="00191710">
              <w:rPr>
                <w:sz w:val="22"/>
                <w:szCs w:val="22"/>
              </w:rPr>
              <w:t>6</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федеральные:</w:t>
            </w:r>
          </w:p>
          <w:p w:rsidR="00334BE5" w:rsidRPr="00191710" w:rsidRDefault="00334BE5" w:rsidP="00923AD7">
            <w:pPr>
              <w:autoSpaceDE w:val="0"/>
              <w:autoSpaceDN w:val="0"/>
              <w:adjustRightInd w:val="0"/>
              <w:jc w:val="center"/>
            </w:pPr>
            <w:proofErr w:type="spellStart"/>
            <w:r w:rsidRPr="00191710">
              <w:rPr>
                <w:sz w:val="22"/>
                <w:szCs w:val="22"/>
              </w:rPr>
              <w:t>дистантное</w:t>
            </w:r>
            <w:proofErr w:type="spellEnd"/>
          </w:p>
          <w:p w:rsidR="00334BE5" w:rsidRPr="00191710" w:rsidRDefault="00334BE5" w:rsidP="00923AD7">
            <w:pPr>
              <w:autoSpaceDE w:val="0"/>
              <w:autoSpaceDN w:val="0"/>
              <w:adjustRightInd w:val="0"/>
              <w:jc w:val="center"/>
            </w:pPr>
            <w:r w:rsidRPr="00191710">
              <w:rPr>
                <w:sz w:val="22"/>
                <w:szCs w:val="22"/>
              </w:rPr>
              <w:t>очное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4</w:t>
            </w:r>
          </w:p>
          <w:p w:rsidR="00334BE5" w:rsidRPr="00191710" w:rsidRDefault="00334BE5" w:rsidP="00D35A46">
            <w:pPr>
              <w:autoSpaceDE w:val="0"/>
              <w:autoSpaceDN w:val="0"/>
              <w:adjustRightInd w:val="0"/>
            </w:pPr>
            <w:r w:rsidRPr="00191710">
              <w:rPr>
                <w:sz w:val="22"/>
                <w:szCs w:val="22"/>
              </w:rPr>
              <w:t>8</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Наличие победителей и призеров</w:t>
            </w: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 xml:space="preserve">Внутри </w:t>
            </w:r>
            <w:r w:rsidR="001A4EAC" w:rsidRPr="00191710">
              <w:rPr>
                <w:sz w:val="22"/>
                <w:szCs w:val="22"/>
              </w:rPr>
              <w:t>Учреждения</w:t>
            </w:r>
            <w:r w:rsidRPr="00191710">
              <w:rPr>
                <w:sz w:val="22"/>
                <w:szCs w:val="22"/>
              </w:rPr>
              <w:t>:</w:t>
            </w:r>
          </w:p>
          <w:p w:rsidR="00334BE5" w:rsidRPr="00191710" w:rsidRDefault="00334BE5" w:rsidP="00923AD7">
            <w:pPr>
              <w:autoSpaceDE w:val="0"/>
              <w:autoSpaceDN w:val="0"/>
              <w:adjustRightInd w:val="0"/>
              <w:jc w:val="center"/>
            </w:pPr>
            <w:proofErr w:type="spellStart"/>
            <w:r w:rsidRPr="00191710">
              <w:rPr>
                <w:sz w:val="22"/>
                <w:szCs w:val="22"/>
              </w:rPr>
              <w:t>дистантное</w:t>
            </w:r>
            <w:proofErr w:type="spellEnd"/>
          </w:p>
          <w:p w:rsidR="00334BE5" w:rsidRPr="00191710" w:rsidRDefault="00334BE5" w:rsidP="00923AD7">
            <w:pPr>
              <w:autoSpaceDE w:val="0"/>
              <w:autoSpaceDN w:val="0"/>
              <w:adjustRightInd w:val="0"/>
              <w:jc w:val="center"/>
            </w:pPr>
            <w:r w:rsidRPr="00191710">
              <w:rPr>
                <w:sz w:val="22"/>
                <w:szCs w:val="22"/>
              </w:rPr>
              <w:t>очное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p>
          <w:p w:rsidR="00334BE5" w:rsidRPr="00191710" w:rsidRDefault="00334BE5" w:rsidP="00D35A46">
            <w:pPr>
              <w:autoSpaceDE w:val="0"/>
              <w:autoSpaceDN w:val="0"/>
              <w:adjustRightInd w:val="0"/>
            </w:pPr>
            <w:r w:rsidRPr="00191710">
              <w:rPr>
                <w:sz w:val="22"/>
                <w:szCs w:val="22"/>
              </w:rPr>
              <w:t>1</w:t>
            </w:r>
          </w:p>
          <w:p w:rsidR="00334BE5" w:rsidRPr="00191710" w:rsidRDefault="00334BE5" w:rsidP="00D35A46">
            <w:pPr>
              <w:autoSpaceDE w:val="0"/>
              <w:autoSpaceDN w:val="0"/>
              <w:adjustRightInd w:val="0"/>
            </w:pPr>
            <w:r w:rsidRPr="00191710">
              <w:rPr>
                <w:sz w:val="22"/>
                <w:szCs w:val="22"/>
              </w:rPr>
              <w:t>2</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муниципальные:</w:t>
            </w:r>
          </w:p>
          <w:p w:rsidR="00334BE5" w:rsidRPr="00191710" w:rsidRDefault="00334BE5" w:rsidP="00923AD7">
            <w:pPr>
              <w:autoSpaceDE w:val="0"/>
              <w:autoSpaceDN w:val="0"/>
              <w:adjustRightInd w:val="0"/>
              <w:jc w:val="center"/>
            </w:pPr>
            <w:proofErr w:type="spellStart"/>
            <w:r w:rsidRPr="00191710">
              <w:rPr>
                <w:sz w:val="22"/>
                <w:szCs w:val="22"/>
              </w:rPr>
              <w:t>дистантное</w:t>
            </w:r>
            <w:proofErr w:type="spellEnd"/>
          </w:p>
          <w:p w:rsidR="00334BE5" w:rsidRPr="00191710" w:rsidRDefault="00334BE5" w:rsidP="00923AD7">
            <w:pPr>
              <w:autoSpaceDE w:val="0"/>
              <w:autoSpaceDN w:val="0"/>
              <w:adjustRightInd w:val="0"/>
              <w:jc w:val="center"/>
            </w:pPr>
            <w:r w:rsidRPr="00191710">
              <w:rPr>
                <w:sz w:val="22"/>
                <w:szCs w:val="22"/>
              </w:rPr>
              <w:t>очное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2</w:t>
            </w:r>
          </w:p>
          <w:p w:rsidR="00334BE5" w:rsidRPr="00191710" w:rsidRDefault="00334BE5" w:rsidP="00D35A46">
            <w:pPr>
              <w:autoSpaceDE w:val="0"/>
              <w:autoSpaceDN w:val="0"/>
              <w:adjustRightInd w:val="0"/>
            </w:pPr>
            <w:r w:rsidRPr="00191710">
              <w:rPr>
                <w:sz w:val="22"/>
                <w:szCs w:val="22"/>
              </w:rPr>
              <w:t>4</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региональные:</w:t>
            </w:r>
          </w:p>
          <w:p w:rsidR="00334BE5" w:rsidRPr="00191710" w:rsidRDefault="00334BE5" w:rsidP="00923AD7">
            <w:pPr>
              <w:autoSpaceDE w:val="0"/>
              <w:autoSpaceDN w:val="0"/>
              <w:adjustRightInd w:val="0"/>
              <w:jc w:val="center"/>
            </w:pPr>
            <w:proofErr w:type="spellStart"/>
            <w:r w:rsidRPr="00191710">
              <w:rPr>
                <w:sz w:val="22"/>
                <w:szCs w:val="22"/>
              </w:rPr>
              <w:t>дистантное</w:t>
            </w:r>
            <w:proofErr w:type="spellEnd"/>
          </w:p>
          <w:p w:rsidR="00334BE5" w:rsidRPr="00191710" w:rsidRDefault="00334BE5" w:rsidP="00923AD7">
            <w:pPr>
              <w:autoSpaceDE w:val="0"/>
              <w:autoSpaceDN w:val="0"/>
              <w:adjustRightInd w:val="0"/>
              <w:jc w:val="center"/>
            </w:pPr>
            <w:r w:rsidRPr="00191710">
              <w:rPr>
                <w:sz w:val="22"/>
                <w:szCs w:val="22"/>
              </w:rPr>
              <w:t>очное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3</w:t>
            </w:r>
          </w:p>
          <w:p w:rsidR="00334BE5" w:rsidRPr="00191710" w:rsidRDefault="00334BE5" w:rsidP="00D35A46">
            <w:pPr>
              <w:autoSpaceDE w:val="0"/>
              <w:autoSpaceDN w:val="0"/>
              <w:adjustRightInd w:val="0"/>
            </w:pPr>
            <w:r w:rsidRPr="00191710">
              <w:rPr>
                <w:sz w:val="22"/>
                <w:szCs w:val="22"/>
              </w:rPr>
              <w:t>6</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федеральные:</w:t>
            </w:r>
          </w:p>
          <w:p w:rsidR="00334BE5" w:rsidRPr="00191710" w:rsidRDefault="00334BE5" w:rsidP="00923AD7">
            <w:pPr>
              <w:autoSpaceDE w:val="0"/>
              <w:autoSpaceDN w:val="0"/>
              <w:adjustRightInd w:val="0"/>
              <w:jc w:val="center"/>
            </w:pPr>
            <w:proofErr w:type="spellStart"/>
            <w:r w:rsidRPr="00191710">
              <w:rPr>
                <w:sz w:val="22"/>
                <w:szCs w:val="22"/>
              </w:rPr>
              <w:t>дистантное</w:t>
            </w:r>
            <w:proofErr w:type="spellEnd"/>
          </w:p>
          <w:p w:rsidR="00334BE5" w:rsidRPr="00191710" w:rsidRDefault="00334BE5" w:rsidP="00923AD7">
            <w:pPr>
              <w:autoSpaceDE w:val="0"/>
              <w:autoSpaceDN w:val="0"/>
              <w:adjustRightInd w:val="0"/>
              <w:jc w:val="center"/>
            </w:pPr>
            <w:r w:rsidRPr="00191710">
              <w:rPr>
                <w:sz w:val="22"/>
                <w:szCs w:val="22"/>
              </w:rPr>
              <w:t>очное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4</w:t>
            </w:r>
          </w:p>
          <w:p w:rsidR="00334BE5" w:rsidRPr="00191710" w:rsidRDefault="00334BE5" w:rsidP="00D35A46">
            <w:pPr>
              <w:autoSpaceDE w:val="0"/>
              <w:autoSpaceDN w:val="0"/>
              <w:adjustRightInd w:val="0"/>
            </w:pPr>
            <w:r w:rsidRPr="00191710">
              <w:rPr>
                <w:sz w:val="22"/>
                <w:szCs w:val="22"/>
              </w:rPr>
              <w:t>8</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11765" w:type="dxa"/>
            <w:gridSpan w:val="4"/>
            <w:tcBorders>
              <w:top w:val="single" w:sz="4" w:space="0" w:color="auto"/>
              <w:left w:val="single" w:sz="4" w:space="0" w:color="auto"/>
              <w:bottom w:val="single" w:sz="4" w:space="0" w:color="auto"/>
              <w:right w:val="single" w:sz="6" w:space="0" w:color="auto"/>
            </w:tcBorders>
          </w:tcPr>
          <w:p w:rsidR="00334BE5" w:rsidRPr="00191710" w:rsidRDefault="00334BE5" w:rsidP="00D35A46">
            <w:pPr>
              <w:autoSpaceDE w:val="0"/>
              <w:autoSpaceDN w:val="0"/>
              <w:adjustRightInd w:val="0"/>
            </w:pPr>
            <w:r w:rsidRPr="00191710">
              <w:rPr>
                <w:sz w:val="22"/>
                <w:szCs w:val="22"/>
              </w:rPr>
              <w:t>Выплаты за интенсивность и высокие результаты работы</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Обеспечение методического уровня организации образовательного процесса</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Руководство объединениями педагогов (проектными командами, творческими группами)</w:t>
            </w: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Обеспечение результативности работы в соответствии с планом проектных команд, творческих групп</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5</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1A4EAC">
            <w:pPr>
              <w:autoSpaceDE w:val="0"/>
              <w:autoSpaceDN w:val="0"/>
              <w:adjustRightInd w:val="0"/>
            </w:pPr>
            <w:r w:rsidRPr="00191710">
              <w:rPr>
                <w:sz w:val="22"/>
                <w:szCs w:val="22"/>
              </w:rPr>
              <w:t xml:space="preserve">Участие в работе </w:t>
            </w:r>
            <w:proofErr w:type="spellStart"/>
            <w:r w:rsidRPr="00191710">
              <w:rPr>
                <w:sz w:val="22"/>
                <w:szCs w:val="22"/>
              </w:rPr>
              <w:t>психолого</w:t>
            </w:r>
            <w:proofErr w:type="spellEnd"/>
            <w:r w:rsidRPr="00191710">
              <w:rPr>
                <w:sz w:val="22"/>
                <w:szCs w:val="22"/>
              </w:rPr>
              <w:t xml:space="preserve"> - медико-педагогического консилиума </w:t>
            </w:r>
            <w:r w:rsidR="001A4EAC" w:rsidRPr="00191710">
              <w:rPr>
                <w:sz w:val="22"/>
                <w:szCs w:val="22"/>
              </w:rPr>
              <w:t>учреждения</w:t>
            </w: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Постоянное участие в комиссиях, подготовка отчетной документации</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5</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11765" w:type="dxa"/>
            <w:gridSpan w:val="4"/>
            <w:tcBorders>
              <w:top w:val="single" w:sz="4" w:space="0" w:color="auto"/>
              <w:left w:val="single" w:sz="4" w:space="0" w:color="auto"/>
              <w:bottom w:val="single" w:sz="4" w:space="0" w:color="auto"/>
              <w:right w:val="single" w:sz="6" w:space="0" w:color="auto"/>
            </w:tcBorders>
          </w:tcPr>
          <w:p w:rsidR="00334BE5" w:rsidRPr="00191710" w:rsidRDefault="00334BE5" w:rsidP="00D35A46">
            <w:pPr>
              <w:autoSpaceDE w:val="0"/>
              <w:autoSpaceDN w:val="0"/>
              <w:adjustRightInd w:val="0"/>
            </w:pPr>
            <w:r w:rsidRPr="00191710">
              <w:rPr>
                <w:sz w:val="22"/>
                <w:szCs w:val="22"/>
              </w:rPr>
              <w:t>Выплаты за качество выполняемых работ</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Высокий уровень педагогического мастерства при организации образовательного процесса</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Включение современного оборудования в образовательный процесс</w:t>
            </w: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Использование при проведении занятий интерактивной доски, компьютерных программ, современного лабораторного и цифрового оборудования</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2</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val="restart"/>
            <w:tcBorders>
              <w:top w:val="single" w:sz="4" w:space="0" w:color="auto"/>
              <w:left w:val="single" w:sz="4" w:space="0" w:color="auto"/>
              <w:right w:val="single" w:sz="4" w:space="0" w:color="auto"/>
            </w:tcBorders>
          </w:tcPr>
          <w:p w:rsidR="00334BE5" w:rsidRPr="00191710" w:rsidRDefault="00334BE5" w:rsidP="001A4EAC">
            <w:pPr>
              <w:autoSpaceDE w:val="0"/>
              <w:autoSpaceDN w:val="0"/>
              <w:adjustRightInd w:val="0"/>
            </w:pPr>
            <w:r w:rsidRPr="00191710">
              <w:rPr>
                <w:sz w:val="22"/>
                <w:szCs w:val="22"/>
              </w:rPr>
              <w:t xml:space="preserve">Предъявление опыта организации образовательного процесса за пределами </w:t>
            </w:r>
            <w:r w:rsidR="001A4EAC" w:rsidRPr="00191710">
              <w:rPr>
                <w:sz w:val="22"/>
                <w:szCs w:val="22"/>
              </w:rPr>
              <w:t>учреждения</w:t>
            </w:r>
          </w:p>
        </w:tc>
        <w:tc>
          <w:tcPr>
            <w:tcW w:w="2693"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Участие в конкурсах профессионального мастерства</w:t>
            </w: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Призер:</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Муниципальные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2</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Региональные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4</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федеральные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6</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Победитель:</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Муниципальные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6</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Региональные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8</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Федеральные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10</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Обобщение и/или тиражирование педагогического опыта</w:t>
            </w:r>
          </w:p>
        </w:tc>
        <w:tc>
          <w:tcPr>
            <w:tcW w:w="2693"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Наличие публикаций в изданиях</w:t>
            </w: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352321">
            <w:pPr>
              <w:autoSpaceDE w:val="0"/>
              <w:autoSpaceDN w:val="0"/>
              <w:adjustRightInd w:val="0"/>
              <w:jc w:val="center"/>
            </w:pPr>
            <w:r w:rsidRPr="00191710">
              <w:rPr>
                <w:sz w:val="22"/>
                <w:szCs w:val="22"/>
              </w:rPr>
              <w:t xml:space="preserve">Внутри </w:t>
            </w:r>
            <w:r w:rsidR="00352321" w:rsidRPr="00191710">
              <w:rPr>
                <w:sz w:val="22"/>
                <w:szCs w:val="22"/>
              </w:rPr>
              <w:t>учреждения</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2</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Муниципальные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6</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Региональные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8</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Федеральные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10</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Проведение мастер-классов (в том числе открытых уроков)</w:t>
            </w: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352321">
            <w:pPr>
              <w:autoSpaceDE w:val="0"/>
              <w:autoSpaceDN w:val="0"/>
              <w:adjustRightInd w:val="0"/>
              <w:jc w:val="center"/>
            </w:pPr>
            <w:r w:rsidRPr="00191710">
              <w:rPr>
                <w:sz w:val="22"/>
                <w:szCs w:val="22"/>
              </w:rPr>
              <w:t xml:space="preserve">Внутри </w:t>
            </w:r>
            <w:r w:rsidR="00352321" w:rsidRPr="00191710">
              <w:rPr>
                <w:sz w:val="22"/>
                <w:szCs w:val="22"/>
              </w:rPr>
              <w:t>учреждения</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2</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Муниципальные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4</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Региональные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6</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Федеральные</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10</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Наставничество молодых педагогов</w:t>
            </w: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Методическое сопровождение молодого специалиста</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2</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right w:val="single" w:sz="4" w:space="0" w:color="auto"/>
            </w:tcBorders>
          </w:tcPr>
          <w:p w:rsidR="00334BE5" w:rsidRPr="00191710" w:rsidRDefault="00334BE5" w:rsidP="00923AD7">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 xml:space="preserve">Выстраивание образовательного процесса в соответствии с требованиями ФГОС НОО и </w:t>
            </w:r>
            <w:proofErr w:type="spellStart"/>
            <w:r w:rsidRPr="00191710">
              <w:rPr>
                <w:sz w:val="22"/>
                <w:szCs w:val="22"/>
              </w:rPr>
              <w:t>метапредметного</w:t>
            </w:r>
            <w:proofErr w:type="spellEnd"/>
            <w:r w:rsidRPr="00191710">
              <w:rPr>
                <w:sz w:val="22"/>
                <w:szCs w:val="22"/>
              </w:rPr>
              <w:t xml:space="preserve"> содержания</w:t>
            </w: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Разработка и апробация программ учебных предметов и внеурочной деятельности</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5</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Участие в разработке и реализации проектов, программ, методических, диагностических материалов, связанных с образовательной деятельностью</w:t>
            </w: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352321">
            <w:pPr>
              <w:autoSpaceDE w:val="0"/>
              <w:autoSpaceDN w:val="0"/>
              <w:adjustRightInd w:val="0"/>
              <w:jc w:val="center"/>
            </w:pPr>
            <w:r w:rsidRPr="00191710">
              <w:rPr>
                <w:sz w:val="22"/>
                <w:szCs w:val="22"/>
              </w:rPr>
              <w:t xml:space="preserve">Созданный проект, программа, материалы внедрены в образовательную деятельность </w:t>
            </w:r>
            <w:r w:rsidR="00352321" w:rsidRPr="00191710">
              <w:rPr>
                <w:sz w:val="22"/>
                <w:szCs w:val="22"/>
              </w:rPr>
              <w:t>учреждения</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5</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Кураторство сайта, систем электронных журналов, дневников, баз данных</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Наличие постоянно функционирующих электронных систем: сайта, электронных дневников, журналов, баз данных</w:t>
            </w: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Своевременность обновления, отсутствие замечания со стороны проверяющих органов, заинтересованных лиц (родителей, общественности и др.)</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10</w:t>
            </w:r>
          </w:p>
        </w:tc>
      </w:tr>
      <w:tr w:rsidR="00FA32FC" w:rsidRPr="00191710" w:rsidTr="00FA32FC">
        <w:trPr>
          <w:gridAfter w:val="1"/>
          <w:wAfter w:w="1921" w:type="dxa"/>
          <w:cantSplit/>
          <w:trHeight w:val="480"/>
        </w:trPr>
        <w:tc>
          <w:tcPr>
            <w:tcW w:w="2693" w:type="dxa"/>
            <w:vMerge w:val="restart"/>
            <w:tcBorders>
              <w:left w:val="single" w:sz="4" w:space="0" w:color="auto"/>
              <w:right w:val="single" w:sz="4" w:space="0" w:color="auto"/>
            </w:tcBorders>
            <w:shd w:val="clear" w:color="auto" w:fill="auto"/>
          </w:tcPr>
          <w:p w:rsidR="00FA32FC" w:rsidRPr="00191710" w:rsidRDefault="00FA32FC" w:rsidP="00923AD7">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A32FC" w:rsidRPr="00191710" w:rsidRDefault="00FA32FC" w:rsidP="00923AD7">
            <w:pPr>
              <w:autoSpaceDE w:val="0"/>
              <w:autoSpaceDN w:val="0"/>
              <w:adjustRightInd w:val="0"/>
            </w:pPr>
            <w:r w:rsidRPr="00191710">
              <w:rPr>
                <w:sz w:val="22"/>
                <w:szCs w:val="22"/>
              </w:rPr>
              <w:t>Работа по реализации законодательства об образовании</w:t>
            </w:r>
          </w:p>
        </w:tc>
        <w:tc>
          <w:tcPr>
            <w:tcW w:w="2693" w:type="dxa"/>
            <w:tcBorders>
              <w:top w:val="single" w:sz="4" w:space="0" w:color="auto"/>
              <w:left w:val="single" w:sz="4" w:space="0" w:color="auto"/>
              <w:bottom w:val="single" w:sz="4" w:space="0" w:color="auto"/>
              <w:right w:val="single" w:sz="4" w:space="0" w:color="auto"/>
            </w:tcBorders>
          </w:tcPr>
          <w:p w:rsidR="00FA32FC" w:rsidRPr="00191710" w:rsidRDefault="00FA32FC" w:rsidP="00923AD7">
            <w:pPr>
              <w:autoSpaceDE w:val="0"/>
              <w:autoSpaceDN w:val="0"/>
              <w:adjustRightInd w:val="0"/>
            </w:pPr>
            <w:r w:rsidRPr="00191710">
              <w:rPr>
                <w:sz w:val="22"/>
                <w:szCs w:val="22"/>
              </w:rPr>
              <w:t xml:space="preserve">Обследование </w:t>
            </w:r>
            <w:proofErr w:type="spellStart"/>
            <w:r w:rsidRPr="00191710">
              <w:rPr>
                <w:sz w:val="22"/>
                <w:szCs w:val="22"/>
              </w:rPr>
              <w:t>микроучастка</w:t>
            </w:r>
            <w:proofErr w:type="spellEnd"/>
            <w:r w:rsidRPr="00191710">
              <w:rPr>
                <w:sz w:val="22"/>
                <w:szCs w:val="22"/>
              </w:rPr>
              <w:t xml:space="preserve"> на предмет выявления учащихся, подлежащих обучению</w:t>
            </w:r>
          </w:p>
        </w:tc>
        <w:tc>
          <w:tcPr>
            <w:tcW w:w="2977" w:type="dxa"/>
            <w:tcBorders>
              <w:top w:val="single" w:sz="4" w:space="0" w:color="auto"/>
              <w:left w:val="single" w:sz="4" w:space="0" w:color="auto"/>
              <w:bottom w:val="single" w:sz="4" w:space="0" w:color="auto"/>
              <w:right w:val="single" w:sz="4" w:space="0" w:color="auto"/>
            </w:tcBorders>
            <w:vAlign w:val="center"/>
          </w:tcPr>
          <w:p w:rsidR="00FA32FC" w:rsidRPr="00191710" w:rsidRDefault="00FA32FC" w:rsidP="00923AD7">
            <w:pPr>
              <w:autoSpaceDE w:val="0"/>
              <w:autoSpaceDN w:val="0"/>
              <w:adjustRightInd w:val="0"/>
              <w:jc w:val="center"/>
            </w:pPr>
            <w:r w:rsidRPr="00191710">
              <w:rPr>
                <w:sz w:val="22"/>
                <w:szCs w:val="22"/>
              </w:rPr>
              <w:t>Своевременность представления отчетных документов (акты обследования и др.)</w:t>
            </w:r>
          </w:p>
        </w:tc>
        <w:tc>
          <w:tcPr>
            <w:tcW w:w="2409" w:type="dxa"/>
            <w:tcBorders>
              <w:top w:val="single" w:sz="6" w:space="0" w:color="auto"/>
              <w:left w:val="single" w:sz="4" w:space="0" w:color="auto"/>
              <w:bottom w:val="single" w:sz="6" w:space="0" w:color="auto"/>
              <w:right w:val="single" w:sz="6" w:space="0" w:color="auto"/>
            </w:tcBorders>
            <w:vAlign w:val="center"/>
          </w:tcPr>
          <w:p w:rsidR="00FA32FC" w:rsidRPr="00191710" w:rsidRDefault="00FA32FC" w:rsidP="00D35A46">
            <w:pPr>
              <w:autoSpaceDE w:val="0"/>
              <w:autoSpaceDN w:val="0"/>
              <w:adjustRightInd w:val="0"/>
            </w:pPr>
            <w:r w:rsidRPr="00191710">
              <w:rPr>
                <w:sz w:val="22"/>
                <w:szCs w:val="22"/>
              </w:rPr>
              <w:t>5</w:t>
            </w:r>
          </w:p>
        </w:tc>
      </w:tr>
      <w:tr w:rsidR="00FA32FC" w:rsidRPr="00191710" w:rsidTr="00923AD7">
        <w:trPr>
          <w:gridAfter w:val="1"/>
          <w:wAfter w:w="1921" w:type="dxa"/>
          <w:cantSplit/>
          <w:trHeight w:val="480"/>
        </w:trPr>
        <w:tc>
          <w:tcPr>
            <w:tcW w:w="2693" w:type="dxa"/>
            <w:vMerge/>
            <w:tcBorders>
              <w:left w:val="single" w:sz="4" w:space="0" w:color="auto"/>
              <w:bottom w:val="single" w:sz="4" w:space="0" w:color="auto"/>
              <w:right w:val="single" w:sz="4" w:space="0" w:color="auto"/>
            </w:tcBorders>
            <w:shd w:val="clear" w:color="auto" w:fill="auto"/>
          </w:tcPr>
          <w:p w:rsidR="00FA32FC" w:rsidRPr="00191710" w:rsidRDefault="00FA32FC" w:rsidP="00923AD7">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A32FC" w:rsidRPr="00191710" w:rsidRDefault="00FA32FC" w:rsidP="00352321">
            <w:pPr>
              <w:autoSpaceDE w:val="0"/>
              <w:autoSpaceDN w:val="0"/>
              <w:adjustRightInd w:val="0"/>
              <w:rPr>
                <w:rFonts w:eastAsiaTheme="minorHAnsi"/>
                <w:lang w:eastAsia="en-US"/>
              </w:rPr>
            </w:pPr>
            <w:r w:rsidRPr="00191710">
              <w:rPr>
                <w:rFonts w:eastAsiaTheme="minorHAnsi"/>
                <w:sz w:val="22"/>
                <w:szCs w:val="22"/>
                <w:lang w:eastAsia="en-US"/>
              </w:rPr>
              <w:t>Организация дистанционного обучения учащихся</w:t>
            </w:r>
          </w:p>
          <w:p w:rsidR="00FA32FC" w:rsidRPr="00191710" w:rsidRDefault="00FA32FC" w:rsidP="00923AD7">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A32FC" w:rsidRPr="00191710" w:rsidRDefault="00FA32FC" w:rsidP="00352321">
            <w:pPr>
              <w:autoSpaceDE w:val="0"/>
              <w:autoSpaceDN w:val="0"/>
              <w:adjustRightInd w:val="0"/>
              <w:rPr>
                <w:rFonts w:eastAsiaTheme="minorHAnsi"/>
                <w:lang w:eastAsia="en-US"/>
              </w:rPr>
            </w:pPr>
            <w:r w:rsidRPr="00191710">
              <w:rPr>
                <w:rFonts w:eastAsiaTheme="minorHAnsi"/>
                <w:sz w:val="22"/>
                <w:szCs w:val="22"/>
                <w:lang w:eastAsia="en-US"/>
              </w:rPr>
              <w:t xml:space="preserve">Наличие, стабильность состава </w:t>
            </w:r>
            <w:proofErr w:type="gramStart"/>
            <w:r w:rsidRPr="00191710">
              <w:rPr>
                <w:rFonts w:eastAsiaTheme="minorHAnsi"/>
                <w:sz w:val="22"/>
                <w:szCs w:val="22"/>
                <w:lang w:eastAsia="en-US"/>
              </w:rPr>
              <w:t>обучающихся</w:t>
            </w:r>
            <w:proofErr w:type="gramEnd"/>
          </w:p>
          <w:p w:rsidR="00FA32FC" w:rsidRPr="00191710" w:rsidRDefault="00FA32FC" w:rsidP="00923AD7">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rsidR="00FA32FC" w:rsidRPr="00191710" w:rsidRDefault="00FA32FC" w:rsidP="00352321">
            <w:pPr>
              <w:autoSpaceDE w:val="0"/>
              <w:autoSpaceDN w:val="0"/>
              <w:adjustRightInd w:val="0"/>
              <w:rPr>
                <w:rFonts w:eastAsiaTheme="minorHAnsi"/>
                <w:lang w:eastAsia="en-US"/>
              </w:rPr>
            </w:pPr>
            <w:r w:rsidRPr="00191710">
              <w:rPr>
                <w:rFonts w:eastAsiaTheme="minorHAnsi"/>
                <w:sz w:val="22"/>
                <w:szCs w:val="22"/>
                <w:lang w:eastAsia="en-US"/>
              </w:rPr>
              <w:t xml:space="preserve">подтверждение регистрации </w:t>
            </w:r>
            <w:proofErr w:type="gramStart"/>
            <w:r w:rsidRPr="00191710">
              <w:rPr>
                <w:rFonts w:eastAsiaTheme="minorHAnsi"/>
                <w:sz w:val="22"/>
                <w:szCs w:val="22"/>
                <w:lang w:eastAsia="en-US"/>
              </w:rPr>
              <w:t>обучающихся</w:t>
            </w:r>
            <w:proofErr w:type="gramEnd"/>
            <w:r w:rsidRPr="00191710">
              <w:rPr>
                <w:rFonts w:eastAsiaTheme="minorHAnsi"/>
                <w:sz w:val="22"/>
                <w:szCs w:val="22"/>
                <w:lang w:eastAsia="en-US"/>
              </w:rPr>
              <w:t xml:space="preserve"> на сайте учреждения, реализующего программы дистанционного обучения (за одного обучающегося)</w:t>
            </w:r>
          </w:p>
          <w:p w:rsidR="00FA32FC" w:rsidRPr="00191710" w:rsidRDefault="00FA32FC" w:rsidP="00923AD7">
            <w:pPr>
              <w:autoSpaceDE w:val="0"/>
              <w:autoSpaceDN w:val="0"/>
              <w:adjustRightInd w:val="0"/>
              <w:jc w:val="center"/>
            </w:pPr>
          </w:p>
        </w:tc>
        <w:tc>
          <w:tcPr>
            <w:tcW w:w="2409" w:type="dxa"/>
            <w:tcBorders>
              <w:top w:val="single" w:sz="6" w:space="0" w:color="auto"/>
              <w:left w:val="single" w:sz="4" w:space="0" w:color="auto"/>
              <w:bottom w:val="single" w:sz="6" w:space="0" w:color="auto"/>
              <w:right w:val="single" w:sz="6" w:space="0" w:color="auto"/>
            </w:tcBorders>
            <w:vAlign w:val="center"/>
          </w:tcPr>
          <w:p w:rsidR="00FA32FC" w:rsidRPr="00191710" w:rsidRDefault="00FA32FC" w:rsidP="00D35A46">
            <w:pPr>
              <w:autoSpaceDE w:val="0"/>
              <w:autoSpaceDN w:val="0"/>
              <w:adjustRightInd w:val="0"/>
            </w:pPr>
            <w:r w:rsidRPr="00191710">
              <w:rPr>
                <w:sz w:val="22"/>
                <w:szCs w:val="22"/>
              </w:rPr>
              <w:t>1</w:t>
            </w:r>
          </w:p>
        </w:tc>
      </w:tr>
      <w:tr w:rsidR="00334BE5" w:rsidRPr="00191710" w:rsidTr="00923AD7">
        <w:trPr>
          <w:gridAfter w:val="1"/>
          <w:wAfter w:w="1921" w:type="dxa"/>
          <w:cantSplit/>
          <w:trHeight w:val="480"/>
        </w:trPr>
        <w:tc>
          <w:tcPr>
            <w:tcW w:w="2693" w:type="dxa"/>
            <w:vMerge w:val="restart"/>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pPr>
            <w:r w:rsidRPr="00191710">
              <w:rPr>
                <w:sz w:val="22"/>
                <w:szCs w:val="22"/>
              </w:rPr>
              <w:t>медицинская сестра</w:t>
            </w:r>
          </w:p>
        </w:tc>
        <w:tc>
          <w:tcPr>
            <w:tcW w:w="11765" w:type="dxa"/>
            <w:gridSpan w:val="4"/>
            <w:tcBorders>
              <w:top w:val="single" w:sz="4" w:space="0" w:color="auto"/>
              <w:left w:val="single" w:sz="4" w:space="0" w:color="auto"/>
              <w:bottom w:val="single" w:sz="4" w:space="0" w:color="auto"/>
              <w:right w:val="single" w:sz="6" w:space="0" w:color="auto"/>
            </w:tcBorders>
          </w:tcPr>
          <w:p w:rsidR="00334BE5" w:rsidRPr="00191710" w:rsidRDefault="00334BE5" w:rsidP="00D35A46">
            <w:pPr>
              <w:autoSpaceDE w:val="0"/>
              <w:autoSpaceDN w:val="0"/>
              <w:adjustRightInd w:val="0"/>
            </w:pPr>
            <w:r w:rsidRPr="00191710">
              <w:rPr>
                <w:sz w:val="22"/>
                <w:szCs w:val="22"/>
              </w:rPr>
              <w:t>Выплаты за важность выполняемой работы, степень самостоятельности и</w:t>
            </w:r>
          </w:p>
          <w:p w:rsidR="00334BE5" w:rsidRPr="00191710" w:rsidRDefault="00334BE5" w:rsidP="00D35A46">
            <w:pPr>
              <w:pStyle w:val="af6"/>
              <w:jc w:val="left"/>
              <w:rPr>
                <w:rFonts w:ascii="Times New Roman" w:hAnsi="Times New Roman" w:cs="Times New Roman"/>
              </w:rPr>
            </w:pPr>
            <w:r w:rsidRPr="00191710">
              <w:rPr>
                <w:rFonts w:ascii="Times New Roman" w:hAnsi="Times New Roman" w:cs="Times New Roman"/>
                <w:sz w:val="22"/>
                <w:szCs w:val="22"/>
              </w:rPr>
              <w:t>ответственности при выполнении поставленных задач</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jc w:val="both"/>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Выстраивание взаимодействия с учреждениями здравоохранения</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Проведение медицинских осмотров воспитанников</w:t>
            </w: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pPr>
            <w:r w:rsidRPr="00191710">
              <w:rPr>
                <w:sz w:val="22"/>
                <w:szCs w:val="22"/>
              </w:rPr>
              <w:t>100</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rPr>
                <w:highlight w:val="yellow"/>
              </w:rPr>
            </w:pPr>
            <w:r w:rsidRPr="00191710">
              <w:rPr>
                <w:sz w:val="22"/>
                <w:szCs w:val="22"/>
              </w:rPr>
              <w:t>30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jc w:val="both"/>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или оперативное устранение предписаний контролирующих или надзирающих органов</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предписаний контролирующих органов</w:t>
            </w:r>
          </w:p>
        </w:tc>
        <w:tc>
          <w:tcPr>
            <w:tcW w:w="2977"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pPr>
            <w:r w:rsidRPr="00191710">
              <w:rPr>
                <w:sz w:val="22"/>
                <w:szCs w:val="22"/>
              </w:rPr>
              <w:t>0</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rPr>
                <w:highlight w:val="yellow"/>
              </w:rPr>
            </w:pPr>
            <w:r w:rsidRPr="00191710">
              <w:rPr>
                <w:sz w:val="22"/>
                <w:szCs w:val="22"/>
              </w:rPr>
              <w:t>30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jc w:val="both"/>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Устранение предписаний в установленные сроки</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rPr>
                <w:highlight w:val="yellow"/>
              </w:rPr>
            </w:pPr>
            <w:r w:rsidRPr="00191710">
              <w:rPr>
                <w:sz w:val="22"/>
                <w:szCs w:val="22"/>
              </w:rPr>
              <w:t>20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jc w:val="both"/>
            </w:pPr>
          </w:p>
        </w:tc>
        <w:tc>
          <w:tcPr>
            <w:tcW w:w="11765" w:type="dxa"/>
            <w:gridSpan w:val="4"/>
            <w:tcBorders>
              <w:top w:val="single" w:sz="4" w:space="0" w:color="auto"/>
              <w:left w:val="single" w:sz="4" w:space="0" w:color="auto"/>
              <w:bottom w:val="single" w:sz="4" w:space="0" w:color="auto"/>
              <w:right w:val="single" w:sz="6" w:space="0" w:color="auto"/>
            </w:tcBorders>
          </w:tcPr>
          <w:p w:rsidR="00334BE5" w:rsidRPr="00191710" w:rsidRDefault="00334BE5" w:rsidP="00D35A46">
            <w:pPr>
              <w:autoSpaceDE w:val="0"/>
              <w:autoSpaceDN w:val="0"/>
              <w:adjustRightInd w:val="0"/>
            </w:pPr>
            <w:r w:rsidRPr="00191710">
              <w:rPr>
                <w:sz w:val="22"/>
                <w:szCs w:val="22"/>
              </w:rPr>
              <w:t>Выплаты за интенсивность и высокие результаты работы</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jc w:val="both"/>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Снижение уровня заболеваемости воспитанников</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Снижение количества заболевших воспитанников</w:t>
            </w:r>
          </w:p>
        </w:tc>
        <w:tc>
          <w:tcPr>
            <w:tcW w:w="2977" w:type="dxa"/>
            <w:tcBorders>
              <w:top w:val="single" w:sz="4" w:space="0" w:color="auto"/>
              <w:left w:val="single" w:sz="4" w:space="0" w:color="auto"/>
              <w:bottom w:val="single" w:sz="4" w:space="0" w:color="auto"/>
              <w:right w:val="single" w:sz="4" w:space="0" w:color="auto"/>
            </w:tcBorders>
          </w:tcPr>
          <w:p w:rsidR="007D5C28" w:rsidRPr="00191710" w:rsidRDefault="007D5C28" w:rsidP="007D5C28">
            <w:pPr>
              <w:autoSpaceDE w:val="0"/>
              <w:autoSpaceDN w:val="0"/>
              <w:adjustRightInd w:val="0"/>
              <w:rPr>
                <w:rFonts w:eastAsiaTheme="minorHAnsi"/>
                <w:lang w:eastAsia="en-US"/>
              </w:rPr>
            </w:pPr>
            <w:r w:rsidRPr="00191710">
              <w:rPr>
                <w:rFonts w:eastAsiaTheme="minorHAnsi"/>
                <w:sz w:val="22"/>
                <w:szCs w:val="22"/>
                <w:lang w:eastAsia="en-US"/>
              </w:rPr>
              <w:t>Отсутствие динамики увеличения числа хронических и сезонных заболеваний воспитанников</w:t>
            </w:r>
          </w:p>
          <w:p w:rsidR="00334BE5" w:rsidRPr="00191710" w:rsidRDefault="00334BE5" w:rsidP="00923AD7">
            <w:pPr>
              <w:autoSpaceDE w:val="0"/>
              <w:autoSpaceDN w:val="0"/>
              <w:adjustRightInd w:val="0"/>
            </w:pP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rPr>
                <w:highlight w:val="yellow"/>
              </w:rPr>
            </w:pPr>
            <w:r w:rsidRPr="00191710">
              <w:rPr>
                <w:sz w:val="22"/>
                <w:szCs w:val="22"/>
              </w:rPr>
              <w:t>30</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jc w:val="both"/>
            </w:pPr>
          </w:p>
        </w:tc>
        <w:tc>
          <w:tcPr>
            <w:tcW w:w="11765" w:type="dxa"/>
            <w:gridSpan w:val="4"/>
            <w:tcBorders>
              <w:top w:val="single" w:sz="4" w:space="0" w:color="auto"/>
              <w:left w:val="single" w:sz="4" w:space="0" w:color="auto"/>
              <w:bottom w:val="single" w:sz="4" w:space="0" w:color="auto"/>
              <w:right w:val="single" w:sz="6" w:space="0" w:color="auto"/>
            </w:tcBorders>
          </w:tcPr>
          <w:p w:rsidR="00334BE5" w:rsidRPr="00191710" w:rsidRDefault="00334BE5" w:rsidP="00923AD7">
            <w:pPr>
              <w:autoSpaceDE w:val="0"/>
              <w:autoSpaceDN w:val="0"/>
              <w:adjustRightInd w:val="0"/>
              <w:jc w:val="center"/>
              <w:rPr>
                <w:highlight w:val="yellow"/>
              </w:rPr>
            </w:pPr>
            <w:r w:rsidRPr="00191710">
              <w:rPr>
                <w:sz w:val="22"/>
                <w:szCs w:val="22"/>
              </w:rPr>
              <w:t>Выплаты за качество выполняемых работ</w:t>
            </w:r>
          </w:p>
        </w:tc>
      </w:tr>
      <w:tr w:rsidR="00334BE5" w:rsidRPr="00191710" w:rsidTr="00923AD7">
        <w:trPr>
          <w:gridAfter w:val="1"/>
          <w:wAfter w:w="1921" w:type="dxa"/>
          <w:cantSplit/>
          <w:trHeight w:val="480"/>
        </w:trPr>
        <w:tc>
          <w:tcPr>
            <w:tcW w:w="2693" w:type="dxa"/>
            <w:vMerge/>
            <w:tcBorders>
              <w:left w:val="single" w:sz="4" w:space="0" w:color="auto"/>
              <w:bottom w:val="single" w:sz="4" w:space="0" w:color="auto"/>
              <w:right w:val="single" w:sz="4" w:space="0" w:color="auto"/>
            </w:tcBorders>
            <w:shd w:val="clear" w:color="auto" w:fill="auto"/>
          </w:tcPr>
          <w:p w:rsidR="00334BE5" w:rsidRPr="00191710" w:rsidRDefault="00334BE5" w:rsidP="00923AD7">
            <w:pPr>
              <w:autoSpaceDE w:val="0"/>
              <w:autoSpaceDN w:val="0"/>
              <w:adjustRightInd w:val="0"/>
              <w:jc w:val="both"/>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Создание здоровье</w:t>
            </w:r>
            <w:r w:rsidR="00B076B8" w:rsidRPr="00191710">
              <w:rPr>
                <w:sz w:val="22"/>
                <w:szCs w:val="22"/>
              </w:rPr>
              <w:t xml:space="preserve"> </w:t>
            </w:r>
            <w:r w:rsidRPr="00191710">
              <w:rPr>
                <w:sz w:val="22"/>
                <w:szCs w:val="22"/>
              </w:rPr>
              <w:t>сохраняющей среды в учреждении</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Создание и реализация программы "Здоровье"</w:t>
            </w:r>
          </w:p>
        </w:tc>
        <w:tc>
          <w:tcPr>
            <w:tcW w:w="2977"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Проведение Дней здоровья раз в четверть</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20</w:t>
            </w:r>
          </w:p>
        </w:tc>
      </w:tr>
      <w:tr w:rsidR="00334BE5" w:rsidRPr="00191710" w:rsidTr="00923AD7">
        <w:trPr>
          <w:gridAfter w:val="1"/>
          <w:wAfter w:w="1921" w:type="dxa"/>
          <w:cantSplit/>
          <w:trHeight w:val="480"/>
        </w:trPr>
        <w:tc>
          <w:tcPr>
            <w:tcW w:w="2693" w:type="dxa"/>
            <w:vMerge w:val="restart"/>
            <w:tcBorders>
              <w:top w:val="single" w:sz="4" w:space="0" w:color="auto"/>
              <w:left w:val="single" w:sz="4" w:space="0" w:color="auto"/>
              <w:right w:val="single" w:sz="4" w:space="0" w:color="auto"/>
            </w:tcBorders>
            <w:shd w:val="clear" w:color="auto" w:fill="auto"/>
          </w:tcPr>
          <w:p w:rsidR="00334BE5" w:rsidRPr="00191710" w:rsidRDefault="00334BE5" w:rsidP="00923AD7">
            <w:pPr>
              <w:autoSpaceDE w:val="0"/>
              <w:autoSpaceDN w:val="0"/>
              <w:adjustRightInd w:val="0"/>
              <w:jc w:val="both"/>
            </w:pPr>
            <w:r w:rsidRPr="00191710">
              <w:rPr>
                <w:sz w:val="22"/>
                <w:szCs w:val="22"/>
              </w:rPr>
              <w:t>Специалист по охране труда</w:t>
            </w:r>
          </w:p>
        </w:tc>
        <w:tc>
          <w:tcPr>
            <w:tcW w:w="11765" w:type="dxa"/>
            <w:gridSpan w:val="4"/>
            <w:tcBorders>
              <w:top w:val="single" w:sz="4" w:space="0" w:color="auto"/>
              <w:left w:val="single" w:sz="4" w:space="0" w:color="auto"/>
              <w:bottom w:val="single" w:sz="4" w:space="0" w:color="auto"/>
              <w:right w:val="single" w:sz="6" w:space="0" w:color="auto"/>
            </w:tcBorders>
          </w:tcPr>
          <w:p w:rsidR="00334BE5" w:rsidRPr="00191710" w:rsidRDefault="00334BE5" w:rsidP="00923AD7">
            <w:pPr>
              <w:autoSpaceDE w:val="0"/>
              <w:autoSpaceDN w:val="0"/>
              <w:adjustRightInd w:val="0"/>
            </w:pPr>
            <w:r w:rsidRPr="00191710">
              <w:rPr>
                <w:sz w:val="22"/>
                <w:szCs w:val="22"/>
              </w:rPr>
              <w:t>Выплаты за важность выполняемой работы, степень самостоятельности и</w:t>
            </w:r>
          </w:p>
          <w:p w:rsidR="00334BE5" w:rsidRPr="00191710" w:rsidRDefault="00334BE5" w:rsidP="00923AD7">
            <w:pPr>
              <w:autoSpaceDE w:val="0"/>
              <w:autoSpaceDN w:val="0"/>
              <w:adjustRightInd w:val="0"/>
            </w:pPr>
            <w:r w:rsidRPr="00191710">
              <w:rPr>
                <w:sz w:val="22"/>
                <w:szCs w:val="22"/>
              </w:rPr>
              <w:t>ответственности при выполнении поставленных задач</w:t>
            </w:r>
          </w:p>
        </w:tc>
      </w:tr>
      <w:tr w:rsidR="00334BE5" w:rsidRPr="00191710" w:rsidTr="00923AD7">
        <w:trPr>
          <w:gridAfter w:val="1"/>
          <w:wAfter w:w="1921" w:type="dxa"/>
          <w:cantSplit/>
          <w:trHeight w:val="480"/>
        </w:trPr>
        <w:tc>
          <w:tcPr>
            <w:tcW w:w="2693" w:type="dxa"/>
            <w:vMerge/>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jc w:val="both"/>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Эффективность деятельности</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Своевременное проведение профилактических работ по предупреждению производственного травматизма, мероприятий по созданию здоровых и безопасных условий труда</w:t>
            </w:r>
          </w:p>
        </w:tc>
        <w:tc>
          <w:tcPr>
            <w:tcW w:w="2977"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center"/>
            </w:pPr>
            <w:r w:rsidRPr="00191710">
              <w:rPr>
                <w:sz w:val="22"/>
                <w:szCs w:val="22"/>
              </w:rPr>
              <w:t>0 замечаний</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rPr>
                <w:highlight w:val="yellow"/>
              </w:rPr>
            </w:pPr>
            <w:r w:rsidRPr="00191710">
              <w:rPr>
                <w:sz w:val="22"/>
                <w:szCs w:val="22"/>
              </w:rPr>
              <w:t>35</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jc w:val="both"/>
            </w:pPr>
          </w:p>
        </w:tc>
        <w:tc>
          <w:tcPr>
            <w:tcW w:w="11765" w:type="dxa"/>
            <w:gridSpan w:val="4"/>
            <w:tcBorders>
              <w:top w:val="single" w:sz="4" w:space="0" w:color="auto"/>
              <w:left w:val="single" w:sz="4" w:space="0" w:color="auto"/>
              <w:bottom w:val="single" w:sz="4" w:space="0" w:color="auto"/>
              <w:right w:val="single" w:sz="6" w:space="0" w:color="auto"/>
            </w:tcBorders>
          </w:tcPr>
          <w:p w:rsidR="00334BE5" w:rsidRPr="00191710" w:rsidRDefault="00334BE5" w:rsidP="00923AD7">
            <w:pPr>
              <w:autoSpaceDE w:val="0"/>
              <w:autoSpaceDN w:val="0"/>
              <w:adjustRightInd w:val="0"/>
            </w:pPr>
            <w:r w:rsidRPr="00191710">
              <w:rPr>
                <w:sz w:val="22"/>
                <w:szCs w:val="22"/>
              </w:rPr>
              <w:t>Выплаты за интенсивность и высокие результаты труда</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jc w:val="both"/>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Результативность деятельности</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предписаний надзорных органов или устранение предписаний в установленные сроки</w:t>
            </w:r>
          </w:p>
        </w:tc>
        <w:tc>
          <w:tcPr>
            <w:tcW w:w="2977"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center"/>
            </w:pPr>
            <w:r w:rsidRPr="00191710">
              <w:rPr>
                <w:sz w:val="22"/>
                <w:szCs w:val="22"/>
              </w:rPr>
              <w:t>0 замечаний</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rPr>
                <w:highlight w:val="yellow"/>
              </w:rPr>
            </w:pPr>
            <w:r w:rsidRPr="00191710">
              <w:rPr>
                <w:sz w:val="22"/>
                <w:szCs w:val="22"/>
              </w:rPr>
              <w:t>35</w:t>
            </w:r>
          </w:p>
        </w:tc>
      </w:tr>
      <w:tr w:rsidR="00334BE5" w:rsidRPr="00191710" w:rsidTr="00923AD7">
        <w:trPr>
          <w:gridAfter w:val="1"/>
          <w:wAfter w:w="1921" w:type="dxa"/>
          <w:cantSplit/>
          <w:trHeight w:val="480"/>
        </w:trPr>
        <w:tc>
          <w:tcPr>
            <w:tcW w:w="2693" w:type="dxa"/>
            <w:tcBorders>
              <w:left w:val="single" w:sz="4" w:space="0" w:color="auto"/>
              <w:right w:val="single" w:sz="4" w:space="0" w:color="auto"/>
            </w:tcBorders>
            <w:shd w:val="clear" w:color="auto" w:fill="auto"/>
          </w:tcPr>
          <w:p w:rsidR="00334BE5" w:rsidRPr="00191710" w:rsidRDefault="00334BE5" w:rsidP="00923AD7">
            <w:pPr>
              <w:autoSpaceDE w:val="0"/>
              <w:autoSpaceDN w:val="0"/>
              <w:adjustRightInd w:val="0"/>
              <w:jc w:val="both"/>
            </w:pPr>
          </w:p>
        </w:tc>
        <w:tc>
          <w:tcPr>
            <w:tcW w:w="11765" w:type="dxa"/>
            <w:gridSpan w:val="4"/>
            <w:tcBorders>
              <w:top w:val="single" w:sz="4" w:space="0" w:color="auto"/>
              <w:left w:val="single" w:sz="4" w:space="0" w:color="auto"/>
              <w:bottom w:val="single" w:sz="4" w:space="0" w:color="auto"/>
              <w:right w:val="single" w:sz="6" w:space="0" w:color="auto"/>
            </w:tcBorders>
          </w:tcPr>
          <w:p w:rsidR="00334BE5" w:rsidRPr="00191710" w:rsidRDefault="00334BE5" w:rsidP="00923AD7">
            <w:pPr>
              <w:autoSpaceDE w:val="0"/>
              <w:autoSpaceDN w:val="0"/>
              <w:adjustRightInd w:val="0"/>
            </w:pPr>
            <w:r w:rsidRPr="00191710">
              <w:rPr>
                <w:sz w:val="22"/>
                <w:szCs w:val="22"/>
              </w:rPr>
              <w:t>Выплаты за качество выполняемых работ</w:t>
            </w:r>
          </w:p>
        </w:tc>
      </w:tr>
      <w:tr w:rsidR="00334BE5" w:rsidRPr="00191710" w:rsidTr="00923AD7">
        <w:trPr>
          <w:gridAfter w:val="1"/>
          <w:wAfter w:w="1921" w:type="dxa"/>
          <w:cantSplit/>
          <w:trHeight w:val="480"/>
        </w:trPr>
        <w:tc>
          <w:tcPr>
            <w:tcW w:w="2693" w:type="dxa"/>
            <w:tcBorders>
              <w:left w:val="single" w:sz="4" w:space="0" w:color="auto"/>
              <w:bottom w:val="single" w:sz="4" w:space="0" w:color="auto"/>
              <w:right w:val="single" w:sz="4" w:space="0" w:color="auto"/>
            </w:tcBorders>
            <w:shd w:val="clear" w:color="auto" w:fill="auto"/>
          </w:tcPr>
          <w:p w:rsidR="00334BE5" w:rsidRPr="00191710" w:rsidRDefault="00334BE5" w:rsidP="00923AD7">
            <w:pPr>
              <w:autoSpaceDE w:val="0"/>
              <w:autoSpaceDN w:val="0"/>
              <w:adjustRightInd w:val="0"/>
              <w:jc w:val="both"/>
            </w:pPr>
          </w:p>
        </w:tc>
        <w:tc>
          <w:tcPr>
            <w:tcW w:w="368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Обеспечение стабильного функционирования и развития структурного подразделения</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Обеспечение необходимыми материалами в соответствии с требованиями</w:t>
            </w:r>
          </w:p>
        </w:tc>
        <w:tc>
          <w:tcPr>
            <w:tcW w:w="2977"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center"/>
            </w:pPr>
            <w:r w:rsidRPr="00191710">
              <w:rPr>
                <w:sz w:val="22"/>
                <w:szCs w:val="22"/>
              </w:rPr>
              <w:t>0 замечаний</w:t>
            </w:r>
          </w:p>
        </w:tc>
        <w:tc>
          <w:tcPr>
            <w:tcW w:w="2409" w:type="dxa"/>
            <w:tcBorders>
              <w:top w:val="single" w:sz="6" w:space="0" w:color="auto"/>
              <w:left w:val="single" w:sz="4" w:space="0" w:color="auto"/>
              <w:bottom w:val="single" w:sz="6" w:space="0" w:color="auto"/>
              <w:right w:val="single" w:sz="6" w:space="0" w:color="auto"/>
            </w:tcBorders>
            <w:vAlign w:val="center"/>
          </w:tcPr>
          <w:p w:rsidR="00334BE5" w:rsidRPr="00191710" w:rsidRDefault="00334BE5" w:rsidP="00D35A46">
            <w:pPr>
              <w:autoSpaceDE w:val="0"/>
              <w:autoSpaceDN w:val="0"/>
              <w:adjustRightInd w:val="0"/>
            </w:pPr>
            <w:r w:rsidRPr="00191710">
              <w:rPr>
                <w:sz w:val="22"/>
                <w:szCs w:val="22"/>
              </w:rPr>
              <w:t>30</w:t>
            </w:r>
          </w:p>
        </w:tc>
      </w:tr>
      <w:tr w:rsidR="00334BE5" w:rsidRPr="00191710" w:rsidTr="00923AD7">
        <w:tblPrEx>
          <w:tblCellMar>
            <w:top w:w="75" w:type="dxa"/>
            <w:left w:w="0" w:type="dxa"/>
            <w:bottom w:w="75" w:type="dxa"/>
            <w:right w:w="0" w:type="dxa"/>
          </w:tblCellMar>
        </w:tblPrEx>
        <w:trPr>
          <w:gridAfter w:val="1"/>
          <w:wAfter w:w="1921" w:type="dxa"/>
        </w:trPr>
        <w:tc>
          <w:tcPr>
            <w:tcW w:w="26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outlineLvl w:val="3"/>
            </w:pPr>
            <w:r w:rsidRPr="00191710">
              <w:rPr>
                <w:sz w:val="22"/>
                <w:szCs w:val="22"/>
              </w:rPr>
              <w:t xml:space="preserve">специалист по кадрам       </w:t>
            </w:r>
          </w:p>
        </w:tc>
        <w:tc>
          <w:tcPr>
            <w:tcW w:w="11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ind w:firstLine="540"/>
              <w:jc w:val="both"/>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Ведение документации учреждения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Полнота и соответствие документации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center"/>
            </w:pPr>
            <w:r w:rsidRPr="00191710">
              <w:rPr>
                <w:sz w:val="22"/>
                <w:szCs w:val="22"/>
              </w:rPr>
              <w:t>100%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20</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ind w:firstLine="540"/>
              <w:jc w:val="both"/>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Соблюдение законодательства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Штрафы, взыскания, замечания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center"/>
            </w:pPr>
            <w:r w:rsidRPr="00191710">
              <w:rPr>
                <w:sz w:val="22"/>
                <w:szCs w:val="22"/>
              </w:rPr>
              <w:t>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60</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ind w:firstLine="540"/>
              <w:jc w:val="both"/>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Обработка и предоставление информации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Наличие замечаний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center"/>
            </w:pPr>
            <w:r w:rsidRPr="00191710">
              <w:rPr>
                <w:sz w:val="22"/>
                <w:szCs w:val="22"/>
              </w:rPr>
              <w:t>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10</w:t>
            </w:r>
          </w:p>
        </w:tc>
      </w:tr>
      <w:tr w:rsidR="00334BE5" w:rsidRPr="00191710" w:rsidTr="00923AD7">
        <w:tblPrEx>
          <w:tblCellMar>
            <w:top w:w="75" w:type="dxa"/>
            <w:left w:w="0" w:type="dxa"/>
            <w:bottom w:w="75" w:type="dxa"/>
            <w:right w:w="0" w:type="dxa"/>
          </w:tblCellMar>
        </w:tblPrEx>
        <w:trPr>
          <w:gridAfter w:val="1"/>
          <w:wAfter w:w="1921" w:type="dxa"/>
        </w:trPr>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ind w:firstLine="540"/>
              <w:jc w:val="both"/>
            </w:pPr>
          </w:p>
        </w:tc>
        <w:tc>
          <w:tcPr>
            <w:tcW w:w="11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интенсивность и высокие результаты работы</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ind w:firstLine="540"/>
              <w:jc w:val="both"/>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Техническое и программное обеспечение и использование в работе учреждения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Функционирование локальной сети, электронной почты учреждения, использование программного обеспечения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Стабильно</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30</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ind w:firstLine="540"/>
              <w:jc w:val="both"/>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Оперативность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Выполнение заданий, отчетов, поручений ранее установленного срока без снижения качества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Постоянно</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30</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ind w:firstLine="540"/>
              <w:jc w:val="both"/>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Осуществление дополнительных работ</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Наличие дополнительных работ</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Постоянно</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20</w:t>
            </w:r>
          </w:p>
        </w:tc>
      </w:tr>
      <w:tr w:rsidR="00334BE5" w:rsidRPr="00191710" w:rsidTr="00923AD7">
        <w:tblPrEx>
          <w:tblCellMar>
            <w:top w:w="75" w:type="dxa"/>
            <w:left w:w="0" w:type="dxa"/>
            <w:bottom w:w="75" w:type="dxa"/>
            <w:right w:w="0" w:type="dxa"/>
          </w:tblCellMar>
        </w:tblPrEx>
        <w:trPr>
          <w:gridAfter w:val="1"/>
          <w:wAfter w:w="1921" w:type="dxa"/>
        </w:trPr>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ind w:firstLine="540"/>
              <w:jc w:val="both"/>
            </w:pPr>
          </w:p>
        </w:tc>
        <w:tc>
          <w:tcPr>
            <w:tcW w:w="11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качество выполняемых работ</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ind w:firstLine="540"/>
              <w:jc w:val="both"/>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Работа с входящей корреспонденцией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r w:rsidRPr="00191710">
              <w:rPr>
                <w:sz w:val="22"/>
                <w:szCs w:val="22"/>
              </w:rPr>
              <w:t>Подготовка ответов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Своевременно</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30</w:t>
            </w:r>
          </w:p>
        </w:tc>
      </w:tr>
      <w:tr w:rsidR="00334BE5" w:rsidRPr="00191710" w:rsidTr="000B3187">
        <w:tblPrEx>
          <w:tblCellMar>
            <w:top w:w="75" w:type="dxa"/>
            <w:left w:w="0" w:type="dxa"/>
            <w:bottom w:w="75" w:type="dxa"/>
            <w:right w:w="0" w:type="dxa"/>
          </w:tblCellMar>
        </w:tblPrEx>
        <w:trPr>
          <w:gridAfter w:val="1"/>
          <w:wAfter w:w="1921" w:type="dxa"/>
        </w:trPr>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ind w:firstLine="540"/>
              <w:jc w:val="both"/>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Качество выполняемых работ</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Отсутствие возврата документов на доработку</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0B3187">
            <w:pPr>
              <w:widowControl w:val="0"/>
              <w:autoSpaceDE w:val="0"/>
              <w:autoSpaceDN w:val="0"/>
              <w:adjustRightInd w:val="0"/>
            </w:pPr>
            <w:r w:rsidRPr="00191710">
              <w:rPr>
                <w:sz w:val="22"/>
                <w:szCs w:val="22"/>
              </w:rPr>
              <w:t>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10</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ind w:firstLine="540"/>
              <w:jc w:val="both"/>
            </w:pPr>
          </w:p>
        </w:tc>
        <w:tc>
          <w:tcPr>
            <w:tcW w:w="36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Инициатива и творческий подход к работе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 xml:space="preserve">Предложения администрации по эффективной организации работы и рациональному использованию финансовых и </w:t>
            </w:r>
            <w:r w:rsidRPr="00191710">
              <w:rPr>
                <w:sz w:val="22"/>
                <w:szCs w:val="22"/>
              </w:rPr>
              <w:lastRenderedPageBreak/>
              <w:t>материальных ресурсов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lastRenderedPageBreak/>
              <w:t>1 предложение</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10</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ind w:firstLine="540"/>
              <w:jc w:val="both"/>
            </w:pPr>
          </w:p>
        </w:tc>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ind w:firstLine="540"/>
              <w:jc w:val="both"/>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Участие в реализации образовательных проектов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1 проект</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50</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ind w:firstLine="540"/>
              <w:jc w:val="both"/>
            </w:pPr>
          </w:p>
        </w:tc>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ind w:firstLine="540"/>
              <w:jc w:val="both"/>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Участие в мероприятиях разного уровня, в том числе обмен опытом</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1 мероприятие</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10</w:t>
            </w:r>
          </w:p>
        </w:tc>
      </w:tr>
      <w:tr w:rsidR="00334BE5" w:rsidRPr="00191710" w:rsidTr="00923AD7">
        <w:tblPrEx>
          <w:tblCellMar>
            <w:top w:w="75" w:type="dxa"/>
            <w:left w:w="0" w:type="dxa"/>
            <w:bottom w:w="75" w:type="dxa"/>
            <w:right w:w="0" w:type="dxa"/>
          </w:tblCellMar>
        </w:tblPrEx>
        <w:trPr>
          <w:gridAfter w:val="1"/>
          <w:wAfter w:w="1921" w:type="dxa"/>
        </w:trPr>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Экономист</w:t>
            </w:r>
          </w:p>
        </w:tc>
        <w:tc>
          <w:tcPr>
            <w:tcW w:w="11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left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Исполнение финансово-экономических обязательств учреждения в соответствии с действующим законодательством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Соблюдение и исполнение сроков, порядка заключения договоров, соглашений, контрактов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 исполнение обязательств</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60</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left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Привлечение дополнительных ресурсов для эффективности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Получение финансовых ресурсов через конкурсы, гранты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За каждый привлеченный ресурс - 5</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40</w:t>
            </w:r>
          </w:p>
        </w:tc>
      </w:tr>
      <w:tr w:rsidR="00334BE5" w:rsidRPr="00191710" w:rsidTr="00923AD7">
        <w:tblPrEx>
          <w:tblCellMar>
            <w:top w:w="75" w:type="dxa"/>
            <w:left w:w="0" w:type="dxa"/>
            <w:bottom w:w="75" w:type="dxa"/>
            <w:right w:w="0" w:type="dxa"/>
          </w:tblCellMar>
        </w:tblPrEx>
        <w:trPr>
          <w:gridAfter w:val="1"/>
          <w:wAfter w:w="1921" w:type="dxa"/>
        </w:trPr>
        <w:tc>
          <w:tcPr>
            <w:tcW w:w="2693" w:type="dxa"/>
            <w:vMerge/>
            <w:tcBorders>
              <w:left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left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Эффективность экономической, финансовой деятельности учреждения</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Доля исполненного бюджета, выполненных обязательств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90-100%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70</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left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p>
        </w:tc>
        <w:tc>
          <w:tcPr>
            <w:tcW w:w="368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80%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60</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Реализация финансового плана учреждения (сметы)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50</w:t>
            </w:r>
          </w:p>
        </w:tc>
      </w:tr>
      <w:tr w:rsidR="00334BE5" w:rsidRPr="00191710" w:rsidTr="00923AD7">
        <w:tblPrEx>
          <w:tblCellMar>
            <w:top w:w="75" w:type="dxa"/>
            <w:left w:w="0" w:type="dxa"/>
            <w:bottom w:w="75" w:type="dxa"/>
            <w:right w:w="0" w:type="dxa"/>
          </w:tblCellMar>
        </w:tblPrEx>
        <w:trPr>
          <w:gridAfter w:val="1"/>
          <w:wAfter w:w="1921" w:type="dxa"/>
        </w:trPr>
        <w:tc>
          <w:tcPr>
            <w:tcW w:w="2693" w:type="dxa"/>
            <w:vMerge/>
            <w:tcBorders>
              <w:left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p>
        </w:tc>
        <w:tc>
          <w:tcPr>
            <w:tcW w:w="11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0B318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качество выполняемых работ</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left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Сопровождение финансово-экономической деятельности учреждения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Соблюдение и исполнение сроков, порядков, норм оформления ПФХД, смет, расчетов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Соответствие 100%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50</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left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Непрерывное профессиональное </w:t>
            </w:r>
            <w:r w:rsidRPr="00191710">
              <w:rPr>
                <w:rFonts w:ascii="Times New Roman" w:hAnsi="Times New Roman" w:cs="Times New Roman"/>
                <w:sz w:val="22"/>
                <w:szCs w:val="22"/>
              </w:rPr>
              <w:lastRenderedPageBreak/>
              <w:t>развитие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lastRenderedPageBreak/>
              <w:t xml:space="preserve">Участие в работе курсов, </w:t>
            </w:r>
            <w:r w:rsidRPr="00191710">
              <w:rPr>
                <w:rFonts w:ascii="Times New Roman" w:hAnsi="Times New Roman" w:cs="Times New Roman"/>
                <w:sz w:val="22"/>
                <w:szCs w:val="22"/>
              </w:rPr>
              <w:lastRenderedPageBreak/>
              <w:t>семинаров, совещаний, конференций различного уровня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lastRenderedPageBreak/>
              <w:t xml:space="preserve">Выступление с докладом, </w:t>
            </w:r>
            <w:r w:rsidRPr="00191710">
              <w:rPr>
                <w:rFonts w:ascii="Times New Roman" w:hAnsi="Times New Roman" w:cs="Times New Roman"/>
                <w:sz w:val="22"/>
                <w:szCs w:val="22"/>
              </w:rPr>
              <w:lastRenderedPageBreak/>
              <w:t>сообщением, наличие публикаций, применение материалов курсов, семинаров</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lastRenderedPageBreak/>
              <w:t>30</w:t>
            </w:r>
          </w:p>
        </w:tc>
      </w:tr>
      <w:tr w:rsidR="00334BE5" w:rsidRPr="00191710" w:rsidTr="00D35A46">
        <w:tblPrEx>
          <w:tblCellMar>
            <w:top w:w="75" w:type="dxa"/>
            <w:left w:w="0" w:type="dxa"/>
            <w:bottom w:w="75" w:type="dxa"/>
            <w:right w:w="0" w:type="dxa"/>
          </w:tblCellMar>
        </w:tblPrEx>
        <w:trPr>
          <w:gridAfter w:val="1"/>
          <w:wAfter w:w="1921" w:type="dxa"/>
        </w:trPr>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Своевременное предоставление документации в сопровождающие организации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Отсутствие жалоб, замечаний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EE0F4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921" w:type="dxa"/>
        </w:trPr>
        <w:tc>
          <w:tcPr>
            <w:tcW w:w="2693"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Специалист по закупкам, контрактный управляющий</w:t>
            </w:r>
          </w:p>
        </w:tc>
        <w:tc>
          <w:tcPr>
            <w:tcW w:w="11765" w:type="dxa"/>
            <w:gridSpan w:val="4"/>
            <w:tcBorders>
              <w:top w:val="single" w:sz="4" w:space="0" w:color="auto"/>
              <w:left w:val="single" w:sz="4" w:space="0" w:color="auto"/>
              <w:bottom w:val="single" w:sz="4" w:space="0" w:color="auto"/>
            </w:tcBorders>
          </w:tcPr>
          <w:p w:rsidR="00334BE5" w:rsidRPr="00191710" w:rsidRDefault="00334BE5" w:rsidP="00923AD7">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D35A4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921" w:type="dxa"/>
        </w:trPr>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686" w:type="dxa"/>
            <w:vMerge w:val="restart"/>
            <w:tcBorders>
              <w:top w:val="single" w:sz="4" w:space="0" w:color="auto"/>
              <w:left w:val="single" w:sz="4" w:space="0" w:color="auto"/>
              <w:right w:val="single" w:sz="4" w:space="0" w:color="auto"/>
            </w:tcBorders>
          </w:tcPr>
          <w:p w:rsidR="00334BE5" w:rsidRPr="00191710" w:rsidRDefault="00334BE5" w:rsidP="00923AD7">
            <w:pPr>
              <w:pStyle w:val="a3"/>
              <w:rPr>
                <w:sz w:val="22"/>
                <w:szCs w:val="22"/>
                <w:lang w:eastAsia="en-US"/>
              </w:rPr>
            </w:pPr>
            <w:r w:rsidRPr="00191710">
              <w:rPr>
                <w:sz w:val="22"/>
                <w:szCs w:val="22"/>
                <w:lang w:eastAsia="en-US"/>
              </w:rPr>
              <w:t>Разработка плана закупок, осуществление подготовки изменений для внесения в план закупок, размещение в единой информационной системе плана закупок и внесение в него изменений.</w:t>
            </w:r>
          </w:p>
          <w:p w:rsidR="00334BE5" w:rsidRPr="00191710" w:rsidRDefault="00334BE5" w:rsidP="00923AD7">
            <w:pPr>
              <w:autoSpaceDE w:val="0"/>
              <w:autoSpaceDN w:val="0"/>
              <w:adjustRightInd w:val="0"/>
            </w:pPr>
          </w:p>
        </w:tc>
        <w:tc>
          <w:tcPr>
            <w:tcW w:w="2693"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Своевременное и качественное ведение документооборота, полнота исполнения обязанностей</w:t>
            </w:r>
          </w:p>
        </w:tc>
        <w:tc>
          <w:tcPr>
            <w:tcW w:w="2977"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 100%</w:t>
            </w:r>
          </w:p>
        </w:tc>
        <w:tc>
          <w:tcPr>
            <w:tcW w:w="2409" w:type="dxa"/>
            <w:tcBorders>
              <w:top w:val="single" w:sz="4" w:space="0" w:color="auto"/>
              <w:left w:val="single" w:sz="4" w:space="0" w:color="auto"/>
              <w:bottom w:val="single" w:sz="4" w:space="0" w:color="auto"/>
            </w:tcBorders>
          </w:tcPr>
          <w:p w:rsidR="00334BE5" w:rsidRPr="00191710" w:rsidRDefault="00334BE5" w:rsidP="000B3187">
            <w:pPr>
              <w:autoSpaceDE w:val="0"/>
              <w:autoSpaceDN w:val="0"/>
              <w:adjustRightInd w:val="0"/>
            </w:pPr>
            <w:r w:rsidRPr="00191710">
              <w:rPr>
                <w:sz w:val="22"/>
                <w:szCs w:val="22"/>
              </w:rPr>
              <w:t>20</w:t>
            </w:r>
          </w:p>
        </w:tc>
      </w:tr>
      <w:tr w:rsidR="00334BE5" w:rsidRPr="00191710" w:rsidTr="00D35A4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921" w:type="dxa"/>
          <w:trHeight w:val="1108"/>
        </w:trPr>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686"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693"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p w:rsidR="00334BE5" w:rsidRPr="00191710" w:rsidRDefault="00334BE5" w:rsidP="00923AD7">
            <w:pPr>
              <w:autoSpaceDE w:val="0"/>
              <w:autoSpaceDN w:val="0"/>
              <w:adjustRightInd w:val="0"/>
            </w:pPr>
          </w:p>
        </w:tc>
        <w:tc>
          <w:tcPr>
            <w:tcW w:w="2409" w:type="dxa"/>
            <w:tcBorders>
              <w:top w:val="single" w:sz="4" w:space="0" w:color="auto"/>
              <w:left w:val="single" w:sz="4" w:space="0" w:color="auto"/>
              <w:bottom w:val="single" w:sz="4" w:space="0" w:color="auto"/>
            </w:tcBorders>
          </w:tcPr>
          <w:p w:rsidR="00334BE5" w:rsidRPr="00191710" w:rsidRDefault="00334BE5" w:rsidP="00D35A46">
            <w:pPr>
              <w:autoSpaceDE w:val="0"/>
              <w:autoSpaceDN w:val="0"/>
              <w:adjustRightInd w:val="0"/>
            </w:pPr>
            <w:r w:rsidRPr="00191710">
              <w:rPr>
                <w:sz w:val="22"/>
                <w:szCs w:val="22"/>
              </w:rPr>
              <w:t>20</w:t>
            </w:r>
          </w:p>
        </w:tc>
      </w:tr>
      <w:tr w:rsidR="00334BE5" w:rsidRPr="00191710" w:rsidTr="00D35A4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921" w:type="dxa"/>
        </w:trPr>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686"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693"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tc>
        <w:tc>
          <w:tcPr>
            <w:tcW w:w="2409" w:type="dxa"/>
            <w:tcBorders>
              <w:top w:val="single" w:sz="4" w:space="0" w:color="auto"/>
              <w:left w:val="single" w:sz="4" w:space="0" w:color="auto"/>
              <w:bottom w:val="single" w:sz="4" w:space="0" w:color="auto"/>
            </w:tcBorders>
          </w:tcPr>
          <w:p w:rsidR="00334BE5" w:rsidRPr="00191710" w:rsidRDefault="00334BE5" w:rsidP="00D35A46">
            <w:pPr>
              <w:autoSpaceDE w:val="0"/>
              <w:autoSpaceDN w:val="0"/>
              <w:adjustRightInd w:val="0"/>
            </w:pPr>
            <w:r w:rsidRPr="00191710">
              <w:rPr>
                <w:sz w:val="22"/>
                <w:szCs w:val="22"/>
              </w:rPr>
              <w:t>20</w:t>
            </w:r>
          </w:p>
        </w:tc>
      </w:tr>
      <w:tr w:rsidR="00334BE5" w:rsidRPr="00191710" w:rsidTr="00D35A4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921" w:type="dxa"/>
        </w:trPr>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jc w:val="both"/>
              <w:rPr>
                <w:color w:val="548DD4" w:themeColor="text2" w:themeTint="99"/>
              </w:rPr>
            </w:pPr>
          </w:p>
        </w:tc>
        <w:tc>
          <w:tcPr>
            <w:tcW w:w="3686" w:type="dxa"/>
            <w:vMerge w:val="restart"/>
            <w:tcBorders>
              <w:top w:val="single" w:sz="4" w:space="0" w:color="auto"/>
              <w:left w:val="single" w:sz="4" w:space="0" w:color="auto"/>
              <w:right w:val="single" w:sz="4" w:space="0" w:color="auto"/>
            </w:tcBorders>
          </w:tcPr>
          <w:p w:rsidR="00334BE5" w:rsidRPr="00191710" w:rsidRDefault="00334BE5" w:rsidP="00923AD7">
            <w:pPr>
              <w:pStyle w:val="a3"/>
              <w:rPr>
                <w:sz w:val="22"/>
                <w:szCs w:val="22"/>
                <w:lang w:eastAsia="en-US"/>
              </w:rPr>
            </w:pPr>
            <w:r w:rsidRPr="00191710">
              <w:rPr>
                <w:sz w:val="22"/>
                <w:szCs w:val="22"/>
                <w:lang w:eastAsia="en-US"/>
              </w:rPr>
              <w:t>Осуществление подготовки закупочной документации</w:t>
            </w:r>
          </w:p>
          <w:p w:rsidR="00334BE5" w:rsidRPr="00191710" w:rsidRDefault="00334BE5" w:rsidP="00923AD7">
            <w:pPr>
              <w:autoSpaceDE w:val="0"/>
              <w:autoSpaceDN w:val="0"/>
              <w:adjustRightInd w:val="0"/>
            </w:pPr>
          </w:p>
        </w:tc>
        <w:tc>
          <w:tcPr>
            <w:tcW w:w="2693"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Своевременное и качественное ведение документооборота, полнота исполнения обязанностей</w:t>
            </w:r>
          </w:p>
        </w:tc>
        <w:tc>
          <w:tcPr>
            <w:tcW w:w="2977"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w:t>
            </w:r>
          </w:p>
        </w:tc>
        <w:tc>
          <w:tcPr>
            <w:tcW w:w="2409" w:type="dxa"/>
            <w:tcBorders>
              <w:top w:val="single" w:sz="4" w:space="0" w:color="auto"/>
              <w:left w:val="single" w:sz="4" w:space="0" w:color="auto"/>
              <w:bottom w:val="single" w:sz="4" w:space="0" w:color="auto"/>
            </w:tcBorders>
          </w:tcPr>
          <w:p w:rsidR="00334BE5" w:rsidRPr="00191710" w:rsidRDefault="00334BE5" w:rsidP="00D35A46">
            <w:pPr>
              <w:autoSpaceDE w:val="0"/>
              <w:autoSpaceDN w:val="0"/>
              <w:adjustRightInd w:val="0"/>
            </w:pPr>
            <w:r w:rsidRPr="00191710">
              <w:rPr>
                <w:sz w:val="22"/>
                <w:szCs w:val="22"/>
              </w:rPr>
              <w:t>20</w:t>
            </w:r>
          </w:p>
        </w:tc>
      </w:tr>
      <w:tr w:rsidR="00334BE5" w:rsidRPr="00191710" w:rsidTr="00D35A4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921" w:type="dxa"/>
        </w:trPr>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jc w:val="both"/>
              <w:rPr>
                <w:color w:val="548DD4" w:themeColor="text2" w:themeTint="99"/>
              </w:rPr>
            </w:pPr>
          </w:p>
        </w:tc>
        <w:tc>
          <w:tcPr>
            <w:tcW w:w="3686"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693"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tc>
        <w:tc>
          <w:tcPr>
            <w:tcW w:w="2409" w:type="dxa"/>
            <w:tcBorders>
              <w:top w:val="single" w:sz="4" w:space="0" w:color="auto"/>
              <w:left w:val="single" w:sz="4" w:space="0" w:color="auto"/>
              <w:bottom w:val="single" w:sz="4" w:space="0" w:color="auto"/>
            </w:tcBorders>
          </w:tcPr>
          <w:p w:rsidR="00334BE5" w:rsidRPr="00191710" w:rsidRDefault="00334BE5" w:rsidP="00D35A46">
            <w:pPr>
              <w:autoSpaceDE w:val="0"/>
              <w:autoSpaceDN w:val="0"/>
              <w:adjustRightInd w:val="0"/>
            </w:pPr>
            <w:r w:rsidRPr="00191710">
              <w:rPr>
                <w:sz w:val="22"/>
                <w:szCs w:val="22"/>
              </w:rPr>
              <w:t>20</w:t>
            </w:r>
          </w:p>
        </w:tc>
      </w:tr>
      <w:tr w:rsidR="00334BE5" w:rsidRPr="00191710" w:rsidTr="00D35A4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921" w:type="dxa"/>
        </w:trPr>
        <w:tc>
          <w:tcPr>
            <w:tcW w:w="2693" w:type="dxa"/>
            <w:vMerge/>
            <w:tcBorders>
              <w:left w:val="single" w:sz="4" w:space="0" w:color="auto"/>
              <w:right w:val="single" w:sz="4" w:space="0" w:color="auto"/>
            </w:tcBorders>
          </w:tcPr>
          <w:p w:rsidR="00334BE5" w:rsidRPr="00191710" w:rsidRDefault="00334BE5" w:rsidP="00923AD7">
            <w:pPr>
              <w:autoSpaceDE w:val="0"/>
              <w:autoSpaceDN w:val="0"/>
              <w:adjustRightInd w:val="0"/>
              <w:jc w:val="both"/>
              <w:rPr>
                <w:color w:val="548DD4" w:themeColor="text2" w:themeTint="99"/>
              </w:rPr>
            </w:pPr>
          </w:p>
        </w:tc>
        <w:tc>
          <w:tcPr>
            <w:tcW w:w="3686" w:type="dxa"/>
            <w:vMerge w:val="restart"/>
            <w:tcBorders>
              <w:top w:val="single" w:sz="4" w:space="0" w:color="auto"/>
              <w:left w:val="single" w:sz="4" w:space="0" w:color="auto"/>
              <w:right w:val="single" w:sz="4" w:space="0" w:color="auto"/>
            </w:tcBorders>
          </w:tcPr>
          <w:p w:rsidR="00334BE5" w:rsidRPr="00191710" w:rsidRDefault="00334BE5" w:rsidP="00923AD7">
            <w:pPr>
              <w:pStyle w:val="a3"/>
              <w:rPr>
                <w:sz w:val="22"/>
                <w:szCs w:val="22"/>
                <w:lang w:eastAsia="en-US"/>
              </w:rPr>
            </w:pPr>
            <w:r w:rsidRPr="00191710">
              <w:rPr>
                <w:sz w:val="22"/>
                <w:szCs w:val="22"/>
                <w:lang w:eastAsia="en-US"/>
              </w:rPr>
              <w:t>Обеспечение осуществления закупок, в том числе заключение контрактов (договоров).</w:t>
            </w:r>
          </w:p>
          <w:p w:rsidR="00334BE5" w:rsidRPr="00191710" w:rsidRDefault="00334BE5" w:rsidP="00923AD7">
            <w:pPr>
              <w:autoSpaceDE w:val="0"/>
              <w:autoSpaceDN w:val="0"/>
              <w:adjustRightInd w:val="0"/>
            </w:pPr>
          </w:p>
        </w:tc>
        <w:tc>
          <w:tcPr>
            <w:tcW w:w="2693"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lastRenderedPageBreak/>
              <w:t xml:space="preserve">Разработка проекта  контракта (договора), обсуждение претензии </w:t>
            </w:r>
            <w:r w:rsidRPr="00191710">
              <w:rPr>
                <w:sz w:val="22"/>
                <w:szCs w:val="22"/>
              </w:rPr>
              <w:lastRenderedPageBreak/>
              <w:t>(при наличии)</w:t>
            </w:r>
          </w:p>
        </w:tc>
        <w:tc>
          <w:tcPr>
            <w:tcW w:w="2977"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lastRenderedPageBreak/>
              <w:t xml:space="preserve">Документация подготовлена своевременно, в полном объеме в соответствии с </w:t>
            </w:r>
            <w:r w:rsidRPr="00191710">
              <w:rPr>
                <w:sz w:val="22"/>
                <w:szCs w:val="22"/>
              </w:rPr>
              <w:lastRenderedPageBreak/>
              <w:t>нормативными требованиями</w:t>
            </w:r>
          </w:p>
        </w:tc>
        <w:tc>
          <w:tcPr>
            <w:tcW w:w="2409" w:type="dxa"/>
            <w:tcBorders>
              <w:top w:val="single" w:sz="4" w:space="0" w:color="auto"/>
              <w:left w:val="single" w:sz="4" w:space="0" w:color="auto"/>
              <w:bottom w:val="single" w:sz="4" w:space="0" w:color="auto"/>
            </w:tcBorders>
          </w:tcPr>
          <w:p w:rsidR="00334BE5" w:rsidRPr="00191710" w:rsidRDefault="00334BE5" w:rsidP="00D35A46">
            <w:pPr>
              <w:autoSpaceDE w:val="0"/>
              <w:autoSpaceDN w:val="0"/>
              <w:adjustRightInd w:val="0"/>
            </w:pPr>
            <w:r w:rsidRPr="00191710">
              <w:rPr>
                <w:sz w:val="22"/>
                <w:szCs w:val="22"/>
              </w:rPr>
              <w:lastRenderedPageBreak/>
              <w:t>10</w:t>
            </w:r>
          </w:p>
        </w:tc>
      </w:tr>
      <w:tr w:rsidR="00334BE5" w:rsidRPr="00191710" w:rsidTr="00D35A4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921" w:type="dxa"/>
        </w:trPr>
        <w:tc>
          <w:tcPr>
            <w:tcW w:w="2693"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rPr>
                <w:color w:val="548DD4" w:themeColor="text2" w:themeTint="99"/>
              </w:rPr>
            </w:pPr>
          </w:p>
        </w:tc>
        <w:tc>
          <w:tcPr>
            <w:tcW w:w="3686"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693"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tc>
        <w:tc>
          <w:tcPr>
            <w:tcW w:w="2409" w:type="dxa"/>
            <w:tcBorders>
              <w:top w:val="single" w:sz="4" w:space="0" w:color="auto"/>
              <w:left w:val="single" w:sz="4" w:space="0" w:color="auto"/>
              <w:bottom w:val="single" w:sz="4" w:space="0" w:color="auto"/>
            </w:tcBorders>
          </w:tcPr>
          <w:p w:rsidR="00334BE5" w:rsidRPr="00191710" w:rsidRDefault="00334BE5" w:rsidP="00D35A46">
            <w:pPr>
              <w:autoSpaceDE w:val="0"/>
              <w:autoSpaceDN w:val="0"/>
              <w:adjustRightInd w:val="0"/>
            </w:pPr>
            <w:r w:rsidRPr="00191710">
              <w:rPr>
                <w:sz w:val="22"/>
                <w:szCs w:val="22"/>
              </w:rPr>
              <w:t>10</w:t>
            </w:r>
          </w:p>
        </w:tc>
      </w:tr>
      <w:tr w:rsidR="00EE0F45" w:rsidRPr="00191710" w:rsidTr="00EE0F4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921" w:type="dxa"/>
        </w:trPr>
        <w:tc>
          <w:tcPr>
            <w:tcW w:w="2693" w:type="dxa"/>
            <w:vMerge w:val="restart"/>
            <w:tcBorders>
              <w:top w:val="single" w:sz="4" w:space="0" w:color="auto"/>
              <w:left w:val="single" w:sz="4" w:space="0" w:color="auto"/>
              <w:right w:val="single" w:sz="4" w:space="0" w:color="auto"/>
            </w:tcBorders>
          </w:tcPr>
          <w:p w:rsidR="00EE0F45" w:rsidRPr="00191710" w:rsidRDefault="00EE0F45" w:rsidP="00923AD7">
            <w:pPr>
              <w:autoSpaceDE w:val="0"/>
              <w:autoSpaceDN w:val="0"/>
              <w:adjustRightInd w:val="0"/>
              <w:jc w:val="both"/>
              <w:rPr>
                <w:color w:val="548DD4" w:themeColor="text2" w:themeTint="99"/>
              </w:rPr>
            </w:pPr>
          </w:p>
        </w:tc>
        <w:tc>
          <w:tcPr>
            <w:tcW w:w="11765" w:type="dxa"/>
            <w:gridSpan w:val="4"/>
            <w:tcBorders>
              <w:top w:val="single" w:sz="4" w:space="0" w:color="auto"/>
              <w:left w:val="single" w:sz="4" w:space="0" w:color="auto"/>
              <w:bottom w:val="single" w:sz="4" w:space="0" w:color="auto"/>
            </w:tcBorders>
          </w:tcPr>
          <w:p w:rsidR="00EE0F45" w:rsidRPr="00191710" w:rsidRDefault="00EE0F45" w:rsidP="00923AD7">
            <w:r w:rsidRPr="00191710">
              <w:rPr>
                <w:sz w:val="22"/>
                <w:szCs w:val="22"/>
              </w:rPr>
              <w:t>Выплаты за интенсивность и высокие результаты работы</w:t>
            </w:r>
          </w:p>
          <w:p w:rsidR="00EE0F45" w:rsidRPr="00191710" w:rsidRDefault="00EE0F45" w:rsidP="00923AD7"/>
        </w:tc>
      </w:tr>
      <w:tr w:rsidR="00EE0F45" w:rsidRPr="00191710" w:rsidTr="00D35A4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921" w:type="dxa"/>
        </w:trPr>
        <w:tc>
          <w:tcPr>
            <w:tcW w:w="2693" w:type="dxa"/>
            <w:vMerge/>
            <w:tcBorders>
              <w:left w:val="single" w:sz="4" w:space="0" w:color="auto"/>
              <w:right w:val="single" w:sz="4" w:space="0" w:color="auto"/>
            </w:tcBorders>
          </w:tcPr>
          <w:p w:rsidR="00EE0F45" w:rsidRPr="00191710" w:rsidRDefault="00EE0F45" w:rsidP="00923AD7">
            <w:pPr>
              <w:autoSpaceDE w:val="0"/>
              <w:autoSpaceDN w:val="0"/>
              <w:adjustRightInd w:val="0"/>
              <w:jc w:val="both"/>
              <w:rPr>
                <w:color w:val="548DD4" w:themeColor="text2" w:themeTint="99"/>
              </w:rPr>
            </w:pPr>
          </w:p>
        </w:tc>
        <w:tc>
          <w:tcPr>
            <w:tcW w:w="3686" w:type="dxa"/>
            <w:tcBorders>
              <w:top w:val="single" w:sz="4" w:space="0" w:color="auto"/>
              <w:left w:val="single" w:sz="4" w:space="0" w:color="auto"/>
              <w:bottom w:val="single" w:sz="4" w:space="0" w:color="auto"/>
            </w:tcBorders>
          </w:tcPr>
          <w:p w:rsidR="00EE0F45" w:rsidRPr="00191710" w:rsidRDefault="00EE0F45" w:rsidP="00923AD7">
            <w:r w:rsidRPr="00191710">
              <w:rPr>
                <w:sz w:val="22"/>
                <w:szCs w:val="22"/>
              </w:rPr>
              <w:t>Проведение экспертизы результатов закупок, контрактов</w:t>
            </w:r>
          </w:p>
        </w:tc>
        <w:tc>
          <w:tcPr>
            <w:tcW w:w="2693" w:type="dxa"/>
            <w:tcBorders>
              <w:top w:val="single" w:sz="4" w:space="0" w:color="auto"/>
              <w:left w:val="single" w:sz="4" w:space="0" w:color="auto"/>
              <w:bottom w:val="single" w:sz="4" w:space="0" w:color="auto"/>
            </w:tcBorders>
          </w:tcPr>
          <w:p w:rsidR="00EE0F45" w:rsidRPr="00191710" w:rsidRDefault="00EE0F45" w:rsidP="00923AD7">
            <w:r w:rsidRPr="00191710">
              <w:rPr>
                <w:sz w:val="22"/>
                <w:szCs w:val="22"/>
              </w:rPr>
              <w:t>Качественное выполнение работ, услуг по заключенным договорам (контрактам)</w:t>
            </w:r>
          </w:p>
        </w:tc>
        <w:tc>
          <w:tcPr>
            <w:tcW w:w="2977" w:type="dxa"/>
            <w:tcBorders>
              <w:top w:val="single" w:sz="4" w:space="0" w:color="auto"/>
              <w:left w:val="single" w:sz="4" w:space="0" w:color="auto"/>
              <w:bottom w:val="single" w:sz="4" w:space="0" w:color="auto"/>
            </w:tcBorders>
          </w:tcPr>
          <w:p w:rsidR="00EE0F45" w:rsidRPr="00191710" w:rsidRDefault="00EE0F45" w:rsidP="00923AD7">
            <w:r w:rsidRPr="00191710">
              <w:rPr>
                <w:sz w:val="22"/>
                <w:szCs w:val="22"/>
              </w:rPr>
              <w:t>Отсутствие жалоб</w:t>
            </w:r>
          </w:p>
        </w:tc>
        <w:tc>
          <w:tcPr>
            <w:tcW w:w="2409" w:type="dxa"/>
            <w:tcBorders>
              <w:top w:val="single" w:sz="4" w:space="0" w:color="auto"/>
              <w:left w:val="single" w:sz="4" w:space="0" w:color="auto"/>
              <w:bottom w:val="single" w:sz="4" w:space="0" w:color="auto"/>
            </w:tcBorders>
          </w:tcPr>
          <w:p w:rsidR="00EE0F45" w:rsidRPr="00191710" w:rsidRDefault="00EE0F45" w:rsidP="00D35A46">
            <w:r w:rsidRPr="00191710">
              <w:rPr>
                <w:sz w:val="22"/>
                <w:szCs w:val="22"/>
              </w:rPr>
              <w:t>30</w:t>
            </w:r>
          </w:p>
        </w:tc>
      </w:tr>
      <w:tr w:rsidR="00EE0F45" w:rsidRPr="00191710" w:rsidTr="00EE0F4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921" w:type="dxa"/>
        </w:trPr>
        <w:tc>
          <w:tcPr>
            <w:tcW w:w="2693" w:type="dxa"/>
            <w:vMerge/>
            <w:tcBorders>
              <w:left w:val="single" w:sz="4" w:space="0" w:color="auto"/>
              <w:right w:val="single" w:sz="4" w:space="0" w:color="auto"/>
            </w:tcBorders>
          </w:tcPr>
          <w:p w:rsidR="00EE0F45" w:rsidRPr="00191710" w:rsidRDefault="00EE0F45" w:rsidP="00923AD7">
            <w:pPr>
              <w:autoSpaceDE w:val="0"/>
              <w:autoSpaceDN w:val="0"/>
              <w:adjustRightInd w:val="0"/>
              <w:jc w:val="both"/>
              <w:rPr>
                <w:color w:val="548DD4" w:themeColor="text2" w:themeTint="99"/>
              </w:rPr>
            </w:pPr>
          </w:p>
        </w:tc>
        <w:tc>
          <w:tcPr>
            <w:tcW w:w="11765" w:type="dxa"/>
            <w:gridSpan w:val="4"/>
            <w:tcBorders>
              <w:top w:val="single" w:sz="4" w:space="0" w:color="auto"/>
              <w:left w:val="single" w:sz="4" w:space="0" w:color="auto"/>
              <w:bottom w:val="single" w:sz="4" w:space="0" w:color="auto"/>
            </w:tcBorders>
          </w:tcPr>
          <w:p w:rsidR="00EE0F45" w:rsidRPr="00191710" w:rsidRDefault="00EE0F45" w:rsidP="000B3187">
            <w:r w:rsidRPr="00191710">
              <w:rPr>
                <w:sz w:val="22"/>
                <w:szCs w:val="22"/>
              </w:rPr>
              <w:t>Выплаты за качество выполняемых работ</w:t>
            </w:r>
          </w:p>
        </w:tc>
      </w:tr>
      <w:tr w:rsidR="00EE0F45" w:rsidRPr="00191710" w:rsidTr="00D35A4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921" w:type="dxa"/>
        </w:trPr>
        <w:tc>
          <w:tcPr>
            <w:tcW w:w="2693" w:type="dxa"/>
            <w:vMerge/>
            <w:tcBorders>
              <w:left w:val="single" w:sz="4" w:space="0" w:color="auto"/>
              <w:right w:val="single" w:sz="4" w:space="0" w:color="auto"/>
            </w:tcBorders>
          </w:tcPr>
          <w:p w:rsidR="00EE0F45" w:rsidRPr="00191710" w:rsidRDefault="00EE0F45" w:rsidP="00923AD7">
            <w:pPr>
              <w:autoSpaceDE w:val="0"/>
              <w:autoSpaceDN w:val="0"/>
              <w:adjustRightInd w:val="0"/>
              <w:jc w:val="both"/>
              <w:rPr>
                <w:color w:val="548DD4" w:themeColor="text2" w:themeTint="99"/>
              </w:rPr>
            </w:pPr>
          </w:p>
        </w:tc>
        <w:tc>
          <w:tcPr>
            <w:tcW w:w="3686" w:type="dxa"/>
            <w:tcBorders>
              <w:top w:val="single" w:sz="4" w:space="0" w:color="auto"/>
              <w:left w:val="single" w:sz="4" w:space="0" w:color="auto"/>
              <w:bottom w:val="single" w:sz="4" w:space="0" w:color="auto"/>
            </w:tcBorders>
          </w:tcPr>
          <w:p w:rsidR="00EE0F45" w:rsidRPr="00191710" w:rsidRDefault="00EE0F4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Непрерывное профессиональное развитие</w:t>
            </w:r>
          </w:p>
        </w:tc>
        <w:tc>
          <w:tcPr>
            <w:tcW w:w="2693" w:type="dxa"/>
            <w:tcBorders>
              <w:top w:val="single" w:sz="4" w:space="0" w:color="auto"/>
              <w:left w:val="single" w:sz="4" w:space="0" w:color="auto"/>
              <w:bottom w:val="single" w:sz="4" w:space="0" w:color="auto"/>
            </w:tcBorders>
          </w:tcPr>
          <w:p w:rsidR="00EE0F45" w:rsidRPr="00191710" w:rsidRDefault="00EE0F4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Участие в работе курсов, семинаров, совещаний, конференций различного уровня</w:t>
            </w:r>
          </w:p>
        </w:tc>
        <w:tc>
          <w:tcPr>
            <w:tcW w:w="2977" w:type="dxa"/>
            <w:tcBorders>
              <w:top w:val="single" w:sz="4" w:space="0" w:color="auto"/>
              <w:left w:val="single" w:sz="4" w:space="0" w:color="auto"/>
              <w:bottom w:val="single" w:sz="4" w:space="0" w:color="auto"/>
            </w:tcBorders>
          </w:tcPr>
          <w:p w:rsidR="00EE0F45" w:rsidRPr="00191710" w:rsidRDefault="00EE0F4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Выступление с докладом, сообщением, наличие публикаций, применение материалов курсов, семинаров</w:t>
            </w:r>
          </w:p>
        </w:tc>
        <w:tc>
          <w:tcPr>
            <w:tcW w:w="2409" w:type="dxa"/>
            <w:tcBorders>
              <w:top w:val="single" w:sz="4" w:space="0" w:color="auto"/>
              <w:left w:val="single" w:sz="4" w:space="0" w:color="auto"/>
              <w:bottom w:val="single" w:sz="4" w:space="0" w:color="auto"/>
            </w:tcBorders>
          </w:tcPr>
          <w:p w:rsidR="00EE0F45" w:rsidRPr="00191710" w:rsidRDefault="00EE0F45" w:rsidP="00D35A46">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EE0F45" w:rsidRPr="00191710" w:rsidTr="00D35A4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921" w:type="dxa"/>
        </w:trPr>
        <w:tc>
          <w:tcPr>
            <w:tcW w:w="2693" w:type="dxa"/>
            <w:vMerge/>
            <w:tcBorders>
              <w:left w:val="single" w:sz="4" w:space="0" w:color="auto"/>
              <w:bottom w:val="single" w:sz="4" w:space="0" w:color="auto"/>
              <w:right w:val="single" w:sz="4" w:space="0" w:color="auto"/>
            </w:tcBorders>
          </w:tcPr>
          <w:p w:rsidR="00EE0F45" w:rsidRPr="00191710" w:rsidRDefault="00EE0F45" w:rsidP="00923AD7">
            <w:pPr>
              <w:autoSpaceDE w:val="0"/>
              <w:autoSpaceDN w:val="0"/>
              <w:adjustRightInd w:val="0"/>
              <w:jc w:val="both"/>
              <w:rPr>
                <w:color w:val="548DD4" w:themeColor="text2" w:themeTint="99"/>
              </w:rPr>
            </w:pPr>
          </w:p>
        </w:tc>
        <w:tc>
          <w:tcPr>
            <w:tcW w:w="3686" w:type="dxa"/>
            <w:tcBorders>
              <w:top w:val="single" w:sz="4" w:space="0" w:color="auto"/>
              <w:left w:val="single" w:sz="4" w:space="0" w:color="auto"/>
              <w:bottom w:val="single" w:sz="4" w:space="0" w:color="auto"/>
            </w:tcBorders>
          </w:tcPr>
          <w:p w:rsidR="00EE0F45" w:rsidRPr="00191710" w:rsidRDefault="00EE0F4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Своевременное предоставление документации в сопровождающие организации</w:t>
            </w:r>
          </w:p>
        </w:tc>
        <w:tc>
          <w:tcPr>
            <w:tcW w:w="2693" w:type="dxa"/>
            <w:tcBorders>
              <w:top w:val="single" w:sz="4" w:space="0" w:color="auto"/>
              <w:left w:val="single" w:sz="4" w:space="0" w:color="auto"/>
              <w:bottom w:val="single" w:sz="4" w:space="0" w:color="auto"/>
            </w:tcBorders>
          </w:tcPr>
          <w:p w:rsidR="00EE0F45" w:rsidRPr="00191710" w:rsidRDefault="00EE0F4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Отсутствие жалоб, замечаний</w:t>
            </w:r>
          </w:p>
        </w:tc>
        <w:tc>
          <w:tcPr>
            <w:tcW w:w="2977" w:type="dxa"/>
            <w:tcBorders>
              <w:top w:val="single" w:sz="4" w:space="0" w:color="auto"/>
              <w:left w:val="single" w:sz="4" w:space="0" w:color="auto"/>
              <w:bottom w:val="single" w:sz="4" w:space="0" w:color="auto"/>
            </w:tcBorders>
          </w:tcPr>
          <w:p w:rsidR="00EE0F45" w:rsidRPr="00191710" w:rsidRDefault="00EE0F4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c>
          <w:tcPr>
            <w:tcW w:w="2409" w:type="dxa"/>
            <w:tcBorders>
              <w:top w:val="single" w:sz="4" w:space="0" w:color="auto"/>
              <w:left w:val="single" w:sz="4" w:space="0" w:color="auto"/>
              <w:bottom w:val="single" w:sz="4" w:space="0" w:color="auto"/>
            </w:tcBorders>
          </w:tcPr>
          <w:p w:rsidR="00EE0F45" w:rsidRPr="00191710" w:rsidRDefault="00EE0F45" w:rsidP="00D35A46">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bl>
    <w:p w:rsidR="00334BE5" w:rsidRPr="00191710" w:rsidRDefault="00334BE5" w:rsidP="00AB75C6">
      <w:pPr>
        <w:pStyle w:val="ConsTitle"/>
        <w:widowControl/>
        <w:ind w:left="284"/>
        <w:jc w:val="both"/>
        <w:rPr>
          <w:rFonts w:ascii="Times New Roman" w:hAnsi="Times New Roman" w:cs="Times New Roman"/>
          <w:b w:val="0"/>
          <w:spacing w:val="-20"/>
          <w:sz w:val="22"/>
          <w:szCs w:val="22"/>
        </w:rPr>
      </w:pPr>
      <w:r w:rsidRPr="00191710">
        <w:rPr>
          <w:rFonts w:ascii="Times New Roman" w:hAnsi="Times New Roman" w:cs="Times New Roman"/>
          <w:b w:val="0"/>
          <w:spacing w:val="-20"/>
          <w:sz w:val="22"/>
          <w:szCs w:val="22"/>
        </w:rPr>
        <w:t>исходя из 100- балльной системы</w:t>
      </w:r>
    </w:p>
    <w:p w:rsidR="00334BE5" w:rsidRPr="00191710" w:rsidRDefault="00334BE5" w:rsidP="000B3187">
      <w:pPr>
        <w:pStyle w:val="1"/>
        <w:numPr>
          <w:ilvl w:val="0"/>
          <w:numId w:val="0"/>
        </w:numPr>
        <w:rPr>
          <w:sz w:val="22"/>
          <w:szCs w:val="22"/>
        </w:rPr>
      </w:pPr>
      <w:bookmarkStart w:id="1" w:name="sub_999"/>
    </w:p>
    <w:p w:rsidR="00BA6D3D" w:rsidRPr="00191710" w:rsidRDefault="00BA6D3D" w:rsidP="00334BE5">
      <w:pPr>
        <w:widowControl w:val="0"/>
        <w:autoSpaceDE w:val="0"/>
        <w:autoSpaceDN w:val="0"/>
        <w:adjustRightInd w:val="0"/>
        <w:jc w:val="center"/>
        <w:outlineLvl w:val="2"/>
        <w:rPr>
          <w:sz w:val="22"/>
          <w:szCs w:val="22"/>
        </w:rPr>
      </w:pPr>
    </w:p>
    <w:p w:rsidR="00BA6D3D" w:rsidRPr="00191710" w:rsidRDefault="00BA6D3D" w:rsidP="00334BE5">
      <w:pPr>
        <w:widowControl w:val="0"/>
        <w:autoSpaceDE w:val="0"/>
        <w:autoSpaceDN w:val="0"/>
        <w:adjustRightInd w:val="0"/>
        <w:jc w:val="center"/>
        <w:outlineLvl w:val="2"/>
        <w:rPr>
          <w:sz w:val="22"/>
          <w:szCs w:val="22"/>
        </w:rPr>
      </w:pPr>
    </w:p>
    <w:p w:rsidR="00BA6D3D" w:rsidRPr="00191710" w:rsidRDefault="00BA6D3D" w:rsidP="00334BE5">
      <w:pPr>
        <w:widowControl w:val="0"/>
        <w:autoSpaceDE w:val="0"/>
        <w:autoSpaceDN w:val="0"/>
        <w:adjustRightInd w:val="0"/>
        <w:jc w:val="center"/>
        <w:outlineLvl w:val="2"/>
        <w:rPr>
          <w:sz w:val="22"/>
          <w:szCs w:val="22"/>
        </w:rPr>
      </w:pPr>
    </w:p>
    <w:p w:rsidR="00BA6D3D" w:rsidRPr="00191710" w:rsidRDefault="00BA6D3D" w:rsidP="00334BE5">
      <w:pPr>
        <w:widowControl w:val="0"/>
        <w:autoSpaceDE w:val="0"/>
        <w:autoSpaceDN w:val="0"/>
        <w:adjustRightInd w:val="0"/>
        <w:jc w:val="center"/>
        <w:outlineLvl w:val="2"/>
        <w:rPr>
          <w:sz w:val="22"/>
          <w:szCs w:val="22"/>
        </w:rPr>
      </w:pPr>
    </w:p>
    <w:p w:rsidR="00BA6D3D" w:rsidRPr="00191710" w:rsidRDefault="00BA6D3D" w:rsidP="00334BE5">
      <w:pPr>
        <w:widowControl w:val="0"/>
        <w:autoSpaceDE w:val="0"/>
        <w:autoSpaceDN w:val="0"/>
        <w:adjustRightInd w:val="0"/>
        <w:jc w:val="center"/>
        <w:outlineLvl w:val="2"/>
        <w:rPr>
          <w:sz w:val="22"/>
          <w:szCs w:val="22"/>
        </w:rPr>
      </w:pPr>
    </w:p>
    <w:p w:rsidR="00BA6D3D" w:rsidRPr="00191710" w:rsidRDefault="00BA6D3D" w:rsidP="00334BE5">
      <w:pPr>
        <w:widowControl w:val="0"/>
        <w:autoSpaceDE w:val="0"/>
        <w:autoSpaceDN w:val="0"/>
        <w:adjustRightInd w:val="0"/>
        <w:jc w:val="center"/>
        <w:outlineLvl w:val="2"/>
        <w:rPr>
          <w:sz w:val="22"/>
          <w:szCs w:val="22"/>
        </w:rPr>
      </w:pPr>
    </w:p>
    <w:p w:rsidR="00BA6D3D" w:rsidRPr="00191710" w:rsidRDefault="00BA6D3D" w:rsidP="00334BE5">
      <w:pPr>
        <w:widowControl w:val="0"/>
        <w:autoSpaceDE w:val="0"/>
        <w:autoSpaceDN w:val="0"/>
        <w:adjustRightInd w:val="0"/>
        <w:jc w:val="center"/>
        <w:outlineLvl w:val="2"/>
        <w:rPr>
          <w:sz w:val="22"/>
          <w:szCs w:val="22"/>
        </w:rPr>
      </w:pPr>
    </w:p>
    <w:p w:rsidR="00BA6D3D" w:rsidRPr="00191710" w:rsidRDefault="00BA6D3D" w:rsidP="00334BE5">
      <w:pPr>
        <w:widowControl w:val="0"/>
        <w:autoSpaceDE w:val="0"/>
        <w:autoSpaceDN w:val="0"/>
        <w:adjustRightInd w:val="0"/>
        <w:jc w:val="center"/>
        <w:outlineLvl w:val="2"/>
        <w:rPr>
          <w:sz w:val="22"/>
          <w:szCs w:val="22"/>
        </w:rPr>
      </w:pPr>
    </w:p>
    <w:p w:rsidR="00BA6D3D" w:rsidRPr="00191710" w:rsidRDefault="00BA6D3D" w:rsidP="00334BE5">
      <w:pPr>
        <w:widowControl w:val="0"/>
        <w:autoSpaceDE w:val="0"/>
        <w:autoSpaceDN w:val="0"/>
        <w:adjustRightInd w:val="0"/>
        <w:jc w:val="center"/>
        <w:outlineLvl w:val="2"/>
        <w:rPr>
          <w:sz w:val="22"/>
          <w:szCs w:val="22"/>
        </w:rPr>
      </w:pPr>
    </w:p>
    <w:p w:rsidR="00BA6D3D" w:rsidRPr="00191710" w:rsidRDefault="00BA6D3D" w:rsidP="00334BE5">
      <w:pPr>
        <w:widowControl w:val="0"/>
        <w:autoSpaceDE w:val="0"/>
        <w:autoSpaceDN w:val="0"/>
        <w:adjustRightInd w:val="0"/>
        <w:jc w:val="center"/>
        <w:outlineLvl w:val="2"/>
        <w:rPr>
          <w:sz w:val="22"/>
          <w:szCs w:val="22"/>
        </w:rPr>
      </w:pPr>
    </w:p>
    <w:p w:rsidR="00BA6D3D" w:rsidRPr="00191710" w:rsidRDefault="00BA6D3D" w:rsidP="00334BE5">
      <w:pPr>
        <w:widowControl w:val="0"/>
        <w:autoSpaceDE w:val="0"/>
        <w:autoSpaceDN w:val="0"/>
        <w:adjustRightInd w:val="0"/>
        <w:jc w:val="center"/>
        <w:outlineLvl w:val="2"/>
        <w:rPr>
          <w:sz w:val="22"/>
          <w:szCs w:val="22"/>
        </w:rPr>
      </w:pPr>
    </w:p>
    <w:p w:rsidR="00BA6D3D" w:rsidRPr="00191710" w:rsidRDefault="00BA6D3D" w:rsidP="00334BE5">
      <w:pPr>
        <w:widowControl w:val="0"/>
        <w:autoSpaceDE w:val="0"/>
        <w:autoSpaceDN w:val="0"/>
        <w:adjustRightInd w:val="0"/>
        <w:jc w:val="center"/>
        <w:outlineLvl w:val="2"/>
        <w:rPr>
          <w:sz w:val="22"/>
          <w:szCs w:val="22"/>
        </w:rPr>
      </w:pPr>
    </w:p>
    <w:p w:rsidR="00BA6D3D" w:rsidRPr="00191710" w:rsidRDefault="00BA6D3D" w:rsidP="00334BE5">
      <w:pPr>
        <w:widowControl w:val="0"/>
        <w:autoSpaceDE w:val="0"/>
        <w:autoSpaceDN w:val="0"/>
        <w:adjustRightInd w:val="0"/>
        <w:jc w:val="center"/>
        <w:outlineLvl w:val="2"/>
        <w:rPr>
          <w:sz w:val="22"/>
          <w:szCs w:val="22"/>
        </w:rPr>
      </w:pPr>
    </w:p>
    <w:p w:rsidR="00BA6D3D" w:rsidRPr="00191710" w:rsidRDefault="00BA6D3D" w:rsidP="00334BE5">
      <w:pPr>
        <w:widowControl w:val="0"/>
        <w:autoSpaceDE w:val="0"/>
        <w:autoSpaceDN w:val="0"/>
        <w:adjustRightInd w:val="0"/>
        <w:jc w:val="center"/>
        <w:outlineLvl w:val="2"/>
        <w:rPr>
          <w:sz w:val="22"/>
          <w:szCs w:val="22"/>
        </w:rPr>
      </w:pPr>
    </w:p>
    <w:p w:rsidR="00BA6D3D" w:rsidRPr="00191710" w:rsidRDefault="00BA6D3D" w:rsidP="00334BE5">
      <w:pPr>
        <w:widowControl w:val="0"/>
        <w:autoSpaceDE w:val="0"/>
        <w:autoSpaceDN w:val="0"/>
        <w:adjustRightInd w:val="0"/>
        <w:jc w:val="center"/>
        <w:outlineLvl w:val="2"/>
        <w:rPr>
          <w:sz w:val="22"/>
          <w:szCs w:val="22"/>
        </w:rPr>
      </w:pPr>
    </w:p>
    <w:p w:rsidR="00334BE5" w:rsidRPr="00701471" w:rsidRDefault="00334BE5" w:rsidP="00334BE5">
      <w:pPr>
        <w:widowControl w:val="0"/>
        <w:autoSpaceDE w:val="0"/>
        <w:autoSpaceDN w:val="0"/>
        <w:adjustRightInd w:val="0"/>
        <w:jc w:val="center"/>
        <w:outlineLvl w:val="2"/>
        <w:rPr>
          <w:sz w:val="28"/>
          <w:szCs w:val="28"/>
        </w:rPr>
      </w:pPr>
      <w:r w:rsidRPr="00701471">
        <w:rPr>
          <w:sz w:val="28"/>
          <w:szCs w:val="28"/>
        </w:rPr>
        <w:t xml:space="preserve">Образовательные учреждения, осуществляющие образовательную деятельность по адаптированным основным общеобразовательным программам (дошкольного, начального общего, основного общего, среднего общего образования), образовательные учреждения для детей, нуждающихся в </w:t>
      </w:r>
      <w:proofErr w:type="gramStart"/>
      <w:r w:rsidRPr="00701471">
        <w:rPr>
          <w:sz w:val="28"/>
          <w:szCs w:val="28"/>
        </w:rPr>
        <w:t>психолого-педагогической</w:t>
      </w:r>
      <w:proofErr w:type="gramEnd"/>
    </w:p>
    <w:p w:rsidR="00334BE5" w:rsidRPr="00701471" w:rsidRDefault="00334BE5" w:rsidP="00334BE5">
      <w:pPr>
        <w:widowControl w:val="0"/>
        <w:autoSpaceDE w:val="0"/>
        <w:autoSpaceDN w:val="0"/>
        <w:adjustRightInd w:val="0"/>
        <w:jc w:val="center"/>
        <w:outlineLvl w:val="2"/>
        <w:rPr>
          <w:sz w:val="28"/>
          <w:szCs w:val="28"/>
        </w:rPr>
      </w:pPr>
      <w:r w:rsidRPr="00701471">
        <w:rPr>
          <w:sz w:val="28"/>
          <w:szCs w:val="28"/>
        </w:rPr>
        <w:t xml:space="preserve">и </w:t>
      </w:r>
      <w:proofErr w:type="gramStart"/>
      <w:r w:rsidRPr="00701471">
        <w:rPr>
          <w:sz w:val="28"/>
          <w:szCs w:val="28"/>
        </w:rPr>
        <w:t>медико-социальной</w:t>
      </w:r>
      <w:proofErr w:type="gramEnd"/>
      <w:r w:rsidRPr="00701471">
        <w:rPr>
          <w:sz w:val="28"/>
          <w:szCs w:val="28"/>
        </w:rPr>
        <w:t xml:space="preserve"> помощи</w:t>
      </w:r>
    </w:p>
    <w:p w:rsidR="00334BE5" w:rsidRPr="00191710" w:rsidRDefault="00334BE5" w:rsidP="000B3187">
      <w:pPr>
        <w:pStyle w:val="1"/>
        <w:numPr>
          <w:ilvl w:val="0"/>
          <w:numId w:val="0"/>
        </w:numPr>
        <w:rPr>
          <w:sz w:val="22"/>
          <w:szCs w:val="22"/>
        </w:rPr>
      </w:pPr>
    </w:p>
    <w:tbl>
      <w:tblPr>
        <w:tblW w:w="14458" w:type="dxa"/>
        <w:tblInd w:w="346" w:type="dxa"/>
        <w:tblLayout w:type="fixed"/>
        <w:tblCellMar>
          <w:top w:w="75" w:type="dxa"/>
          <w:left w:w="0" w:type="dxa"/>
          <w:bottom w:w="75" w:type="dxa"/>
          <w:right w:w="0" w:type="dxa"/>
        </w:tblCellMar>
        <w:tblLook w:val="0000" w:firstRow="0" w:lastRow="0" w:firstColumn="0" w:lastColumn="0" w:noHBand="0" w:noVBand="0"/>
      </w:tblPr>
      <w:tblGrid>
        <w:gridCol w:w="2486"/>
        <w:gridCol w:w="53"/>
        <w:gridCol w:w="3229"/>
        <w:gridCol w:w="42"/>
        <w:gridCol w:w="2695"/>
        <w:gridCol w:w="3260"/>
        <w:gridCol w:w="2693"/>
      </w:tblGrid>
      <w:tr w:rsidR="00334BE5" w:rsidRPr="00191710" w:rsidTr="00AB75C6">
        <w:tc>
          <w:tcPr>
            <w:tcW w:w="24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center"/>
            </w:pPr>
            <w:r w:rsidRPr="00191710">
              <w:rPr>
                <w:sz w:val="22"/>
                <w:szCs w:val="22"/>
              </w:rPr>
              <w:t>Должности</w:t>
            </w:r>
          </w:p>
        </w:tc>
        <w:tc>
          <w:tcPr>
            <w:tcW w:w="32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center"/>
            </w:pPr>
            <w:r w:rsidRPr="00191710">
              <w:rPr>
                <w:sz w:val="22"/>
                <w:szCs w:val="22"/>
              </w:rPr>
              <w:t>Критерии оценки результативности и качества труда работников Учреждения</w:t>
            </w:r>
          </w:p>
        </w:tc>
        <w:tc>
          <w:tcPr>
            <w:tcW w:w="59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center"/>
            </w:pPr>
            <w:r w:rsidRPr="00191710">
              <w:rPr>
                <w:sz w:val="22"/>
                <w:szCs w:val="22"/>
              </w:rPr>
              <w:t>Условия</w:t>
            </w:r>
          </w:p>
        </w:tc>
        <w:tc>
          <w:tcPr>
            <w:tcW w:w="26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center"/>
            </w:pPr>
            <w:r w:rsidRPr="00191710">
              <w:rPr>
                <w:sz w:val="22"/>
                <w:szCs w:val="22"/>
              </w:rPr>
              <w:t xml:space="preserve">Предельное количество баллов </w:t>
            </w:r>
            <w:hyperlink w:anchor="Par4176" w:history="1">
              <w:r w:rsidRPr="00191710">
                <w:rPr>
                  <w:sz w:val="22"/>
                  <w:szCs w:val="22"/>
                </w:rPr>
                <w:t>&lt;*&gt;</w:t>
              </w:r>
            </w:hyperlink>
          </w:p>
        </w:tc>
      </w:tr>
      <w:tr w:rsidR="00334BE5" w:rsidRPr="00191710" w:rsidTr="00AB75C6">
        <w:trPr>
          <w:trHeight w:val="890"/>
        </w:trPr>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center"/>
            </w:pPr>
            <w:r w:rsidRPr="00191710">
              <w:rPr>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center"/>
            </w:pPr>
            <w:r w:rsidRPr="00191710">
              <w:rPr>
                <w:sz w:val="22"/>
                <w:szCs w:val="22"/>
              </w:rPr>
              <w:t>индикатор</w:t>
            </w:r>
          </w:p>
        </w:tc>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center"/>
            </w:pPr>
          </w:p>
        </w:tc>
      </w:tr>
      <w:tr w:rsidR="00334BE5" w:rsidRPr="00191710" w:rsidTr="00AB75C6">
        <w:tc>
          <w:tcPr>
            <w:tcW w:w="24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outlineLvl w:val="3"/>
            </w:pPr>
            <w:bookmarkStart w:id="2" w:name="Par964"/>
            <w:bookmarkEnd w:id="2"/>
            <w:proofErr w:type="gramStart"/>
            <w:r w:rsidRPr="00191710">
              <w:rPr>
                <w:sz w:val="22"/>
                <w:szCs w:val="22"/>
              </w:rPr>
              <w:t>Учитель, воспитатель, педагог дополнительного образования, педагог-организатор, учитель-логопед, педагог-психолог, учитель-дефектолог, социальный педагог</w:t>
            </w:r>
            <w:proofErr w:type="gramEnd"/>
          </w:p>
        </w:tc>
        <w:tc>
          <w:tcPr>
            <w:tcW w:w="119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Внедрение современных средств автоматизации сбора, учета и хранения информации с помощью информационных компьютерных технологий (КИАСУО)</w:t>
            </w:r>
          </w:p>
        </w:tc>
        <w:tc>
          <w:tcPr>
            <w:tcW w:w="2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Ведение баз автоматизированного сбора информации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Отсутствие замечаний по ведению баз автоматизированного сбора информации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5</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Руководство методическими объединениями, кафедрами, творческими группами педагогических работников, психолого-медико-педагогическим консилиумом учреждения</w:t>
            </w:r>
          </w:p>
        </w:tc>
        <w:tc>
          <w:tcPr>
            <w:tcW w:w="2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Руководство организацией педагогов</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Постоянное руководство одной организацией педагогов в школе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20</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Работа в аттестационной комиссии, экспертной комиссии, психолого-медико-педагогическом консилиуме учреждения, наставническая работа</w:t>
            </w:r>
          </w:p>
        </w:tc>
        <w:tc>
          <w:tcPr>
            <w:tcW w:w="2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Участие в работе</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Постоянное, без пропусков, участие в одной из комиссий, подготовка отчетной документации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10</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Ведение секций и кружков, организация общественно-полезного труда, производительного труда</w:t>
            </w:r>
          </w:p>
        </w:tc>
        <w:tc>
          <w:tcPr>
            <w:tcW w:w="2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Организация работы секций и кружков, общественно-полезного труда</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6 часов в неделю</w:t>
            </w:r>
          </w:p>
          <w:p w:rsidR="00334BE5" w:rsidRPr="00191710" w:rsidRDefault="00334BE5" w:rsidP="00923AD7">
            <w:pPr>
              <w:widowControl w:val="0"/>
              <w:autoSpaceDE w:val="0"/>
              <w:autoSpaceDN w:val="0"/>
              <w:adjustRightInd w:val="0"/>
            </w:pPr>
            <w:r w:rsidRPr="00191710">
              <w:rPr>
                <w:sz w:val="22"/>
                <w:szCs w:val="22"/>
              </w:rPr>
              <w:t>9 часов в неделю</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10</w:t>
            </w:r>
          </w:p>
          <w:p w:rsidR="00334BE5" w:rsidRPr="00191710" w:rsidRDefault="00334BE5" w:rsidP="00D35A46">
            <w:pPr>
              <w:widowControl w:val="0"/>
              <w:autoSpaceDE w:val="0"/>
              <w:autoSpaceDN w:val="0"/>
              <w:adjustRightInd w:val="0"/>
            </w:pPr>
            <w:r w:rsidRPr="00191710">
              <w:rPr>
                <w:sz w:val="22"/>
                <w:szCs w:val="22"/>
              </w:rPr>
              <w:t>20</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Работа с семьями обучающихся, воспитанников</w:t>
            </w:r>
          </w:p>
        </w:tc>
        <w:tc>
          <w:tcPr>
            <w:tcW w:w="2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Проведение мероприятий для родителей, семей обучающихся, воспитанников учреждения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Проведение одного мероприятия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2</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119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интенсивность и высокие результаты работы</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 xml:space="preserve">Подготовка, участие, победы во </w:t>
            </w:r>
            <w:proofErr w:type="spellStart"/>
            <w:r w:rsidRPr="00191710">
              <w:rPr>
                <w:sz w:val="22"/>
                <w:szCs w:val="22"/>
              </w:rPr>
              <w:t>внутришкольных</w:t>
            </w:r>
            <w:proofErr w:type="spellEnd"/>
            <w:r w:rsidRPr="00191710">
              <w:rPr>
                <w:sz w:val="22"/>
                <w:szCs w:val="22"/>
              </w:rPr>
              <w:t>, городских, краевых мероприятиях</w:t>
            </w:r>
          </w:p>
        </w:tc>
        <w:tc>
          <w:tcPr>
            <w:tcW w:w="273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 xml:space="preserve">Подготовка, участие, победы во </w:t>
            </w:r>
            <w:proofErr w:type="spellStart"/>
            <w:r w:rsidRPr="00191710">
              <w:rPr>
                <w:sz w:val="22"/>
                <w:szCs w:val="22"/>
              </w:rPr>
              <w:t>внутришкольных</w:t>
            </w:r>
            <w:proofErr w:type="spellEnd"/>
            <w:r w:rsidRPr="00191710">
              <w:rPr>
                <w:sz w:val="22"/>
                <w:szCs w:val="22"/>
              </w:rPr>
              <w:t>, городских, краевых мероприятиях</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Подготовка одного мероприятия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2</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Подготовка детей к участию в одном мероприятии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2</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Участие в одном районном, городском, краевом мероприятии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5</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Призовое место в районном, городском, краевом мероприятии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10</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Эффективная реализация коррекционной направленности образовательного процесса</w:t>
            </w:r>
          </w:p>
        </w:tc>
        <w:tc>
          <w:tcPr>
            <w:tcW w:w="273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 xml:space="preserve">Качество успеваемости </w:t>
            </w:r>
            <w:proofErr w:type="gramStart"/>
            <w:r w:rsidRPr="00191710">
              <w:rPr>
                <w:sz w:val="22"/>
                <w:szCs w:val="22"/>
              </w:rPr>
              <w:t>обучающихся</w:t>
            </w:r>
            <w:proofErr w:type="gramEnd"/>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50 - 65%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10</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65 - 80%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20</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Формирование социального опыта обучающихся, воспитанников</w:t>
            </w:r>
          </w:p>
        </w:tc>
        <w:tc>
          <w:tcPr>
            <w:tcW w:w="273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Процент детей из числа выпускников, продолживших обучение или трудоустроившихся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50 - 65%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10</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65 - 80%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20</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 xml:space="preserve">Количество обучающихся, воспитанников, состоящих на внутреннем учете учреждения или на учете в </w:t>
            </w:r>
            <w:r w:rsidRPr="00191710">
              <w:rPr>
                <w:sz w:val="22"/>
                <w:szCs w:val="22"/>
              </w:rPr>
              <w:lastRenderedPageBreak/>
              <w:t>УДН</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lastRenderedPageBreak/>
              <w:t>0 - 10%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20</w:t>
            </w:r>
          </w:p>
        </w:tc>
      </w:tr>
      <w:tr w:rsidR="00334BE5" w:rsidRPr="00191710" w:rsidTr="00AB75C6">
        <w:tc>
          <w:tcPr>
            <w:tcW w:w="248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119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качество выполняемых работ</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Участие в разработке и реализации проектов, программ, связанных с образовательной деятельностью</w:t>
            </w:r>
          </w:p>
        </w:tc>
        <w:tc>
          <w:tcPr>
            <w:tcW w:w="2737"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Разработка, согласование, утверждение и реализация проектов и программ</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Наличие лицензированной программы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30</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Призовое место в конкурсе проектов и программ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15</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Издание печатной продукции (статей), отражающей результаты работы</w:t>
            </w:r>
          </w:p>
        </w:tc>
        <w:tc>
          <w:tcPr>
            <w:tcW w:w="2693" w:type="dxa"/>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20</w:t>
            </w:r>
          </w:p>
        </w:tc>
      </w:tr>
      <w:tr w:rsidR="00334BE5" w:rsidRPr="00191710" w:rsidTr="00AB75C6">
        <w:tc>
          <w:tcPr>
            <w:tcW w:w="248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outlineLvl w:val="3"/>
            </w:pPr>
            <w:bookmarkStart w:id="3" w:name="Par1026"/>
            <w:bookmarkEnd w:id="3"/>
            <w:r w:rsidRPr="00191710">
              <w:rPr>
                <w:sz w:val="22"/>
                <w:szCs w:val="22"/>
              </w:rPr>
              <w:t>Заведующий библиотекой, библиотекарь</w:t>
            </w:r>
          </w:p>
        </w:tc>
        <w:tc>
          <w:tcPr>
            <w:tcW w:w="119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Работа в аттестационной комиссии, экспертной комиссии, психолого-медико-педагогическом консилиуме учреждения, наставническая работа</w:t>
            </w:r>
          </w:p>
        </w:tc>
        <w:tc>
          <w:tcPr>
            <w:tcW w:w="2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Участие в работе</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Постоянное, без пропусков, участие в комиссиях, подготовка отчетной документации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10</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Ведение секций и кружков, организация общественно-полезного труда, производительного труда</w:t>
            </w:r>
          </w:p>
        </w:tc>
        <w:tc>
          <w:tcPr>
            <w:tcW w:w="2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Организация работы секций и кружков, общественно-полезного труда</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6 часов в неделю</w:t>
            </w:r>
          </w:p>
          <w:p w:rsidR="00334BE5" w:rsidRPr="00191710" w:rsidRDefault="00334BE5" w:rsidP="00923AD7">
            <w:pPr>
              <w:widowControl w:val="0"/>
              <w:autoSpaceDE w:val="0"/>
              <w:autoSpaceDN w:val="0"/>
              <w:adjustRightInd w:val="0"/>
            </w:pPr>
            <w:r w:rsidRPr="00191710">
              <w:rPr>
                <w:sz w:val="22"/>
                <w:szCs w:val="22"/>
              </w:rPr>
              <w:t>9 часов в неделю</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10</w:t>
            </w:r>
          </w:p>
          <w:p w:rsidR="00334BE5" w:rsidRPr="00191710" w:rsidRDefault="00334BE5" w:rsidP="00D35A46">
            <w:pPr>
              <w:widowControl w:val="0"/>
              <w:autoSpaceDE w:val="0"/>
              <w:autoSpaceDN w:val="0"/>
              <w:adjustRightInd w:val="0"/>
            </w:pPr>
            <w:r w:rsidRPr="00191710">
              <w:rPr>
                <w:sz w:val="22"/>
                <w:szCs w:val="22"/>
              </w:rPr>
              <w:t>20</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Работа с семьями обучающихся, воспитанников</w:t>
            </w:r>
          </w:p>
        </w:tc>
        <w:tc>
          <w:tcPr>
            <w:tcW w:w="2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Проведение мероприятий для родителей, семей обучающихся, воспитанников учреждения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Проведение одного мероприятия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2</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119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интенсивность и высокие результаты работы</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 xml:space="preserve">Подготовка, участие, победы во </w:t>
            </w:r>
            <w:proofErr w:type="spellStart"/>
            <w:r w:rsidRPr="00191710">
              <w:rPr>
                <w:sz w:val="22"/>
                <w:szCs w:val="22"/>
              </w:rPr>
              <w:lastRenderedPageBreak/>
              <w:t>внутришкольных</w:t>
            </w:r>
            <w:proofErr w:type="spellEnd"/>
            <w:r w:rsidRPr="00191710">
              <w:rPr>
                <w:sz w:val="22"/>
                <w:szCs w:val="22"/>
              </w:rPr>
              <w:t>, городских, краевых мероприятиях</w:t>
            </w:r>
          </w:p>
        </w:tc>
        <w:tc>
          <w:tcPr>
            <w:tcW w:w="273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lastRenderedPageBreak/>
              <w:t xml:space="preserve">Подготовка, участие, </w:t>
            </w:r>
            <w:r w:rsidRPr="00191710">
              <w:rPr>
                <w:sz w:val="22"/>
                <w:szCs w:val="22"/>
              </w:rPr>
              <w:lastRenderedPageBreak/>
              <w:t xml:space="preserve">победы во </w:t>
            </w:r>
            <w:proofErr w:type="spellStart"/>
            <w:r w:rsidRPr="00191710">
              <w:rPr>
                <w:sz w:val="22"/>
                <w:szCs w:val="22"/>
              </w:rPr>
              <w:t>внутришкольных</w:t>
            </w:r>
            <w:proofErr w:type="spellEnd"/>
            <w:r w:rsidRPr="00191710">
              <w:rPr>
                <w:sz w:val="22"/>
                <w:szCs w:val="22"/>
              </w:rPr>
              <w:t>, городских, краевых мероприятиях</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lastRenderedPageBreak/>
              <w:t>Подготовка одного мероприятия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2</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Подготовка детей к участию в одном мероприятии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2</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Участие в одном районном, городском, краевом мероприятии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5</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Призовое место в районном, городском, краевом мероприятии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10</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119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качество выполняемых работ</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Участие в разработке и реализации проектов, программ, связанных с образовательной деятельностью</w:t>
            </w:r>
          </w:p>
        </w:tc>
        <w:tc>
          <w:tcPr>
            <w:tcW w:w="273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Разработка, согласование, утверждение и реализация проектов и программ</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Наличие лицензированной программы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30</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Призовое место в конкурсе проектов и программ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15</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Издание печатной продукции (статей), отражающей результаты работы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20</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Охват читателей</w:t>
            </w:r>
          </w:p>
        </w:tc>
        <w:tc>
          <w:tcPr>
            <w:tcW w:w="2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Количество воспитанников и работников учреждения, пользующихся фондом библиотеки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80%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10</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Сохранность и использование библиотечного фонда</w:t>
            </w:r>
          </w:p>
        </w:tc>
        <w:tc>
          <w:tcPr>
            <w:tcW w:w="27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Количество экземпляров библиотечного фонда, сохраняемых и используемых в учреждении</w:t>
            </w:r>
          </w:p>
        </w:tc>
        <w:tc>
          <w:tcPr>
            <w:tcW w:w="3260" w:type="dxa"/>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Более 80%</w:t>
            </w:r>
          </w:p>
        </w:tc>
        <w:tc>
          <w:tcPr>
            <w:tcW w:w="2693" w:type="dxa"/>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D35A46">
            <w:pPr>
              <w:widowControl w:val="0"/>
              <w:autoSpaceDE w:val="0"/>
              <w:autoSpaceDN w:val="0"/>
              <w:adjustRightInd w:val="0"/>
            </w:pPr>
            <w:r w:rsidRPr="00191710">
              <w:rPr>
                <w:sz w:val="22"/>
                <w:szCs w:val="22"/>
              </w:rPr>
              <w:t>20</w:t>
            </w:r>
          </w:p>
        </w:tc>
      </w:tr>
      <w:tr w:rsidR="00334BE5" w:rsidRPr="00191710" w:rsidTr="00AB75C6">
        <w:tc>
          <w:tcPr>
            <w:tcW w:w="248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outlineLvl w:val="3"/>
            </w:pPr>
            <w:bookmarkStart w:id="4" w:name="Par1072"/>
            <w:bookmarkEnd w:id="4"/>
            <w:r w:rsidRPr="00191710">
              <w:rPr>
                <w:sz w:val="22"/>
                <w:szCs w:val="22"/>
              </w:rPr>
              <w:t>Медицинские работники</w:t>
            </w:r>
          </w:p>
        </w:tc>
        <w:tc>
          <w:tcPr>
            <w:tcW w:w="119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 xml:space="preserve">Работа в аттестационной </w:t>
            </w:r>
            <w:r w:rsidRPr="00191710">
              <w:rPr>
                <w:sz w:val="22"/>
                <w:szCs w:val="22"/>
              </w:rPr>
              <w:lastRenderedPageBreak/>
              <w:t>комиссии, экспертной комиссии, психолого-медик</w:t>
            </w:r>
            <w:proofErr w:type="gramStart"/>
            <w:r w:rsidRPr="00191710">
              <w:rPr>
                <w:sz w:val="22"/>
                <w:szCs w:val="22"/>
              </w:rPr>
              <w:t>о-</w:t>
            </w:r>
            <w:proofErr w:type="gramEnd"/>
            <w:r w:rsidRPr="00191710">
              <w:rPr>
                <w:sz w:val="22"/>
                <w:szCs w:val="22"/>
              </w:rPr>
              <w:t xml:space="preserve"> педагогическом консилиуме учреждения, наставническая работа</w:t>
            </w:r>
          </w:p>
        </w:tc>
        <w:tc>
          <w:tcPr>
            <w:tcW w:w="2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lastRenderedPageBreak/>
              <w:t>Участие в работе</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 xml:space="preserve">Постоянное, без пропусков, </w:t>
            </w:r>
            <w:r w:rsidRPr="00191710">
              <w:rPr>
                <w:sz w:val="22"/>
                <w:szCs w:val="22"/>
              </w:rPr>
              <w:lastRenderedPageBreak/>
              <w:t>участие в комиссиях, подготовка отчетной документации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7814A3">
            <w:pPr>
              <w:widowControl w:val="0"/>
              <w:autoSpaceDE w:val="0"/>
              <w:autoSpaceDN w:val="0"/>
              <w:adjustRightInd w:val="0"/>
            </w:pPr>
            <w:r w:rsidRPr="00191710">
              <w:rPr>
                <w:sz w:val="22"/>
                <w:szCs w:val="22"/>
              </w:rPr>
              <w:lastRenderedPageBreak/>
              <w:t>10</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Работа с семьями обучающихся, воспитанников</w:t>
            </w:r>
          </w:p>
        </w:tc>
        <w:tc>
          <w:tcPr>
            <w:tcW w:w="2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Проведение мероприятий для родителей, семей обучающихся, воспитанников учреждения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Проведение одного мероприятия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7814A3">
            <w:pPr>
              <w:widowControl w:val="0"/>
              <w:autoSpaceDE w:val="0"/>
              <w:autoSpaceDN w:val="0"/>
              <w:adjustRightInd w:val="0"/>
            </w:pPr>
            <w:r w:rsidRPr="00191710">
              <w:rPr>
                <w:sz w:val="22"/>
                <w:szCs w:val="22"/>
              </w:rPr>
              <w:t>2</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119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интенсивность и высокие результаты работы</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Снижение уровня заболеваемости обучающихся, воспитанников</w:t>
            </w:r>
          </w:p>
        </w:tc>
        <w:tc>
          <w:tcPr>
            <w:tcW w:w="273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Уровень заболеваемости обучающихся, воспитанников</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Отсутствие болеющих детей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7814A3">
            <w:pPr>
              <w:widowControl w:val="0"/>
              <w:autoSpaceDE w:val="0"/>
              <w:autoSpaceDN w:val="0"/>
              <w:adjustRightInd w:val="0"/>
            </w:pPr>
            <w:r w:rsidRPr="00191710">
              <w:rPr>
                <w:sz w:val="22"/>
                <w:szCs w:val="22"/>
              </w:rPr>
              <w:t>50</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Отсутствие вспышек заболеваний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7814A3">
            <w:pPr>
              <w:widowControl w:val="0"/>
              <w:autoSpaceDE w:val="0"/>
              <w:autoSpaceDN w:val="0"/>
              <w:adjustRightInd w:val="0"/>
            </w:pPr>
            <w:r w:rsidRPr="00191710">
              <w:rPr>
                <w:sz w:val="22"/>
                <w:szCs w:val="22"/>
              </w:rPr>
              <w:t>30</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119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качество выполняемых работ</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Отсутствие или оперативное устранение предписаний контролирующих или надзирающих органов</w:t>
            </w:r>
          </w:p>
        </w:tc>
        <w:tc>
          <w:tcPr>
            <w:tcW w:w="2737"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Наличие предписаний контролирующих органов</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Отсутствие предписаний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7814A3">
            <w:pPr>
              <w:widowControl w:val="0"/>
              <w:autoSpaceDE w:val="0"/>
              <w:autoSpaceDN w:val="0"/>
              <w:adjustRightInd w:val="0"/>
            </w:pPr>
            <w:r w:rsidRPr="00191710">
              <w:rPr>
                <w:sz w:val="22"/>
                <w:szCs w:val="22"/>
              </w:rPr>
              <w:t>30</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Устранение предписаний в установленные сроки</w:t>
            </w:r>
          </w:p>
        </w:tc>
        <w:tc>
          <w:tcPr>
            <w:tcW w:w="2693" w:type="dxa"/>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7814A3">
            <w:pPr>
              <w:widowControl w:val="0"/>
              <w:autoSpaceDE w:val="0"/>
              <w:autoSpaceDN w:val="0"/>
              <w:adjustRightInd w:val="0"/>
            </w:pPr>
            <w:r w:rsidRPr="00191710">
              <w:rPr>
                <w:sz w:val="22"/>
                <w:szCs w:val="22"/>
              </w:rPr>
              <w:t>20</w:t>
            </w:r>
          </w:p>
        </w:tc>
      </w:tr>
      <w:tr w:rsidR="00334BE5" w:rsidRPr="00191710" w:rsidTr="00AB75C6">
        <w:tc>
          <w:tcPr>
            <w:tcW w:w="248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outlineLvl w:val="3"/>
            </w:pPr>
            <w:bookmarkStart w:id="5" w:name="Par1098"/>
            <w:bookmarkEnd w:id="5"/>
            <w:r w:rsidRPr="00191710">
              <w:rPr>
                <w:sz w:val="22"/>
                <w:szCs w:val="22"/>
              </w:rPr>
              <w:t>Секретарь-машинистка, ведущий программист, специалист по кадрам, делопроизводитель</w:t>
            </w:r>
          </w:p>
        </w:tc>
        <w:tc>
          <w:tcPr>
            <w:tcW w:w="119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Внедрение современных средств автоматизации сбора, учета и хранения информации с помощью информационных компьютерных технологий (КИАСУО)</w:t>
            </w:r>
          </w:p>
        </w:tc>
        <w:tc>
          <w:tcPr>
            <w:tcW w:w="2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Ведение баз автоматизированного сбора информации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Отсутствие замечаний по ведению баз автоматизированного сбора информации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7814A3">
            <w:pPr>
              <w:widowControl w:val="0"/>
              <w:autoSpaceDE w:val="0"/>
              <w:autoSpaceDN w:val="0"/>
              <w:adjustRightInd w:val="0"/>
            </w:pPr>
            <w:r w:rsidRPr="00191710">
              <w:rPr>
                <w:sz w:val="22"/>
                <w:szCs w:val="22"/>
              </w:rPr>
              <w:t>50</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Ведение документации учреждения</w:t>
            </w:r>
          </w:p>
        </w:tc>
        <w:tc>
          <w:tcPr>
            <w:tcW w:w="2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 xml:space="preserve">Полнота и соответствие нормативным и регламентирующим работу </w:t>
            </w:r>
            <w:r w:rsidRPr="00191710">
              <w:rPr>
                <w:sz w:val="22"/>
                <w:szCs w:val="22"/>
              </w:rPr>
              <w:lastRenderedPageBreak/>
              <w:t>актам</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lastRenderedPageBreak/>
              <w:t xml:space="preserve">Отсутствие замечаний администрации учреждения, контролирующих или </w:t>
            </w:r>
            <w:r w:rsidRPr="00191710">
              <w:rPr>
                <w:sz w:val="22"/>
                <w:szCs w:val="22"/>
              </w:rPr>
              <w:lastRenderedPageBreak/>
              <w:t>надзирающих органов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7814A3">
            <w:pPr>
              <w:widowControl w:val="0"/>
              <w:autoSpaceDE w:val="0"/>
              <w:autoSpaceDN w:val="0"/>
              <w:adjustRightInd w:val="0"/>
            </w:pPr>
            <w:r w:rsidRPr="00191710">
              <w:rPr>
                <w:sz w:val="22"/>
                <w:szCs w:val="22"/>
              </w:rPr>
              <w:lastRenderedPageBreak/>
              <w:t>30</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119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качество выполняемых работ</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Содержание помещений в строгом соответствии с санитарн</w:t>
            </w:r>
            <w:proofErr w:type="gramStart"/>
            <w:r w:rsidRPr="00191710">
              <w:rPr>
                <w:sz w:val="22"/>
                <w:szCs w:val="22"/>
              </w:rPr>
              <w:t>о-</w:t>
            </w:r>
            <w:proofErr w:type="gramEnd"/>
            <w:r w:rsidRPr="00191710">
              <w:rPr>
                <w:sz w:val="22"/>
                <w:szCs w:val="22"/>
              </w:rPr>
              <w:t xml:space="preserve"> гигиеническими требованиями</w:t>
            </w:r>
          </w:p>
        </w:tc>
        <w:tc>
          <w:tcPr>
            <w:tcW w:w="2737"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Состояние помещений и территории учреждения, документации, хранящейся в помещениях</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Отсутствие предписаний контролирующих или надзирающих органов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7814A3">
            <w:pPr>
              <w:widowControl w:val="0"/>
              <w:autoSpaceDE w:val="0"/>
              <w:autoSpaceDN w:val="0"/>
              <w:adjustRightInd w:val="0"/>
            </w:pPr>
            <w:r w:rsidRPr="00191710">
              <w:rPr>
                <w:sz w:val="22"/>
                <w:szCs w:val="22"/>
              </w:rPr>
              <w:t>40</w:t>
            </w:r>
          </w:p>
        </w:tc>
      </w:tr>
      <w:tr w:rsidR="00334BE5" w:rsidRPr="00191710" w:rsidTr="00AB75C6">
        <w:tc>
          <w:tcPr>
            <w:tcW w:w="24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Отсутствие замечаний администрации учреждения</w:t>
            </w:r>
          </w:p>
        </w:tc>
        <w:tc>
          <w:tcPr>
            <w:tcW w:w="2693" w:type="dxa"/>
            <w:tcBorders>
              <w:top w:val="single" w:sz="4" w:space="0" w:color="auto"/>
              <w:left w:val="single" w:sz="4" w:space="0" w:color="auto"/>
              <w:right w:val="single" w:sz="4" w:space="0" w:color="auto"/>
            </w:tcBorders>
            <w:tcMar>
              <w:top w:w="102" w:type="dxa"/>
              <w:left w:w="62" w:type="dxa"/>
              <w:bottom w:w="102" w:type="dxa"/>
              <w:right w:w="62" w:type="dxa"/>
            </w:tcMar>
          </w:tcPr>
          <w:p w:rsidR="00334BE5" w:rsidRPr="00191710" w:rsidRDefault="00334BE5" w:rsidP="007814A3">
            <w:pPr>
              <w:widowControl w:val="0"/>
              <w:autoSpaceDE w:val="0"/>
              <w:autoSpaceDN w:val="0"/>
              <w:adjustRightInd w:val="0"/>
            </w:pPr>
            <w:r w:rsidRPr="00191710">
              <w:rPr>
                <w:sz w:val="22"/>
                <w:szCs w:val="22"/>
              </w:rPr>
              <w:t>20</w:t>
            </w:r>
          </w:p>
        </w:tc>
      </w:tr>
      <w:tr w:rsidR="00334BE5" w:rsidRPr="00191710" w:rsidTr="00AB75C6">
        <w:tc>
          <w:tcPr>
            <w:tcW w:w="24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FA32FC">
            <w:pPr>
              <w:widowControl w:val="0"/>
              <w:autoSpaceDE w:val="0"/>
              <w:autoSpaceDN w:val="0"/>
              <w:adjustRightInd w:val="0"/>
              <w:outlineLvl w:val="3"/>
            </w:pPr>
            <w:bookmarkStart w:id="6" w:name="Par1117"/>
            <w:bookmarkStart w:id="7" w:name="Par1141"/>
            <w:bookmarkEnd w:id="6"/>
            <w:bookmarkEnd w:id="7"/>
            <w:proofErr w:type="gramStart"/>
            <w:r w:rsidRPr="00191710">
              <w:rPr>
                <w:sz w:val="22"/>
                <w:szCs w:val="22"/>
              </w:rPr>
              <w:t>Мойщик посуды, зав. складом, кладовщик, кастелянша</w:t>
            </w:r>
            <w:r w:rsidR="00FA32FC" w:rsidRPr="00191710">
              <w:rPr>
                <w:sz w:val="22"/>
                <w:szCs w:val="22"/>
              </w:rPr>
              <w:t xml:space="preserve">, </w:t>
            </w:r>
            <w:r w:rsidRPr="00191710">
              <w:rPr>
                <w:sz w:val="22"/>
                <w:szCs w:val="22"/>
              </w:rPr>
              <w:t>водитель, вахтер, машинист по стирке и ремонту спецодежды</w:t>
            </w:r>
            <w:proofErr w:type="gramEnd"/>
          </w:p>
        </w:tc>
        <w:tc>
          <w:tcPr>
            <w:tcW w:w="119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Выполнение дополнительных видов работ</w:t>
            </w:r>
          </w:p>
        </w:tc>
        <w:tc>
          <w:tcPr>
            <w:tcW w:w="273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Погрузочно-разгрузочные работы, проведение ремонтных работ и работ, связанных с ликвидацией аварий, выполнение работ по благоустройству и озеленению территории учреждения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5 часов в месяц</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7814A3">
            <w:pPr>
              <w:widowControl w:val="0"/>
              <w:autoSpaceDE w:val="0"/>
              <w:autoSpaceDN w:val="0"/>
              <w:adjustRightInd w:val="0"/>
            </w:pPr>
            <w:r w:rsidRPr="00191710">
              <w:rPr>
                <w:sz w:val="22"/>
                <w:szCs w:val="22"/>
              </w:rPr>
              <w:t>20</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10 часов в месяц</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7814A3">
            <w:pPr>
              <w:widowControl w:val="0"/>
              <w:autoSpaceDE w:val="0"/>
              <w:autoSpaceDN w:val="0"/>
              <w:adjustRightInd w:val="0"/>
            </w:pPr>
            <w:r w:rsidRPr="00191710">
              <w:rPr>
                <w:sz w:val="22"/>
                <w:szCs w:val="22"/>
              </w:rPr>
              <w:t>30</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15 часов в месяц</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7814A3">
            <w:pPr>
              <w:widowControl w:val="0"/>
              <w:autoSpaceDE w:val="0"/>
              <w:autoSpaceDN w:val="0"/>
              <w:adjustRightInd w:val="0"/>
            </w:pPr>
            <w:r w:rsidRPr="00191710">
              <w:rPr>
                <w:sz w:val="22"/>
                <w:szCs w:val="22"/>
              </w:rPr>
              <w:t>50</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119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интенсивность и высокие результаты работы</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Отсутствие или оперативное устранение предписаний контролирующих или надзирающих органов</w:t>
            </w:r>
          </w:p>
        </w:tc>
        <w:tc>
          <w:tcPr>
            <w:tcW w:w="273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Наличие предписаний контролирующих органов</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Отсутствие предписаний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7814A3">
            <w:pPr>
              <w:widowControl w:val="0"/>
              <w:autoSpaceDE w:val="0"/>
              <w:autoSpaceDN w:val="0"/>
              <w:adjustRightInd w:val="0"/>
            </w:pPr>
            <w:r w:rsidRPr="00191710">
              <w:rPr>
                <w:sz w:val="22"/>
                <w:szCs w:val="22"/>
              </w:rPr>
              <w:t>50</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273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Устранение предписаний в установленные сроки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7814A3">
            <w:pPr>
              <w:widowControl w:val="0"/>
              <w:autoSpaceDE w:val="0"/>
              <w:autoSpaceDN w:val="0"/>
              <w:adjustRightInd w:val="0"/>
            </w:pPr>
            <w:r w:rsidRPr="00191710">
              <w:rPr>
                <w:sz w:val="22"/>
                <w:szCs w:val="22"/>
              </w:rPr>
              <w:t>30</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119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Выплаты за качество выполняемых работ</w:t>
            </w:r>
          </w:p>
        </w:tc>
      </w:tr>
      <w:tr w:rsidR="00334BE5" w:rsidRPr="00191710" w:rsidTr="00AB75C6">
        <w:tc>
          <w:tcPr>
            <w:tcW w:w="24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jc w:val="both"/>
            </w:pPr>
          </w:p>
        </w:tc>
        <w:tc>
          <w:tcPr>
            <w:tcW w:w="32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Содержание помещений в строгом соответствии с санитарно-гигиеническими требованиями</w:t>
            </w:r>
          </w:p>
        </w:tc>
        <w:tc>
          <w:tcPr>
            <w:tcW w:w="2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Состояние помещений и территории учреждения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923AD7">
            <w:pPr>
              <w:widowControl w:val="0"/>
              <w:autoSpaceDE w:val="0"/>
              <w:autoSpaceDN w:val="0"/>
              <w:adjustRightInd w:val="0"/>
            </w:pPr>
            <w:r w:rsidRPr="00191710">
              <w:rPr>
                <w:sz w:val="22"/>
                <w:szCs w:val="22"/>
              </w:rPr>
              <w:t>Отсутствие предписаний контролирующих или надзирающих органов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4BE5" w:rsidRPr="00191710" w:rsidRDefault="00334BE5" w:rsidP="007814A3">
            <w:pPr>
              <w:widowControl w:val="0"/>
              <w:autoSpaceDE w:val="0"/>
              <w:autoSpaceDN w:val="0"/>
              <w:adjustRightInd w:val="0"/>
            </w:pPr>
            <w:r w:rsidRPr="00191710">
              <w:rPr>
                <w:sz w:val="22"/>
                <w:szCs w:val="22"/>
              </w:rPr>
              <w:t>50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585"/>
        </w:trPr>
        <w:tc>
          <w:tcPr>
            <w:tcW w:w="2539" w:type="dxa"/>
            <w:gridSpan w:val="2"/>
            <w:vMerge w:val="restart"/>
            <w:tcBorders>
              <w:top w:val="single" w:sz="4" w:space="0" w:color="auto"/>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Экономист</w:t>
            </w:r>
          </w:p>
        </w:tc>
        <w:tc>
          <w:tcPr>
            <w:tcW w:w="11919" w:type="dxa"/>
            <w:gridSpan w:val="5"/>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271"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Исполнение финансово-экономических обязательств учреждения в соответствии с действующим законодательством</w:t>
            </w:r>
          </w:p>
        </w:tc>
        <w:tc>
          <w:tcPr>
            <w:tcW w:w="2695"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Соблюдение и исполнение сроков, порядка заключения договоров, соглашений, контрактов</w:t>
            </w:r>
          </w:p>
        </w:tc>
        <w:tc>
          <w:tcPr>
            <w:tcW w:w="32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 исполнение обязательств</w:t>
            </w:r>
          </w:p>
        </w:tc>
        <w:tc>
          <w:tcPr>
            <w:tcW w:w="2693" w:type="dxa"/>
            <w:tcBorders>
              <w:top w:val="single" w:sz="4" w:space="0" w:color="auto"/>
              <w:left w:val="single" w:sz="4" w:space="0" w:color="auto"/>
              <w:bottom w:val="single" w:sz="4" w:space="0" w:color="auto"/>
            </w:tcBorders>
          </w:tcPr>
          <w:p w:rsidR="00334BE5" w:rsidRPr="00191710" w:rsidRDefault="00334BE5" w:rsidP="007814A3">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60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271"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Привлечение дополнительных ресурсов для эффективности образовательной деятельности</w:t>
            </w:r>
          </w:p>
        </w:tc>
        <w:tc>
          <w:tcPr>
            <w:tcW w:w="2695"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Получение финансовых ресурсов через конкурсы, гранты</w:t>
            </w:r>
          </w:p>
        </w:tc>
        <w:tc>
          <w:tcPr>
            <w:tcW w:w="32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За каждый привлеченный ресурс - 5</w:t>
            </w:r>
          </w:p>
        </w:tc>
        <w:tc>
          <w:tcPr>
            <w:tcW w:w="2693" w:type="dxa"/>
            <w:tcBorders>
              <w:top w:val="single" w:sz="4" w:space="0" w:color="auto"/>
              <w:left w:val="single" w:sz="4" w:space="0" w:color="auto"/>
              <w:bottom w:val="single" w:sz="4" w:space="0" w:color="auto"/>
            </w:tcBorders>
          </w:tcPr>
          <w:p w:rsidR="00334BE5" w:rsidRPr="00191710" w:rsidRDefault="00334BE5" w:rsidP="007814A3">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40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11919" w:type="dxa"/>
            <w:gridSpan w:val="5"/>
            <w:tcBorders>
              <w:top w:val="single" w:sz="4" w:space="0" w:color="auto"/>
              <w:left w:val="single" w:sz="4" w:space="0" w:color="auto"/>
              <w:bottom w:val="single" w:sz="4" w:space="0" w:color="auto"/>
            </w:tcBorders>
          </w:tcPr>
          <w:p w:rsidR="00334BE5" w:rsidRPr="00191710" w:rsidRDefault="00334BE5" w:rsidP="00923AD7">
            <w:r w:rsidRPr="00191710">
              <w:rPr>
                <w:sz w:val="22"/>
                <w:szCs w:val="22"/>
              </w:rPr>
              <w:t>Выплаты за интенсивность и высокие результаты работы</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271" w:type="dxa"/>
            <w:gridSpan w:val="2"/>
            <w:vMerge w:val="restart"/>
            <w:tcBorders>
              <w:top w:val="single" w:sz="4" w:space="0" w:color="auto"/>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Эффективность экономической, финансовой деятельности учреждения</w:t>
            </w:r>
          </w:p>
        </w:tc>
        <w:tc>
          <w:tcPr>
            <w:tcW w:w="2695" w:type="dxa"/>
            <w:vMerge w:val="restart"/>
            <w:tcBorders>
              <w:top w:val="single" w:sz="4" w:space="0" w:color="auto"/>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Доля исполненного бюджета, выполненных обязательств</w:t>
            </w:r>
          </w:p>
        </w:tc>
        <w:tc>
          <w:tcPr>
            <w:tcW w:w="32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90-100%</w:t>
            </w:r>
          </w:p>
        </w:tc>
        <w:tc>
          <w:tcPr>
            <w:tcW w:w="2693" w:type="dxa"/>
            <w:tcBorders>
              <w:top w:val="single" w:sz="4" w:space="0" w:color="auto"/>
              <w:left w:val="single" w:sz="4" w:space="0" w:color="auto"/>
              <w:bottom w:val="single" w:sz="4" w:space="0" w:color="auto"/>
            </w:tcBorders>
          </w:tcPr>
          <w:p w:rsidR="00334BE5" w:rsidRPr="00191710" w:rsidRDefault="00334BE5" w:rsidP="007814A3">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70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271" w:type="dxa"/>
            <w:gridSpan w:val="2"/>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5" w:type="dxa"/>
            <w:vMerge/>
            <w:tcBorders>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80%</w:t>
            </w:r>
          </w:p>
        </w:tc>
        <w:tc>
          <w:tcPr>
            <w:tcW w:w="2693" w:type="dxa"/>
            <w:tcBorders>
              <w:top w:val="single" w:sz="4" w:space="0" w:color="auto"/>
              <w:left w:val="single" w:sz="4" w:space="0" w:color="auto"/>
              <w:bottom w:val="single" w:sz="4" w:space="0" w:color="auto"/>
            </w:tcBorders>
          </w:tcPr>
          <w:p w:rsidR="00334BE5" w:rsidRPr="00191710" w:rsidRDefault="00334BE5" w:rsidP="007814A3">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60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271" w:type="dxa"/>
            <w:gridSpan w:val="2"/>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5" w:type="dxa"/>
            <w:vMerge w:val="restart"/>
            <w:tcBorders>
              <w:top w:val="single" w:sz="4" w:space="0" w:color="auto"/>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Реализация финансового плана учреждения (сметы)</w:t>
            </w:r>
          </w:p>
        </w:tc>
        <w:tc>
          <w:tcPr>
            <w:tcW w:w="32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c>
          <w:tcPr>
            <w:tcW w:w="2693" w:type="dxa"/>
            <w:tcBorders>
              <w:top w:val="single" w:sz="4" w:space="0" w:color="auto"/>
              <w:left w:val="single" w:sz="4" w:space="0" w:color="auto"/>
              <w:bottom w:val="single" w:sz="4" w:space="0" w:color="auto"/>
            </w:tcBorders>
          </w:tcPr>
          <w:p w:rsidR="00334BE5" w:rsidRPr="00191710" w:rsidRDefault="00334BE5" w:rsidP="007814A3">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50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271" w:type="dxa"/>
            <w:gridSpan w:val="2"/>
            <w:tcBorders>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2695" w:type="dxa"/>
            <w:vMerge/>
            <w:tcBorders>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90%</w:t>
            </w:r>
          </w:p>
        </w:tc>
        <w:tc>
          <w:tcPr>
            <w:tcW w:w="2693" w:type="dxa"/>
            <w:tcBorders>
              <w:top w:val="single" w:sz="4" w:space="0" w:color="auto"/>
              <w:left w:val="single" w:sz="4" w:space="0" w:color="auto"/>
              <w:bottom w:val="single" w:sz="4" w:space="0" w:color="auto"/>
            </w:tcBorders>
          </w:tcPr>
          <w:p w:rsidR="00334BE5" w:rsidRPr="00191710" w:rsidRDefault="00334BE5" w:rsidP="007814A3">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40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11919" w:type="dxa"/>
            <w:gridSpan w:val="5"/>
            <w:tcBorders>
              <w:top w:val="single" w:sz="4" w:space="0" w:color="auto"/>
              <w:left w:val="single" w:sz="4" w:space="0" w:color="auto"/>
              <w:bottom w:val="single" w:sz="4" w:space="0" w:color="auto"/>
            </w:tcBorders>
          </w:tcPr>
          <w:p w:rsidR="00334BE5" w:rsidRPr="00191710" w:rsidRDefault="00334BE5" w:rsidP="000B3187">
            <w:r w:rsidRPr="00191710">
              <w:rPr>
                <w:sz w:val="22"/>
                <w:szCs w:val="22"/>
              </w:rPr>
              <w:t>Выплаты за качество выполняемых работ</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271"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Сопровождение финансово-экономической деятельности учреждения</w:t>
            </w:r>
          </w:p>
        </w:tc>
        <w:tc>
          <w:tcPr>
            <w:tcW w:w="2695"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Соблюдение и исполнение сроков, порядков, норм оформления ПФХД, смет, расчетов</w:t>
            </w:r>
          </w:p>
        </w:tc>
        <w:tc>
          <w:tcPr>
            <w:tcW w:w="32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Соответствие 100%</w:t>
            </w:r>
          </w:p>
        </w:tc>
        <w:tc>
          <w:tcPr>
            <w:tcW w:w="2693" w:type="dxa"/>
            <w:tcBorders>
              <w:top w:val="single" w:sz="4" w:space="0" w:color="auto"/>
              <w:left w:val="single" w:sz="4" w:space="0" w:color="auto"/>
              <w:bottom w:val="single" w:sz="4" w:space="0" w:color="auto"/>
            </w:tcBorders>
          </w:tcPr>
          <w:p w:rsidR="00334BE5" w:rsidRPr="00191710" w:rsidRDefault="00334BE5" w:rsidP="007814A3">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50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271"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Непрерывное профессиональное развитие</w:t>
            </w:r>
          </w:p>
        </w:tc>
        <w:tc>
          <w:tcPr>
            <w:tcW w:w="2695"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Участие в работе курсов, семинаров, совещаний, конференций различного уровня</w:t>
            </w:r>
          </w:p>
        </w:tc>
        <w:tc>
          <w:tcPr>
            <w:tcW w:w="32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Выступление с докладом, сообщением, наличие публикаций, применение материалов курсов, семинаров</w:t>
            </w:r>
          </w:p>
        </w:tc>
        <w:tc>
          <w:tcPr>
            <w:tcW w:w="2693" w:type="dxa"/>
            <w:tcBorders>
              <w:top w:val="single" w:sz="4" w:space="0" w:color="auto"/>
              <w:left w:val="single" w:sz="4" w:space="0" w:color="auto"/>
              <w:bottom w:val="single" w:sz="4" w:space="0" w:color="auto"/>
            </w:tcBorders>
          </w:tcPr>
          <w:p w:rsidR="00334BE5" w:rsidRPr="00191710" w:rsidRDefault="00334BE5" w:rsidP="007814A3">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271"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Своевременное предоставление документации в сопровождающие организации</w:t>
            </w:r>
          </w:p>
        </w:tc>
        <w:tc>
          <w:tcPr>
            <w:tcW w:w="2695"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Отсутствие жалоб, замечаний</w:t>
            </w:r>
          </w:p>
        </w:tc>
        <w:tc>
          <w:tcPr>
            <w:tcW w:w="32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c>
          <w:tcPr>
            <w:tcW w:w="2693" w:type="dxa"/>
            <w:tcBorders>
              <w:top w:val="single" w:sz="4" w:space="0" w:color="auto"/>
              <w:left w:val="single" w:sz="4" w:space="0" w:color="auto"/>
              <w:bottom w:val="single" w:sz="4" w:space="0" w:color="auto"/>
            </w:tcBorders>
          </w:tcPr>
          <w:p w:rsidR="00334BE5" w:rsidRPr="00191710" w:rsidRDefault="00334BE5" w:rsidP="007814A3">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Специалист по закупкам, контрактный управляющий</w:t>
            </w:r>
          </w:p>
        </w:tc>
        <w:tc>
          <w:tcPr>
            <w:tcW w:w="11919" w:type="dxa"/>
            <w:gridSpan w:val="5"/>
            <w:tcBorders>
              <w:top w:val="single" w:sz="4" w:space="0" w:color="auto"/>
              <w:left w:val="single" w:sz="4" w:space="0" w:color="auto"/>
              <w:bottom w:val="single" w:sz="4" w:space="0" w:color="auto"/>
            </w:tcBorders>
          </w:tcPr>
          <w:p w:rsidR="00334BE5" w:rsidRPr="00191710" w:rsidRDefault="00334BE5" w:rsidP="00923AD7">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271" w:type="dxa"/>
            <w:gridSpan w:val="2"/>
            <w:vMerge w:val="restart"/>
            <w:tcBorders>
              <w:top w:val="single" w:sz="4" w:space="0" w:color="auto"/>
              <w:left w:val="single" w:sz="4" w:space="0" w:color="auto"/>
              <w:right w:val="single" w:sz="4" w:space="0" w:color="auto"/>
            </w:tcBorders>
          </w:tcPr>
          <w:p w:rsidR="00334BE5" w:rsidRPr="00191710" w:rsidRDefault="00334BE5" w:rsidP="00923AD7">
            <w:pPr>
              <w:pStyle w:val="a3"/>
              <w:rPr>
                <w:sz w:val="22"/>
                <w:szCs w:val="22"/>
                <w:lang w:eastAsia="en-US"/>
              </w:rPr>
            </w:pPr>
            <w:r w:rsidRPr="00191710">
              <w:rPr>
                <w:sz w:val="22"/>
                <w:szCs w:val="22"/>
                <w:lang w:eastAsia="en-US"/>
              </w:rPr>
              <w:t>Разработка плана закупок, осуществление подготовки изменений для внесения в план закупок, размещение в единой информационной системе плана закупок и внесение в него изменений.</w:t>
            </w:r>
          </w:p>
          <w:p w:rsidR="00334BE5" w:rsidRPr="00191710" w:rsidRDefault="00334BE5" w:rsidP="00923AD7">
            <w:pPr>
              <w:autoSpaceDE w:val="0"/>
              <w:autoSpaceDN w:val="0"/>
              <w:adjustRightInd w:val="0"/>
            </w:pPr>
          </w:p>
        </w:tc>
        <w:tc>
          <w:tcPr>
            <w:tcW w:w="2695"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lastRenderedPageBreak/>
              <w:t>Своевременное и качественное ведение документооборота, полнота исполнения обязанностей</w:t>
            </w:r>
          </w:p>
        </w:tc>
        <w:tc>
          <w:tcPr>
            <w:tcW w:w="32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 100%</w:t>
            </w:r>
          </w:p>
        </w:tc>
        <w:tc>
          <w:tcPr>
            <w:tcW w:w="2693" w:type="dxa"/>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pPr>
            <w:r w:rsidRPr="00191710">
              <w:rPr>
                <w:sz w:val="22"/>
                <w:szCs w:val="22"/>
              </w:rPr>
              <w:t>20</w:t>
            </w:r>
          </w:p>
          <w:p w:rsidR="00334BE5" w:rsidRPr="00191710" w:rsidRDefault="00334BE5" w:rsidP="007814A3">
            <w:pPr>
              <w:autoSpaceDE w:val="0"/>
              <w:autoSpaceDN w:val="0"/>
              <w:adjustRightInd w:val="0"/>
            </w:pP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271"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695"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 xml:space="preserve">Отсутствие замечаний контролирующих органов по срокам предоставления </w:t>
            </w:r>
            <w:r w:rsidRPr="00191710">
              <w:rPr>
                <w:sz w:val="22"/>
                <w:szCs w:val="22"/>
              </w:rPr>
              <w:lastRenderedPageBreak/>
              <w:t>необходимой документации</w:t>
            </w:r>
          </w:p>
          <w:p w:rsidR="00334BE5" w:rsidRPr="00191710" w:rsidRDefault="00334BE5" w:rsidP="00923AD7">
            <w:pPr>
              <w:autoSpaceDE w:val="0"/>
              <w:autoSpaceDN w:val="0"/>
              <w:adjustRightInd w:val="0"/>
            </w:pPr>
          </w:p>
        </w:tc>
        <w:tc>
          <w:tcPr>
            <w:tcW w:w="2693" w:type="dxa"/>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pPr>
            <w:r w:rsidRPr="00191710">
              <w:rPr>
                <w:sz w:val="22"/>
                <w:szCs w:val="22"/>
              </w:rPr>
              <w:lastRenderedPageBreak/>
              <w:t>20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271" w:type="dxa"/>
            <w:gridSpan w:val="2"/>
            <w:vMerge w:val="restart"/>
            <w:tcBorders>
              <w:top w:val="single" w:sz="4" w:space="0" w:color="auto"/>
              <w:left w:val="single" w:sz="4" w:space="0" w:color="auto"/>
              <w:right w:val="single" w:sz="4" w:space="0" w:color="auto"/>
            </w:tcBorders>
          </w:tcPr>
          <w:p w:rsidR="00334BE5" w:rsidRPr="00191710" w:rsidRDefault="00334BE5" w:rsidP="00923AD7">
            <w:pPr>
              <w:shd w:val="clear" w:color="auto" w:fill="FFFFFF"/>
              <w:spacing w:before="100" w:beforeAutospacing="1" w:after="100" w:afterAutospacing="1"/>
            </w:pPr>
            <w:r w:rsidRPr="00191710">
              <w:rPr>
                <w:sz w:val="22"/>
                <w:szCs w:val="22"/>
              </w:rPr>
              <w:t>Разработка плана-графика, осуществление подготовки изменений для внесения в план-график, размещают в единой информационной системе план-график и внесенные в него изменения;</w:t>
            </w:r>
          </w:p>
          <w:p w:rsidR="00334BE5" w:rsidRPr="00191710" w:rsidRDefault="00334BE5" w:rsidP="00923AD7">
            <w:pPr>
              <w:autoSpaceDE w:val="0"/>
              <w:autoSpaceDN w:val="0"/>
              <w:adjustRightInd w:val="0"/>
            </w:pPr>
          </w:p>
        </w:tc>
        <w:tc>
          <w:tcPr>
            <w:tcW w:w="2695"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Своевременное планирование (внесение изменений) в пла</w:t>
            </w:r>
            <w:proofErr w:type="gramStart"/>
            <w:r w:rsidRPr="00191710">
              <w:rPr>
                <w:sz w:val="22"/>
                <w:szCs w:val="22"/>
              </w:rPr>
              <w:t>н-</w:t>
            </w:r>
            <w:proofErr w:type="gramEnd"/>
            <w:r w:rsidRPr="00191710">
              <w:rPr>
                <w:sz w:val="22"/>
                <w:szCs w:val="22"/>
              </w:rPr>
              <w:t xml:space="preserve"> график</w:t>
            </w:r>
          </w:p>
        </w:tc>
        <w:tc>
          <w:tcPr>
            <w:tcW w:w="32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w:t>
            </w:r>
          </w:p>
        </w:tc>
        <w:tc>
          <w:tcPr>
            <w:tcW w:w="2693" w:type="dxa"/>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pPr>
            <w:r w:rsidRPr="00191710">
              <w:rPr>
                <w:sz w:val="22"/>
                <w:szCs w:val="22"/>
              </w:rPr>
              <w:t>20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271"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695"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tc>
        <w:tc>
          <w:tcPr>
            <w:tcW w:w="2693" w:type="dxa"/>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pPr>
            <w:r w:rsidRPr="00191710">
              <w:rPr>
                <w:sz w:val="22"/>
                <w:szCs w:val="22"/>
              </w:rPr>
              <w:t>20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271" w:type="dxa"/>
            <w:gridSpan w:val="2"/>
            <w:vMerge w:val="restart"/>
            <w:tcBorders>
              <w:top w:val="single" w:sz="4" w:space="0" w:color="auto"/>
              <w:left w:val="single" w:sz="4" w:space="0" w:color="auto"/>
              <w:right w:val="single" w:sz="4" w:space="0" w:color="auto"/>
            </w:tcBorders>
          </w:tcPr>
          <w:p w:rsidR="00334BE5" w:rsidRPr="00191710" w:rsidRDefault="00334BE5" w:rsidP="00923AD7">
            <w:pPr>
              <w:pStyle w:val="a3"/>
              <w:rPr>
                <w:sz w:val="22"/>
                <w:szCs w:val="22"/>
                <w:lang w:eastAsia="en-US"/>
              </w:rPr>
            </w:pPr>
            <w:r w:rsidRPr="00191710">
              <w:rPr>
                <w:sz w:val="22"/>
                <w:szCs w:val="22"/>
                <w:lang w:eastAsia="en-US"/>
              </w:rPr>
              <w:t>Осуществление подготовки закупочной документации</w:t>
            </w:r>
          </w:p>
          <w:p w:rsidR="00334BE5" w:rsidRPr="00191710" w:rsidRDefault="00334BE5" w:rsidP="00923AD7">
            <w:pPr>
              <w:autoSpaceDE w:val="0"/>
              <w:autoSpaceDN w:val="0"/>
              <w:adjustRightInd w:val="0"/>
            </w:pPr>
          </w:p>
        </w:tc>
        <w:tc>
          <w:tcPr>
            <w:tcW w:w="2695"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Своевременное и качественное ведение документооборота, полнота исполнения обязанностей</w:t>
            </w:r>
          </w:p>
        </w:tc>
        <w:tc>
          <w:tcPr>
            <w:tcW w:w="32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w:t>
            </w:r>
          </w:p>
        </w:tc>
        <w:tc>
          <w:tcPr>
            <w:tcW w:w="2693" w:type="dxa"/>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pPr>
            <w:r w:rsidRPr="00191710">
              <w:rPr>
                <w:sz w:val="22"/>
                <w:szCs w:val="22"/>
              </w:rPr>
              <w:t>20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271"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695"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tc>
        <w:tc>
          <w:tcPr>
            <w:tcW w:w="2693" w:type="dxa"/>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pPr>
            <w:r w:rsidRPr="00191710">
              <w:rPr>
                <w:sz w:val="22"/>
                <w:szCs w:val="22"/>
              </w:rPr>
              <w:t>20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271" w:type="dxa"/>
            <w:gridSpan w:val="2"/>
            <w:vMerge w:val="restart"/>
            <w:tcBorders>
              <w:top w:val="single" w:sz="4" w:space="0" w:color="auto"/>
              <w:left w:val="single" w:sz="4" w:space="0" w:color="auto"/>
              <w:right w:val="single" w:sz="4" w:space="0" w:color="auto"/>
            </w:tcBorders>
          </w:tcPr>
          <w:p w:rsidR="00334BE5" w:rsidRPr="00191710" w:rsidRDefault="00334BE5" w:rsidP="00923AD7">
            <w:pPr>
              <w:pStyle w:val="a3"/>
              <w:rPr>
                <w:sz w:val="22"/>
                <w:szCs w:val="22"/>
                <w:lang w:eastAsia="en-US"/>
              </w:rPr>
            </w:pPr>
            <w:r w:rsidRPr="00191710">
              <w:rPr>
                <w:sz w:val="22"/>
                <w:szCs w:val="22"/>
                <w:lang w:eastAsia="en-US"/>
              </w:rPr>
              <w:t>Обеспечение осуществления закупок, в том числе заключение контрактов (договоров).</w:t>
            </w:r>
          </w:p>
          <w:p w:rsidR="00334BE5" w:rsidRPr="00191710" w:rsidRDefault="00334BE5" w:rsidP="00923AD7">
            <w:pPr>
              <w:autoSpaceDE w:val="0"/>
              <w:autoSpaceDN w:val="0"/>
              <w:adjustRightInd w:val="0"/>
            </w:pPr>
          </w:p>
        </w:tc>
        <w:tc>
          <w:tcPr>
            <w:tcW w:w="2695"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Разработка проекта  контракта (договора), обсуждение претензии (при наличии)</w:t>
            </w:r>
          </w:p>
        </w:tc>
        <w:tc>
          <w:tcPr>
            <w:tcW w:w="32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w:t>
            </w:r>
          </w:p>
        </w:tc>
        <w:tc>
          <w:tcPr>
            <w:tcW w:w="2693" w:type="dxa"/>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pPr>
            <w:r w:rsidRPr="00191710">
              <w:rPr>
                <w:sz w:val="22"/>
                <w:szCs w:val="22"/>
              </w:rPr>
              <w:t>10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271"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695"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tc>
        <w:tc>
          <w:tcPr>
            <w:tcW w:w="2693" w:type="dxa"/>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pPr>
            <w:r w:rsidRPr="00191710">
              <w:rPr>
                <w:sz w:val="22"/>
                <w:szCs w:val="22"/>
              </w:rPr>
              <w:t>10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11919" w:type="dxa"/>
            <w:gridSpan w:val="5"/>
            <w:tcBorders>
              <w:top w:val="single" w:sz="4" w:space="0" w:color="auto"/>
              <w:left w:val="single" w:sz="4" w:space="0" w:color="auto"/>
              <w:bottom w:val="single" w:sz="4" w:space="0" w:color="auto"/>
            </w:tcBorders>
          </w:tcPr>
          <w:p w:rsidR="00334BE5" w:rsidRPr="00191710" w:rsidRDefault="00334BE5" w:rsidP="00923AD7">
            <w:r w:rsidRPr="00191710">
              <w:rPr>
                <w:sz w:val="22"/>
                <w:szCs w:val="22"/>
              </w:rPr>
              <w:t>Выплаты за интенсивность и высокие результаты работы</w:t>
            </w:r>
          </w:p>
          <w:p w:rsidR="00334BE5" w:rsidRPr="00191710" w:rsidRDefault="00334BE5" w:rsidP="00923AD7"/>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271" w:type="dxa"/>
            <w:gridSpan w:val="2"/>
            <w:tcBorders>
              <w:top w:val="single" w:sz="4" w:space="0" w:color="auto"/>
              <w:left w:val="single" w:sz="4" w:space="0" w:color="auto"/>
              <w:bottom w:val="single" w:sz="4" w:space="0" w:color="auto"/>
            </w:tcBorders>
          </w:tcPr>
          <w:p w:rsidR="00334BE5" w:rsidRPr="00191710" w:rsidRDefault="00334BE5" w:rsidP="00923AD7">
            <w:r w:rsidRPr="00191710">
              <w:rPr>
                <w:sz w:val="22"/>
                <w:szCs w:val="22"/>
              </w:rPr>
              <w:t>Проведение экспертизы результатов закупок, контрактов</w:t>
            </w:r>
          </w:p>
        </w:tc>
        <w:tc>
          <w:tcPr>
            <w:tcW w:w="2695" w:type="dxa"/>
            <w:tcBorders>
              <w:top w:val="single" w:sz="4" w:space="0" w:color="auto"/>
              <w:left w:val="single" w:sz="4" w:space="0" w:color="auto"/>
              <w:bottom w:val="single" w:sz="4" w:space="0" w:color="auto"/>
            </w:tcBorders>
          </w:tcPr>
          <w:p w:rsidR="00334BE5" w:rsidRPr="00191710" w:rsidRDefault="00334BE5" w:rsidP="00923AD7">
            <w:r w:rsidRPr="00191710">
              <w:rPr>
                <w:sz w:val="22"/>
                <w:szCs w:val="22"/>
              </w:rPr>
              <w:t>Качественное выполнение работ, услуг по заключенным договорам (контрактам)</w:t>
            </w:r>
          </w:p>
        </w:tc>
        <w:tc>
          <w:tcPr>
            <w:tcW w:w="3260" w:type="dxa"/>
            <w:tcBorders>
              <w:top w:val="single" w:sz="4" w:space="0" w:color="auto"/>
              <w:left w:val="single" w:sz="4" w:space="0" w:color="auto"/>
              <w:bottom w:val="single" w:sz="4" w:space="0" w:color="auto"/>
            </w:tcBorders>
          </w:tcPr>
          <w:p w:rsidR="00334BE5" w:rsidRPr="00191710" w:rsidRDefault="00334BE5" w:rsidP="00923AD7">
            <w:proofErr w:type="gramStart"/>
            <w:r w:rsidRPr="00191710">
              <w:rPr>
                <w:sz w:val="22"/>
                <w:szCs w:val="22"/>
              </w:rPr>
              <w:t>Отсутствие жалоб)</w:t>
            </w:r>
            <w:proofErr w:type="gramEnd"/>
          </w:p>
        </w:tc>
        <w:tc>
          <w:tcPr>
            <w:tcW w:w="2693" w:type="dxa"/>
            <w:tcBorders>
              <w:top w:val="single" w:sz="4" w:space="0" w:color="auto"/>
              <w:left w:val="single" w:sz="4" w:space="0" w:color="auto"/>
              <w:bottom w:val="single" w:sz="4" w:space="0" w:color="auto"/>
            </w:tcBorders>
          </w:tcPr>
          <w:p w:rsidR="00334BE5" w:rsidRPr="00191710" w:rsidRDefault="00334BE5" w:rsidP="007814A3">
            <w:r w:rsidRPr="00191710">
              <w:rPr>
                <w:sz w:val="22"/>
                <w:szCs w:val="22"/>
              </w:rPr>
              <w:t>30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11919" w:type="dxa"/>
            <w:gridSpan w:val="5"/>
            <w:tcBorders>
              <w:top w:val="single" w:sz="4" w:space="0" w:color="auto"/>
              <w:left w:val="single" w:sz="4" w:space="0" w:color="auto"/>
              <w:bottom w:val="single" w:sz="4" w:space="0" w:color="auto"/>
            </w:tcBorders>
          </w:tcPr>
          <w:p w:rsidR="00334BE5" w:rsidRPr="00191710" w:rsidRDefault="00334BE5" w:rsidP="000B3187">
            <w:r w:rsidRPr="00191710">
              <w:rPr>
                <w:sz w:val="22"/>
                <w:szCs w:val="22"/>
              </w:rPr>
              <w:t>Выплаты за качество выполняемых работ</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271" w:type="dxa"/>
            <w:gridSpan w:val="2"/>
            <w:tcBorders>
              <w:top w:val="single" w:sz="4" w:space="0" w:color="auto"/>
              <w:left w:val="single" w:sz="4" w:space="0" w:color="auto"/>
              <w:bottom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Непрерывное профессиональное развитие</w:t>
            </w:r>
          </w:p>
        </w:tc>
        <w:tc>
          <w:tcPr>
            <w:tcW w:w="2695" w:type="dxa"/>
            <w:tcBorders>
              <w:top w:val="single" w:sz="4" w:space="0" w:color="auto"/>
              <w:left w:val="single" w:sz="4" w:space="0" w:color="auto"/>
              <w:bottom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Участие в работе курсов, семинаров, совещаний, конференций различного </w:t>
            </w:r>
            <w:r w:rsidRPr="00191710">
              <w:rPr>
                <w:rFonts w:ascii="Times New Roman" w:hAnsi="Times New Roman" w:cs="Times New Roman"/>
                <w:sz w:val="22"/>
                <w:szCs w:val="22"/>
              </w:rPr>
              <w:lastRenderedPageBreak/>
              <w:t>уровня</w:t>
            </w:r>
          </w:p>
        </w:tc>
        <w:tc>
          <w:tcPr>
            <w:tcW w:w="3260" w:type="dxa"/>
            <w:tcBorders>
              <w:top w:val="single" w:sz="4" w:space="0" w:color="auto"/>
              <w:left w:val="single" w:sz="4" w:space="0" w:color="auto"/>
              <w:bottom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lastRenderedPageBreak/>
              <w:t xml:space="preserve">Выступление с докладом, сообщением, наличие публикаций, применение </w:t>
            </w:r>
            <w:r w:rsidRPr="00191710">
              <w:rPr>
                <w:rFonts w:ascii="Times New Roman" w:hAnsi="Times New Roman" w:cs="Times New Roman"/>
                <w:sz w:val="22"/>
                <w:szCs w:val="22"/>
              </w:rPr>
              <w:lastRenderedPageBreak/>
              <w:t>материалов курсов, семинаров</w:t>
            </w:r>
          </w:p>
        </w:tc>
        <w:tc>
          <w:tcPr>
            <w:tcW w:w="2693" w:type="dxa"/>
            <w:tcBorders>
              <w:top w:val="single" w:sz="4" w:space="0" w:color="auto"/>
              <w:left w:val="single" w:sz="4" w:space="0" w:color="auto"/>
              <w:bottom w:val="single" w:sz="4" w:space="0" w:color="auto"/>
            </w:tcBorders>
          </w:tcPr>
          <w:p w:rsidR="00334BE5" w:rsidRPr="00191710" w:rsidRDefault="00334BE5" w:rsidP="007814A3">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lastRenderedPageBreak/>
              <w:t>30</w:t>
            </w:r>
          </w:p>
        </w:tc>
      </w:tr>
      <w:tr w:rsidR="00334BE5" w:rsidRPr="00191710" w:rsidTr="00AB75C6">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2539"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271" w:type="dxa"/>
            <w:gridSpan w:val="2"/>
            <w:tcBorders>
              <w:top w:val="single" w:sz="4" w:space="0" w:color="auto"/>
              <w:left w:val="single" w:sz="4" w:space="0" w:color="auto"/>
              <w:bottom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Своевременное предоставление документации в сопровождающие организации</w:t>
            </w:r>
          </w:p>
        </w:tc>
        <w:tc>
          <w:tcPr>
            <w:tcW w:w="2695" w:type="dxa"/>
            <w:tcBorders>
              <w:top w:val="single" w:sz="4" w:space="0" w:color="auto"/>
              <w:left w:val="single" w:sz="4" w:space="0" w:color="auto"/>
              <w:bottom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Отсутствие жалоб, замечаний</w:t>
            </w:r>
          </w:p>
        </w:tc>
        <w:tc>
          <w:tcPr>
            <w:tcW w:w="3260" w:type="dxa"/>
            <w:tcBorders>
              <w:top w:val="single" w:sz="4" w:space="0" w:color="auto"/>
              <w:left w:val="single" w:sz="4" w:space="0" w:color="auto"/>
              <w:bottom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c>
          <w:tcPr>
            <w:tcW w:w="2693" w:type="dxa"/>
            <w:tcBorders>
              <w:top w:val="single" w:sz="4" w:space="0" w:color="auto"/>
              <w:left w:val="single" w:sz="4" w:space="0" w:color="auto"/>
              <w:bottom w:val="single" w:sz="4" w:space="0" w:color="auto"/>
            </w:tcBorders>
          </w:tcPr>
          <w:p w:rsidR="00334BE5" w:rsidRPr="00191710" w:rsidRDefault="00334BE5" w:rsidP="007814A3">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bl>
    <w:p w:rsidR="00D35A46" w:rsidRPr="00191710" w:rsidRDefault="00D35A46" w:rsidP="000B3187">
      <w:pPr>
        <w:pStyle w:val="1"/>
        <w:numPr>
          <w:ilvl w:val="0"/>
          <w:numId w:val="0"/>
        </w:numPr>
        <w:rPr>
          <w:sz w:val="22"/>
          <w:szCs w:val="22"/>
        </w:rPr>
      </w:pPr>
    </w:p>
    <w:p w:rsidR="002E074B" w:rsidRPr="00191710" w:rsidRDefault="002E074B" w:rsidP="00334BE5">
      <w:pPr>
        <w:pStyle w:val="1"/>
        <w:numPr>
          <w:ilvl w:val="0"/>
          <w:numId w:val="0"/>
        </w:numPr>
        <w:jc w:val="center"/>
        <w:rPr>
          <w:sz w:val="22"/>
          <w:szCs w:val="22"/>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701471" w:rsidRDefault="00701471" w:rsidP="00334BE5">
      <w:pPr>
        <w:pStyle w:val="1"/>
        <w:numPr>
          <w:ilvl w:val="0"/>
          <w:numId w:val="0"/>
        </w:numPr>
        <w:jc w:val="center"/>
        <w:rPr>
          <w:sz w:val="28"/>
          <w:szCs w:val="28"/>
        </w:rPr>
      </w:pPr>
    </w:p>
    <w:p w:rsidR="00334BE5" w:rsidRPr="00701471" w:rsidRDefault="00334BE5" w:rsidP="00334BE5">
      <w:pPr>
        <w:pStyle w:val="1"/>
        <w:numPr>
          <w:ilvl w:val="0"/>
          <w:numId w:val="0"/>
        </w:numPr>
        <w:jc w:val="center"/>
        <w:rPr>
          <w:sz w:val="28"/>
          <w:szCs w:val="28"/>
        </w:rPr>
      </w:pPr>
      <w:r w:rsidRPr="00701471">
        <w:rPr>
          <w:sz w:val="28"/>
          <w:szCs w:val="28"/>
        </w:rPr>
        <w:lastRenderedPageBreak/>
        <w:t>Образовательные организации дополнительного образования детей</w:t>
      </w:r>
    </w:p>
    <w:tbl>
      <w:tblPr>
        <w:tblW w:w="1605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992"/>
        <w:gridCol w:w="2835"/>
        <w:gridCol w:w="142"/>
        <w:gridCol w:w="3118"/>
        <w:gridCol w:w="567"/>
        <w:gridCol w:w="1276"/>
        <w:gridCol w:w="1884"/>
      </w:tblGrid>
      <w:tr w:rsidR="00334BE5" w:rsidRPr="00191710" w:rsidTr="00701471">
        <w:tc>
          <w:tcPr>
            <w:tcW w:w="16059" w:type="dxa"/>
            <w:gridSpan w:val="9"/>
            <w:tcBorders>
              <w:top w:val="nil"/>
              <w:left w:val="nil"/>
              <w:bottom w:val="nil"/>
              <w:right w:val="nil"/>
            </w:tcBorders>
          </w:tcPr>
          <w:tbl>
            <w:tblPr>
              <w:tblW w:w="0" w:type="auto"/>
              <w:tblInd w:w="6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9"/>
            </w:tblGrid>
            <w:tr w:rsidR="00334BE5" w:rsidRPr="00191710" w:rsidTr="00923AD7">
              <w:tc>
                <w:tcPr>
                  <w:tcW w:w="6929" w:type="dxa"/>
                  <w:tcBorders>
                    <w:top w:val="nil"/>
                    <w:left w:val="nil"/>
                    <w:bottom w:val="nil"/>
                    <w:right w:val="nil"/>
                  </w:tcBorders>
                </w:tcPr>
                <w:p w:rsidR="00334BE5" w:rsidRPr="00191710" w:rsidRDefault="00334BE5" w:rsidP="00923AD7">
                  <w:pPr>
                    <w:autoSpaceDE w:val="0"/>
                    <w:autoSpaceDN w:val="0"/>
                    <w:adjustRightInd w:val="0"/>
                    <w:ind w:left="-761" w:right="175"/>
                    <w:jc w:val="both"/>
                    <w:outlineLvl w:val="0"/>
                    <w:rPr>
                      <w:bCs/>
                    </w:rPr>
                  </w:pPr>
                </w:p>
              </w:tc>
            </w:tr>
          </w:tbl>
          <w:p w:rsidR="00334BE5" w:rsidRPr="00191710" w:rsidRDefault="00334BE5" w:rsidP="00923AD7">
            <w:pPr>
              <w:autoSpaceDE w:val="0"/>
              <w:autoSpaceDN w:val="0"/>
              <w:adjustRightInd w:val="0"/>
              <w:ind w:left="-761"/>
              <w:jc w:val="right"/>
              <w:outlineLvl w:val="0"/>
            </w:pPr>
          </w:p>
          <w:tbl>
            <w:tblPr>
              <w:tblW w:w="140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6"/>
              <w:gridCol w:w="29"/>
              <w:gridCol w:w="3299"/>
              <w:gridCol w:w="54"/>
              <w:gridCol w:w="2693"/>
              <w:gridCol w:w="49"/>
              <w:gridCol w:w="29"/>
              <w:gridCol w:w="3182"/>
              <w:gridCol w:w="49"/>
              <w:gridCol w:w="29"/>
              <w:gridCol w:w="1843"/>
            </w:tblGrid>
            <w:tr w:rsidR="00334BE5" w:rsidRPr="00191710" w:rsidTr="00701471">
              <w:tc>
                <w:tcPr>
                  <w:tcW w:w="2806" w:type="dxa"/>
                  <w:vMerge w:val="restart"/>
                  <w:tcBorders>
                    <w:top w:val="single" w:sz="4" w:space="0" w:color="auto"/>
                    <w:bottom w:val="nil"/>
                    <w:right w:val="single" w:sz="4" w:space="0" w:color="auto"/>
                  </w:tcBorders>
                  <w:vAlign w:val="center"/>
                </w:tcPr>
                <w:p w:rsidR="00334BE5" w:rsidRPr="00191710" w:rsidRDefault="00334BE5" w:rsidP="00701471">
                  <w:pPr>
                    <w:autoSpaceDE w:val="0"/>
                    <w:autoSpaceDN w:val="0"/>
                    <w:adjustRightInd w:val="0"/>
                    <w:ind w:left="-108"/>
                    <w:jc w:val="center"/>
                  </w:pPr>
                  <w:r w:rsidRPr="00191710">
                    <w:rPr>
                      <w:sz w:val="22"/>
                      <w:szCs w:val="22"/>
                    </w:rPr>
                    <w:t>Должности</w:t>
                  </w:r>
                </w:p>
              </w:tc>
              <w:tc>
                <w:tcPr>
                  <w:tcW w:w="3382" w:type="dxa"/>
                  <w:gridSpan w:val="3"/>
                  <w:vMerge w:val="restart"/>
                  <w:tcBorders>
                    <w:top w:val="single" w:sz="4" w:space="0" w:color="auto"/>
                    <w:left w:val="single" w:sz="4" w:space="0" w:color="auto"/>
                    <w:bottom w:val="nil"/>
                    <w:right w:val="single" w:sz="4" w:space="0" w:color="auto"/>
                  </w:tcBorders>
                  <w:vAlign w:val="center"/>
                </w:tcPr>
                <w:p w:rsidR="00334BE5" w:rsidRPr="00191710" w:rsidRDefault="00334BE5" w:rsidP="003C0D48">
                  <w:pPr>
                    <w:autoSpaceDE w:val="0"/>
                    <w:autoSpaceDN w:val="0"/>
                    <w:adjustRightInd w:val="0"/>
                    <w:jc w:val="center"/>
                  </w:pPr>
                  <w:r w:rsidRPr="00191710">
                    <w:rPr>
                      <w:sz w:val="22"/>
                      <w:szCs w:val="22"/>
                    </w:rPr>
                    <w:t>Критерии оценки результативности и качества труда работников учреждения</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ind w:left="-761"/>
                    <w:jc w:val="center"/>
                  </w:pPr>
                  <w:r w:rsidRPr="00191710">
                    <w:rPr>
                      <w:sz w:val="22"/>
                      <w:szCs w:val="22"/>
                    </w:rPr>
                    <w:t>Условия</w:t>
                  </w:r>
                </w:p>
              </w:tc>
              <w:tc>
                <w:tcPr>
                  <w:tcW w:w="1921" w:type="dxa"/>
                  <w:gridSpan w:val="3"/>
                  <w:vMerge w:val="restart"/>
                  <w:tcBorders>
                    <w:top w:val="single" w:sz="4" w:space="0" w:color="auto"/>
                    <w:left w:val="single" w:sz="4" w:space="0" w:color="auto"/>
                    <w:bottom w:val="nil"/>
                  </w:tcBorders>
                  <w:vAlign w:val="center"/>
                </w:tcPr>
                <w:p w:rsidR="00D35A46" w:rsidRPr="00191710" w:rsidRDefault="00334BE5" w:rsidP="00923AD7">
                  <w:pPr>
                    <w:autoSpaceDE w:val="0"/>
                    <w:autoSpaceDN w:val="0"/>
                    <w:adjustRightInd w:val="0"/>
                    <w:ind w:left="-761" w:right="-319"/>
                    <w:jc w:val="center"/>
                  </w:pPr>
                  <w:r w:rsidRPr="00191710">
                    <w:rPr>
                      <w:sz w:val="22"/>
                      <w:szCs w:val="22"/>
                    </w:rPr>
                    <w:t xml:space="preserve">Предельное </w:t>
                  </w:r>
                </w:p>
                <w:p w:rsidR="00334BE5" w:rsidRPr="00191710" w:rsidRDefault="00334BE5" w:rsidP="00923AD7">
                  <w:pPr>
                    <w:autoSpaceDE w:val="0"/>
                    <w:autoSpaceDN w:val="0"/>
                    <w:adjustRightInd w:val="0"/>
                    <w:ind w:left="-761" w:right="-319"/>
                    <w:jc w:val="center"/>
                  </w:pPr>
                  <w:r w:rsidRPr="00191710">
                    <w:rPr>
                      <w:sz w:val="22"/>
                      <w:szCs w:val="22"/>
                    </w:rPr>
                    <w:t>количество баллов</w:t>
                  </w:r>
                  <w:hyperlink w:anchor="sub_333" w:history="1">
                    <w:r w:rsidRPr="00191710">
                      <w:rPr>
                        <w:sz w:val="22"/>
                        <w:szCs w:val="22"/>
                      </w:rPr>
                      <w:t>*</w:t>
                    </w:r>
                  </w:hyperlink>
                </w:p>
              </w:tc>
            </w:tr>
            <w:tr w:rsidR="00334BE5" w:rsidRPr="00191710" w:rsidTr="00701471">
              <w:tc>
                <w:tcPr>
                  <w:tcW w:w="2806" w:type="dxa"/>
                  <w:vMerge/>
                  <w:tcBorders>
                    <w:top w:val="nil"/>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2693"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ind w:left="-761"/>
                    <w:jc w:val="center"/>
                  </w:pPr>
                  <w:r w:rsidRPr="00191710">
                    <w:rPr>
                      <w:sz w:val="22"/>
                      <w:szCs w:val="22"/>
                    </w:rPr>
                    <w:t>наименование</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ind w:left="-761"/>
                    <w:jc w:val="center"/>
                  </w:pPr>
                  <w:r w:rsidRPr="00191710">
                    <w:rPr>
                      <w:sz w:val="22"/>
                      <w:szCs w:val="22"/>
                    </w:rPr>
                    <w:t>индикатор</w:t>
                  </w:r>
                </w:p>
              </w:tc>
              <w:tc>
                <w:tcPr>
                  <w:tcW w:w="1921" w:type="dxa"/>
                  <w:gridSpan w:val="3"/>
                  <w:vMerge/>
                  <w:tcBorders>
                    <w:top w:val="nil"/>
                    <w:left w:val="single" w:sz="4" w:space="0" w:color="auto"/>
                    <w:bottom w:val="single" w:sz="4" w:space="0" w:color="auto"/>
                  </w:tcBorders>
                </w:tcPr>
                <w:p w:rsidR="00334BE5" w:rsidRPr="00191710" w:rsidRDefault="00334BE5" w:rsidP="00923AD7">
                  <w:pPr>
                    <w:autoSpaceDE w:val="0"/>
                    <w:autoSpaceDN w:val="0"/>
                    <w:adjustRightInd w:val="0"/>
                    <w:ind w:left="-761"/>
                  </w:pPr>
                </w:p>
              </w:tc>
            </w:tr>
            <w:tr w:rsidR="00334BE5" w:rsidRPr="00191710" w:rsidTr="00701471">
              <w:tc>
                <w:tcPr>
                  <w:tcW w:w="2806" w:type="dxa"/>
                  <w:tcBorders>
                    <w:top w:val="single" w:sz="4" w:space="0" w:color="auto"/>
                    <w:bottom w:val="nil"/>
                    <w:right w:val="single" w:sz="4" w:space="0" w:color="auto"/>
                  </w:tcBorders>
                </w:tcPr>
                <w:p w:rsidR="00334BE5" w:rsidRPr="00191710" w:rsidRDefault="00334BE5" w:rsidP="00923AD7">
                  <w:pPr>
                    <w:autoSpaceDE w:val="0"/>
                    <w:autoSpaceDN w:val="0"/>
                    <w:adjustRightInd w:val="0"/>
                    <w:ind w:left="-761"/>
                    <w:jc w:val="center"/>
                    <w:rPr>
                      <w:lang w:val="en-US"/>
                    </w:rPr>
                  </w:pPr>
                  <w:r w:rsidRPr="00191710">
                    <w:rPr>
                      <w:sz w:val="22"/>
                      <w:szCs w:val="22"/>
                      <w:lang w:val="en-US"/>
                    </w:rPr>
                    <w:t>1</w:t>
                  </w:r>
                </w:p>
              </w:tc>
              <w:tc>
                <w:tcPr>
                  <w:tcW w:w="3382" w:type="dxa"/>
                  <w:gridSpan w:val="3"/>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rPr>
                      <w:lang w:val="en-US"/>
                    </w:rPr>
                  </w:pPr>
                  <w:r w:rsidRPr="00191710">
                    <w:rPr>
                      <w:sz w:val="22"/>
                      <w:szCs w:val="22"/>
                      <w:lang w:val="en-US"/>
                    </w:rPr>
                    <w:t>2</w:t>
                  </w:r>
                </w:p>
              </w:tc>
              <w:tc>
                <w:tcPr>
                  <w:tcW w:w="2693" w:type="dxa"/>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rPr>
                      <w:lang w:val="en-US"/>
                    </w:rPr>
                  </w:pPr>
                  <w:r w:rsidRPr="00191710">
                    <w:rPr>
                      <w:sz w:val="22"/>
                      <w:szCs w:val="22"/>
                      <w:lang w:val="en-US"/>
                    </w:rPr>
                    <w:t>3</w:t>
                  </w:r>
                </w:p>
              </w:tc>
              <w:tc>
                <w:tcPr>
                  <w:tcW w:w="3260" w:type="dxa"/>
                  <w:gridSpan w:val="3"/>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rPr>
                      <w:lang w:val="en-US"/>
                    </w:rPr>
                  </w:pPr>
                  <w:r w:rsidRPr="00191710">
                    <w:rPr>
                      <w:sz w:val="22"/>
                      <w:szCs w:val="22"/>
                      <w:lang w:val="en-US"/>
                    </w:rPr>
                    <w:t>4</w:t>
                  </w:r>
                </w:p>
              </w:tc>
              <w:tc>
                <w:tcPr>
                  <w:tcW w:w="1921" w:type="dxa"/>
                  <w:gridSpan w:val="3"/>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rPr>
                      <w:lang w:val="en-US"/>
                    </w:rPr>
                  </w:pPr>
                  <w:r w:rsidRPr="00191710">
                    <w:rPr>
                      <w:sz w:val="22"/>
                      <w:szCs w:val="22"/>
                      <w:lang w:val="en-US"/>
                    </w:rPr>
                    <w:t>5</w:t>
                  </w:r>
                </w:p>
              </w:tc>
            </w:tr>
            <w:tr w:rsidR="00334BE5" w:rsidRPr="00191710" w:rsidTr="00701471">
              <w:tc>
                <w:tcPr>
                  <w:tcW w:w="2806" w:type="dxa"/>
                  <w:vMerge w:val="restart"/>
                  <w:tcBorders>
                    <w:top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Руководитель структурного подразделения (начальник отдела, заведующий отделом, заведующий хозяйством, художественный руководитель</w:t>
                  </w:r>
                  <w:r w:rsidR="00A11594" w:rsidRPr="00191710">
                    <w:rPr>
                      <w:sz w:val="22"/>
                      <w:szCs w:val="22"/>
                    </w:rPr>
                    <w:t>)</w:t>
                  </w:r>
                </w:p>
                <w:p w:rsidR="00334BE5" w:rsidRPr="00191710" w:rsidRDefault="00334BE5" w:rsidP="00D35A46">
                  <w:pPr>
                    <w:autoSpaceDE w:val="0"/>
                    <w:autoSpaceDN w:val="0"/>
                    <w:adjustRightInd w:val="0"/>
                  </w:pPr>
                </w:p>
              </w:tc>
              <w:tc>
                <w:tcPr>
                  <w:tcW w:w="11256"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34" w:hanging="34"/>
                    <w:jc w:val="center"/>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3382"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hanging="34"/>
                  </w:pPr>
                  <w:r w:rsidRPr="00191710">
                    <w:rPr>
                      <w:sz w:val="22"/>
                      <w:szCs w:val="22"/>
                    </w:rPr>
                    <w:t>Стабильность коллектива сотрудников</w:t>
                  </w:r>
                </w:p>
              </w:tc>
              <w:tc>
                <w:tcPr>
                  <w:tcW w:w="2693" w:type="dxa"/>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hanging="34"/>
                  </w:pPr>
                  <w:r w:rsidRPr="00191710">
                    <w:rPr>
                      <w:sz w:val="22"/>
                      <w:szCs w:val="22"/>
                    </w:rPr>
                    <w:t>Соотношение уволившихся к численности сотрудников структурного подразделения</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F5A44" w:rsidP="003F5A44">
                  <w:pPr>
                    <w:autoSpaceDE w:val="0"/>
                    <w:autoSpaceDN w:val="0"/>
                    <w:adjustRightInd w:val="0"/>
                    <w:spacing w:line="360" w:lineRule="auto"/>
                    <w:ind w:left="34" w:hanging="34"/>
                    <w:jc w:val="center"/>
                  </w:pPr>
                  <w:r w:rsidRPr="00191710">
                    <w:rPr>
                      <w:sz w:val="22"/>
                      <w:szCs w:val="22"/>
                    </w:rPr>
                    <w:t>от 0%</w:t>
                  </w:r>
                  <w:r w:rsidR="00334BE5" w:rsidRPr="00191710">
                    <w:rPr>
                      <w:sz w:val="22"/>
                      <w:szCs w:val="22"/>
                    </w:rPr>
                    <w:t>до 2</w:t>
                  </w:r>
                  <w:r w:rsidRPr="00191710">
                    <w:rPr>
                      <w:sz w:val="22"/>
                      <w:szCs w:val="22"/>
                    </w:rPr>
                    <w:t>%</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hanging="34"/>
                  </w:pPr>
                  <w:r w:rsidRPr="00191710">
                    <w:rPr>
                      <w:sz w:val="22"/>
                      <w:szCs w:val="22"/>
                    </w:rPr>
                    <w:t>30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hanging="34"/>
                  </w:pPr>
                </w:p>
              </w:tc>
              <w:tc>
                <w:tcPr>
                  <w:tcW w:w="2693" w:type="dxa"/>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pP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jc w:val="center"/>
                  </w:pPr>
                  <w:r w:rsidRPr="00191710">
                    <w:rPr>
                      <w:sz w:val="22"/>
                      <w:szCs w:val="22"/>
                    </w:rPr>
                    <w:t>до 5</w:t>
                  </w:r>
                  <w:r w:rsidR="003F5A44" w:rsidRPr="00191710">
                    <w:rPr>
                      <w:sz w:val="22"/>
                      <w:szCs w:val="22"/>
                    </w:rPr>
                    <w:t>%</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hanging="34"/>
                  </w:pPr>
                  <w:r w:rsidRPr="00191710">
                    <w:rPr>
                      <w:sz w:val="22"/>
                      <w:szCs w:val="22"/>
                    </w:rPr>
                    <w:t>10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hanging="34"/>
                  </w:pPr>
                </w:p>
              </w:tc>
              <w:tc>
                <w:tcPr>
                  <w:tcW w:w="2693" w:type="dxa"/>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hanging="34"/>
                  </w:pPr>
                  <w:r w:rsidRPr="00191710">
                    <w:rPr>
                      <w:sz w:val="22"/>
                      <w:szCs w:val="22"/>
                    </w:rPr>
                    <w:t>Доля молодых специалистов от общего числа сотрудников отдела</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jc w:val="center"/>
                  </w:pPr>
                  <w:r w:rsidRPr="00191710">
                    <w:rPr>
                      <w:sz w:val="22"/>
                      <w:szCs w:val="22"/>
                    </w:rPr>
                    <w:t>от 20 до 40</w:t>
                  </w:r>
                  <w:r w:rsidR="003F5A44" w:rsidRPr="00191710">
                    <w:rPr>
                      <w:sz w:val="22"/>
                      <w:szCs w:val="22"/>
                    </w:rPr>
                    <w:t>%</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hanging="34"/>
                  </w:pPr>
                  <w:r w:rsidRPr="00191710">
                    <w:rPr>
                      <w:sz w:val="22"/>
                      <w:szCs w:val="22"/>
                    </w:rPr>
                    <w:t>10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pPr>
                </w:p>
              </w:tc>
              <w:tc>
                <w:tcPr>
                  <w:tcW w:w="2693" w:type="dxa"/>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pP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jc w:val="center"/>
                  </w:pPr>
                  <w:r w:rsidRPr="00191710">
                    <w:rPr>
                      <w:sz w:val="22"/>
                      <w:szCs w:val="22"/>
                    </w:rPr>
                    <w:t>свыше 40</w:t>
                  </w:r>
                  <w:r w:rsidR="003F5A44" w:rsidRPr="00191710">
                    <w:rPr>
                      <w:sz w:val="22"/>
                      <w:szCs w:val="22"/>
                    </w:rPr>
                    <w:t>%</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hanging="34"/>
                  </w:pPr>
                  <w:r w:rsidRPr="00191710">
                    <w:rPr>
                      <w:sz w:val="22"/>
                      <w:szCs w:val="22"/>
                    </w:rPr>
                    <w:t>30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3382"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hanging="34"/>
                  </w:pPr>
                  <w:r w:rsidRPr="00191710">
                    <w:rPr>
                      <w:sz w:val="22"/>
                      <w:szCs w:val="22"/>
                    </w:rPr>
                    <w:t>Продвижение достижений и возможностей структурного подразделения</w:t>
                  </w:r>
                </w:p>
              </w:tc>
              <w:tc>
                <w:tcPr>
                  <w:tcW w:w="2693" w:type="dxa"/>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hanging="34"/>
                  </w:pPr>
                  <w:r w:rsidRPr="00191710">
                    <w:rPr>
                      <w:sz w:val="22"/>
                      <w:szCs w:val="22"/>
                    </w:rPr>
                    <w:t>Количество публикаций, презентаций, рекламной продукции и т. д. в квартал</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jc w:val="center"/>
                  </w:pPr>
                  <w:r w:rsidRPr="00191710">
                    <w:rPr>
                      <w:sz w:val="22"/>
                      <w:szCs w:val="22"/>
                    </w:rPr>
                    <w:t>до 3 шт.</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hanging="34"/>
                  </w:pPr>
                  <w:r w:rsidRPr="00191710">
                    <w:rPr>
                      <w:sz w:val="22"/>
                      <w:szCs w:val="22"/>
                    </w:rPr>
                    <w:t>20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hanging="34"/>
                  </w:pPr>
                </w:p>
              </w:tc>
              <w:tc>
                <w:tcPr>
                  <w:tcW w:w="2693" w:type="dxa"/>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pP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jc w:val="center"/>
                  </w:pPr>
                  <w:r w:rsidRPr="00191710">
                    <w:rPr>
                      <w:sz w:val="22"/>
                      <w:szCs w:val="22"/>
                    </w:rPr>
                    <w:t>более 4 шт.</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hanging="34"/>
                  </w:pPr>
                  <w:r w:rsidRPr="00191710">
                    <w:rPr>
                      <w:sz w:val="22"/>
                      <w:szCs w:val="22"/>
                    </w:rPr>
                    <w:t>30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pPr>
                  <w:r w:rsidRPr="00191710">
                    <w:rPr>
                      <w:sz w:val="22"/>
                      <w:szCs w:val="22"/>
                    </w:rPr>
                    <w:t>Увеличение спроса на услуги структурного подразделения и учреждения</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jc w:val="center"/>
                  </w:pPr>
                  <w:r w:rsidRPr="00191710">
                    <w:rPr>
                      <w:sz w:val="22"/>
                      <w:szCs w:val="22"/>
                    </w:rPr>
                    <w:t>более</w:t>
                  </w:r>
                  <w:proofErr w:type="gramStart"/>
                  <w:r w:rsidRPr="00191710">
                    <w:rPr>
                      <w:sz w:val="22"/>
                      <w:szCs w:val="22"/>
                    </w:rPr>
                    <w:t>,</w:t>
                  </w:r>
                  <w:proofErr w:type="gramEnd"/>
                  <w:r w:rsidRPr="00191710">
                    <w:rPr>
                      <w:sz w:val="22"/>
                      <w:szCs w:val="22"/>
                    </w:rPr>
                    <w:t xml:space="preserve"> чем на 5</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hanging="34"/>
                  </w:pPr>
                  <w:r w:rsidRPr="00191710">
                    <w:rPr>
                      <w:sz w:val="22"/>
                      <w:szCs w:val="22"/>
                    </w:rPr>
                    <w:t>30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11256" w:type="dxa"/>
                  <w:gridSpan w:val="10"/>
                  <w:tcBorders>
                    <w:top w:val="nil"/>
                    <w:left w:val="single" w:sz="4" w:space="0" w:color="auto"/>
                    <w:bottom w:val="single" w:sz="4" w:space="0" w:color="auto"/>
                  </w:tcBorders>
                </w:tcPr>
                <w:p w:rsidR="00334BE5" w:rsidRPr="00191710" w:rsidRDefault="00334BE5" w:rsidP="00923AD7">
                  <w:pPr>
                    <w:autoSpaceDE w:val="0"/>
                    <w:autoSpaceDN w:val="0"/>
                    <w:adjustRightInd w:val="0"/>
                    <w:ind w:left="34" w:hanging="34"/>
                  </w:pPr>
                  <w:r w:rsidRPr="00191710">
                    <w:rPr>
                      <w:sz w:val="22"/>
                      <w:szCs w:val="22"/>
                    </w:rPr>
                    <w:t>Выплаты за интенсивность и высокие результаты работы</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3382"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pPr>
                  <w:r w:rsidRPr="00191710">
                    <w:rPr>
                      <w:sz w:val="22"/>
                      <w:szCs w:val="22"/>
                    </w:rPr>
                    <w:t>Выполнение плана работы структурного подразделения на уровне установленных показателей</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pPr>
                  <w:r w:rsidRPr="00191710">
                    <w:rPr>
                      <w:sz w:val="22"/>
                      <w:szCs w:val="22"/>
                    </w:rPr>
                    <w:t>Процент выполнения запланированных работ</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jc w:val="center"/>
                  </w:pPr>
                  <w:r w:rsidRPr="00191710">
                    <w:rPr>
                      <w:sz w:val="22"/>
                      <w:szCs w:val="22"/>
                    </w:rPr>
                    <w:t>90-100</w:t>
                  </w:r>
                  <w:r w:rsidR="003F5A44" w:rsidRPr="00191710">
                    <w:rPr>
                      <w:sz w:val="22"/>
                      <w:szCs w:val="22"/>
                    </w:rPr>
                    <w:t>%</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hanging="34"/>
                  </w:pPr>
                  <w:r w:rsidRPr="00191710">
                    <w:rPr>
                      <w:sz w:val="22"/>
                      <w:szCs w:val="22"/>
                    </w:rPr>
                    <w:t>80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3382"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hanging="34"/>
                  </w:pPr>
                  <w:r w:rsidRPr="00191710">
                    <w:rPr>
                      <w:sz w:val="22"/>
                      <w:szCs w:val="22"/>
                    </w:rPr>
                    <w:t>Результативность собственного участия в профессиональных конкурсах и мероприятиях</w:t>
                  </w:r>
                </w:p>
              </w:tc>
              <w:tc>
                <w:tcPr>
                  <w:tcW w:w="2693" w:type="dxa"/>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hanging="34"/>
                  </w:pPr>
                  <w:r w:rsidRPr="00191710">
                    <w:rPr>
                      <w:sz w:val="22"/>
                      <w:szCs w:val="22"/>
                    </w:rPr>
                    <w:t>Степень участия</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jc w:val="center"/>
                  </w:pPr>
                  <w:r w:rsidRPr="00191710">
                    <w:rPr>
                      <w:sz w:val="22"/>
                      <w:szCs w:val="22"/>
                    </w:rPr>
                    <w:t>призер</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hanging="34"/>
                  </w:pPr>
                  <w:r w:rsidRPr="00191710">
                    <w:rPr>
                      <w:sz w:val="22"/>
                      <w:szCs w:val="22"/>
                    </w:rPr>
                    <w:t>40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pPr>
                </w:p>
              </w:tc>
              <w:tc>
                <w:tcPr>
                  <w:tcW w:w="2693" w:type="dxa"/>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pP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jc w:val="center"/>
                  </w:pPr>
                  <w:r w:rsidRPr="00191710">
                    <w:rPr>
                      <w:sz w:val="22"/>
                      <w:szCs w:val="22"/>
                    </w:rPr>
                    <w:t>участник</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hanging="34"/>
                  </w:pPr>
                  <w:r w:rsidRPr="00191710">
                    <w:rPr>
                      <w:sz w:val="22"/>
                      <w:szCs w:val="22"/>
                    </w:rPr>
                    <w:t>20</w:t>
                  </w:r>
                </w:p>
              </w:tc>
            </w:tr>
            <w:tr w:rsidR="00334BE5" w:rsidRPr="00191710" w:rsidTr="00701471">
              <w:tc>
                <w:tcPr>
                  <w:tcW w:w="2806" w:type="dxa"/>
                  <w:tcBorders>
                    <w:right w:val="single" w:sz="4" w:space="0" w:color="auto"/>
                  </w:tcBorders>
                </w:tcPr>
                <w:p w:rsidR="00334BE5" w:rsidRPr="00191710" w:rsidRDefault="00334BE5" w:rsidP="00923AD7">
                  <w:pPr>
                    <w:autoSpaceDE w:val="0"/>
                    <w:autoSpaceDN w:val="0"/>
                    <w:adjustRightInd w:val="0"/>
                    <w:ind w:left="-761"/>
                  </w:pPr>
                </w:p>
              </w:tc>
              <w:tc>
                <w:tcPr>
                  <w:tcW w:w="11256"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34" w:hanging="34"/>
                  </w:pPr>
                  <w:r w:rsidRPr="00191710">
                    <w:rPr>
                      <w:sz w:val="22"/>
                      <w:szCs w:val="22"/>
                    </w:rPr>
                    <w:t>Выплаты за качество выполняемых работ</w:t>
                  </w:r>
                </w:p>
              </w:tc>
            </w:tr>
            <w:tr w:rsidR="00334BE5" w:rsidRPr="00191710" w:rsidTr="00701471">
              <w:tc>
                <w:tcPr>
                  <w:tcW w:w="2806" w:type="dxa"/>
                  <w:tcBorders>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3382"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 xml:space="preserve">Привлечение дополнительных ресурсов для повышения </w:t>
                  </w:r>
                  <w:r w:rsidRPr="00191710">
                    <w:rPr>
                      <w:sz w:val="22"/>
                      <w:szCs w:val="22"/>
                    </w:rPr>
                    <w:lastRenderedPageBreak/>
                    <w:t>качества осуществляемой деятельности</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lastRenderedPageBreak/>
                    <w:t>Наличие дополнительного ресурса</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center"/>
                  </w:pPr>
                  <w:r w:rsidRPr="00191710">
                    <w:rPr>
                      <w:sz w:val="22"/>
                      <w:szCs w:val="22"/>
                    </w:rPr>
                    <w:t>за каждый привлеченный ресурс</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pPr>
                  <w:r w:rsidRPr="00191710">
                    <w:rPr>
                      <w:sz w:val="22"/>
                      <w:szCs w:val="22"/>
                    </w:rPr>
                    <w:t>15</w:t>
                  </w:r>
                </w:p>
                <w:p w:rsidR="00334BE5" w:rsidRPr="00191710" w:rsidRDefault="00334BE5" w:rsidP="007814A3">
                  <w:pPr>
                    <w:autoSpaceDE w:val="0"/>
                    <w:autoSpaceDN w:val="0"/>
                    <w:adjustRightInd w:val="0"/>
                  </w:pPr>
                  <w:r w:rsidRPr="00191710">
                    <w:rPr>
                      <w:sz w:val="22"/>
                      <w:szCs w:val="22"/>
                    </w:rPr>
                    <w:t xml:space="preserve">но не более 60 в </w:t>
                  </w:r>
                  <w:r w:rsidRPr="00191710">
                    <w:rPr>
                      <w:sz w:val="22"/>
                      <w:szCs w:val="22"/>
                    </w:rPr>
                    <w:lastRenderedPageBreak/>
                    <w:t>квартал</w:t>
                  </w:r>
                </w:p>
              </w:tc>
            </w:tr>
            <w:tr w:rsidR="00BA6D3D" w:rsidRPr="00191710" w:rsidTr="00701471">
              <w:tc>
                <w:tcPr>
                  <w:tcW w:w="12141" w:type="dxa"/>
                  <w:gridSpan w:val="8"/>
                  <w:tcBorders>
                    <w:bottom w:val="single" w:sz="4" w:space="0" w:color="auto"/>
                    <w:right w:val="single" w:sz="4" w:space="0" w:color="auto"/>
                  </w:tcBorders>
                </w:tcPr>
                <w:p w:rsidR="00BA6D3D" w:rsidRPr="00191710" w:rsidRDefault="00BA6D3D" w:rsidP="00923AD7">
                  <w:pPr>
                    <w:autoSpaceDE w:val="0"/>
                    <w:autoSpaceDN w:val="0"/>
                    <w:adjustRightInd w:val="0"/>
                    <w:jc w:val="center"/>
                  </w:pPr>
                </w:p>
              </w:tc>
              <w:tc>
                <w:tcPr>
                  <w:tcW w:w="1921" w:type="dxa"/>
                  <w:gridSpan w:val="3"/>
                  <w:tcBorders>
                    <w:top w:val="single" w:sz="4" w:space="0" w:color="auto"/>
                    <w:left w:val="single" w:sz="4" w:space="0" w:color="auto"/>
                    <w:bottom w:val="single" w:sz="4" w:space="0" w:color="auto"/>
                  </w:tcBorders>
                </w:tcPr>
                <w:p w:rsidR="00BA6D3D" w:rsidRPr="00191710" w:rsidRDefault="00BA6D3D" w:rsidP="007814A3">
                  <w:pPr>
                    <w:autoSpaceDE w:val="0"/>
                    <w:autoSpaceDN w:val="0"/>
                    <w:adjustRightInd w:val="0"/>
                  </w:pPr>
                </w:p>
              </w:tc>
            </w:tr>
            <w:tr w:rsidR="00334BE5" w:rsidRPr="00191710" w:rsidTr="00701471">
              <w:tc>
                <w:tcPr>
                  <w:tcW w:w="2806" w:type="dxa"/>
                  <w:vMerge w:val="restart"/>
                  <w:tcBorders>
                    <w:top w:val="single" w:sz="4" w:space="0" w:color="auto"/>
                    <w:right w:val="single" w:sz="4" w:space="0" w:color="auto"/>
                  </w:tcBorders>
                </w:tcPr>
                <w:p w:rsidR="00334BE5" w:rsidRPr="00191710" w:rsidRDefault="00334BE5" w:rsidP="00B04836">
                  <w:pPr>
                    <w:autoSpaceDE w:val="0"/>
                    <w:autoSpaceDN w:val="0"/>
                    <w:adjustRightInd w:val="0"/>
                    <w:ind w:left="-79"/>
                  </w:pPr>
                  <w:r w:rsidRPr="00191710">
                    <w:rPr>
                      <w:sz w:val="22"/>
                      <w:szCs w:val="22"/>
                    </w:rPr>
                    <w:t>Методист, инструктор-методист</w:t>
                  </w:r>
                  <w:r w:rsidR="00D35A46" w:rsidRPr="00191710">
                    <w:rPr>
                      <w:sz w:val="22"/>
                      <w:szCs w:val="22"/>
                    </w:rPr>
                    <w:t xml:space="preserve"> (включая </w:t>
                  </w:r>
                  <w:proofErr w:type="gramStart"/>
                  <w:r w:rsidR="00D35A46" w:rsidRPr="00191710">
                    <w:rPr>
                      <w:sz w:val="22"/>
                      <w:szCs w:val="22"/>
                    </w:rPr>
                    <w:t>старшего</w:t>
                  </w:r>
                  <w:proofErr w:type="gramEnd"/>
                  <w:r w:rsidR="00D35A46" w:rsidRPr="00191710">
                    <w:rPr>
                      <w:sz w:val="22"/>
                      <w:szCs w:val="22"/>
                    </w:rPr>
                    <w:t>)</w:t>
                  </w:r>
                </w:p>
              </w:tc>
              <w:tc>
                <w:tcPr>
                  <w:tcW w:w="11256"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Методическое сопровождение процесса разработки,</w:t>
                  </w:r>
                </w:p>
                <w:p w:rsidR="00334BE5" w:rsidRPr="00191710" w:rsidRDefault="00334BE5" w:rsidP="00923AD7">
                  <w:pPr>
                    <w:autoSpaceDE w:val="0"/>
                    <w:autoSpaceDN w:val="0"/>
                    <w:adjustRightInd w:val="0"/>
                    <w:ind w:left="34"/>
                  </w:pPr>
                  <w:r w:rsidRPr="00191710">
                    <w:rPr>
                      <w:sz w:val="22"/>
                      <w:szCs w:val="22"/>
                    </w:rPr>
                    <w:t>апробации и внедрения технологий, методов и инновационных программ, реализуемых педагогами</w:t>
                  </w:r>
                </w:p>
              </w:tc>
              <w:tc>
                <w:tcPr>
                  <w:tcW w:w="2693" w:type="dxa"/>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 xml:space="preserve">Наличие </w:t>
                  </w:r>
                  <w:proofErr w:type="gramStart"/>
                  <w:r w:rsidRPr="00191710">
                    <w:rPr>
                      <w:sz w:val="22"/>
                      <w:szCs w:val="22"/>
                    </w:rPr>
                    <w:t>оформленных</w:t>
                  </w:r>
                  <w:proofErr w:type="gramEnd"/>
                </w:p>
                <w:p w:rsidR="00334BE5" w:rsidRPr="00191710" w:rsidRDefault="00334BE5" w:rsidP="00923AD7">
                  <w:pPr>
                    <w:autoSpaceDE w:val="0"/>
                    <w:autoSpaceDN w:val="0"/>
                    <w:adjustRightInd w:val="0"/>
                    <w:ind w:left="34"/>
                  </w:pPr>
                  <w:r w:rsidRPr="00191710">
                    <w:rPr>
                      <w:sz w:val="22"/>
                      <w:szCs w:val="22"/>
                    </w:rPr>
                    <w:t>программ, технологий,</w:t>
                  </w:r>
                </w:p>
                <w:p w:rsidR="00334BE5" w:rsidRPr="00191710" w:rsidRDefault="00334BE5" w:rsidP="00923AD7">
                  <w:pPr>
                    <w:autoSpaceDE w:val="0"/>
                    <w:autoSpaceDN w:val="0"/>
                    <w:adjustRightInd w:val="0"/>
                    <w:ind w:left="34"/>
                  </w:pPr>
                  <w:r w:rsidRPr="00191710">
                    <w:rPr>
                      <w:sz w:val="22"/>
                      <w:szCs w:val="22"/>
                    </w:rPr>
                    <w:t xml:space="preserve">методов </w:t>
                  </w:r>
                  <w:proofErr w:type="gramStart"/>
                  <w:r w:rsidRPr="00191710">
                    <w:rPr>
                      <w:sz w:val="22"/>
                      <w:szCs w:val="22"/>
                    </w:rPr>
                    <w:t>у</w:t>
                  </w:r>
                  <w:proofErr w:type="gramEnd"/>
                  <w:r w:rsidRPr="00191710">
                    <w:rPr>
                      <w:sz w:val="22"/>
                      <w:szCs w:val="22"/>
                    </w:rPr>
                    <w:t xml:space="preserve"> педагогических</w:t>
                  </w:r>
                </w:p>
                <w:p w:rsidR="00334BE5" w:rsidRPr="00191710" w:rsidRDefault="00334BE5" w:rsidP="00923AD7">
                  <w:pPr>
                    <w:autoSpaceDE w:val="0"/>
                    <w:autoSpaceDN w:val="0"/>
                    <w:adjustRightInd w:val="0"/>
                    <w:ind w:left="34"/>
                  </w:pPr>
                  <w:r w:rsidRPr="00191710">
                    <w:rPr>
                      <w:sz w:val="22"/>
                      <w:szCs w:val="22"/>
                    </w:rPr>
                    <w:t>кадров</w:t>
                  </w:r>
                </w:p>
              </w:tc>
              <w:tc>
                <w:tcPr>
                  <w:tcW w:w="3260"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1</w:t>
                  </w:r>
                </w:p>
                <w:p w:rsidR="00334BE5" w:rsidRPr="00191710" w:rsidRDefault="00334BE5" w:rsidP="00923AD7">
                  <w:pPr>
                    <w:autoSpaceDE w:val="0"/>
                    <w:autoSpaceDN w:val="0"/>
                    <w:adjustRightInd w:val="0"/>
                    <w:ind w:left="34"/>
                    <w:jc w:val="center"/>
                  </w:pPr>
                </w:p>
                <w:p w:rsidR="00334BE5" w:rsidRPr="00191710" w:rsidRDefault="00334BE5" w:rsidP="00923AD7">
                  <w:pPr>
                    <w:autoSpaceDE w:val="0"/>
                    <w:autoSpaceDN w:val="0"/>
                    <w:adjustRightInd w:val="0"/>
                    <w:ind w:left="34"/>
                  </w:pPr>
                </w:p>
                <w:p w:rsidR="00334BE5" w:rsidRPr="00191710" w:rsidRDefault="00334BE5" w:rsidP="00923AD7">
                  <w:pPr>
                    <w:autoSpaceDE w:val="0"/>
                    <w:autoSpaceDN w:val="0"/>
                    <w:adjustRightInd w:val="0"/>
                    <w:ind w:left="34"/>
                    <w:jc w:val="center"/>
                  </w:pPr>
                  <w:r w:rsidRPr="00191710">
                    <w:rPr>
                      <w:sz w:val="22"/>
                      <w:szCs w:val="22"/>
                    </w:rPr>
                    <w:t>более 1</w:t>
                  </w:r>
                </w:p>
              </w:tc>
              <w:tc>
                <w:tcPr>
                  <w:tcW w:w="1921" w:type="dxa"/>
                  <w:gridSpan w:val="3"/>
                  <w:tcBorders>
                    <w:top w:val="single" w:sz="4" w:space="0" w:color="auto"/>
                    <w:left w:val="single" w:sz="4" w:space="0" w:color="auto"/>
                    <w:bottom w:val="nil"/>
                  </w:tcBorders>
                </w:tcPr>
                <w:p w:rsidR="00334BE5" w:rsidRPr="00191710" w:rsidRDefault="00334BE5" w:rsidP="007814A3">
                  <w:pPr>
                    <w:autoSpaceDE w:val="0"/>
                    <w:autoSpaceDN w:val="0"/>
                    <w:adjustRightInd w:val="0"/>
                    <w:ind w:left="34"/>
                  </w:pPr>
                  <w:r w:rsidRPr="00191710">
                    <w:rPr>
                      <w:sz w:val="22"/>
                      <w:szCs w:val="22"/>
                    </w:rPr>
                    <w:t>20</w:t>
                  </w:r>
                </w:p>
                <w:p w:rsidR="00334BE5" w:rsidRPr="00191710" w:rsidRDefault="00334BE5" w:rsidP="007814A3">
                  <w:pPr>
                    <w:autoSpaceDE w:val="0"/>
                    <w:autoSpaceDN w:val="0"/>
                    <w:adjustRightInd w:val="0"/>
                    <w:ind w:left="34"/>
                  </w:pPr>
                </w:p>
                <w:p w:rsidR="00334BE5" w:rsidRPr="00191710" w:rsidRDefault="00334BE5" w:rsidP="007814A3">
                  <w:pPr>
                    <w:autoSpaceDE w:val="0"/>
                    <w:autoSpaceDN w:val="0"/>
                    <w:adjustRightInd w:val="0"/>
                    <w:ind w:left="34"/>
                  </w:pPr>
                </w:p>
                <w:p w:rsidR="00334BE5" w:rsidRPr="00191710" w:rsidRDefault="00334BE5" w:rsidP="007814A3">
                  <w:pPr>
                    <w:autoSpaceDE w:val="0"/>
                    <w:autoSpaceDN w:val="0"/>
                    <w:adjustRightInd w:val="0"/>
                    <w:ind w:left="34"/>
                  </w:pPr>
                  <w:r w:rsidRPr="00191710">
                    <w:rPr>
                      <w:sz w:val="22"/>
                      <w:szCs w:val="22"/>
                    </w:rPr>
                    <w:t>40</w:t>
                  </w:r>
                </w:p>
              </w:tc>
            </w:tr>
            <w:tr w:rsidR="002E074B" w:rsidRPr="00191710" w:rsidTr="00701471">
              <w:tc>
                <w:tcPr>
                  <w:tcW w:w="2806" w:type="dxa"/>
                  <w:vMerge/>
                  <w:tcBorders>
                    <w:right w:val="single" w:sz="4" w:space="0" w:color="auto"/>
                  </w:tcBorders>
                </w:tcPr>
                <w:p w:rsidR="002E074B" w:rsidRPr="00191710" w:rsidRDefault="002E074B" w:rsidP="00923AD7">
                  <w:pPr>
                    <w:autoSpaceDE w:val="0"/>
                    <w:autoSpaceDN w:val="0"/>
                    <w:adjustRightInd w:val="0"/>
                    <w:ind w:left="-761"/>
                    <w:jc w:val="center"/>
                  </w:pPr>
                </w:p>
              </w:tc>
              <w:tc>
                <w:tcPr>
                  <w:tcW w:w="3382" w:type="dxa"/>
                  <w:gridSpan w:val="3"/>
                  <w:tcBorders>
                    <w:top w:val="single" w:sz="4" w:space="0" w:color="auto"/>
                    <w:left w:val="single" w:sz="4" w:space="0" w:color="auto"/>
                    <w:bottom w:val="nil"/>
                    <w:right w:val="single" w:sz="4" w:space="0" w:color="auto"/>
                  </w:tcBorders>
                </w:tcPr>
                <w:p w:rsidR="002E074B" w:rsidRPr="00191710" w:rsidRDefault="002E074B" w:rsidP="002E074B">
                  <w:pPr>
                    <w:autoSpaceDE w:val="0"/>
                    <w:autoSpaceDN w:val="0"/>
                    <w:adjustRightInd w:val="0"/>
                    <w:rPr>
                      <w:rFonts w:eastAsiaTheme="minorHAnsi"/>
                      <w:lang w:eastAsia="en-US"/>
                    </w:rPr>
                  </w:pPr>
                  <w:r w:rsidRPr="00191710">
                    <w:rPr>
                      <w:rFonts w:eastAsiaTheme="minorHAnsi"/>
                      <w:sz w:val="22"/>
                      <w:szCs w:val="22"/>
                      <w:lang w:eastAsia="en-US"/>
                    </w:rPr>
                    <w:t>Полнота реализации программы деятельности учреждения</w:t>
                  </w:r>
                </w:p>
                <w:p w:rsidR="002E074B" w:rsidRPr="00191710" w:rsidRDefault="002E074B" w:rsidP="00923AD7">
                  <w:pPr>
                    <w:autoSpaceDE w:val="0"/>
                    <w:autoSpaceDN w:val="0"/>
                    <w:adjustRightInd w:val="0"/>
                    <w:ind w:left="34"/>
                  </w:pPr>
                </w:p>
              </w:tc>
              <w:tc>
                <w:tcPr>
                  <w:tcW w:w="2693" w:type="dxa"/>
                  <w:tcBorders>
                    <w:top w:val="single" w:sz="4" w:space="0" w:color="auto"/>
                    <w:left w:val="single" w:sz="4" w:space="0" w:color="auto"/>
                    <w:bottom w:val="nil"/>
                    <w:right w:val="single" w:sz="4" w:space="0" w:color="auto"/>
                  </w:tcBorders>
                </w:tcPr>
                <w:p w:rsidR="002E074B" w:rsidRPr="00191710" w:rsidRDefault="002E074B" w:rsidP="002E074B">
                  <w:pPr>
                    <w:autoSpaceDE w:val="0"/>
                    <w:autoSpaceDN w:val="0"/>
                    <w:adjustRightInd w:val="0"/>
                    <w:rPr>
                      <w:rFonts w:eastAsiaTheme="minorHAnsi"/>
                      <w:lang w:eastAsia="en-US"/>
                    </w:rPr>
                  </w:pPr>
                  <w:r w:rsidRPr="00191710">
                    <w:rPr>
                      <w:rFonts w:eastAsiaTheme="minorHAnsi"/>
                      <w:sz w:val="22"/>
                      <w:szCs w:val="22"/>
                      <w:lang w:eastAsia="en-US"/>
                    </w:rPr>
                    <w:t>Выполнение плана методической работы</w:t>
                  </w:r>
                </w:p>
                <w:p w:rsidR="002E074B" w:rsidRPr="00191710" w:rsidRDefault="002E074B" w:rsidP="00923AD7">
                  <w:pPr>
                    <w:autoSpaceDE w:val="0"/>
                    <w:autoSpaceDN w:val="0"/>
                    <w:adjustRightInd w:val="0"/>
                    <w:ind w:left="34"/>
                  </w:pPr>
                </w:p>
              </w:tc>
              <w:tc>
                <w:tcPr>
                  <w:tcW w:w="3260" w:type="dxa"/>
                  <w:gridSpan w:val="3"/>
                  <w:tcBorders>
                    <w:top w:val="single" w:sz="4" w:space="0" w:color="auto"/>
                    <w:left w:val="single" w:sz="4" w:space="0" w:color="auto"/>
                    <w:bottom w:val="nil"/>
                    <w:right w:val="single" w:sz="4" w:space="0" w:color="auto"/>
                  </w:tcBorders>
                </w:tcPr>
                <w:p w:rsidR="002E074B" w:rsidRPr="00191710" w:rsidRDefault="002E074B" w:rsidP="002E074B">
                  <w:pPr>
                    <w:autoSpaceDE w:val="0"/>
                    <w:autoSpaceDN w:val="0"/>
                    <w:adjustRightInd w:val="0"/>
                    <w:rPr>
                      <w:rFonts w:eastAsiaTheme="minorHAnsi"/>
                      <w:lang w:eastAsia="en-US"/>
                    </w:rPr>
                  </w:pPr>
                  <w:r w:rsidRPr="00191710">
                    <w:rPr>
                      <w:rFonts w:eastAsiaTheme="minorHAnsi"/>
                      <w:sz w:val="22"/>
                      <w:szCs w:val="22"/>
                      <w:lang w:eastAsia="en-US"/>
                    </w:rPr>
                    <w:t xml:space="preserve">100% от </w:t>
                  </w:r>
                  <w:proofErr w:type="gramStart"/>
                  <w:r w:rsidRPr="00191710">
                    <w:rPr>
                      <w:rFonts w:eastAsiaTheme="minorHAnsi"/>
                      <w:sz w:val="22"/>
                      <w:szCs w:val="22"/>
                      <w:lang w:eastAsia="en-US"/>
                    </w:rPr>
                    <w:t>запланированного</w:t>
                  </w:r>
                  <w:proofErr w:type="gramEnd"/>
                  <w:r w:rsidRPr="00191710">
                    <w:rPr>
                      <w:rFonts w:eastAsiaTheme="minorHAnsi"/>
                      <w:sz w:val="22"/>
                      <w:szCs w:val="22"/>
                      <w:lang w:eastAsia="en-US"/>
                    </w:rPr>
                    <w:t xml:space="preserve"> в квартал</w:t>
                  </w:r>
                </w:p>
                <w:p w:rsidR="002E074B" w:rsidRPr="00191710" w:rsidRDefault="002E074B" w:rsidP="00923AD7">
                  <w:pPr>
                    <w:autoSpaceDE w:val="0"/>
                    <w:autoSpaceDN w:val="0"/>
                    <w:adjustRightInd w:val="0"/>
                    <w:ind w:left="34"/>
                    <w:jc w:val="center"/>
                  </w:pPr>
                </w:p>
              </w:tc>
              <w:tc>
                <w:tcPr>
                  <w:tcW w:w="1921" w:type="dxa"/>
                  <w:gridSpan w:val="3"/>
                  <w:tcBorders>
                    <w:top w:val="single" w:sz="4" w:space="0" w:color="auto"/>
                    <w:left w:val="single" w:sz="4" w:space="0" w:color="auto"/>
                    <w:bottom w:val="nil"/>
                  </w:tcBorders>
                </w:tcPr>
                <w:p w:rsidR="002E074B" w:rsidRPr="00191710" w:rsidRDefault="002E074B" w:rsidP="007814A3">
                  <w:pPr>
                    <w:autoSpaceDE w:val="0"/>
                    <w:autoSpaceDN w:val="0"/>
                    <w:adjustRightInd w:val="0"/>
                    <w:ind w:left="34"/>
                  </w:pPr>
                  <w:r w:rsidRPr="00191710">
                    <w:rPr>
                      <w:sz w:val="22"/>
                      <w:szCs w:val="22"/>
                    </w:rPr>
                    <w:t>20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607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Выплаты за интенсивность и высокие результаты</w:t>
                  </w:r>
                </w:p>
              </w:tc>
              <w:tc>
                <w:tcPr>
                  <w:tcW w:w="5181" w:type="dxa"/>
                  <w:gridSpan w:val="6"/>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34"/>
                  </w:pPr>
                  <w:r w:rsidRPr="00191710">
                    <w:rPr>
                      <w:sz w:val="22"/>
                      <w:szCs w:val="22"/>
                    </w:rPr>
                    <w:t>работы</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Непрерывное собственное профессиональное образование</w:t>
                  </w:r>
                </w:p>
              </w:tc>
              <w:tc>
                <w:tcPr>
                  <w:tcW w:w="2693" w:type="dxa"/>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Участие в профессиональном конкурсе:</w:t>
                  </w:r>
                </w:p>
                <w:p w:rsidR="00334BE5" w:rsidRPr="00191710" w:rsidRDefault="00334BE5" w:rsidP="00923AD7">
                  <w:pPr>
                    <w:autoSpaceDE w:val="0"/>
                    <w:autoSpaceDN w:val="0"/>
                    <w:adjustRightInd w:val="0"/>
                    <w:ind w:left="34"/>
                  </w:pPr>
                  <w:r w:rsidRPr="00191710">
                    <w:rPr>
                      <w:sz w:val="22"/>
                      <w:szCs w:val="22"/>
                    </w:rPr>
                    <w:t>краевого уровня,</w:t>
                  </w:r>
                </w:p>
                <w:p w:rsidR="00334BE5" w:rsidRPr="00191710" w:rsidRDefault="00334BE5" w:rsidP="00923AD7">
                  <w:pPr>
                    <w:autoSpaceDE w:val="0"/>
                    <w:autoSpaceDN w:val="0"/>
                    <w:adjustRightInd w:val="0"/>
                    <w:ind w:left="34"/>
                  </w:pPr>
                  <w:r w:rsidRPr="00191710">
                    <w:rPr>
                      <w:sz w:val="22"/>
                      <w:szCs w:val="22"/>
                    </w:rPr>
                    <w:t>межрегионального уровня,</w:t>
                  </w:r>
                </w:p>
                <w:p w:rsidR="00334BE5" w:rsidRPr="00191710" w:rsidRDefault="00334BE5" w:rsidP="00923AD7">
                  <w:pPr>
                    <w:autoSpaceDE w:val="0"/>
                    <w:autoSpaceDN w:val="0"/>
                    <w:adjustRightInd w:val="0"/>
                    <w:ind w:left="34"/>
                  </w:pPr>
                  <w:r w:rsidRPr="00191710">
                    <w:rPr>
                      <w:sz w:val="22"/>
                      <w:szCs w:val="22"/>
                    </w:rPr>
                    <w:t>российского уровня</w:t>
                  </w:r>
                </w:p>
                <w:p w:rsidR="004E4866" w:rsidRPr="00191710" w:rsidRDefault="004E4866" w:rsidP="00923AD7">
                  <w:pPr>
                    <w:autoSpaceDE w:val="0"/>
                    <w:autoSpaceDN w:val="0"/>
                    <w:adjustRightInd w:val="0"/>
                    <w:ind w:left="34"/>
                  </w:pPr>
                </w:p>
              </w:tc>
              <w:tc>
                <w:tcPr>
                  <w:tcW w:w="3260"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участник</w:t>
                  </w:r>
                </w:p>
              </w:tc>
              <w:tc>
                <w:tcPr>
                  <w:tcW w:w="1921" w:type="dxa"/>
                  <w:gridSpan w:val="3"/>
                  <w:tcBorders>
                    <w:top w:val="single" w:sz="4" w:space="0" w:color="auto"/>
                    <w:left w:val="single" w:sz="4" w:space="0" w:color="auto"/>
                    <w:bottom w:val="nil"/>
                  </w:tcBorders>
                  <w:vAlign w:val="center"/>
                </w:tcPr>
                <w:p w:rsidR="00334BE5" w:rsidRPr="00191710" w:rsidRDefault="00334BE5" w:rsidP="00AB75C6">
                  <w:pPr>
                    <w:autoSpaceDE w:val="0"/>
                    <w:autoSpaceDN w:val="0"/>
                    <w:adjustRightInd w:val="0"/>
                    <w:ind w:left="34"/>
                  </w:pPr>
                </w:p>
                <w:p w:rsidR="00AB75C6" w:rsidRPr="00191710" w:rsidRDefault="00AB75C6" w:rsidP="00AB75C6">
                  <w:pPr>
                    <w:autoSpaceDE w:val="0"/>
                    <w:autoSpaceDN w:val="0"/>
                    <w:adjustRightInd w:val="0"/>
                    <w:ind w:left="34"/>
                  </w:pPr>
                </w:p>
                <w:p w:rsidR="00AB75C6" w:rsidRPr="00191710" w:rsidRDefault="00AB75C6" w:rsidP="00AB75C6">
                  <w:pPr>
                    <w:autoSpaceDE w:val="0"/>
                    <w:autoSpaceDN w:val="0"/>
                    <w:adjustRightInd w:val="0"/>
                    <w:ind w:left="34"/>
                  </w:pPr>
                </w:p>
                <w:p w:rsidR="00334BE5" w:rsidRPr="00191710" w:rsidRDefault="00334BE5" w:rsidP="007814A3">
                  <w:pPr>
                    <w:autoSpaceDE w:val="0"/>
                    <w:autoSpaceDN w:val="0"/>
                    <w:adjustRightInd w:val="0"/>
                    <w:ind w:left="34"/>
                  </w:pPr>
                  <w:r w:rsidRPr="00191710">
                    <w:rPr>
                      <w:sz w:val="22"/>
                      <w:szCs w:val="22"/>
                    </w:rPr>
                    <w:t>5</w:t>
                  </w:r>
                </w:p>
                <w:p w:rsidR="00334BE5" w:rsidRPr="00191710" w:rsidRDefault="00334BE5" w:rsidP="007814A3">
                  <w:pPr>
                    <w:autoSpaceDE w:val="0"/>
                    <w:autoSpaceDN w:val="0"/>
                    <w:adjustRightInd w:val="0"/>
                    <w:ind w:left="34"/>
                  </w:pPr>
                  <w:r w:rsidRPr="00191710">
                    <w:rPr>
                      <w:sz w:val="22"/>
                      <w:szCs w:val="22"/>
                    </w:rPr>
                    <w:t>10</w:t>
                  </w:r>
                </w:p>
                <w:p w:rsidR="00AB75C6" w:rsidRPr="00191710" w:rsidRDefault="00AB75C6" w:rsidP="007814A3">
                  <w:pPr>
                    <w:autoSpaceDE w:val="0"/>
                    <w:autoSpaceDN w:val="0"/>
                    <w:adjustRightInd w:val="0"/>
                    <w:ind w:left="34"/>
                  </w:pPr>
                </w:p>
                <w:p w:rsidR="00334BE5" w:rsidRPr="00191710" w:rsidRDefault="00334BE5" w:rsidP="007814A3">
                  <w:pPr>
                    <w:autoSpaceDE w:val="0"/>
                    <w:autoSpaceDN w:val="0"/>
                    <w:adjustRightInd w:val="0"/>
                    <w:ind w:left="34"/>
                  </w:pPr>
                  <w:r w:rsidRPr="00191710">
                    <w:rPr>
                      <w:sz w:val="22"/>
                      <w:szCs w:val="22"/>
                    </w:rPr>
                    <w:t>15</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Победа в профессиональном конкурсе:</w:t>
                  </w:r>
                </w:p>
                <w:p w:rsidR="00334BE5" w:rsidRPr="00191710" w:rsidRDefault="00334BE5" w:rsidP="00923AD7">
                  <w:pPr>
                    <w:autoSpaceDE w:val="0"/>
                    <w:autoSpaceDN w:val="0"/>
                    <w:adjustRightInd w:val="0"/>
                    <w:ind w:left="34"/>
                  </w:pPr>
                  <w:r w:rsidRPr="00191710">
                    <w:rPr>
                      <w:sz w:val="22"/>
                      <w:szCs w:val="22"/>
                    </w:rPr>
                    <w:t>краевого уровня,</w:t>
                  </w:r>
                </w:p>
                <w:p w:rsidR="00334BE5" w:rsidRPr="00191710" w:rsidRDefault="00334BE5" w:rsidP="00923AD7">
                  <w:pPr>
                    <w:autoSpaceDE w:val="0"/>
                    <w:autoSpaceDN w:val="0"/>
                    <w:adjustRightInd w:val="0"/>
                    <w:ind w:left="34"/>
                  </w:pPr>
                  <w:r w:rsidRPr="00191710">
                    <w:rPr>
                      <w:sz w:val="22"/>
                      <w:szCs w:val="22"/>
                    </w:rPr>
                    <w:t>межрегионального уровня,</w:t>
                  </w:r>
                </w:p>
                <w:p w:rsidR="00334BE5" w:rsidRPr="00191710" w:rsidRDefault="00334BE5" w:rsidP="00923AD7">
                  <w:pPr>
                    <w:autoSpaceDE w:val="0"/>
                    <w:autoSpaceDN w:val="0"/>
                    <w:adjustRightInd w:val="0"/>
                    <w:ind w:left="34"/>
                  </w:pPr>
                  <w:r w:rsidRPr="00191710">
                    <w:rPr>
                      <w:sz w:val="22"/>
                      <w:szCs w:val="22"/>
                    </w:rPr>
                    <w:t>российского уровня</w:t>
                  </w:r>
                </w:p>
              </w:tc>
              <w:tc>
                <w:tcPr>
                  <w:tcW w:w="3260"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победитель</w:t>
                  </w:r>
                </w:p>
              </w:tc>
              <w:tc>
                <w:tcPr>
                  <w:tcW w:w="1921" w:type="dxa"/>
                  <w:gridSpan w:val="3"/>
                  <w:tcBorders>
                    <w:top w:val="single" w:sz="4" w:space="0" w:color="auto"/>
                    <w:left w:val="single" w:sz="4" w:space="0" w:color="auto"/>
                    <w:bottom w:val="nil"/>
                  </w:tcBorders>
                </w:tcPr>
                <w:p w:rsidR="00334BE5" w:rsidRPr="00191710" w:rsidRDefault="00334BE5" w:rsidP="00923AD7">
                  <w:pPr>
                    <w:autoSpaceDE w:val="0"/>
                    <w:autoSpaceDN w:val="0"/>
                    <w:adjustRightInd w:val="0"/>
                    <w:ind w:left="34"/>
                  </w:pPr>
                </w:p>
                <w:p w:rsidR="00334BE5" w:rsidRPr="00191710" w:rsidRDefault="00334BE5" w:rsidP="00923AD7">
                  <w:pPr>
                    <w:autoSpaceDE w:val="0"/>
                    <w:autoSpaceDN w:val="0"/>
                    <w:adjustRightInd w:val="0"/>
                    <w:ind w:left="34"/>
                  </w:pPr>
                </w:p>
                <w:p w:rsidR="00334BE5" w:rsidRPr="00191710" w:rsidRDefault="00334BE5" w:rsidP="007814A3">
                  <w:pPr>
                    <w:autoSpaceDE w:val="0"/>
                    <w:autoSpaceDN w:val="0"/>
                    <w:adjustRightInd w:val="0"/>
                    <w:ind w:left="34"/>
                  </w:pPr>
                  <w:r w:rsidRPr="00191710">
                    <w:rPr>
                      <w:sz w:val="22"/>
                      <w:szCs w:val="22"/>
                    </w:rPr>
                    <w:t>10</w:t>
                  </w:r>
                </w:p>
                <w:p w:rsidR="00334BE5" w:rsidRPr="00191710" w:rsidRDefault="00334BE5" w:rsidP="007814A3">
                  <w:pPr>
                    <w:autoSpaceDE w:val="0"/>
                    <w:autoSpaceDN w:val="0"/>
                    <w:adjustRightInd w:val="0"/>
                    <w:ind w:left="34"/>
                  </w:pPr>
                  <w:r w:rsidRPr="00191710">
                    <w:rPr>
                      <w:sz w:val="22"/>
                      <w:szCs w:val="22"/>
                    </w:rPr>
                    <w:t>15</w:t>
                  </w:r>
                </w:p>
                <w:p w:rsidR="00334BE5" w:rsidRPr="00191710" w:rsidRDefault="00334BE5" w:rsidP="007814A3">
                  <w:pPr>
                    <w:autoSpaceDE w:val="0"/>
                    <w:autoSpaceDN w:val="0"/>
                    <w:adjustRightInd w:val="0"/>
                    <w:ind w:left="34"/>
                  </w:pPr>
                  <w:r w:rsidRPr="00191710">
                    <w:rPr>
                      <w:sz w:val="22"/>
                      <w:szCs w:val="22"/>
                    </w:rPr>
                    <w:t>25</w:t>
                  </w:r>
                </w:p>
                <w:p w:rsidR="00334BE5" w:rsidRPr="00191710" w:rsidRDefault="00334BE5" w:rsidP="00923AD7">
                  <w:pPr>
                    <w:autoSpaceDE w:val="0"/>
                    <w:autoSpaceDN w:val="0"/>
                    <w:adjustRightInd w:val="0"/>
                    <w:ind w:left="34"/>
                  </w:pP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Участие в курсах повышения квалификации, соответствующих содержанию</w:t>
                  </w:r>
                </w:p>
                <w:p w:rsidR="00334BE5" w:rsidRDefault="00334BE5" w:rsidP="00923AD7">
                  <w:pPr>
                    <w:autoSpaceDE w:val="0"/>
                    <w:autoSpaceDN w:val="0"/>
                    <w:adjustRightInd w:val="0"/>
                    <w:ind w:left="34"/>
                  </w:pPr>
                  <w:r w:rsidRPr="00191710">
                    <w:rPr>
                      <w:sz w:val="22"/>
                      <w:szCs w:val="22"/>
                    </w:rPr>
                    <w:t>методической деятельности</w:t>
                  </w:r>
                </w:p>
                <w:p w:rsidR="00701471" w:rsidRPr="00191710" w:rsidRDefault="00701471" w:rsidP="00923AD7">
                  <w:pPr>
                    <w:autoSpaceDE w:val="0"/>
                    <w:autoSpaceDN w:val="0"/>
                    <w:adjustRightInd w:val="0"/>
                    <w:ind w:left="34"/>
                  </w:pPr>
                </w:p>
              </w:tc>
              <w:tc>
                <w:tcPr>
                  <w:tcW w:w="3260"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lastRenderedPageBreak/>
                    <w:t>сертификат.</w:t>
                  </w:r>
                </w:p>
                <w:p w:rsidR="00334BE5" w:rsidRPr="00191710" w:rsidRDefault="00334BE5" w:rsidP="00923AD7">
                  <w:pPr>
                    <w:autoSpaceDE w:val="0"/>
                    <w:autoSpaceDN w:val="0"/>
                    <w:adjustRightInd w:val="0"/>
                    <w:ind w:left="34"/>
                    <w:jc w:val="center"/>
                  </w:pPr>
                  <w:r w:rsidRPr="00191710">
                    <w:rPr>
                      <w:sz w:val="22"/>
                      <w:szCs w:val="22"/>
                    </w:rPr>
                    <w:t>свидетельство</w:t>
                  </w:r>
                </w:p>
              </w:tc>
              <w:tc>
                <w:tcPr>
                  <w:tcW w:w="1921" w:type="dxa"/>
                  <w:gridSpan w:val="3"/>
                  <w:tcBorders>
                    <w:top w:val="single" w:sz="4" w:space="0" w:color="auto"/>
                    <w:left w:val="single" w:sz="4" w:space="0" w:color="auto"/>
                    <w:bottom w:val="nil"/>
                  </w:tcBorders>
                </w:tcPr>
                <w:p w:rsidR="00334BE5" w:rsidRPr="00191710" w:rsidRDefault="00334BE5" w:rsidP="007814A3">
                  <w:pPr>
                    <w:autoSpaceDE w:val="0"/>
                    <w:autoSpaceDN w:val="0"/>
                    <w:adjustRightInd w:val="0"/>
                    <w:ind w:left="34"/>
                  </w:pPr>
                  <w:r w:rsidRPr="00191710">
                    <w:rPr>
                      <w:sz w:val="22"/>
                      <w:szCs w:val="22"/>
                    </w:rPr>
                    <w:t>10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 xml:space="preserve">Достижения </w:t>
                  </w:r>
                  <w:proofErr w:type="gramStart"/>
                  <w:r w:rsidRPr="00191710">
                    <w:rPr>
                      <w:sz w:val="22"/>
                      <w:szCs w:val="22"/>
                    </w:rPr>
                    <w:t>педагогических</w:t>
                  </w:r>
                  <w:proofErr w:type="gramEnd"/>
                </w:p>
                <w:p w:rsidR="00334BE5" w:rsidRPr="00191710" w:rsidRDefault="00334BE5" w:rsidP="00923AD7">
                  <w:pPr>
                    <w:autoSpaceDE w:val="0"/>
                    <w:autoSpaceDN w:val="0"/>
                    <w:adjustRightInd w:val="0"/>
                    <w:ind w:left="34"/>
                  </w:pPr>
                  <w:proofErr w:type="gramStart"/>
                  <w:r w:rsidRPr="00191710">
                    <w:rPr>
                      <w:sz w:val="22"/>
                      <w:szCs w:val="22"/>
                    </w:rPr>
                    <w:t>кадров в профессиональных конкурсах (конкурсах</w:t>
                  </w:r>
                  <w:proofErr w:type="gramEnd"/>
                </w:p>
                <w:p w:rsidR="00334BE5" w:rsidRPr="00191710" w:rsidRDefault="00334BE5" w:rsidP="00923AD7">
                  <w:pPr>
                    <w:autoSpaceDE w:val="0"/>
                    <w:autoSpaceDN w:val="0"/>
                    <w:adjustRightInd w:val="0"/>
                    <w:ind w:left="34"/>
                  </w:pPr>
                  <w:r w:rsidRPr="00191710">
                    <w:rPr>
                      <w:sz w:val="22"/>
                      <w:szCs w:val="22"/>
                    </w:rPr>
                    <w:t>методических материалов, образовательных программ)</w:t>
                  </w:r>
                </w:p>
                <w:p w:rsidR="00334BE5" w:rsidRPr="00191710" w:rsidRDefault="00334BE5" w:rsidP="00923AD7">
                  <w:pPr>
                    <w:autoSpaceDE w:val="0"/>
                    <w:autoSpaceDN w:val="0"/>
                    <w:adjustRightInd w:val="0"/>
                    <w:ind w:left="34"/>
                  </w:pPr>
                  <w:r w:rsidRPr="00191710">
                    <w:rPr>
                      <w:sz w:val="22"/>
                      <w:szCs w:val="22"/>
                    </w:rPr>
                    <w:t>Выплаты за качество</w:t>
                  </w:r>
                </w:p>
                <w:p w:rsidR="002E074B" w:rsidRPr="00191710" w:rsidRDefault="002E074B" w:rsidP="00923AD7">
                  <w:pPr>
                    <w:autoSpaceDE w:val="0"/>
                    <w:autoSpaceDN w:val="0"/>
                    <w:adjustRightInd w:val="0"/>
                    <w:ind w:left="34"/>
                  </w:pPr>
                </w:p>
                <w:p w:rsidR="002E074B" w:rsidRPr="00191710" w:rsidRDefault="002E074B" w:rsidP="00923AD7">
                  <w:pPr>
                    <w:autoSpaceDE w:val="0"/>
                    <w:autoSpaceDN w:val="0"/>
                    <w:adjustRightInd w:val="0"/>
                    <w:ind w:left="34"/>
                  </w:pPr>
                </w:p>
                <w:p w:rsidR="00334BE5" w:rsidRPr="00191710" w:rsidRDefault="00334BE5" w:rsidP="00923AD7">
                  <w:pPr>
                    <w:autoSpaceDE w:val="0"/>
                    <w:autoSpaceDN w:val="0"/>
                    <w:adjustRightInd w:val="0"/>
                    <w:ind w:left="34"/>
                  </w:pPr>
                  <w:r w:rsidRPr="00191710">
                    <w:rPr>
                      <w:sz w:val="22"/>
                      <w:szCs w:val="22"/>
                    </w:rPr>
                    <w:t>Разработка проектов, методических</w:t>
                  </w:r>
                </w:p>
                <w:p w:rsidR="00334BE5" w:rsidRPr="00191710" w:rsidRDefault="002E074B" w:rsidP="00923AD7">
                  <w:pPr>
                    <w:autoSpaceDE w:val="0"/>
                    <w:autoSpaceDN w:val="0"/>
                    <w:adjustRightInd w:val="0"/>
                    <w:ind w:left="34"/>
                  </w:pPr>
                  <w:r w:rsidRPr="00191710">
                    <w:rPr>
                      <w:sz w:val="22"/>
                      <w:szCs w:val="22"/>
                    </w:rPr>
                    <w:t>М</w:t>
                  </w:r>
                  <w:r w:rsidR="00334BE5" w:rsidRPr="00191710">
                    <w:rPr>
                      <w:sz w:val="22"/>
                      <w:szCs w:val="22"/>
                    </w:rPr>
                    <w:t>атериалов</w:t>
                  </w:r>
                </w:p>
                <w:p w:rsidR="002E074B" w:rsidRPr="00191710" w:rsidRDefault="002E074B" w:rsidP="00923AD7">
                  <w:pPr>
                    <w:autoSpaceDE w:val="0"/>
                    <w:autoSpaceDN w:val="0"/>
                    <w:adjustRightInd w:val="0"/>
                    <w:ind w:left="34"/>
                  </w:pPr>
                </w:p>
                <w:p w:rsidR="002E074B" w:rsidRPr="00191710" w:rsidRDefault="002E074B" w:rsidP="00923AD7">
                  <w:pPr>
                    <w:autoSpaceDE w:val="0"/>
                    <w:autoSpaceDN w:val="0"/>
                    <w:adjustRightInd w:val="0"/>
                    <w:ind w:left="34"/>
                  </w:pPr>
                </w:p>
                <w:p w:rsidR="00334BE5" w:rsidRPr="00191710" w:rsidRDefault="00334BE5" w:rsidP="00923AD7">
                  <w:pPr>
                    <w:autoSpaceDE w:val="0"/>
                    <w:autoSpaceDN w:val="0"/>
                    <w:adjustRightInd w:val="0"/>
                    <w:ind w:left="34"/>
                  </w:pPr>
                  <w:r w:rsidRPr="00191710">
                    <w:rPr>
                      <w:sz w:val="22"/>
                      <w:szCs w:val="22"/>
                    </w:rPr>
                    <w:t>Описание педагогического опыта</w:t>
                  </w:r>
                </w:p>
              </w:tc>
              <w:tc>
                <w:tcPr>
                  <w:tcW w:w="2693" w:type="dxa"/>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Краевой уровень</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участник</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pPr>
                  <w:r w:rsidRPr="00191710">
                    <w:rPr>
                      <w:sz w:val="22"/>
                      <w:szCs w:val="22"/>
                    </w:rPr>
                    <w:t>10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призер</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pPr>
                  <w:r w:rsidRPr="00191710">
                    <w:rPr>
                      <w:sz w:val="22"/>
                      <w:szCs w:val="22"/>
                    </w:rPr>
                    <w:t>20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Российский уровень</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участник</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pPr>
                  <w:r w:rsidRPr="00191710">
                    <w:rPr>
                      <w:sz w:val="22"/>
                      <w:szCs w:val="22"/>
                    </w:rPr>
                    <w:t>15</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призер</w:t>
                  </w:r>
                </w:p>
              </w:tc>
              <w:tc>
                <w:tcPr>
                  <w:tcW w:w="1921" w:type="dxa"/>
                  <w:gridSpan w:val="3"/>
                  <w:tcBorders>
                    <w:top w:val="single" w:sz="4" w:space="0" w:color="auto"/>
                    <w:left w:val="single" w:sz="4" w:space="0" w:color="auto"/>
                    <w:bottom w:val="nil"/>
                  </w:tcBorders>
                </w:tcPr>
                <w:p w:rsidR="00334BE5" w:rsidRPr="00191710" w:rsidRDefault="00334BE5" w:rsidP="007814A3">
                  <w:pPr>
                    <w:autoSpaceDE w:val="0"/>
                    <w:autoSpaceDN w:val="0"/>
                    <w:adjustRightInd w:val="0"/>
                    <w:ind w:left="34"/>
                  </w:pPr>
                  <w:r w:rsidRPr="00191710">
                    <w:rPr>
                      <w:sz w:val="22"/>
                      <w:szCs w:val="22"/>
                    </w:rPr>
                    <w:t>25</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1921" w:type="dxa"/>
                  <w:gridSpan w:val="3"/>
                  <w:tcBorders>
                    <w:top w:val="nil"/>
                    <w:left w:val="single" w:sz="4" w:space="0" w:color="auto"/>
                    <w:bottom w:val="nil"/>
                  </w:tcBorders>
                </w:tcPr>
                <w:p w:rsidR="00334BE5" w:rsidRPr="00191710" w:rsidRDefault="00334BE5" w:rsidP="007814A3">
                  <w:pPr>
                    <w:autoSpaceDE w:val="0"/>
                    <w:autoSpaceDN w:val="0"/>
                    <w:adjustRightInd w:val="0"/>
                    <w:ind w:left="34"/>
                  </w:pP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1921" w:type="dxa"/>
                  <w:gridSpan w:val="3"/>
                  <w:tcBorders>
                    <w:top w:val="nil"/>
                    <w:left w:val="single" w:sz="4" w:space="0" w:color="auto"/>
                    <w:bottom w:val="nil"/>
                  </w:tcBorders>
                </w:tcPr>
                <w:p w:rsidR="00334BE5" w:rsidRPr="00191710" w:rsidRDefault="00334BE5" w:rsidP="007814A3">
                  <w:pPr>
                    <w:autoSpaceDE w:val="0"/>
                    <w:autoSpaceDN w:val="0"/>
                    <w:adjustRightInd w:val="0"/>
                    <w:ind w:left="34"/>
                  </w:pPr>
                </w:p>
              </w:tc>
            </w:tr>
            <w:tr w:rsidR="00334BE5" w:rsidRPr="00191710" w:rsidTr="00701471">
              <w:trPr>
                <w:trHeight w:val="101"/>
              </w:trPr>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1921" w:type="dxa"/>
                  <w:gridSpan w:val="3"/>
                  <w:tcBorders>
                    <w:top w:val="nil"/>
                    <w:left w:val="single" w:sz="4" w:space="0" w:color="auto"/>
                    <w:bottom w:val="single" w:sz="4" w:space="0" w:color="auto"/>
                  </w:tcBorders>
                </w:tcPr>
                <w:p w:rsidR="00334BE5" w:rsidRPr="00191710" w:rsidRDefault="00334BE5" w:rsidP="00923AD7">
                  <w:pPr>
                    <w:autoSpaceDE w:val="0"/>
                    <w:autoSpaceDN w:val="0"/>
                    <w:adjustRightInd w:val="0"/>
                    <w:ind w:left="34"/>
                  </w:pPr>
                </w:p>
              </w:tc>
            </w:tr>
            <w:tr w:rsidR="002E074B" w:rsidRPr="00191710" w:rsidTr="00701471">
              <w:tc>
                <w:tcPr>
                  <w:tcW w:w="2806" w:type="dxa"/>
                  <w:vMerge/>
                  <w:tcBorders>
                    <w:right w:val="single" w:sz="4" w:space="0" w:color="auto"/>
                  </w:tcBorders>
                </w:tcPr>
                <w:p w:rsidR="002E074B" w:rsidRPr="00191710" w:rsidRDefault="002E074B" w:rsidP="00923AD7">
                  <w:pPr>
                    <w:autoSpaceDE w:val="0"/>
                    <w:autoSpaceDN w:val="0"/>
                    <w:adjustRightInd w:val="0"/>
                    <w:ind w:left="-761"/>
                    <w:jc w:val="center"/>
                  </w:pPr>
                </w:p>
              </w:tc>
              <w:tc>
                <w:tcPr>
                  <w:tcW w:w="3382" w:type="dxa"/>
                  <w:gridSpan w:val="3"/>
                  <w:vMerge/>
                  <w:tcBorders>
                    <w:top w:val="nil"/>
                    <w:left w:val="single" w:sz="4" w:space="0" w:color="auto"/>
                    <w:bottom w:val="nil"/>
                    <w:right w:val="single" w:sz="4" w:space="0" w:color="auto"/>
                  </w:tcBorders>
                </w:tcPr>
                <w:p w:rsidR="002E074B" w:rsidRPr="00191710" w:rsidRDefault="002E074B" w:rsidP="00923AD7">
                  <w:pPr>
                    <w:autoSpaceDE w:val="0"/>
                    <w:autoSpaceDN w:val="0"/>
                    <w:adjustRightInd w:val="0"/>
                    <w:ind w:left="34"/>
                  </w:pPr>
                </w:p>
              </w:tc>
              <w:tc>
                <w:tcPr>
                  <w:tcW w:w="7874" w:type="dxa"/>
                  <w:gridSpan w:val="7"/>
                  <w:tcBorders>
                    <w:top w:val="single" w:sz="4" w:space="0" w:color="auto"/>
                    <w:left w:val="single" w:sz="4" w:space="0" w:color="auto"/>
                    <w:bottom w:val="single" w:sz="4" w:space="0" w:color="auto"/>
                  </w:tcBorders>
                </w:tcPr>
                <w:p w:rsidR="002E074B" w:rsidRPr="00191710" w:rsidRDefault="002E074B" w:rsidP="00923AD7">
                  <w:pPr>
                    <w:autoSpaceDE w:val="0"/>
                    <w:autoSpaceDN w:val="0"/>
                    <w:adjustRightInd w:val="0"/>
                    <w:ind w:left="34"/>
                  </w:pPr>
                  <w:r w:rsidRPr="00191710">
                    <w:rPr>
                      <w:sz w:val="22"/>
                      <w:szCs w:val="22"/>
                    </w:rPr>
                    <w:t>Выплаты за качество выполняемых работ</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 xml:space="preserve">Наличие </w:t>
                  </w:r>
                  <w:proofErr w:type="gramStart"/>
                  <w:r w:rsidRPr="00191710">
                    <w:rPr>
                      <w:sz w:val="22"/>
                      <w:szCs w:val="22"/>
                    </w:rPr>
                    <w:t>собственных</w:t>
                  </w:r>
                  <w:proofErr w:type="gramEnd"/>
                </w:p>
                <w:p w:rsidR="00334BE5" w:rsidRPr="00191710" w:rsidRDefault="00334BE5" w:rsidP="00923AD7">
                  <w:pPr>
                    <w:autoSpaceDE w:val="0"/>
                    <w:autoSpaceDN w:val="0"/>
                    <w:adjustRightInd w:val="0"/>
                    <w:ind w:left="34"/>
                  </w:pPr>
                  <w:r w:rsidRPr="00191710">
                    <w:rPr>
                      <w:sz w:val="22"/>
                      <w:szCs w:val="22"/>
                    </w:rPr>
                    <w:t>проектов, проектов, методических материалов</w:t>
                  </w:r>
                </w:p>
              </w:tc>
              <w:tc>
                <w:tcPr>
                  <w:tcW w:w="3260"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1</w:t>
                  </w:r>
                </w:p>
              </w:tc>
              <w:tc>
                <w:tcPr>
                  <w:tcW w:w="1921" w:type="dxa"/>
                  <w:gridSpan w:val="3"/>
                  <w:tcBorders>
                    <w:top w:val="single" w:sz="4" w:space="0" w:color="auto"/>
                    <w:left w:val="single" w:sz="4" w:space="0" w:color="auto"/>
                    <w:bottom w:val="nil"/>
                  </w:tcBorders>
                </w:tcPr>
                <w:p w:rsidR="00334BE5" w:rsidRPr="00191710" w:rsidRDefault="00334BE5" w:rsidP="007814A3">
                  <w:pPr>
                    <w:autoSpaceDE w:val="0"/>
                    <w:autoSpaceDN w:val="0"/>
                    <w:adjustRightInd w:val="0"/>
                    <w:ind w:left="34"/>
                  </w:pPr>
                  <w:r w:rsidRPr="00191710">
                    <w:rPr>
                      <w:sz w:val="22"/>
                      <w:szCs w:val="22"/>
                    </w:rPr>
                    <w:t>20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более 1</w:t>
                  </w:r>
                </w:p>
              </w:tc>
              <w:tc>
                <w:tcPr>
                  <w:tcW w:w="1921" w:type="dxa"/>
                  <w:gridSpan w:val="3"/>
                  <w:tcBorders>
                    <w:top w:val="nil"/>
                    <w:left w:val="single" w:sz="4" w:space="0" w:color="auto"/>
                    <w:bottom w:val="nil"/>
                  </w:tcBorders>
                </w:tcPr>
                <w:p w:rsidR="00334BE5" w:rsidRPr="00191710" w:rsidRDefault="00334BE5" w:rsidP="007814A3">
                  <w:pPr>
                    <w:autoSpaceDE w:val="0"/>
                    <w:autoSpaceDN w:val="0"/>
                    <w:adjustRightInd w:val="0"/>
                    <w:ind w:left="34"/>
                  </w:pPr>
                  <w:r w:rsidRPr="00191710">
                    <w:rPr>
                      <w:sz w:val="22"/>
                      <w:szCs w:val="22"/>
                    </w:rPr>
                    <w:t>50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1921" w:type="dxa"/>
                  <w:gridSpan w:val="3"/>
                  <w:tcBorders>
                    <w:top w:val="nil"/>
                    <w:left w:val="single" w:sz="4" w:space="0" w:color="auto"/>
                    <w:bottom w:val="single" w:sz="4" w:space="0" w:color="auto"/>
                  </w:tcBorders>
                </w:tcPr>
                <w:p w:rsidR="00334BE5" w:rsidRPr="00191710" w:rsidRDefault="00334BE5" w:rsidP="007814A3">
                  <w:pPr>
                    <w:autoSpaceDE w:val="0"/>
                    <w:autoSpaceDN w:val="0"/>
                    <w:adjustRightInd w:val="0"/>
                    <w:ind w:left="34"/>
                  </w:pP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Кол-во изданных публикаций, представленных в профессиональных СМИ</w:t>
                  </w:r>
                </w:p>
              </w:tc>
              <w:tc>
                <w:tcPr>
                  <w:tcW w:w="3260"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1</w:t>
                  </w:r>
                </w:p>
              </w:tc>
              <w:tc>
                <w:tcPr>
                  <w:tcW w:w="1921" w:type="dxa"/>
                  <w:gridSpan w:val="3"/>
                  <w:tcBorders>
                    <w:top w:val="single" w:sz="4" w:space="0" w:color="auto"/>
                    <w:left w:val="single" w:sz="4" w:space="0" w:color="auto"/>
                    <w:bottom w:val="nil"/>
                  </w:tcBorders>
                </w:tcPr>
                <w:p w:rsidR="00334BE5" w:rsidRPr="00191710" w:rsidRDefault="00334BE5" w:rsidP="007814A3">
                  <w:pPr>
                    <w:autoSpaceDE w:val="0"/>
                    <w:autoSpaceDN w:val="0"/>
                    <w:adjustRightInd w:val="0"/>
                    <w:ind w:left="34"/>
                  </w:pPr>
                  <w:r w:rsidRPr="00191710">
                    <w:rPr>
                      <w:sz w:val="22"/>
                      <w:szCs w:val="22"/>
                    </w:rPr>
                    <w:t>10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более 1</w:t>
                  </w:r>
                </w:p>
              </w:tc>
              <w:tc>
                <w:tcPr>
                  <w:tcW w:w="1921" w:type="dxa"/>
                  <w:gridSpan w:val="3"/>
                  <w:tcBorders>
                    <w:top w:val="nil"/>
                    <w:left w:val="single" w:sz="4" w:space="0" w:color="auto"/>
                    <w:bottom w:val="single" w:sz="4" w:space="0" w:color="auto"/>
                  </w:tcBorders>
                </w:tcPr>
                <w:p w:rsidR="00334BE5" w:rsidRPr="00191710" w:rsidRDefault="00334BE5" w:rsidP="007814A3">
                  <w:pPr>
                    <w:autoSpaceDE w:val="0"/>
                    <w:autoSpaceDN w:val="0"/>
                    <w:adjustRightInd w:val="0"/>
                    <w:ind w:left="34"/>
                  </w:pPr>
                  <w:r w:rsidRPr="00191710">
                    <w:rPr>
                      <w:sz w:val="22"/>
                      <w:szCs w:val="22"/>
                    </w:rPr>
                    <w:t>20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Выступление на конференциях, семинарах</w:t>
                  </w:r>
                </w:p>
              </w:tc>
              <w:tc>
                <w:tcPr>
                  <w:tcW w:w="3260"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краевой</w:t>
                  </w:r>
                </w:p>
              </w:tc>
              <w:tc>
                <w:tcPr>
                  <w:tcW w:w="1921" w:type="dxa"/>
                  <w:gridSpan w:val="3"/>
                  <w:tcBorders>
                    <w:top w:val="single" w:sz="4" w:space="0" w:color="auto"/>
                    <w:left w:val="single" w:sz="4" w:space="0" w:color="auto"/>
                    <w:bottom w:val="nil"/>
                  </w:tcBorders>
                </w:tcPr>
                <w:p w:rsidR="00334BE5" w:rsidRPr="00191710" w:rsidRDefault="00334BE5" w:rsidP="007814A3">
                  <w:pPr>
                    <w:autoSpaceDE w:val="0"/>
                    <w:autoSpaceDN w:val="0"/>
                    <w:adjustRightInd w:val="0"/>
                    <w:ind w:left="34"/>
                  </w:pPr>
                  <w:r w:rsidRPr="00191710">
                    <w:rPr>
                      <w:sz w:val="22"/>
                      <w:szCs w:val="22"/>
                    </w:rPr>
                    <w:t>10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jc w:val="center"/>
                  </w:pPr>
                </w:p>
              </w:tc>
              <w:tc>
                <w:tcPr>
                  <w:tcW w:w="3382" w:type="dxa"/>
                  <w:gridSpan w:val="3"/>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single" w:sz="4" w:space="0" w:color="auto"/>
                    <w:right w:val="single" w:sz="4" w:space="0" w:color="auto"/>
                  </w:tcBorders>
                </w:tcPr>
                <w:p w:rsidR="00334BE5" w:rsidRPr="00191710" w:rsidRDefault="00334BE5" w:rsidP="004E4866">
                  <w:pPr>
                    <w:autoSpaceDE w:val="0"/>
                    <w:autoSpaceDN w:val="0"/>
                    <w:adjustRightInd w:val="0"/>
                    <w:ind w:left="34"/>
                    <w:jc w:val="center"/>
                    <w:rPr>
                      <w:lang w:val="en-US"/>
                    </w:rPr>
                  </w:pPr>
                  <w:r w:rsidRPr="00191710">
                    <w:rPr>
                      <w:sz w:val="22"/>
                      <w:szCs w:val="22"/>
                    </w:rPr>
                    <w:t>уровень всероссийский уровень</w:t>
                  </w:r>
                </w:p>
              </w:tc>
              <w:tc>
                <w:tcPr>
                  <w:tcW w:w="1921" w:type="dxa"/>
                  <w:gridSpan w:val="3"/>
                  <w:tcBorders>
                    <w:top w:val="nil"/>
                    <w:left w:val="single" w:sz="4" w:space="0" w:color="auto"/>
                    <w:bottom w:val="single" w:sz="4" w:space="0" w:color="auto"/>
                  </w:tcBorders>
                </w:tcPr>
                <w:p w:rsidR="00334BE5" w:rsidRPr="00191710" w:rsidRDefault="00334BE5" w:rsidP="007814A3">
                  <w:pPr>
                    <w:autoSpaceDE w:val="0"/>
                    <w:autoSpaceDN w:val="0"/>
                    <w:adjustRightInd w:val="0"/>
                    <w:ind w:left="34"/>
                  </w:pPr>
                  <w:r w:rsidRPr="00191710">
                    <w:rPr>
                      <w:sz w:val="22"/>
                      <w:szCs w:val="22"/>
                    </w:rPr>
                    <w:t>20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3382"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Организация повышения профессионального мастерства педагогов</w:t>
                  </w:r>
                </w:p>
                <w:p w:rsidR="002E074B" w:rsidRPr="00191710" w:rsidRDefault="002E074B" w:rsidP="00923AD7">
                  <w:pPr>
                    <w:autoSpaceDE w:val="0"/>
                    <w:autoSpaceDN w:val="0"/>
                    <w:adjustRightInd w:val="0"/>
                    <w:ind w:left="34"/>
                  </w:pPr>
                </w:p>
                <w:p w:rsidR="002E074B" w:rsidRPr="00191710" w:rsidRDefault="002E074B" w:rsidP="00923AD7">
                  <w:pPr>
                    <w:autoSpaceDE w:val="0"/>
                    <w:autoSpaceDN w:val="0"/>
                    <w:adjustRightInd w:val="0"/>
                    <w:ind w:left="34"/>
                  </w:pPr>
                </w:p>
                <w:p w:rsidR="00334BE5" w:rsidRPr="00191710" w:rsidRDefault="00334BE5" w:rsidP="00923AD7">
                  <w:pPr>
                    <w:autoSpaceDE w:val="0"/>
                    <w:autoSpaceDN w:val="0"/>
                    <w:adjustRightInd w:val="0"/>
                    <w:ind w:left="34"/>
                  </w:pPr>
                  <w:r w:rsidRPr="00191710">
                    <w:rPr>
                      <w:sz w:val="22"/>
                      <w:szCs w:val="22"/>
                    </w:rPr>
                    <w:t>Предъявление</w:t>
                  </w:r>
                </w:p>
                <w:p w:rsidR="00334BE5" w:rsidRPr="00191710" w:rsidRDefault="00334BE5" w:rsidP="00923AD7">
                  <w:pPr>
                    <w:autoSpaceDE w:val="0"/>
                    <w:autoSpaceDN w:val="0"/>
                    <w:adjustRightInd w:val="0"/>
                    <w:ind w:left="34"/>
                  </w:pPr>
                  <w:r w:rsidRPr="00191710">
                    <w:rPr>
                      <w:sz w:val="22"/>
                      <w:szCs w:val="22"/>
                    </w:rPr>
                    <w:t>образовательных</w:t>
                  </w:r>
                </w:p>
                <w:p w:rsidR="00334BE5" w:rsidRPr="00191710" w:rsidRDefault="00334BE5" w:rsidP="00923AD7">
                  <w:pPr>
                    <w:autoSpaceDE w:val="0"/>
                    <w:autoSpaceDN w:val="0"/>
                    <w:adjustRightInd w:val="0"/>
                    <w:ind w:left="34"/>
                  </w:pPr>
                  <w:r w:rsidRPr="00191710">
                    <w:rPr>
                      <w:sz w:val="22"/>
                      <w:szCs w:val="22"/>
                    </w:rPr>
                    <w:t>практик</w:t>
                  </w:r>
                </w:p>
              </w:tc>
              <w:tc>
                <w:tcPr>
                  <w:tcW w:w="2693" w:type="dxa"/>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Проведение мастер классов для педагогов по трансляции методов, форм, технологий</w:t>
                  </w:r>
                </w:p>
                <w:p w:rsidR="00334BE5" w:rsidRPr="00191710" w:rsidRDefault="00334BE5" w:rsidP="00923AD7">
                  <w:pPr>
                    <w:autoSpaceDE w:val="0"/>
                    <w:autoSpaceDN w:val="0"/>
                    <w:adjustRightInd w:val="0"/>
                    <w:ind w:left="34"/>
                  </w:pPr>
                  <w:r w:rsidRPr="00191710">
                    <w:rPr>
                      <w:sz w:val="22"/>
                      <w:szCs w:val="22"/>
                    </w:rPr>
                    <w:t>Уровень предъявления</w:t>
                  </w:r>
                </w:p>
                <w:p w:rsidR="00334BE5" w:rsidRPr="00191710" w:rsidRDefault="00334BE5" w:rsidP="00923AD7">
                  <w:pPr>
                    <w:autoSpaceDE w:val="0"/>
                    <w:autoSpaceDN w:val="0"/>
                    <w:adjustRightInd w:val="0"/>
                    <w:ind w:left="34"/>
                  </w:pPr>
                  <w:r w:rsidRPr="00191710">
                    <w:rPr>
                      <w:sz w:val="22"/>
                      <w:szCs w:val="22"/>
                    </w:rPr>
                    <w:t>образовательных практик</w:t>
                  </w:r>
                </w:p>
                <w:p w:rsidR="00334BE5" w:rsidRPr="00191710" w:rsidRDefault="00334BE5" w:rsidP="00923AD7">
                  <w:pPr>
                    <w:autoSpaceDE w:val="0"/>
                    <w:autoSpaceDN w:val="0"/>
                    <w:adjustRightInd w:val="0"/>
                    <w:ind w:left="34"/>
                  </w:pPr>
                  <w:r w:rsidRPr="00191710">
                    <w:rPr>
                      <w:sz w:val="22"/>
                      <w:szCs w:val="22"/>
                    </w:rPr>
                    <w:t>Работа в составе экспертных групп</w:t>
                  </w:r>
                </w:p>
              </w:tc>
              <w:tc>
                <w:tcPr>
                  <w:tcW w:w="3260"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1 раз</w:t>
                  </w:r>
                </w:p>
              </w:tc>
              <w:tc>
                <w:tcPr>
                  <w:tcW w:w="1921" w:type="dxa"/>
                  <w:gridSpan w:val="3"/>
                  <w:tcBorders>
                    <w:top w:val="single" w:sz="4" w:space="0" w:color="auto"/>
                    <w:left w:val="single" w:sz="4" w:space="0" w:color="auto"/>
                    <w:bottom w:val="nil"/>
                  </w:tcBorders>
                </w:tcPr>
                <w:p w:rsidR="00334BE5" w:rsidRPr="00191710" w:rsidRDefault="00334BE5" w:rsidP="007814A3">
                  <w:pPr>
                    <w:autoSpaceDE w:val="0"/>
                    <w:autoSpaceDN w:val="0"/>
                    <w:adjustRightInd w:val="0"/>
                    <w:ind w:left="34"/>
                  </w:pPr>
                  <w:r w:rsidRPr="00191710">
                    <w:rPr>
                      <w:sz w:val="22"/>
                      <w:szCs w:val="22"/>
                    </w:rPr>
                    <w:t>10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в квартал</w:t>
                  </w:r>
                </w:p>
              </w:tc>
              <w:tc>
                <w:tcPr>
                  <w:tcW w:w="1921" w:type="dxa"/>
                  <w:gridSpan w:val="3"/>
                  <w:tcBorders>
                    <w:top w:val="nil"/>
                    <w:left w:val="single" w:sz="4" w:space="0" w:color="auto"/>
                    <w:bottom w:val="single" w:sz="4" w:space="0" w:color="auto"/>
                  </w:tcBorders>
                </w:tcPr>
                <w:p w:rsidR="00334BE5" w:rsidRPr="00191710" w:rsidRDefault="00334BE5" w:rsidP="007814A3">
                  <w:pPr>
                    <w:autoSpaceDE w:val="0"/>
                    <w:autoSpaceDN w:val="0"/>
                    <w:adjustRightInd w:val="0"/>
                    <w:ind w:left="34"/>
                  </w:pP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более 1 раза</w:t>
                  </w:r>
                </w:p>
              </w:tc>
              <w:tc>
                <w:tcPr>
                  <w:tcW w:w="1921" w:type="dxa"/>
                  <w:gridSpan w:val="3"/>
                  <w:tcBorders>
                    <w:top w:val="single" w:sz="4" w:space="0" w:color="auto"/>
                    <w:left w:val="single" w:sz="4" w:space="0" w:color="auto"/>
                    <w:bottom w:val="nil"/>
                  </w:tcBorders>
                </w:tcPr>
                <w:p w:rsidR="00334BE5" w:rsidRPr="00191710" w:rsidRDefault="00334BE5" w:rsidP="007814A3">
                  <w:pPr>
                    <w:autoSpaceDE w:val="0"/>
                    <w:autoSpaceDN w:val="0"/>
                    <w:adjustRightInd w:val="0"/>
                    <w:ind w:left="34"/>
                  </w:pPr>
                  <w:r w:rsidRPr="00191710">
                    <w:rPr>
                      <w:sz w:val="22"/>
                      <w:szCs w:val="22"/>
                    </w:rPr>
                    <w:t>25</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в квартал</w:t>
                  </w:r>
                </w:p>
              </w:tc>
              <w:tc>
                <w:tcPr>
                  <w:tcW w:w="1921" w:type="dxa"/>
                  <w:gridSpan w:val="3"/>
                  <w:tcBorders>
                    <w:top w:val="nil"/>
                    <w:left w:val="single" w:sz="4" w:space="0" w:color="auto"/>
                    <w:bottom w:val="single" w:sz="4" w:space="0" w:color="auto"/>
                  </w:tcBorders>
                </w:tcPr>
                <w:p w:rsidR="00334BE5" w:rsidRPr="00191710" w:rsidRDefault="00334BE5" w:rsidP="007814A3">
                  <w:pPr>
                    <w:autoSpaceDE w:val="0"/>
                    <w:autoSpaceDN w:val="0"/>
                    <w:adjustRightInd w:val="0"/>
                    <w:ind w:left="34"/>
                  </w:pP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краевой</w:t>
                  </w:r>
                </w:p>
              </w:tc>
              <w:tc>
                <w:tcPr>
                  <w:tcW w:w="1921" w:type="dxa"/>
                  <w:gridSpan w:val="3"/>
                  <w:tcBorders>
                    <w:top w:val="single" w:sz="4" w:space="0" w:color="auto"/>
                    <w:left w:val="single" w:sz="4" w:space="0" w:color="auto"/>
                    <w:bottom w:val="nil"/>
                  </w:tcBorders>
                </w:tcPr>
                <w:p w:rsidR="00334BE5" w:rsidRPr="00191710" w:rsidRDefault="00334BE5" w:rsidP="007814A3">
                  <w:pPr>
                    <w:autoSpaceDE w:val="0"/>
                    <w:autoSpaceDN w:val="0"/>
                    <w:adjustRightInd w:val="0"/>
                    <w:ind w:left="34"/>
                  </w:pPr>
                  <w:r w:rsidRPr="00191710">
                    <w:rPr>
                      <w:sz w:val="22"/>
                      <w:szCs w:val="22"/>
                    </w:rPr>
                    <w:t>10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российский</w:t>
                  </w:r>
                </w:p>
              </w:tc>
              <w:tc>
                <w:tcPr>
                  <w:tcW w:w="1921" w:type="dxa"/>
                  <w:gridSpan w:val="3"/>
                  <w:tcBorders>
                    <w:top w:val="nil"/>
                    <w:left w:val="single" w:sz="4" w:space="0" w:color="auto"/>
                    <w:bottom w:val="single" w:sz="4" w:space="0" w:color="auto"/>
                  </w:tcBorders>
                </w:tcPr>
                <w:p w:rsidR="00334BE5" w:rsidRPr="00191710" w:rsidRDefault="00334BE5" w:rsidP="007814A3">
                  <w:pPr>
                    <w:autoSpaceDE w:val="0"/>
                    <w:autoSpaceDN w:val="0"/>
                    <w:adjustRightInd w:val="0"/>
                    <w:ind w:left="34"/>
                  </w:pPr>
                  <w:r w:rsidRPr="00191710">
                    <w:rPr>
                      <w:sz w:val="22"/>
                      <w:szCs w:val="22"/>
                    </w:rPr>
                    <w:t>30</w:t>
                  </w:r>
                </w:p>
              </w:tc>
            </w:tr>
            <w:tr w:rsidR="00334BE5" w:rsidRPr="00191710" w:rsidTr="00701471">
              <w:tc>
                <w:tcPr>
                  <w:tcW w:w="2806" w:type="dxa"/>
                  <w:vMerge/>
                  <w:tcBorders>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single" w:sz="4" w:space="0" w:color="auto"/>
                    <w:left w:val="single" w:sz="4" w:space="0" w:color="auto"/>
                    <w:bottom w:val="nil"/>
                    <w:right w:val="single" w:sz="4" w:space="0" w:color="auto"/>
                  </w:tcBorders>
                </w:tcPr>
                <w:p w:rsidR="002E074B" w:rsidRPr="00191710" w:rsidRDefault="002E074B" w:rsidP="00923AD7">
                  <w:pPr>
                    <w:autoSpaceDE w:val="0"/>
                    <w:autoSpaceDN w:val="0"/>
                    <w:adjustRightInd w:val="0"/>
                    <w:ind w:left="34"/>
                    <w:jc w:val="center"/>
                  </w:pPr>
                </w:p>
                <w:p w:rsidR="002E074B" w:rsidRPr="00191710" w:rsidRDefault="002E074B" w:rsidP="00923AD7">
                  <w:pPr>
                    <w:autoSpaceDE w:val="0"/>
                    <w:autoSpaceDN w:val="0"/>
                    <w:adjustRightInd w:val="0"/>
                    <w:ind w:left="34"/>
                    <w:jc w:val="center"/>
                  </w:pPr>
                </w:p>
                <w:p w:rsidR="00334BE5" w:rsidRPr="00191710" w:rsidRDefault="00334BE5" w:rsidP="00923AD7">
                  <w:pPr>
                    <w:autoSpaceDE w:val="0"/>
                    <w:autoSpaceDN w:val="0"/>
                    <w:adjustRightInd w:val="0"/>
                    <w:ind w:left="34"/>
                    <w:jc w:val="center"/>
                  </w:pPr>
                  <w:r w:rsidRPr="00191710">
                    <w:rPr>
                      <w:sz w:val="22"/>
                      <w:szCs w:val="22"/>
                    </w:rPr>
                    <w:t>краевой</w:t>
                  </w:r>
                </w:p>
              </w:tc>
              <w:tc>
                <w:tcPr>
                  <w:tcW w:w="1921" w:type="dxa"/>
                  <w:gridSpan w:val="3"/>
                  <w:tcBorders>
                    <w:top w:val="single" w:sz="4" w:space="0" w:color="auto"/>
                    <w:left w:val="single" w:sz="4" w:space="0" w:color="auto"/>
                    <w:bottom w:val="nil"/>
                  </w:tcBorders>
                </w:tcPr>
                <w:p w:rsidR="002E074B" w:rsidRPr="00191710" w:rsidRDefault="002E074B" w:rsidP="007814A3">
                  <w:pPr>
                    <w:autoSpaceDE w:val="0"/>
                    <w:autoSpaceDN w:val="0"/>
                    <w:adjustRightInd w:val="0"/>
                    <w:ind w:left="34"/>
                  </w:pPr>
                </w:p>
                <w:p w:rsidR="002E074B" w:rsidRPr="00191710" w:rsidRDefault="002E074B" w:rsidP="007814A3">
                  <w:pPr>
                    <w:autoSpaceDE w:val="0"/>
                    <w:autoSpaceDN w:val="0"/>
                    <w:adjustRightInd w:val="0"/>
                    <w:ind w:left="34"/>
                  </w:pPr>
                </w:p>
                <w:p w:rsidR="00334BE5" w:rsidRPr="00191710" w:rsidRDefault="00334BE5" w:rsidP="007814A3">
                  <w:pPr>
                    <w:autoSpaceDE w:val="0"/>
                    <w:autoSpaceDN w:val="0"/>
                    <w:adjustRightInd w:val="0"/>
                    <w:ind w:left="34"/>
                  </w:pPr>
                  <w:r w:rsidRPr="00191710">
                    <w:rPr>
                      <w:sz w:val="22"/>
                      <w:szCs w:val="22"/>
                    </w:rPr>
                    <w:t>15</w:t>
                  </w:r>
                </w:p>
              </w:tc>
            </w:tr>
            <w:tr w:rsidR="00334BE5" w:rsidRPr="00191710" w:rsidTr="00701471">
              <w:tc>
                <w:tcPr>
                  <w:tcW w:w="2806" w:type="dxa"/>
                  <w:vMerge/>
                  <w:tcBorders>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российский</w:t>
                  </w:r>
                </w:p>
              </w:tc>
              <w:tc>
                <w:tcPr>
                  <w:tcW w:w="1921" w:type="dxa"/>
                  <w:gridSpan w:val="3"/>
                  <w:tcBorders>
                    <w:top w:val="nil"/>
                    <w:left w:val="single" w:sz="4" w:space="0" w:color="auto"/>
                    <w:bottom w:val="single" w:sz="4" w:space="0" w:color="auto"/>
                  </w:tcBorders>
                </w:tcPr>
                <w:p w:rsidR="00334BE5" w:rsidRPr="00191710" w:rsidRDefault="00334BE5" w:rsidP="007814A3">
                  <w:pPr>
                    <w:autoSpaceDE w:val="0"/>
                    <w:autoSpaceDN w:val="0"/>
                    <w:adjustRightInd w:val="0"/>
                    <w:ind w:left="34"/>
                  </w:pPr>
                  <w:r w:rsidRPr="00191710">
                    <w:rPr>
                      <w:sz w:val="22"/>
                      <w:szCs w:val="22"/>
                    </w:rPr>
                    <w:t>35</w:t>
                  </w:r>
                </w:p>
              </w:tc>
            </w:tr>
            <w:tr w:rsidR="00334BE5" w:rsidRPr="00191710" w:rsidTr="00701471">
              <w:trPr>
                <w:trHeight w:val="563"/>
              </w:trPr>
              <w:tc>
                <w:tcPr>
                  <w:tcW w:w="2806" w:type="dxa"/>
                  <w:vMerge w:val="restart"/>
                  <w:tcBorders>
                    <w:top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Педагог дополнительного образования, тренер-преподаватель,</w:t>
                  </w:r>
                </w:p>
                <w:p w:rsidR="00334BE5" w:rsidRPr="00191710" w:rsidRDefault="00334BE5" w:rsidP="00923AD7">
                  <w:pPr>
                    <w:autoSpaceDE w:val="0"/>
                    <w:autoSpaceDN w:val="0"/>
                    <w:adjustRightInd w:val="0"/>
                  </w:pPr>
                  <w:r w:rsidRPr="00191710">
                    <w:rPr>
                      <w:sz w:val="22"/>
                      <w:szCs w:val="22"/>
                    </w:rPr>
                    <w:t>Хормейстер</w:t>
                  </w:r>
                </w:p>
                <w:p w:rsidR="00334BE5" w:rsidRPr="00191710" w:rsidRDefault="00334BE5" w:rsidP="00923AD7">
                  <w:pPr>
                    <w:autoSpaceDE w:val="0"/>
                    <w:autoSpaceDN w:val="0"/>
                    <w:adjustRightInd w:val="0"/>
                  </w:pPr>
                  <w:r w:rsidRPr="00191710">
                    <w:rPr>
                      <w:sz w:val="22"/>
                      <w:szCs w:val="22"/>
                    </w:rPr>
                    <w:t>Хореограф</w:t>
                  </w:r>
                </w:p>
                <w:p w:rsidR="00334BE5" w:rsidRPr="00191710" w:rsidRDefault="00334BE5" w:rsidP="00923AD7">
                  <w:pPr>
                    <w:autoSpaceDE w:val="0"/>
                    <w:autoSpaceDN w:val="0"/>
                    <w:adjustRightInd w:val="0"/>
                  </w:pPr>
                  <w:r w:rsidRPr="00191710">
                    <w:rPr>
                      <w:sz w:val="22"/>
                      <w:szCs w:val="22"/>
                    </w:rPr>
                    <w:t>Балетмейстер</w:t>
                  </w:r>
                </w:p>
                <w:p w:rsidR="00334BE5" w:rsidRPr="00191710" w:rsidRDefault="00334BE5" w:rsidP="00923AD7">
                  <w:pPr>
                    <w:autoSpaceDE w:val="0"/>
                    <w:autoSpaceDN w:val="0"/>
                    <w:adjustRightInd w:val="0"/>
                  </w:pPr>
                  <w:r w:rsidRPr="00191710">
                    <w:rPr>
                      <w:sz w:val="22"/>
                      <w:szCs w:val="22"/>
                    </w:rPr>
                    <w:t>Концертмейстер</w:t>
                  </w:r>
                </w:p>
                <w:p w:rsidR="00334BE5" w:rsidRPr="00191710" w:rsidRDefault="00334BE5" w:rsidP="00923AD7">
                  <w:pPr>
                    <w:autoSpaceDE w:val="0"/>
                    <w:autoSpaceDN w:val="0"/>
                    <w:adjustRightInd w:val="0"/>
                    <w:ind w:left="-761"/>
                  </w:pPr>
                </w:p>
              </w:tc>
              <w:tc>
                <w:tcPr>
                  <w:tcW w:w="11256"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34"/>
                    <w:jc w:val="center"/>
                  </w:pPr>
                  <w:r w:rsidRPr="00191710">
                    <w:rPr>
                      <w:sz w:val="22"/>
                      <w:szCs w:val="22"/>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701471">
              <w:tc>
                <w:tcPr>
                  <w:tcW w:w="2806" w:type="dxa"/>
                  <w:vMerge/>
                  <w:tcBorders>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Сохранность количества потребителей муниципальных услуг дополнительного образования</w:t>
                  </w:r>
                </w:p>
              </w:tc>
              <w:tc>
                <w:tcPr>
                  <w:tcW w:w="2693" w:type="dxa"/>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Стабильный состав</w:t>
                  </w:r>
                </w:p>
                <w:p w:rsidR="00334BE5" w:rsidRPr="00191710" w:rsidRDefault="00334BE5" w:rsidP="00923AD7">
                  <w:pPr>
                    <w:autoSpaceDE w:val="0"/>
                    <w:autoSpaceDN w:val="0"/>
                    <w:adjustRightInd w:val="0"/>
                    <w:ind w:left="34"/>
                  </w:pPr>
                  <w:r w:rsidRPr="00191710">
                    <w:rPr>
                      <w:sz w:val="22"/>
                      <w:szCs w:val="22"/>
                    </w:rPr>
                    <w:t>объединения по годам</w:t>
                  </w:r>
                </w:p>
                <w:p w:rsidR="00334BE5" w:rsidRPr="00191710" w:rsidRDefault="00334BE5" w:rsidP="00923AD7">
                  <w:pPr>
                    <w:autoSpaceDE w:val="0"/>
                    <w:autoSpaceDN w:val="0"/>
                    <w:adjustRightInd w:val="0"/>
                    <w:ind w:left="34"/>
                  </w:pPr>
                  <w:r w:rsidRPr="00191710">
                    <w:rPr>
                      <w:sz w:val="22"/>
                      <w:szCs w:val="22"/>
                    </w:rPr>
                    <w:t>обучения</w:t>
                  </w:r>
                </w:p>
              </w:tc>
              <w:tc>
                <w:tcPr>
                  <w:tcW w:w="3260"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Отсутствие</w:t>
                  </w:r>
                </w:p>
                <w:p w:rsidR="00334BE5" w:rsidRPr="00191710" w:rsidRDefault="00334BE5" w:rsidP="00923AD7">
                  <w:pPr>
                    <w:autoSpaceDE w:val="0"/>
                    <w:autoSpaceDN w:val="0"/>
                    <w:adjustRightInd w:val="0"/>
                    <w:ind w:left="34"/>
                    <w:jc w:val="center"/>
                  </w:pPr>
                  <w:r w:rsidRPr="00191710">
                    <w:rPr>
                      <w:sz w:val="22"/>
                      <w:szCs w:val="22"/>
                    </w:rPr>
                    <w:t>отчисленных</w:t>
                  </w:r>
                </w:p>
                <w:p w:rsidR="00334BE5" w:rsidRPr="00191710" w:rsidRDefault="00334BE5" w:rsidP="00923AD7">
                  <w:pPr>
                    <w:autoSpaceDE w:val="0"/>
                    <w:autoSpaceDN w:val="0"/>
                    <w:adjustRightInd w:val="0"/>
                    <w:ind w:left="34"/>
                    <w:jc w:val="center"/>
                  </w:pPr>
                  <w:r w:rsidRPr="00191710">
                    <w:rPr>
                      <w:sz w:val="22"/>
                      <w:szCs w:val="22"/>
                    </w:rPr>
                    <w:t>учащихся</w:t>
                  </w:r>
                </w:p>
                <w:p w:rsidR="00334BE5" w:rsidRPr="00191710" w:rsidRDefault="00334BE5" w:rsidP="00923AD7">
                  <w:pPr>
                    <w:autoSpaceDE w:val="0"/>
                    <w:autoSpaceDN w:val="0"/>
                    <w:adjustRightInd w:val="0"/>
                    <w:ind w:left="34"/>
                    <w:jc w:val="center"/>
                  </w:pPr>
                  <w:r w:rsidRPr="00191710">
                    <w:rPr>
                      <w:sz w:val="22"/>
                      <w:szCs w:val="22"/>
                    </w:rPr>
                    <w:t>в течение</w:t>
                  </w:r>
                </w:p>
                <w:p w:rsidR="00334BE5" w:rsidRPr="00191710" w:rsidRDefault="00334BE5" w:rsidP="00923AD7">
                  <w:pPr>
                    <w:autoSpaceDE w:val="0"/>
                    <w:autoSpaceDN w:val="0"/>
                    <w:adjustRightInd w:val="0"/>
                    <w:ind w:left="34"/>
                    <w:jc w:val="center"/>
                  </w:pPr>
                  <w:r w:rsidRPr="00191710">
                    <w:rPr>
                      <w:sz w:val="22"/>
                      <w:szCs w:val="22"/>
                    </w:rPr>
                    <w:t>квартала</w:t>
                  </w:r>
                </w:p>
              </w:tc>
              <w:tc>
                <w:tcPr>
                  <w:tcW w:w="1921" w:type="dxa"/>
                  <w:gridSpan w:val="3"/>
                  <w:tcBorders>
                    <w:top w:val="single" w:sz="4" w:space="0" w:color="auto"/>
                    <w:left w:val="single" w:sz="4" w:space="0" w:color="auto"/>
                    <w:bottom w:val="nil"/>
                  </w:tcBorders>
                </w:tcPr>
                <w:p w:rsidR="00334BE5" w:rsidRPr="00191710" w:rsidRDefault="00334BE5" w:rsidP="007814A3">
                  <w:pPr>
                    <w:autoSpaceDE w:val="0"/>
                    <w:autoSpaceDN w:val="0"/>
                    <w:adjustRightInd w:val="0"/>
                    <w:ind w:left="34"/>
                  </w:pPr>
                  <w:r w:rsidRPr="00191710">
                    <w:rPr>
                      <w:sz w:val="22"/>
                      <w:szCs w:val="22"/>
                    </w:rPr>
                    <w:t>20</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Полнота реализации дополнительной образовательной программы</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Выполнение учебного плана дополнительной образовательной программы</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3F5A44">
                  <w:pPr>
                    <w:autoSpaceDE w:val="0"/>
                    <w:autoSpaceDN w:val="0"/>
                    <w:adjustRightInd w:val="0"/>
                    <w:spacing w:line="360" w:lineRule="auto"/>
                    <w:ind w:left="34"/>
                    <w:jc w:val="center"/>
                  </w:pPr>
                  <w:r w:rsidRPr="00191710">
                    <w:rPr>
                      <w:sz w:val="22"/>
                      <w:szCs w:val="22"/>
                    </w:rPr>
                    <w:t xml:space="preserve">100 от </w:t>
                  </w:r>
                  <w:proofErr w:type="gramStart"/>
                  <w:r w:rsidRPr="00191710">
                    <w:rPr>
                      <w:sz w:val="22"/>
                      <w:szCs w:val="22"/>
                    </w:rPr>
                    <w:t>запланированного</w:t>
                  </w:r>
                  <w:proofErr w:type="gramEnd"/>
                  <w:r w:rsidRPr="00191710">
                    <w:rPr>
                      <w:sz w:val="22"/>
                      <w:szCs w:val="22"/>
                    </w:rPr>
                    <w:t xml:space="preserve"> в квартал</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pPr>
                  <w:r w:rsidRPr="00191710">
                    <w:rPr>
                      <w:sz w:val="22"/>
                      <w:szCs w:val="22"/>
                    </w:rPr>
                    <w:t>20</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Методическое обеспечение дополнительной образовательной программы (по каждой программе)</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Разработка планов-конспектов занятий в соответствии с программой</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наличие в соответствии с программой</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pPr>
                  <w:r w:rsidRPr="00191710">
                    <w:rPr>
                      <w:sz w:val="22"/>
                      <w:szCs w:val="22"/>
                    </w:rPr>
                    <w:t>до 10</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Изготовление инструктивно-методических материалов, дидактических материалов, учебно-наглядных пособий</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наличие материалов, пособий</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761"/>
                  </w:pPr>
                  <w:r w:rsidRPr="00191710">
                    <w:rPr>
                      <w:sz w:val="22"/>
                      <w:szCs w:val="22"/>
                    </w:rPr>
                    <w:t>до 30</w:t>
                  </w:r>
                </w:p>
              </w:tc>
            </w:tr>
            <w:tr w:rsidR="00334BE5" w:rsidRPr="00191710" w:rsidTr="00701471">
              <w:trPr>
                <w:trHeight w:val="2350"/>
              </w:trPr>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Ведение профессиональной документации</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Полнота и соответствие документов педагога дополнительного образования (журнал, рабочие программы, календарно-тематический план, аналитические записки, расписание работы объединения и др.) нормативным актам, регламентирующим работу</w:t>
                  </w:r>
                </w:p>
                <w:p w:rsidR="00334BE5" w:rsidRPr="00191710" w:rsidRDefault="00334BE5" w:rsidP="00923AD7">
                  <w:pPr>
                    <w:autoSpaceDE w:val="0"/>
                    <w:autoSpaceDN w:val="0"/>
                    <w:adjustRightInd w:val="0"/>
                    <w:ind w:left="34"/>
                  </w:pP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отсутствие замечаний к документам в отчетный период</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pPr>
                  <w:r w:rsidRPr="00191710">
                    <w:rPr>
                      <w:sz w:val="22"/>
                      <w:szCs w:val="22"/>
                    </w:rPr>
                    <w:t>10</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11256"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34"/>
                  </w:pPr>
                  <w:r w:rsidRPr="00191710">
                    <w:rPr>
                      <w:sz w:val="22"/>
                      <w:szCs w:val="22"/>
                    </w:rPr>
                    <w:t>Выплаты за интенсивность и высокие результаты работы</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Предъявление результатов педагогической деятельности на педагогических, методических советах, семинарах и других мероприятиях различного уровня</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Уровень учреждения</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доклад, выступление, публикация, презентация</w:t>
                  </w:r>
                </w:p>
              </w:tc>
              <w:tc>
                <w:tcPr>
                  <w:tcW w:w="1921" w:type="dxa"/>
                  <w:gridSpan w:val="3"/>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34"/>
                    <w:jc w:val="center"/>
                  </w:pPr>
                  <w:r w:rsidRPr="00191710">
                    <w:rPr>
                      <w:sz w:val="22"/>
                      <w:szCs w:val="22"/>
                    </w:rPr>
                    <w:t>5 за каждое, но не более 30</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Краевой уровень</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доклад, выступление, публикация, презентация</w:t>
                  </w:r>
                </w:p>
              </w:tc>
              <w:tc>
                <w:tcPr>
                  <w:tcW w:w="1921" w:type="dxa"/>
                  <w:gridSpan w:val="3"/>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34"/>
                    <w:jc w:val="center"/>
                  </w:pPr>
                  <w:r w:rsidRPr="00191710">
                    <w:rPr>
                      <w:sz w:val="22"/>
                      <w:szCs w:val="22"/>
                    </w:rPr>
                    <w:t>15 за каждое, но не более 30</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Межрегиональный, российский уровни</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jc w:val="both"/>
                  </w:pPr>
                  <w:r w:rsidRPr="00191710">
                    <w:rPr>
                      <w:sz w:val="22"/>
                      <w:szCs w:val="22"/>
                    </w:rPr>
                    <w:t xml:space="preserve">доклад, выступление, публикация, </w:t>
                  </w:r>
                  <w:r w:rsidR="00B04836" w:rsidRPr="00191710">
                    <w:rPr>
                      <w:sz w:val="22"/>
                      <w:szCs w:val="22"/>
                    </w:rPr>
                    <w:t>п</w:t>
                  </w:r>
                  <w:r w:rsidRPr="00191710">
                    <w:rPr>
                      <w:sz w:val="22"/>
                      <w:szCs w:val="22"/>
                    </w:rPr>
                    <w:t>резентация</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pPr>
                  <w:r w:rsidRPr="00191710">
                    <w:rPr>
                      <w:sz w:val="22"/>
                      <w:szCs w:val="22"/>
                    </w:rPr>
                    <w:t>40</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Непрерывное профессиональное образование</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Участие в профессиональном конкурсе:</w:t>
                  </w:r>
                </w:p>
                <w:p w:rsidR="00334BE5" w:rsidRPr="00191710" w:rsidRDefault="00334BE5" w:rsidP="00923AD7">
                  <w:pPr>
                    <w:autoSpaceDE w:val="0"/>
                    <w:autoSpaceDN w:val="0"/>
                    <w:adjustRightInd w:val="0"/>
                    <w:ind w:left="34"/>
                  </w:pPr>
                  <w:r w:rsidRPr="00191710">
                    <w:rPr>
                      <w:sz w:val="22"/>
                      <w:szCs w:val="22"/>
                    </w:rPr>
                    <w:t>краевого уровня, межрегионального уровня,</w:t>
                  </w:r>
                </w:p>
                <w:p w:rsidR="00334BE5" w:rsidRPr="00191710" w:rsidRDefault="00334BE5" w:rsidP="00923AD7">
                  <w:pPr>
                    <w:autoSpaceDE w:val="0"/>
                    <w:autoSpaceDN w:val="0"/>
                    <w:adjustRightInd w:val="0"/>
                    <w:ind w:left="34"/>
                  </w:pPr>
                  <w:r w:rsidRPr="00191710">
                    <w:rPr>
                      <w:sz w:val="22"/>
                      <w:szCs w:val="22"/>
                    </w:rPr>
                    <w:t>российского уровня</w:t>
                  </w:r>
                </w:p>
                <w:p w:rsidR="00B04836" w:rsidRPr="00191710" w:rsidRDefault="00B04836" w:rsidP="00923AD7">
                  <w:pPr>
                    <w:autoSpaceDE w:val="0"/>
                    <w:autoSpaceDN w:val="0"/>
                    <w:adjustRightInd w:val="0"/>
                    <w:ind w:left="34"/>
                  </w:pP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сертификат участника</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34"/>
                  </w:pPr>
                </w:p>
                <w:p w:rsidR="00334BE5" w:rsidRPr="00191710" w:rsidRDefault="00334BE5" w:rsidP="007814A3">
                  <w:pPr>
                    <w:autoSpaceDE w:val="0"/>
                    <w:autoSpaceDN w:val="0"/>
                    <w:adjustRightInd w:val="0"/>
                    <w:ind w:left="34"/>
                  </w:pPr>
                </w:p>
                <w:p w:rsidR="004E4866" w:rsidRPr="00191710" w:rsidRDefault="004E4866" w:rsidP="007814A3">
                  <w:pPr>
                    <w:autoSpaceDE w:val="0"/>
                    <w:autoSpaceDN w:val="0"/>
                    <w:adjustRightInd w:val="0"/>
                    <w:ind w:left="34"/>
                  </w:pPr>
                </w:p>
                <w:p w:rsidR="00334BE5" w:rsidRPr="00191710" w:rsidRDefault="00334BE5" w:rsidP="007814A3">
                  <w:pPr>
                    <w:autoSpaceDE w:val="0"/>
                    <w:autoSpaceDN w:val="0"/>
                    <w:adjustRightInd w:val="0"/>
                    <w:ind w:left="34"/>
                  </w:pPr>
                  <w:r w:rsidRPr="00191710">
                    <w:rPr>
                      <w:sz w:val="22"/>
                      <w:szCs w:val="22"/>
                    </w:rPr>
                    <w:t>10</w:t>
                  </w:r>
                </w:p>
                <w:p w:rsidR="00334BE5" w:rsidRPr="00191710" w:rsidRDefault="00334BE5" w:rsidP="007814A3">
                  <w:pPr>
                    <w:autoSpaceDE w:val="0"/>
                    <w:autoSpaceDN w:val="0"/>
                    <w:adjustRightInd w:val="0"/>
                    <w:ind w:left="34"/>
                  </w:pPr>
                  <w:r w:rsidRPr="00191710">
                    <w:rPr>
                      <w:sz w:val="22"/>
                      <w:szCs w:val="22"/>
                    </w:rPr>
                    <w:t>15</w:t>
                  </w:r>
                </w:p>
                <w:p w:rsidR="004E4866" w:rsidRPr="00191710" w:rsidRDefault="004E4866" w:rsidP="007814A3">
                  <w:pPr>
                    <w:autoSpaceDE w:val="0"/>
                    <w:autoSpaceDN w:val="0"/>
                    <w:adjustRightInd w:val="0"/>
                    <w:ind w:left="34"/>
                  </w:pPr>
                </w:p>
                <w:p w:rsidR="00334BE5" w:rsidRPr="00191710" w:rsidRDefault="00334BE5" w:rsidP="007814A3">
                  <w:pPr>
                    <w:autoSpaceDE w:val="0"/>
                    <w:autoSpaceDN w:val="0"/>
                    <w:adjustRightInd w:val="0"/>
                    <w:ind w:left="34"/>
                  </w:pPr>
                  <w:r w:rsidRPr="00191710">
                    <w:rPr>
                      <w:sz w:val="22"/>
                      <w:szCs w:val="22"/>
                    </w:rPr>
                    <w:t>20</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pPr>
                  <w:r w:rsidRPr="00191710">
                    <w:rPr>
                      <w:sz w:val="22"/>
                      <w:szCs w:val="22"/>
                    </w:rPr>
                    <w:t>Победа в профессиональном конкурсе: краевого уровня, межрегионального уровня,</w:t>
                  </w:r>
                </w:p>
                <w:p w:rsidR="00334BE5" w:rsidRPr="00191710" w:rsidRDefault="00334BE5" w:rsidP="00923AD7">
                  <w:pPr>
                    <w:autoSpaceDE w:val="0"/>
                    <w:autoSpaceDN w:val="0"/>
                    <w:adjustRightInd w:val="0"/>
                    <w:ind w:left="34" w:hanging="34"/>
                  </w:pPr>
                  <w:r w:rsidRPr="00191710">
                    <w:rPr>
                      <w:sz w:val="22"/>
                      <w:szCs w:val="22"/>
                    </w:rPr>
                    <w:t>российского уровня</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29" w:hanging="29"/>
                    <w:jc w:val="center"/>
                  </w:pPr>
                  <w:r w:rsidRPr="00191710">
                    <w:rPr>
                      <w:sz w:val="22"/>
                      <w:szCs w:val="22"/>
                    </w:rPr>
                    <w:t>диплом победителя</w:t>
                  </w:r>
                </w:p>
              </w:tc>
              <w:tc>
                <w:tcPr>
                  <w:tcW w:w="1921" w:type="dxa"/>
                  <w:gridSpan w:val="3"/>
                  <w:tcBorders>
                    <w:top w:val="single" w:sz="4" w:space="0" w:color="auto"/>
                    <w:left w:val="single" w:sz="4" w:space="0" w:color="auto"/>
                    <w:bottom w:val="single" w:sz="4" w:space="0" w:color="auto"/>
                  </w:tcBorders>
                </w:tcPr>
                <w:p w:rsidR="00600AC4" w:rsidRPr="00191710" w:rsidRDefault="00600AC4" w:rsidP="007814A3">
                  <w:pPr>
                    <w:autoSpaceDE w:val="0"/>
                    <w:autoSpaceDN w:val="0"/>
                    <w:adjustRightInd w:val="0"/>
                    <w:ind w:left="-761" w:firstLine="795"/>
                  </w:pPr>
                </w:p>
                <w:p w:rsidR="00600AC4" w:rsidRPr="00191710" w:rsidRDefault="00600AC4" w:rsidP="007814A3">
                  <w:pPr>
                    <w:autoSpaceDE w:val="0"/>
                    <w:autoSpaceDN w:val="0"/>
                    <w:adjustRightInd w:val="0"/>
                    <w:ind w:left="-761" w:firstLine="795"/>
                  </w:pPr>
                </w:p>
                <w:p w:rsidR="00334BE5" w:rsidRPr="00191710" w:rsidRDefault="00334BE5" w:rsidP="007814A3">
                  <w:pPr>
                    <w:autoSpaceDE w:val="0"/>
                    <w:autoSpaceDN w:val="0"/>
                    <w:adjustRightInd w:val="0"/>
                    <w:ind w:left="-761" w:firstLine="795"/>
                  </w:pPr>
                  <w:r w:rsidRPr="00191710">
                    <w:rPr>
                      <w:sz w:val="22"/>
                      <w:szCs w:val="22"/>
                    </w:rPr>
                    <w:t>15</w:t>
                  </w:r>
                </w:p>
                <w:p w:rsidR="00E97ED0" w:rsidRPr="00191710" w:rsidRDefault="00E97ED0" w:rsidP="007814A3">
                  <w:pPr>
                    <w:autoSpaceDE w:val="0"/>
                    <w:autoSpaceDN w:val="0"/>
                    <w:adjustRightInd w:val="0"/>
                    <w:ind w:left="-761" w:firstLine="795"/>
                  </w:pPr>
                </w:p>
                <w:p w:rsidR="00334BE5" w:rsidRPr="00191710" w:rsidRDefault="00334BE5" w:rsidP="007814A3">
                  <w:pPr>
                    <w:autoSpaceDE w:val="0"/>
                    <w:autoSpaceDN w:val="0"/>
                    <w:adjustRightInd w:val="0"/>
                    <w:ind w:left="-761" w:firstLine="795"/>
                  </w:pPr>
                  <w:r w:rsidRPr="00191710">
                    <w:rPr>
                      <w:sz w:val="22"/>
                      <w:szCs w:val="22"/>
                    </w:rPr>
                    <w:t>25</w:t>
                  </w:r>
                </w:p>
                <w:p w:rsidR="00600AC4" w:rsidRPr="00191710" w:rsidRDefault="00600AC4" w:rsidP="007814A3">
                  <w:pPr>
                    <w:autoSpaceDE w:val="0"/>
                    <w:autoSpaceDN w:val="0"/>
                    <w:adjustRightInd w:val="0"/>
                    <w:ind w:left="-761" w:firstLine="795"/>
                  </w:pPr>
                </w:p>
                <w:p w:rsidR="00334BE5" w:rsidRPr="00191710" w:rsidRDefault="00334BE5" w:rsidP="007814A3">
                  <w:pPr>
                    <w:autoSpaceDE w:val="0"/>
                    <w:autoSpaceDN w:val="0"/>
                    <w:adjustRightInd w:val="0"/>
                    <w:ind w:left="-761" w:firstLine="795"/>
                  </w:pPr>
                  <w:r w:rsidRPr="00191710">
                    <w:rPr>
                      <w:sz w:val="22"/>
                      <w:szCs w:val="22"/>
                    </w:rPr>
                    <w:t>40</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pPr>
                  <w:r w:rsidRPr="00191710">
                    <w:rPr>
                      <w:sz w:val="22"/>
                      <w:szCs w:val="22"/>
                    </w:rPr>
                    <w:t>Участие в курсах повышения квалификации, соответствующих содержанию реализуемой программы</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29" w:hanging="29"/>
                    <w:jc w:val="center"/>
                  </w:pPr>
                  <w:r w:rsidRPr="00191710">
                    <w:rPr>
                      <w:sz w:val="22"/>
                      <w:szCs w:val="22"/>
                    </w:rPr>
                    <w:t>сертификат, свидетельство</w:t>
                  </w:r>
                </w:p>
              </w:tc>
              <w:tc>
                <w:tcPr>
                  <w:tcW w:w="1921" w:type="dxa"/>
                  <w:gridSpan w:val="3"/>
                  <w:tcBorders>
                    <w:top w:val="single" w:sz="4" w:space="0" w:color="auto"/>
                    <w:left w:val="single" w:sz="4" w:space="0" w:color="auto"/>
                    <w:bottom w:val="single" w:sz="4" w:space="0" w:color="auto"/>
                  </w:tcBorders>
                </w:tcPr>
                <w:p w:rsidR="00334BE5" w:rsidRPr="00191710" w:rsidRDefault="00B96C71" w:rsidP="00B96C71">
                  <w:pPr>
                    <w:autoSpaceDE w:val="0"/>
                    <w:autoSpaceDN w:val="0"/>
                    <w:adjustRightInd w:val="0"/>
                    <w:ind w:left="-761" w:firstLine="795"/>
                  </w:pPr>
                  <w:r w:rsidRPr="00191710">
                    <w:rPr>
                      <w:sz w:val="22"/>
                      <w:szCs w:val="22"/>
                    </w:rPr>
                    <w:t>1</w:t>
                  </w:r>
                  <w:r w:rsidR="00334BE5" w:rsidRPr="00191710">
                    <w:rPr>
                      <w:sz w:val="22"/>
                      <w:szCs w:val="22"/>
                    </w:rPr>
                    <w:t>0</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Интеграция в образовательный процесс учащихся с ограниченными возможностями здоровья, детей-сирот, детей, состоящих на учете в ОВД</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Наличие в группе обучающихся с ОВЗ, детей-сирот, детей, состоящих на учете в ОВД</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за каждого обучающегося</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pPr>
                  <w:r w:rsidRPr="00191710">
                    <w:rPr>
                      <w:sz w:val="22"/>
                      <w:szCs w:val="22"/>
                    </w:rPr>
                    <w:t>0,5, но не более 20</w:t>
                  </w:r>
                </w:p>
              </w:tc>
            </w:tr>
            <w:tr w:rsidR="00334BE5" w:rsidRPr="00191710" w:rsidTr="00701471">
              <w:tc>
                <w:tcPr>
                  <w:tcW w:w="2806" w:type="dxa"/>
                  <w:vMerge w:val="restart"/>
                  <w:tcBorders>
                    <w:top w:val="nil"/>
                    <w:right w:val="single" w:sz="4" w:space="0" w:color="auto"/>
                  </w:tcBorders>
                </w:tcPr>
                <w:p w:rsidR="00334BE5" w:rsidRPr="00191710" w:rsidRDefault="00334BE5" w:rsidP="00923AD7">
                  <w:pPr>
                    <w:autoSpaceDE w:val="0"/>
                    <w:autoSpaceDN w:val="0"/>
                    <w:adjustRightInd w:val="0"/>
                    <w:ind w:left="-761"/>
                  </w:pPr>
                </w:p>
              </w:tc>
              <w:tc>
                <w:tcPr>
                  <w:tcW w:w="3382"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 xml:space="preserve">Организация деятельности с родителями </w:t>
                  </w:r>
                  <w:proofErr w:type="gramStart"/>
                  <w:r w:rsidRPr="00191710">
                    <w:rPr>
                      <w:sz w:val="22"/>
                      <w:szCs w:val="22"/>
                    </w:rPr>
                    <w:t>обучающихся</w:t>
                  </w:r>
                  <w:proofErr w:type="gramEnd"/>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Проведение мероприятий с родителями (родительские собрания, совместные детско-взрослые мероприятия)</w:t>
                  </w:r>
                </w:p>
                <w:p w:rsidR="00334BE5" w:rsidRPr="00191710" w:rsidRDefault="00334BE5" w:rsidP="00923AD7">
                  <w:pPr>
                    <w:autoSpaceDE w:val="0"/>
                    <w:autoSpaceDN w:val="0"/>
                    <w:adjustRightInd w:val="0"/>
                    <w:ind w:left="34"/>
                  </w:pP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jc w:val="center"/>
                  </w:pPr>
                  <w:r w:rsidRPr="00191710">
                    <w:rPr>
                      <w:sz w:val="22"/>
                      <w:szCs w:val="22"/>
                    </w:rPr>
                    <w:t>не менее 1 мероприятия в квартал</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pPr>
                  <w:r w:rsidRPr="00191710">
                    <w:rPr>
                      <w:sz w:val="22"/>
                      <w:szCs w:val="22"/>
                    </w:rPr>
                    <w:t>5 за каждое, не более 15</w:t>
                  </w:r>
                </w:p>
              </w:tc>
            </w:tr>
            <w:tr w:rsidR="00334BE5" w:rsidRPr="00191710" w:rsidTr="00701471">
              <w:tc>
                <w:tcPr>
                  <w:tcW w:w="2806" w:type="dxa"/>
                  <w:vMerge/>
                  <w:tcBorders>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Осуществление</w:t>
                  </w:r>
                </w:p>
                <w:p w:rsidR="00334BE5" w:rsidRPr="00191710" w:rsidRDefault="00334BE5" w:rsidP="00923AD7">
                  <w:pPr>
                    <w:autoSpaceDE w:val="0"/>
                    <w:autoSpaceDN w:val="0"/>
                    <w:adjustRightInd w:val="0"/>
                    <w:ind w:left="34"/>
                  </w:pPr>
                  <w:r w:rsidRPr="00191710">
                    <w:rPr>
                      <w:sz w:val="22"/>
                      <w:szCs w:val="22"/>
                    </w:rPr>
                    <w:t>дополнительных</w:t>
                  </w:r>
                </w:p>
                <w:p w:rsidR="00334BE5" w:rsidRPr="00191710" w:rsidRDefault="00334BE5" w:rsidP="00923AD7">
                  <w:pPr>
                    <w:autoSpaceDE w:val="0"/>
                    <w:autoSpaceDN w:val="0"/>
                    <w:adjustRightInd w:val="0"/>
                    <w:ind w:left="34"/>
                  </w:pPr>
                  <w:r w:rsidRPr="00191710">
                    <w:rPr>
                      <w:sz w:val="22"/>
                      <w:szCs w:val="22"/>
                    </w:rPr>
                    <w:t>видов работ</w:t>
                  </w:r>
                </w:p>
              </w:tc>
              <w:tc>
                <w:tcPr>
                  <w:tcW w:w="2693" w:type="dxa"/>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Участие в проведении</w:t>
                  </w:r>
                </w:p>
                <w:p w:rsidR="00334BE5" w:rsidRPr="00191710" w:rsidRDefault="00334BE5" w:rsidP="00923AD7">
                  <w:pPr>
                    <w:autoSpaceDE w:val="0"/>
                    <w:autoSpaceDN w:val="0"/>
                    <w:adjustRightInd w:val="0"/>
                    <w:ind w:left="34"/>
                  </w:pPr>
                  <w:r w:rsidRPr="00191710">
                    <w:rPr>
                      <w:sz w:val="22"/>
                      <w:szCs w:val="22"/>
                    </w:rPr>
                    <w:t>городских массовых мероприятий</w:t>
                  </w:r>
                </w:p>
              </w:tc>
              <w:tc>
                <w:tcPr>
                  <w:tcW w:w="3260" w:type="dxa"/>
                  <w:gridSpan w:val="3"/>
                  <w:tcBorders>
                    <w:top w:val="single" w:sz="4" w:space="0" w:color="auto"/>
                    <w:left w:val="single" w:sz="4" w:space="0" w:color="auto"/>
                    <w:bottom w:val="nil"/>
                    <w:right w:val="single" w:sz="4" w:space="0" w:color="auto"/>
                  </w:tcBorders>
                  <w:vAlign w:val="center"/>
                </w:tcPr>
                <w:p w:rsidR="00334BE5" w:rsidRPr="00191710" w:rsidRDefault="00334BE5" w:rsidP="00923AD7">
                  <w:pPr>
                    <w:autoSpaceDE w:val="0"/>
                    <w:autoSpaceDN w:val="0"/>
                    <w:adjustRightInd w:val="0"/>
                    <w:ind w:left="34"/>
                    <w:jc w:val="both"/>
                  </w:pPr>
                  <w:r w:rsidRPr="00191710">
                    <w:rPr>
                      <w:sz w:val="22"/>
                      <w:szCs w:val="22"/>
                    </w:rPr>
                    <w:t>Выполнение плана подготовки городского массового мероприятия</w:t>
                  </w:r>
                </w:p>
              </w:tc>
              <w:tc>
                <w:tcPr>
                  <w:tcW w:w="1921" w:type="dxa"/>
                  <w:gridSpan w:val="3"/>
                  <w:tcBorders>
                    <w:top w:val="single" w:sz="4" w:space="0" w:color="auto"/>
                    <w:left w:val="single" w:sz="4" w:space="0" w:color="auto"/>
                    <w:bottom w:val="nil"/>
                  </w:tcBorders>
                  <w:vAlign w:val="center"/>
                </w:tcPr>
                <w:p w:rsidR="00334BE5" w:rsidRPr="00191710" w:rsidRDefault="00334BE5" w:rsidP="007814A3">
                  <w:pPr>
                    <w:autoSpaceDE w:val="0"/>
                    <w:autoSpaceDN w:val="0"/>
                    <w:adjustRightInd w:val="0"/>
                  </w:pPr>
                  <w:r w:rsidRPr="00191710">
                    <w:rPr>
                      <w:sz w:val="22"/>
                      <w:szCs w:val="22"/>
                    </w:rPr>
                    <w:t>5 за каждое городское массовое</w:t>
                  </w:r>
                </w:p>
                <w:p w:rsidR="00334BE5" w:rsidRPr="00191710" w:rsidRDefault="00334BE5" w:rsidP="007814A3">
                  <w:pPr>
                    <w:autoSpaceDE w:val="0"/>
                    <w:autoSpaceDN w:val="0"/>
                    <w:adjustRightInd w:val="0"/>
                  </w:pPr>
                  <w:r w:rsidRPr="00191710">
                    <w:rPr>
                      <w:sz w:val="22"/>
                      <w:szCs w:val="22"/>
                    </w:rPr>
                    <w:t>мероприятие, но не более 10</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Выполнение работ по ремонту и приведению в порядок используемого в образовательном процессе оборудования и инвентаря, проведение погрузочно-разгрузочных работ</w:t>
                  </w:r>
                </w:p>
              </w:tc>
              <w:tc>
                <w:tcPr>
                  <w:tcW w:w="3260" w:type="dxa"/>
                  <w:gridSpan w:val="3"/>
                  <w:tcBorders>
                    <w:top w:val="single" w:sz="4" w:space="0" w:color="auto"/>
                    <w:left w:val="single" w:sz="4" w:space="0" w:color="auto"/>
                    <w:bottom w:val="nil"/>
                    <w:right w:val="single" w:sz="4" w:space="0" w:color="auto"/>
                  </w:tcBorders>
                  <w:vAlign w:val="center"/>
                </w:tcPr>
                <w:p w:rsidR="00334BE5" w:rsidRPr="00191710" w:rsidRDefault="00334BE5" w:rsidP="007814A3">
                  <w:pPr>
                    <w:autoSpaceDE w:val="0"/>
                    <w:autoSpaceDN w:val="0"/>
                    <w:adjustRightInd w:val="0"/>
                    <w:ind w:left="34"/>
                  </w:pPr>
                  <w:r w:rsidRPr="00191710">
                    <w:rPr>
                      <w:sz w:val="22"/>
                      <w:szCs w:val="22"/>
                    </w:rPr>
                    <w:t>временные</w:t>
                  </w:r>
                </w:p>
              </w:tc>
              <w:tc>
                <w:tcPr>
                  <w:tcW w:w="1921" w:type="dxa"/>
                  <w:gridSpan w:val="3"/>
                  <w:tcBorders>
                    <w:top w:val="single" w:sz="4" w:space="0" w:color="auto"/>
                    <w:left w:val="single" w:sz="4" w:space="0" w:color="auto"/>
                    <w:bottom w:val="nil"/>
                  </w:tcBorders>
                  <w:vAlign w:val="center"/>
                </w:tcPr>
                <w:p w:rsidR="00334BE5" w:rsidRPr="00191710" w:rsidRDefault="00334BE5" w:rsidP="00923AD7">
                  <w:pPr>
                    <w:autoSpaceDE w:val="0"/>
                    <w:autoSpaceDN w:val="0"/>
                    <w:adjustRightInd w:val="0"/>
                    <w:ind w:left="-761"/>
                  </w:pP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nil"/>
                    <w:right w:val="single" w:sz="4" w:space="0" w:color="auto"/>
                  </w:tcBorders>
                  <w:vAlign w:val="center"/>
                </w:tcPr>
                <w:p w:rsidR="00334BE5" w:rsidRPr="00191710" w:rsidRDefault="00334BE5" w:rsidP="007814A3">
                  <w:pPr>
                    <w:autoSpaceDE w:val="0"/>
                    <w:autoSpaceDN w:val="0"/>
                    <w:adjustRightInd w:val="0"/>
                    <w:ind w:left="34"/>
                  </w:pPr>
                  <w:r w:rsidRPr="00191710">
                    <w:rPr>
                      <w:sz w:val="22"/>
                      <w:szCs w:val="22"/>
                    </w:rPr>
                    <w:t>затраты</w:t>
                  </w:r>
                </w:p>
              </w:tc>
              <w:tc>
                <w:tcPr>
                  <w:tcW w:w="1921" w:type="dxa"/>
                  <w:gridSpan w:val="3"/>
                  <w:tcBorders>
                    <w:top w:val="nil"/>
                    <w:left w:val="single" w:sz="4" w:space="0" w:color="auto"/>
                    <w:bottom w:val="nil"/>
                  </w:tcBorders>
                  <w:vAlign w:val="center"/>
                </w:tcPr>
                <w:p w:rsidR="00334BE5" w:rsidRPr="00191710" w:rsidRDefault="00334BE5" w:rsidP="00923AD7">
                  <w:pPr>
                    <w:autoSpaceDE w:val="0"/>
                    <w:autoSpaceDN w:val="0"/>
                    <w:adjustRightInd w:val="0"/>
                    <w:ind w:left="-761"/>
                  </w:pP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nil"/>
                    <w:right w:val="single" w:sz="4" w:space="0" w:color="auto"/>
                  </w:tcBorders>
                  <w:vAlign w:val="center"/>
                </w:tcPr>
                <w:p w:rsidR="00334BE5" w:rsidRPr="00191710" w:rsidRDefault="00334BE5" w:rsidP="00600AC4">
                  <w:pPr>
                    <w:autoSpaceDE w:val="0"/>
                    <w:autoSpaceDN w:val="0"/>
                    <w:adjustRightInd w:val="0"/>
                    <w:ind w:left="33"/>
                  </w:pPr>
                  <w:r w:rsidRPr="00191710">
                    <w:rPr>
                      <w:sz w:val="22"/>
                      <w:szCs w:val="22"/>
                    </w:rPr>
                    <w:t>со 100%</w:t>
                  </w:r>
                </w:p>
              </w:tc>
              <w:tc>
                <w:tcPr>
                  <w:tcW w:w="1921" w:type="dxa"/>
                  <w:gridSpan w:val="3"/>
                  <w:tcBorders>
                    <w:top w:val="nil"/>
                    <w:left w:val="single" w:sz="4" w:space="0" w:color="auto"/>
                    <w:bottom w:val="nil"/>
                  </w:tcBorders>
                  <w:vAlign w:val="center"/>
                </w:tcPr>
                <w:p w:rsidR="00334BE5" w:rsidRPr="00191710" w:rsidRDefault="00334BE5" w:rsidP="00923AD7">
                  <w:pPr>
                    <w:autoSpaceDE w:val="0"/>
                    <w:autoSpaceDN w:val="0"/>
                    <w:adjustRightInd w:val="0"/>
                    <w:ind w:left="-761"/>
                  </w:pP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nil"/>
                    <w:right w:val="single" w:sz="4" w:space="0" w:color="auto"/>
                  </w:tcBorders>
                  <w:vAlign w:val="center"/>
                </w:tcPr>
                <w:p w:rsidR="00334BE5" w:rsidRPr="00191710" w:rsidRDefault="00334BE5" w:rsidP="00600AC4">
                  <w:pPr>
                    <w:autoSpaceDE w:val="0"/>
                    <w:autoSpaceDN w:val="0"/>
                    <w:adjustRightInd w:val="0"/>
                    <w:ind w:left="33"/>
                  </w:pPr>
                  <w:r w:rsidRPr="00191710">
                    <w:rPr>
                      <w:sz w:val="22"/>
                      <w:szCs w:val="22"/>
                    </w:rPr>
                    <w:t>качеством</w:t>
                  </w:r>
                </w:p>
              </w:tc>
              <w:tc>
                <w:tcPr>
                  <w:tcW w:w="1921" w:type="dxa"/>
                  <w:gridSpan w:val="3"/>
                  <w:tcBorders>
                    <w:top w:val="nil"/>
                    <w:left w:val="single" w:sz="4" w:space="0" w:color="auto"/>
                    <w:bottom w:val="nil"/>
                  </w:tcBorders>
                  <w:vAlign w:val="center"/>
                </w:tcPr>
                <w:p w:rsidR="00334BE5" w:rsidRPr="00191710" w:rsidRDefault="00334BE5" w:rsidP="00923AD7">
                  <w:pPr>
                    <w:autoSpaceDE w:val="0"/>
                    <w:autoSpaceDN w:val="0"/>
                    <w:adjustRightInd w:val="0"/>
                    <w:ind w:left="-761"/>
                  </w:pP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nil"/>
                    <w:right w:val="single" w:sz="4" w:space="0" w:color="auto"/>
                  </w:tcBorders>
                  <w:vAlign w:val="center"/>
                </w:tcPr>
                <w:p w:rsidR="00334BE5" w:rsidRPr="00191710" w:rsidRDefault="00334BE5" w:rsidP="00600AC4">
                  <w:pPr>
                    <w:autoSpaceDE w:val="0"/>
                    <w:autoSpaceDN w:val="0"/>
                    <w:adjustRightInd w:val="0"/>
                    <w:ind w:left="33"/>
                  </w:pPr>
                  <w:r w:rsidRPr="00191710">
                    <w:rPr>
                      <w:sz w:val="22"/>
                      <w:szCs w:val="22"/>
                    </w:rPr>
                    <w:t>до 1 часа</w:t>
                  </w:r>
                </w:p>
              </w:tc>
              <w:tc>
                <w:tcPr>
                  <w:tcW w:w="1921" w:type="dxa"/>
                  <w:gridSpan w:val="3"/>
                  <w:tcBorders>
                    <w:top w:val="nil"/>
                    <w:left w:val="single" w:sz="4" w:space="0" w:color="auto"/>
                    <w:bottom w:val="nil"/>
                  </w:tcBorders>
                  <w:vAlign w:val="center"/>
                </w:tcPr>
                <w:p w:rsidR="00334BE5" w:rsidRPr="00191710" w:rsidRDefault="00334BE5" w:rsidP="007814A3">
                  <w:pPr>
                    <w:autoSpaceDE w:val="0"/>
                    <w:autoSpaceDN w:val="0"/>
                    <w:adjustRightInd w:val="0"/>
                    <w:ind w:left="-761"/>
                  </w:pPr>
                  <w:r w:rsidRPr="00191710">
                    <w:rPr>
                      <w:sz w:val="22"/>
                      <w:szCs w:val="22"/>
                    </w:rPr>
                    <w:t>5</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nil"/>
                    <w:right w:val="single" w:sz="4" w:space="0" w:color="auto"/>
                  </w:tcBorders>
                  <w:vAlign w:val="center"/>
                </w:tcPr>
                <w:p w:rsidR="00334BE5" w:rsidRPr="00191710" w:rsidRDefault="00334BE5" w:rsidP="00600AC4">
                  <w:pPr>
                    <w:autoSpaceDE w:val="0"/>
                    <w:autoSpaceDN w:val="0"/>
                    <w:adjustRightInd w:val="0"/>
                    <w:ind w:left="33"/>
                  </w:pPr>
                  <w:r w:rsidRPr="00191710">
                    <w:rPr>
                      <w:sz w:val="22"/>
                      <w:szCs w:val="22"/>
                    </w:rPr>
                    <w:t>до 2 часов</w:t>
                  </w:r>
                </w:p>
              </w:tc>
              <w:tc>
                <w:tcPr>
                  <w:tcW w:w="1921" w:type="dxa"/>
                  <w:gridSpan w:val="3"/>
                  <w:tcBorders>
                    <w:top w:val="nil"/>
                    <w:left w:val="single" w:sz="4" w:space="0" w:color="auto"/>
                    <w:bottom w:val="nil"/>
                  </w:tcBorders>
                  <w:vAlign w:val="center"/>
                </w:tcPr>
                <w:p w:rsidR="00334BE5" w:rsidRPr="00191710" w:rsidRDefault="00334BE5" w:rsidP="007814A3">
                  <w:pPr>
                    <w:autoSpaceDE w:val="0"/>
                    <w:autoSpaceDN w:val="0"/>
                    <w:adjustRightInd w:val="0"/>
                    <w:ind w:left="-761"/>
                  </w:pPr>
                  <w:r w:rsidRPr="00191710">
                    <w:rPr>
                      <w:sz w:val="22"/>
                      <w:szCs w:val="22"/>
                    </w:rPr>
                    <w:t>7</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2693" w:type="dxa"/>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3260" w:type="dxa"/>
                  <w:gridSpan w:val="3"/>
                  <w:tcBorders>
                    <w:top w:val="nil"/>
                    <w:left w:val="single" w:sz="4" w:space="0" w:color="auto"/>
                    <w:bottom w:val="single" w:sz="4" w:space="0" w:color="auto"/>
                    <w:right w:val="single" w:sz="4" w:space="0" w:color="auto"/>
                  </w:tcBorders>
                  <w:vAlign w:val="center"/>
                </w:tcPr>
                <w:p w:rsidR="00334BE5" w:rsidRPr="00191710" w:rsidRDefault="00334BE5" w:rsidP="00600AC4">
                  <w:pPr>
                    <w:autoSpaceDE w:val="0"/>
                    <w:autoSpaceDN w:val="0"/>
                    <w:adjustRightInd w:val="0"/>
                    <w:ind w:left="33"/>
                  </w:pPr>
                  <w:r w:rsidRPr="00191710">
                    <w:rPr>
                      <w:sz w:val="22"/>
                      <w:szCs w:val="22"/>
                    </w:rPr>
                    <w:t>свыше 2 часов</w:t>
                  </w:r>
                </w:p>
              </w:tc>
              <w:tc>
                <w:tcPr>
                  <w:tcW w:w="1921" w:type="dxa"/>
                  <w:gridSpan w:val="3"/>
                  <w:tcBorders>
                    <w:top w:val="nil"/>
                    <w:left w:val="single" w:sz="4" w:space="0" w:color="auto"/>
                    <w:bottom w:val="single" w:sz="4" w:space="0" w:color="auto"/>
                  </w:tcBorders>
                  <w:vAlign w:val="center"/>
                </w:tcPr>
                <w:p w:rsidR="00334BE5" w:rsidRPr="00191710" w:rsidRDefault="00334BE5" w:rsidP="007814A3">
                  <w:pPr>
                    <w:autoSpaceDE w:val="0"/>
                    <w:autoSpaceDN w:val="0"/>
                    <w:adjustRightInd w:val="0"/>
                    <w:ind w:left="-761"/>
                  </w:pPr>
                  <w:r w:rsidRPr="00191710">
                    <w:rPr>
                      <w:sz w:val="22"/>
                      <w:szCs w:val="22"/>
                    </w:rPr>
                    <w:t>15</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11256"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pPr>
                  <w:r w:rsidRPr="00191710">
                    <w:rPr>
                      <w:sz w:val="22"/>
                      <w:szCs w:val="22"/>
                    </w:rPr>
                    <w:t>Выплаты за качество выполняемых работ</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 xml:space="preserve">Результаты </w:t>
                  </w:r>
                  <w:proofErr w:type="gramStart"/>
                  <w:r w:rsidRPr="00191710">
                    <w:rPr>
                      <w:sz w:val="22"/>
                      <w:szCs w:val="22"/>
                    </w:rPr>
                    <w:t>обучающихся</w:t>
                  </w:r>
                  <w:proofErr w:type="gramEnd"/>
                </w:p>
              </w:tc>
              <w:tc>
                <w:tcPr>
                  <w:tcW w:w="2693" w:type="dxa"/>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 xml:space="preserve">Средний процент освоения содержания программы </w:t>
                  </w:r>
                  <w:proofErr w:type="gramStart"/>
                  <w:r w:rsidRPr="00191710">
                    <w:rPr>
                      <w:sz w:val="22"/>
                      <w:szCs w:val="22"/>
                    </w:rPr>
                    <w:t>обучающимися</w:t>
                  </w:r>
                  <w:proofErr w:type="gramEnd"/>
                  <w:r w:rsidRPr="00191710">
                    <w:rPr>
                      <w:sz w:val="22"/>
                      <w:szCs w:val="22"/>
                    </w:rPr>
                    <w:t xml:space="preserve"> (по результатам промежуточной, итоговой аттестации)</w:t>
                  </w:r>
                </w:p>
              </w:tc>
              <w:tc>
                <w:tcPr>
                  <w:tcW w:w="3260" w:type="dxa"/>
                  <w:gridSpan w:val="3"/>
                  <w:tcBorders>
                    <w:top w:val="single" w:sz="4" w:space="0" w:color="auto"/>
                    <w:left w:val="single" w:sz="4" w:space="0" w:color="auto"/>
                    <w:bottom w:val="nil"/>
                    <w:right w:val="single" w:sz="4" w:space="0" w:color="auto"/>
                  </w:tcBorders>
                  <w:vAlign w:val="center"/>
                </w:tcPr>
                <w:p w:rsidR="00334BE5" w:rsidRPr="00191710" w:rsidRDefault="00334BE5" w:rsidP="007814A3">
                  <w:pPr>
                    <w:autoSpaceDE w:val="0"/>
                    <w:autoSpaceDN w:val="0"/>
                    <w:adjustRightInd w:val="0"/>
                  </w:pPr>
                  <w:r w:rsidRPr="00191710">
                    <w:rPr>
                      <w:sz w:val="22"/>
                      <w:szCs w:val="22"/>
                    </w:rPr>
                    <w:t>90-100</w:t>
                  </w:r>
                </w:p>
              </w:tc>
              <w:tc>
                <w:tcPr>
                  <w:tcW w:w="1921" w:type="dxa"/>
                  <w:gridSpan w:val="3"/>
                  <w:tcBorders>
                    <w:top w:val="single" w:sz="4" w:space="0" w:color="auto"/>
                    <w:left w:val="single" w:sz="4" w:space="0" w:color="auto"/>
                    <w:bottom w:val="nil"/>
                  </w:tcBorders>
                  <w:vAlign w:val="center"/>
                </w:tcPr>
                <w:p w:rsidR="00334BE5" w:rsidRPr="00191710" w:rsidRDefault="00334BE5" w:rsidP="007814A3">
                  <w:pPr>
                    <w:autoSpaceDE w:val="0"/>
                    <w:autoSpaceDN w:val="0"/>
                    <w:adjustRightInd w:val="0"/>
                  </w:pPr>
                  <w:r w:rsidRPr="00191710">
                    <w:rPr>
                      <w:sz w:val="22"/>
                      <w:szCs w:val="22"/>
                    </w:rPr>
                    <w:t>20</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pPr>
                </w:p>
              </w:tc>
              <w:tc>
                <w:tcPr>
                  <w:tcW w:w="2693" w:type="dxa"/>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 xml:space="preserve">Достижения </w:t>
                  </w:r>
                  <w:proofErr w:type="gramStart"/>
                  <w:r w:rsidRPr="00191710">
                    <w:rPr>
                      <w:sz w:val="22"/>
                      <w:szCs w:val="22"/>
                    </w:rPr>
                    <w:t>обучающихся</w:t>
                  </w:r>
                  <w:proofErr w:type="gramEnd"/>
                </w:p>
                <w:p w:rsidR="00334BE5" w:rsidRPr="00191710" w:rsidRDefault="00334BE5" w:rsidP="00923AD7">
                  <w:pPr>
                    <w:autoSpaceDE w:val="0"/>
                    <w:autoSpaceDN w:val="0"/>
                    <w:adjustRightInd w:val="0"/>
                  </w:pPr>
                  <w:r w:rsidRPr="00191710">
                    <w:rPr>
                      <w:sz w:val="22"/>
                      <w:szCs w:val="22"/>
                    </w:rPr>
                    <w:t>на конкурсных мероприятиях:</w:t>
                  </w:r>
                </w:p>
              </w:tc>
              <w:tc>
                <w:tcPr>
                  <w:tcW w:w="3260" w:type="dxa"/>
                  <w:gridSpan w:val="3"/>
                  <w:vMerge w:val="restart"/>
                  <w:tcBorders>
                    <w:top w:val="single" w:sz="4" w:space="0" w:color="auto"/>
                    <w:left w:val="single" w:sz="4" w:space="0" w:color="auto"/>
                    <w:bottom w:val="nil"/>
                    <w:right w:val="single" w:sz="4" w:space="0" w:color="auto"/>
                  </w:tcBorders>
                  <w:vAlign w:val="center"/>
                </w:tcPr>
                <w:p w:rsidR="00334BE5" w:rsidRPr="00191710" w:rsidRDefault="00334BE5" w:rsidP="007814A3">
                  <w:pPr>
                    <w:autoSpaceDE w:val="0"/>
                    <w:autoSpaceDN w:val="0"/>
                    <w:adjustRightInd w:val="0"/>
                  </w:pPr>
                  <w:r w:rsidRPr="00191710">
                    <w:rPr>
                      <w:sz w:val="22"/>
                      <w:szCs w:val="22"/>
                    </w:rPr>
                    <w:t>участие</w:t>
                  </w:r>
                </w:p>
                <w:p w:rsidR="00334BE5" w:rsidRPr="00191710" w:rsidRDefault="00334BE5" w:rsidP="007814A3">
                  <w:pPr>
                    <w:autoSpaceDE w:val="0"/>
                    <w:autoSpaceDN w:val="0"/>
                    <w:adjustRightInd w:val="0"/>
                  </w:pPr>
                  <w:r w:rsidRPr="00191710">
                    <w:rPr>
                      <w:sz w:val="22"/>
                      <w:szCs w:val="22"/>
                    </w:rPr>
                    <w:t>призер</w:t>
                  </w:r>
                </w:p>
              </w:tc>
              <w:tc>
                <w:tcPr>
                  <w:tcW w:w="1921" w:type="dxa"/>
                  <w:gridSpan w:val="3"/>
                  <w:vMerge w:val="restart"/>
                  <w:tcBorders>
                    <w:top w:val="single" w:sz="4" w:space="0" w:color="auto"/>
                    <w:left w:val="single" w:sz="4" w:space="0" w:color="auto"/>
                    <w:bottom w:val="nil"/>
                  </w:tcBorders>
                  <w:vAlign w:val="center"/>
                </w:tcPr>
                <w:p w:rsidR="00334BE5" w:rsidRPr="00191710" w:rsidRDefault="00334BE5" w:rsidP="007814A3">
                  <w:pPr>
                    <w:autoSpaceDE w:val="0"/>
                    <w:autoSpaceDN w:val="0"/>
                    <w:adjustRightInd w:val="0"/>
                  </w:pPr>
                  <w:r w:rsidRPr="00191710">
                    <w:rPr>
                      <w:sz w:val="22"/>
                      <w:szCs w:val="22"/>
                    </w:rPr>
                    <w:t>5</w:t>
                  </w:r>
                </w:p>
                <w:p w:rsidR="00334BE5" w:rsidRPr="00191710" w:rsidRDefault="00334BE5" w:rsidP="007814A3">
                  <w:pPr>
                    <w:autoSpaceDE w:val="0"/>
                    <w:autoSpaceDN w:val="0"/>
                    <w:adjustRightInd w:val="0"/>
                  </w:pPr>
                  <w:r w:rsidRPr="00191710">
                    <w:rPr>
                      <w:sz w:val="22"/>
                      <w:szCs w:val="22"/>
                    </w:rPr>
                    <w:t>15</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краевого уровня</w:t>
                  </w:r>
                </w:p>
              </w:tc>
              <w:tc>
                <w:tcPr>
                  <w:tcW w:w="3260" w:type="dxa"/>
                  <w:gridSpan w:val="3"/>
                  <w:vMerge/>
                  <w:tcBorders>
                    <w:top w:val="nil"/>
                    <w:left w:val="single" w:sz="4" w:space="0" w:color="auto"/>
                    <w:bottom w:val="single" w:sz="4" w:space="0" w:color="auto"/>
                    <w:right w:val="single" w:sz="4" w:space="0" w:color="auto"/>
                  </w:tcBorders>
                </w:tcPr>
                <w:p w:rsidR="00334BE5" w:rsidRPr="00191710" w:rsidRDefault="00334BE5" w:rsidP="007814A3">
                  <w:pPr>
                    <w:autoSpaceDE w:val="0"/>
                    <w:autoSpaceDN w:val="0"/>
                    <w:adjustRightInd w:val="0"/>
                  </w:pPr>
                </w:p>
              </w:tc>
              <w:tc>
                <w:tcPr>
                  <w:tcW w:w="1921" w:type="dxa"/>
                  <w:gridSpan w:val="3"/>
                  <w:vMerge/>
                  <w:tcBorders>
                    <w:top w:val="nil"/>
                    <w:left w:val="single" w:sz="4" w:space="0" w:color="auto"/>
                    <w:bottom w:val="single" w:sz="4" w:space="0" w:color="auto"/>
                  </w:tcBorders>
                </w:tcPr>
                <w:p w:rsidR="00334BE5" w:rsidRPr="00191710" w:rsidRDefault="00334BE5" w:rsidP="007814A3">
                  <w:pPr>
                    <w:autoSpaceDE w:val="0"/>
                    <w:autoSpaceDN w:val="0"/>
                    <w:adjustRightInd w:val="0"/>
                  </w:pP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межрегионального уровня</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B45AB8" w:rsidRPr="00191710" w:rsidRDefault="00B45AB8" w:rsidP="007814A3">
                  <w:pPr>
                    <w:autoSpaceDE w:val="0"/>
                    <w:autoSpaceDN w:val="0"/>
                    <w:adjustRightInd w:val="0"/>
                  </w:pPr>
                  <w:r w:rsidRPr="00191710">
                    <w:rPr>
                      <w:sz w:val="22"/>
                      <w:szCs w:val="22"/>
                    </w:rPr>
                    <w:t>У</w:t>
                  </w:r>
                  <w:r w:rsidR="00334BE5" w:rsidRPr="00191710">
                    <w:rPr>
                      <w:sz w:val="22"/>
                      <w:szCs w:val="22"/>
                    </w:rPr>
                    <w:t>частие</w:t>
                  </w:r>
                </w:p>
                <w:p w:rsidR="00334BE5" w:rsidRPr="00191710" w:rsidRDefault="00334BE5" w:rsidP="007814A3">
                  <w:pPr>
                    <w:autoSpaceDE w:val="0"/>
                    <w:autoSpaceDN w:val="0"/>
                    <w:adjustRightInd w:val="0"/>
                  </w:pPr>
                  <w:r w:rsidRPr="00191710">
                    <w:rPr>
                      <w:sz w:val="22"/>
                      <w:szCs w:val="22"/>
                    </w:rPr>
                    <w:t xml:space="preserve"> призер</w:t>
                  </w:r>
                </w:p>
              </w:tc>
              <w:tc>
                <w:tcPr>
                  <w:tcW w:w="1921" w:type="dxa"/>
                  <w:gridSpan w:val="3"/>
                  <w:tcBorders>
                    <w:top w:val="single" w:sz="4" w:space="0" w:color="auto"/>
                    <w:left w:val="single" w:sz="4" w:space="0" w:color="auto"/>
                    <w:bottom w:val="single" w:sz="4" w:space="0" w:color="auto"/>
                  </w:tcBorders>
                  <w:vAlign w:val="center"/>
                </w:tcPr>
                <w:p w:rsidR="00334BE5" w:rsidRPr="00191710" w:rsidRDefault="00334BE5" w:rsidP="007814A3">
                  <w:pPr>
                    <w:autoSpaceDE w:val="0"/>
                    <w:autoSpaceDN w:val="0"/>
                    <w:adjustRightInd w:val="0"/>
                  </w:pPr>
                  <w:r w:rsidRPr="00191710">
                    <w:rPr>
                      <w:sz w:val="22"/>
                      <w:szCs w:val="22"/>
                    </w:rPr>
                    <w:t>10</w:t>
                  </w:r>
                </w:p>
                <w:p w:rsidR="00334BE5" w:rsidRPr="00191710" w:rsidRDefault="00334BE5" w:rsidP="007814A3">
                  <w:pPr>
                    <w:autoSpaceDE w:val="0"/>
                    <w:autoSpaceDN w:val="0"/>
                    <w:adjustRightInd w:val="0"/>
                  </w:pPr>
                  <w:r w:rsidRPr="00191710">
                    <w:rPr>
                      <w:sz w:val="22"/>
                      <w:szCs w:val="22"/>
                    </w:rPr>
                    <w:t>20</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российского уровня</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B45AB8" w:rsidRPr="00191710" w:rsidRDefault="00334BE5" w:rsidP="007814A3">
                  <w:pPr>
                    <w:autoSpaceDE w:val="0"/>
                    <w:autoSpaceDN w:val="0"/>
                    <w:adjustRightInd w:val="0"/>
                  </w:pPr>
                  <w:r w:rsidRPr="00191710">
                    <w:rPr>
                      <w:sz w:val="22"/>
                      <w:szCs w:val="22"/>
                    </w:rPr>
                    <w:t xml:space="preserve">участие </w:t>
                  </w:r>
                </w:p>
                <w:p w:rsidR="00334BE5" w:rsidRPr="00191710" w:rsidRDefault="00334BE5" w:rsidP="007814A3">
                  <w:pPr>
                    <w:autoSpaceDE w:val="0"/>
                    <w:autoSpaceDN w:val="0"/>
                    <w:adjustRightInd w:val="0"/>
                  </w:pPr>
                  <w:r w:rsidRPr="00191710">
                    <w:rPr>
                      <w:sz w:val="22"/>
                      <w:szCs w:val="22"/>
                    </w:rPr>
                    <w:t>призер</w:t>
                  </w:r>
                </w:p>
              </w:tc>
              <w:tc>
                <w:tcPr>
                  <w:tcW w:w="1921" w:type="dxa"/>
                  <w:gridSpan w:val="3"/>
                  <w:tcBorders>
                    <w:top w:val="single" w:sz="4" w:space="0" w:color="auto"/>
                    <w:left w:val="single" w:sz="4" w:space="0" w:color="auto"/>
                    <w:bottom w:val="single" w:sz="4" w:space="0" w:color="auto"/>
                  </w:tcBorders>
                  <w:vAlign w:val="center"/>
                </w:tcPr>
                <w:p w:rsidR="00B45AB8" w:rsidRPr="00191710" w:rsidRDefault="00334BE5" w:rsidP="007814A3">
                  <w:pPr>
                    <w:autoSpaceDE w:val="0"/>
                    <w:autoSpaceDN w:val="0"/>
                    <w:adjustRightInd w:val="0"/>
                  </w:pPr>
                  <w:r w:rsidRPr="00191710">
                    <w:rPr>
                      <w:sz w:val="22"/>
                      <w:szCs w:val="22"/>
                    </w:rPr>
                    <w:t>20</w:t>
                  </w:r>
                </w:p>
                <w:p w:rsidR="00334BE5" w:rsidRPr="00191710" w:rsidRDefault="00334BE5" w:rsidP="007814A3">
                  <w:pPr>
                    <w:autoSpaceDE w:val="0"/>
                    <w:autoSpaceDN w:val="0"/>
                    <w:adjustRightInd w:val="0"/>
                  </w:pPr>
                  <w:r w:rsidRPr="00191710">
                    <w:rPr>
                      <w:sz w:val="22"/>
                      <w:szCs w:val="22"/>
                    </w:rPr>
                    <w:t>30</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Создание условий безопасности и сохранности жизни</w:t>
                  </w:r>
                </w:p>
                <w:p w:rsidR="00334BE5" w:rsidRPr="00191710" w:rsidRDefault="00334BE5" w:rsidP="00923AD7">
                  <w:pPr>
                    <w:autoSpaceDE w:val="0"/>
                    <w:autoSpaceDN w:val="0"/>
                    <w:adjustRightInd w:val="0"/>
                  </w:pPr>
                  <w:r w:rsidRPr="00191710">
                    <w:rPr>
                      <w:sz w:val="22"/>
                      <w:szCs w:val="22"/>
                    </w:rPr>
                    <w:t>и здоровья участников образовательного процесса</w:t>
                  </w:r>
                </w:p>
              </w:tc>
              <w:tc>
                <w:tcPr>
                  <w:tcW w:w="2693" w:type="dxa"/>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несчастных случаев</w:t>
                  </w:r>
                </w:p>
              </w:tc>
              <w:tc>
                <w:tcPr>
                  <w:tcW w:w="3260" w:type="dxa"/>
                  <w:gridSpan w:val="3"/>
                  <w:tcBorders>
                    <w:top w:val="single" w:sz="4" w:space="0" w:color="auto"/>
                    <w:left w:val="single" w:sz="4" w:space="0" w:color="auto"/>
                    <w:bottom w:val="nil"/>
                    <w:right w:val="single" w:sz="4" w:space="0" w:color="auto"/>
                  </w:tcBorders>
                  <w:vAlign w:val="center"/>
                </w:tcPr>
                <w:p w:rsidR="00334BE5" w:rsidRPr="00191710" w:rsidRDefault="00334BE5" w:rsidP="007814A3">
                  <w:pPr>
                    <w:autoSpaceDE w:val="0"/>
                    <w:autoSpaceDN w:val="0"/>
                    <w:adjustRightInd w:val="0"/>
                  </w:pPr>
                  <w:r w:rsidRPr="00191710">
                    <w:rPr>
                      <w:sz w:val="22"/>
                      <w:szCs w:val="22"/>
                    </w:rPr>
                    <w:t>0 случаев</w:t>
                  </w:r>
                </w:p>
              </w:tc>
              <w:tc>
                <w:tcPr>
                  <w:tcW w:w="1921" w:type="dxa"/>
                  <w:gridSpan w:val="3"/>
                  <w:tcBorders>
                    <w:top w:val="single" w:sz="4" w:space="0" w:color="auto"/>
                    <w:left w:val="single" w:sz="4" w:space="0" w:color="auto"/>
                    <w:bottom w:val="nil"/>
                  </w:tcBorders>
                  <w:vAlign w:val="center"/>
                </w:tcPr>
                <w:p w:rsidR="00334BE5" w:rsidRPr="00191710" w:rsidRDefault="00334BE5" w:rsidP="007814A3">
                  <w:pPr>
                    <w:autoSpaceDE w:val="0"/>
                    <w:autoSpaceDN w:val="0"/>
                    <w:adjustRightInd w:val="0"/>
                  </w:pPr>
                  <w:r w:rsidRPr="00191710">
                    <w:rPr>
                      <w:sz w:val="22"/>
                      <w:szCs w:val="22"/>
                    </w:rPr>
                    <w:t>10</w:t>
                  </w: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pPr>
                </w:p>
              </w:tc>
              <w:tc>
                <w:tcPr>
                  <w:tcW w:w="2693" w:type="dxa"/>
                  <w:tcBorders>
                    <w:top w:val="nil"/>
                    <w:left w:val="single" w:sz="4" w:space="0" w:color="auto"/>
                    <w:bottom w:val="nil"/>
                    <w:right w:val="single" w:sz="4" w:space="0" w:color="auto"/>
                  </w:tcBorders>
                </w:tcPr>
                <w:p w:rsidR="00334BE5" w:rsidRPr="00191710" w:rsidRDefault="00334BE5" w:rsidP="00923AD7">
                  <w:pPr>
                    <w:autoSpaceDE w:val="0"/>
                    <w:autoSpaceDN w:val="0"/>
                    <w:adjustRightInd w:val="0"/>
                  </w:pPr>
                </w:p>
              </w:tc>
              <w:tc>
                <w:tcPr>
                  <w:tcW w:w="3260" w:type="dxa"/>
                  <w:gridSpan w:val="3"/>
                  <w:tcBorders>
                    <w:top w:val="nil"/>
                    <w:left w:val="single" w:sz="4" w:space="0" w:color="auto"/>
                    <w:bottom w:val="nil"/>
                    <w:right w:val="single" w:sz="4" w:space="0" w:color="auto"/>
                  </w:tcBorders>
                  <w:vAlign w:val="center"/>
                </w:tcPr>
                <w:p w:rsidR="00334BE5" w:rsidRPr="00191710" w:rsidRDefault="00334BE5" w:rsidP="007814A3">
                  <w:pPr>
                    <w:autoSpaceDE w:val="0"/>
                    <w:autoSpaceDN w:val="0"/>
                    <w:adjustRightInd w:val="0"/>
                  </w:pPr>
                </w:p>
              </w:tc>
              <w:tc>
                <w:tcPr>
                  <w:tcW w:w="1921" w:type="dxa"/>
                  <w:gridSpan w:val="3"/>
                  <w:tcBorders>
                    <w:top w:val="nil"/>
                    <w:left w:val="single" w:sz="4" w:space="0" w:color="auto"/>
                    <w:bottom w:val="nil"/>
                  </w:tcBorders>
                  <w:vAlign w:val="center"/>
                </w:tcPr>
                <w:p w:rsidR="00334BE5" w:rsidRPr="00191710" w:rsidRDefault="00334BE5" w:rsidP="00923AD7">
                  <w:pPr>
                    <w:autoSpaceDE w:val="0"/>
                    <w:autoSpaceDN w:val="0"/>
                    <w:adjustRightInd w:val="0"/>
                  </w:pP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pPr>
                </w:p>
              </w:tc>
              <w:tc>
                <w:tcPr>
                  <w:tcW w:w="2693" w:type="dxa"/>
                  <w:tcBorders>
                    <w:top w:val="nil"/>
                    <w:left w:val="single" w:sz="4" w:space="0" w:color="auto"/>
                    <w:bottom w:val="nil"/>
                    <w:right w:val="single" w:sz="4" w:space="0" w:color="auto"/>
                  </w:tcBorders>
                </w:tcPr>
                <w:p w:rsidR="00334BE5" w:rsidRPr="00191710" w:rsidRDefault="00334BE5" w:rsidP="00923AD7">
                  <w:pPr>
                    <w:autoSpaceDE w:val="0"/>
                    <w:autoSpaceDN w:val="0"/>
                    <w:adjustRightInd w:val="0"/>
                  </w:pPr>
                </w:p>
              </w:tc>
              <w:tc>
                <w:tcPr>
                  <w:tcW w:w="3260" w:type="dxa"/>
                  <w:gridSpan w:val="3"/>
                  <w:tcBorders>
                    <w:top w:val="nil"/>
                    <w:left w:val="single" w:sz="4" w:space="0" w:color="auto"/>
                    <w:bottom w:val="nil"/>
                    <w:right w:val="single" w:sz="4" w:space="0" w:color="auto"/>
                  </w:tcBorders>
                  <w:vAlign w:val="center"/>
                </w:tcPr>
                <w:p w:rsidR="00334BE5" w:rsidRPr="00191710" w:rsidRDefault="00334BE5" w:rsidP="00923AD7">
                  <w:pPr>
                    <w:autoSpaceDE w:val="0"/>
                    <w:autoSpaceDN w:val="0"/>
                    <w:adjustRightInd w:val="0"/>
                  </w:pPr>
                </w:p>
              </w:tc>
              <w:tc>
                <w:tcPr>
                  <w:tcW w:w="1921" w:type="dxa"/>
                  <w:gridSpan w:val="3"/>
                  <w:tcBorders>
                    <w:top w:val="nil"/>
                    <w:left w:val="single" w:sz="4" w:space="0" w:color="auto"/>
                    <w:bottom w:val="nil"/>
                  </w:tcBorders>
                  <w:vAlign w:val="center"/>
                </w:tcPr>
                <w:p w:rsidR="00334BE5" w:rsidRPr="00191710" w:rsidRDefault="00334BE5" w:rsidP="00923AD7">
                  <w:pPr>
                    <w:autoSpaceDE w:val="0"/>
                    <w:autoSpaceDN w:val="0"/>
                    <w:adjustRightInd w:val="0"/>
                  </w:pPr>
                </w:p>
              </w:tc>
            </w:tr>
            <w:tr w:rsidR="00334BE5" w:rsidRPr="00191710" w:rsidTr="00701471">
              <w:tc>
                <w:tcPr>
                  <w:tcW w:w="2806" w:type="dxa"/>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pPr>
                </w:p>
              </w:tc>
              <w:tc>
                <w:tcPr>
                  <w:tcW w:w="2693" w:type="dxa"/>
                  <w:tcBorders>
                    <w:top w:val="nil"/>
                    <w:left w:val="single" w:sz="4" w:space="0" w:color="auto"/>
                    <w:bottom w:val="nil"/>
                    <w:right w:val="single" w:sz="4" w:space="0" w:color="auto"/>
                  </w:tcBorders>
                </w:tcPr>
                <w:p w:rsidR="00334BE5" w:rsidRPr="00191710" w:rsidRDefault="00334BE5" w:rsidP="00923AD7">
                  <w:pPr>
                    <w:autoSpaceDE w:val="0"/>
                    <w:autoSpaceDN w:val="0"/>
                    <w:adjustRightInd w:val="0"/>
                  </w:pPr>
                </w:p>
              </w:tc>
              <w:tc>
                <w:tcPr>
                  <w:tcW w:w="3260" w:type="dxa"/>
                  <w:gridSpan w:val="3"/>
                  <w:tcBorders>
                    <w:top w:val="nil"/>
                    <w:left w:val="single" w:sz="4" w:space="0" w:color="auto"/>
                    <w:bottom w:val="nil"/>
                    <w:right w:val="single" w:sz="4" w:space="0" w:color="auto"/>
                  </w:tcBorders>
                  <w:vAlign w:val="center"/>
                </w:tcPr>
                <w:p w:rsidR="00334BE5" w:rsidRPr="00191710" w:rsidRDefault="00334BE5" w:rsidP="00923AD7">
                  <w:pPr>
                    <w:autoSpaceDE w:val="0"/>
                    <w:autoSpaceDN w:val="0"/>
                    <w:adjustRightInd w:val="0"/>
                  </w:pPr>
                </w:p>
              </w:tc>
              <w:tc>
                <w:tcPr>
                  <w:tcW w:w="1921" w:type="dxa"/>
                  <w:gridSpan w:val="3"/>
                  <w:tcBorders>
                    <w:top w:val="nil"/>
                    <w:left w:val="single" w:sz="4" w:space="0" w:color="auto"/>
                    <w:bottom w:val="nil"/>
                  </w:tcBorders>
                  <w:vAlign w:val="center"/>
                </w:tcPr>
                <w:p w:rsidR="00334BE5" w:rsidRPr="00191710" w:rsidRDefault="00334BE5" w:rsidP="00923AD7">
                  <w:pPr>
                    <w:autoSpaceDE w:val="0"/>
                    <w:autoSpaceDN w:val="0"/>
                    <w:adjustRightInd w:val="0"/>
                  </w:pPr>
                </w:p>
              </w:tc>
            </w:tr>
            <w:tr w:rsidR="00334BE5" w:rsidRPr="00191710" w:rsidTr="00701471">
              <w:tc>
                <w:tcPr>
                  <w:tcW w:w="12141" w:type="dxa"/>
                  <w:gridSpan w:val="8"/>
                  <w:tcBorders>
                    <w:top w:val="nil"/>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1921" w:type="dxa"/>
                  <w:gridSpan w:val="3"/>
                  <w:tcBorders>
                    <w:top w:val="nil"/>
                    <w:left w:val="single" w:sz="4" w:space="0" w:color="auto"/>
                    <w:bottom w:val="single" w:sz="4" w:space="0" w:color="auto"/>
                  </w:tcBorders>
                </w:tcPr>
                <w:p w:rsidR="00334BE5" w:rsidRPr="00191710" w:rsidRDefault="00334BE5" w:rsidP="00923AD7">
                  <w:pPr>
                    <w:autoSpaceDE w:val="0"/>
                    <w:autoSpaceDN w:val="0"/>
                    <w:adjustRightInd w:val="0"/>
                    <w:ind w:left="-761"/>
                    <w:rPr>
                      <w:highlight w:val="yellow"/>
                    </w:rPr>
                  </w:pPr>
                  <w:r w:rsidRPr="00191710">
                    <w:rPr>
                      <w:sz w:val="22"/>
                      <w:szCs w:val="22"/>
                    </w:rPr>
                    <w:t>560</w:t>
                  </w:r>
                </w:p>
              </w:tc>
            </w:tr>
            <w:tr w:rsidR="00334BE5" w:rsidRPr="00191710" w:rsidTr="00701471">
              <w:tc>
                <w:tcPr>
                  <w:tcW w:w="2835" w:type="dxa"/>
                  <w:gridSpan w:val="2"/>
                  <w:vMerge w:val="restart"/>
                  <w:tcBorders>
                    <w:top w:val="single" w:sz="4" w:space="0" w:color="auto"/>
                    <w:right w:val="single" w:sz="4" w:space="0" w:color="auto"/>
                  </w:tcBorders>
                </w:tcPr>
                <w:p w:rsidR="00334BE5" w:rsidRPr="00191710" w:rsidRDefault="00334BE5" w:rsidP="00923AD7">
                  <w:pPr>
                    <w:autoSpaceDE w:val="0"/>
                    <w:autoSpaceDN w:val="0"/>
                    <w:adjustRightInd w:val="0"/>
                    <w:ind w:left="63"/>
                  </w:pPr>
                  <w:r w:rsidRPr="00191710">
                    <w:rPr>
                      <w:sz w:val="22"/>
                      <w:szCs w:val="22"/>
                    </w:rPr>
                    <w:t>Педагог-</w:t>
                  </w:r>
                </w:p>
                <w:p w:rsidR="00334BE5" w:rsidRPr="00191710" w:rsidRDefault="00334BE5" w:rsidP="00923AD7">
                  <w:pPr>
                    <w:autoSpaceDE w:val="0"/>
                    <w:autoSpaceDN w:val="0"/>
                    <w:adjustRightInd w:val="0"/>
                    <w:ind w:left="63"/>
                  </w:pPr>
                  <w:r w:rsidRPr="00191710">
                    <w:rPr>
                      <w:sz w:val="22"/>
                      <w:szCs w:val="22"/>
                    </w:rPr>
                    <w:t>организатор</w:t>
                  </w:r>
                </w:p>
              </w:tc>
              <w:tc>
                <w:tcPr>
                  <w:tcW w:w="11227" w:type="dxa"/>
                  <w:gridSpan w:val="9"/>
                  <w:tcBorders>
                    <w:top w:val="single" w:sz="4" w:space="0" w:color="auto"/>
                    <w:left w:val="single" w:sz="4" w:space="0" w:color="auto"/>
                    <w:bottom w:val="nil"/>
                  </w:tcBorders>
                </w:tcPr>
                <w:p w:rsidR="00334BE5" w:rsidRPr="00191710" w:rsidRDefault="00334BE5" w:rsidP="00923AD7">
                  <w:pPr>
                    <w:autoSpaceDE w:val="0"/>
                    <w:autoSpaceDN w:val="0"/>
                    <w:adjustRightInd w:val="0"/>
                    <w:ind w:left="34"/>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701471">
              <w:tc>
                <w:tcPr>
                  <w:tcW w:w="2835" w:type="dxa"/>
                  <w:gridSpan w:val="2"/>
                  <w:vMerge/>
                  <w:tcBorders>
                    <w:right w:val="single" w:sz="4" w:space="0" w:color="auto"/>
                  </w:tcBorders>
                </w:tcPr>
                <w:p w:rsidR="00334BE5" w:rsidRPr="00191710" w:rsidRDefault="00334BE5" w:rsidP="00923AD7">
                  <w:pPr>
                    <w:autoSpaceDE w:val="0"/>
                    <w:autoSpaceDN w:val="0"/>
                    <w:adjustRightInd w:val="0"/>
                    <w:ind w:left="-761"/>
                  </w:pPr>
                </w:p>
              </w:tc>
              <w:tc>
                <w:tcPr>
                  <w:tcW w:w="3353" w:type="dxa"/>
                  <w:gridSpan w:val="2"/>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Выполнение муниципального задания</w:t>
                  </w:r>
                </w:p>
              </w:tc>
              <w:tc>
                <w:tcPr>
                  <w:tcW w:w="2693" w:type="dxa"/>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Количество потребителей муниципальных услуг мероприятий</w:t>
                  </w:r>
                </w:p>
              </w:tc>
              <w:tc>
                <w:tcPr>
                  <w:tcW w:w="3260" w:type="dxa"/>
                  <w:gridSpan w:val="3"/>
                  <w:vMerge w:val="restart"/>
                  <w:tcBorders>
                    <w:top w:val="single" w:sz="4" w:space="0" w:color="auto"/>
                    <w:left w:val="single" w:sz="4" w:space="0" w:color="auto"/>
                    <w:right w:val="single" w:sz="4" w:space="0" w:color="auto"/>
                  </w:tcBorders>
                  <w:vAlign w:val="center"/>
                </w:tcPr>
                <w:p w:rsidR="00334BE5" w:rsidRPr="00191710" w:rsidRDefault="00334BE5" w:rsidP="00923AD7">
                  <w:pPr>
                    <w:autoSpaceDE w:val="0"/>
                    <w:autoSpaceDN w:val="0"/>
                    <w:adjustRightInd w:val="0"/>
                    <w:ind w:left="34"/>
                    <w:jc w:val="both"/>
                  </w:pPr>
                  <w:r w:rsidRPr="00191710">
                    <w:rPr>
                      <w:sz w:val="22"/>
                      <w:szCs w:val="22"/>
                    </w:rPr>
                    <w:t>100 соответствие показателям муниципального задания</w:t>
                  </w:r>
                </w:p>
              </w:tc>
              <w:tc>
                <w:tcPr>
                  <w:tcW w:w="1921" w:type="dxa"/>
                  <w:gridSpan w:val="3"/>
                  <w:tcBorders>
                    <w:top w:val="single" w:sz="4" w:space="0" w:color="auto"/>
                    <w:left w:val="single" w:sz="4" w:space="0" w:color="auto"/>
                    <w:bottom w:val="nil"/>
                  </w:tcBorders>
                </w:tcPr>
                <w:p w:rsidR="00334BE5" w:rsidRPr="00191710" w:rsidRDefault="00334BE5" w:rsidP="007814A3">
                  <w:pPr>
                    <w:autoSpaceDE w:val="0"/>
                    <w:autoSpaceDN w:val="0"/>
                    <w:adjustRightInd w:val="0"/>
                    <w:ind w:left="34"/>
                  </w:pPr>
                  <w:r w:rsidRPr="00191710">
                    <w:rPr>
                      <w:sz w:val="22"/>
                      <w:szCs w:val="22"/>
                    </w:rPr>
                    <w:t>20</w:t>
                  </w:r>
                </w:p>
              </w:tc>
            </w:tr>
            <w:tr w:rsidR="00334BE5" w:rsidRPr="00191710" w:rsidTr="00701471">
              <w:tc>
                <w:tcPr>
                  <w:tcW w:w="2835" w:type="dxa"/>
                  <w:gridSpan w:val="2"/>
                  <w:vMerge/>
                  <w:tcBorders>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vMerge/>
                  <w:tcBorders>
                    <w:left w:val="single" w:sz="4" w:space="0" w:color="auto"/>
                    <w:right w:val="single" w:sz="4" w:space="0" w:color="auto"/>
                  </w:tcBorders>
                </w:tcPr>
                <w:p w:rsidR="00334BE5" w:rsidRPr="00191710" w:rsidRDefault="00334BE5" w:rsidP="00923AD7">
                  <w:pPr>
                    <w:autoSpaceDE w:val="0"/>
                    <w:autoSpaceDN w:val="0"/>
                    <w:adjustRightInd w:val="0"/>
                    <w:ind w:left="34"/>
                  </w:pPr>
                </w:p>
              </w:tc>
              <w:tc>
                <w:tcPr>
                  <w:tcW w:w="1921" w:type="dxa"/>
                  <w:gridSpan w:val="3"/>
                  <w:tcBorders>
                    <w:top w:val="nil"/>
                    <w:left w:val="single" w:sz="4" w:space="0" w:color="auto"/>
                    <w:bottom w:val="nil"/>
                  </w:tcBorders>
                </w:tcPr>
                <w:p w:rsidR="00334BE5" w:rsidRPr="00191710" w:rsidRDefault="00334BE5" w:rsidP="007814A3">
                  <w:pPr>
                    <w:autoSpaceDE w:val="0"/>
                    <w:autoSpaceDN w:val="0"/>
                    <w:adjustRightInd w:val="0"/>
                    <w:ind w:left="34"/>
                  </w:pPr>
                </w:p>
              </w:tc>
            </w:tr>
            <w:tr w:rsidR="00334BE5" w:rsidRPr="00191710" w:rsidTr="00701471">
              <w:tc>
                <w:tcPr>
                  <w:tcW w:w="2835" w:type="dxa"/>
                  <w:gridSpan w:val="2"/>
                  <w:vMerge/>
                  <w:tcBorders>
                    <w:right w:val="single" w:sz="4" w:space="0" w:color="auto"/>
                  </w:tcBorders>
                </w:tcPr>
                <w:p w:rsidR="00334BE5" w:rsidRPr="00191710" w:rsidRDefault="00334BE5" w:rsidP="00923AD7">
                  <w:pPr>
                    <w:autoSpaceDE w:val="0"/>
                    <w:autoSpaceDN w:val="0"/>
                    <w:adjustRightInd w:val="0"/>
                    <w:ind w:left="-761"/>
                  </w:pPr>
                </w:p>
              </w:tc>
              <w:tc>
                <w:tcPr>
                  <w:tcW w:w="3353" w:type="dxa"/>
                  <w:gridSpan w:val="2"/>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3260" w:type="dxa"/>
                  <w:gridSpan w:val="3"/>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1921" w:type="dxa"/>
                  <w:gridSpan w:val="3"/>
                  <w:tcBorders>
                    <w:top w:val="nil"/>
                    <w:left w:val="single" w:sz="4" w:space="0" w:color="auto"/>
                    <w:bottom w:val="single" w:sz="4" w:space="0" w:color="auto"/>
                  </w:tcBorders>
                </w:tcPr>
                <w:p w:rsidR="00334BE5" w:rsidRPr="00191710" w:rsidRDefault="00334BE5" w:rsidP="007814A3">
                  <w:pPr>
                    <w:autoSpaceDE w:val="0"/>
                    <w:autoSpaceDN w:val="0"/>
                    <w:adjustRightInd w:val="0"/>
                    <w:ind w:left="34"/>
                  </w:pPr>
                </w:p>
              </w:tc>
            </w:tr>
            <w:tr w:rsidR="00334BE5" w:rsidRPr="00191710" w:rsidTr="00701471">
              <w:tc>
                <w:tcPr>
                  <w:tcW w:w="2835" w:type="dxa"/>
                  <w:gridSpan w:val="2"/>
                  <w:vMerge/>
                  <w:tcBorders>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Степень ответственности</w:t>
                  </w:r>
                </w:p>
                <w:p w:rsidR="00334BE5" w:rsidRPr="00191710" w:rsidRDefault="00334BE5" w:rsidP="00923AD7">
                  <w:pPr>
                    <w:autoSpaceDE w:val="0"/>
                    <w:autoSpaceDN w:val="0"/>
                    <w:adjustRightInd w:val="0"/>
                    <w:ind w:left="34"/>
                  </w:pPr>
                  <w:r w:rsidRPr="00191710">
                    <w:rPr>
                      <w:sz w:val="22"/>
                      <w:szCs w:val="22"/>
                    </w:rPr>
                    <w:t>при организации и проведении массового мероприятия</w:t>
                  </w:r>
                </w:p>
              </w:tc>
              <w:tc>
                <w:tcPr>
                  <w:tcW w:w="3260"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руководит</w:t>
                  </w:r>
                </w:p>
                <w:p w:rsidR="00334BE5" w:rsidRPr="00191710" w:rsidRDefault="00334BE5" w:rsidP="00923AD7">
                  <w:pPr>
                    <w:autoSpaceDE w:val="0"/>
                    <w:autoSpaceDN w:val="0"/>
                    <w:adjustRightInd w:val="0"/>
                    <w:ind w:left="34"/>
                  </w:pPr>
                  <w:r w:rsidRPr="00191710">
                    <w:rPr>
                      <w:sz w:val="22"/>
                      <w:szCs w:val="22"/>
                    </w:rPr>
                    <w:t>организацией</w:t>
                  </w:r>
                </w:p>
                <w:p w:rsidR="00334BE5" w:rsidRPr="00191710" w:rsidRDefault="00334BE5" w:rsidP="00923AD7">
                  <w:pPr>
                    <w:autoSpaceDE w:val="0"/>
                    <w:autoSpaceDN w:val="0"/>
                    <w:adjustRightInd w:val="0"/>
                    <w:ind w:left="34"/>
                  </w:pPr>
                  <w:r w:rsidRPr="00191710">
                    <w:rPr>
                      <w:sz w:val="22"/>
                      <w:szCs w:val="22"/>
                    </w:rPr>
                    <w:t>и проведением мероприятия</w:t>
                  </w:r>
                </w:p>
                <w:p w:rsidR="00334BE5" w:rsidRPr="00191710" w:rsidRDefault="00334BE5" w:rsidP="00923AD7">
                  <w:pPr>
                    <w:autoSpaceDE w:val="0"/>
                    <w:autoSpaceDN w:val="0"/>
                    <w:adjustRightInd w:val="0"/>
                    <w:ind w:left="34"/>
                  </w:pPr>
                  <w:r w:rsidRPr="00191710">
                    <w:rPr>
                      <w:sz w:val="22"/>
                      <w:szCs w:val="22"/>
                    </w:rPr>
                    <w:t>участвует в организации и проведении</w:t>
                  </w:r>
                </w:p>
              </w:tc>
              <w:tc>
                <w:tcPr>
                  <w:tcW w:w="1921" w:type="dxa"/>
                  <w:gridSpan w:val="3"/>
                  <w:tcBorders>
                    <w:top w:val="single" w:sz="4" w:space="0" w:color="auto"/>
                    <w:left w:val="single" w:sz="4" w:space="0" w:color="auto"/>
                    <w:bottom w:val="nil"/>
                  </w:tcBorders>
                  <w:vAlign w:val="center"/>
                </w:tcPr>
                <w:p w:rsidR="00334BE5" w:rsidRPr="00191710" w:rsidRDefault="00334BE5" w:rsidP="007814A3">
                  <w:pPr>
                    <w:autoSpaceDE w:val="0"/>
                    <w:autoSpaceDN w:val="0"/>
                    <w:adjustRightInd w:val="0"/>
                    <w:ind w:left="34"/>
                  </w:pPr>
                  <w:r w:rsidRPr="00191710">
                    <w:rPr>
                      <w:sz w:val="22"/>
                      <w:szCs w:val="22"/>
                    </w:rPr>
                    <w:t>20 за каждое мероприятие,</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1921" w:type="dxa"/>
                  <w:gridSpan w:val="3"/>
                  <w:tcBorders>
                    <w:top w:val="nil"/>
                    <w:left w:val="single" w:sz="4" w:space="0" w:color="auto"/>
                    <w:bottom w:val="nil"/>
                  </w:tcBorders>
                  <w:vAlign w:val="center"/>
                </w:tcPr>
                <w:p w:rsidR="00334BE5" w:rsidRPr="00191710" w:rsidRDefault="00334BE5" w:rsidP="007814A3">
                  <w:pPr>
                    <w:autoSpaceDE w:val="0"/>
                    <w:autoSpaceDN w:val="0"/>
                    <w:adjustRightInd w:val="0"/>
                    <w:ind w:left="34"/>
                  </w:pPr>
                  <w:r w:rsidRPr="00191710">
                    <w:rPr>
                      <w:sz w:val="22"/>
                      <w:szCs w:val="22"/>
                    </w:rPr>
                    <w:t>не более 100</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1921" w:type="dxa"/>
                  <w:gridSpan w:val="3"/>
                  <w:tcBorders>
                    <w:top w:val="nil"/>
                    <w:left w:val="single" w:sz="4" w:space="0" w:color="auto"/>
                    <w:bottom w:val="single" w:sz="4" w:space="0" w:color="auto"/>
                  </w:tcBorders>
                  <w:vAlign w:val="center"/>
                </w:tcPr>
                <w:p w:rsidR="00334BE5" w:rsidRPr="00191710" w:rsidRDefault="00334BE5" w:rsidP="007814A3">
                  <w:pPr>
                    <w:autoSpaceDE w:val="0"/>
                    <w:autoSpaceDN w:val="0"/>
                    <w:adjustRightInd w:val="0"/>
                    <w:ind w:left="34"/>
                  </w:pP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1921" w:type="dxa"/>
                  <w:gridSpan w:val="3"/>
                  <w:tcBorders>
                    <w:top w:val="single" w:sz="4" w:space="0" w:color="auto"/>
                    <w:left w:val="single" w:sz="4" w:space="0" w:color="auto"/>
                    <w:bottom w:val="nil"/>
                  </w:tcBorders>
                  <w:vAlign w:val="center"/>
                </w:tcPr>
                <w:p w:rsidR="00334BE5" w:rsidRPr="00191710" w:rsidRDefault="00334BE5" w:rsidP="007814A3">
                  <w:pPr>
                    <w:autoSpaceDE w:val="0"/>
                    <w:autoSpaceDN w:val="0"/>
                    <w:adjustRightInd w:val="0"/>
                    <w:ind w:left="34"/>
                  </w:pPr>
                  <w:r w:rsidRPr="00191710">
                    <w:rPr>
                      <w:sz w:val="22"/>
                      <w:szCs w:val="22"/>
                    </w:rPr>
                    <w:t>10 за каждое,</w:t>
                  </w:r>
                </w:p>
                <w:p w:rsidR="00334BE5" w:rsidRPr="00191710" w:rsidRDefault="00334BE5" w:rsidP="007814A3">
                  <w:pPr>
                    <w:autoSpaceDE w:val="0"/>
                    <w:autoSpaceDN w:val="0"/>
                    <w:adjustRightInd w:val="0"/>
                    <w:ind w:left="34"/>
                  </w:pPr>
                  <w:r w:rsidRPr="00191710">
                    <w:rPr>
                      <w:sz w:val="22"/>
                      <w:szCs w:val="22"/>
                    </w:rPr>
                    <w:t>не более 50</w:t>
                  </w:r>
                </w:p>
              </w:tc>
            </w:tr>
            <w:tr w:rsidR="00334BE5" w:rsidRPr="00191710" w:rsidTr="00701471">
              <w:trPr>
                <w:trHeight w:val="95"/>
              </w:trPr>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3260" w:type="dxa"/>
                  <w:gridSpan w:val="3"/>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1921" w:type="dxa"/>
                  <w:gridSpan w:val="3"/>
                  <w:tcBorders>
                    <w:top w:val="nil"/>
                    <w:left w:val="single" w:sz="4" w:space="0" w:color="auto"/>
                    <w:bottom w:val="single" w:sz="4" w:space="0" w:color="auto"/>
                  </w:tcBorders>
                </w:tcPr>
                <w:p w:rsidR="00334BE5" w:rsidRPr="00191710" w:rsidRDefault="00334BE5" w:rsidP="00923AD7">
                  <w:pPr>
                    <w:autoSpaceDE w:val="0"/>
                    <w:autoSpaceDN w:val="0"/>
                    <w:adjustRightInd w:val="0"/>
                    <w:ind w:left="34"/>
                  </w:pP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34"/>
                  </w:pPr>
                  <w:r w:rsidRPr="00191710">
                    <w:rPr>
                      <w:sz w:val="22"/>
                      <w:szCs w:val="22"/>
                    </w:rPr>
                    <w:t>Выплаты за интенсивность и высокие результаты работы</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Предъявление результатов педагогической деятельности на педагогических, методических советах, семинарах и других мероприятиях различного уровня</w:t>
                  </w:r>
                </w:p>
              </w:tc>
              <w:tc>
                <w:tcPr>
                  <w:tcW w:w="2693" w:type="dxa"/>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На уровне учреждения</w:t>
                  </w:r>
                </w:p>
              </w:tc>
              <w:tc>
                <w:tcPr>
                  <w:tcW w:w="3260" w:type="dxa"/>
                  <w:gridSpan w:val="3"/>
                  <w:vMerge w:val="restart"/>
                  <w:tcBorders>
                    <w:top w:val="single" w:sz="4" w:space="0" w:color="auto"/>
                    <w:left w:val="single" w:sz="4" w:space="0" w:color="auto"/>
                    <w:bottom w:val="nil"/>
                    <w:right w:val="single" w:sz="4" w:space="0" w:color="auto"/>
                  </w:tcBorders>
                  <w:vAlign w:val="center"/>
                </w:tcPr>
                <w:p w:rsidR="00334BE5" w:rsidRPr="00191710" w:rsidRDefault="00334BE5" w:rsidP="007814A3">
                  <w:pPr>
                    <w:autoSpaceDE w:val="0"/>
                    <w:autoSpaceDN w:val="0"/>
                    <w:adjustRightInd w:val="0"/>
                    <w:ind w:left="34"/>
                  </w:pPr>
                  <w:r w:rsidRPr="00191710">
                    <w:rPr>
                      <w:sz w:val="22"/>
                      <w:szCs w:val="22"/>
                    </w:rPr>
                    <w:t>доклад, выступление,</w:t>
                  </w:r>
                </w:p>
                <w:p w:rsidR="00334BE5" w:rsidRPr="00191710" w:rsidRDefault="00334BE5" w:rsidP="007814A3">
                  <w:pPr>
                    <w:autoSpaceDE w:val="0"/>
                    <w:autoSpaceDN w:val="0"/>
                    <w:adjustRightInd w:val="0"/>
                    <w:ind w:left="34"/>
                  </w:pPr>
                  <w:r w:rsidRPr="00191710">
                    <w:rPr>
                      <w:sz w:val="22"/>
                      <w:szCs w:val="22"/>
                    </w:rPr>
                    <w:t>публикация,</w:t>
                  </w:r>
                </w:p>
                <w:p w:rsidR="00334BE5" w:rsidRPr="00191710" w:rsidRDefault="00334BE5" w:rsidP="007814A3">
                  <w:pPr>
                    <w:autoSpaceDE w:val="0"/>
                    <w:autoSpaceDN w:val="0"/>
                    <w:adjustRightInd w:val="0"/>
                    <w:ind w:left="34"/>
                  </w:pPr>
                  <w:r w:rsidRPr="00191710">
                    <w:rPr>
                      <w:sz w:val="22"/>
                      <w:szCs w:val="22"/>
                    </w:rPr>
                    <w:t>презентация</w:t>
                  </w:r>
                </w:p>
              </w:tc>
              <w:tc>
                <w:tcPr>
                  <w:tcW w:w="1921" w:type="dxa"/>
                  <w:gridSpan w:val="3"/>
                  <w:tcBorders>
                    <w:top w:val="single" w:sz="4" w:space="0" w:color="auto"/>
                    <w:left w:val="single" w:sz="4" w:space="0" w:color="auto"/>
                    <w:bottom w:val="nil"/>
                  </w:tcBorders>
                  <w:vAlign w:val="center"/>
                </w:tcPr>
                <w:p w:rsidR="00334BE5" w:rsidRPr="00191710" w:rsidRDefault="00334BE5" w:rsidP="007814A3">
                  <w:pPr>
                    <w:autoSpaceDE w:val="0"/>
                    <w:autoSpaceDN w:val="0"/>
                    <w:adjustRightInd w:val="0"/>
                    <w:ind w:left="34"/>
                  </w:pPr>
                  <w:r w:rsidRPr="00191710">
                    <w:rPr>
                      <w:sz w:val="22"/>
                      <w:szCs w:val="22"/>
                    </w:rPr>
                    <w:t>5 за каждое.</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vMerge/>
                  <w:tcBorders>
                    <w:top w:val="nil"/>
                    <w:left w:val="single" w:sz="4" w:space="0" w:color="auto"/>
                    <w:bottom w:val="nil"/>
                    <w:right w:val="single" w:sz="4" w:space="0" w:color="auto"/>
                  </w:tcBorders>
                  <w:vAlign w:val="center"/>
                </w:tcPr>
                <w:p w:rsidR="00334BE5" w:rsidRPr="00191710" w:rsidRDefault="00334BE5" w:rsidP="007814A3">
                  <w:pPr>
                    <w:autoSpaceDE w:val="0"/>
                    <w:autoSpaceDN w:val="0"/>
                    <w:adjustRightInd w:val="0"/>
                    <w:ind w:left="34"/>
                  </w:pPr>
                </w:p>
              </w:tc>
              <w:tc>
                <w:tcPr>
                  <w:tcW w:w="1921" w:type="dxa"/>
                  <w:gridSpan w:val="3"/>
                  <w:tcBorders>
                    <w:top w:val="nil"/>
                    <w:left w:val="single" w:sz="4" w:space="0" w:color="auto"/>
                    <w:bottom w:val="nil"/>
                  </w:tcBorders>
                  <w:vAlign w:val="center"/>
                </w:tcPr>
                <w:p w:rsidR="00334BE5" w:rsidRPr="00191710" w:rsidRDefault="00334BE5" w:rsidP="007814A3">
                  <w:pPr>
                    <w:autoSpaceDE w:val="0"/>
                    <w:autoSpaceDN w:val="0"/>
                    <w:adjustRightInd w:val="0"/>
                    <w:ind w:left="34"/>
                  </w:pPr>
                  <w:r w:rsidRPr="00191710">
                    <w:rPr>
                      <w:sz w:val="22"/>
                      <w:szCs w:val="22"/>
                    </w:rPr>
                    <w:t>но не более 30</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vMerge/>
                  <w:tcBorders>
                    <w:top w:val="nil"/>
                    <w:left w:val="single" w:sz="4" w:space="0" w:color="auto"/>
                    <w:bottom w:val="nil"/>
                    <w:right w:val="single" w:sz="4" w:space="0" w:color="auto"/>
                  </w:tcBorders>
                  <w:vAlign w:val="center"/>
                </w:tcPr>
                <w:p w:rsidR="00334BE5" w:rsidRPr="00191710" w:rsidRDefault="00334BE5" w:rsidP="007814A3">
                  <w:pPr>
                    <w:autoSpaceDE w:val="0"/>
                    <w:autoSpaceDN w:val="0"/>
                    <w:adjustRightInd w:val="0"/>
                    <w:ind w:left="34"/>
                  </w:pPr>
                </w:p>
              </w:tc>
              <w:tc>
                <w:tcPr>
                  <w:tcW w:w="1921" w:type="dxa"/>
                  <w:gridSpan w:val="3"/>
                  <w:tcBorders>
                    <w:top w:val="nil"/>
                    <w:left w:val="single" w:sz="4" w:space="0" w:color="auto"/>
                    <w:bottom w:val="nil"/>
                  </w:tcBorders>
                  <w:vAlign w:val="center"/>
                </w:tcPr>
                <w:p w:rsidR="00334BE5" w:rsidRPr="00191710" w:rsidRDefault="00334BE5" w:rsidP="007814A3">
                  <w:pPr>
                    <w:autoSpaceDE w:val="0"/>
                    <w:autoSpaceDN w:val="0"/>
                    <w:adjustRightInd w:val="0"/>
                    <w:ind w:left="34"/>
                  </w:pP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3260" w:type="dxa"/>
                  <w:gridSpan w:val="3"/>
                  <w:vMerge/>
                  <w:tcBorders>
                    <w:top w:val="nil"/>
                    <w:left w:val="single" w:sz="4" w:space="0" w:color="auto"/>
                    <w:bottom w:val="single" w:sz="4" w:space="0" w:color="auto"/>
                    <w:right w:val="single" w:sz="4" w:space="0" w:color="auto"/>
                  </w:tcBorders>
                  <w:vAlign w:val="center"/>
                </w:tcPr>
                <w:p w:rsidR="00334BE5" w:rsidRPr="00191710" w:rsidRDefault="00334BE5" w:rsidP="007814A3">
                  <w:pPr>
                    <w:autoSpaceDE w:val="0"/>
                    <w:autoSpaceDN w:val="0"/>
                    <w:adjustRightInd w:val="0"/>
                    <w:ind w:left="34"/>
                  </w:pPr>
                </w:p>
              </w:tc>
              <w:tc>
                <w:tcPr>
                  <w:tcW w:w="1921" w:type="dxa"/>
                  <w:gridSpan w:val="3"/>
                  <w:tcBorders>
                    <w:top w:val="nil"/>
                    <w:left w:val="single" w:sz="4" w:space="0" w:color="auto"/>
                    <w:bottom w:val="single" w:sz="4" w:space="0" w:color="auto"/>
                  </w:tcBorders>
                  <w:vAlign w:val="center"/>
                </w:tcPr>
                <w:p w:rsidR="00334BE5" w:rsidRPr="00191710" w:rsidRDefault="00334BE5" w:rsidP="007814A3">
                  <w:pPr>
                    <w:autoSpaceDE w:val="0"/>
                    <w:autoSpaceDN w:val="0"/>
                    <w:adjustRightInd w:val="0"/>
                    <w:ind w:left="34"/>
                  </w:pP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2693" w:type="dxa"/>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Краевой уровень</w:t>
                  </w:r>
                </w:p>
              </w:tc>
              <w:tc>
                <w:tcPr>
                  <w:tcW w:w="3260" w:type="dxa"/>
                  <w:gridSpan w:val="3"/>
                  <w:vMerge w:val="restart"/>
                  <w:tcBorders>
                    <w:top w:val="single" w:sz="4" w:space="0" w:color="auto"/>
                    <w:left w:val="single" w:sz="4" w:space="0" w:color="auto"/>
                    <w:bottom w:val="nil"/>
                    <w:right w:val="single" w:sz="4" w:space="0" w:color="auto"/>
                  </w:tcBorders>
                  <w:vAlign w:val="center"/>
                </w:tcPr>
                <w:p w:rsidR="00334BE5" w:rsidRPr="00191710" w:rsidRDefault="00334BE5" w:rsidP="007814A3">
                  <w:pPr>
                    <w:autoSpaceDE w:val="0"/>
                    <w:autoSpaceDN w:val="0"/>
                    <w:adjustRightInd w:val="0"/>
                  </w:pPr>
                  <w:r w:rsidRPr="00191710">
                    <w:rPr>
                      <w:sz w:val="22"/>
                      <w:szCs w:val="22"/>
                    </w:rPr>
                    <w:t>доклад, выступление,</w:t>
                  </w:r>
                </w:p>
                <w:p w:rsidR="00334BE5" w:rsidRPr="00191710" w:rsidRDefault="00334BE5" w:rsidP="007814A3">
                  <w:pPr>
                    <w:autoSpaceDE w:val="0"/>
                    <w:autoSpaceDN w:val="0"/>
                    <w:adjustRightInd w:val="0"/>
                  </w:pPr>
                  <w:r w:rsidRPr="00191710">
                    <w:rPr>
                      <w:sz w:val="22"/>
                      <w:szCs w:val="22"/>
                    </w:rPr>
                    <w:t>публикация.</w:t>
                  </w:r>
                </w:p>
                <w:p w:rsidR="00334BE5" w:rsidRPr="00191710" w:rsidRDefault="00334BE5" w:rsidP="007814A3">
                  <w:pPr>
                    <w:autoSpaceDE w:val="0"/>
                    <w:autoSpaceDN w:val="0"/>
                    <w:adjustRightInd w:val="0"/>
                  </w:pPr>
                  <w:r w:rsidRPr="00191710">
                    <w:rPr>
                      <w:sz w:val="22"/>
                      <w:szCs w:val="22"/>
                    </w:rPr>
                    <w:t>презентация</w:t>
                  </w:r>
                </w:p>
              </w:tc>
              <w:tc>
                <w:tcPr>
                  <w:tcW w:w="1921" w:type="dxa"/>
                  <w:gridSpan w:val="3"/>
                  <w:tcBorders>
                    <w:top w:val="single" w:sz="4" w:space="0" w:color="auto"/>
                    <w:left w:val="single" w:sz="4" w:space="0" w:color="auto"/>
                    <w:bottom w:val="nil"/>
                  </w:tcBorders>
                  <w:vAlign w:val="center"/>
                </w:tcPr>
                <w:p w:rsidR="00334BE5" w:rsidRPr="00191710" w:rsidRDefault="00334BE5" w:rsidP="007814A3">
                  <w:pPr>
                    <w:autoSpaceDE w:val="0"/>
                    <w:autoSpaceDN w:val="0"/>
                    <w:adjustRightInd w:val="0"/>
                    <w:ind w:left="-53"/>
                  </w:pPr>
                  <w:r w:rsidRPr="00191710">
                    <w:rPr>
                      <w:sz w:val="22"/>
                      <w:szCs w:val="22"/>
                    </w:rPr>
                    <w:t>15 за каждое.</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2693" w:type="dxa"/>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vMerge/>
                  <w:tcBorders>
                    <w:top w:val="nil"/>
                    <w:left w:val="single" w:sz="4" w:space="0" w:color="auto"/>
                    <w:bottom w:val="nil"/>
                    <w:right w:val="single" w:sz="4" w:space="0" w:color="auto"/>
                  </w:tcBorders>
                </w:tcPr>
                <w:p w:rsidR="00334BE5" w:rsidRPr="00191710" w:rsidRDefault="00334BE5" w:rsidP="007814A3">
                  <w:pPr>
                    <w:autoSpaceDE w:val="0"/>
                    <w:autoSpaceDN w:val="0"/>
                    <w:adjustRightInd w:val="0"/>
                  </w:pPr>
                </w:p>
              </w:tc>
              <w:tc>
                <w:tcPr>
                  <w:tcW w:w="1921" w:type="dxa"/>
                  <w:gridSpan w:val="3"/>
                  <w:tcBorders>
                    <w:top w:val="nil"/>
                    <w:left w:val="single" w:sz="4" w:space="0" w:color="auto"/>
                    <w:bottom w:val="nil"/>
                  </w:tcBorders>
                  <w:vAlign w:val="center"/>
                </w:tcPr>
                <w:p w:rsidR="00334BE5" w:rsidRPr="00191710" w:rsidRDefault="00334BE5" w:rsidP="007814A3">
                  <w:pPr>
                    <w:autoSpaceDE w:val="0"/>
                    <w:autoSpaceDN w:val="0"/>
                    <w:adjustRightInd w:val="0"/>
                    <w:ind w:left="-53"/>
                  </w:pPr>
                  <w:r w:rsidRPr="00191710">
                    <w:rPr>
                      <w:sz w:val="22"/>
                      <w:szCs w:val="22"/>
                    </w:rPr>
                    <w:t>но не более 30</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2693" w:type="dxa"/>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vMerge/>
                  <w:tcBorders>
                    <w:top w:val="nil"/>
                    <w:left w:val="single" w:sz="4" w:space="0" w:color="auto"/>
                    <w:bottom w:val="nil"/>
                    <w:right w:val="single" w:sz="4" w:space="0" w:color="auto"/>
                  </w:tcBorders>
                </w:tcPr>
                <w:p w:rsidR="00334BE5" w:rsidRPr="00191710" w:rsidRDefault="00334BE5" w:rsidP="007814A3">
                  <w:pPr>
                    <w:autoSpaceDE w:val="0"/>
                    <w:autoSpaceDN w:val="0"/>
                    <w:adjustRightInd w:val="0"/>
                  </w:pPr>
                </w:p>
              </w:tc>
              <w:tc>
                <w:tcPr>
                  <w:tcW w:w="1921" w:type="dxa"/>
                  <w:gridSpan w:val="3"/>
                  <w:tcBorders>
                    <w:top w:val="nil"/>
                    <w:left w:val="single" w:sz="4" w:space="0" w:color="auto"/>
                    <w:bottom w:val="nil"/>
                  </w:tcBorders>
                  <w:vAlign w:val="center"/>
                </w:tcPr>
                <w:p w:rsidR="00334BE5" w:rsidRPr="00191710" w:rsidRDefault="00334BE5" w:rsidP="007814A3">
                  <w:pPr>
                    <w:autoSpaceDE w:val="0"/>
                    <w:autoSpaceDN w:val="0"/>
                    <w:adjustRightInd w:val="0"/>
                    <w:ind w:left="-53"/>
                  </w:pP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Межрегиональный, российский уровни</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334BE5" w:rsidRPr="00191710" w:rsidRDefault="00334BE5" w:rsidP="007814A3">
                  <w:pPr>
                    <w:autoSpaceDE w:val="0"/>
                    <w:autoSpaceDN w:val="0"/>
                    <w:adjustRightInd w:val="0"/>
                  </w:pPr>
                  <w:r w:rsidRPr="00191710">
                    <w:rPr>
                      <w:sz w:val="22"/>
                      <w:szCs w:val="22"/>
                    </w:rPr>
                    <w:t>доклад, выступление, публикация, презентация</w:t>
                  </w:r>
                </w:p>
              </w:tc>
              <w:tc>
                <w:tcPr>
                  <w:tcW w:w="1921" w:type="dxa"/>
                  <w:gridSpan w:val="3"/>
                  <w:tcBorders>
                    <w:top w:val="single" w:sz="4" w:space="0" w:color="auto"/>
                    <w:left w:val="single" w:sz="4" w:space="0" w:color="auto"/>
                    <w:bottom w:val="single" w:sz="4" w:space="0" w:color="auto"/>
                  </w:tcBorders>
                  <w:vAlign w:val="center"/>
                </w:tcPr>
                <w:p w:rsidR="00334BE5" w:rsidRPr="00191710" w:rsidRDefault="00334BE5" w:rsidP="007814A3">
                  <w:pPr>
                    <w:autoSpaceDE w:val="0"/>
                    <w:autoSpaceDN w:val="0"/>
                    <w:adjustRightInd w:val="0"/>
                    <w:ind w:left="-53"/>
                  </w:pPr>
                  <w:r w:rsidRPr="00191710">
                    <w:rPr>
                      <w:sz w:val="22"/>
                      <w:szCs w:val="22"/>
                    </w:rPr>
                    <w:t>40</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Непрерывное профессиональное</w:t>
                  </w:r>
                </w:p>
                <w:p w:rsidR="00334BE5" w:rsidRPr="00191710" w:rsidRDefault="00334BE5" w:rsidP="00923AD7">
                  <w:pPr>
                    <w:autoSpaceDE w:val="0"/>
                    <w:autoSpaceDN w:val="0"/>
                    <w:adjustRightInd w:val="0"/>
                    <w:ind w:left="34"/>
                  </w:pPr>
                  <w:r w:rsidRPr="00191710">
                    <w:rPr>
                      <w:sz w:val="22"/>
                      <w:szCs w:val="22"/>
                    </w:rPr>
                    <w:t>образование</w:t>
                  </w:r>
                </w:p>
              </w:tc>
              <w:tc>
                <w:tcPr>
                  <w:tcW w:w="2693" w:type="dxa"/>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Участие в профессиональном конкурсе:</w:t>
                  </w:r>
                </w:p>
                <w:p w:rsidR="00334BE5" w:rsidRPr="00191710" w:rsidRDefault="00334BE5" w:rsidP="00923AD7">
                  <w:pPr>
                    <w:autoSpaceDE w:val="0"/>
                    <w:autoSpaceDN w:val="0"/>
                    <w:adjustRightInd w:val="0"/>
                    <w:ind w:left="34"/>
                  </w:pPr>
                  <w:r w:rsidRPr="00191710">
                    <w:rPr>
                      <w:sz w:val="22"/>
                      <w:szCs w:val="22"/>
                    </w:rPr>
                    <w:t>краевого уровня,</w:t>
                  </w:r>
                </w:p>
                <w:p w:rsidR="00334BE5" w:rsidRPr="00191710" w:rsidRDefault="00334BE5" w:rsidP="00923AD7">
                  <w:pPr>
                    <w:autoSpaceDE w:val="0"/>
                    <w:autoSpaceDN w:val="0"/>
                    <w:adjustRightInd w:val="0"/>
                    <w:ind w:left="34"/>
                  </w:pPr>
                  <w:r w:rsidRPr="00191710">
                    <w:rPr>
                      <w:sz w:val="22"/>
                      <w:szCs w:val="22"/>
                    </w:rPr>
                    <w:t>межрегионального</w:t>
                  </w:r>
                </w:p>
                <w:p w:rsidR="00334BE5" w:rsidRPr="00191710" w:rsidRDefault="00334BE5" w:rsidP="00923AD7">
                  <w:pPr>
                    <w:autoSpaceDE w:val="0"/>
                    <w:autoSpaceDN w:val="0"/>
                    <w:adjustRightInd w:val="0"/>
                    <w:ind w:left="34"/>
                  </w:pPr>
                  <w:r w:rsidRPr="00191710">
                    <w:rPr>
                      <w:sz w:val="22"/>
                      <w:szCs w:val="22"/>
                    </w:rPr>
                    <w:t>уровня,</w:t>
                  </w:r>
                </w:p>
                <w:p w:rsidR="00334BE5" w:rsidRPr="00191710" w:rsidRDefault="00334BE5" w:rsidP="00923AD7">
                  <w:pPr>
                    <w:autoSpaceDE w:val="0"/>
                    <w:autoSpaceDN w:val="0"/>
                    <w:adjustRightInd w:val="0"/>
                    <w:ind w:left="34"/>
                  </w:pPr>
                  <w:r w:rsidRPr="00191710">
                    <w:rPr>
                      <w:sz w:val="22"/>
                      <w:szCs w:val="22"/>
                    </w:rPr>
                    <w:t>российского уровня</w:t>
                  </w:r>
                </w:p>
              </w:tc>
              <w:tc>
                <w:tcPr>
                  <w:tcW w:w="3260" w:type="dxa"/>
                  <w:gridSpan w:val="3"/>
                  <w:tcBorders>
                    <w:top w:val="single" w:sz="4" w:space="0" w:color="auto"/>
                    <w:left w:val="single" w:sz="4" w:space="0" w:color="auto"/>
                    <w:bottom w:val="nil"/>
                    <w:right w:val="single" w:sz="4" w:space="0" w:color="auto"/>
                  </w:tcBorders>
                  <w:vAlign w:val="center"/>
                </w:tcPr>
                <w:p w:rsidR="00334BE5" w:rsidRPr="00191710" w:rsidRDefault="00334BE5" w:rsidP="007814A3">
                  <w:pPr>
                    <w:autoSpaceDE w:val="0"/>
                    <w:autoSpaceDN w:val="0"/>
                    <w:adjustRightInd w:val="0"/>
                    <w:ind w:left="34"/>
                  </w:pPr>
                </w:p>
              </w:tc>
              <w:tc>
                <w:tcPr>
                  <w:tcW w:w="1921" w:type="dxa"/>
                  <w:gridSpan w:val="3"/>
                  <w:tcBorders>
                    <w:top w:val="single" w:sz="4" w:space="0" w:color="auto"/>
                    <w:left w:val="single" w:sz="4" w:space="0" w:color="auto"/>
                    <w:bottom w:val="nil"/>
                  </w:tcBorders>
                  <w:vAlign w:val="center"/>
                </w:tcPr>
                <w:p w:rsidR="00334BE5" w:rsidRPr="00191710" w:rsidRDefault="00334BE5" w:rsidP="007814A3">
                  <w:pPr>
                    <w:autoSpaceDE w:val="0"/>
                    <w:autoSpaceDN w:val="0"/>
                    <w:adjustRightInd w:val="0"/>
                    <w:ind w:left="34"/>
                  </w:pP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nil"/>
                    <w:right w:val="single" w:sz="4" w:space="0" w:color="auto"/>
                  </w:tcBorders>
                  <w:vAlign w:val="center"/>
                </w:tcPr>
                <w:p w:rsidR="00334BE5" w:rsidRPr="00191710" w:rsidRDefault="00334BE5" w:rsidP="007814A3">
                  <w:pPr>
                    <w:autoSpaceDE w:val="0"/>
                    <w:autoSpaceDN w:val="0"/>
                    <w:adjustRightInd w:val="0"/>
                    <w:ind w:left="34"/>
                  </w:pPr>
                </w:p>
              </w:tc>
              <w:tc>
                <w:tcPr>
                  <w:tcW w:w="1921" w:type="dxa"/>
                  <w:gridSpan w:val="3"/>
                  <w:tcBorders>
                    <w:top w:val="nil"/>
                    <w:left w:val="single" w:sz="4" w:space="0" w:color="auto"/>
                    <w:bottom w:val="nil"/>
                  </w:tcBorders>
                  <w:vAlign w:val="center"/>
                </w:tcPr>
                <w:p w:rsidR="00334BE5" w:rsidRPr="00191710" w:rsidRDefault="00334BE5" w:rsidP="007814A3">
                  <w:pPr>
                    <w:autoSpaceDE w:val="0"/>
                    <w:autoSpaceDN w:val="0"/>
                    <w:adjustRightInd w:val="0"/>
                    <w:ind w:left="34"/>
                  </w:pP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nil"/>
                    <w:right w:val="single" w:sz="4" w:space="0" w:color="auto"/>
                  </w:tcBorders>
                  <w:vAlign w:val="center"/>
                </w:tcPr>
                <w:p w:rsidR="00334BE5" w:rsidRPr="00191710" w:rsidRDefault="00334BE5" w:rsidP="007814A3">
                  <w:pPr>
                    <w:autoSpaceDE w:val="0"/>
                    <w:autoSpaceDN w:val="0"/>
                    <w:adjustRightInd w:val="0"/>
                    <w:ind w:left="34"/>
                  </w:pPr>
                  <w:r w:rsidRPr="00191710">
                    <w:rPr>
                      <w:sz w:val="22"/>
                      <w:szCs w:val="22"/>
                    </w:rPr>
                    <w:t>сертификат</w:t>
                  </w:r>
                </w:p>
              </w:tc>
              <w:tc>
                <w:tcPr>
                  <w:tcW w:w="1921" w:type="dxa"/>
                  <w:gridSpan w:val="3"/>
                  <w:tcBorders>
                    <w:top w:val="nil"/>
                    <w:left w:val="single" w:sz="4" w:space="0" w:color="auto"/>
                    <w:bottom w:val="nil"/>
                  </w:tcBorders>
                  <w:vAlign w:val="center"/>
                </w:tcPr>
                <w:p w:rsidR="00334BE5" w:rsidRPr="00191710" w:rsidRDefault="00334BE5" w:rsidP="007814A3">
                  <w:pPr>
                    <w:autoSpaceDE w:val="0"/>
                    <w:autoSpaceDN w:val="0"/>
                    <w:adjustRightInd w:val="0"/>
                    <w:ind w:left="34"/>
                  </w:pPr>
                  <w:r w:rsidRPr="00191710">
                    <w:rPr>
                      <w:sz w:val="22"/>
                      <w:szCs w:val="22"/>
                    </w:rPr>
                    <w:t>10</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nil"/>
                    <w:right w:val="single" w:sz="4" w:space="0" w:color="auto"/>
                  </w:tcBorders>
                  <w:vAlign w:val="center"/>
                </w:tcPr>
                <w:p w:rsidR="00334BE5" w:rsidRPr="00191710" w:rsidRDefault="00334BE5" w:rsidP="007814A3">
                  <w:pPr>
                    <w:autoSpaceDE w:val="0"/>
                    <w:autoSpaceDN w:val="0"/>
                    <w:adjustRightInd w:val="0"/>
                    <w:ind w:left="34"/>
                  </w:pPr>
                  <w:r w:rsidRPr="00191710">
                    <w:rPr>
                      <w:sz w:val="22"/>
                      <w:szCs w:val="22"/>
                    </w:rPr>
                    <w:t>участника</w:t>
                  </w:r>
                </w:p>
              </w:tc>
              <w:tc>
                <w:tcPr>
                  <w:tcW w:w="1921" w:type="dxa"/>
                  <w:gridSpan w:val="3"/>
                  <w:tcBorders>
                    <w:top w:val="nil"/>
                    <w:left w:val="single" w:sz="4" w:space="0" w:color="auto"/>
                    <w:bottom w:val="nil"/>
                  </w:tcBorders>
                  <w:vAlign w:val="center"/>
                </w:tcPr>
                <w:p w:rsidR="00334BE5" w:rsidRPr="00191710" w:rsidRDefault="00334BE5" w:rsidP="007814A3">
                  <w:pPr>
                    <w:autoSpaceDE w:val="0"/>
                    <w:autoSpaceDN w:val="0"/>
                    <w:adjustRightInd w:val="0"/>
                    <w:ind w:left="34"/>
                  </w:pPr>
                  <w:r w:rsidRPr="00191710">
                    <w:rPr>
                      <w:sz w:val="22"/>
                      <w:szCs w:val="22"/>
                    </w:rPr>
                    <w:t>15</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nil"/>
                    <w:right w:val="single" w:sz="4" w:space="0" w:color="auto"/>
                  </w:tcBorders>
                  <w:vAlign w:val="center"/>
                </w:tcPr>
                <w:p w:rsidR="00334BE5" w:rsidRPr="00191710" w:rsidRDefault="00334BE5" w:rsidP="007814A3">
                  <w:pPr>
                    <w:autoSpaceDE w:val="0"/>
                    <w:autoSpaceDN w:val="0"/>
                    <w:adjustRightInd w:val="0"/>
                    <w:ind w:left="34"/>
                  </w:pPr>
                </w:p>
              </w:tc>
              <w:tc>
                <w:tcPr>
                  <w:tcW w:w="1921" w:type="dxa"/>
                  <w:gridSpan w:val="3"/>
                  <w:tcBorders>
                    <w:top w:val="nil"/>
                    <w:left w:val="single" w:sz="4" w:space="0" w:color="auto"/>
                    <w:bottom w:val="nil"/>
                  </w:tcBorders>
                  <w:vAlign w:val="center"/>
                </w:tcPr>
                <w:p w:rsidR="00334BE5" w:rsidRPr="00191710" w:rsidRDefault="00334BE5" w:rsidP="007814A3">
                  <w:pPr>
                    <w:autoSpaceDE w:val="0"/>
                    <w:autoSpaceDN w:val="0"/>
                    <w:adjustRightInd w:val="0"/>
                    <w:ind w:left="34"/>
                  </w:pP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nil"/>
                    <w:left w:val="single" w:sz="4" w:space="0" w:color="auto"/>
                    <w:bottom w:val="single" w:sz="4" w:space="0" w:color="auto"/>
                    <w:right w:val="single" w:sz="4" w:space="0" w:color="auto"/>
                  </w:tcBorders>
                  <w:vAlign w:val="center"/>
                </w:tcPr>
                <w:p w:rsidR="00334BE5" w:rsidRPr="00191710" w:rsidRDefault="00334BE5" w:rsidP="007814A3">
                  <w:pPr>
                    <w:autoSpaceDE w:val="0"/>
                    <w:autoSpaceDN w:val="0"/>
                    <w:adjustRightInd w:val="0"/>
                    <w:ind w:left="34"/>
                  </w:pPr>
                </w:p>
              </w:tc>
              <w:tc>
                <w:tcPr>
                  <w:tcW w:w="1921" w:type="dxa"/>
                  <w:gridSpan w:val="3"/>
                  <w:tcBorders>
                    <w:top w:val="nil"/>
                    <w:left w:val="single" w:sz="4" w:space="0" w:color="auto"/>
                    <w:bottom w:val="single" w:sz="4" w:space="0" w:color="auto"/>
                  </w:tcBorders>
                  <w:vAlign w:val="center"/>
                </w:tcPr>
                <w:p w:rsidR="00334BE5" w:rsidRPr="00191710" w:rsidRDefault="00334BE5" w:rsidP="007814A3">
                  <w:pPr>
                    <w:autoSpaceDE w:val="0"/>
                    <w:autoSpaceDN w:val="0"/>
                    <w:adjustRightInd w:val="0"/>
                    <w:ind w:left="34"/>
                  </w:pPr>
                  <w:r w:rsidRPr="00191710">
                    <w:rPr>
                      <w:sz w:val="22"/>
                      <w:szCs w:val="22"/>
                    </w:rPr>
                    <w:t>20</w:t>
                  </w:r>
                </w:p>
              </w:tc>
            </w:tr>
            <w:tr w:rsidR="00334BE5" w:rsidRPr="00191710" w:rsidTr="00701471">
              <w:trPr>
                <w:trHeight w:val="1713"/>
              </w:trPr>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Победа в профессиональном конкурсе: краевого уровня, межрегионального уровня,</w:t>
                  </w:r>
                </w:p>
                <w:p w:rsidR="00600AC4" w:rsidRPr="00191710" w:rsidRDefault="00334BE5" w:rsidP="00E97ED0">
                  <w:pPr>
                    <w:autoSpaceDE w:val="0"/>
                    <w:autoSpaceDN w:val="0"/>
                    <w:adjustRightInd w:val="0"/>
                    <w:ind w:left="34"/>
                  </w:pPr>
                  <w:r w:rsidRPr="00191710">
                    <w:rPr>
                      <w:sz w:val="22"/>
                      <w:szCs w:val="22"/>
                    </w:rPr>
                    <w:t>российского уровня</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334BE5" w:rsidRPr="00191710" w:rsidRDefault="00334BE5" w:rsidP="007814A3">
                  <w:pPr>
                    <w:autoSpaceDE w:val="0"/>
                    <w:autoSpaceDN w:val="0"/>
                    <w:adjustRightInd w:val="0"/>
                    <w:ind w:left="34"/>
                  </w:pPr>
                  <w:r w:rsidRPr="00191710">
                    <w:rPr>
                      <w:sz w:val="22"/>
                      <w:szCs w:val="22"/>
                    </w:rPr>
                    <w:t>диплом победителя</w:t>
                  </w:r>
                </w:p>
              </w:tc>
              <w:tc>
                <w:tcPr>
                  <w:tcW w:w="1921" w:type="dxa"/>
                  <w:gridSpan w:val="3"/>
                  <w:tcBorders>
                    <w:top w:val="single" w:sz="4" w:space="0" w:color="auto"/>
                    <w:left w:val="single" w:sz="4" w:space="0" w:color="auto"/>
                    <w:bottom w:val="single" w:sz="4" w:space="0" w:color="auto"/>
                  </w:tcBorders>
                  <w:vAlign w:val="center"/>
                </w:tcPr>
                <w:p w:rsidR="00334BE5" w:rsidRPr="00191710" w:rsidRDefault="00334BE5" w:rsidP="007814A3">
                  <w:pPr>
                    <w:autoSpaceDE w:val="0"/>
                    <w:autoSpaceDN w:val="0"/>
                    <w:adjustRightInd w:val="0"/>
                    <w:ind w:left="34"/>
                  </w:pPr>
                  <w:r w:rsidRPr="00191710">
                    <w:rPr>
                      <w:sz w:val="22"/>
                      <w:szCs w:val="22"/>
                    </w:rPr>
                    <w:t>15</w:t>
                  </w:r>
                </w:p>
                <w:p w:rsidR="00334BE5" w:rsidRPr="00191710" w:rsidRDefault="00334BE5" w:rsidP="007814A3">
                  <w:pPr>
                    <w:autoSpaceDE w:val="0"/>
                    <w:autoSpaceDN w:val="0"/>
                    <w:adjustRightInd w:val="0"/>
                    <w:ind w:left="34"/>
                  </w:pPr>
                  <w:r w:rsidRPr="00191710">
                    <w:rPr>
                      <w:sz w:val="22"/>
                      <w:szCs w:val="22"/>
                    </w:rPr>
                    <w:t>25</w:t>
                  </w:r>
                </w:p>
                <w:p w:rsidR="00334BE5" w:rsidRPr="00191710" w:rsidRDefault="00334BE5" w:rsidP="007814A3">
                  <w:pPr>
                    <w:autoSpaceDE w:val="0"/>
                    <w:autoSpaceDN w:val="0"/>
                    <w:adjustRightInd w:val="0"/>
                    <w:ind w:left="34"/>
                  </w:pPr>
                  <w:r w:rsidRPr="00191710">
                    <w:rPr>
                      <w:sz w:val="22"/>
                      <w:szCs w:val="22"/>
                    </w:rPr>
                    <w:t>30</w:t>
                  </w:r>
                </w:p>
              </w:tc>
            </w:tr>
            <w:tr w:rsidR="00334BE5" w:rsidRPr="00191710" w:rsidTr="00701471">
              <w:tc>
                <w:tcPr>
                  <w:tcW w:w="2835" w:type="dxa"/>
                  <w:gridSpan w:val="2"/>
                  <w:vMerge w:val="restart"/>
                  <w:tcBorders>
                    <w:top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 xml:space="preserve">Участие в курсах повышения квалификации, соответствующих содержанию реализуемой </w:t>
                  </w:r>
                  <w:r w:rsidRPr="00191710">
                    <w:rPr>
                      <w:sz w:val="22"/>
                      <w:szCs w:val="22"/>
                    </w:rPr>
                    <w:lastRenderedPageBreak/>
                    <w:t>программы</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334BE5" w:rsidRPr="00191710" w:rsidRDefault="00334BE5" w:rsidP="007814A3">
                  <w:pPr>
                    <w:autoSpaceDE w:val="0"/>
                    <w:autoSpaceDN w:val="0"/>
                    <w:adjustRightInd w:val="0"/>
                    <w:ind w:left="34"/>
                  </w:pPr>
                  <w:r w:rsidRPr="00191710">
                    <w:rPr>
                      <w:sz w:val="22"/>
                      <w:szCs w:val="22"/>
                    </w:rPr>
                    <w:lastRenderedPageBreak/>
                    <w:t>сертификат, свидетельство</w:t>
                  </w:r>
                </w:p>
              </w:tc>
              <w:tc>
                <w:tcPr>
                  <w:tcW w:w="1921" w:type="dxa"/>
                  <w:gridSpan w:val="3"/>
                  <w:tcBorders>
                    <w:top w:val="single" w:sz="4" w:space="0" w:color="auto"/>
                    <w:left w:val="single" w:sz="4" w:space="0" w:color="auto"/>
                    <w:bottom w:val="single" w:sz="4" w:space="0" w:color="auto"/>
                  </w:tcBorders>
                  <w:vAlign w:val="center"/>
                </w:tcPr>
                <w:p w:rsidR="00334BE5" w:rsidRPr="00191710" w:rsidRDefault="00334BE5" w:rsidP="007814A3">
                  <w:pPr>
                    <w:autoSpaceDE w:val="0"/>
                    <w:autoSpaceDN w:val="0"/>
                    <w:adjustRightInd w:val="0"/>
                    <w:ind w:left="34"/>
                  </w:pPr>
                  <w:r w:rsidRPr="00191710">
                    <w:rPr>
                      <w:sz w:val="22"/>
                      <w:szCs w:val="22"/>
                    </w:rPr>
                    <w:t>10</w:t>
                  </w:r>
                </w:p>
              </w:tc>
            </w:tr>
            <w:tr w:rsidR="00334BE5" w:rsidRPr="00191710" w:rsidTr="00701471">
              <w:tc>
                <w:tcPr>
                  <w:tcW w:w="2835" w:type="dxa"/>
                  <w:gridSpan w:val="2"/>
                  <w:vMerge/>
                  <w:tcBorders>
                    <w:right w:val="single" w:sz="4" w:space="0" w:color="auto"/>
                  </w:tcBorders>
                </w:tcPr>
                <w:p w:rsidR="00334BE5" w:rsidRPr="00191710" w:rsidRDefault="00334BE5" w:rsidP="00923AD7">
                  <w:pPr>
                    <w:autoSpaceDE w:val="0"/>
                    <w:autoSpaceDN w:val="0"/>
                    <w:adjustRightInd w:val="0"/>
                    <w:ind w:left="-761"/>
                  </w:pPr>
                </w:p>
              </w:tc>
              <w:tc>
                <w:tcPr>
                  <w:tcW w:w="3353"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Выполнение технических условий массового мероприятия</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Полнота использования финансовых средств на проведение мероприятия</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334BE5" w:rsidRPr="00191710" w:rsidRDefault="00334BE5" w:rsidP="007814A3">
                  <w:pPr>
                    <w:autoSpaceDE w:val="0"/>
                    <w:autoSpaceDN w:val="0"/>
                    <w:adjustRightInd w:val="0"/>
                    <w:ind w:left="34"/>
                  </w:pPr>
                  <w:r w:rsidRPr="00191710">
                    <w:rPr>
                      <w:sz w:val="22"/>
                      <w:szCs w:val="22"/>
                    </w:rPr>
                    <w:t>90-100</w:t>
                  </w:r>
                </w:p>
              </w:tc>
              <w:tc>
                <w:tcPr>
                  <w:tcW w:w="1921" w:type="dxa"/>
                  <w:gridSpan w:val="3"/>
                  <w:tcBorders>
                    <w:top w:val="single" w:sz="4" w:space="0" w:color="auto"/>
                    <w:left w:val="single" w:sz="4" w:space="0" w:color="auto"/>
                    <w:bottom w:val="single" w:sz="4" w:space="0" w:color="auto"/>
                  </w:tcBorders>
                  <w:vAlign w:val="center"/>
                </w:tcPr>
                <w:p w:rsidR="00334BE5" w:rsidRPr="00191710" w:rsidRDefault="00334BE5" w:rsidP="007814A3">
                  <w:pPr>
                    <w:autoSpaceDE w:val="0"/>
                    <w:autoSpaceDN w:val="0"/>
                    <w:adjustRightInd w:val="0"/>
                    <w:ind w:left="34"/>
                  </w:pPr>
                  <w:r w:rsidRPr="00191710">
                    <w:rPr>
                      <w:sz w:val="22"/>
                      <w:szCs w:val="22"/>
                    </w:rPr>
                    <w:t>25</w:t>
                  </w:r>
                </w:p>
              </w:tc>
            </w:tr>
            <w:tr w:rsidR="00334BE5" w:rsidRPr="00191710" w:rsidTr="00701471">
              <w:tc>
                <w:tcPr>
                  <w:tcW w:w="2835" w:type="dxa"/>
                  <w:gridSpan w:val="2"/>
                  <w:vMerge/>
                  <w:tcBorders>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Соблюдение сроков, соответствие требованиям бухгалтерии</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334BE5" w:rsidRPr="00191710" w:rsidRDefault="00334BE5" w:rsidP="007814A3">
                  <w:pPr>
                    <w:autoSpaceDE w:val="0"/>
                    <w:autoSpaceDN w:val="0"/>
                    <w:adjustRightInd w:val="0"/>
                    <w:ind w:left="34"/>
                  </w:pPr>
                  <w:r w:rsidRPr="00191710">
                    <w:rPr>
                      <w:sz w:val="22"/>
                      <w:szCs w:val="22"/>
                    </w:rPr>
                    <w:t>сдача финансового отчета о проведении</w:t>
                  </w:r>
                </w:p>
                <w:p w:rsidR="00334BE5" w:rsidRPr="00191710" w:rsidRDefault="00334BE5" w:rsidP="007814A3">
                  <w:pPr>
                    <w:autoSpaceDE w:val="0"/>
                    <w:autoSpaceDN w:val="0"/>
                    <w:adjustRightInd w:val="0"/>
                    <w:ind w:left="34"/>
                  </w:pPr>
                  <w:r w:rsidRPr="00191710">
                    <w:rPr>
                      <w:sz w:val="22"/>
                      <w:szCs w:val="22"/>
                    </w:rPr>
                    <w:t>массового мероприятия</w:t>
                  </w:r>
                </w:p>
                <w:p w:rsidR="00334BE5" w:rsidRPr="00191710" w:rsidRDefault="00334BE5" w:rsidP="007814A3">
                  <w:pPr>
                    <w:autoSpaceDE w:val="0"/>
                    <w:autoSpaceDN w:val="0"/>
                    <w:adjustRightInd w:val="0"/>
                    <w:ind w:left="34"/>
                  </w:pPr>
                  <w:r w:rsidRPr="00191710">
                    <w:rPr>
                      <w:sz w:val="22"/>
                      <w:szCs w:val="22"/>
                    </w:rPr>
                    <w:t>без замечаний</w:t>
                  </w:r>
                </w:p>
              </w:tc>
              <w:tc>
                <w:tcPr>
                  <w:tcW w:w="1921" w:type="dxa"/>
                  <w:gridSpan w:val="3"/>
                  <w:tcBorders>
                    <w:top w:val="single" w:sz="4" w:space="0" w:color="auto"/>
                    <w:left w:val="single" w:sz="4" w:space="0" w:color="auto"/>
                    <w:bottom w:val="single" w:sz="4" w:space="0" w:color="auto"/>
                  </w:tcBorders>
                  <w:vAlign w:val="center"/>
                </w:tcPr>
                <w:p w:rsidR="00334BE5" w:rsidRPr="00191710" w:rsidRDefault="00334BE5" w:rsidP="007814A3">
                  <w:pPr>
                    <w:autoSpaceDE w:val="0"/>
                    <w:autoSpaceDN w:val="0"/>
                    <w:adjustRightInd w:val="0"/>
                    <w:ind w:left="34"/>
                  </w:pPr>
                  <w:r w:rsidRPr="00191710">
                    <w:rPr>
                      <w:sz w:val="22"/>
                      <w:szCs w:val="22"/>
                    </w:rPr>
                    <w:t>15</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Осуществление дополнительных видов работ</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Выполнение работ по ремонту и приведению в порядок используемого оборудования и инвентаря, используемого для организации массовых мероприятий, проведение погрузочно-разгрузочных работ</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334BE5" w:rsidRPr="00191710" w:rsidRDefault="00334BE5" w:rsidP="007814A3">
                  <w:pPr>
                    <w:autoSpaceDE w:val="0"/>
                    <w:autoSpaceDN w:val="0"/>
                    <w:adjustRightInd w:val="0"/>
                    <w:ind w:left="34"/>
                  </w:pPr>
                  <w:r w:rsidRPr="00191710">
                    <w:rPr>
                      <w:sz w:val="22"/>
                      <w:szCs w:val="22"/>
                    </w:rPr>
                    <w:t>временные затраты со 100</w:t>
                  </w:r>
                  <w:r w:rsidR="00EC6F42" w:rsidRPr="00191710">
                    <w:rPr>
                      <w:sz w:val="22"/>
                      <w:szCs w:val="22"/>
                    </w:rPr>
                    <w:t>%</w:t>
                  </w:r>
                  <w:r w:rsidRPr="00191710">
                    <w:rPr>
                      <w:sz w:val="22"/>
                      <w:szCs w:val="22"/>
                    </w:rPr>
                    <w:t xml:space="preserve"> качеством</w:t>
                  </w:r>
                </w:p>
                <w:p w:rsidR="00334BE5" w:rsidRPr="00191710" w:rsidRDefault="00334BE5" w:rsidP="007814A3">
                  <w:pPr>
                    <w:autoSpaceDE w:val="0"/>
                    <w:autoSpaceDN w:val="0"/>
                    <w:adjustRightInd w:val="0"/>
                    <w:ind w:left="34"/>
                  </w:pPr>
                  <w:r w:rsidRPr="00191710">
                    <w:rPr>
                      <w:sz w:val="22"/>
                      <w:szCs w:val="22"/>
                    </w:rPr>
                    <w:t>до 1 часа</w:t>
                  </w:r>
                </w:p>
                <w:p w:rsidR="00334BE5" w:rsidRPr="00191710" w:rsidRDefault="00334BE5" w:rsidP="007814A3">
                  <w:pPr>
                    <w:autoSpaceDE w:val="0"/>
                    <w:autoSpaceDN w:val="0"/>
                    <w:adjustRightInd w:val="0"/>
                    <w:ind w:left="34"/>
                  </w:pPr>
                  <w:r w:rsidRPr="00191710">
                    <w:rPr>
                      <w:sz w:val="22"/>
                      <w:szCs w:val="22"/>
                    </w:rPr>
                    <w:t>до 2 часов</w:t>
                  </w:r>
                </w:p>
                <w:p w:rsidR="00334BE5" w:rsidRPr="00191710" w:rsidRDefault="00334BE5" w:rsidP="007814A3">
                  <w:pPr>
                    <w:autoSpaceDE w:val="0"/>
                    <w:autoSpaceDN w:val="0"/>
                    <w:adjustRightInd w:val="0"/>
                    <w:ind w:left="34"/>
                  </w:pPr>
                  <w:r w:rsidRPr="00191710">
                    <w:rPr>
                      <w:sz w:val="22"/>
                      <w:szCs w:val="22"/>
                    </w:rPr>
                    <w:t>свыше 2 часов</w:t>
                  </w:r>
                </w:p>
              </w:tc>
              <w:tc>
                <w:tcPr>
                  <w:tcW w:w="1921" w:type="dxa"/>
                  <w:gridSpan w:val="3"/>
                  <w:tcBorders>
                    <w:top w:val="single" w:sz="4" w:space="0" w:color="auto"/>
                    <w:left w:val="single" w:sz="4" w:space="0" w:color="auto"/>
                    <w:bottom w:val="single" w:sz="4" w:space="0" w:color="auto"/>
                  </w:tcBorders>
                  <w:vAlign w:val="center"/>
                </w:tcPr>
                <w:p w:rsidR="00334BE5" w:rsidRPr="00191710" w:rsidRDefault="00334BE5" w:rsidP="007814A3">
                  <w:pPr>
                    <w:autoSpaceDE w:val="0"/>
                    <w:autoSpaceDN w:val="0"/>
                    <w:adjustRightInd w:val="0"/>
                    <w:ind w:left="34"/>
                  </w:pPr>
                </w:p>
                <w:p w:rsidR="00334BE5" w:rsidRPr="00191710" w:rsidRDefault="00334BE5" w:rsidP="007814A3">
                  <w:pPr>
                    <w:autoSpaceDE w:val="0"/>
                    <w:autoSpaceDN w:val="0"/>
                    <w:adjustRightInd w:val="0"/>
                    <w:ind w:left="34"/>
                  </w:pPr>
                </w:p>
                <w:p w:rsidR="00334BE5" w:rsidRPr="00191710" w:rsidRDefault="00334BE5" w:rsidP="007814A3">
                  <w:pPr>
                    <w:autoSpaceDE w:val="0"/>
                    <w:autoSpaceDN w:val="0"/>
                    <w:adjustRightInd w:val="0"/>
                    <w:ind w:left="34"/>
                  </w:pPr>
                  <w:r w:rsidRPr="00191710">
                    <w:rPr>
                      <w:sz w:val="22"/>
                      <w:szCs w:val="22"/>
                    </w:rPr>
                    <w:t>5</w:t>
                  </w:r>
                </w:p>
                <w:p w:rsidR="00334BE5" w:rsidRPr="00191710" w:rsidRDefault="00334BE5" w:rsidP="007814A3">
                  <w:pPr>
                    <w:autoSpaceDE w:val="0"/>
                    <w:autoSpaceDN w:val="0"/>
                    <w:adjustRightInd w:val="0"/>
                    <w:ind w:left="34"/>
                  </w:pPr>
                  <w:r w:rsidRPr="00191710">
                    <w:rPr>
                      <w:sz w:val="22"/>
                      <w:szCs w:val="22"/>
                    </w:rPr>
                    <w:t>10</w:t>
                  </w:r>
                </w:p>
                <w:p w:rsidR="00334BE5" w:rsidRPr="00191710" w:rsidRDefault="00334BE5" w:rsidP="007814A3">
                  <w:pPr>
                    <w:autoSpaceDE w:val="0"/>
                    <w:autoSpaceDN w:val="0"/>
                    <w:adjustRightInd w:val="0"/>
                    <w:ind w:left="34"/>
                  </w:pPr>
                  <w:r w:rsidRPr="00191710">
                    <w:rPr>
                      <w:sz w:val="22"/>
                      <w:szCs w:val="22"/>
                    </w:rPr>
                    <w:t>20</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34"/>
                  </w:pPr>
                  <w:r w:rsidRPr="00191710">
                    <w:rPr>
                      <w:sz w:val="22"/>
                      <w:szCs w:val="22"/>
                    </w:rPr>
                    <w:t>Выплаты за качество выполняемых работ</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 xml:space="preserve">Результаты </w:t>
                  </w:r>
                  <w:proofErr w:type="gramStart"/>
                  <w:r w:rsidRPr="00191710">
                    <w:rPr>
                      <w:sz w:val="22"/>
                      <w:szCs w:val="22"/>
                    </w:rPr>
                    <w:t>обучающихся</w:t>
                  </w:r>
                  <w:proofErr w:type="gramEnd"/>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roofErr w:type="gramStart"/>
                  <w:r w:rsidRPr="00191710">
                    <w:rPr>
                      <w:sz w:val="22"/>
                      <w:szCs w:val="22"/>
                    </w:rPr>
                    <w:t>Достижения обучающихся на конкурсных мероприятиях:</w:t>
                  </w:r>
                  <w:proofErr w:type="gramEnd"/>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1921" w:type="dxa"/>
                  <w:gridSpan w:val="3"/>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pP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межрегионального уровня</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334BE5" w:rsidRPr="00191710" w:rsidRDefault="00334BE5" w:rsidP="007814A3">
                  <w:pPr>
                    <w:autoSpaceDE w:val="0"/>
                    <w:autoSpaceDN w:val="0"/>
                    <w:adjustRightInd w:val="0"/>
                  </w:pPr>
                  <w:r w:rsidRPr="00191710">
                    <w:rPr>
                      <w:sz w:val="22"/>
                      <w:szCs w:val="22"/>
                    </w:rPr>
                    <w:t>участие</w:t>
                  </w:r>
                </w:p>
                <w:p w:rsidR="00334BE5" w:rsidRPr="00191710" w:rsidRDefault="00334BE5" w:rsidP="007814A3">
                  <w:pPr>
                    <w:autoSpaceDE w:val="0"/>
                    <w:autoSpaceDN w:val="0"/>
                    <w:adjustRightInd w:val="0"/>
                  </w:pPr>
                  <w:r w:rsidRPr="00191710">
                    <w:rPr>
                      <w:sz w:val="22"/>
                      <w:szCs w:val="22"/>
                    </w:rPr>
                    <w:t>призер</w:t>
                  </w:r>
                </w:p>
              </w:tc>
              <w:tc>
                <w:tcPr>
                  <w:tcW w:w="1921" w:type="dxa"/>
                  <w:gridSpan w:val="3"/>
                  <w:tcBorders>
                    <w:top w:val="single" w:sz="4" w:space="0" w:color="auto"/>
                    <w:left w:val="single" w:sz="4" w:space="0" w:color="auto"/>
                    <w:bottom w:val="single" w:sz="4" w:space="0" w:color="auto"/>
                  </w:tcBorders>
                  <w:vAlign w:val="center"/>
                </w:tcPr>
                <w:p w:rsidR="00334BE5" w:rsidRPr="00191710" w:rsidRDefault="00334BE5" w:rsidP="007814A3">
                  <w:pPr>
                    <w:autoSpaceDE w:val="0"/>
                    <w:autoSpaceDN w:val="0"/>
                    <w:adjustRightInd w:val="0"/>
                  </w:pPr>
                  <w:r w:rsidRPr="00191710">
                    <w:rPr>
                      <w:sz w:val="22"/>
                      <w:szCs w:val="22"/>
                    </w:rPr>
                    <w:t>10</w:t>
                  </w:r>
                </w:p>
                <w:p w:rsidR="00334BE5" w:rsidRPr="00191710" w:rsidRDefault="00334BE5" w:rsidP="007814A3">
                  <w:pPr>
                    <w:autoSpaceDE w:val="0"/>
                    <w:autoSpaceDN w:val="0"/>
                    <w:adjustRightInd w:val="0"/>
                  </w:pPr>
                  <w:r w:rsidRPr="00191710">
                    <w:rPr>
                      <w:sz w:val="22"/>
                      <w:szCs w:val="22"/>
                    </w:rPr>
                    <w:t>20</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российского уровня</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334BE5" w:rsidRPr="00191710" w:rsidRDefault="00334BE5" w:rsidP="007814A3">
                  <w:pPr>
                    <w:autoSpaceDE w:val="0"/>
                    <w:autoSpaceDN w:val="0"/>
                    <w:adjustRightInd w:val="0"/>
                  </w:pPr>
                  <w:r w:rsidRPr="00191710">
                    <w:rPr>
                      <w:sz w:val="22"/>
                      <w:szCs w:val="22"/>
                    </w:rPr>
                    <w:t>участие</w:t>
                  </w:r>
                </w:p>
                <w:p w:rsidR="00334BE5" w:rsidRPr="00191710" w:rsidRDefault="00334BE5" w:rsidP="007814A3">
                  <w:pPr>
                    <w:autoSpaceDE w:val="0"/>
                    <w:autoSpaceDN w:val="0"/>
                    <w:adjustRightInd w:val="0"/>
                  </w:pPr>
                  <w:r w:rsidRPr="00191710">
                    <w:rPr>
                      <w:sz w:val="22"/>
                      <w:szCs w:val="22"/>
                    </w:rPr>
                    <w:t>призер</w:t>
                  </w:r>
                </w:p>
              </w:tc>
              <w:tc>
                <w:tcPr>
                  <w:tcW w:w="1921" w:type="dxa"/>
                  <w:gridSpan w:val="3"/>
                  <w:tcBorders>
                    <w:top w:val="single" w:sz="4" w:space="0" w:color="auto"/>
                    <w:left w:val="single" w:sz="4" w:space="0" w:color="auto"/>
                    <w:bottom w:val="single" w:sz="4" w:space="0" w:color="auto"/>
                  </w:tcBorders>
                  <w:vAlign w:val="center"/>
                </w:tcPr>
                <w:p w:rsidR="00334BE5" w:rsidRPr="00191710" w:rsidRDefault="00334BE5" w:rsidP="007814A3">
                  <w:pPr>
                    <w:autoSpaceDE w:val="0"/>
                    <w:autoSpaceDN w:val="0"/>
                    <w:adjustRightInd w:val="0"/>
                  </w:pPr>
                  <w:r w:rsidRPr="00191710">
                    <w:rPr>
                      <w:sz w:val="22"/>
                      <w:szCs w:val="22"/>
                    </w:rPr>
                    <w:t>20</w:t>
                  </w:r>
                </w:p>
                <w:p w:rsidR="00334BE5" w:rsidRPr="00191710" w:rsidRDefault="00334BE5" w:rsidP="007814A3">
                  <w:pPr>
                    <w:autoSpaceDE w:val="0"/>
                    <w:autoSpaceDN w:val="0"/>
                    <w:adjustRightInd w:val="0"/>
                  </w:pPr>
                  <w:r w:rsidRPr="00191710">
                    <w:rPr>
                      <w:sz w:val="22"/>
                      <w:szCs w:val="22"/>
                    </w:rPr>
                    <w:t>30</w:t>
                  </w:r>
                </w:p>
              </w:tc>
            </w:tr>
            <w:tr w:rsidR="00334BE5" w:rsidRPr="00191710" w:rsidTr="00701471">
              <w:tc>
                <w:tcPr>
                  <w:tcW w:w="2835" w:type="dxa"/>
                  <w:gridSpan w:val="2"/>
                  <w:tcBorders>
                    <w:top w:val="nil"/>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3353"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Создание условий безопасности и сохранности жизни и здоровья участников образовательного процесса</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несчастных случаев</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334BE5" w:rsidRPr="00191710" w:rsidRDefault="00334BE5" w:rsidP="007814A3">
                  <w:pPr>
                    <w:autoSpaceDE w:val="0"/>
                    <w:autoSpaceDN w:val="0"/>
                    <w:adjustRightInd w:val="0"/>
                  </w:pPr>
                  <w:r w:rsidRPr="00191710">
                    <w:rPr>
                      <w:sz w:val="22"/>
                      <w:szCs w:val="22"/>
                    </w:rPr>
                    <w:t>0 случаев</w:t>
                  </w:r>
                </w:p>
              </w:tc>
              <w:tc>
                <w:tcPr>
                  <w:tcW w:w="1921" w:type="dxa"/>
                  <w:gridSpan w:val="3"/>
                  <w:tcBorders>
                    <w:top w:val="single" w:sz="4" w:space="0" w:color="auto"/>
                    <w:left w:val="single" w:sz="4" w:space="0" w:color="auto"/>
                    <w:bottom w:val="single" w:sz="4" w:space="0" w:color="auto"/>
                  </w:tcBorders>
                  <w:vAlign w:val="center"/>
                </w:tcPr>
                <w:p w:rsidR="00334BE5" w:rsidRPr="00191710" w:rsidRDefault="00334BE5" w:rsidP="007814A3">
                  <w:pPr>
                    <w:autoSpaceDE w:val="0"/>
                    <w:autoSpaceDN w:val="0"/>
                    <w:adjustRightInd w:val="0"/>
                  </w:pPr>
                  <w:r w:rsidRPr="00191710">
                    <w:rPr>
                      <w:sz w:val="22"/>
                      <w:szCs w:val="22"/>
                    </w:rPr>
                    <w:t>10</w:t>
                  </w:r>
                </w:p>
              </w:tc>
            </w:tr>
            <w:tr w:rsidR="00334BE5" w:rsidRPr="00191710" w:rsidTr="00701471">
              <w:tc>
                <w:tcPr>
                  <w:tcW w:w="2835" w:type="dxa"/>
                  <w:gridSpan w:val="2"/>
                  <w:tcBorders>
                    <w:top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Педагог-психолог</w:t>
                  </w: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Сопровождение воспитанников в образовательном процессе</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Руководство медико-психолого-педагогическим консилиумом (МППК)</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334BE5" w:rsidRPr="00191710" w:rsidRDefault="00334BE5" w:rsidP="007814A3">
                  <w:pPr>
                    <w:autoSpaceDE w:val="0"/>
                    <w:autoSpaceDN w:val="0"/>
                    <w:adjustRightInd w:val="0"/>
                    <w:ind w:left="29"/>
                  </w:pPr>
                  <w:r w:rsidRPr="00191710">
                    <w:rPr>
                      <w:sz w:val="22"/>
                      <w:szCs w:val="22"/>
                    </w:rPr>
                    <w:t>работа МППК в соответствии с планом</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761" w:firstLine="795"/>
                  </w:pPr>
                  <w:r w:rsidRPr="00191710">
                    <w:rPr>
                      <w:sz w:val="22"/>
                      <w:szCs w:val="22"/>
                    </w:rPr>
                    <w:t>20</w:t>
                  </w:r>
                </w:p>
              </w:tc>
            </w:tr>
            <w:tr w:rsidR="00334BE5" w:rsidRPr="00191710" w:rsidTr="00701471">
              <w:tc>
                <w:tcPr>
                  <w:tcW w:w="2835" w:type="dxa"/>
                  <w:gridSpan w:val="2"/>
                  <w:vMerge w:val="restart"/>
                  <w:tcBorders>
                    <w:top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Проведение мероприятий для родителей воспитанников</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334BE5" w:rsidRPr="00191710" w:rsidRDefault="00334BE5" w:rsidP="007814A3">
                  <w:pPr>
                    <w:autoSpaceDE w:val="0"/>
                    <w:autoSpaceDN w:val="0"/>
                    <w:adjustRightInd w:val="0"/>
                    <w:ind w:left="29"/>
                  </w:pPr>
                  <w:r w:rsidRPr="00191710">
                    <w:rPr>
                      <w:sz w:val="22"/>
                      <w:szCs w:val="22"/>
                    </w:rPr>
                    <w:t>проведение одного мероприятия</w:t>
                  </w:r>
                </w:p>
              </w:tc>
              <w:tc>
                <w:tcPr>
                  <w:tcW w:w="1921" w:type="dxa"/>
                  <w:gridSpan w:val="3"/>
                  <w:tcBorders>
                    <w:top w:val="single" w:sz="4" w:space="0" w:color="auto"/>
                    <w:left w:val="single" w:sz="4" w:space="0" w:color="auto"/>
                    <w:bottom w:val="single" w:sz="4" w:space="0" w:color="auto"/>
                  </w:tcBorders>
                </w:tcPr>
                <w:p w:rsidR="00334BE5" w:rsidRPr="00191710" w:rsidRDefault="00334BE5" w:rsidP="007814A3">
                  <w:pPr>
                    <w:autoSpaceDE w:val="0"/>
                    <w:autoSpaceDN w:val="0"/>
                    <w:adjustRightInd w:val="0"/>
                    <w:ind w:left="-761" w:firstLine="795"/>
                  </w:pPr>
                  <w:r w:rsidRPr="00191710">
                    <w:rPr>
                      <w:sz w:val="22"/>
                      <w:szCs w:val="22"/>
                    </w:rPr>
                    <w:t>10</w:t>
                  </w:r>
                </w:p>
              </w:tc>
            </w:tr>
            <w:tr w:rsidR="00334BE5" w:rsidRPr="00191710" w:rsidTr="00701471">
              <w:tc>
                <w:tcPr>
                  <w:tcW w:w="2835" w:type="dxa"/>
                  <w:gridSpan w:val="2"/>
                  <w:vMerge/>
                  <w:tcBorders>
                    <w:right w:val="single" w:sz="4" w:space="0" w:color="auto"/>
                  </w:tcBorders>
                </w:tcPr>
                <w:p w:rsidR="00334BE5" w:rsidRPr="00191710" w:rsidRDefault="00334BE5" w:rsidP="00923AD7">
                  <w:pPr>
                    <w:autoSpaceDE w:val="0"/>
                    <w:autoSpaceDN w:val="0"/>
                    <w:adjustRightInd w:val="0"/>
                    <w:ind w:left="-761"/>
                  </w:pP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29"/>
                  </w:pPr>
                  <w:r w:rsidRPr="00191710">
                    <w:rPr>
                      <w:sz w:val="22"/>
                      <w:szCs w:val="22"/>
                    </w:rPr>
                    <w:t>Выплаты за интенсивность и высокие результаты работы</w:t>
                  </w:r>
                </w:p>
              </w:tc>
            </w:tr>
            <w:tr w:rsidR="00334BE5" w:rsidRPr="00191710" w:rsidTr="00701471">
              <w:tc>
                <w:tcPr>
                  <w:tcW w:w="2835" w:type="dxa"/>
                  <w:gridSpan w:val="2"/>
                  <w:vMerge/>
                  <w:tcBorders>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Эффективность методов и способов работы по педагогическому сопровождению воспитанников</w:t>
                  </w:r>
                </w:p>
              </w:tc>
              <w:tc>
                <w:tcPr>
                  <w:tcW w:w="2693" w:type="dxa"/>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Участие в разработке и реализации проектов, программ, связанных с образовательной деятельностью</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A11594">
                  <w:pPr>
                    <w:autoSpaceDE w:val="0"/>
                    <w:autoSpaceDN w:val="0"/>
                    <w:adjustRightInd w:val="0"/>
                    <w:ind w:left="29"/>
                  </w:pPr>
                  <w:r w:rsidRPr="00191710">
                    <w:rPr>
                      <w:sz w:val="22"/>
                      <w:szCs w:val="22"/>
                    </w:rPr>
                    <w:t>за участие в разработке и реализации проектов, программ, связанных с образовательной деятельностью</w:t>
                  </w:r>
                </w:p>
              </w:tc>
              <w:tc>
                <w:tcPr>
                  <w:tcW w:w="1921" w:type="dxa"/>
                  <w:gridSpan w:val="3"/>
                  <w:tcBorders>
                    <w:top w:val="single" w:sz="4" w:space="0" w:color="auto"/>
                    <w:left w:val="single" w:sz="4" w:space="0" w:color="auto"/>
                    <w:bottom w:val="single" w:sz="4" w:space="0" w:color="auto"/>
                  </w:tcBorders>
                  <w:vAlign w:val="center"/>
                </w:tcPr>
                <w:p w:rsidR="00334BE5" w:rsidRPr="00191710" w:rsidRDefault="00334BE5" w:rsidP="00A11594">
                  <w:pPr>
                    <w:autoSpaceDE w:val="0"/>
                    <w:autoSpaceDN w:val="0"/>
                    <w:adjustRightInd w:val="0"/>
                    <w:ind w:left="-761" w:firstLine="937"/>
                  </w:pPr>
                  <w:r w:rsidRPr="00191710">
                    <w:rPr>
                      <w:sz w:val="22"/>
                      <w:szCs w:val="22"/>
                    </w:rPr>
                    <w:t>50</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2693"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single" w:sz="4" w:space="0" w:color="auto"/>
                    <w:left w:val="single" w:sz="4" w:space="0" w:color="auto"/>
                    <w:bottom w:val="nil"/>
                    <w:right w:val="single" w:sz="4" w:space="0" w:color="auto"/>
                  </w:tcBorders>
                </w:tcPr>
                <w:p w:rsidR="00334BE5" w:rsidRPr="00191710" w:rsidRDefault="00334BE5" w:rsidP="00A11594">
                  <w:pPr>
                    <w:autoSpaceDE w:val="0"/>
                    <w:autoSpaceDN w:val="0"/>
                    <w:adjustRightInd w:val="0"/>
                    <w:ind w:left="29"/>
                  </w:pPr>
                  <w:r w:rsidRPr="00191710">
                    <w:rPr>
                      <w:sz w:val="22"/>
                      <w:szCs w:val="22"/>
                    </w:rPr>
                    <w:t>призовое</w:t>
                  </w:r>
                </w:p>
                <w:p w:rsidR="00334BE5" w:rsidRPr="00191710" w:rsidRDefault="00334BE5" w:rsidP="00A11594">
                  <w:pPr>
                    <w:autoSpaceDE w:val="0"/>
                    <w:autoSpaceDN w:val="0"/>
                    <w:adjustRightInd w:val="0"/>
                    <w:ind w:left="29"/>
                  </w:pPr>
                  <w:r w:rsidRPr="00191710">
                    <w:rPr>
                      <w:sz w:val="22"/>
                      <w:szCs w:val="22"/>
                    </w:rPr>
                    <w:t>место в конкурсе проектов и программ, получение гранта</w:t>
                  </w:r>
                </w:p>
              </w:tc>
              <w:tc>
                <w:tcPr>
                  <w:tcW w:w="1921" w:type="dxa"/>
                  <w:gridSpan w:val="3"/>
                  <w:tcBorders>
                    <w:top w:val="single" w:sz="4" w:space="0" w:color="auto"/>
                    <w:left w:val="single" w:sz="4" w:space="0" w:color="auto"/>
                    <w:bottom w:val="nil"/>
                  </w:tcBorders>
                  <w:vAlign w:val="center"/>
                </w:tcPr>
                <w:p w:rsidR="00334BE5" w:rsidRPr="00191710" w:rsidRDefault="00334BE5" w:rsidP="00A11594">
                  <w:pPr>
                    <w:autoSpaceDE w:val="0"/>
                    <w:autoSpaceDN w:val="0"/>
                    <w:adjustRightInd w:val="0"/>
                    <w:ind w:left="-761" w:firstLine="937"/>
                  </w:pPr>
                  <w:r w:rsidRPr="00191710">
                    <w:rPr>
                      <w:sz w:val="22"/>
                      <w:szCs w:val="22"/>
                    </w:rPr>
                    <w:t>70</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A11594">
                  <w:pPr>
                    <w:autoSpaceDE w:val="0"/>
                    <w:autoSpaceDN w:val="0"/>
                    <w:adjustRightInd w:val="0"/>
                    <w:ind w:left="29"/>
                  </w:pPr>
                  <w:r w:rsidRPr="00191710">
                    <w:rPr>
                      <w:sz w:val="22"/>
                      <w:szCs w:val="22"/>
                    </w:rPr>
                    <w:t>презентация результатов</w:t>
                  </w:r>
                </w:p>
                <w:p w:rsidR="00334BE5" w:rsidRPr="00191710" w:rsidRDefault="00334BE5" w:rsidP="00A11594">
                  <w:pPr>
                    <w:autoSpaceDE w:val="0"/>
                    <w:autoSpaceDN w:val="0"/>
                    <w:adjustRightInd w:val="0"/>
                    <w:ind w:left="29"/>
                  </w:pPr>
                  <w:r w:rsidRPr="00191710">
                    <w:rPr>
                      <w:sz w:val="22"/>
                      <w:szCs w:val="22"/>
                    </w:rPr>
                    <w:t>работы в форме статьи, выступления на форумах педагогов</w:t>
                  </w:r>
                </w:p>
              </w:tc>
              <w:tc>
                <w:tcPr>
                  <w:tcW w:w="1921" w:type="dxa"/>
                  <w:gridSpan w:val="3"/>
                  <w:tcBorders>
                    <w:top w:val="single" w:sz="4" w:space="0" w:color="auto"/>
                    <w:left w:val="single" w:sz="4" w:space="0" w:color="auto"/>
                    <w:bottom w:val="single" w:sz="4" w:space="0" w:color="auto"/>
                  </w:tcBorders>
                </w:tcPr>
                <w:p w:rsidR="00334BE5" w:rsidRPr="00191710" w:rsidRDefault="00334BE5" w:rsidP="00A11594">
                  <w:pPr>
                    <w:autoSpaceDE w:val="0"/>
                    <w:autoSpaceDN w:val="0"/>
                    <w:adjustRightInd w:val="0"/>
                    <w:ind w:left="-761" w:firstLine="937"/>
                  </w:pPr>
                  <w:r w:rsidRPr="00191710">
                    <w:rPr>
                      <w:sz w:val="22"/>
                      <w:szCs w:val="22"/>
                    </w:rPr>
                    <w:t>50</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353" w:type="dxa"/>
                  <w:gridSpan w:val="2"/>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Адаптация вновь поступивших воспитанников, благоприятный психологический климат</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A11594">
                  <w:pPr>
                    <w:autoSpaceDE w:val="0"/>
                    <w:autoSpaceDN w:val="0"/>
                    <w:adjustRightInd w:val="0"/>
                    <w:ind w:left="29"/>
                  </w:pPr>
                  <w:r w:rsidRPr="00191710">
                    <w:rPr>
                      <w:sz w:val="22"/>
                      <w:szCs w:val="22"/>
                    </w:rPr>
                    <w:t>уменьшение числа конфликтных ситуаций среди обучающихся, воспитанников</w:t>
                  </w:r>
                </w:p>
              </w:tc>
              <w:tc>
                <w:tcPr>
                  <w:tcW w:w="1921" w:type="dxa"/>
                  <w:gridSpan w:val="3"/>
                  <w:tcBorders>
                    <w:top w:val="single" w:sz="4" w:space="0" w:color="auto"/>
                    <w:left w:val="single" w:sz="4" w:space="0" w:color="auto"/>
                    <w:bottom w:val="single" w:sz="4" w:space="0" w:color="auto"/>
                  </w:tcBorders>
                </w:tcPr>
                <w:p w:rsidR="00334BE5" w:rsidRPr="00191710" w:rsidRDefault="00334BE5" w:rsidP="00A11594">
                  <w:pPr>
                    <w:autoSpaceDE w:val="0"/>
                    <w:autoSpaceDN w:val="0"/>
                    <w:adjustRightInd w:val="0"/>
                    <w:ind w:left="-761" w:firstLine="937"/>
                  </w:pPr>
                  <w:r w:rsidRPr="00191710">
                    <w:rPr>
                      <w:sz w:val="22"/>
                      <w:szCs w:val="22"/>
                    </w:rPr>
                    <w:t>30</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pPr>
                  <w:r w:rsidRPr="00191710">
                    <w:rPr>
                      <w:sz w:val="22"/>
                      <w:szCs w:val="22"/>
                    </w:rPr>
                    <w:t>Выплаты за качество выполняемых работ</w:t>
                  </w:r>
                </w:p>
              </w:tc>
            </w:tr>
            <w:tr w:rsidR="00334BE5" w:rsidRPr="00191710" w:rsidTr="00701471">
              <w:tc>
                <w:tcPr>
                  <w:tcW w:w="2835" w:type="dxa"/>
                  <w:gridSpan w:val="2"/>
                  <w:tcBorders>
                    <w:top w:val="nil"/>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3353"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Высокий уровень педагогического мастерства при организации процесса психолого-педагогического сопровождения воспитанников</w:t>
                  </w:r>
                </w:p>
              </w:tc>
              <w:tc>
                <w:tcPr>
                  <w:tcW w:w="2693"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Организация работы службы психолого-педагогического сопровождения воспитанников</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center"/>
                  </w:pPr>
                  <w:r w:rsidRPr="00191710">
                    <w:rPr>
                      <w:sz w:val="22"/>
                      <w:szCs w:val="22"/>
                    </w:rPr>
                    <w:t>отрицательная динамика возникновения конфликтов в течение учебного года</w:t>
                  </w:r>
                </w:p>
              </w:tc>
              <w:tc>
                <w:tcPr>
                  <w:tcW w:w="1921" w:type="dxa"/>
                  <w:gridSpan w:val="3"/>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40</w:t>
                  </w:r>
                </w:p>
              </w:tc>
            </w:tr>
            <w:tr w:rsidR="00334BE5" w:rsidRPr="00191710" w:rsidTr="00701471">
              <w:trPr>
                <w:trHeight w:val="623"/>
              </w:trPr>
              <w:tc>
                <w:tcPr>
                  <w:tcW w:w="2835" w:type="dxa"/>
                  <w:gridSpan w:val="2"/>
                  <w:vMerge w:val="restart"/>
                  <w:tcBorders>
                    <w:top w:val="single" w:sz="4" w:space="0" w:color="auto"/>
                    <w:right w:val="single" w:sz="4" w:space="0" w:color="auto"/>
                  </w:tcBorders>
                </w:tcPr>
                <w:p w:rsidR="00334BE5" w:rsidRPr="00191710" w:rsidRDefault="00334BE5" w:rsidP="00923AD7">
                  <w:pPr>
                    <w:autoSpaceDE w:val="0"/>
                    <w:autoSpaceDN w:val="0"/>
                    <w:adjustRightInd w:val="0"/>
                    <w:ind w:left="63"/>
                  </w:pPr>
                  <w:r w:rsidRPr="00191710">
                    <w:rPr>
                      <w:sz w:val="22"/>
                      <w:szCs w:val="22"/>
                    </w:rPr>
                    <w:t>Инженер по охране труда</w:t>
                  </w: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34"/>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701471">
              <w:trPr>
                <w:trHeight w:val="1965"/>
              </w:trPr>
              <w:tc>
                <w:tcPr>
                  <w:tcW w:w="2835" w:type="dxa"/>
                  <w:gridSpan w:val="2"/>
                  <w:vMerge/>
                  <w:tcBorders>
                    <w:right w:val="single" w:sz="4" w:space="0" w:color="auto"/>
                  </w:tcBorders>
                </w:tcPr>
                <w:p w:rsidR="00334BE5" w:rsidRPr="00191710" w:rsidRDefault="00334BE5" w:rsidP="00923AD7">
                  <w:pPr>
                    <w:autoSpaceDE w:val="0"/>
                    <w:autoSpaceDN w:val="0"/>
                    <w:adjustRightInd w:val="0"/>
                    <w:ind w:left="-761"/>
                  </w:pPr>
                </w:p>
              </w:tc>
              <w:tc>
                <w:tcPr>
                  <w:tcW w:w="3299" w:type="dxa"/>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Исполнение финансово-экономических обязательств учреждения в соответствии с действующим законодательством</w:t>
                  </w:r>
                </w:p>
              </w:tc>
              <w:tc>
                <w:tcPr>
                  <w:tcW w:w="2796"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firstLine="34"/>
                  </w:pPr>
                  <w:r w:rsidRPr="00191710">
                    <w:rPr>
                      <w:sz w:val="22"/>
                      <w:szCs w:val="22"/>
                    </w:rPr>
                    <w:t>Соблюдение и исполнение сроков, порядка заключения договоров, соглашений, контрактов</w:t>
                  </w:r>
                </w:p>
              </w:tc>
              <w:tc>
                <w:tcPr>
                  <w:tcW w:w="3260"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jc w:val="center"/>
                  </w:pPr>
                  <w:r w:rsidRPr="00191710">
                    <w:rPr>
                      <w:sz w:val="22"/>
                      <w:szCs w:val="22"/>
                    </w:rPr>
                    <w:t>100 исполнение обязательств</w:t>
                  </w:r>
                </w:p>
              </w:tc>
              <w:tc>
                <w:tcPr>
                  <w:tcW w:w="1872" w:type="dxa"/>
                  <w:gridSpan w:val="2"/>
                  <w:tcBorders>
                    <w:top w:val="single" w:sz="4" w:space="0" w:color="auto"/>
                    <w:left w:val="single" w:sz="4" w:space="0" w:color="auto"/>
                    <w:bottom w:val="nil"/>
                  </w:tcBorders>
                </w:tcPr>
                <w:p w:rsidR="00334BE5" w:rsidRPr="00191710" w:rsidRDefault="00334BE5" w:rsidP="00923AD7">
                  <w:pPr>
                    <w:autoSpaceDE w:val="0"/>
                    <w:autoSpaceDN w:val="0"/>
                    <w:adjustRightInd w:val="0"/>
                    <w:ind w:left="-761"/>
                    <w:jc w:val="center"/>
                  </w:pPr>
                  <w:r w:rsidRPr="00191710">
                    <w:rPr>
                      <w:sz w:val="22"/>
                      <w:szCs w:val="22"/>
                    </w:rPr>
                    <w:t>60</w:t>
                  </w:r>
                </w:p>
              </w:tc>
            </w:tr>
            <w:tr w:rsidR="00334BE5" w:rsidRPr="00191710" w:rsidTr="00701471">
              <w:tc>
                <w:tcPr>
                  <w:tcW w:w="2835" w:type="dxa"/>
                  <w:gridSpan w:val="2"/>
                  <w:vMerge/>
                  <w:tcBorders>
                    <w:right w:val="single" w:sz="4" w:space="0" w:color="auto"/>
                  </w:tcBorders>
                </w:tcPr>
                <w:p w:rsidR="00334BE5" w:rsidRPr="00191710" w:rsidRDefault="00334BE5" w:rsidP="00923AD7">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Привлечение дополнительных ресурсов для эффективности образовательной деятельности</w:t>
                  </w:r>
                </w:p>
              </w:tc>
              <w:tc>
                <w:tcPr>
                  <w:tcW w:w="2796"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firstLine="34"/>
                  </w:pPr>
                  <w:r w:rsidRPr="00191710">
                    <w:rPr>
                      <w:sz w:val="22"/>
                      <w:szCs w:val="22"/>
                    </w:rPr>
                    <w:t>Получение финансовых ресурсов через конкурсы, гранты</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center"/>
                  </w:pPr>
                  <w:r w:rsidRPr="00191710">
                    <w:rPr>
                      <w:sz w:val="22"/>
                      <w:szCs w:val="22"/>
                    </w:rPr>
                    <w:t>за каждый привлеченный ресурс - 5</w:t>
                  </w:r>
                </w:p>
              </w:tc>
              <w:tc>
                <w:tcPr>
                  <w:tcW w:w="1872" w:type="dxa"/>
                  <w:gridSpan w:val="2"/>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40</w:t>
                  </w:r>
                </w:p>
              </w:tc>
            </w:tr>
            <w:tr w:rsidR="00334BE5" w:rsidRPr="00191710" w:rsidTr="00701471">
              <w:tc>
                <w:tcPr>
                  <w:tcW w:w="2835" w:type="dxa"/>
                  <w:gridSpan w:val="2"/>
                  <w:vMerge/>
                  <w:tcBorders>
                    <w:right w:val="single" w:sz="4" w:space="0" w:color="auto"/>
                  </w:tcBorders>
                </w:tcPr>
                <w:p w:rsidR="00334BE5" w:rsidRPr="00191710" w:rsidRDefault="00334BE5" w:rsidP="00923AD7">
                  <w:pPr>
                    <w:autoSpaceDE w:val="0"/>
                    <w:autoSpaceDN w:val="0"/>
                    <w:adjustRightInd w:val="0"/>
                    <w:ind w:left="-761"/>
                  </w:pP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pPr>
                  <w:r w:rsidRPr="00191710">
                    <w:rPr>
                      <w:sz w:val="22"/>
                      <w:szCs w:val="22"/>
                    </w:rPr>
                    <w:t>Выплаты за интенсивность и высокие результаты работы</w:t>
                  </w:r>
                </w:p>
              </w:tc>
            </w:tr>
            <w:tr w:rsidR="00334BE5" w:rsidRPr="00191710" w:rsidTr="00701471">
              <w:tc>
                <w:tcPr>
                  <w:tcW w:w="2835" w:type="dxa"/>
                  <w:gridSpan w:val="2"/>
                  <w:vMerge/>
                  <w:tcBorders>
                    <w:right w:val="single" w:sz="4" w:space="0" w:color="auto"/>
                  </w:tcBorders>
                </w:tcPr>
                <w:p w:rsidR="00334BE5" w:rsidRPr="00191710" w:rsidRDefault="00334BE5" w:rsidP="00923AD7">
                  <w:pPr>
                    <w:autoSpaceDE w:val="0"/>
                    <w:autoSpaceDN w:val="0"/>
                    <w:adjustRightInd w:val="0"/>
                    <w:ind w:left="-761"/>
                  </w:pPr>
                </w:p>
              </w:tc>
              <w:tc>
                <w:tcPr>
                  <w:tcW w:w="3299" w:type="dxa"/>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ind w:left="34"/>
                  </w:pPr>
                  <w:r w:rsidRPr="00191710">
                    <w:rPr>
                      <w:sz w:val="22"/>
                      <w:szCs w:val="22"/>
                    </w:rPr>
                    <w:t>Эффективность экономической, финансовой деятельности учреждения</w:t>
                  </w:r>
                </w:p>
              </w:tc>
              <w:tc>
                <w:tcPr>
                  <w:tcW w:w="2796"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pPr>
                  <w:r w:rsidRPr="00191710">
                    <w:rPr>
                      <w:sz w:val="22"/>
                      <w:szCs w:val="22"/>
                    </w:rPr>
                    <w:t>Доля исполненного бюджета, выполненных обязательств</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90-100</w:t>
                  </w:r>
                </w:p>
                <w:p w:rsidR="00334BE5" w:rsidRPr="00191710" w:rsidRDefault="00334BE5" w:rsidP="00923AD7">
                  <w:pPr>
                    <w:autoSpaceDE w:val="0"/>
                    <w:autoSpaceDN w:val="0"/>
                    <w:adjustRightInd w:val="0"/>
                    <w:ind w:left="-761"/>
                    <w:jc w:val="center"/>
                  </w:pPr>
                  <w:r w:rsidRPr="00191710">
                    <w:rPr>
                      <w:sz w:val="22"/>
                      <w:szCs w:val="22"/>
                    </w:rPr>
                    <w:t>80</w:t>
                  </w:r>
                </w:p>
              </w:tc>
              <w:tc>
                <w:tcPr>
                  <w:tcW w:w="1872" w:type="dxa"/>
                  <w:gridSpan w:val="2"/>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70</w:t>
                  </w:r>
                </w:p>
                <w:p w:rsidR="00334BE5" w:rsidRPr="00191710" w:rsidRDefault="00334BE5" w:rsidP="00923AD7">
                  <w:pPr>
                    <w:autoSpaceDE w:val="0"/>
                    <w:autoSpaceDN w:val="0"/>
                    <w:adjustRightInd w:val="0"/>
                    <w:ind w:left="-761"/>
                    <w:jc w:val="center"/>
                  </w:pPr>
                  <w:r w:rsidRPr="00191710">
                    <w:rPr>
                      <w:sz w:val="22"/>
                      <w:szCs w:val="22"/>
                    </w:rPr>
                    <w:t>60</w:t>
                  </w:r>
                </w:p>
              </w:tc>
            </w:tr>
            <w:tr w:rsidR="00334BE5" w:rsidRPr="00191710" w:rsidTr="00701471">
              <w:tc>
                <w:tcPr>
                  <w:tcW w:w="2835" w:type="dxa"/>
                  <w:gridSpan w:val="2"/>
                  <w:vMerge/>
                  <w:tcBorders>
                    <w:bottom w:val="nil"/>
                    <w:right w:val="single" w:sz="4" w:space="0" w:color="auto"/>
                  </w:tcBorders>
                </w:tcPr>
                <w:p w:rsidR="00334BE5" w:rsidRPr="00191710" w:rsidRDefault="00334BE5" w:rsidP="00923AD7">
                  <w:pPr>
                    <w:autoSpaceDE w:val="0"/>
                    <w:autoSpaceDN w:val="0"/>
                    <w:adjustRightInd w:val="0"/>
                    <w:ind w:left="-761"/>
                  </w:pPr>
                </w:p>
              </w:tc>
              <w:tc>
                <w:tcPr>
                  <w:tcW w:w="3299" w:type="dxa"/>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p>
              </w:tc>
              <w:tc>
                <w:tcPr>
                  <w:tcW w:w="2796"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pPr>
                  <w:r w:rsidRPr="00191710">
                    <w:rPr>
                      <w:sz w:val="22"/>
                      <w:szCs w:val="22"/>
                    </w:rPr>
                    <w:t>Реализация финансового плана учреждения</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100</w:t>
                  </w:r>
                </w:p>
                <w:p w:rsidR="00334BE5" w:rsidRPr="00191710" w:rsidRDefault="00334BE5" w:rsidP="00923AD7">
                  <w:pPr>
                    <w:autoSpaceDE w:val="0"/>
                    <w:autoSpaceDN w:val="0"/>
                    <w:adjustRightInd w:val="0"/>
                    <w:ind w:left="-761"/>
                    <w:jc w:val="center"/>
                  </w:pPr>
                  <w:r w:rsidRPr="00191710">
                    <w:rPr>
                      <w:sz w:val="22"/>
                      <w:szCs w:val="22"/>
                    </w:rPr>
                    <w:t>90</w:t>
                  </w:r>
                </w:p>
              </w:tc>
              <w:tc>
                <w:tcPr>
                  <w:tcW w:w="1872" w:type="dxa"/>
                  <w:gridSpan w:val="2"/>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50</w:t>
                  </w:r>
                </w:p>
                <w:p w:rsidR="00334BE5" w:rsidRPr="00191710" w:rsidRDefault="00334BE5" w:rsidP="00923AD7">
                  <w:pPr>
                    <w:autoSpaceDE w:val="0"/>
                    <w:autoSpaceDN w:val="0"/>
                    <w:adjustRightInd w:val="0"/>
                    <w:ind w:left="-761"/>
                    <w:jc w:val="center"/>
                  </w:pPr>
                  <w:r w:rsidRPr="00191710">
                    <w:rPr>
                      <w:sz w:val="22"/>
                      <w:szCs w:val="22"/>
                    </w:rPr>
                    <w:t>40</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34" w:hanging="34"/>
                  </w:pPr>
                  <w:r w:rsidRPr="00191710">
                    <w:rPr>
                      <w:sz w:val="22"/>
                      <w:szCs w:val="22"/>
                    </w:rPr>
                    <w:t>Выплаты за качество выполняемых работ</w:t>
                  </w:r>
                </w:p>
              </w:tc>
            </w:tr>
            <w:tr w:rsidR="00334BE5" w:rsidRPr="00191710" w:rsidTr="00701471">
              <w:tc>
                <w:tcPr>
                  <w:tcW w:w="2835" w:type="dxa"/>
                  <w:gridSpan w:val="2"/>
                  <w:tcBorders>
                    <w:top w:val="nil"/>
                    <w:bottom w:val="nil"/>
                    <w:right w:val="single" w:sz="4" w:space="0" w:color="auto"/>
                  </w:tcBorders>
                </w:tcPr>
                <w:p w:rsidR="00334BE5" w:rsidRPr="00191710" w:rsidRDefault="00334BE5" w:rsidP="00923AD7">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Сопровождение финансово-экономической деятельности учреждения</w:t>
                  </w:r>
                </w:p>
              </w:tc>
              <w:tc>
                <w:tcPr>
                  <w:tcW w:w="2796"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pPr>
                  <w:r w:rsidRPr="00191710">
                    <w:rPr>
                      <w:sz w:val="22"/>
                      <w:szCs w:val="22"/>
                    </w:rPr>
                    <w:t>Соблюдение и исполнение сроков, порядков, норм оформления технических заданий, смет</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29"/>
                    <w:jc w:val="center"/>
                  </w:pPr>
                  <w:r w:rsidRPr="00191710">
                    <w:rPr>
                      <w:sz w:val="22"/>
                      <w:szCs w:val="22"/>
                    </w:rPr>
                    <w:t>соответствие нормам, порядкам, срокам 100</w:t>
                  </w:r>
                </w:p>
              </w:tc>
              <w:tc>
                <w:tcPr>
                  <w:tcW w:w="1872" w:type="dxa"/>
                  <w:gridSpan w:val="2"/>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50</w:t>
                  </w:r>
                </w:p>
              </w:tc>
            </w:tr>
            <w:tr w:rsidR="00334BE5" w:rsidRPr="00191710" w:rsidTr="00701471">
              <w:tc>
                <w:tcPr>
                  <w:tcW w:w="2835" w:type="dxa"/>
                  <w:gridSpan w:val="2"/>
                  <w:tcBorders>
                    <w:top w:val="nil"/>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pPr>
                  <w:r w:rsidRPr="00191710">
                    <w:rPr>
                      <w:sz w:val="22"/>
                      <w:szCs w:val="22"/>
                    </w:rPr>
                    <w:t>Непрерывное профессиональное развитие</w:t>
                  </w:r>
                </w:p>
              </w:tc>
              <w:tc>
                <w:tcPr>
                  <w:tcW w:w="2796"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4" w:hanging="34"/>
                  </w:pPr>
                  <w:r w:rsidRPr="00191710">
                    <w:rPr>
                      <w:sz w:val="22"/>
                      <w:szCs w:val="22"/>
                    </w:rPr>
                    <w:t>Участие в работе курсов, семинаров, совещаний, конференций различного уровня</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29"/>
                    <w:jc w:val="center"/>
                  </w:pPr>
                  <w:r w:rsidRPr="00191710">
                    <w:rPr>
                      <w:sz w:val="22"/>
                      <w:szCs w:val="22"/>
                    </w:rPr>
                    <w:t>выступление с докладом, сообщением;</w:t>
                  </w:r>
                </w:p>
                <w:p w:rsidR="00334BE5" w:rsidRPr="00191710" w:rsidRDefault="00334BE5" w:rsidP="00923AD7">
                  <w:pPr>
                    <w:autoSpaceDE w:val="0"/>
                    <w:autoSpaceDN w:val="0"/>
                    <w:adjustRightInd w:val="0"/>
                    <w:ind w:left="29"/>
                    <w:jc w:val="center"/>
                  </w:pPr>
                  <w:r w:rsidRPr="00191710">
                    <w:rPr>
                      <w:sz w:val="22"/>
                      <w:szCs w:val="22"/>
                    </w:rPr>
                    <w:t>наличие публикаций; применение материалов курсов, семинаров</w:t>
                  </w:r>
                </w:p>
              </w:tc>
              <w:tc>
                <w:tcPr>
                  <w:tcW w:w="1872" w:type="dxa"/>
                  <w:gridSpan w:val="2"/>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30</w:t>
                  </w:r>
                </w:p>
              </w:tc>
            </w:tr>
            <w:tr w:rsidR="00334BE5" w:rsidRPr="00191710" w:rsidTr="00701471">
              <w:trPr>
                <w:trHeight w:val="699"/>
              </w:trPr>
              <w:tc>
                <w:tcPr>
                  <w:tcW w:w="2835" w:type="dxa"/>
                  <w:gridSpan w:val="2"/>
                  <w:vMerge w:val="restart"/>
                  <w:tcBorders>
                    <w:top w:val="single" w:sz="4" w:space="0" w:color="auto"/>
                    <w:right w:val="single" w:sz="4" w:space="0" w:color="auto"/>
                  </w:tcBorders>
                </w:tcPr>
                <w:p w:rsidR="00334BE5" w:rsidRPr="00191710" w:rsidRDefault="00334BE5" w:rsidP="00923AD7">
                  <w:pPr>
                    <w:autoSpaceDE w:val="0"/>
                    <w:autoSpaceDN w:val="0"/>
                    <w:adjustRightInd w:val="0"/>
                    <w:ind w:left="63"/>
                  </w:pPr>
                  <w:r w:rsidRPr="00191710">
                    <w:rPr>
                      <w:sz w:val="22"/>
                      <w:szCs w:val="22"/>
                    </w:rPr>
                    <w:t>Делопроизводитель секретарь</w:t>
                  </w:r>
                </w:p>
                <w:p w:rsidR="00334BE5" w:rsidRPr="00191710" w:rsidRDefault="00334BE5" w:rsidP="00923AD7">
                  <w:pPr>
                    <w:autoSpaceDE w:val="0"/>
                    <w:autoSpaceDN w:val="0"/>
                    <w:adjustRightInd w:val="0"/>
                    <w:ind w:left="63"/>
                  </w:pPr>
                  <w:r w:rsidRPr="00191710">
                    <w:rPr>
                      <w:sz w:val="22"/>
                      <w:szCs w:val="22"/>
                    </w:rPr>
                    <w:t>Художник</w:t>
                  </w:r>
                </w:p>
                <w:p w:rsidR="00334BE5" w:rsidRPr="00191710" w:rsidRDefault="00334BE5" w:rsidP="00923AD7">
                  <w:pPr>
                    <w:autoSpaceDE w:val="0"/>
                    <w:autoSpaceDN w:val="0"/>
                    <w:adjustRightInd w:val="0"/>
                    <w:ind w:left="63"/>
                  </w:pP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701471">
              <w:tc>
                <w:tcPr>
                  <w:tcW w:w="2835" w:type="dxa"/>
                  <w:gridSpan w:val="2"/>
                  <w:vMerge/>
                  <w:tcBorders>
                    <w:bottom w:val="nil"/>
                    <w:right w:val="single" w:sz="4" w:space="0" w:color="auto"/>
                  </w:tcBorders>
                </w:tcPr>
                <w:p w:rsidR="00334BE5" w:rsidRPr="00191710" w:rsidRDefault="00334BE5" w:rsidP="00923AD7">
                  <w:pPr>
                    <w:autoSpaceDE w:val="0"/>
                    <w:autoSpaceDN w:val="0"/>
                    <w:adjustRightInd w:val="0"/>
                    <w:ind w:left="63"/>
                  </w:pPr>
                </w:p>
              </w:tc>
              <w:tc>
                <w:tcPr>
                  <w:tcW w:w="3299" w:type="dxa"/>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Полнота и соответствие документооборота законодательным и нормативным актам</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Выполнение требований по срокам и порядку хранения документов</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109"/>
                    <w:jc w:val="center"/>
                  </w:pPr>
                  <w:r w:rsidRPr="00191710">
                    <w:rPr>
                      <w:sz w:val="22"/>
                      <w:szCs w:val="22"/>
                    </w:rPr>
                    <w:t>отсутствие замечаний</w:t>
                  </w:r>
                </w:p>
              </w:tc>
              <w:tc>
                <w:tcPr>
                  <w:tcW w:w="1843" w:type="dxa"/>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50</w:t>
                  </w:r>
                </w:p>
              </w:tc>
            </w:tr>
            <w:tr w:rsidR="00334BE5" w:rsidRPr="00191710" w:rsidTr="00701471">
              <w:trPr>
                <w:trHeight w:val="1040"/>
              </w:trPr>
              <w:tc>
                <w:tcPr>
                  <w:tcW w:w="2835" w:type="dxa"/>
                  <w:gridSpan w:val="2"/>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63"/>
                  </w:pPr>
                </w:p>
              </w:tc>
              <w:tc>
                <w:tcPr>
                  <w:tcW w:w="3299"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Выстроенная система хранения архивных документов, соблюдение требований предоставления архивных данных</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109"/>
                    <w:jc w:val="center"/>
                  </w:pPr>
                  <w:r w:rsidRPr="00191710">
                    <w:rPr>
                      <w:sz w:val="22"/>
                      <w:szCs w:val="22"/>
                    </w:rPr>
                    <w:t>наличие систематизированного архива, отсутствие замечаний</w:t>
                  </w:r>
                </w:p>
              </w:tc>
              <w:tc>
                <w:tcPr>
                  <w:tcW w:w="1843" w:type="dxa"/>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40</w:t>
                  </w:r>
                </w:p>
              </w:tc>
            </w:tr>
            <w:tr w:rsidR="00334BE5" w:rsidRPr="00191710" w:rsidTr="00701471">
              <w:tc>
                <w:tcPr>
                  <w:tcW w:w="2835" w:type="dxa"/>
                  <w:gridSpan w:val="2"/>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3299"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Предоставление своевременной достоверной информации в органы государственной власти и внебюджетные фонды</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109"/>
                    <w:jc w:val="center"/>
                  </w:pPr>
                  <w:r w:rsidRPr="00191710">
                    <w:rPr>
                      <w:sz w:val="22"/>
                      <w:szCs w:val="22"/>
                    </w:rPr>
                    <w:t>отсутствие замечаний</w:t>
                  </w:r>
                </w:p>
              </w:tc>
              <w:tc>
                <w:tcPr>
                  <w:tcW w:w="1843" w:type="dxa"/>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20</w:t>
                  </w:r>
                </w:p>
              </w:tc>
            </w:tr>
            <w:tr w:rsidR="00334BE5" w:rsidRPr="00191710" w:rsidTr="00701471">
              <w:tc>
                <w:tcPr>
                  <w:tcW w:w="2835" w:type="dxa"/>
                  <w:gridSpan w:val="2"/>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3299"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Соблюдение порядка работы с персональными данными сотрудников</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109"/>
                    <w:jc w:val="center"/>
                  </w:pPr>
                  <w:r w:rsidRPr="00191710">
                    <w:rPr>
                      <w:sz w:val="22"/>
                      <w:szCs w:val="22"/>
                    </w:rPr>
                    <w:t>отсутствие замечаний</w:t>
                  </w:r>
                </w:p>
              </w:tc>
              <w:tc>
                <w:tcPr>
                  <w:tcW w:w="1843" w:type="dxa"/>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50</w:t>
                  </w:r>
                </w:p>
              </w:tc>
            </w:tr>
            <w:tr w:rsidR="00334BE5" w:rsidRPr="00191710" w:rsidTr="00701471">
              <w:tc>
                <w:tcPr>
                  <w:tcW w:w="2835" w:type="dxa"/>
                  <w:gridSpan w:val="2"/>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3299" w:type="dxa"/>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Внедрение и использование эффективных способов и средств документооборота</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109"/>
                    <w:jc w:val="center"/>
                  </w:pPr>
                  <w:r w:rsidRPr="00191710">
                    <w:rPr>
                      <w:sz w:val="22"/>
                      <w:szCs w:val="22"/>
                    </w:rPr>
                    <w:t>отработанные технологии делопроизводства</w:t>
                  </w:r>
                </w:p>
              </w:tc>
              <w:tc>
                <w:tcPr>
                  <w:tcW w:w="1843" w:type="dxa"/>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40</w:t>
                  </w:r>
                </w:p>
              </w:tc>
            </w:tr>
            <w:tr w:rsidR="00334BE5" w:rsidRPr="00191710" w:rsidTr="00701471">
              <w:tc>
                <w:tcPr>
                  <w:tcW w:w="2835" w:type="dxa"/>
                  <w:gridSpan w:val="2"/>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106"/>
                  </w:pPr>
                  <w:r w:rsidRPr="00191710">
                    <w:rPr>
                      <w:sz w:val="22"/>
                      <w:szCs w:val="22"/>
                    </w:rPr>
                    <w:t>Выплаты за интенсивность и высокие результаты работы</w:t>
                  </w:r>
                </w:p>
              </w:tc>
            </w:tr>
            <w:tr w:rsidR="00334BE5" w:rsidRPr="00191710" w:rsidTr="00701471">
              <w:tc>
                <w:tcPr>
                  <w:tcW w:w="2835" w:type="dxa"/>
                  <w:gridSpan w:val="2"/>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Оперативность выполняемой работы 30%</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7"/>
                  </w:pPr>
                  <w:r w:rsidRPr="00191710">
                    <w:rPr>
                      <w:sz w:val="22"/>
                      <w:szCs w:val="22"/>
                    </w:rPr>
                    <w:t>Качественное исполнение документов в установленные сроки</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отсутствие замечаний</w:t>
                  </w:r>
                </w:p>
              </w:tc>
              <w:tc>
                <w:tcPr>
                  <w:tcW w:w="1843" w:type="dxa"/>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40</w:t>
                  </w:r>
                </w:p>
              </w:tc>
            </w:tr>
            <w:tr w:rsidR="00334BE5" w:rsidRPr="00191710" w:rsidTr="00701471">
              <w:tc>
                <w:tcPr>
                  <w:tcW w:w="2835" w:type="dxa"/>
                  <w:gridSpan w:val="2"/>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37"/>
                  </w:pPr>
                  <w:r w:rsidRPr="00191710">
                    <w:rPr>
                      <w:sz w:val="22"/>
                      <w:szCs w:val="22"/>
                    </w:rPr>
                    <w:t>Выплаты за качество выполняемых работ</w:t>
                  </w:r>
                </w:p>
              </w:tc>
            </w:tr>
            <w:tr w:rsidR="00334BE5" w:rsidRPr="00191710" w:rsidTr="00701471">
              <w:trPr>
                <w:trHeight w:val="1195"/>
              </w:trPr>
              <w:tc>
                <w:tcPr>
                  <w:tcW w:w="2835" w:type="dxa"/>
                  <w:gridSpan w:val="2"/>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Коммуникативная культура</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7"/>
                  </w:pPr>
                  <w:r w:rsidRPr="00191710">
                    <w:rPr>
                      <w:sz w:val="22"/>
                      <w:szCs w:val="22"/>
                    </w:rPr>
                    <w:t>Выстраивание конструктивных взаимоотношений с сотрудниками учреждения</w:t>
                  </w:r>
                </w:p>
                <w:p w:rsidR="00334BE5" w:rsidRPr="00191710" w:rsidRDefault="00334BE5" w:rsidP="00923AD7">
                  <w:pPr>
                    <w:autoSpaceDE w:val="0"/>
                    <w:autoSpaceDN w:val="0"/>
                    <w:adjustRightInd w:val="0"/>
                    <w:ind w:left="37"/>
                  </w:pP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отсутствие замечаний</w:t>
                  </w:r>
                </w:p>
              </w:tc>
              <w:tc>
                <w:tcPr>
                  <w:tcW w:w="1843" w:type="dxa"/>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60</w:t>
                  </w:r>
                </w:p>
              </w:tc>
            </w:tr>
            <w:tr w:rsidR="00BA6D3D" w:rsidRPr="00191710" w:rsidTr="00701471">
              <w:trPr>
                <w:trHeight w:val="551"/>
              </w:trPr>
              <w:tc>
                <w:tcPr>
                  <w:tcW w:w="12219" w:type="dxa"/>
                  <w:gridSpan w:val="10"/>
                  <w:tcBorders>
                    <w:top w:val="nil"/>
                    <w:left w:val="single" w:sz="4" w:space="0" w:color="auto"/>
                    <w:bottom w:val="single" w:sz="4" w:space="0" w:color="auto"/>
                    <w:right w:val="single" w:sz="4" w:space="0" w:color="auto"/>
                  </w:tcBorders>
                </w:tcPr>
                <w:p w:rsidR="00BA6D3D" w:rsidRPr="00191710" w:rsidRDefault="00BA6D3D" w:rsidP="00923AD7">
                  <w:pPr>
                    <w:autoSpaceDE w:val="0"/>
                    <w:autoSpaceDN w:val="0"/>
                    <w:adjustRightInd w:val="0"/>
                    <w:ind w:left="-761"/>
                    <w:jc w:val="center"/>
                  </w:pPr>
                </w:p>
              </w:tc>
              <w:tc>
                <w:tcPr>
                  <w:tcW w:w="1843" w:type="dxa"/>
                  <w:tcBorders>
                    <w:top w:val="single" w:sz="4" w:space="0" w:color="auto"/>
                    <w:left w:val="single" w:sz="4" w:space="0" w:color="auto"/>
                    <w:bottom w:val="single" w:sz="4" w:space="0" w:color="auto"/>
                  </w:tcBorders>
                </w:tcPr>
                <w:p w:rsidR="00BA6D3D" w:rsidRPr="00191710" w:rsidRDefault="00BA6D3D" w:rsidP="00923AD7">
                  <w:pPr>
                    <w:autoSpaceDE w:val="0"/>
                    <w:autoSpaceDN w:val="0"/>
                    <w:adjustRightInd w:val="0"/>
                    <w:ind w:left="-761"/>
                    <w:jc w:val="center"/>
                  </w:pPr>
                </w:p>
              </w:tc>
            </w:tr>
            <w:tr w:rsidR="00334BE5" w:rsidRPr="00191710" w:rsidTr="00701471">
              <w:trPr>
                <w:trHeight w:val="652"/>
              </w:trPr>
              <w:tc>
                <w:tcPr>
                  <w:tcW w:w="2835" w:type="dxa"/>
                  <w:gridSpan w:val="2"/>
                  <w:vMerge w:val="restart"/>
                  <w:tcBorders>
                    <w:top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Водитель</w:t>
                  </w: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37"/>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p w:rsidR="00334BE5" w:rsidRPr="00191710" w:rsidRDefault="00334BE5" w:rsidP="00923AD7">
                  <w:pPr>
                    <w:autoSpaceDE w:val="0"/>
                    <w:autoSpaceDN w:val="0"/>
                    <w:adjustRightInd w:val="0"/>
                    <w:ind w:left="37"/>
                  </w:pPr>
                </w:p>
              </w:tc>
            </w:tr>
            <w:tr w:rsidR="00334BE5" w:rsidRPr="00191710" w:rsidTr="00701471">
              <w:tc>
                <w:tcPr>
                  <w:tcW w:w="2835" w:type="dxa"/>
                  <w:gridSpan w:val="2"/>
                  <w:vMerge/>
                  <w:tcBorders>
                    <w:right w:val="single" w:sz="4" w:space="0" w:color="auto"/>
                  </w:tcBorders>
                </w:tcPr>
                <w:p w:rsidR="00334BE5" w:rsidRPr="00191710" w:rsidRDefault="00334BE5" w:rsidP="00923AD7">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A11594">
                  <w:pPr>
                    <w:autoSpaceDE w:val="0"/>
                    <w:autoSpaceDN w:val="0"/>
                    <w:adjustRightInd w:val="0"/>
                  </w:pPr>
                  <w:r w:rsidRPr="00191710">
                    <w:rPr>
                      <w:sz w:val="22"/>
                      <w:szCs w:val="22"/>
                    </w:rPr>
                    <w:t>Качественное транспортное обслуживание мероприятий (мероприятия с детьми и др.)</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замечаний по транспортному обеспечению</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82378A">
                  <w:pPr>
                    <w:autoSpaceDE w:val="0"/>
                    <w:autoSpaceDN w:val="0"/>
                    <w:adjustRightInd w:val="0"/>
                  </w:pPr>
                  <w:r w:rsidRPr="00191710">
                    <w:rPr>
                      <w:sz w:val="22"/>
                      <w:szCs w:val="22"/>
                    </w:rPr>
                    <w:t>0 замечаний</w:t>
                  </w:r>
                </w:p>
              </w:tc>
              <w:tc>
                <w:tcPr>
                  <w:tcW w:w="1843" w:type="dxa"/>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20 за каждое мероприятие, но не более 100 в квартал</w:t>
                  </w:r>
                </w:p>
              </w:tc>
            </w:tr>
            <w:tr w:rsidR="00334BE5" w:rsidRPr="00191710" w:rsidTr="00701471">
              <w:tc>
                <w:tcPr>
                  <w:tcW w:w="2835" w:type="dxa"/>
                  <w:gridSpan w:val="2"/>
                  <w:vMerge/>
                  <w:tcBorders>
                    <w:bottom w:val="nil"/>
                    <w:right w:val="single" w:sz="4" w:space="0" w:color="auto"/>
                  </w:tcBorders>
                </w:tcPr>
                <w:p w:rsidR="00334BE5" w:rsidRPr="00191710" w:rsidRDefault="00334BE5" w:rsidP="00923AD7">
                  <w:pPr>
                    <w:autoSpaceDE w:val="0"/>
                    <w:autoSpaceDN w:val="0"/>
                    <w:adjustRightInd w:val="0"/>
                    <w:ind w:left="-761"/>
                  </w:pP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firstLine="798"/>
                  </w:pPr>
                  <w:r w:rsidRPr="00191710">
                    <w:rPr>
                      <w:sz w:val="22"/>
                      <w:szCs w:val="22"/>
                    </w:rPr>
                    <w:t>Выплаты за интенсивность и высокие результаты</w:t>
                  </w:r>
                </w:p>
                <w:p w:rsidR="00334BE5" w:rsidRPr="00191710" w:rsidRDefault="00334BE5" w:rsidP="00923AD7">
                  <w:pPr>
                    <w:autoSpaceDE w:val="0"/>
                    <w:autoSpaceDN w:val="0"/>
                    <w:adjustRightInd w:val="0"/>
                    <w:ind w:left="37"/>
                  </w:pPr>
                  <w:r w:rsidRPr="00191710">
                    <w:rPr>
                      <w:sz w:val="22"/>
                      <w:szCs w:val="22"/>
                    </w:rPr>
                    <w:t>работы</w:t>
                  </w:r>
                </w:p>
              </w:tc>
            </w:tr>
            <w:tr w:rsidR="00334BE5" w:rsidRPr="00191710" w:rsidTr="00701471">
              <w:tc>
                <w:tcPr>
                  <w:tcW w:w="2835" w:type="dxa"/>
                  <w:gridSpan w:val="2"/>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3299" w:type="dxa"/>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Осуществление дополнительных видов работ</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Мелкий ремонт транспортного средства</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82378A">
                  <w:pPr>
                    <w:autoSpaceDE w:val="0"/>
                    <w:autoSpaceDN w:val="0"/>
                    <w:adjustRightInd w:val="0"/>
                  </w:pPr>
                  <w:r w:rsidRPr="00191710">
                    <w:rPr>
                      <w:sz w:val="22"/>
                      <w:szCs w:val="22"/>
                    </w:rPr>
                    <w:t>периодичность 1 раз в месяц; свыше 2 раз в месяц</w:t>
                  </w:r>
                </w:p>
              </w:tc>
              <w:tc>
                <w:tcPr>
                  <w:tcW w:w="1843" w:type="dxa"/>
                  <w:tcBorders>
                    <w:top w:val="single" w:sz="4" w:space="0" w:color="auto"/>
                    <w:left w:val="single" w:sz="4" w:space="0" w:color="auto"/>
                    <w:bottom w:val="single" w:sz="4" w:space="0" w:color="auto"/>
                  </w:tcBorders>
                </w:tcPr>
                <w:p w:rsidR="00334BE5" w:rsidRPr="00191710" w:rsidRDefault="00334BE5" w:rsidP="0082378A">
                  <w:pPr>
                    <w:autoSpaceDE w:val="0"/>
                    <w:autoSpaceDN w:val="0"/>
                    <w:adjustRightInd w:val="0"/>
                  </w:pPr>
                  <w:r w:rsidRPr="00191710">
                    <w:rPr>
                      <w:sz w:val="22"/>
                      <w:szCs w:val="22"/>
                    </w:rPr>
                    <w:t>10</w:t>
                  </w:r>
                </w:p>
                <w:p w:rsidR="00334BE5" w:rsidRPr="00191710" w:rsidRDefault="00334BE5" w:rsidP="0082378A">
                  <w:pPr>
                    <w:autoSpaceDE w:val="0"/>
                    <w:autoSpaceDN w:val="0"/>
                    <w:adjustRightInd w:val="0"/>
                  </w:pPr>
                  <w:r w:rsidRPr="00191710">
                    <w:rPr>
                      <w:sz w:val="22"/>
                      <w:szCs w:val="22"/>
                    </w:rPr>
                    <w:t>30</w:t>
                  </w:r>
                </w:p>
              </w:tc>
            </w:tr>
            <w:tr w:rsidR="00334BE5" w:rsidRPr="00191710" w:rsidTr="00701471">
              <w:tc>
                <w:tcPr>
                  <w:tcW w:w="2835" w:type="dxa"/>
                  <w:gridSpan w:val="2"/>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3299" w:type="dxa"/>
                  <w:vMerge/>
                  <w:tcBorders>
                    <w:top w:val="nil"/>
                    <w:left w:val="single" w:sz="4" w:space="0" w:color="auto"/>
                    <w:bottom w:val="nil"/>
                    <w:right w:val="single" w:sz="4" w:space="0" w:color="auto"/>
                  </w:tcBorders>
                </w:tcPr>
                <w:p w:rsidR="00334BE5" w:rsidRPr="00191710" w:rsidRDefault="00334BE5" w:rsidP="00923AD7">
                  <w:pPr>
                    <w:autoSpaceDE w:val="0"/>
                    <w:autoSpaceDN w:val="0"/>
                    <w:adjustRightInd w:val="0"/>
                  </w:pP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Мойка транспортного средства</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82378A">
                  <w:pPr>
                    <w:autoSpaceDE w:val="0"/>
                    <w:autoSpaceDN w:val="0"/>
                    <w:adjustRightInd w:val="0"/>
                  </w:pPr>
                  <w:r w:rsidRPr="00191710">
                    <w:rPr>
                      <w:sz w:val="22"/>
                      <w:szCs w:val="22"/>
                    </w:rPr>
                    <w:t>ежедневно</w:t>
                  </w:r>
                </w:p>
              </w:tc>
              <w:tc>
                <w:tcPr>
                  <w:tcW w:w="1843" w:type="dxa"/>
                  <w:tcBorders>
                    <w:top w:val="single" w:sz="4" w:space="0" w:color="auto"/>
                    <w:left w:val="single" w:sz="4" w:space="0" w:color="auto"/>
                    <w:bottom w:val="single" w:sz="4" w:space="0" w:color="auto"/>
                  </w:tcBorders>
                </w:tcPr>
                <w:p w:rsidR="00334BE5" w:rsidRPr="00191710" w:rsidRDefault="00334BE5" w:rsidP="0082378A">
                  <w:pPr>
                    <w:autoSpaceDE w:val="0"/>
                    <w:autoSpaceDN w:val="0"/>
                    <w:adjustRightInd w:val="0"/>
                  </w:pPr>
                  <w:r w:rsidRPr="00191710">
                    <w:rPr>
                      <w:sz w:val="22"/>
                      <w:szCs w:val="22"/>
                    </w:rPr>
                    <w:t>30</w:t>
                  </w:r>
                </w:p>
              </w:tc>
            </w:tr>
            <w:tr w:rsidR="00334BE5" w:rsidRPr="00191710" w:rsidTr="00701471">
              <w:tc>
                <w:tcPr>
                  <w:tcW w:w="2835" w:type="dxa"/>
                  <w:gridSpan w:val="2"/>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3299" w:type="dxa"/>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Выполнение работ по ремонту и приведению в порядок используемого оборудования и инвентаря, проведение погрузочно-</w:t>
                  </w:r>
                  <w:r w:rsidRPr="00191710">
                    <w:rPr>
                      <w:sz w:val="22"/>
                      <w:szCs w:val="22"/>
                    </w:rPr>
                    <w:lastRenderedPageBreak/>
                    <w:t>разгрузочных работ</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82378A">
                  <w:pPr>
                    <w:autoSpaceDE w:val="0"/>
                    <w:autoSpaceDN w:val="0"/>
                    <w:adjustRightInd w:val="0"/>
                  </w:pPr>
                  <w:r w:rsidRPr="00191710">
                    <w:rPr>
                      <w:sz w:val="22"/>
                      <w:szCs w:val="22"/>
                    </w:rPr>
                    <w:lastRenderedPageBreak/>
                    <w:t>временные</w:t>
                  </w:r>
                </w:p>
                <w:p w:rsidR="00334BE5" w:rsidRPr="00191710" w:rsidRDefault="00334BE5" w:rsidP="0082378A">
                  <w:pPr>
                    <w:autoSpaceDE w:val="0"/>
                    <w:autoSpaceDN w:val="0"/>
                    <w:adjustRightInd w:val="0"/>
                  </w:pPr>
                  <w:r w:rsidRPr="00191710">
                    <w:rPr>
                      <w:sz w:val="22"/>
                      <w:szCs w:val="22"/>
                    </w:rPr>
                    <w:t>затраты со 100 качеством до 1 часа,</w:t>
                  </w:r>
                </w:p>
                <w:p w:rsidR="00334BE5" w:rsidRPr="00191710" w:rsidRDefault="00334BE5" w:rsidP="0082378A">
                  <w:pPr>
                    <w:autoSpaceDE w:val="0"/>
                    <w:autoSpaceDN w:val="0"/>
                    <w:adjustRightInd w:val="0"/>
                  </w:pPr>
                  <w:r w:rsidRPr="00191710">
                    <w:rPr>
                      <w:sz w:val="22"/>
                      <w:szCs w:val="22"/>
                    </w:rPr>
                    <w:t>до 2 часов,</w:t>
                  </w:r>
                </w:p>
                <w:p w:rsidR="00334BE5" w:rsidRPr="00191710" w:rsidRDefault="00334BE5" w:rsidP="0082378A">
                  <w:pPr>
                    <w:autoSpaceDE w:val="0"/>
                    <w:autoSpaceDN w:val="0"/>
                    <w:adjustRightInd w:val="0"/>
                  </w:pPr>
                  <w:r w:rsidRPr="00191710">
                    <w:rPr>
                      <w:sz w:val="22"/>
                      <w:szCs w:val="22"/>
                    </w:rPr>
                    <w:t>свыше 2 часов</w:t>
                  </w:r>
                </w:p>
              </w:tc>
              <w:tc>
                <w:tcPr>
                  <w:tcW w:w="1843" w:type="dxa"/>
                  <w:tcBorders>
                    <w:top w:val="single" w:sz="4" w:space="0" w:color="auto"/>
                    <w:left w:val="single" w:sz="4" w:space="0" w:color="auto"/>
                    <w:bottom w:val="single" w:sz="4" w:space="0" w:color="auto"/>
                  </w:tcBorders>
                </w:tcPr>
                <w:p w:rsidR="00334BE5" w:rsidRPr="00191710" w:rsidRDefault="00334BE5" w:rsidP="0082378A">
                  <w:pPr>
                    <w:autoSpaceDE w:val="0"/>
                    <w:autoSpaceDN w:val="0"/>
                    <w:adjustRightInd w:val="0"/>
                  </w:pPr>
                </w:p>
                <w:p w:rsidR="00334BE5" w:rsidRPr="00191710" w:rsidRDefault="00334BE5" w:rsidP="0082378A">
                  <w:pPr>
                    <w:autoSpaceDE w:val="0"/>
                    <w:autoSpaceDN w:val="0"/>
                    <w:adjustRightInd w:val="0"/>
                  </w:pPr>
                </w:p>
                <w:p w:rsidR="00334BE5" w:rsidRPr="00191710" w:rsidRDefault="00334BE5" w:rsidP="0082378A">
                  <w:pPr>
                    <w:autoSpaceDE w:val="0"/>
                    <w:autoSpaceDN w:val="0"/>
                    <w:adjustRightInd w:val="0"/>
                  </w:pPr>
                  <w:r w:rsidRPr="00191710">
                    <w:rPr>
                      <w:sz w:val="22"/>
                      <w:szCs w:val="22"/>
                    </w:rPr>
                    <w:t>5</w:t>
                  </w:r>
                </w:p>
                <w:p w:rsidR="00334BE5" w:rsidRPr="00191710" w:rsidRDefault="00334BE5" w:rsidP="0082378A">
                  <w:pPr>
                    <w:autoSpaceDE w:val="0"/>
                    <w:autoSpaceDN w:val="0"/>
                    <w:adjustRightInd w:val="0"/>
                  </w:pPr>
                  <w:r w:rsidRPr="00191710">
                    <w:rPr>
                      <w:sz w:val="22"/>
                      <w:szCs w:val="22"/>
                    </w:rPr>
                    <w:t>10</w:t>
                  </w:r>
                </w:p>
                <w:p w:rsidR="00334BE5" w:rsidRPr="00191710" w:rsidRDefault="00334BE5" w:rsidP="0082378A">
                  <w:pPr>
                    <w:autoSpaceDE w:val="0"/>
                    <w:autoSpaceDN w:val="0"/>
                    <w:adjustRightInd w:val="0"/>
                  </w:pPr>
                  <w:r w:rsidRPr="00191710">
                    <w:rPr>
                      <w:sz w:val="22"/>
                      <w:szCs w:val="22"/>
                    </w:rPr>
                    <w:lastRenderedPageBreak/>
                    <w:t>20</w:t>
                  </w:r>
                </w:p>
              </w:tc>
            </w:tr>
            <w:tr w:rsidR="00334BE5" w:rsidRPr="00191710" w:rsidTr="00701471">
              <w:tc>
                <w:tcPr>
                  <w:tcW w:w="2835" w:type="dxa"/>
                  <w:gridSpan w:val="2"/>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pPr>
                  <w:r w:rsidRPr="00191710">
                    <w:rPr>
                      <w:sz w:val="22"/>
                      <w:szCs w:val="22"/>
                    </w:rPr>
                    <w:t>Выплаты за качество выполняемых работ</w:t>
                  </w:r>
                </w:p>
              </w:tc>
            </w:tr>
            <w:tr w:rsidR="00334BE5" w:rsidRPr="00191710" w:rsidTr="00701471">
              <w:trPr>
                <w:trHeight w:val="738"/>
              </w:trPr>
              <w:tc>
                <w:tcPr>
                  <w:tcW w:w="2835" w:type="dxa"/>
                  <w:gridSpan w:val="2"/>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3299" w:type="dxa"/>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Безаварийность, соблюдение правил дорожного движения</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ДТП</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82378A">
                  <w:pPr>
                    <w:autoSpaceDE w:val="0"/>
                    <w:autoSpaceDN w:val="0"/>
                    <w:adjustRightInd w:val="0"/>
                  </w:pPr>
                  <w:r w:rsidRPr="00191710">
                    <w:rPr>
                      <w:sz w:val="22"/>
                      <w:szCs w:val="22"/>
                    </w:rPr>
                    <w:t>0 предписаний</w:t>
                  </w:r>
                </w:p>
              </w:tc>
              <w:tc>
                <w:tcPr>
                  <w:tcW w:w="1843" w:type="dxa"/>
                  <w:tcBorders>
                    <w:top w:val="single" w:sz="4" w:space="0" w:color="auto"/>
                    <w:left w:val="single" w:sz="4" w:space="0" w:color="auto"/>
                    <w:bottom w:val="single" w:sz="4" w:space="0" w:color="auto"/>
                  </w:tcBorders>
                </w:tcPr>
                <w:p w:rsidR="00334BE5" w:rsidRPr="00191710" w:rsidRDefault="00334BE5" w:rsidP="0082378A">
                  <w:pPr>
                    <w:autoSpaceDE w:val="0"/>
                    <w:autoSpaceDN w:val="0"/>
                    <w:adjustRightInd w:val="0"/>
                  </w:pPr>
                  <w:r w:rsidRPr="00191710">
                    <w:rPr>
                      <w:sz w:val="22"/>
                      <w:szCs w:val="22"/>
                    </w:rPr>
                    <w:t>50</w:t>
                  </w:r>
                </w:p>
              </w:tc>
            </w:tr>
            <w:tr w:rsidR="00334BE5" w:rsidRPr="00191710" w:rsidTr="00701471">
              <w:tc>
                <w:tcPr>
                  <w:tcW w:w="2835" w:type="dxa"/>
                  <w:gridSpan w:val="2"/>
                  <w:tcBorders>
                    <w:top w:val="nil"/>
                    <w:left w:val="single" w:sz="4" w:space="0" w:color="auto"/>
                    <w:bottom w:val="nil"/>
                    <w:right w:val="single" w:sz="4" w:space="0" w:color="auto"/>
                  </w:tcBorders>
                </w:tcPr>
                <w:p w:rsidR="00334BE5" w:rsidRPr="00191710" w:rsidRDefault="00334BE5" w:rsidP="00923AD7">
                  <w:pPr>
                    <w:autoSpaceDE w:val="0"/>
                    <w:autoSpaceDN w:val="0"/>
                    <w:adjustRightInd w:val="0"/>
                    <w:ind w:left="-761"/>
                  </w:pPr>
                </w:p>
              </w:tc>
              <w:tc>
                <w:tcPr>
                  <w:tcW w:w="3299" w:type="dxa"/>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штрафных санкций</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82378A">
                  <w:pPr>
                    <w:autoSpaceDE w:val="0"/>
                    <w:autoSpaceDN w:val="0"/>
                    <w:adjustRightInd w:val="0"/>
                  </w:pPr>
                  <w:r w:rsidRPr="00191710">
                    <w:rPr>
                      <w:sz w:val="22"/>
                      <w:szCs w:val="22"/>
                    </w:rPr>
                    <w:t>0 штрафов</w:t>
                  </w:r>
                </w:p>
              </w:tc>
              <w:tc>
                <w:tcPr>
                  <w:tcW w:w="1843" w:type="dxa"/>
                  <w:tcBorders>
                    <w:top w:val="single" w:sz="4" w:space="0" w:color="auto"/>
                    <w:left w:val="single" w:sz="4" w:space="0" w:color="auto"/>
                    <w:bottom w:val="single" w:sz="4" w:space="0" w:color="auto"/>
                  </w:tcBorders>
                </w:tcPr>
                <w:p w:rsidR="00334BE5" w:rsidRPr="00191710" w:rsidRDefault="00334BE5" w:rsidP="0082378A">
                  <w:pPr>
                    <w:autoSpaceDE w:val="0"/>
                    <w:autoSpaceDN w:val="0"/>
                    <w:adjustRightInd w:val="0"/>
                  </w:pPr>
                  <w:r w:rsidRPr="00191710">
                    <w:rPr>
                      <w:sz w:val="22"/>
                      <w:szCs w:val="22"/>
                    </w:rPr>
                    <w:t>50</w:t>
                  </w:r>
                </w:p>
              </w:tc>
            </w:tr>
            <w:tr w:rsidR="00334BE5" w:rsidRPr="00191710" w:rsidTr="00701471">
              <w:tc>
                <w:tcPr>
                  <w:tcW w:w="2835" w:type="dxa"/>
                  <w:gridSpan w:val="2"/>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pPr>
                  <w:r w:rsidRPr="00191710">
                    <w:rPr>
                      <w:sz w:val="22"/>
                      <w:szCs w:val="22"/>
                    </w:rPr>
                    <w:t>Коммуникативная культура</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82378A">
                  <w:pPr>
                    <w:autoSpaceDE w:val="0"/>
                    <w:autoSpaceDN w:val="0"/>
                    <w:adjustRightInd w:val="0"/>
                    <w:ind w:left="38"/>
                  </w:pPr>
                  <w:r w:rsidRPr="00191710">
                    <w:rPr>
                      <w:sz w:val="22"/>
                      <w:szCs w:val="22"/>
                    </w:rPr>
                    <w:t>Умение выстраивать эффективное взаимодействие с сотрудниками и посетителями учреждения</w:t>
                  </w:r>
                </w:p>
                <w:p w:rsidR="00334BE5" w:rsidRPr="00191710" w:rsidRDefault="00334BE5" w:rsidP="00923AD7">
                  <w:pPr>
                    <w:autoSpaceDE w:val="0"/>
                    <w:autoSpaceDN w:val="0"/>
                    <w:adjustRightInd w:val="0"/>
                    <w:ind w:left="-761"/>
                  </w:pP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701471" w:rsidP="0082378A">
                  <w:pPr>
                    <w:autoSpaceDE w:val="0"/>
                    <w:autoSpaceDN w:val="0"/>
                    <w:adjustRightInd w:val="0"/>
                    <w:ind w:left="-761"/>
                  </w:pPr>
                  <w:proofErr w:type="spellStart"/>
                  <w:r w:rsidRPr="00191710">
                    <w:rPr>
                      <w:sz w:val="22"/>
                      <w:szCs w:val="22"/>
                    </w:rPr>
                    <w:t>О</w:t>
                  </w:r>
                  <w:r w:rsidR="00334BE5" w:rsidRPr="00191710">
                    <w:rPr>
                      <w:sz w:val="22"/>
                      <w:szCs w:val="22"/>
                    </w:rPr>
                    <w:t>тсутс</w:t>
                  </w:r>
                  <w:proofErr w:type="spellEnd"/>
                  <w:r>
                    <w:rPr>
                      <w:sz w:val="22"/>
                      <w:szCs w:val="22"/>
                    </w:rPr>
                    <w:t xml:space="preserve">            отсутс</w:t>
                  </w:r>
                  <w:r w:rsidR="00334BE5" w:rsidRPr="00191710">
                    <w:rPr>
                      <w:sz w:val="22"/>
                      <w:szCs w:val="22"/>
                    </w:rPr>
                    <w:t>твие жалоб</w:t>
                  </w:r>
                </w:p>
              </w:tc>
              <w:tc>
                <w:tcPr>
                  <w:tcW w:w="1843" w:type="dxa"/>
                  <w:tcBorders>
                    <w:top w:val="single" w:sz="4" w:space="0" w:color="auto"/>
                    <w:left w:val="single" w:sz="4" w:space="0" w:color="auto"/>
                    <w:bottom w:val="single" w:sz="4" w:space="0" w:color="auto"/>
                  </w:tcBorders>
                </w:tcPr>
                <w:p w:rsidR="00334BE5" w:rsidRPr="00191710" w:rsidRDefault="00334BE5" w:rsidP="0082378A">
                  <w:pPr>
                    <w:autoSpaceDE w:val="0"/>
                    <w:autoSpaceDN w:val="0"/>
                    <w:adjustRightInd w:val="0"/>
                    <w:ind w:left="-761"/>
                  </w:pPr>
                  <w:r w:rsidRPr="00191710">
                    <w:rPr>
                      <w:sz w:val="22"/>
                      <w:szCs w:val="22"/>
                    </w:rPr>
                    <w:t>20</w:t>
                  </w:r>
                </w:p>
              </w:tc>
            </w:tr>
            <w:tr w:rsidR="00BA6D3D" w:rsidRPr="00191710" w:rsidTr="00701471">
              <w:tc>
                <w:tcPr>
                  <w:tcW w:w="12219" w:type="dxa"/>
                  <w:gridSpan w:val="10"/>
                  <w:tcBorders>
                    <w:top w:val="nil"/>
                    <w:left w:val="single" w:sz="4" w:space="0" w:color="auto"/>
                    <w:bottom w:val="single" w:sz="4" w:space="0" w:color="auto"/>
                    <w:right w:val="single" w:sz="4" w:space="0" w:color="auto"/>
                  </w:tcBorders>
                </w:tcPr>
                <w:p w:rsidR="00BA6D3D" w:rsidRPr="00191710" w:rsidRDefault="00BA6D3D" w:rsidP="0082378A">
                  <w:pPr>
                    <w:autoSpaceDE w:val="0"/>
                    <w:autoSpaceDN w:val="0"/>
                    <w:adjustRightInd w:val="0"/>
                    <w:ind w:left="-761"/>
                  </w:pPr>
                </w:p>
              </w:tc>
              <w:tc>
                <w:tcPr>
                  <w:tcW w:w="1843" w:type="dxa"/>
                  <w:tcBorders>
                    <w:top w:val="single" w:sz="4" w:space="0" w:color="auto"/>
                    <w:left w:val="single" w:sz="4" w:space="0" w:color="auto"/>
                    <w:bottom w:val="single" w:sz="4" w:space="0" w:color="auto"/>
                  </w:tcBorders>
                </w:tcPr>
                <w:p w:rsidR="00BA6D3D" w:rsidRPr="00191710" w:rsidRDefault="00BA6D3D" w:rsidP="0082378A">
                  <w:pPr>
                    <w:autoSpaceDE w:val="0"/>
                    <w:autoSpaceDN w:val="0"/>
                    <w:adjustRightInd w:val="0"/>
                    <w:ind w:left="-761"/>
                  </w:pPr>
                </w:p>
              </w:tc>
            </w:tr>
            <w:tr w:rsidR="00334BE5" w:rsidRPr="00191710" w:rsidTr="00701471">
              <w:tc>
                <w:tcPr>
                  <w:tcW w:w="2835" w:type="dxa"/>
                  <w:gridSpan w:val="2"/>
                  <w:vMerge w:val="restart"/>
                  <w:tcBorders>
                    <w:top w:val="nil"/>
                    <w:left w:val="single" w:sz="4" w:space="0" w:color="auto"/>
                    <w:right w:val="single" w:sz="4" w:space="0" w:color="auto"/>
                  </w:tcBorders>
                </w:tcPr>
                <w:p w:rsidR="00334BE5" w:rsidRPr="00191710" w:rsidRDefault="00334BE5" w:rsidP="00923AD7">
                  <w:pPr>
                    <w:pStyle w:val="ConsPlusNormal"/>
                    <w:ind w:left="63" w:firstLine="0"/>
                    <w:rPr>
                      <w:rFonts w:ascii="Times New Roman" w:hAnsi="Times New Roman" w:cs="Times New Roman"/>
                      <w:sz w:val="22"/>
                      <w:szCs w:val="22"/>
                    </w:rPr>
                  </w:pPr>
                  <w:r w:rsidRPr="00191710">
                    <w:rPr>
                      <w:rFonts w:ascii="Times New Roman" w:hAnsi="Times New Roman" w:cs="Times New Roman"/>
                      <w:sz w:val="22"/>
                      <w:szCs w:val="22"/>
                    </w:rPr>
                    <w:t>Спортсмен-инструктор</w:t>
                  </w: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pStyle w:val="ConsPlusNormal"/>
                    <w:ind w:left="63" w:firstLine="0"/>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p w:rsidR="00334BE5" w:rsidRPr="00191710" w:rsidRDefault="00334BE5" w:rsidP="00923AD7">
                  <w:pPr>
                    <w:pStyle w:val="ConsPlusNormal"/>
                    <w:ind w:left="63" w:firstLine="0"/>
                    <w:rPr>
                      <w:rFonts w:ascii="Times New Roman" w:hAnsi="Times New Roman" w:cs="Times New Roman"/>
                      <w:sz w:val="22"/>
                      <w:szCs w:val="22"/>
                    </w:rPr>
                  </w:pPr>
                </w:p>
              </w:tc>
            </w:tr>
            <w:tr w:rsidR="00334BE5" w:rsidRPr="00191710" w:rsidTr="00701471">
              <w:tc>
                <w:tcPr>
                  <w:tcW w:w="2835" w:type="dxa"/>
                  <w:gridSpan w:val="2"/>
                  <w:vMerge/>
                  <w:tcBorders>
                    <w:left w:val="single" w:sz="4" w:space="0" w:color="auto"/>
                    <w:bottom w:val="single" w:sz="4" w:space="0" w:color="auto"/>
                    <w:right w:val="single" w:sz="4" w:space="0" w:color="auto"/>
                  </w:tcBorders>
                </w:tcPr>
                <w:p w:rsidR="00334BE5" w:rsidRPr="00191710" w:rsidRDefault="00334BE5" w:rsidP="00923AD7">
                  <w:pPr>
                    <w:pStyle w:val="ConsPlusNormal"/>
                    <w:ind w:left="63" w:firstLine="0"/>
                    <w:rPr>
                      <w:rFonts w:ascii="Times New Roman" w:hAnsi="Times New Roman" w:cs="Times New Roman"/>
                      <w:sz w:val="22"/>
                      <w:szCs w:val="22"/>
                    </w:rPr>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left="63" w:firstLine="0"/>
                    <w:rPr>
                      <w:rFonts w:ascii="Times New Roman" w:hAnsi="Times New Roman" w:cs="Times New Roman"/>
                      <w:sz w:val="22"/>
                      <w:szCs w:val="22"/>
                    </w:rPr>
                  </w:pPr>
                  <w:r w:rsidRPr="00191710">
                    <w:rPr>
                      <w:rFonts w:ascii="Times New Roman" w:hAnsi="Times New Roman" w:cs="Times New Roman"/>
                      <w:sz w:val="22"/>
                      <w:szCs w:val="22"/>
                    </w:rPr>
                    <w:t>Участие в мероприятиях краевого и федерального значений</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left="63" w:firstLine="0"/>
                    <w:rPr>
                      <w:rFonts w:ascii="Times New Roman" w:hAnsi="Times New Roman" w:cs="Times New Roman"/>
                      <w:sz w:val="22"/>
                      <w:szCs w:val="22"/>
                    </w:rPr>
                  </w:pPr>
                  <w:r w:rsidRPr="00191710">
                    <w:rPr>
                      <w:rFonts w:ascii="Times New Roman" w:hAnsi="Times New Roman" w:cs="Times New Roman"/>
                      <w:sz w:val="22"/>
                      <w:szCs w:val="22"/>
                    </w:rPr>
                    <w:t>Призовое место</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left="63" w:firstLine="0"/>
                    <w:rPr>
                      <w:rFonts w:ascii="Times New Roman" w:hAnsi="Times New Roman" w:cs="Times New Roman"/>
                      <w:sz w:val="22"/>
                      <w:szCs w:val="22"/>
                    </w:rPr>
                  </w:pPr>
                  <w:r w:rsidRPr="00191710">
                    <w:rPr>
                      <w:rFonts w:ascii="Times New Roman" w:hAnsi="Times New Roman" w:cs="Times New Roman"/>
                      <w:sz w:val="22"/>
                      <w:szCs w:val="22"/>
                    </w:rPr>
                    <w:t>Краевой уровень</w:t>
                  </w:r>
                </w:p>
                <w:p w:rsidR="00334BE5" w:rsidRPr="00191710" w:rsidRDefault="00334BE5" w:rsidP="00923AD7">
                  <w:pPr>
                    <w:pStyle w:val="ConsPlusNormal"/>
                    <w:ind w:left="63" w:firstLine="0"/>
                    <w:rPr>
                      <w:rFonts w:ascii="Times New Roman" w:hAnsi="Times New Roman" w:cs="Times New Roman"/>
                      <w:sz w:val="22"/>
                      <w:szCs w:val="22"/>
                    </w:rPr>
                  </w:pPr>
                  <w:r w:rsidRPr="00191710">
                    <w:rPr>
                      <w:rFonts w:ascii="Times New Roman" w:hAnsi="Times New Roman" w:cs="Times New Roman"/>
                      <w:sz w:val="22"/>
                      <w:szCs w:val="22"/>
                    </w:rPr>
                    <w:t>Федеральный уровень</w:t>
                  </w:r>
                </w:p>
              </w:tc>
              <w:tc>
                <w:tcPr>
                  <w:tcW w:w="1843" w:type="dxa"/>
                  <w:tcBorders>
                    <w:top w:val="single" w:sz="4" w:space="0" w:color="auto"/>
                    <w:left w:val="single" w:sz="4" w:space="0" w:color="auto"/>
                    <w:bottom w:val="single" w:sz="4" w:space="0" w:color="auto"/>
                  </w:tcBorders>
                </w:tcPr>
                <w:p w:rsidR="00334BE5" w:rsidRPr="00191710" w:rsidRDefault="00334BE5" w:rsidP="00923AD7">
                  <w:pPr>
                    <w:pStyle w:val="ConsPlusNormal"/>
                    <w:ind w:left="63" w:firstLine="0"/>
                    <w:jc w:val="center"/>
                    <w:rPr>
                      <w:rFonts w:ascii="Times New Roman" w:hAnsi="Times New Roman" w:cs="Times New Roman"/>
                      <w:sz w:val="22"/>
                      <w:szCs w:val="22"/>
                    </w:rPr>
                  </w:pPr>
                  <w:r w:rsidRPr="00191710">
                    <w:rPr>
                      <w:rFonts w:ascii="Times New Roman" w:hAnsi="Times New Roman" w:cs="Times New Roman"/>
                      <w:sz w:val="22"/>
                      <w:szCs w:val="22"/>
                    </w:rPr>
                    <w:t>50</w:t>
                  </w:r>
                </w:p>
                <w:p w:rsidR="00334BE5" w:rsidRPr="00191710" w:rsidRDefault="00334BE5" w:rsidP="00923AD7">
                  <w:pPr>
                    <w:pStyle w:val="ConsPlusNormal"/>
                    <w:ind w:left="63" w:firstLine="0"/>
                    <w:jc w:val="center"/>
                    <w:rPr>
                      <w:rFonts w:ascii="Times New Roman" w:hAnsi="Times New Roman" w:cs="Times New Roman"/>
                      <w:sz w:val="22"/>
                      <w:szCs w:val="22"/>
                      <w:highlight w:val="yellow"/>
                    </w:rPr>
                  </w:pPr>
                  <w:r w:rsidRPr="00191710">
                    <w:rPr>
                      <w:rFonts w:ascii="Times New Roman" w:hAnsi="Times New Roman" w:cs="Times New Roman"/>
                      <w:sz w:val="22"/>
                      <w:szCs w:val="22"/>
                    </w:rPr>
                    <w:t>100</w:t>
                  </w:r>
                </w:p>
              </w:tc>
            </w:tr>
            <w:tr w:rsidR="00BA6D3D" w:rsidRPr="00191710" w:rsidTr="00701471">
              <w:tc>
                <w:tcPr>
                  <w:tcW w:w="12219" w:type="dxa"/>
                  <w:gridSpan w:val="10"/>
                  <w:tcBorders>
                    <w:left w:val="single" w:sz="4" w:space="0" w:color="auto"/>
                    <w:bottom w:val="single" w:sz="4" w:space="0" w:color="auto"/>
                    <w:right w:val="single" w:sz="4" w:space="0" w:color="auto"/>
                  </w:tcBorders>
                </w:tcPr>
                <w:p w:rsidR="00BA6D3D" w:rsidRPr="00191710" w:rsidRDefault="00BA6D3D" w:rsidP="00923AD7">
                  <w:pPr>
                    <w:pStyle w:val="ConsPlusNormal"/>
                    <w:ind w:left="63" w:firstLine="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tcBorders>
                </w:tcPr>
                <w:p w:rsidR="00BA6D3D" w:rsidRPr="00191710" w:rsidRDefault="00BA6D3D" w:rsidP="00923AD7">
                  <w:pPr>
                    <w:pStyle w:val="ConsPlusNormal"/>
                    <w:ind w:left="63" w:firstLine="0"/>
                    <w:jc w:val="center"/>
                    <w:rPr>
                      <w:rFonts w:ascii="Times New Roman" w:hAnsi="Times New Roman" w:cs="Times New Roman"/>
                      <w:sz w:val="22"/>
                      <w:szCs w:val="22"/>
                    </w:rPr>
                  </w:pPr>
                </w:p>
              </w:tc>
            </w:tr>
            <w:tr w:rsidR="00334BE5" w:rsidRPr="00191710" w:rsidTr="00701471">
              <w:tc>
                <w:tcPr>
                  <w:tcW w:w="2835" w:type="dxa"/>
                  <w:gridSpan w:val="2"/>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ind w:left="63"/>
                  </w:pPr>
                  <w:r w:rsidRPr="00191710">
                    <w:rPr>
                      <w:sz w:val="22"/>
                      <w:szCs w:val="22"/>
                    </w:rPr>
                    <w:t xml:space="preserve">Рабочий по комплексному обслуживанию здания, </w:t>
                  </w:r>
                </w:p>
                <w:p w:rsidR="00334BE5" w:rsidRPr="00191710" w:rsidRDefault="00334BE5" w:rsidP="00923AD7">
                  <w:pPr>
                    <w:autoSpaceDE w:val="0"/>
                    <w:autoSpaceDN w:val="0"/>
                    <w:adjustRightInd w:val="0"/>
                    <w:ind w:left="63"/>
                  </w:pPr>
                  <w:r w:rsidRPr="00191710">
                    <w:rPr>
                      <w:sz w:val="22"/>
                      <w:szCs w:val="22"/>
                    </w:rPr>
                    <w:t xml:space="preserve">сторож </w:t>
                  </w:r>
                </w:p>
                <w:p w:rsidR="00334BE5" w:rsidRPr="00191710" w:rsidRDefault="00334BE5" w:rsidP="00923AD7">
                  <w:pPr>
                    <w:autoSpaceDE w:val="0"/>
                    <w:autoSpaceDN w:val="0"/>
                    <w:adjustRightInd w:val="0"/>
                    <w:ind w:left="63"/>
                  </w:pPr>
                  <w:r w:rsidRPr="00191710">
                    <w:rPr>
                      <w:sz w:val="22"/>
                      <w:szCs w:val="22"/>
                    </w:rPr>
                    <w:t xml:space="preserve">дворник, </w:t>
                  </w:r>
                </w:p>
                <w:p w:rsidR="00334BE5" w:rsidRPr="00191710" w:rsidRDefault="00334BE5" w:rsidP="00923AD7">
                  <w:pPr>
                    <w:autoSpaceDE w:val="0"/>
                    <w:autoSpaceDN w:val="0"/>
                    <w:adjustRightInd w:val="0"/>
                    <w:ind w:left="63"/>
                  </w:pPr>
                  <w:r w:rsidRPr="00191710">
                    <w:rPr>
                      <w:sz w:val="22"/>
                      <w:szCs w:val="22"/>
                    </w:rPr>
                    <w:t>уборщик служебных помещений, вахтер, гардеробщик,</w:t>
                  </w:r>
                </w:p>
                <w:p w:rsidR="00334BE5" w:rsidRPr="00191710" w:rsidRDefault="00334BE5" w:rsidP="00923AD7">
                  <w:pPr>
                    <w:autoSpaceDE w:val="0"/>
                    <w:autoSpaceDN w:val="0"/>
                    <w:adjustRightInd w:val="0"/>
                    <w:ind w:left="63"/>
                  </w:pPr>
                  <w:r w:rsidRPr="00191710">
                    <w:rPr>
                      <w:sz w:val="22"/>
                      <w:szCs w:val="22"/>
                    </w:rPr>
                    <w:t>Кладовщик,</w:t>
                  </w: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63"/>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p w:rsidR="00334BE5" w:rsidRPr="00191710" w:rsidRDefault="00334BE5" w:rsidP="00923AD7">
                  <w:pPr>
                    <w:autoSpaceDE w:val="0"/>
                    <w:autoSpaceDN w:val="0"/>
                    <w:adjustRightInd w:val="0"/>
                    <w:ind w:left="63"/>
                    <w:jc w:val="center"/>
                  </w:pP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ind w:left="63"/>
                  </w:pPr>
                </w:p>
              </w:tc>
              <w:tc>
                <w:tcPr>
                  <w:tcW w:w="3299"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ind w:left="63"/>
                  </w:pPr>
                  <w:r w:rsidRPr="00191710">
                    <w:rPr>
                      <w:sz w:val="22"/>
                      <w:szCs w:val="22"/>
                    </w:rPr>
                    <w:t>Бесперебойное функционирование всех систем жизнедеятельности организации</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63"/>
                  </w:pPr>
                  <w:r w:rsidRPr="00191710">
                    <w:rPr>
                      <w:sz w:val="22"/>
                      <w:szCs w:val="22"/>
                    </w:rPr>
                    <w:t>Соблюдение санитарно-гигиенических норм, правил техники безопасности</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82378A">
                  <w:pPr>
                    <w:autoSpaceDE w:val="0"/>
                    <w:autoSpaceDN w:val="0"/>
                    <w:adjustRightInd w:val="0"/>
                    <w:ind w:left="63"/>
                  </w:pPr>
                  <w:r w:rsidRPr="00191710">
                    <w:rPr>
                      <w:sz w:val="22"/>
                      <w:szCs w:val="22"/>
                    </w:rPr>
                    <w:t>Отсутствие замечаний, жалоб</w:t>
                  </w:r>
                </w:p>
              </w:tc>
              <w:tc>
                <w:tcPr>
                  <w:tcW w:w="1843" w:type="dxa"/>
                  <w:tcBorders>
                    <w:top w:val="single" w:sz="4" w:space="0" w:color="auto"/>
                    <w:left w:val="single" w:sz="4" w:space="0" w:color="auto"/>
                    <w:bottom w:val="single" w:sz="4" w:space="0" w:color="auto"/>
                  </w:tcBorders>
                </w:tcPr>
                <w:p w:rsidR="00334BE5" w:rsidRPr="00191710" w:rsidRDefault="00334BE5" w:rsidP="0082378A">
                  <w:pPr>
                    <w:autoSpaceDE w:val="0"/>
                    <w:autoSpaceDN w:val="0"/>
                    <w:adjustRightInd w:val="0"/>
                    <w:ind w:left="63"/>
                  </w:pPr>
                  <w:r w:rsidRPr="00191710">
                    <w:rPr>
                      <w:sz w:val="22"/>
                      <w:szCs w:val="22"/>
                    </w:rPr>
                    <w:t>70</w:t>
                  </w: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ind w:left="63"/>
                  </w:pPr>
                </w:p>
              </w:tc>
              <w:tc>
                <w:tcPr>
                  <w:tcW w:w="3299"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63"/>
                  </w:pP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63"/>
                  </w:pPr>
                  <w:r w:rsidRPr="00191710">
                    <w:rPr>
                      <w:sz w:val="22"/>
                      <w:szCs w:val="22"/>
                    </w:rPr>
                    <w:t>Отсутствие фиксированных случаев порчи имущества, аварийных ситуаций</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82378A">
                  <w:pPr>
                    <w:autoSpaceDE w:val="0"/>
                    <w:autoSpaceDN w:val="0"/>
                    <w:adjustRightInd w:val="0"/>
                    <w:ind w:left="63"/>
                  </w:pPr>
                  <w:r w:rsidRPr="00191710">
                    <w:rPr>
                      <w:sz w:val="22"/>
                      <w:szCs w:val="22"/>
                    </w:rPr>
                    <w:t>Отсутствие протоколов</w:t>
                  </w:r>
                </w:p>
              </w:tc>
              <w:tc>
                <w:tcPr>
                  <w:tcW w:w="1843" w:type="dxa"/>
                  <w:tcBorders>
                    <w:top w:val="single" w:sz="4" w:space="0" w:color="auto"/>
                    <w:left w:val="single" w:sz="4" w:space="0" w:color="auto"/>
                    <w:bottom w:val="single" w:sz="4" w:space="0" w:color="auto"/>
                  </w:tcBorders>
                </w:tcPr>
                <w:p w:rsidR="00334BE5" w:rsidRPr="00191710" w:rsidRDefault="00334BE5" w:rsidP="0082378A">
                  <w:pPr>
                    <w:autoSpaceDE w:val="0"/>
                    <w:autoSpaceDN w:val="0"/>
                    <w:adjustRightInd w:val="0"/>
                    <w:ind w:left="63"/>
                  </w:pPr>
                  <w:r w:rsidRPr="00191710">
                    <w:rPr>
                      <w:sz w:val="22"/>
                      <w:szCs w:val="22"/>
                    </w:rPr>
                    <w:t>100</w:t>
                  </w: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ind w:left="63"/>
                  </w:pP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63"/>
                  </w:pPr>
                  <w:r w:rsidRPr="00191710">
                    <w:rPr>
                      <w:sz w:val="22"/>
                      <w:szCs w:val="22"/>
                    </w:rPr>
                    <w:t>Выплаты за интенсивность и высокие результаты работы</w:t>
                  </w: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ind w:left="63"/>
                  </w:pPr>
                </w:p>
              </w:tc>
              <w:tc>
                <w:tcPr>
                  <w:tcW w:w="3299"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ind w:left="63"/>
                  </w:pPr>
                  <w:r w:rsidRPr="00191710">
                    <w:rPr>
                      <w:sz w:val="22"/>
                      <w:szCs w:val="22"/>
                    </w:rPr>
                    <w:t>Осуществление дополнительных видов работ</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63"/>
                  </w:pPr>
                  <w:r w:rsidRPr="00191710">
                    <w:rPr>
                      <w:sz w:val="22"/>
                      <w:szCs w:val="22"/>
                    </w:rPr>
                    <w:t>Выполнение погрузочно-разгрузочных работ вручную</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82378A">
                  <w:pPr>
                    <w:autoSpaceDE w:val="0"/>
                    <w:autoSpaceDN w:val="0"/>
                    <w:adjustRightInd w:val="0"/>
                    <w:ind w:left="63"/>
                  </w:pPr>
                  <w:r w:rsidRPr="00191710">
                    <w:rPr>
                      <w:sz w:val="22"/>
                      <w:szCs w:val="22"/>
                    </w:rPr>
                    <w:t>Временные затраты со 100% сохранностью транспортируемого имущества:</w:t>
                  </w:r>
                </w:p>
                <w:p w:rsidR="00334BE5" w:rsidRPr="00191710" w:rsidRDefault="00334BE5" w:rsidP="0082378A">
                  <w:pPr>
                    <w:autoSpaceDE w:val="0"/>
                    <w:autoSpaceDN w:val="0"/>
                    <w:adjustRightInd w:val="0"/>
                    <w:ind w:left="63"/>
                  </w:pPr>
                  <w:r w:rsidRPr="00191710">
                    <w:rPr>
                      <w:sz w:val="22"/>
                      <w:szCs w:val="22"/>
                    </w:rPr>
                    <w:t>До 1 часа,</w:t>
                  </w:r>
                </w:p>
                <w:p w:rsidR="00334BE5" w:rsidRPr="00191710" w:rsidRDefault="00334BE5" w:rsidP="0082378A">
                  <w:pPr>
                    <w:autoSpaceDE w:val="0"/>
                    <w:autoSpaceDN w:val="0"/>
                    <w:adjustRightInd w:val="0"/>
                    <w:ind w:left="63"/>
                  </w:pPr>
                  <w:r w:rsidRPr="00191710">
                    <w:rPr>
                      <w:sz w:val="22"/>
                      <w:szCs w:val="22"/>
                    </w:rPr>
                    <w:lastRenderedPageBreak/>
                    <w:t xml:space="preserve">До 2 часов, </w:t>
                  </w:r>
                </w:p>
                <w:p w:rsidR="00334BE5" w:rsidRPr="00191710" w:rsidRDefault="00334BE5" w:rsidP="0082378A">
                  <w:pPr>
                    <w:autoSpaceDE w:val="0"/>
                    <w:autoSpaceDN w:val="0"/>
                    <w:adjustRightInd w:val="0"/>
                    <w:ind w:left="63"/>
                  </w:pPr>
                  <w:r w:rsidRPr="00191710">
                    <w:rPr>
                      <w:sz w:val="22"/>
                      <w:szCs w:val="22"/>
                    </w:rPr>
                    <w:t>свыше 2 часов</w:t>
                  </w:r>
                </w:p>
              </w:tc>
              <w:tc>
                <w:tcPr>
                  <w:tcW w:w="1843" w:type="dxa"/>
                  <w:tcBorders>
                    <w:top w:val="single" w:sz="4" w:space="0" w:color="auto"/>
                    <w:left w:val="single" w:sz="4" w:space="0" w:color="auto"/>
                    <w:bottom w:val="single" w:sz="4" w:space="0" w:color="auto"/>
                  </w:tcBorders>
                </w:tcPr>
                <w:p w:rsidR="00334BE5" w:rsidRPr="00191710" w:rsidRDefault="00334BE5" w:rsidP="0082378A">
                  <w:pPr>
                    <w:autoSpaceDE w:val="0"/>
                    <w:autoSpaceDN w:val="0"/>
                    <w:adjustRightInd w:val="0"/>
                    <w:ind w:left="63"/>
                  </w:pPr>
                </w:p>
                <w:p w:rsidR="00334BE5" w:rsidRPr="00191710" w:rsidRDefault="00334BE5" w:rsidP="0082378A">
                  <w:pPr>
                    <w:autoSpaceDE w:val="0"/>
                    <w:autoSpaceDN w:val="0"/>
                    <w:adjustRightInd w:val="0"/>
                    <w:ind w:left="63"/>
                  </w:pPr>
                </w:p>
                <w:p w:rsidR="00334BE5" w:rsidRPr="00191710" w:rsidRDefault="00334BE5" w:rsidP="0082378A">
                  <w:pPr>
                    <w:autoSpaceDE w:val="0"/>
                    <w:autoSpaceDN w:val="0"/>
                    <w:adjustRightInd w:val="0"/>
                    <w:ind w:left="63"/>
                  </w:pPr>
                </w:p>
                <w:p w:rsidR="00334BE5" w:rsidRPr="00191710" w:rsidRDefault="00334BE5" w:rsidP="0082378A">
                  <w:pPr>
                    <w:autoSpaceDE w:val="0"/>
                    <w:autoSpaceDN w:val="0"/>
                    <w:adjustRightInd w:val="0"/>
                    <w:ind w:left="63"/>
                  </w:pPr>
                  <w:r w:rsidRPr="00191710">
                    <w:rPr>
                      <w:sz w:val="22"/>
                      <w:szCs w:val="22"/>
                    </w:rPr>
                    <w:t>10</w:t>
                  </w:r>
                </w:p>
                <w:p w:rsidR="00334BE5" w:rsidRPr="00191710" w:rsidRDefault="00334BE5" w:rsidP="0082378A">
                  <w:pPr>
                    <w:autoSpaceDE w:val="0"/>
                    <w:autoSpaceDN w:val="0"/>
                    <w:adjustRightInd w:val="0"/>
                    <w:ind w:left="63"/>
                  </w:pPr>
                  <w:r w:rsidRPr="00191710">
                    <w:rPr>
                      <w:sz w:val="22"/>
                      <w:szCs w:val="22"/>
                    </w:rPr>
                    <w:lastRenderedPageBreak/>
                    <w:t>15</w:t>
                  </w:r>
                </w:p>
                <w:p w:rsidR="00334BE5" w:rsidRPr="00191710" w:rsidRDefault="00334BE5" w:rsidP="0082378A">
                  <w:pPr>
                    <w:autoSpaceDE w:val="0"/>
                    <w:autoSpaceDN w:val="0"/>
                    <w:adjustRightInd w:val="0"/>
                    <w:ind w:left="63"/>
                  </w:pPr>
                  <w:r w:rsidRPr="00191710">
                    <w:rPr>
                      <w:sz w:val="22"/>
                      <w:szCs w:val="22"/>
                    </w:rPr>
                    <w:t>30</w:t>
                  </w:r>
                </w:p>
              </w:tc>
            </w:tr>
            <w:tr w:rsidR="00334BE5" w:rsidRPr="00191710" w:rsidTr="00701471">
              <w:tc>
                <w:tcPr>
                  <w:tcW w:w="2835" w:type="dxa"/>
                  <w:gridSpan w:val="2"/>
                  <w:tcBorders>
                    <w:left w:val="single" w:sz="4" w:space="0" w:color="auto"/>
                    <w:right w:val="single" w:sz="4" w:space="0" w:color="auto"/>
                  </w:tcBorders>
                </w:tcPr>
                <w:p w:rsidR="00334BE5" w:rsidRPr="00191710" w:rsidRDefault="00334BE5" w:rsidP="00923AD7">
                  <w:pPr>
                    <w:autoSpaceDE w:val="0"/>
                    <w:autoSpaceDN w:val="0"/>
                    <w:adjustRightInd w:val="0"/>
                    <w:ind w:left="63"/>
                  </w:pPr>
                </w:p>
              </w:tc>
              <w:tc>
                <w:tcPr>
                  <w:tcW w:w="3299" w:type="dxa"/>
                  <w:vMerge/>
                  <w:tcBorders>
                    <w:left w:val="single" w:sz="4" w:space="0" w:color="auto"/>
                    <w:right w:val="single" w:sz="4" w:space="0" w:color="auto"/>
                  </w:tcBorders>
                </w:tcPr>
                <w:p w:rsidR="00334BE5" w:rsidRPr="00191710" w:rsidRDefault="00334BE5" w:rsidP="00923AD7">
                  <w:pPr>
                    <w:autoSpaceDE w:val="0"/>
                    <w:autoSpaceDN w:val="0"/>
                    <w:adjustRightInd w:val="0"/>
                    <w:ind w:left="63"/>
                  </w:pP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63"/>
                  </w:pPr>
                  <w:r w:rsidRPr="00191710">
                    <w:rPr>
                      <w:sz w:val="22"/>
                      <w:szCs w:val="22"/>
                    </w:rPr>
                    <w:t>Проведение мелких ремонтных работ в организации, оборудования</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82378A">
                  <w:pPr>
                    <w:autoSpaceDE w:val="0"/>
                    <w:autoSpaceDN w:val="0"/>
                    <w:adjustRightInd w:val="0"/>
                    <w:ind w:left="63"/>
                  </w:pPr>
                  <w:r w:rsidRPr="00191710">
                    <w:rPr>
                      <w:sz w:val="22"/>
                      <w:szCs w:val="22"/>
                    </w:rPr>
                    <w:t>Временные затраты со 100% сохранностью транспортируемого имущества:</w:t>
                  </w:r>
                </w:p>
                <w:p w:rsidR="00334BE5" w:rsidRPr="00191710" w:rsidRDefault="00334BE5" w:rsidP="0082378A">
                  <w:pPr>
                    <w:autoSpaceDE w:val="0"/>
                    <w:autoSpaceDN w:val="0"/>
                    <w:adjustRightInd w:val="0"/>
                    <w:ind w:left="63"/>
                  </w:pPr>
                  <w:r w:rsidRPr="00191710">
                    <w:rPr>
                      <w:sz w:val="22"/>
                      <w:szCs w:val="22"/>
                    </w:rPr>
                    <w:t>До 1 часа,</w:t>
                  </w:r>
                </w:p>
                <w:p w:rsidR="00334BE5" w:rsidRPr="00191710" w:rsidRDefault="00334BE5" w:rsidP="0082378A">
                  <w:pPr>
                    <w:autoSpaceDE w:val="0"/>
                    <w:autoSpaceDN w:val="0"/>
                    <w:adjustRightInd w:val="0"/>
                    <w:ind w:left="63"/>
                  </w:pPr>
                  <w:r w:rsidRPr="00191710">
                    <w:rPr>
                      <w:sz w:val="22"/>
                      <w:szCs w:val="22"/>
                    </w:rPr>
                    <w:t xml:space="preserve">До 2 часов, </w:t>
                  </w:r>
                </w:p>
                <w:p w:rsidR="00334BE5" w:rsidRPr="00191710" w:rsidRDefault="00334BE5" w:rsidP="0082378A">
                  <w:pPr>
                    <w:autoSpaceDE w:val="0"/>
                    <w:autoSpaceDN w:val="0"/>
                    <w:adjustRightInd w:val="0"/>
                    <w:ind w:left="63"/>
                  </w:pPr>
                  <w:r w:rsidRPr="00191710">
                    <w:rPr>
                      <w:sz w:val="22"/>
                      <w:szCs w:val="22"/>
                    </w:rPr>
                    <w:t>свыше 2 часов</w:t>
                  </w:r>
                </w:p>
              </w:tc>
              <w:tc>
                <w:tcPr>
                  <w:tcW w:w="1843" w:type="dxa"/>
                  <w:tcBorders>
                    <w:top w:val="single" w:sz="4" w:space="0" w:color="auto"/>
                    <w:left w:val="single" w:sz="4" w:space="0" w:color="auto"/>
                    <w:bottom w:val="single" w:sz="4" w:space="0" w:color="auto"/>
                  </w:tcBorders>
                </w:tcPr>
                <w:p w:rsidR="00334BE5" w:rsidRPr="00191710" w:rsidRDefault="00334BE5" w:rsidP="0082378A">
                  <w:pPr>
                    <w:autoSpaceDE w:val="0"/>
                    <w:autoSpaceDN w:val="0"/>
                    <w:adjustRightInd w:val="0"/>
                    <w:ind w:left="63"/>
                  </w:pPr>
                </w:p>
                <w:p w:rsidR="00334BE5" w:rsidRPr="00191710" w:rsidRDefault="00334BE5" w:rsidP="0082378A">
                  <w:pPr>
                    <w:autoSpaceDE w:val="0"/>
                    <w:autoSpaceDN w:val="0"/>
                    <w:adjustRightInd w:val="0"/>
                    <w:ind w:left="63"/>
                  </w:pPr>
                </w:p>
                <w:p w:rsidR="00334BE5" w:rsidRPr="00191710" w:rsidRDefault="00334BE5" w:rsidP="0082378A">
                  <w:pPr>
                    <w:autoSpaceDE w:val="0"/>
                    <w:autoSpaceDN w:val="0"/>
                    <w:adjustRightInd w:val="0"/>
                    <w:ind w:left="63"/>
                  </w:pPr>
                </w:p>
                <w:p w:rsidR="00334BE5" w:rsidRPr="00191710" w:rsidRDefault="00334BE5" w:rsidP="0082378A">
                  <w:pPr>
                    <w:autoSpaceDE w:val="0"/>
                    <w:autoSpaceDN w:val="0"/>
                    <w:adjustRightInd w:val="0"/>
                    <w:ind w:left="63"/>
                  </w:pPr>
                  <w:r w:rsidRPr="00191710">
                    <w:rPr>
                      <w:sz w:val="22"/>
                      <w:szCs w:val="22"/>
                    </w:rPr>
                    <w:t>10</w:t>
                  </w:r>
                </w:p>
                <w:p w:rsidR="00334BE5" w:rsidRPr="00191710" w:rsidRDefault="00334BE5" w:rsidP="0082378A">
                  <w:pPr>
                    <w:autoSpaceDE w:val="0"/>
                    <w:autoSpaceDN w:val="0"/>
                    <w:adjustRightInd w:val="0"/>
                    <w:ind w:left="63"/>
                  </w:pPr>
                  <w:r w:rsidRPr="00191710">
                    <w:rPr>
                      <w:sz w:val="22"/>
                      <w:szCs w:val="22"/>
                    </w:rPr>
                    <w:t>20</w:t>
                  </w:r>
                </w:p>
                <w:p w:rsidR="00334BE5" w:rsidRPr="00191710" w:rsidRDefault="00334BE5" w:rsidP="0082378A">
                  <w:pPr>
                    <w:autoSpaceDE w:val="0"/>
                    <w:autoSpaceDN w:val="0"/>
                    <w:adjustRightInd w:val="0"/>
                    <w:ind w:left="63"/>
                  </w:pPr>
                  <w:r w:rsidRPr="00191710">
                    <w:rPr>
                      <w:sz w:val="22"/>
                      <w:szCs w:val="22"/>
                    </w:rPr>
                    <w:t>50</w:t>
                  </w:r>
                </w:p>
              </w:tc>
            </w:tr>
            <w:tr w:rsidR="00334BE5" w:rsidRPr="00191710" w:rsidTr="00701471">
              <w:tc>
                <w:tcPr>
                  <w:tcW w:w="2835" w:type="dxa"/>
                  <w:gridSpan w:val="2"/>
                  <w:tcBorders>
                    <w:left w:val="single" w:sz="4" w:space="0" w:color="auto"/>
                    <w:right w:val="single" w:sz="4" w:space="0" w:color="auto"/>
                  </w:tcBorders>
                </w:tcPr>
                <w:p w:rsidR="00334BE5" w:rsidRPr="00191710" w:rsidRDefault="00334BE5" w:rsidP="00923AD7">
                  <w:pPr>
                    <w:autoSpaceDE w:val="0"/>
                    <w:autoSpaceDN w:val="0"/>
                    <w:adjustRightInd w:val="0"/>
                    <w:ind w:left="63"/>
                  </w:pPr>
                </w:p>
              </w:tc>
              <w:tc>
                <w:tcPr>
                  <w:tcW w:w="3299"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63"/>
                  </w:pP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63"/>
                  </w:pPr>
                  <w:r w:rsidRPr="00191710">
                    <w:rPr>
                      <w:sz w:val="22"/>
                      <w:szCs w:val="22"/>
                    </w:rPr>
                    <w:t>Благоустройство территории</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EC6F42">
                  <w:pPr>
                    <w:autoSpaceDE w:val="0"/>
                    <w:autoSpaceDN w:val="0"/>
                    <w:adjustRightInd w:val="0"/>
                    <w:ind w:left="63"/>
                  </w:pPr>
                  <w:r w:rsidRPr="00191710">
                    <w:rPr>
                      <w:sz w:val="22"/>
                      <w:szCs w:val="22"/>
                    </w:rPr>
                    <w:t xml:space="preserve">Наличие элементов ландшафтного дизайна в помещениях и на территории </w:t>
                  </w:r>
                  <w:r w:rsidR="00EC6F42" w:rsidRPr="00191710">
                    <w:rPr>
                      <w:sz w:val="22"/>
                      <w:szCs w:val="22"/>
                    </w:rPr>
                    <w:t>учреждения</w:t>
                  </w:r>
                </w:p>
              </w:tc>
              <w:tc>
                <w:tcPr>
                  <w:tcW w:w="1843" w:type="dxa"/>
                  <w:tcBorders>
                    <w:top w:val="single" w:sz="4" w:space="0" w:color="auto"/>
                    <w:left w:val="single" w:sz="4" w:space="0" w:color="auto"/>
                    <w:bottom w:val="single" w:sz="4" w:space="0" w:color="auto"/>
                  </w:tcBorders>
                </w:tcPr>
                <w:p w:rsidR="00334BE5" w:rsidRPr="00191710" w:rsidRDefault="00334BE5" w:rsidP="0082378A">
                  <w:pPr>
                    <w:autoSpaceDE w:val="0"/>
                    <w:autoSpaceDN w:val="0"/>
                    <w:adjustRightInd w:val="0"/>
                    <w:ind w:left="63"/>
                  </w:pPr>
                  <w:r w:rsidRPr="00191710">
                    <w:rPr>
                      <w:sz w:val="22"/>
                      <w:szCs w:val="22"/>
                    </w:rPr>
                    <w:t>20</w:t>
                  </w:r>
                </w:p>
              </w:tc>
            </w:tr>
            <w:tr w:rsidR="00334BE5" w:rsidRPr="00191710" w:rsidTr="00701471">
              <w:tc>
                <w:tcPr>
                  <w:tcW w:w="2835" w:type="dxa"/>
                  <w:gridSpan w:val="2"/>
                  <w:tcBorders>
                    <w:left w:val="single" w:sz="4" w:space="0" w:color="auto"/>
                    <w:right w:val="single" w:sz="4" w:space="0" w:color="auto"/>
                  </w:tcBorders>
                </w:tcPr>
                <w:p w:rsidR="00334BE5" w:rsidRPr="00191710" w:rsidRDefault="00334BE5" w:rsidP="00923AD7">
                  <w:pPr>
                    <w:autoSpaceDE w:val="0"/>
                    <w:autoSpaceDN w:val="0"/>
                    <w:adjustRightInd w:val="0"/>
                    <w:ind w:left="-761"/>
                  </w:pP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761" w:firstLine="761"/>
                  </w:pPr>
                  <w:r w:rsidRPr="00191710">
                    <w:rPr>
                      <w:sz w:val="22"/>
                      <w:szCs w:val="22"/>
                    </w:rPr>
                    <w:t>Выплаты за качество выполняемых работ</w:t>
                  </w:r>
                </w:p>
              </w:tc>
            </w:tr>
            <w:tr w:rsidR="00334BE5" w:rsidRPr="00191710" w:rsidTr="00701471">
              <w:tc>
                <w:tcPr>
                  <w:tcW w:w="2835" w:type="dxa"/>
                  <w:gridSpan w:val="2"/>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7" w:hanging="37"/>
                  </w:pPr>
                  <w:r w:rsidRPr="00191710">
                    <w:rPr>
                      <w:sz w:val="22"/>
                      <w:szCs w:val="22"/>
                    </w:rPr>
                    <w:t>Коммуникативная культура</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EC6F42">
                  <w:pPr>
                    <w:autoSpaceDE w:val="0"/>
                    <w:autoSpaceDN w:val="0"/>
                    <w:adjustRightInd w:val="0"/>
                    <w:ind w:left="38"/>
                  </w:pPr>
                  <w:r w:rsidRPr="00191710">
                    <w:rPr>
                      <w:sz w:val="22"/>
                      <w:szCs w:val="22"/>
                    </w:rPr>
                    <w:t xml:space="preserve">Умение выстраивать эффективное взаимодействие с сотрудниками и посетителями </w:t>
                  </w:r>
                  <w:r w:rsidR="00EC6F42" w:rsidRPr="00191710">
                    <w:rPr>
                      <w:sz w:val="22"/>
                      <w:szCs w:val="22"/>
                    </w:rPr>
                    <w:t>учреждения</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82378A">
                  <w:pPr>
                    <w:autoSpaceDE w:val="0"/>
                    <w:autoSpaceDN w:val="0"/>
                    <w:adjustRightInd w:val="0"/>
                    <w:ind w:left="-761"/>
                  </w:pPr>
                  <w:proofErr w:type="spellStart"/>
                  <w:r w:rsidRPr="00191710">
                    <w:rPr>
                      <w:sz w:val="22"/>
                      <w:szCs w:val="22"/>
                    </w:rPr>
                    <w:t>Отсутс</w:t>
                  </w:r>
                  <w:proofErr w:type="spellEnd"/>
                  <w:r w:rsidR="00701471">
                    <w:rPr>
                      <w:sz w:val="22"/>
                      <w:szCs w:val="22"/>
                    </w:rPr>
                    <w:t xml:space="preserve">         отсу</w:t>
                  </w:r>
                  <w:r w:rsidRPr="00191710">
                    <w:rPr>
                      <w:sz w:val="22"/>
                      <w:szCs w:val="22"/>
                    </w:rPr>
                    <w:t>т</w:t>
                  </w:r>
                  <w:r w:rsidR="00701471">
                    <w:rPr>
                      <w:sz w:val="22"/>
                      <w:szCs w:val="22"/>
                    </w:rPr>
                    <w:t>ст</w:t>
                  </w:r>
                  <w:r w:rsidRPr="00191710">
                    <w:rPr>
                      <w:sz w:val="22"/>
                      <w:szCs w:val="22"/>
                    </w:rPr>
                    <w:t>вие жалоб</w:t>
                  </w:r>
                </w:p>
              </w:tc>
              <w:tc>
                <w:tcPr>
                  <w:tcW w:w="1843" w:type="dxa"/>
                  <w:tcBorders>
                    <w:top w:val="single" w:sz="4" w:space="0" w:color="auto"/>
                    <w:left w:val="single" w:sz="4" w:space="0" w:color="auto"/>
                    <w:bottom w:val="single" w:sz="4" w:space="0" w:color="auto"/>
                  </w:tcBorders>
                </w:tcPr>
                <w:p w:rsidR="00334BE5" w:rsidRPr="00191710" w:rsidRDefault="00334BE5" w:rsidP="0082378A">
                  <w:pPr>
                    <w:autoSpaceDE w:val="0"/>
                    <w:autoSpaceDN w:val="0"/>
                    <w:adjustRightInd w:val="0"/>
                    <w:ind w:left="-761"/>
                  </w:pPr>
                  <w:r w:rsidRPr="00191710">
                    <w:rPr>
                      <w:sz w:val="22"/>
                      <w:szCs w:val="22"/>
                    </w:rPr>
                    <w:t>30</w:t>
                  </w:r>
                </w:p>
              </w:tc>
            </w:tr>
            <w:tr w:rsidR="00BA6D3D" w:rsidRPr="00191710" w:rsidTr="00701471">
              <w:tc>
                <w:tcPr>
                  <w:tcW w:w="12219" w:type="dxa"/>
                  <w:gridSpan w:val="10"/>
                  <w:tcBorders>
                    <w:left w:val="single" w:sz="4" w:space="0" w:color="auto"/>
                    <w:bottom w:val="single" w:sz="4" w:space="0" w:color="auto"/>
                    <w:right w:val="single" w:sz="4" w:space="0" w:color="auto"/>
                  </w:tcBorders>
                </w:tcPr>
                <w:p w:rsidR="00BA6D3D" w:rsidRPr="00191710" w:rsidRDefault="00BA6D3D" w:rsidP="0082378A">
                  <w:pPr>
                    <w:autoSpaceDE w:val="0"/>
                    <w:autoSpaceDN w:val="0"/>
                    <w:adjustRightInd w:val="0"/>
                    <w:ind w:left="-761"/>
                  </w:pPr>
                </w:p>
              </w:tc>
              <w:tc>
                <w:tcPr>
                  <w:tcW w:w="1843" w:type="dxa"/>
                  <w:tcBorders>
                    <w:top w:val="single" w:sz="4" w:space="0" w:color="auto"/>
                    <w:left w:val="single" w:sz="4" w:space="0" w:color="auto"/>
                    <w:bottom w:val="single" w:sz="4" w:space="0" w:color="auto"/>
                  </w:tcBorders>
                </w:tcPr>
                <w:p w:rsidR="00BA6D3D" w:rsidRPr="00191710" w:rsidRDefault="00BA6D3D" w:rsidP="0082378A">
                  <w:pPr>
                    <w:autoSpaceDE w:val="0"/>
                    <w:autoSpaceDN w:val="0"/>
                    <w:adjustRightInd w:val="0"/>
                    <w:ind w:left="-761"/>
                  </w:pPr>
                </w:p>
              </w:tc>
            </w:tr>
            <w:tr w:rsidR="00334BE5" w:rsidRPr="00191710" w:rsidTr="00701471">
              <w:trPr>
                <w:trHeight w:val="77"/>
              </w:trPr>
              <w:tc>
                <w:tcPr>
                  <w:tcW w:w="2835" w:type="dxa"/>
                  <w:gridSpan w:val="2"/>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ind w:left="63"/>
                  </w:pPr>
                  <w:r w:rsidRPr="00191710">
                    <w:rPr>
                      <w:sz w:val="22"/>
                      <w:szCs w:val="22"/>
                    </w:rPr>
                    <w:t>Инженер,</w:t>
                  </w:r>
                </w:p>
                <w:p w:rsidR="00334BE5" w:rsidRPr="00191710" w:rsidRDefault="00334BE5" w:rsidP="00923AD7">
                  <w:pPr>
                    <w:autoSpaceDE w:val="0"/>
                    <w:autoSpaceDN w:val="0"/>
                    <w:adjustRightInd w:val="0"/>
                    <w:ind w:left="63"/>
                  </w:pPr>
                  <w:r w:rsidRPr="00191710">
                    <w:rPr>
                      <w:sz w:val="22"/>
                      <w:szCs w:val="22"/>
                    </w:rPr>
                    <w:t xml:space="preserve"> оператор электронно-вычислительных машин, техник, </w:t>
                  </w:r>
                </w:p>
                <w:p w:rsidR="00334BE5" w:rsidRPr="00191710" w:rsidRDefault="00334BE5" w:rsidP="00923AD7">
                  <w:pPr>
                    <w:autoSpaceDE w:val="0"/>
                    <w:autoSpaceDN w:val="0"/>
                    <w:adjustRightInd w:val="0"/>
                    <w:ind w:left="63"/>
                  </w:pPr>
                  <w:r w:rsidRPr="00191710">
                    <w:rPr>
                      <w:sz w:val="22"/>
                      <w:szCs w:val="22"/>
                    </w:rPr>
                    <w:t xml:space="preserve">программист, электроник, </w:t>
                  </w:r>
                </w:p>
                <w:p w:rsidR="00334BE5" w:rsidRPr="00191710" w:rsidRDefault="00334BE5" w:rsidP="00923AD7">
                  <w:pPr>
                    <w:autoSpaceDE w:val="0"/>
                    <w:autoSpaceDN w:val="0"/>
                    <w:adjustRightInd w:val="0"/>
                    <w:ind w:left="63"/>
                  </w:pPr>
                  <w:r w:rsidRPr="00191710">
                    <w:rPr>
                      <w:sz w:val="22"/>
                      <w:szCs w:val="22"/>
                    </w:rPr>
                    <w:t>инженер-программист, ведущий инженер-программист</w:t>
                  </w: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37"/>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p w:rsidR="00334BE5" w:rsidRPr="00191710" w:rsidRDefault="00334BE5" w:rsidP="00923AD7">
                  <w:pPr>
                    <w:autoSpaceDE w:val="0"/>
                    <w:autoSpaceDN w:val="0"/>
                    <w:adjustRightInd w:val="0"/>
                    <w:ind w:left="-761"/>
                  </w:pPr>
                </w:p>
                <w:p w:rsidR="00334BE5" w:rsidRPr="00191710" w:rsidRDefault="00334BE5" w:rsidP="00923AD7">
                  <w:pPr>
                    <w:autoSpaceDE w:val="0"/>
                    <w:autoSpaceDN w:val="0"/>
                    <w:adjustRightInd w:val="0"/>
                    <w:ind w:left="-761"/>
                  </w:pP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7"/>
                  </w:pPr>
                  <w:r w:rsidRPr="00191710">
                    <w:rPr>
                      <w:sz w:val="22"/>
                      <w:szCs w:val="22"/>
                    </w:rPr>
                    <w:t>Обработка и предоставление информации</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Наличие замечаний</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0</w:t>
                  </w:r>
                </w:p>
              </w:tc>
              <w:tc>
                <w:tcPr>
                  <w:tcW w:w="1843" w:type="dxa"/>
                  <w:tcBorders>
                    <w:top w:val="single" w:sz="4" w:space="0" w:color="auto"/>
                    <w:left w:val="single" w:sz="4" w:space="0" w:color="auto"/>
                    <w:bottom w:val="single" w:sz="4" w:space="0" w:color="auto"/>
                  </w:tcBorders>
                </w:tcPr>
                <w:p w:rsidR="00334BE5" w:rsidRPr="00191710" w:rsidRDefault="00334BE5" w:rsidP="0082378A">
                  <w:pPr>
                    <w:autoSpaceDE w:val="0"/>
                    <w:autoSpaceDN w:val="0"/>
                    <w:adjustRightInd w:val="0"/>
                    <w:ind w:left="-761" w:firstLine="794"/>
                  </w:pPr>
                  <w:r w:rsidRPr="00191710">
                    <w:rPr>
                      <w:sz w:val="22"/>
                      <w:szCs w:val="22"/>
                    </w:rPr>
                    <w:t>10</w:t>
                  </w: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7"/>
                  </w:pPr>
                  <w:r w:rsidRPr="00191710">
                    <w:rPr>
                      <w:sz w:val="22"/>
                      <w:szCs w:val="22"/>
                    </w:rPr>
                    <w:t>Ведение документации учреждения</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Полнота и соответствие нормативной, регламентирующей документации</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100%</w:t>
                  </w:r>
                </w:p>
              </w:tc>
              <w:tc>
                <w:tcPr>
                  <w:tcW w:w="1843" w:type="dxa"/>
                  <w:tcBorders>
                    <w:top w:val="single" w:sz="4" w:space="0" w:color="auto"/>
                    <w:left w:val="single" w:sz="4" w:space="0" w:color="auto"/>
                    <w:bottom w:val="single" w:sz="4" w:space="0" w:color="auto"/>
                  </w:tcBorders>
                </w:tcPr>
                <w:p w:rsidR="00334BE5" w:rsidRPr="00191710" w:rsidRDefault="00334BE5" w:rsidP="0082378A">
                  <w:pPr>
                    <w:autoSpaceDE w:val="0"/>
                    <w:autoSpaceDN w:val="0"/>
                    <w:adjustRightInd w:val="0"/>
                    <w:ind w:left="-761" w:firstLine="761"/>
                  </w:pPr>
                  <w:r w:rsidRPr="00191710">
                    <w:rPr>
                      <w:sz w:val="22"/>
                      <w:szCs w:val="22"/>
                    </w:rPr>
                    <w:t>30</w:t>
                  </w: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7"/>
                  </w:pPr>
                  <w:r w:rsidRPr="00191710">
                    <w:rPr>
                      <w:sz w:val="22"/>
                      <w:szCs w:val="22"/>
                    </w:rPr>
                    <w:t>Внедрение современных средств автоматизации сбора, учета и хранения информации с помощью информационных компьютерных технологий (КИАСУО)</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Ведение баз автоматизированного сбора информации</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замечаний по ведению баз автоматизированного сбора информации (1 база)</w:t>
                  </w:r>
                </w:p>
              </w:tc>
              <w:tc>
                <w:tcPr>
                  <w:tcW w:w="1843" w:type="dxa"/>
                  <w:tcBorders>
                    <w:top w:val="single" w:sz="4" w:space="0" w:color="auto"/>
                    <w:left w:val="single" w:sz="4" w:space="0" w:color="auto"/>
                    <w:bottom w:val="single" w:sz="4" w:space="0" w:color="auto"/>
                  </w:tcBorders>
                </w:tcPr>
                <w:p w:rsidR="00334BE5" w:rsidRPr="00191710" w:rsidRDefault="00334BE5" w:rsidP="0082378A">
                  <w:pPr>
                    <w:autoSpaceDE w:val="0"/>
                    <w:autoSpaceDN w:val="0"/>
                    <w:adjustRightInd w:val="0"/>
                    <w:ind w:left="-761" w:firstLine="761"/>
                  </w:pPr>
                  <w:r w:rsidRPr="00191710">
                    <w:rPr>
                      <w:sz w:val="22"/>
                      <w:szCs w:val="22"/>
                    </w:rPr>
                    <w:t>50</w:t>
                  </w:r>
                </w:p>
              </w:tc>
            </w:tr>
            <w:tr w:rsidR="00334BE5" w:rsidRPr="00191710" w:rsidTr="00701471">
              <w:tc>
                <w:tcPr>
                  <w:tcW w:w="2835" w:type="dxa"/>
                  <w:gridSpan w:val="2"/>
                  <w:tcBorders>
                    <w:left w:val="single" w:sz="4" w:space="0" w:color="auto"/>
                    <w:right w:val="single" w:sz="4" w:space="0" w:color="auto"/>
                  </w:tcBorders>
                </w:tcPr>
                <w:p w:rsidR="00334BE5" w:rsidRPr="00191710" w:rsidRDefault="00334BE5" w:rsidP="00923AD7">
                  <w:pPr>
                    <w:autoSpaceDE w:val="0"/>
                    <w:autoSpaceDN w:val="0"/>
                    <w:adjustRightInd w:val="0"/>
                    <w:ind w:left="-761"/>
                  </w:pP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ind w:left="37"/>
                  </w:pPr>
                  <w:r w:rsidRPr="00191710">
                    <w:rPr>
                      <w:sz w:val="22"/>
                      <w:szCs w:val="22"/>
                    </w:rPr>
                    <w:t>Выплаты за интенсивность и высокие результаты</w:t>
                  </w:r>
                </w:p>
              </w:tc>
            </w:tr>
            <w:tr w:rsidR="00334BE5" w:rsidRPr="00191710" w:rsidTr="00701471">
              <w:tc>
                <w:tcPr>
                  <w:tcW w:w="2835" w:type="dxa"/>
                  <w:gridSpan w:val="2"/>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7"/>
                  </w:pPr>
                  <w:r w:rsidRPr="00191710">
                    <w:rPr>
                      <w:sz w:val="22"/>
                      <w:szCs w:val="22"/>
                    </w:rPr>
                    <w:t>Техническое и программное обеспечение и использование в работе учреждения</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37"/>
                  </w:pPr>
                  <w:r w:rsidRPr="00191710">
                    <w:rPr>
                      <w:sz w:val="22"/>
                      <w:szCs w:val="22"/>
                    </w:rPr>
                    <w:t>Функционирование локальной сети, электронной почты учреждения, использование программного обеспечения</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ind w:left="-761"/>
                    <w:jc w:val="center"/>
                  </w:pPr>
                  <w:r w:rsidRPr="00191710">
                    <w:rPr>
                      <w:sz w:val="22"/>
                      <w:szCs w:val="22"/>
                    </w:rPr>
                    <w:t>стабильно</w:t>
                  </w:r>
                </w:p>
              </w:tc>
              <w:tc>
                <w:tcPr>
                  <w:tcW w:w="1843" w:type="dxa"/>
                  <w:tcBorders>
                    <w:top w:val="single" w:sz="4" w:space="0" w:color="auto"/>
                    <w:left w:val="single" w:sz="4" w:space="0" w:color="auto"/>
                    <w:bottom w:val="single" w:sz="4" w:space="0" w:color="auto"/>
                  </w:tcBorders>
                </w:tcPr>
                <w:p w:rsidR="00334BE5" w:rsidRPr="00191710" w:rsidRDefault="00334BE5" w:rsidP="0082378A">
                  <w:pPr>
                    <w:autoSpaceDE w:val="0"/>
                    <w:autoSpaceDN w:val="0"/>
                    <w:adjustRightInd w:val="0"/>
                    <w:ind w:left="-761" w:firstLine="794"/>
                  </w:pPr>
                  <w:r w:rsidRPr="00191710">
                    <w:rPr>
                      <w:sz w:val="22"/>
                      <w:szCs w:val="22"/>
                    </w:rPr>
                    <w:t>30</w:t>
                  </w:r>
                </w:p>
              </w:tc>
            </w:tr>
            <w:tr w:rsidR="00BA6D3D" w:rsidRPr="00191710" w:rsidTr="00701471">
              <w:tc>
                <w:tcPr>
                  <w:tcW w:w="12219" w:type="dxa"/>
                  <w:gridSpan w:val="10"/>
                  <w:tcBorders>
                    <w:left w:val="single" w:sz="4" w:space="0" w:color="auto"/>
                    <w:bottom w:val="single" w:sz="4" w:space="0" w:color="auto"/>
                    <w:right w:val="single" w:sz="4" w:space="0" w:color="auto"/>
                  </w:tcBorders>
                </w:tcPr>
                <w:p w:rsidR="00BA6D3D" w:rsidRPr="00191710" w:rsidRDefault="00BA6D3D" w:rsidP="00923AD7">
                  <w:pPr>
                    <w:autoSpaceDE w:val="0"/>
                    <w:autoSpaceDN w:val="0"/>
                    <w:adjustRightInd w:val="0"/>
                    <w:ind w:left="-761"/>
                    <w:jc w:val="center"/>
                  </w:pPr>
                </w:p>
              </w:tc>
              <w:tc>
                <w:tcPr>
                  <w:tcW w:w="1843" w:type="dxa"/>
                  <w:tcBorders>
                    <w:top w:val="single" w:sz="4" w:space="0" w:color="auto"/>
                    <w:left w:val="single" w:sz="4" w:space="0" w:color="auto"/>
                    <w:bottom w:val="single" w:sz="4" w:space="0" w:color="auto"/>
                  </w:tcBorders>
                </w:tcPr>
                <w:p w:rsidR="00BA6D3D" w:rsidRPr="00191710" w:rsidRDefault="00BA6D3D" w:rsidP="0082378A">
                  <w:pPr>
                    <w:autoSpaceDE w:val="0"/>
                    <w:autoSpaceDN w:val="0"/>
                    <w:adjustRightInd w:val="0"/>
                    <w:ind w:left="-761" w:firstLine="794"/>
                  </w:pPr>
                </w:p>
              </w:tc>
            </w:tr>
            <w:tr w:rsidR="00334BE5" w:rsidRPr="00191710" w:rsidTr="00701471">
              <w:tc>
                <w:tcPr>
                  <w:tcW w:w="2835" w:type="dxa"/>
                  <w:gridSpan w:val="2"/>
                  <w:tcBorders>
                    <w:top w:val="single" w:sz="4" w:space="0" w:color="auto"/>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Костюмер</w:t>
                  </w:r>
                </w:p>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швея</w:t>
                  </w: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p w:rsidR="00334BE5" w:rsidRPr="00191710" w:rsidRDefault="00334BE5" w:rsidP="00923AD7">
                  <w:pPr>
                    <w:pStyle w:val="ConsPlusNormal"/>
                    <w:ind w:left="-761" w:firstLine="0"/>
                    <w:rPr>
                      <w:rFonts w:ascii="Times New Roman" w:hAnsi="Times New Roman" w:cs="Times New Roman"/>
                      <w:sz w:val="22"/>
                      <w:szCs w:val="22"/>
                    </w:rPr>
                  </w:pPr>
                </w:p>
              </w:tc>
            </w:tr>
            <w:tr w:rsidR="00334BE5" w:rsidRPr="00191710" w:rsidTr="00701471">
              <w:tc>
                <w:tcPr>
                  <w:tcW w:w="2835" w:type="dxa"/>
                  <w:gridSpan w:val="2"/>
                  <w:tcBorders>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E97ED0">
                  <w:pPr>
                    <w:pStyle w:val="ConsPlusNormal"/>
                    <w:ind w:left="37" w:firstLine="0"/>
                    <w:rPr>
                      <w:rFonts w:ascii="Times New Roman" w:hAnsi="Times New Roman" w:cs="Times New Roman"/>
                      <w:sz w:val="22"/>
                      <w:szCs w:val="22"/>
                    </w:rPr>
                  </w:pPr>
                  <w:r w:rsidRPr="00191710">
                    <w:rPr>
                      <w:rFonts w:ascii="Times New Roman" w:hAnsi="Times New Roman" w:cs="Times New Roman"/>
                      <w:sz w:val="22"/>
                      <w:szCs w:val="22"/>
                    </w:rPr>
                    <w:t>Участие в</w:t>
                  </w:r>
                  <w:r w:rsidR="00BA6D3D" w:rsidRPr="00191710">
                    <w:rPr>
                      <w:rFonts w:ascii="Times New Roman" w:hAnsi="Times New Roman" w:cs="Times New Roman"/>
                      <w:sz w:val="22"/>
                      <w:szCs w:val="22"/>
                    </w:rPr>
                    <w:t xml:space="preserve"> </w:t>
                  </w:r>
                  <w:r w:rsidRPr="00191710">
                    <w:rPr>
                      <w:rFonts w:ascii="Times New Roman" w:hAnsi="Times New Roman" w:cs="Times New Roman"/>
                      <w:sz w:val="22"/>
                      <w:szCs w:val="22"/>
                    </w:rPr>
                    <w:t xml:space="preserve">мероприятиях учреждения </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left="38" w:firstLine="0"/>
                    <w:rPr>
                      <w:rFonts w:ascii="Times New Roman" w:hAnsi="Times New Roman" w:cs="Times New Roman"/>
                      <w:sz w:val="22"/>
                      <w:szCs w:val="22"/>
                    </w:rPr>
                  </w:pPr>
                  <w:r w:rsidRPr="00191710">
                    <w:rPr>
                      <w:rFonts w:ascii="Times New Roman" w:hAnsi="Times New Roman" w:cs="Times New Roman"/>
                      <w:sz w:val="22"/>
                      <w:szCs w:val="22"/>
                    </w:rPr>
                    <w:t>Качественная подготовка костюмов к празднику, концерту</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мероприятие</w:t>
                  </w:r>
                </w:p>
              </w:tc>
              <w:tc>
                <w:tcPr>
                  <w:tcW w:w="1843" w:type="dxa"/>
                  <w:tcBorders>
                    <w:top w:val="single" w:sz="4" w:space="0" w:color="auto"/>
                    <w:left w:val="single" w:sz="4" w:space="0" w:color="auto"/>
                    <w:bottom w:val="single" w:sz="4" w:space="0" w:color="auto"/>
                  </w:tcBorders>
                </w:tcPr>
                <w:p w:rsidR="00334BE5" w:rsidRPr="00191710" w:rsidRDefault="00334BE5" w:rsidP="00923AD7">
                  <w:pPr>
                    <w:pStyle w:val="ConsPlusNormal"/>
                    <w:ind w:left="-761" w:firstLine="0"/>
                    <w:jc w:val="center"/>
                    <w:rPr>
                      <w:rFonts w:ascii="Times New Roman" w:hAnsi="Times New Roman" w:cs="Times New Roman"/>
                      <w:sz w:val="22"/>
                      <w:szCs w:val="22"/>
                      <w:highlight w:val="yellow"/>
                    </w:rPr>
                  </w:pPr>
                  <w:r w:rsidRPr="00191710">
                    <w:rPr>
                      <w:rFonts w:ascii="Times New Roman" w:hAnsi="Times New Roman" w:cs="Times New Roman"/>
                      <w:sz w:val="22"/>
                      <w:szCs w:val="22"/>
                    </w:rPr>
                    <w:t>100</w:t>
                  </w:r>
                </w:p>
              </w:tc>
            </w:tr>
            <w:tr w:rsidR="00BA6D3D" w:rsidRPr="00191710" w:rsidTr="00701471">
              <w:tc>
                <w:tcPr>
                  <w:tcW w:w="12219" w:type="dxa"/>
                  <w:gridSpan w:val="10"/>
                  <w:tcBorders>
                    <w:left w:val="single" w:sz="4" w:space="0" w:color="auto"/>
                    <w:bottom w:val="single" w:sz="4" w:space="0" w:color="auto"/>
                    <w:right w:val="single" w:sz="4" w:space="0" w:color="auto"/>
                  </w:tcBorders>
                </w:tcPr>
                <w:p w:rsidR="00BA6D3D" w:rsidRPr="00191710" w:rsidRDefault="00BA6D3D" w:rsidP="00923AD7">
                  <w:pPr>
                    <w:pStyle w:val="ConsPlusNormal"/>
                    <w:ind w:firstLine="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tcBorders>
                </w:tcPr>
                <w:p w:rsidR="00BA6D3D" w:rsidRPr="00191710" w:rsidRDefault="00BA6D3D" w:rsidP="00923AD7">
                  <w:pPr>
                    <w:pStyle w:val="ConsPlusNormal"/>
                    <w:ind w:left="-761" w:firstLine="0"/>
                    <w:jc w:val="center"/>
                    <w:rPr>
                      <w:rFonts w:ascii="Times New Roman" w:hAnsi="Times New Roman" w:cs="Times New Roman"/>
                      <w:sz w:val="22"/>
                      <w:szCs w:val="22"/>
                    </w:rPr>
                  </w:pPr>
                </w:p>
              </w:tc>
            </w:tr>
            <w:tr w:rsidR="00334BE5" w:rsidRPr="00191710" w:rsidTr="00701471">
              <w:trPr>
                <w:trHeight w:val="585"/>
              </w:trPr>
              <w:tc>
                <w:tcPr>
                  <w:tcW w:w="2835" w:type="dxa"/>
                  <w:gridSpan w:val="2"/>
                  <w:vMerge w:val="restart"/>
                  <w:tcBorders>
                    <w:top w:val="single" w:sz="4" w:space="0" w:color="auto"/>
                    <w:left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Экономист</w:t>
                  </w: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pStyle w:val="ConsPlusNormal"/>
                    <w:ind w:left="-761" w:firstLine="0"/>
                    <w:rPr>
                      <w:rFonts w:ascii="Times New Roman" w:hAnsi="Times New Roman" w:cs="Times New Roman"/>
                      <w:sz w:val="22"/>
                      <w:szCs w:val="22"/>
                    </w:rPr>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left="37" w:firstLine="0"/>
                    <w:rPr>
                      <w:rFonts w:ascii="Times New Roman" w:hAnsi="Times New Roman" w:cs="Times New Roman"/>
                      <w:sz w:val="22"/>
                      <w:szCs w:val="22"/>
                    </w:rPr>
                  </w:pPr>
                  <w:r w:rsidRPr="00191710">
                    <w:rPr>
                      <w:rFonts w:ascii="Times New Roman" w:hAnsi="Times New Roman" w:cs="Times New Roman"/>
                      <w:sz w:val="22"/>
                      <w:szCs w:val="22"/>
                    </w:rPr>
                    <w:t>Исполнение финансово-экономических обязательств учреждения в соответствии с действующим законодательством</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left="38" w:firstLine="0"/>
                    <w:rPr>
                      <w:rFonts w:ascii="Times New Roman" w:hAnsi="Times New Roman" w:cs="Times New Roman"/>
                      <w:sz w:val="22"/>
                      <w:szCs w:val="22"/>
                    </w:rPr>
                  </w:pPr>
                  <w:r w:rsidRPr="00191710">
                    <w:rPr>
                      <w:rFonts w:ascii="Times New Roman" w:hAnsi="Times New Roman" w:cs="Times New Roman"/>
                      <w:sz w:val="22"/>
                      <w:szCs w:val="22"/>
                    </w:rPr>
                    <w:t>Соблюдение и исполнение сроков, порядка заключения договоров, соглашений, контрактов</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 исполнение обязательств</w:t>
                  </w:r>
                </w:p>
              </w:tc>
              <w:tc>
                <w:tcPr>
                  <w:tcW w:w="1843" w:type="dxa"/>
                  <w:tcBorders>
                    <w:top w:val="single" w:sz="4" w:space="0" w:color="auto"/>
                    <w:left w:val="single" w:sz="4" w:space="0" w:color="auto"/>
                    <w:bottom w:val="single" w:sz="4" w:space="0" w:color="auto"/>
                  </w:tcBorders>
                </w:tcPr>
                <w:p w:rsidR="00334BE5" w:rsidRPr="00191710" w:rsidRDefault="00334BE5" w:rsidP="00923AD7">
                  <w:pPr>
                    <w:pStyle w:val="ConsPlusNormal"/>
                    <w:ind w:left="-761" w:firstLine="0"/>
                    <w:jc w:val="center"/>
                    <w:rPr>
                      <w:rFonts w:ascii="Times New Roman" w:hAnsi="Times New Roman" w:cs="Times New Roman"/>
                      <w:sz w:val="22"/>
                      <w:szCs w:val="22"/>
                    </w:rPr>
                  </w:pPr>
                  <w:r w:rsidRPr="00191710">
                    <w:rPr>
                      <w:rFonts w:ascii="Times New Roman" w:hAnsi="Times New Roman" w:cs="Times New Roman"/>
                      <w:sz w:val="22"/>
                      <w:szCs w:val="22"/>
                    </w:rPr>
                    <w:t>60</w:t>
                  </w: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pStyle w:val="ConsPlusNormal"/>
                    <w:ind w:left="-761" w:firstLine="0"/>
                    <w:rPr>
                      <w:rFonts w:ascii="Times New Roman" w:hAnsi="Times New Roman" w:cs="Times New Roman"/>
                      <w:sz w:val="22"/>
                      <w:szCs w:val="22"/>
                    </w:rPr>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left="37" w:firstLine="0"/>
                    <w:rPr>
                      <w:rFonts w:ascii="Times New Roman" w:hAnsi="Times New Roman" w:cs="Times New Roman"/>
                      <w:sz w:val="22"/>
                      <w:szCs w:val="22"/>
                    </w:rPr>
                  </w:pPr>
                  <w:r w:rsidRPr="00191710">
                    <w:rPr>
                      <w:rFonts w:ascii="Times New Roman" w:hAnsi="Times New Roman" w:cs="Times New Roman"/>
                      <w:sz w:val="22"/>
                      <w:szCs w:val="22"/>
                    </w:rPr>
                    <w:t>Привлечение дополнительных ресурсов для эффективности образовательной деятельности</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left="38" w:firstLine="0"/>
                    <w:rPr>
                      <w:rFonts w:ascii="Times New Roman" w:hAnsi="Times New Roman" w:cs="Times New Roman"/>
                      <w:sz w:val="22"/>
                      <w:szCs w:val="22"/>
                    </w:rPr>
                  </w:pPr>
                  <w:r w:rsidRPr="00191710">
                    <w:rPr>
                      <w:rFonts w:ascii="Times New Roman" w:hAnsi="Times New Roman" w:cs="Times New Roman"/>
                      <w:sz w:val="22"/>
                      <w:szCs w:val="22"/>
                    </w:rPr>
                    <w:t>Получение финансовых ресурсов через конкурсы, гранты</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За каждый привлеченный ресурс - 5</w:t>
                  </w:r>
                </w:p>
              </w:tc>
              <w:tc>
                <w:tcPr>
                  <w:tcW w:w="1843" w:type="dxa"/>
                  <w:tcBorders>
                    <w:top w:val="single" w:sz="4" w:space="0" w:color="auto"/>
                    <w:left w:val="single" w:sz="4" w:space="0" w:color="auto"/>
                    <w:bottom w:val="single" w:sz="4" w:space="0" w:color="auto"/>
                  </w:tcBorders>
                </w:tcPr>
                <w:p w:rsidR="00334BE5" w:rsidRPr="00191710" w:rsidRDefault="00334BE5" w:rsidP="00923AD7">
                  <w:pPr>
                    <w:pStyle w:val="ConsPlusNormal"/>
                    <w:ind w:left="-761" w:firstLine="0"/>
                    <w:jc w:val="center"/>
                    <w:rPr>
                      <w:rFonts w:ascii="Times New Roman" w:hAnsi="Times New Roman" w:cs="Times New Roman"/>
                      <w:sz w:val="22"/>
                      <w:szCs w:val="22"/>
                    </w:rPr>
                  </w:pPr>
                  <w:r w:rsidRPr="00191710">
                    <w:rPr>
                      <w:rFonts w:ascii="Times New Roman" w:hAnsi="Times New Roman" w:cs="Times New Roman"/>
                      <w:sz w:val="22"/>
                      <w:szCs w:val="22"/>
                    </w:rPr>
                    <w:t>40</w:t>
                  </w: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pStyle w:val="ConsPlusNormal"/>
                    <w:ind w:left="-761" w:firstLine="0"/>
                    <w:rPr>
                      <w:rFonts w:ascii="Times New Roman" w:hAnsi="Times New Roman" w:cs="Times New Roman"/>
                      <w:sz w:val="22"/>
                      <w:szCs w:val="22"/>
                    </w:rPr>
                  </w:pPr>
                </w:p>
              </w:tc>
              <w:tc>
                <w:tcPr>
                  <w:tcW w:w="11227" w:type="dxa"/>
                  <w:gridSpan w:val="9"/>
                  <w:tcBorders>
                    <w:top w:val="single" w:sz="4" w:space="0" w:color="auto"/>
                    <w:left w:val="single" w:sz="4" w:space="0" w:color="auto"/>
                    <w:bottom w:val="single" w:sz="4" w:space="0" w:color="auto"/>
                  </w:tcBorders>
                </w:tcPr>
                <w:p w:rsidR="00334BE5" w:rsidRPr="00191710" w:rsidRDefault="00334BE5" w:rsidP="00923AD7">
                  <w:r w:rsidRPr="00191710">
                    <w:rPr>
                      <w:sz w:val="22"/>
                      <w:szCs w:val="22"/>
                    </w:rPr>
                    <w:t>Выплаты за интенсивность и высокие результаты работы</w:t>
                  </w: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pStyle w:val="ConsPlusNormal"/>
                    <w:ind w:left="-761" w:firstLine="0"/>
                    <w:rPr>
                      <w:rFonts w:ascii="Times New Roman" w:hAnsi="Times New Roman" w:cs="Times New Roman"/>
                      <w:sz w:val="22"/>
                      <w:szCs w:val="22"/>
                    </w:rPr>
                  </w:pPr>
                </w:p>
              </w:tc>
              <w:tc>
                <w:tcPr>
                  <w:tcW w:w="3299" w:type="dxa"/>
                  <w:vMerge w:val="restart"/>
                  <w:tcBorders>
                    <w:top w:val="single" w:sz="4" w:space="0" w:color="auto"/>
                    <w:left w:val="single" w:sz="4" w:space="0" w:color="auto"/>
                    <w:right w:val="single" w:sz="4" w:space="0" w:color="auto"/>
                  </w:tcBorders>
                </w:tcPr>
                <w:p w:rsidR="00334BE5" w:rsidRPr="00191710" w:rsidRDefault="00334BE5" w:rsidP="00923AD7">
                  <w:pPr>
                    <w:pStyle w:val="ConsPlusNormal"/>
                    <w:ind w:left="37" w:firstLine="0"/>
                    <w:rPr>
                      <w:rFonts w:ascii="Times New Roman" w:hAnsi="Times New Roman" w:cs="Times New Roman"/>
                      <w:sz w:val="22"/>
                      <w:szCs w:val="22"/>
                    </w:rPr>
                  </w:pPr>
                  <w:r w:rsidRPr="00191710">
                    <w:rPr>
                      <w:rFonts w:ascii="Times New Roman" w:hAnsi="Times New Roman" w:cs="Times New Roman"/>
                      <w:sz w:val="22"/>
                      <w:szCs w:val="22"/>
                    </w:rPr>
                    <w:t>Эффективность экономической, финансовой деятельности учреждения</w:t>
                  </w:r>
                </w:p>
              </w:tc>
              <w:tc>
                <w:tcPr>
                  <w:tcW w:w="2825" w:type="dxa"/>
                  <w:gridSpan w:val="4"/>
                  <w:vMerge w:val="restart"/>
                  <w:tcBorders>
                    <w:top w:val="single" w:sz="4" w:space="0" w:color="auto"/>
                    <w:left w:val="single" w:sz="4" w:space="0" w:color="auto"/>
                    <w:right w:val="single" w:sz="4" w:space="0" w:color="auto"/>
                  </w:tcBorders>
                </w:tcPr>
                <w:p w:rsidR="00334BE5" w:rsidRPr="00191710" w:rsidRDefault="00334BE5" w:rsidP="00923AD7">
                  <w:pPr>
                    <w:pStyle w:val="ConsPlusNormal"/>
                    <w:ind w:left="38" w:firstLine="0"/>
                    <w:rPr>
                      <w:rFonts w:ascii="Times New Roman" w:hAnsi="Times New Roman" w:cs="Times New Roman"/>
                      <w:sz w:val="22"/>
                      <w:szCs w:val="22"/>
                    </w:rPr>
                  </w:pPr>
                  <w:r w:rsidRPr="00191710">
                    <w:rPr>
                      <w:rFonts w:ascii="Times New Roman" w:hAnsi="Times New Roman" w:cs="Times New Roman"/>
                      <w:sz w:val="22"/>
                      <w:szCs w:val="22"/>
                    </w:rPr>
                    <w:t>Доля исполненного бюджета, выполненных обязательств</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90-100%</w:t>
                  </w:r>
                </w:p>
              </w:tc>
              <w:tc>
                <w:tcPr>
                  <w:tcW w:w="1843" w:type="dxa"/>
                  <w:tcBorders>
                    <w:top w:val="single" w:sz="4" w:space="0" w:color="auto"/>
                    <w:left w:val="single" w:sz="4" w:space="0" w:color="auto"/>
                    <w:bottom w:val="single" w:sz="4" w:space="0" w:color="auto"/>
                  </w:tcBorders>
                </w:tcPr>
                <w:p w:rsidR="00334BE5" w:rsidRPr="00191710" w:rsidRDefault="00334BE5" w:rsidP="00923AD7">
                  <w:pPr>
                    <w:pStyle w:val="ConsPlusNormal"/>
                    <w:ind w:left="-761" w:firstLine="0"/>
                    <w:jc w:val="center"/>
                    <w:rPr>
                      <w:rFonts w:ascii="Times New Roman" w:hAnsi="Times New Roman" w:cs="Times New Roman"/>
                      <w:sz w:val="22"/>
                      <w:szCs w:val="22"/>
                    </w:rPr>
                  </w:pPr>
                  <w:r w:rsidRPr="00191710">
                    <w:rPr>
                      <w:rFonts w:ascii="Times New Roman" w:hAnsi="Times New Roman" w:cs="Times New Roman"/>
                      <w:sz w:val="22"/>
                      <w:szCs w:val="22"/>
                    </w:rPr>
                    <w:t>70</w:t>
                  </w: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pStyle w:val="ConsPlusNormal"/>
                    <w:ind w:left="-761" w:firstLine="0"/>
                    <w:rPr>
                      <w:rFonts w:ascii="Times New Roman" w:hAnsi="Times New Roman" w:cs="Times New Roman"/>
                      <w:sz w:val="22"/>
                      <w:szCs w:val="22"/>
                    </w:rPr>
                  </w:pPr>
                </w:p>
              </w:tc>
              <w:tc>
                <w:tcPr>
                  <w:tcW w:w="3299" w:type="dxa"/>
                  <w:vMerge/>
                  <w:tcBorders>
                    <w:left w:val="single" w:sz="4" w:space="0" w:color="auto"/>
                    <w:right w:val="single" w:sz="4" w:space="0" w:color="auto"/>
                  </w:tcBorders>
                </w:tcPr>
                <w:p w:rsidR="00334BE5" w:rsidRPr="00191710" w:rsidRDefault="00334BE5" w:rsidP="00923AD7">
                  <w:pPr>
                    <w:pStyle w:val="ConsPlusNormal"/>
                    <w:ind w:left="37" w:firstLine="0"/>
                    <w:rPr>
                      <w:rFonts w:ascii="Times New Roman" w:hAnsi="Times New Roman" w:cs="Times New Roman"/>
                      <w:sz w:val="22"/>
                      <w:szCs w:val="22"/>
                    </w:rPr>
                  </w:pPr>
                </w:p>
              </w:tc>
              <w:tc>
                <w:tcPr>
                  <w:tcW w:w="2825" w:type="dxa"/>
                  <w:gridSpan w:val="4"/>
                  <w:vMerge/>
                  <w:tcBorders>
                    <w:left w:val="single" w:sz="4" w:space="0" w:color="auto"/>
                    <w:bottom w:val="single" w:sz="4" w:space="0" w:color="auto"/>
                    <w:right w:val="single" w:sz="4" w:space="0" w:color="auto"/>
                  </w:tcBorders>
                </w:tcPr>
                <w:p w:rsidR="00334BE5" w:rsidRPr="00191710" w:rsidRDefault="00334BE5" w:rsidP="00923AD7">
                  <w:pPr>
                    <w:pStyle w:val="ConsPlusNormal"/>
                    <w:ind w:left="38" w:firstLine="0"/>
                    <w:rPr>
                      <w:rFonts w:ascii="Times New Roman" w:hAnsi="Times New Roman" w:cs="Times New Roman"/>
                      <w:sz w:val="22"/>
                      <w:szCs w:val="22"/>
                    </w:rPr>
                  </w:pP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80%</w:t>
                  </w:r>
                </w:p>
              </w:tc>
              <w:tc>
                <w:tcPr>
                  <w:tcW w:w="1843" w:type="dxa"/>
                  <w:tcBorders>
                    <w:top w:val="single" w:sz="4" w:space="0" w:color="auto"/>
                    <w:left w:val="single" w:sz="4" w:space="0" w:color="auto"/>
                    <w:bottom w:val="single" w:sz="4" w:space="0" w:color="auto"/>
                  </w:tcBorders>
                </w:tcPr>
                <w:p w:rsidR="00334BE5" w:rsidRPr="00191710" w:rsidRDefault="00334BE5" w:rsidP="00923AD7">
                  <w:pPr>
                    <w:pStyle w:val="ConsPlusNormal"/>
                    <w:ind w:left="-761" w:firstLine="0"/>
                    <w:jc w:val="center"/>
                    <w:rPr>
                      <w:rFonts w:ascii="Times New Roman" w:hAnsi="Times New Roman" w:cs="Times New Roman"/>
                      <w:sz w:val="22"/>
                      <w:szCs w:val="22"/>
                    </w:rPr>
                  </w:pPr>
                  <w:r w:rsidRPr="00191710">
                    <w:rPr>
                      <w:rFonts w:ascii="Times New Roman" w:hAnsi="Times New Roman" w:cs="Times New Roman"/>
                      <w:sz w:val="22"/>
                      <w:szCs w:val="22"/>
                    </w:rPr>
                    <w:t>60</w:t>
                  </w: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pStyle w:val="ConsPlusNormal"/>
                    <w:ind w:left="-761" w:firstLine="0"/>
                    <w:rPr>
                      <w:rFonts w:ascii="Times New Roman" w:hAnsi="Times New Roman" w:cs="Times New Roman"/>
                      <w:sz w:val="22"/>
                      <w:szCs w:val="22"/>
                    </w:rPr>
                  </w:pPr>
                </w:p>
              </w:tc>
              <w:tc>
                <w:tcPr>
                  <w:tcW w:w="3299" w:type="dxa"/>
                  <w:vMerge/>
                  <w:tcBorders>
                    <w:left w:val="single" w:sz="4" w:space="0" w:color="auto"/>
                    <w:right w:val="single" w:sz="4" w:space="0" w:color="auto"/>
                  </w:tcBorders>
                </w:tcPr>
                <w:p w:rsidR="00334BE5" w:rsidRPr="00191710" w:rsidRDefault="00334BE5" w:rsidP="00923AD7">
                  <w:pPr>
                    <w:pStyle w:val="ConsPlusNormal"/>
                    <w:ind w:left="37" w:firstLine="0"/>
                    <w:rPr>
                      <w:rFonts w:ascii="Times New Roman" w:hAnsi="Times New Roman" w:cs="Times New Roman"/>
                      <w:sz w:val="22"/>
                      <w:szCs w:val="22"/>
                    </w:rPr>
                  </w:pPr>
                </w:p>
              </w:tc>
              <w:tc>
                <w:tcPr>
                  <w:tcW w:w="2825" w:type="dxa"/>
                  <w:gridSpan w:val="4"/>
                  <w:vMerge w:val="restart"/>
                  <w:tcBorders>
                    <w:top w:val="single" w:sz="4" w:space="0" w:color="auto"/>
                    <w:left w:val="single" w:sz="4" w:space="0" w:color="auto"/>
                    <w:right w:val="single" w:sz="4" w:space="0" w:color="auto"/>
                  </w:tcBorders>
                </w:tcPr>
                <w:p w:rsidR="00334BE5" w:rsidRPr="00191710" w:rsidRDefault="00334BE5" w:rsidP="00923AD7">
                  <w:pPr>
                    <w:pStyle w:val="ConsPlusNormal"/>
                    <w:ind w:left="38" w:firstLine="0"/>
                    <w:rPr>
                      <w:rFonts w:ascii="Times New Roman" w:hAnsi="Times New Roman" w:cs="Times New Roman"/>
                      <w:sz w:val="22"/>
                      <w:szCs w:val="22"/>
                    </w:rPr>
                  </w:pPr>
                  <w:r w:rsidRPr="00191710">
                    <w:rPr>
                      <w:rFonts w:ascii="Times New Roman" w:hAnsi="Times New Roman" w:cs="Times New Roman"/>
                      <w:sz w:val="22"/>
                      <w:szCs w:val="22"/>
                    </w:rPr>
                    <w:t>Реализация финансового плана учреждения (сметы)</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left="-761" w:firstLine="0"/>
                    <w:rPr>
                      <w:rFonts w:ascii="Times New Roman" w:hAnsi="Times New Roman" w:cs="Times New Roman"/>
                      <w:sz w:val="22"/>
                      <w:szCs w:val="22"/>
                    </w:rPr>
                  </w:pPr>
                  <w:r w:rsidRPr="00191710">
                    <w:rPr>
                      <w:rFonts w:ascii="Times New Roman" w:hAnsi="Times New Roman" w:cs="Times New Roman"/>
                      <w:sz w:val="22"/>
                      <w:szCs w:val="22"/>
                    </w:rPr>
                    <w:t>100%</w:t>
                  </w:r>
                </w:p>
              </w:tc>
              <w:tc>
                <w:tcPr>
                  <w:tcW w:w="1843" w:type="dxa"/>
                  <w:tcBorders>
                    <w:top w:val="single" w:sz="4" w:space="0" w:color="auto"/>
                    <w:left w:val="single" w:sz="4" w:space="0" w:color="auto"/>
                    <w:bottom w:val="single" w:sz="4" w:space="0" w:color="auto"/>
                  </w:tcBorders>
                </w:tcPr>
                <w:p w:rsidR="00334BE5" w:rsidRPr="00191710" w:rsidRDefault="00334BE5" w:rsidP="00923AD7">
                  <w:pPr>
                    <w:pStyle w:val="ConsPlusNormal"/>
                    <w:ind w:left="-761" w:firstLine="0"/>
                    <w:jc w:val="center"/>
                    <w:rPr>
                      <w:rFonts w:ascii="Times New Roman" w:hAnsi="Times New Roman" w:cs="Times New Roman"/>
                      <w:sz w:val="22"/>
                      <w:szCs w:val="22"/>
                    </w:rPr>
                  </w:pPr>
                  <w:r w:rsidRPr="00191710">
                    <w:rPr>
                      <w:rFonts w:ascii="Times New Roman" w:hAnsi="Times New Roman" w:cs="Times New Roman"/>
                      <w:sz w:val="22"/>
                      <w:szCs w:val="22"/>
                    </w:rPr>
                    <w:t>50</w:t>
                  </w: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pStyle w:val="ConsPlusNormal"/>
                    <w:ind w:left="-761" w:firstLine="0"/>
                    <w:rPr>
                      <w:rFonts w:ascii="Times New Roman" w:hAnsi="Times New Roman" w:cs="Times New Roman"/>
                      <w:sz w:val="22"/>
                      <w:szCs w:val="22"/>
                    </w:rPr>
                  </w:pPr>
                </w:p>
              </w:tc>
              <w:tc>
                <w:tcPr>
                  <w:tcW w:w="3299" w:type="dxa"/>
                  <w:tcBorders>
                    <w:left w:val="single" w:sz="4" w:space="0" w:color="auto"/>
                    <w:bottom w:val="single" w:sz="4" w:space="0" w:color="auto"/>
                    <w:right w:val="single" w:sz="4" w:space="0" w:color="auto"/>
                  </w:tcBorders>
                </w:tcPr>
                <w:p w:rsidR="00334BE5" w:rsidRPr="00191710" w:rsidRDefault="00334BE5" w:rsidP="00923AD7">
                  <w:pPr>
                    <w:pStyle w:val="ConsPlusNormal"/>
                    <w:ind w:left="37" w:firstLine="0"/>
                    <w:rPr>
                      <w:rFonts w:ascii="Times New Roman" w:hAnsi="Times New Roman" w:cs="Times New Roman"/>
                      <w:sz w:val="22"/>
                      <w:szCs w:val="22"/>
                    </w:rPr>
                  </w:pPr>
                </w:p>
              </w:tc>
              <w:tc>
                <w:tcPr>
                  <w:tcW w:w="2825" w:type="dxa"/>
                  <w:gridSpan w:val="4"/>
                  <w:vMerge/>
                  <w:tcBorders>
                    <w:left w:val="single" w:sz="4" w:space="0" w:color="auto"/>
                    <w:bottom w:val="single" w:sz="4" w:space="0" w:color="auto"/>
                    <w:right w:val="single" w:sz="4" w:space="0" w:color="auto"/>
                  </w:tcBorders>
                </w:tcPr>
                <w:p w:rsidR="00334BE5" w:rsidRPr="00191710" w:rsidRDefault="00334BE5" w:rsidP="00923AD7">
                  <w:pPr>
                    <w:pStyle w:val="ConsPlusNormal"/>
                    <w:ind w:left="-761" w:firstLine="0"/>
                    <w:rPr>
                      <w:rFonts w:ascii="Times New Roman" w:hAnsi="Times New Roman" w:cs="Times New Roman"/>
                      <w:sz w:val="22"/>
                      <w:szCs w:val="22"/>
                    </w:rPr>
                  </w:pP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left="-761" w:firstLine="0"/>
                    <w:rPr>
                      <w:rFonts w:ascii="Times New Roman" w:hAnsi="Times New Roman" w:cs="Times New Roman"/>
                      <w:sz w:val="22"/>
                      <w:szCs w:val="22"/>
                    </w:rPr>
                  </w:pPr>
                  <w:r w:rsidRPr="00191710">
                    <w:rPr>
                      <w:rFonts w:ascii="Times New Roman" w:hAnsi="Times New Roman" w:cs="Times New Roman"/>
                      <w:sz w:val="22"/>
                      <w:szCs w:val="22"/>
                    </w:rPr>
                    <w:t>90%</w:t>
                  </w:r>
                </w:p>
              </w:tc>
              <w:tc>
                <w:tcPr>
                  <w:tcW w:w="1843" w:type="dxa"/>
                  <w:tcBorders>
                    <w:top w:val="single" w:sz="4" w:space="0" w:color="auto"/>
                    <w:left w:val="single" w:sz="4" w:space="0" w:color="auto"/>
                    <w:bottom w:val="single" w:sz="4" w:space="0" w:color="auto"/>
                  </w:tcBorders>
                </w:tcPr>
                <w:p w:rsidR="00334BE5" w:rsidRPr="00191710" w:rsidRDefault="00334BE5" w:rsidP="00923AD7">
                  <w:pPr>
                    <w:pStyle w:val="ConsPlusNormal"/>
                    <w:ind w:left="-761" w:firstLine="0"/>
                    <w:jc w:val="center"/>
                    <w:rPr>
                      <w:rFonts w:ascii="Times New Roman" w:hAnsi="Times New Roman" w:cs="Times New Roman"/>
                      <w:sz w:val="22"/>
                      <w:szCs w:val="22"/>
                    </w:rPr>
                  </w:pPr>
                  <w:r w:rsidRPr="00191710">
                    <w:rPr>
                      <w:rFonts w:ascii="Times New Roman" w:hAnsi="Times New Roman" w:cs="Times New Roman"/>
                      <w:sz w:val="22"/>
                      <w:szCs w:val="22"/>
                    </w:rPr>
                    <w:t>40</w:t>
                  </w: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pStyle w:val="ConsPlusNormal"/>
                    <w:ind w:left="-761" w:firstLine="0"/>
                    <w:rPr>
                      <w:rFonts w:ascii="Times New Roman" w:hAnsi="Times New Roman" w:cs="Times New Roman"/>
                      <w:sz w:val="22"/>
                      <w:szCs w:val="22"/>
                    </w:rPr>
                  </w:pPr>
                </w:p>
              </w:tc>
              <w:tc>
                <w:tcPr>
                  <w:tcW w:w="11227" w:type="dxa"/>
                  <w:gridSpan w:val="9"/>
                  <w:tcBorders>
                    <w:top w:val="single" w:sz="4" w:space="0" w:color="auto"/>
                    <w:left w:val="single" w:sz="4" w:space="0" w:color="auto"/>
                    <w:bottom w:val="single" w:sz="4" w:space="0" w:color="auto"/>
                  </w:tcBorders>
                </w:tcPr>
                <w:p w:rsidR="00334BE5" w:rsidRPr="00191710" w:rsidRDefault="00334BE5" w:rsidP="00E97ED0">
                  <w:pPr>
                    <w:ind w:left="37"/>
                  </w:pPr>
                  <w:r w:rsidRPr="00191710">
                    <w:rPr>
                      <w:sz w:val="22"/>
                      <w:szCs w:val="22"/>
                    </w:rPr>
                    <w:t>Выплаты за качество выполняемых работ</w:t>
                  </w: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pStyle w:val="ConsPlusNormal"/>
                    <w:ind w:left="-761" w:firstLine="0"/>
                    <w:rPr>
                      <w:rFonts w:ascii="Times New Roman" w:hAnsi="Times New Roman" w:cs="Times New Roman"/>
                      <w:sz w:val="22"/>
                      <w:szCs w:val="22"/>
                    </w:rPr>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left="37" w:firstLine="0"/>
                    <w:rPr>
                      <w:rFonts w:ascii="Times New Roman" w:hAnsi="Times New Roman" w:cs="Times New Roman"/>
                      <w:sz w:val="22"/>
                      <w:szCs w:val="22"/>
                    </w:rPr>
                  </w:pPr>
                  <w:r w:rsidRPr="00191710">
                    <w:rPr>
                      <w:rFonts w:ascii="Times New Roman" w:hAnsi="Times New Roman" w:cs="Times New Roman"/>
                      <w:sz w:val="22"/>
                      <w:szCs w:val="22"/>
                    </w:rPr>
                    <w:t>Сопровождение финансово-экономической деятельности учреждения</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Соблюдение и исполнение сроков, порядков, норм оформления ПФХД, смет, расчетов</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Соответствие 100%</w:t>
                  </w:r>
                </w:p>
              </w:tc>
              <w:tc>
                <w:tcPr>
                  <w:tcW w:w="1843" w:type="dxa"/>
                  <w:tcBorders>
                    <w:top w:val="single" w:sz="4" w:space="0" w:color="auto"/>
                    <w:left w:val="single" w:sz="4" w:space="0" w:color="auto"/>
                    <w:bottom w:val="single" w:sz="4" w:space="0" w:color="auto"/>
                  </w:tcBorders>
                </w:tcPr>
                <w:p w:rsidR="00334BE5" w:rsidRPr="00191710" w:rsidRDefault="00334BE5" w:rsidP="00923AD7">
                  <w:pPr>
                    <w:pStyle w:val="ConsPlusNormal"/>
                    <w:ind w:left="-761" w:firstLine="0"/>
                    <w:jc w:val="center"/>
                    <w:rPr>
                      <w:rFonts w:ascii="Times New Roman" w:hAnsi="Times New Roman" w:cs="Times New Roman"/>
                      <w:sz w:val="22"/>
                      <w:szCs w:val="22"/>
                    </w:rPr>
                  </w:pPr>
                  <w:r w:rsidRPr="00191710">
                    <w:rPr>
                      <w:rFonts w:ascii="Times New Roman" w:hAnsi="Times New Roman" w:cs="Times New Roman"/>
                      <w:sz w:val="22"/>
                      <w:szCs w:val="22"/>
                    </w:rPr>
                    <w:t>50</w:t>
                  </w: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pStyle w:val="ConsPlusNormal"/>
                    <w:ind w:left="-761" w:firstLine="0"/>
                    <w:rPr>
                      <w:rFonts w:ascii="Times New Roman" w:hAnsi="Times New Roman" w:cs="Times New Roman"/>
                      <w:sz w:val="22"/>
                      <w:szCs w:val="22"/>
                    </w:rPr>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left="37" w:firstLine="0"/>
                    <w:rPr>
                      <w:rFonts w:ascii="Times New Roman" w:hAnsi="Times New Roman" w:cs="Times New Roman"/>
                      <w:sz w:val="22"/>
                      <w:szCs w:val="22"/>
                    </w:rPr>
                  </w:pPr>
                  <w:r w:rsidRPr="00191710">
                    <w:rPr>
                      <w:rFonts w:ascii="Times New Roman" w:hAnsi="Times New Roman" w:cs="Times New Roman"/>
                      <w:sz w:val="22"/>
                      <w:szCs w:val="22"/>
                    </w:rPr>
                    <w:t>Непрерывное профессиональное развитие</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 xml:space="preserve">Участие в работе курсов, семинаров, совещаний, </w:t>
                  </w:r>
                  <w:r w:rsidRPr="00191710">
                    <w:rPr>
                      <w:rFonts w:ascii="Times New Roman" w:hAnsi="Times New Roman" w:cs="Times New Roman"/>
                      <w:sz w:val="22"/>
                      <w:szCs w:val="22"/>
                    </w:rPr>
                    <w:lastRenderedPageBreak/>
                    <w:t>конференций различного уровня</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lastRenderedPageBreak/>
                    <w:t xml:space="preserve">Выступление с докладом, сообщением, наличие </w:t>
                  </w:r>
                  <w:r w:rsidRPr="00191710">
                    <w:rPr>
                      <w:rFonts w:ascii="Times New Roman" w:hAnsi="Times New Roman" w:cs="Times New Roman"/>
                      <w:sz w:val="22"/>
                      <w:szCs w:val="22"/>
                    </w:rPr>
                    <w:lastRenderedPageBreak/>
                    <w:t>публикаций, применение материалов курсов, семинаров</w:t>
                  </w:r>
                </w:p>
              </w:tc>
              <w:tc>
                <w:tcPr>
                  <w:tcW w:w="1843" w:type="dxa"/>
                  <w:tcBorders>
                    <w:top w:val="single" w:sz="4" w:space="0" w:color="auto"/>
                    <w:left w:val="single" w:sz="4" w:space="0" w:color="auto"/>
                    <w:bottom w:val="single" w:sz="4" w:space="0" w:color="auto"/>
                  </w:tcBorders>
                </w:tcPr>
                <w:p w:rsidR="00334BE5" w:rsidRPr="00191710" w:rsidRDefault="00334BE5" w:rsidP="00923AD7">
                  <w:pPr>
                    <w:pStyle w:val="ConsPlusNormal"/>
                    <w:ind w:left="-761" w:firstLine="0"/>
                    <w:jc w:val="center"/>
                    <w:rPr>
                      <w:rFonts w:ascii="Times New Roman" w:hAnsi="Times New Roman" w:cs="Times New Roman"/>
                      <w:sz w:val="22"/>
                      <w:szCs w:val="22"/>
                    </w:rPr>
                  </w:pPr>
                  <w:r w:rsidRPr="00191710">
                    <w:rPr>
                      <w:rFonts w:ascii="Times New Roman" w:hAnsi="Times New Roman" w:cs="Times New Roman"/>
                      <w:sz w:val="22"/>
                      <w:szCs w:val="22"/>
                    </w:rPr>
                    <w:lastRenderedPageBreak/>
                    <w:t>30</w:t>
                  </w:r>
                </w:p>
              </w:tc>
            </w:tr>
            <w:tr w:rsidR="00334BE5" w:rsidRPr="00191710" w:rsidTr="00701471">
              <w:tc>
                <w:tcPr>
                  <w:tcW w:w="2835" w:type="dxa"/>
                  <w:gridSpan w:val="2"/>
                  <w:vMerge/>
                  <w:tcBorders>
                    <w:left w:val="single" w:sz="4" w:space="0" w:color="auto"/>
                    <w:right w:val="single" w:sz="4" w:space="0" w:color="auto"/>
                  </w:tcBorders>
                </w:tcPr>
                <w:p w:rsidR="00334BE5" w:rsidRPr="00191710" w:rsidRDefault="00334BE5" w:rsidP="00923AD7">
                  <w:pPr>
                    <w:pStyle w:val="ConsPlusNormal"/>
                    <w:ind w:left="-761" w:firstLine="0"/>
                    <w:rPr>
                      <w:rFonts w:ascii="Times New Roman" w:hAnsi="Times New Roman" w:cs="Times New Roman"/>
                      <w:sz w:val="22"/>
                      <w:szCs w:val="22"/>
                    </w:rPr>
                  </w:pPr>
                </w:p>
              </w:tc>
              <w:tc>
                <w:tcPr>
                  <w:tcW w:w="329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left="37" w:firstLine="0"/>
                    <w:rPr>
                      <w:rFonts w:ascii="Times New Roman" w:hAnsi="Times New Roman" w:cs="Times New Roman"/>
                      <w:sz w:val="22"/>
                      <w:szCs w:val="22"/>
                    </w:rPr>
                  </w:pPr>
                  <w:r w:rsidRPr="00191710">
                    <w:rPr>
                      <w:rFonts w:ascii="Times New Roman" w:hAnsi="Times New Roman" w:cs="Times New Roman"/>
                      <w:sz w:val="22"/>
                      <w:szCs w:val="22"/>
                    </w:rPr>
                    <w:t>Своевременное предоставление документации в сопровождающие организации</w:t>
                  </w:r>
                </w:p>
              </w:tc>
              <w:tc>
                <w:tcPr>
                  <w:tcW w:w="2825"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Отсутствие жалоб, замечаний</w:t>
                  </w:r>
                </w:p>
              </w:tc>
              <w:tc>
                <w:tcPr>
                  <w:tcW w:w="326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c>
                <w:tcPr>
                  <w:tcW w:w="1843" w:type="dxa"/>
                  <w:tcBorders>
                    <w:top w:val="single" w:sz="4" w:space="0" w:color="auto"/>
                    <w:left w:val="single" w:sz="4" w:space="0" w:color="auto"/>
                    <w:bottom w:val="single" w:sz="4" w:space="0" w:color="auto"/>
                  </w:tcBorders>
                </w:tcPr>
                <w:p w:rsidR="00334BE5" w:rsidRPr="00191710" w:rsidRDefault="00334BE5" w:rsidP="00923AD7">
                  <w:pPr>
                    <w:pStyle w:val="ConsPlusNormal"/>
                    <w:ind w:left="-761" w:firstLine="0"/>
                    <w:jc w:val="center"/>
                    <w:rPr>
                      <w:rFonts w:ascii="Times New Roman" w:hAnsi="Times New Roman" w:cs="Times New Roman"/>
                      <w:sz w:val="22"/>
                      <w:szCs w:val="22"/>
                    </w:rPr>
                  </w:pPr>
                  <w:r w:rsidRPr="00191710">
                    <w:rPr>
                      <w:rFonts w:ascii="Times New Roman" w:hAnsi="Times New Roman" w:cs="Times New Roman"/>
                      <w:sz w:val="22"/>
                      <w:szCs w:val="22"/>
                    </w:rPr>
                    <w:t>30</w:t>
                  </w:r>
                </w:p>
              </w:tc>
            </w:tr>
            <w:tr w:rsidR="00BA6D3D" w:rsidRPr="00191710" w:rsidTr="00701471">
              <w:tc>
                <w:tcPr>
                  <w:tcW w:w="2835" w:type="dxa"/>
                  <w:gridSpan w:val="2"/>
                  <w:tcBorders>
                    <w:left w:val="single" w:sz="4" w:space="0" w:color="auto"/>
                    <w:bottom w:val="single" w:sz="4" w:space="0" w:color="auto"/>
                    <w:right w:val="single" w:sz="4" w:space="0" w:color="auto"/>
                  </w:tcBorders>
                </w:tcPr>
                <w:p w:rsidR="00BA6D3D" w:rsidRPr="00191710" w:rsidRDefault="00BA6D3D" w:rsidP="00923AD7">
                  <w:pPr>
                    <w:pStyle w:val="ConsPlusNormal"/>
                    <w:ind w:left="-761" w:firstLine="0"/>
                    <w:rPr>
                      <w:rFonts w:ascii="Times New Roman" w:hAnsi="Times New Roman" w:cs="Times New Roman"/>
                      <w:sz w:val="22"/>
                      <w:szCs w:val="22"/>
                    </w:rPr>
                  </w:pPr>
                </w:p>
              </w:tc>
              <w:tc>
                <w:tcPr>
                  <w:tcW w:w="9384" w:type="dxa"/>
                  <w:gridSpan w:val="8"/>
                  <w:tcBorders>
                    <w:top w:val="single" w:sz="4" w:space="0" w:color="auto"/>
                    <w:left w:val="single" w:sz="4" w:space="0" w:color="auto"/>
                    <w:bottom w:val="single" w:sz="4" w:space="0" w:color="auto"/>
                    <w:right w:val="single" w:sz="4" w:space="0" w:color="auto"/>
                  </w:tcBorders>
                </w:tcPr>
                <w:p w:rsidR="00BA6D3D" w:rsidRPr="00191710" w:rsidRDefault="00BA6D3D" w:rsidP="00923AD7">
                  <w:pPr>
                    <w:pStyle w:val="ConsPlusNormal"/>
                    <w:ind w:firstLine="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tcBorders>
                </w:tcPr>
                <w:p w:rsidR="00BA6D3D" w:rsidRPr="00191710" w:rsidRDefault="00BA6D3D" w:rsidP="00923AD7">
                  <w:pPr>
                    <w:pStyle w:val="ConsPlusNormal"/>
                    <w:ind w:left="-761" w:firstLine="0"/>
                    <w:jc w:val="center"/>
                    <w:rPr>
                      <w:rFonts w:ascii="Times New Roman" w:hAnsi="Times New Roman" w:cs="Times New Roman"/>
                      <w:sz w:val="22"/>
                      <w:szCs w:val="22"/>
                    </w:rPr>
                  </w:pPr>
                </w:p>
              </w:tc>
            </w:tr>
          </w:tbl>
          <w:p w:rsidR="00334BE5" w:rsidRPr="00191710" w:rsidRDefault="00334BE5" w:rsidP="00923AD7">
            <w:pPr>
              <w:autoSpaceDE w:val="0"/>
              <w:autoSpaceDN w:val="0"/>
              <w:adjustRightInd w:val="0"/>
              <w:ind w:left="-761"/>
              <w:jc w:val="both"/>
              <w:outlineLvl w:val="0"/>
            </w:pPr>
          </w:p>
        </w:tc>
      </w:tr>
      <w:bookmarkEnd w:id="1"/>
      <w:tr w:rsidR="00B805F4" w:rsidRPr="00191710" w:rsidTr="00701471">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val="restart"/>
            <w:tcBorders>
              <w:top w:val="single" w:sz="4" w:space="0" w:color="auto"/>
              <w:left w:val="single" w:sz="4" w:space="0" w:color="auto"/>
              <w:right w:val="single" w:sz="4" w:space="0" w:color="auto"/>
            </w:tcBorders>
          </w:tcPr>
          <w:p w:rsidR="00B805F4" w:rsidRPr="00191710" w:rsidRDefault="00B805F4" w:rsidP="00923AD7">
            <w:pPr>
              <w:autoSpaceDE w:val="0"/>
              <w:autoSpaceDN w:val="0"/>
              <w:adjustRightInd w:val="0"/>
            </w:pPr>
            <w:r w:rsidRPr="00191710">
              <w:rPr>
                <w:sz w:val="22"/>
                <w:szCs w:val="22"/>
              </w:rPr>
              <w:lastRenderedPageBreak/>
              <w:t>Специалист по закупкам, контрактный управляющий</w:t>
            </w:r>
          </w:p>
        </w:tc>
        <w:tc>
          <w:tcPr>
            <w:tcW w:w="11765" w:type="dxa"/>
            <w:gridSpan w:val="7"/>
            <w:tcBorders>
              <w:top w:val="single" w:sz="4" w:space="0" w:color="auto"/>
              <w:left w:val="single" w:sz="4" w:space="0" w:color="auto"/>
              <w:bottom w:val="single" w:sz="4" w:space="0" w:color="auto"/>
            </w:tcBorders>
          </w:tcPr>
          <w:p w:rsidR="00B805F4" w:rsidRPr="00191710" w:rsidRDefault="00B805F4" w:rsidP="00923AD7">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B805F4" w:rsidRPr="00191710" w:rsidTr="00701471">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left w:val="single" w:sz="4" w:space="0" w:color="auto"/>
              <w:right w:val="single" w:sz="4" w:space="0" w:color="auto"/>
            </w:tcBorders>
          </w:tcPr>
          <w:p w:rsidR="00B805F4" w:rsidRPr="00191710" w:rsidRDefault="00B805F4" w:rsidP="00923AD7">
            <w:pPr>
              <w:autoSpaceDE w:val="0"/>
              <w:autoSpaceDN w:val="0"/>
              <w:adjustRightInd w:val="0"/>
              <w:jc w:val="both"/>
            </w:pPr>
          </w:p>
        </w:tc>
        <w:tc>
          <w:tcPr>
            <w:tcW w:w="3827" w:type="dxa"/>
            <w:gridSpan w:val="2"/>
            <w:vMerge w:val="restart"/>
            <w:tcBorders>
              <w:top w:val="single" w:sz="4" w:space="0" w:color="auto"/>
              <w:left w:val="single" w:sz="4" w:space="0" w:color="auto"/>
              <w:right w:val="single" w:sz="4" w:space="0" w:color="auto"/>
            </w:tcBorders>
          </w:tcPr>
          <w:p w:rsidR="00B805F4" w:rsidRPr="00191710" w:rsidRDefault="00B805F4" w:rsidP="00923AD7">
            <w:pPr>
              <w:pStyle w:val="a3"/>
              <w:rPr>
                <w:sz w:val="22"/>
                <w:szCs w:val="22"/>
                <w:lang w:eastAsia="en-US"/>
              </w:rPr>
            </w:pPr>
            <w:r w:rsidRPr="00191710">
              <w:rPr>
                <w:sz w:val="22"/>
                <w:szCs w:val="22"/>
                <w:lang w:eastAsia="en-US"/>
              </w:rPr>
              <w:t>Разработка плана закупок, осуществление подготовки изменений для внесения в план закупок, размещение в единой информационной системе плана закупок и внесение в него изменений.</w:t>
            </w:r>
          </w:p>
          <w:p w:rsidR="00B805F4" w:rsidRPr="00191710" w:rsidRDefault="00B805F4" w:rsidP="00923AD7">
            <w:pPr>
              <w:autoSpaceDE w:val="0"/>
              <w:autoSpaceDN w:val="0"/>
              <w:adjustRightInd w:val="0"/>
            </w:pPr>
          </w:p>
        </w:tc>
        <w:tc>
          <w:tcPr>
            <w:tcW w:w="2835" w:type="dxa"/>
            <w:vMerge w:val="restart"/>
            <w:tcBorders>
              <w:top w:val="single" w:sz="4" w:space="0" w:color="auto"/>
              <w:left w:val="single" w:sz="4" w:space="0" w:color="auto"/>
              <w:right w:val="single" w:sz="4" w:space="0" w:color="auto"/>
            </w:tcBorders>
          </w:tcPr>
          <w:p w:rsidR="00B805F4" w:rsidRPr="00191710" w:rsidRDefault="00B805F4" w:rsidP="00923AD7">
            <w:pPr>
              <w:autoSpaceDE w:val="0"/>
              <w:autoSpaceDN w:val="0"/>
              <w:adjustRightInd w:val="0"/>
            </w:pPr>
            <w:r w:rsidRPr="00191710">
              <w:rPr>
                <w:sz w:val="22"/>
                <w:szCs w:val="22"/>
              </w:rPr>
              <w:t>Своевременное и качественное ведение документооборота, полнота исполнения обязанностей</w:t>
            </w:r>
          </w:p>
        </w:tc>
        <w:tc>
          <w:tcPr>
            <w:tcW w:w="3260" w:type="dxa"/>
            <w:gridSpan w:val="2"/>
            <w:tcBorders>
              <w:top w:val="single" w:sz="4" w:space="0" w:color="auto"/>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 100%</w:t>
            </w:r>
          </w:p>
        </w:tc>
        <w:tc>
          <w:tcPr>
            <w:tcW w:w="1843" w:type="dxa"/>
            <w:gridSpan w:val="2"/>
            <w:tcBorders>
              <w:top w:val="single" w:sz="4" w:space="0" w:color="auto"/>
              <w:left w:val="single" w:sz="4" w:space="0" w:color="auto"/>
              <w:bottom w:val="single" w:sz="4" w:space="0" w:color="auto"/>
            </w:tcBorders>
          </w:tcPr>
          <w:p w:rsidR="00B805F4" w:rsidRPr="00191710" w:rsidRDefault="00B805F4" w:rsidP="0082378A">
            <w:pPr>
              <w:autoSpaceDE w:val="0"/>
              <w:autoSpaceDN w:val="0"/>
              <w:adjustRightInd w:val="0"/>
            </w:pPr>
            <w:r w:rsidRPr="00191710">
              <w:rPr>
                <w:sz w:val="22"/>
                <w:szCs w:val="22"/>
              </w:rPr>
              <w:t>20</w:t>
            </w:r>
          </w:p>
          <w:p w:rsidR="00B805F4" w:rsidRPr="00191710" w:rsidRDefault="00B805F4" w:rsidP="00923AD7">
            <w:pPr>
              <w:autoSpaceDE w:val="0"/>
              <w:autoSpaceDN w:val="0"/>
              <w:adjustRightInd w:val="0"/>
              <w:jc w:val="center"/>
            </w:pPr>
          </w:p>
        </w:tc>
      </w:tr>
      <w:tr w:rsidR="00B805F4" w:rsidRPr="00191710" w:rsidTr="00701471">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left w:val="single" w:sz="4" w:space="0" w:color="auto"/>
              <w:right w:val="single" w:sz="4" w:space="0" w:color="auto"/>
            </w:tcBorders>
          </w:tcPr>
          <w:p w:rsidR="00B805F4" w:rsidRPr="00191710" w:rsidRDefault="00B805F4" w:rsidP="00923AD7">
            <w:pPr>
              <w:autoSpaceDE w:val="0"/>
              <w:autoSpaceDN w:val="0"/>
              <w:adjustRightInd w:val="0"/>
              <w:jc w:val="both"/>
            </w:pPr>
          </w:p>
        </w:tc>
        <w:tc>
          <w:tcPr>
            <w:tcW w:w="3827" w:type="dxa"/>
            <w:gridSpan w:val="2"/>
            <w:vMerge/>
            <w:tcBorders>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jc w:val="both"/>
            </w:pPr>
          </w:p>
        </w:tc>
        <w:tc>
          <w:tcPr>
            <w:tcW w:w="2835" w:type="dxa"/>
            <w:vMerge/>
            <w:tcBorders>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jc w:val="both"/>
            </w:pPr>
          </w:p>
        </w:tc>
        <w:tc>
          <w:tcPr>
            <w:tcW w:w="3260" w:type="dxa"/>
            <w:gridSpan w:val="2"/>
            <w:tcBorders>
              <w:top w:val="single" w:sz="4" w:space="0" w:color="auto"/>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p w:rsidR="00B805F4" w:rsidRPr="00191710" w:rsidRDefault="00B805F4" w:rsidP="00923AD7">
            <w:pPr>
              <w:autoSpaceDE w:val="0"/>
              <w:autoSpaceDN w:val="0"/>
              <w:adjustRightInd w:val="0"/>
            </w:pPr>
          </w:p>
        </w:tc>
        <w:tc>
          <w:tcPr>
            <w:tcW w:w="1843" w:type="dxa"/>
            <w:gridSpan w:val="2"/>
            <w:tcBorders>
              <w:top w:val="single" w:sz="4" w:space="0" w:color="auto"/>
              <w:left w:val="single" w:sz="4" w:space="0" w:color="auto"/>
              <w:bottom w:val="single" w:sz="4" w:space="0" w:color="auto"/>
            </w:tcBorders>
          </w:tcPr>
          <w:p w:rsidR="00B805F4" w:rsidRPr="00191710" w:rsidRDefault="00B805F4" w:rsidP="0082378A">
            <w:pPr>
              <w:autoSpaceDE w:val="0"/>
              <w:autoSpaceDN w:val="0"/>
              <w:adjustRightInd w:val="0"/>
            </w:pPr>
            <w:r w:rsidRPr="00191710">
              <w:rPr>
                <w:sz w:val="22"/>
                <w:szCs w:val="22"/>
              </w:rPr>
              <w:t>20</w:t>
            </w:r>
          </w:p>
        </w:tc>
      </w:tr>
      <w:tr w:rsidR="00B805F4" w:rsidRPr="00191710" w:rsidTr="00485226">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left w:val="single" w:sz="4" w:space="0" w:color="auto"/>
              <w:right w:val="single" w:sz="4" w:space="0" w:color="auto"/>
            </w:tcBorders>
          </w:tcPr>
          <w:p w:rsidR="00B805F4" w:rsidRPr="00191710" w:rsidRDefault="00B805F4" w:rsidP="00923AD7">
            <w:pPr>
              <w:autoSpaceDE w:val="0"/>
              <w:autoSpaceDN w:val="0"/>
              <w:adjustRightInd w:val="0"/>
              <w:jc w:val="both"/>
            </w:pPr>
          </w:p>
        </w:tc>
        <w:tc>
          <w:tcPr>
            <w:tcW w:w="3827" w:type="dxa"/>
            <w:gridSpan w:val="2"/>
            <w:vMerge w:val="restart"/>
            <w:tcBorders>
              <w:top w:val="single" w:sz="4" w:space="0" w:color="auto"/>
              <w:left w:val="single" w:sz="4" w:space="0" w:color="auto"/>
              <w:right w:val="single" w:sz="4" w:space="0" w:color="auto"/>
            </w:tcBorders>
          </w:tcPr>
          <w:p w:rsidR="00B805F4" w:rsidRPr="00191710" w:rsidRDefault="00B805F4" w:rsidP="00923AD7">
            <w:pPr>
              <w:shd w:val="clear" w:color="auto" w:fill="FFFFFF"/>
              <w:spacing w:before="100" w:beforeAutospacing="1" w:after="100" w:afterAutospacing="1"/>
            </w:pPr>
            <w:r w:rsidRPr="00191710">
              <w:rPr>
                <w:sz w:val="22"/>
                <w:szCs w:val="22"/>
              </w:rPr>
              <w:t>Разработка плана-графика, осуществление подготовки изменений для внесения в план-график, размещают в единой информационной системе план-график и внесенные в него изменения;</w:t>
            </w:r>
          </w:p>
          <w:p w:rsidR="00B805F4" w:rsidRPr="00191710" w:rsidRDefault="00B805F4" w:rsidP="00923AD7">
            <w:pPr>
              <w:autoSpaceDE w:val="0"/>
              <w:autoSpaceDN w:val="0"/>
              <w:adjustRightInd w:val="0"/>
            </w:pPr>
          </w:p>
        </w:tc>
        <w:tc>
          <w:tcPr>
            <w:tcW w:w="2835" w:type="dxa"/>
            <w:vMerge w:val="restart"/>
            <w:tcBorders>
              <w:top w:val="single" w:sz="4" w:space="0" w:color="auto"/>
              <w:left w:val="single" w:sz="4" w:space="0" w:color="auto"/>
              <w:right w:val="single" w:sz="4" w:space="0" w:color="auto"/>
            </w:tcBorders>
          </w:tcPr>
          <w:p w:rsidR="00B805F4" w:rsidRPr="00191710" w:rsidRDefault="00B805F4" w:rsidP="00923AD7">
            <w:pPr>
              <w:autoSpaceDE w:val="0"/>
              <w:autoSpaceDN w:val="0"/>
              <w:adjustRightInd w:val="0"/>
            </w:pPr>
            <w:r w:rsidRPr="00191710">
              <w:rPr>
                <w:sz w:val="22"/>
                <w:szCs w:val="22"/>
              </w:rPr>
              <w:t>Своевременное планирование (внесение изменений) в пла</w:t>
            </w:r>
            <w:proofErr w:type="gramStart"/>
            <w:r w:rsidRPr="00191710">
              <w:rPr>
                <w:sz w:val="22"/>
                <w:szCs w:val="22"/>
              </w:rPr>
              <w:t>н-</w:t>
            </w:r>
            <w:proofErr w:type="gramEnd"/>
            <w:r w:rsidRPr="00191710">
              <w:rPr>
                <w:sz w:val="22"/>
                <w:szCs w:val="22"/>
              </w:rPr>
              <w:t xml:space="preserve"> график</w:t>
            </w:r>
          </w:p>
        </w:tc>
        <w:tc>
          <w:tcPr>
            <w:tcW w:w="3260" w:type="dxa"/>
            <w:gridSpan w:val="2"/>
            <w:tcBorders>
              <w:top w:val="single" w:sz="4" w:space="0" w:color="auto"/>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w:t>
            </w:r>
          </w:p>
        </w:tc>
        <w:tc>
          <w:tcPr>
            <w:tcW w:w="1843" w:type="dxa"/>
            <w:gridSpan w:val="2"/>
            <w:tcBorders>
              <w:top w:val="single" w:sz="4" w:space="0" w:color="auto"/>
              <w:left w:val="single" w:sz="4" w:space="0" w:color="auto"/>
              <w:bottom w:val="single" w:sz="4" w:space="0" w:color="auto"/>
            </w:tcBorders>
          </w:tcPr>
          <w:p w:rsidR="00B805F4" w:rsidRPr="00191710" w:rsidRDefault="00B805F4" w:rsidP="0082378A">
            <w:pPr>
              <w:autoSpaceDE w:val="0"/>
              <w:autoSpaceDN w:val="0"/>
              <w:adjustRightInd w:val="0"/>
            </w:pPr>
            <w:r w:rsidRPr="00191710">
              <w:rPr>
                <w:sz w:val="22"/>
                <w:szCs w:val="22"/>
              </w:rPr>
              <w:t>20</w:t>
            </w:r>
          </w:p>
        </w:tc>
      </w:tr>
      <w:tr w:rsidR="00B805F4" w:rsidRPr="00191710" w:rsidTr="00485226">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left w:val="single" w:sz="4" w:space="0" w:color="auto"/>
              <w:right w:val="single" w:sz="4" w:space="0" w:color="auto"/>
            </w:tcBorders>
          </w:tcPr>
          <w:p w:rsidR="00B805F4" w:rsidRPr="00191710" w:rsidRDefault="00B805F4" w:rsidP="00923AD7">
            <w:pPr>
              <w:autoSpaceDE w:val="0"/>
              <w:autoSpaceDN w:val="0"/>
              <w:adjustRightInd w:val="0"/>
              <w:jc w:val="both"/>
            </w:pPr>
          </w:p>
        </w:tc>
        <w:tc>
          <w:tcPr>
            <w:tcW w:w="3827" w:type="dxa"/>
            <w:gridSpan w:val="2"/>
            <w:vMerge/>
            <w:tcBorders>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jc w:val="both"/>
            </w:pPr>
          </w:p>
        </w:tc>
        <w:tc>
          <w:tcPr>
            <w:tcW w:w="2835" w:type="dxa"/>
            <w:vMerge/>
            <w:tcBorders>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jc w:val="both"/>
            </w:pPr>
          </w:p>
        </w:tc>
        <w:tc>
          <w:tcPr>
            <w:tcW w:w="3260" w:type="dxa"/>
            <w:gridSpan w:val="2"/>
            <w:tcBorders>
              <w:top w:val="single" w:sz="4" w:space="0" w:color="auto"/>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tc>
        <w:tc>
          <w:tcPr>
            <w:tcW w:w="1843" w:type="dxa"/>
            <w:gridSpan w:val="2"/>
            <w:tcBorders>
              <w:top w:val="single" w:sz="4" w:space="0" w:color="auto"/>
              <w:left w:val="single" w:sz="4" w:space="0" w:color="auto"/>
              <w:bottom w:val="single" w:sz="4" w:space="0" w:color="auto"/>
            </w:tcBorders>
          </w:tcPr>
          <w:p w:rsidR="00B805F4" w:rsidRPr="00191710" w:rsidRDefault="00B805F4" w:rsidP="0082378A">
            <w:pPr>
              <w:autoSpaceDE w:val="0"/>
              <w:autoSpaceDN w:val="0"/>
              <w:adjustRightInd w:val="0"/>
            </w:pPr>
            <w:r w:rsidRPr="00191710">
              <w:rPr>
                <w:sz w:val="22"/>
                <w:szCs w:val="22"/>
              </w:rPr>
              <w:t>20</w:t>
            </w:r>
          </w:p>
        </w:tc>
      </w:tr>
      <w:tr w:rsidR="00B805F4" w:rsidRPr="00191710" w:rsidTr="00701471">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left w:val="single" w:sz="4" w:space="0" w:color="auto"/>
              <w:right w:val="single" w:sz="4" w:space="0" w:color="auto"/>
            </w:tcBorders>
          </w:tcPr>
          <w:p w:rsidR="00B805F4" w:rsidRPr="00191710" w:rsidRDefault="00B805F4" w:rsidP="00923AD7">
            <w:pPr>
              <w:autoSpaceDE w:val="0"/>
              <w:autoSpaceDN w:val="0"/>
              <w:adjustRightInd w:val="0"/>
              <w:jc w:val="both"/>
            </w:pPr>
          </w:p>
        </w:tc>
        <w:tc>
          <w:tcPr>
            <w:tcW w:w="3827" w:type="dxa"/>
            <w:gridSpan w:val="2"/>
            <w:vMerge w:val="restart"/>
            <w:tcBorders>
              <w:top w:val="single" w:sz="4" w:space="0" w:color="auto"/>
              <w:left w:val="single" w:sz="4" w:space="0" w:color="auto"/>
              <w:right w:val="single" w:sz="4" w:space="0" w:color="auto"/>
            </w:tcBorders>
          </w:tcPr>
          <w:p w:rsidR="00B805F4" w:rsidRPr="00191710" w:rsidRDefault="00B805F4" w:rsidP="00923AD7">
            <w:pPr>
              <w:pStyle w:val="a3"/>
              <w:rPr>
                <w:sz w:val="22"/>
                <w:szCs w:val="22"/>
                <w:lang w:eastAsia="en-US"/>
              </w:rPr>
            </w:pPr>
            <w:r w:rsidRPr="00191710">
              <w:rPr>
                <w:sz w:val="22"/>
                <w:szCs w:val="22"/>
                <w:lang w:eastAsia="en-US"/>
              </w:rPr>
              <w:t>Осуществление подготовки закупочной документации</w:t>
            </w:r>
          </w:p>
          <w:p w:rsidR="00B805F4" w:rsidRPr="00191710" w:rsidRDefault="00B805F4" w:rsidP="00923AD7">
            <w:pPr>
              <w:autoSpaceDE w:val="0"/>
              <w:autoSpaceDN w:val="0"/>
              <w:adjustRightInd w:val="0"/>
            </w:pPr>
          </w:p>
        </w:tc>
        <w:tc>
          <w:tcPr>
            <w:tcW w:w="2835" w:type="dxa"/>
            <w:vMerge w:val="restart"/>
            <w:tcBorders>
              <w:top w:val="single" w:sz="4" w:space="0" w:color="auto"/>
              <w:left w:val="single" w:sz="4" w:space="0" w:color="auto"/>
              <w:right w:val="single" w:sz="4" w:space="0" w:color="auto"/>
            </w:tcBorders>
          </w:tcPr>
          <w:p w:rsidR="00B805F4" w:rsidRPr="00191710" w:rsidRDefault="00B805F4" w:rsidP="00923AD7">
            <w:pPr>
              <w:autoSpaceDE w:val="0"/>
              <w:autoSpaceDN w:val="0"/>
              <w:adjustRightInd w:val="0"/>
            </w:pPr>
            <w:r w:rsidRPr="00191710">
              <w:rPr>
                <w:sz w:val="22"/>
                <w:szCs w:val="22"/>
              </w:rPr>
              <w:t>Своевременное и качественное ведение документооборота, полнота исполнения обязанностей</w:t>
            </w:r>
          </w:p>
        </w:tc>
        <w:tc>
          <w:tcPr>
            <w:tcW w:w="3260" w:type="dxa"/>
            <w:gridSpan w:val="2"/>
            <w:tcBorders>
              <w:top w:val="single" w:sz="4" w:space="0" w:color="auto"/>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w:t>
            </w:r>
          </w:p>
        </w:tc>
        <w:tc>
          <w:tcPr>
            <w:tcW w:w="1843" w:type="dxa"/>
            <w:gridSpan w:val="2"/>
            <w:tcBorders>
              <w:top w:val="single" w:sz="4" w:space="0" w:color="auto"/>
              <w:left w:val="single" w:sz="4" w:space="0" w:color="auto"/>
              <w:bottom w:val="single" w:sz="4" w:space="0" w:color="auto"/>
            </w:tcBorders>
          </w:tcPr>
          <w:p w:rsidR="00B805F4" w:rsidRPr="00191710" w:rsidRDefault="00B805F4" w:rsidP="0082378A">
            <w:pPr>
              <w:autoSpaceDE w:val="0"/>
              <w:autoSpaceDN w:val="0"/>
              <w:adjustRightInd w:val="0"/>
            </w:pPr>
            <w:r w:rsidRPr="00191710">
              <w:rPr>
                <w:sz w:val="22"/>
                <w:szCs w:val="22"/>
              </w:rPr>
              <w:t>20</w:t>
            </w:r>
          </w:p>
        </w:tc>
      </w:tr>
      <w:tr w:rsidR="00B805F4" w:rsidRPr="00191710" w:rsidTr="00701471">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left w:val="single" w:sz="4" w:space="0" w:color="auto"/>
              <w:right w:val="single" w:sz="4" w:space="0" w:color="auto"/>
            </w:tcBorders>
          </w:tcPr>
          <w:p w:rsidR="00B805F4" w:rsidRPr="00191710" w:rsidRDefault="00B805F4" w:rsidP="00923AD7">
            <w:pPr>
              <w:autoSpaceDE w:val="0"/>
              <w:autoSpaceDN w:val="0"/>
              <w:adjustRightInd w:val="0"/>
              <w:jc w:val="both"/>
            </w:pPr>
          </w:p>
        </w:tc>
        <w:tc>
          <w:tcPr>
            <w:tcW w:w="3827" w:type="dxa"/>
            <w:gridSpan w:val="2"/>
            <w:vMerge/>
            <w:tcBorders>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jc w:val="both"/>
            </w:pPr>
          </w:p>
        </w:tc>
        <w:tc>
          <w:tcPr>
            <w:tcW w:w="2835" w:type="dxa"/>
            <w:vMerge/>
            <w:tcBorders>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jc w:val="both"/>
            </w:pPr>
          </w:p>
        </w:tc>
        <w:tc>
          <w:tcPr>
            <w:tcW w:w="3260" w:type="dxa"/>
            <w:gridSpan w:val="2"/>
            <w:tcBorders>
              <w:top w:val="single" w:sz="4" w:space="0" w:color="auto"/>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tc>
        <w:tc>
          <w:tcPr>
            <w:tcW w:w="1843" w:type="dxa"/>
            <w:gridSpan w:val="2"/>
            <w:tcBorders>
              <w:top w:val="single" w:sz="4" w:space="0" w:color="auto"/>
              <w:left w:val="single" w:sz="4" w:space="0" w:color="auto"/>
              <w:bottom w:val="single" w:sz="4" w:space="0" w:color="auto"/>
            </w:tcBorders>
          </w:tcPr>
          <w:p w:rsidR="00B805F4" w:rsidRPr="00191710" w:rsidRDefault="00B805F4" w:rsidP="0082378A">
            <w:pPr>
              <w:autoSpaceDE w:val="0"/>
              <w:autoSpaceDN w:val="0"/>
              <w:adjustRightInd w:val="0"/>
            </w:pPr>
            <w:r w:rsidRPr="00191710">
              <w:rPr>
                <w:sz w:val="22"/>
                <w:szCs w:val="22"/>
              </w:rPr>
              <w:t>20</w:t>
            </w:r>
          </w:p>
        </w:tc>
      </w:tr>
      <w:tr w:rsidR="00B805F4" w:rsidRPr="00191710" w:rsidTr="00701471">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left w:val="single" w:sz="4" w:space="0" w:color="auto"/>
              <w:right w:val="single" w:sz="4" w:space="0" w:color="auto"/>
            </w:tcBorders>
          </w:tcPr>
          <w:p w:rsidR="00B805F4" w:rsidRPr="00191710" w:rsidRDefault="00B805F4" w:rsidP="00923AD7">
            <w:pPr>
              <w:autoSpaceDE w:val="0"/>
              <w:autoSpaceDN w:val="0"/>
              <w:adjustRightInd w:val="0"/>
              <w:jc w:val="both"/>
            </w:pPr>
          </w:p>
        </w:tc>
        <w:tc>
          <w:tcPr>
            <w:tcW w:w="3827" w:type="dxa"/>
            <w:gridSpan w:val="2"/>
            <w:vMerge w:val="restart"/>
            <w:tcBorders>
              <w:top w:val="single" w:sz="4" w:space="0" w:color="auto"/>
              <w:left w:val="single" w:sz="4" w:space="0" w:color="auto"/>
              <w:right w:val="single" w:sz="4" w:space="0" w:color="auto"/>
            </w:tcBorders>
          </w:tcPr>
          <w:p w:rsidR="00B805F4" w:rsidRPr="00191710" w:rsidRDefault="00B805F4" w:rsidP="00923AD7">
            <w:pPr>
              <w:pStyle w:val="a3"/>
              <w:rPr>
                <w:sz w:val="22"/>
                <w:szCs w:val="22"/>
                <w:lang w:eastAsia="en-US"/>
              </w:rPr>
            </w:pPr>
            <w:r w:rsidRPr="00191710">
              <w:rPr>
                <w:sz w:val="22"/>
                <w:szCs w:val="22"/>
                <w:lang w:eastAsia="en-US"/>
              </w:rPr>
              <w:t>Обеспечение осуществления закупок, в том числе заключение контрактов (договоров).</w:t>
            </w:r>
          </w:p>
          <w:p w:rsidR="00B805F4" w:rsidRPr="00191710" w:rsidRDefault="00B805F4" w:rsidP="00923AD7">
            <w:pPr>
              <w:autoSpaceDE w:val="0"/>
              <w:autoSpaceDN w:val="0"/>
              <w:adjustRightInd w:val="0"/>
            </w:pPr>
          </w:p>
        </w:tc>
        <w:tc>
          <w:tcPr>
            <w:tcW w:w="2835" w:type="dxa"/>
            <w:vMerge w:val="restart"/>
            <w:tcBorders>
              <w:top w:val="single" w:sz="4" w:space="0" w:color="auto"/>
              <w:left w:val="single" w:sz="4" w:space="0" w:color="auto"/>
              <w:right w:val="single" w:sz="4" w:space="0" w:color="auto"/>
            </w:tcBorders>
          </w:tcPr>
          <w:p w:rsidR="00B805F4" w:rsidRPr="00191710" w:rsidRDefault="00B805F4" w:rsidP="00923AD7">
            <w:pPr>
              <w:autoSpaceDE w:val="0"/>
              <w:autoSpaceDN w:val="0"/>
              <w:adjustRightInd w:val="0"/>
            </w:pPr>
            <w:r w:rsidRPr="00191710">
              <w:rPr>
                <w:sz w:val="22"/>
                <w:szCs w:val="22"/>
              </w:rPr>
              <w:lastRenderedPageBreak/>
              <w:t xml:space="preserve">Разработка проекта  контракта (договора), обсуждение претензии (при </w:t>
            </w:r>
            <w:r w:rsidRPr="00191710">
              <w:rPr>
                <w:sz w:val="22"/>
                <w:szCs w:val="22"/>
              </w:rPr>
              <w:lastRenderedPageBreak/>
              <w:t>наличии)</w:t>
            </w:r>
          </w:p>
        </w:tc>
        <w:tc>
          <w:tcPr>
            <w:tcW w:w="3260" w:type="dxa"/>
            <w:gridSpan w:val="2"/>
            <w:tcBorders>
              <w:top w:val="single" w:sz="4" w:space="0" w:color="auto"/>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pPr>
            <w:r w:rsidRPr="00191710">
              <w:rPr>
                <w:sz w:val="22"/>
                <w:szCs w:val="22"/>
              </w:rPr>
              <w:lastRenderedPageBreak/>
              <w:t xml:space="preserve">Документация подготовлена своевременно, в полном объеме в соответствии с нормативными </w:t>
            </w:r>
            <w:r w:rsidRPr="00191710">
              <w:rPr>
                <w:sz w:val="22"/>
                <w:szCs w:val="22"/>
              </w:rPr>
              <w:lastRenderedPageBreak/>
              <w:t>требованиями</w:t>
            </w:r>
          </w:p>
        </w:tc>
        <w:tc>
          <w:tcPr>
            <w:tcW w:w="1843" w:type="dxa"/>
            <w:gridSpan w:val="2"/>
            <w:tcBorders>
              <w:top w:val="single" w:sz="4" w:space="0" w:color="auto"/>
              <w:left w:val="single" w:sz="4" w:space="0" w:color="auto"/>
              <w:bottom w:val="single" w:sz="4" w:space="0" w:color="auto"/>
            </w:tcBorders>
          </w:tcPr>
          <w:p w:rsidR="00B805F4" w:rsidRPr="00191710" w:rsidRDefault="00B805F4" w:rsidP="0082378A">
            <w:pPr>
              <w:autoSpaceDE w:val="0"/>
              <w:autoSpaceDN w:val="0"/>
              <w:adjustRightInd w:val="0"/>
            </w:pPr>
            <w:r w:rsidRPr="00191710">
              <w:rPr>
                <w:sz w:val="22"/>
                <w:szCs w:val="22"/>
              </w:rPr>
              <w:lastRenderedPageBreak/>
              <w:t>10</w:t>
            </w:r>
          </w:p>
        </w:tc>
      </w:tr>
      <w:tr w:rsidR="00B805F4" w:rsidRPr="00191710" w:rsidTr="00701471">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jc w:val="both"/>
            </w:pPr>
          </w:p>
        </w:tc>
        <w:tc>
          <w:tcPr>
            <w:tcW w:w="3827" w:type="dxa"/>
            <w:gridSpan w:val="2"/>
            <w:vMerge/>
            <w:tcBorders>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jc w:val="both"/>
            </w:pPr>
          </w:p>
        </w:tc>
        <w:tc>
          <w:tcPr>
            <w:tcW w:w="2835" w:type="dxa"/>
            <w:vMerge/>
            <w:tcBorders>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jc w:val="both"/>
            </w:pPr>
          </w:p>
        </w:tc>
        <w:tc>
          <w:tcPr>
            <w:tcW w:w="3260" w:type="dxa"/>
            <w:gridSpan w:val="2"/>
            <w:tcBorders>
              <w:top w:val="single" w:sz="4" w:space="0" w:color="auto"/>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tc>
        <w:tc>
          <w:tcPr>
            <w:tcW w:w="1843" w:type="dxa"/>
            <w:gridSpan w:val="2"/>
            <w:tcBorders>
              <w:top w:val="single" w:sz="4" w:space="0" w:color="auto"/>
              <w:left w:val="single" w:sz="4" w:space="0" w:color="auto"/>
              <w:bottom w:val="single" w:sz="4" w:space="0" w:color="auto"/>
            </w:tcBorders>
          </w:tcPr>
          <w:p w:rsidR="00B805F4" w:rsidRPr="00191710" w:rsidRDefault="00B805F4" w:rsidP="0082378A">
            <w:pPr>
              <w:autoSpaceDE w:val="0"/>
              <w:autoSpaceDN w:val="0"/>
              <w:adjustRightInd w:val="0"/>
            </w:pPr>
            <w:r w:rsidRPr="00191710">
              <w:rPr>
                <w:sz w:val="22"/>
                <w:szCs w:val="22"/>
              </w:rPr>
              <w:t>10</w:t>
            </w:r>
          </w:p>
        </w:tc>
      </w:tr>
      <w:tr w:rsidR="00B805F4" w:rsidRPr="00191710" w:rsidTr="00485226">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val="restart"/>
            <w:tcBorders>
              <w:top w:val="single" w:sz="4" w:space="0" w:color="auto"/>
              <w:left w:val="single" w:sz="4" w:space="0" w:color="auto"/>
              <w:right w:val="single" w:sz="4" w:space="0" w:color="auto"/>
            </w:tcBorders>
          </w:tcPr>
          <w:p w:rsidR="00B805F4" w:rsidRPr="00191710" w:rsidRDefault="00B805F4" w:rsidP="00923AD7">
            <w:pPr>
              <w:autoSpaceDE w:val="0"/>
              <w:autoSpaceDN w:val="0"/>
              <w:adjustRightInd w:val="0"/>
              <w:jc w:val="both"/>
            </w:pPr>
          </w:p>
        </w:tc>
        <w:tc>
          <w:tcPr>
            <w:tcW w:w="11765" w:type="dxa"/>
            <w:gridSpan w:val="7"/>
            <w:tcBorders>
              <w:top w:val="single" w:sz="4" w:space="0" w:color="auto"/>
              <w:left w:val="single" w:sz="4" w:space="0" w:color="auto"/>
              <w:bottom w:val="single" w:sz="4" w:space="0" w:color="auto"/>
            </w:tcBorders>
          </w:tcPr>
          <w:p w:rsidR="00B805F4" w:rsidRPr="00191710" w:rsidRDefault="00B805F4" w:rsidP="00923AD7">
            <w:r w:rsidRPr="00191710">
              <w:rPr>
                <w:sz w:val="22"/>
                <w:szCs w:val="22"/>
              </w:rPr>
              <w:t>Выплаты за интенсивность и высокие результаты работы</w:t>
            </w:r>
          </w:p>
          <w:p w:rsidR="00B805F4" w:rsidRPr="00191710" w:rsidRDefault="00B805F4" w:rsidP="00923AD7"/>
        </w:tc>
      </w:tr>
      <w:tr w:rsidR="00B805F4" w:rsidRPr="00191710" w:rsidTr="00485226">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left w:val="single" w:sz="4" w:space="0" w:color="auto"/>
              <w:right w:val="single" w:sz="4" w:space="0" w:color="auto"/>
            </w:tcBorders>
          </w:tcPr>
          <w:p w:rsidR="00B805F4" w:rsidRPr="00191710" w:rsidRDefault="00B805F4" w:rsidP="00923AD7">
            <w:pPr>
              <w:autoSpaceDE w:val="0"/>
              <w:autoSpaceDN w:val="0"/>
              <w:adjustRightInd w:val="0"/>
              <w:jc w:val="both"/>
            </w:pPr>
          </w:p>
        </w:tc>
        <w:tc>
          <w:tcPr>
            <w:tcW w:w="3827" w:type="dxa"/>
            <w:gridSpan w:val="2"/>
            <w:tcBorders>
              <w:top w:val="single" w:sz="4" w:space="0" w:color="auto"/>
              <w:left w:val="single" w:sz="4" w:space="0" w:color="auto"/>
              <w:bottom w:val="single" w:sz="4" w:space="0" w:color="auto"/>
            </w:tcBorders>
          </w:tcPr>
          <w:p w:rsidR="00B805F4" w:rsidRPr="00191710" w:rsidRDefault="00B805F4" w:rsidP="00923AD7">
            <w:r w:rsidRPr="00191710">
              <w:rPr>
                <w:sz w:val="22"/>
                <w:szCs w:val="22"/>
              </w:rPr>
              <w:t>Проведение экспертизы результатов закупок, контрактов</w:t>
            </w:r>
          </w:p>
        </w:tc>
        <w:tc>
          <w:tcPr>
            <w:tcW w:w="2835" w:type="dxa"/>
            <w:tcBorders>
              <w:top w:val="single" w:sz="4" w:space="0" w:color="auto"/>
              <w:left w:val="single" w:sz="4" w:space="0" w:color="auto"/>
              <w:bottom w:val="single" w:sz="4" w:space="0" w:color="auto"/>
            </w:tcBorders>
          </w:tcPr>
          <w:p w:rsidR="00B805F4" w:rsidRPr="00191710" w:rsidRDefault="00B805F4" w:rsidP="00923AD7">
            <w:r w:rsidRPr="00191710">
              <w:rPr>
                <w:sz w:val="22"/>
                <w:szCs w:val="22"/>
              </w:rPr>
              <w:t>Качественное выполнение работ, услуг по заключенным договорам (контрактам)</w:t>
            </w:r>
          </w:p>
        </w:tc>
        <w:tc>
          <w:tcPr>
            <w:tcW w:w="3260" w:type="dxa"/>
            <w:gridSpan w:val="2"/>
            <w:tcBorders>
              <w:top w:val="single" w:sz="4" w:space="0" w:color="auto"/>
              <w:left w:val="single" w:sz="4" w:space="0" w:color="auto"/>
              <w:bottom w:val="single" w:sz="4" w:space="0" w:color="auto"/>
            </w:tcBorders>
          </w:tcPr>
          <w:p w:rsidR="00B805F4" w:rsidRPr="00191710" w:rsidRDefault="00B805F4" w:rsidP="00923AD7">
            <w:proofErr w:type="gramStart"/>
            <w:r w:rsidRPr="00191710">
              <w:rPr>
                <w:sz w:val="22"/>
                <w:szCs w:val="22"/>
              </w:rPr>
              <w:t>Отсутствие жалоб)</w:t>
            </w:r>
            <w:proofErr w:type="gramEnd"/>
          </w:p>
        </w:tc>
        <w:tc>
          <w:tcPr>
            <w:tcW w:w="1843" w:type="dxa"/>
            <w:gridSpan w:val="2"/>
            <w:tcBorders>
              <w:top w:val="single" w:sz="4" w:space="0" w:color="auto"/>
              <w:left w:val="single" w:sz="4" w:space="0" w:color="auto"/>
              <w:bottom w:val="single" w:sz="4" w:space="0" w:color="auto"/>
            </w:tcBorders>
          </w:tcPr>
          <w:p w:rsidR="00B805F4" w:rsidRPr="00191710" w:rsidRDefault="00B805F4" w:rsidP="0082378A">
            <w:r w:rsidRPr="00191710">
              <w:rPr>
                <w:sz w:val="22"/>
                <w:szCs w:val="22"/>
              </w:rPr>
              <w:t>30</w:t>
            </w:r>
          </w:p>
        </w:tc>
      </w:tr>
      <w:tr w:rsidR="00B805F4" w:rsidRPr="00191710" w:rsidTr="00485226">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left w:val="single" w:sz="4" w:space="0" w:color="auto"/>
              <w:right w:val="single" w:sz="4" w:space="0" w:color="auto"/>
            </w:tcBorders>
          </w:tcPr>
          <w:p w:rsidR="00B805F4" w:rsidRPr="00191710" w:rsidRDefault="00B805F4" w:rsidP="00923AD7">
            <w:pPr>
              <w:autoSpaceDE w:val="0"/>
              <w:autoSpaceDN w:val="0"/>
              <w:adjustRightInd w:val="0"/>
              <w:jc w:val="both"/>
            </w:pPr>
          </w:p>
        </w:tc>
        <w:tc>
          <w:tcPr>
            <w:tcW w:w="11765" w:type="dxa"/>
            <w:gridSpan w:val="7"/>
            <w:tcBorders>
              <w:top w:val="single" w:sz="4" w:space="0" w:color="auto"/>
              <w:left w:val="single" w:sz="4" w:space="0" w:color="auto"/>
              <w:bottom w:val="single" w:sz="4" w:space="0" w:color="auto"/>
            </w:tcBorders>
          </w:tcPr>
          <w:p w:rsidR="00B805F4" w:rsidRPr="00191710" w:rsidRDefault="00B805F4" w:rsidP="00E97ED0">
            <w:r w:rsidRPr="00191710">
              <w:rPr>
                <w:sz w:val="22"/>
                <w:szCs w:val="22"/>
              </w:rPr>
              <w:t>Выплаты за качество выполняемых работ</w:t>
            </w:r>
          </w:p>
        </w:tc>
      </w:tr>
      <w:tr w:rsidR="00B805F4" w:rsidRPr="00191710" w:rsidTr="00485226">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left w:val="single" w:sz="4" w:space="0" w:color="auto"/>
              <w:right w:val="single" w:sz="4" w:space="0" w:color="auto"/>
            </w:tcBorders>
          </w:tcPr>
          <w:p w:rsidR="00B805F4" w:rsidRPr="00191710" w:rsidRDefault="00B805F4" w:rsidP="00923AD7">
            <w:pPr>
              <w:autoSpaceDE w:val="0"/>
              <w:autoSpaceDN w:val="0"/>
              <w:adjustRightInd w:val="0"/>
              <w:jc w:val="both"/>
            </w:pPr>
          </w:p>
        </w:tc>
        <w:tc>
          <w:tcPr>
            <w:tcW w:w="3827" w:type="dxa"/>
            <w:gridSpan w:val="2"/>
            <w:tcBorders>
              <w:top w:val="single" w:sz="4" w:space="0" w:color="auto"/>
              <w:left w:val="single" w:sz="4" w:space="0" w:color="auto"/>
              <w:bottom w:val="single" w:sz="4" w:space="0" w:color="auto"/>
            </w:tcBorders>
          </w:tcPr>
          <w:p w:rsidR="00B805F4" w:rsidRPr="00191710" w:rsidRDefault="00B805F4"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Непрерывное профессиональное развитие</w:t>
            </w:r>
          </w:p>
        </w:tc>
        <w:tc>
          <w:tcPr>
            <w:tcW w:w="2835" w:type="dxa"/>
            <w:tcBorders>
              <w:top w:val="single" w:sz="4" w:space="0" w:color="auto"/>
              <w:left w:val="single" w:sz="4" w:space="0" w:color="auto"/>
              <w:bottom w:val="single" w:sz="4" w:space="0" w:color="auto"/>
            </w:tcBorders>
          </w:tcPr>
          <w:p w:rsidR="00B805F4" w:rsidRPr="00191710" w:rsidRDefault="00B805F4"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Участие в работе курсов, семинаров, совещаний, конференций различного уровня</w:t>
            </w:r>
          </w:p>
        </w:tc>
        <w:tc>
          <w:tcPr>
            <w:tcW w:w="3260" w:type="dxa"/>
            <w:gridSpan w:val="2"/>
            <w:tcBorders>
              <w:top w:val="single" w:sz="4" w:space="0" w:color="auto"/>
              <w:left w:val="single" w:sz="4" w:space="0" w:color="auto"/>
              <w:bottom w:val="single" w:sz="4" w:space="0" w:color="auto"/>
            </w:tcBorders>
          </w:tcPr>
          <w:p w:rsidR="00B805F4" w:rsidRPr="00191710" w:rsidRDefault="00B805F4"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Выступление с докладом, сообщением, наличие публикаций, применение материалов курсов, семинаров</w:t>
            </w:r>
          </w:p>
        </w:tc>
        <w:tc>
          <w:tcPr>
            <w:tcW w:w="1843" w:type="dxa"/>
            <w:gridSpan w:val="2"/>
            <w:tcBorders>
              <w:top w:val="single" w:sz="4" w:space="0" w:color="auto"/>
              <w:left w:val="single" w:sz="4" w:space="0" w:color="auto"/>
              <w:bottom w:val="single" w:sz="4" w:space="0" w:color="auto"/>
            </w:tcBorders>
          </w:tcPr>
          <w:p w:rsidR="00B805F4" w:rsidRPr="00191710" w:rsidRDefault="00B805F4" w:rsidP="0082378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B805F4" w:rsidRPr="00191710" w:rsidTr="00485226">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left w:val="single" w:sz="4" w:space="0" w:color="auto"/>
              <w:bottom w:val="single" w:sz="4" w:space="0" w:color="auto"/>
              <w:right w:val="single" w:sz="4" w:space="0" w:color="auto"/>
            </w:tcBorders>
          </w:tcPr>
          <w:p w:rsidR="00B805F4" w:rsidRPr="00191710" w:rsidRDefault="00B805F4" w:rsidP="00923AD7">
            <w:pPr>
              <w:autoSpaceDE w:val="0"/>
              <w:autoSpaceDN w:val="0"/>
              <w:adjustRightInd w:val="0"/>
              <w:jc w:val="both"/>
            </w:pPr>
          </w:p>
        </w:tc>
        <w:tc>
          <w:tcPr>
            <w:tcW w:w="3827" w:type="dxa"/>
            <w:gridSpan w:val="2"/>
            <w:tcBorders>
              <w:top w:val="single" w:sz="4" w:space="0" w:color="auto"/>
              <w:left w:val="single" w:sz="4" w:space="0" w:color="auto"/>
              <w:bottom w:val="single" w:sz="4" w:space="0" w:color="auto"/>
            </w:tcBorders>
          </w:tcPr>
          <w:p w:rsidR="00B805F4" w:rsidRPr="00191710" w:rsidRDefault="00B805F4"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Своевременное предоставление документации в сопровождающие организации</w:t>
            </w:r>
          </w:p>
        </w:tc>
        <w:tc>
          <w:tcPr>
            <w:tcW w:w="2835" w:type="dxa"/>
            <w:tcBorders>
              <w:top w:val="single" w:sz="4" w:space="0" w:color="auto"/>
              <w:left w:val="single" w:sz="4" w:space="0" w:color="auto"/>
              <w:bottom w:val="single" w:sz="4" w:space="0" w:color="auto"/>
            </w:tcBorders>
          </w:tcPr>
          <w:p w:rsidR="00B805F4" w:rsidRPr="00191710" w:rsidRDefault="00B805F4"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Отсутствие жалоб, замечаний</w:t>
            </w:r>
          </w:p>
        </w:tc>
        <w:tc>
          <w:tcPr>
            <w:tcW w:w="3260" w:type="dxa"/>
            <w:gridSpan w:val="2"/>
            <w:tcBorders>
              <w:top w:val="single" w:sz="4" w:space="0" w:color="auto"/>
              <w:left w:val="single" w:sz="4" w:space="0" w:color="auto"/>
              <w:bottom w:val="single" w:sz="4" w:space="0" w:color="auto"/>
            </w:tcBorders>
          </w:tcPr>
          <w:p w:rsidR="00B805F4" w:rsidRPr="00191710" w:rsidRDefault="00B805F4"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c>
          <w:tcPr>
            <w:tcW w:w="1843" w:type="dxa"/>
            <w:gridSpan w:val="2"/>
            <w:tcBorders>
              <w:top w:val="single" w:sz="4" w:space="0" w:color="auto"/>
              <w:left w:val="single" w:sz="4" w:space="0" w:color="auto"/>
              <w:bottom w:val="single" w:sz="4" w:space="0" w:color="auto"/>
            </w:tcBorders>
          </w:tcPr>
          <w:p w:rsidR="00B805F4" w:rsidRPr="00191710" w:rsidRDefault="00B805F4" w:rsidP="0082378A">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82378A" w:rsidRPr="00191710" w:rsidTr="00701471">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val="restart"/>
            <w:tcBorders>
              <w:top w:val="single" w:sz="4" w:space="0" w:color="auto"/>
              <w:bottom w:val="nil"/>
              <w:right w:val="single" w:sz="4" w:space="0" w:color="auto"/>
            </w:tcBorders>
          </w:tcPr>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Шеф-повар,</w:t>
            </w:r>
          </w:p>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повар</w:t>
            </w:r>
          </w:p>
          <w:p w:rsidR="0082378A" w:rsidRPr="00191710" w:rsidRDefault="0082378A" w:rsidP="0082378A">
            <w:pPr>
              <w:pStyle w:val="af6"/>
              <w:rPr>
                <w:rFonts w:ascii="Times New Roman" w:hAnsi="Times New Roman" w:cs="Times New Roman"/>
              </w:rPr>
            </w:pPr>
          </w:p>
        </w:tc>
        <w:tc>
          <w:tcPr>
            <w:tcW w:w="11765" w:type="dxa"/>
            <w:gridSpan w:val="7"/>
            <w:tcBorders>
              <w:top w:val="single" w:sz="4" w:space="0" w:color="auto"/>
              <w:left w:val="single" w:sz="4" w:space="0" w:color="auto"/>
              <w:bottom w:val="nil"/>
            </w:tcBorders>
          </w:tcPr>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82378A" w:rsidRPr="00191710" w:rsidTr="00701471">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top w:val="nil"/>
              <w:bottom w:val="nil"/>
              <w:right w:val="single" w:sz="4" w:space="0" w:color="auto"/>
            </w:tcBorders>
          </w:tcPr>
          <w:p w:rsidR="0082378A" w:rsidRPr="00191710" w:rsidRDefault="0082378A" w:rsidP="0082378A">
            <w:pPr>
              <w:pStyle w:val="af6"/>
              <w:rPr>
                <w:rFonts w:ascii="Times New Roman" w:hAnsi="Times New Roman" w:cs="Times New Roman"/>
              </w:rPr>
            </w:pPr>
          </w:p>
        </w:tc>
        <w:tc>
          <w:tcPr>
            <w:tcW w:w="3827" w:type="dxa"/>
            <w:gridSpan w:val="2"/>
            <w:tcBorders>
              <w:top w:val="single" w:sz="4" w:space="0" w:color="auto"/>
              <w:left w:val="single" w:sz="4" w:space="0" w:color="auto"/>
              <w:bottom w:val="nil"/>
              <w:right w:val="single" w:sz="4" w:space="0" w:color="auto"/>
            </w:tcBorders>
          </w:tcPr>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Отсутствие или</w:t>
            </w:r>
            <w:r w:rsidR="00C259F8" w:rsidRPr="00191710">
              <w:rPr>
                <w:rFonts w:ascii="Times New Roman" w:hAnsi="Times New Roman" w:cs="Times New Roman"/>
                <w:sz w:val="22"/>
                <w:szCs w:val="22"/>
              </w:rPr>
              <w:t xml:space="preserve"> </w:t>
            </w:r>
            <w:r w:rsidRPr="00191710">
              <w:rPr>
                <w:rFonts w:ascii="Times New Roman" w:hAnsi="Times New Roman" w:cs="Times New Roman"/>
                <w:sz w:val="22"/>
                <w:szCs w:val="22"/>
              </w:rPr>
              <w:t>оперативное</w:t>
            </w:r>
          </w:p>
          <w:p w:rsidR="0082378A" w:rsidRPr="00191710" w:rsidRDefault="00C259F8" w:rsidP="0082378A">
            <w:pPr>
              <w:pStyle w:val="af7"/>
              <w:rPr>
                <w:rFonts w:ascii="Times New Roman" w:hAnsi="Times New Roman" w:cs="Times New Roman"/>
              </w:rPr>
            </w:pPr>
            <w:r w:rsidRPr="00191710">
              <w:rPr>
                <w:rFonts w:ascii="Times New Roman" w:hAnsi="Times New Roman" w:cs="Times New Roman"/>
                <w:sz w:val="22"/>
                <w:szCs w:val="22"/>
              </w:rPr>
              <w:t>У</w:t>
            </w:r>
            <w:r w:rsidR="0082378A" w:rsidRPr="00191710">
              <w:rPr>
                <w:rFonts w:ascii="Times New Roman" w:hAnsi="Times New Roman" w:cs="Times New Roman"/>
                <w:sz w:val="22"/>
                <w:szCs w:val="22"/>
              </w:rPr>
              <w:t>странение</w:t>
            </w:r>
            <w:r w:rsidRPr="00191710">
              <w:rPr>
                <w:rFonts w:ascii="Times New Roman" w:hAnsi="Times New Roman" w:cs="Times New Roman"/>
                <w:sz w:val="22"/>
                <w:szCs w:val="22"/>
              </w:rPr>
              <w:t xml:space="preserve"> </w:t>
            </w:r>
            <w:r w:rsidR="0082378A" w:rsidRPr="00191710">
              <w:rPr>
                <w:rFonts w:ascii="Times New Roman" w:hAnsi="Times New Roman" w:cs="Times New Roman"/>
                <w:sz w:val="22"/>
                <w:szCs w:val="22"/>
              </w:rPr>
              <w:t>предписаний</w:t>
            </w:r>
          </w:p>
          <w:p w:rsidR="0082378A" w:rsidRPr="00191710" w:rsidRDefault="00C259F8" w:rsidP="0082378A">
            <w:pPr>
              <w:pStyle w:val="af7"/>
              <w:rPr>
                <w:rFonts w:ascii="Times New Roman" w:hAnsi="Times New Roman" w:cs="Times New Roman"/>
              </w:rPr>
            </w:pPr>
            <w:r w:rsidRPr="00191710">
              <w:rPr>
                <w:rFonts w:ascii="Times New Roman" w:hAnsi="Times New Roman" w:cs="Times New Roman"/>
                <w:sz w:val="22"/>
                <w:szCs w:val="22"/>
              </w:rPr>
              <w:t>К</w:t>
            </w:r>
            <w:r w:rsidR="0082378A" w:rsidRPr="00191710">
              <w:rPr>
                <w:rFonts w:ascii="Times New Roman" w:hAnsi="Times New Roman" w:cs="Times New Roman"/>
                <w:sz w:val="22"/>
                <w:szCs w:val="22"/>
              </w:rPr>
              <w:t>онтролирующих</w:t>
            </w:r>
            <w:r w:rsidRPr="00191710">
              <w:rPr>
                <w:rFonts w:ascii="Times New Roman" w:hAnsi="Times New Roman" w:cs="Times New Roman"/>
                <w:sz w:val="22"/>
                <w:szCs w:val="22"/>
              </w:rPr>
              <w:t xml:space="preserve"> </w:t>
            </w:r>
            <w:r w:rsidR="0082378A" w:rsidRPr="00191710">
              <w:rPr>
                <w:rFonts w:ascii="Times New Roman" w:hAnsi="Times New Roman" w:cs="Times New Roman"/>
                <w:sz w:val="22"/>
                <w:szCs w:val="22"/>
              </w:rPr>
              <w:t>или надзорных</w:t>
            </w:r>
          </w:p>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органов</w:t>
            </w:r>
          </w:p>
        </w:tc>
        <w:tc>
          <w:tcPr>
            <w:tcW w:w="2835" w:type="dxa"/>
            <w:tcBorders>
              <w:top w:val="single" w:sz="4" w:space="0" w:color="auto"/>
              <w:left w:val="single" w:sz="4" w:space="0" w:color="auto"/>
              <w:bottom w:val="nil"/>
              <w:right w:val="single" w:sz="4" w:space="0" w:color="auto"/>
            </w:tcBorders>
          </w:tcPr>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наличие предписаний</w:t>
            </w:r>
          </w:p>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контролирующих</w:t>
            </w:r>
          </w:p>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органов</w:t>
            </w:r>
          </w:p>
        </w:tc>
        <w:tc>
          <w:tcPr>
            <w:tcW w:w="3260" w:type="dxa"/>
            <w:gridSpan w:val="2"/>
            <w:tcBorders>
              <w:top w:val="single" w:sz="4" w:space="0" w:color="auto"/>
              <w:left w:val="single" w:sz="4" w:space="0" w:color="auto"/>
              <w:bottom w:val="nil"/>
              <w:right w:val="single" w:sz="4" w:space="0" w:color="auto"/>
            </w:tcBorders>
          </w:tcPr>
          <w:p w:rsidR="0082378A" w:rsidRPr="00191710" w:rsidRDefault="0082378A" w:rsidP="0082378A">
            <w:pPr>
              <w:pStyle w:val="af6"/>
              <w:jc w:val="center"/>
              <w:rPr>
                <w:rFonts w:ascii="Times New Roman" w:hAnsi="Times New Roman" w:cs="Times New Roman"/>
              </w:rPr>
            </w:pPr>
            <w:r w:rsidRPr="00191710">
              <w:rPr>
                <w:rFonts w:ascii="Times New Roman" w:hAnsi="Times New Roman" w:cs="Times New Roman"/>
                <w:sz w:val="22"/>
                <w:szCs w:val="22"/>
              </w:rPr>
              <w:t>Отсутствие</w:t>
            </w:r>
            <w:r w:rsidR="00C259F8" w:rsidRPr="00191710">
              <w:rPr>
                <w:rFonts w:ascii="Times New Roman" w:hAnsi="Times New Roman" w:cs="Times New Roman"/>
                <w:sz w:val="22"/>
                <w:szCs w:val="22"/>
              </w:rPr>
              <w:t xml:space="preserve"> </w:t>
            </w:r>
            <w:r w:rsidRPr="00191710">
              <w:rPr>
                <w:rFonts w:ascii="Times New Roman" w:hAnsi="Times New Roman" w:cs="Times New Roman"/>
                <w:sz w:val="22"/>
                <w:szCs w:val="22"/>
              </w:rPr>
              <w:t>предписаний</w:t>
            </w:r>
          </w:p>
          <w:p w:rsidR="0082378A" w:rsidRPr="00191710" w:rsidRDefault="00C259F8" w:rsidP="0082378A">
            <w:pPr>
              <w:pStyle w:val="af6"/>
              <w:jc w:val="center"/>
              <w:rPr>
                <w:rFonts w:ascii="Times New Roman" w:hAnsi="Times New Roman" w:cs="Times New Roman"/>
              </w:rPr>
            </w:pPr>
            <w:r w:rsidRPr="00191710">
              <w:rPr>
                <w:rFonts w:ascii="Times New Roman" w:hAnsi="Times New Roman" w:cs="Times New Roman"/>
                <w:sz w:val="22"/>
                <w:szCs w:val="22"/>
              </w:rPr>
              <w:t>У</w:t>
            </w:r>
            <w:r w:rsidR="0082378A" w:rsidRPr="00191710">
              <w:rPr>
                <w:rFonts w:ascii="Times New Roman" w:hAnsi="Times New Roman" w:cs="Times New Roman"/>
                <w:sz w:val="22"/>
                <w:szCs w:val="22"/>
              </w:rPr>
              <w:t>странение</w:t>
            </w:r>
            <w:r w:rsidRPr="00191710">
              <w:rPr>
                <w:rFonts w:ascii="Times New Roman" w:hAnsi="Times New Roman" w:cs="Times New Roman"/>
                <w:sz w:val="22"/>
                <w:szCs w:val="22"/>
              </w:rPr>
              <w:t xml:space="preserve"> </w:t>
            </w:r>
            <w:r w:rsidR="0082378A" w:rsidRPr="00191710">
              <w:rPr>
                <w:rFonts w:ascii="Times New Roman" w:hAnsi="Times New Roman" w:cs="Times New Roman"/>
                <w:sz w:val="22"/>
                <w:szCs w:val="22"/>
              </w:rPr>
              <w:t>предписаний</w:t>
            </w:r>
          </w:p>
          <w:p w:rsidR="0082378A" w:rsidRPr="00191710" w:rsidRDefault="0082378A" w:rsidP="0082378A">
            <w:pPr>
              <w:pStyle w:val="af6"/>
              <w:jc w:val="center"/>
              <w:rPr>
                <w:rFonts w:ascii="Times New Roman" w:hAnsi="Times New Roman" w:cs="Times New Roman"/>
              </w:rPr>
            </w:pPr>
            <w:r w:rsidRPr="00191710">
              <w:rPr>
                <w:rFonts w:ascii="Times New Roman" w:hAnsi="Times New Roman" w:cs="Times New Roman"/>
                <w:sz w:val="22"/>
                <w:szCs w:val="22"/>
              </w:rPr>
              <w:t>в установленные сроки</w:t>
            </w:r>
          </w:p>
        </w:tc>
        <w:tc>
          <w:tcPr>
            <w:tcW w:w="1843" w:type="dxa"/>
            <w:gridSpan w:val="2"/>
            <w:tcBorders>
              <w:top w:val="single" w:sz="4" w:space="0" w:color="auto"/>
              <w:left w:val="single" w:sz="4" w:space="0" w:color="auto"/>
              <w:bottom w:val="nil"/>
            </w:tcBorders>
          </w:tcPr>
          <w:p w:rsidR="0082378A" w:rsidRPr="00191710" w:rsidRDefault="0082378A" w:rsidP="0082378A">
            <w:pPr>
              <w:pStyle w:val="af6"/>
              <w:jc w:val="left"/>
              <w:rPr>
                <w:rFonts w:ascii="Times New Roman" w:hAnsi="Times New Roman" w:cs="Times New Roman"/>
              </w:rPr>
            </w:pPr>
            <w:r w:rsidRPr="00191710">
              <w:rPr>
                <w:rFonts w:ascii="Times New Roman" w:hAnsi="Times New Roman" w:cs="Times New Roman"/>
                <w:sz w:val="22"/>
                <w:szCs w:val="22"/>
              </w:rPr>
              <w:t>30</w:t>
            </w:r>
          </w:p>
          <w:p w:rsidR="0082378A" w:rsidRPr="00191710" w:rsidRDefault="0082378A" w:rsidP="0082378A">
            <w:pPr>
              <w:pStyle w:val="af6"/>
              <w:jc w:val="left"/>
              <w:rPr>
                <w:rFonts w:ascii="Times New Roman" w:hAnsi="Times New Roman" w:cs="Times New Roman"/>
              </w:rPr>
            </w:pPr>
            <w:r w:rsidRPr="00191710">
              <w:rPr>
                <w:rFonts w:ascii="Times New Roman" w:hAnsi="Times New Roman" w:cs="Times New Roman"/>
                <w:sz w:val="22"/>
                <w:szCs w:val="22"/>
              </w:rPr>
              <w:t>20</w:t>
            </w:r>
          </w:p>
        </w:tc>
      </w:tr>
      <w:tr w:rsidR="0082378A" w:rsidRPr="00191710" w:rsidTr="00701471">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top w:val="nil"/>
              <w:bottom w:val="nil"/>
              <w:right w:val="single" w:sz="4" w:space="0" w:color="auto"/>
            </w:tcBorders>
          </w:tcPr>
          <w:p w:rsidR="0082378A" w:rsidRPr="00191710" w:rsidRDefault="0082378A" w:rsidP="0082378A">
            <w:pPr>
              <w:pStyle w:val="af6"/>
              <w:rPr>
                <w:rFonts w:ascii="Times New Roman" w:hAnsi="Times New Roman" w:cs="Times New Roman"/>
              </w:rPr>
            </w:pPr>
          </w:p>
        </w:tc>
        <w:tc>
          <w:tcPr>
            <w:tcW w:w="9922" w:type="dxa"/>
            <w:gridSpan w:val="5"/>
            <w:tcBorders>
              <w:top w:val="single" w:sz="4" w:space="0" w:color="auto"/>
              <w:left w:val="single" w:sz="4" w:space="0" w:color="auto"/>
              <w:bottom w:val="single" w:sz="4" w:space="0" w:color="auto"/>
              <w:right w:val="nil"/>
            </w:tcBorders>
          </w:tcPr>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Выплаты за интенсивность и высокие результаты работы</w:t>
            </w:r>
          </w:p>
        </w:tc>
        <w:tc>
          <w:tcPr>
            <w:tcW w:w="1843" w:type="dxa"/>
            <w:gridSpan w:val="2"/>
            <w:tcBorders>
              <w:top w:val="single" w:sz="4" w:space="0" w:color="auto"/>
              <w:left w:val="nil"/>
              <w:bottom w:val="single" w:sz="4" w:space="0" w:color="auto"/>
            </w:tcBorders>
          </w:tcPr>
          <w:p w:rsidR="0082378A" w:rsidRPr="00191710" w:rsidRDefault="0082378A" w:rsidP="0082378A">
            <w:pPr>
              <w:pStyle w:val="af6"/>
              <w:rPr>
                <w:rFonts w:ascii="Times New Roman" w:hAnsi="Times New Roman" w:cs="Times New Roman"/>
              </w:rPr>
            </w:pPr>
          </w:p>
        </w:tc>
      </w:tr>
      <w:tr w:rsidR="0082378A" w:rsidRPr="00191710" w:rsidTr="00701471">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top w:val="nil"/>
              <w:bottom w:val="nil"/>
              <w:right w:val="single" w:sz="4" w:space="0" w:color="auto"/>
            </w:tcBorders>
          </w:tcPr>
          <w:p w:rsidR="0082378A" w:rsidRPr="00191710" w:rsidRDefault="0082378A" w:rsidP="0082378A">
            <w:pPr>
              <w:pStyle w:val="af6"/>
              <w:rPr>
                <w:rFonts w:ascii="Times New Roman" w:hAnsi="Times New Roman" w:cs="Times New Roman"/>
              </w:rPr>
            </w:pPr>
          </w:p>
        </w:tc>
        <w:tc>
          <w:tcPr>
            <w:tcW w:w="3827" w:type="dxa"/>
            <w:gridSpan w:val="2"/>
            <w:tcBorders>
              <w:top w:val="single" w:sz="4" w:space="0" w:color="auto"/>
              <w:left w:val="single" w:sz="4" w:space="0" w:color="auto"/>
              <w:bottom w:val="nil"/>
              <w:right w:val="single" w:sz="4" w:space="0" w:color="auto"/>
            </w:tcBorders>
          </w:tcPr>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Снижение уровня</w:t>
            </w:r>
          </w:p>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заболеваемости</w:t>
            </w:r>
          </w:p>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детей</w:t>
            </w:r>
          </w:p>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Соблюдение норм</w:t>
            </w:r>
          </w:p>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в приготовлении</w:t>
            </w:r>
          </w:p>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пищи согласно</w:t>
            </w:r>
          </w:p>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цикличному</w:t>
            </w:r>
          </w:p>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меню</w:t>
            </w:r>
          </w:p>
        </w:tc>
        <w:tc>
          <w:tcPr>
            <w:tcW w:w="2835" w:type="dxa"/>
            <w:tcBorders>
              <w:top w:val="single" w:sz="4" w:space="0" w:color="auto"/>
              <w:left w:val="single" w:sz="4" w:space="0" w:color="auto"/>
              <w:bottom w:val="nil"/>
              <w:right w:val="single" w:sz="4" w:space="0" w:color="auto"/>
            </w:tcBorders>
          </w:tcPr>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уровень заболеваемости</w:t>
            </w:r>
          </w:p>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детей</w:t>
            </w:r>
          </w:p>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отсутствие замечаний</w:t>
            </w:r>
          </w:p>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надзорных органов</w:t>
            </w:r>
          </w:p>
        </w:tc>
        <w:tc>
          <w:tcPr>
            <w:tcW w:w="3260" w:type="dxa"/>
            <w:gridSpan w:val="2"/>
            <w:tcBorders>
              <w:top w:val="single" w:sz="4" w:space="0" w:color="auto"/>
              <w:left w:val="single" w:sz="4" w:space="0" w:color="auto"/>
              <w:bottom w:val="nil"/>
              <w:right w:val="single" w:sz="4" w:space="0" w:color="auto"/>
            </w:tcBorders>
          </w:tcPr>
          <w:p w:rsidR="0082378A" w:rsidRPr="00191710" w:rsidRDefault="0082378A" w:rsidP="0082378A">
            <w:pPr>
              <w:pStyle w:val="af6"/>
              <w:jc w:val="center"/>
              <w:rPr>
                <w:rFonts w:ascii="Times New Roman" w:hAnsi="Times New Roman" w:cs="Times New Roman"/>
              </w:rPr>
            </w:pPr>
            <w:r w:rsidRPr="00191710">
              <w:rPr>
                <w:rFonts w:ascii="Times New Roman" w:hAnsi="Times New Roman" w:cs="Times New Roman"/>
                <w:sz w:val="22"/>
                <w:szCs w:val="22"/>
              </w:rPr>
              <w:t>отсутствие</w:t>
            </w:r>
          </w:p>
          <w:p w:rsidR="0082378A" w:rsidRPr="00191710" w:rsidRDefault="0082378A" w:rsidP="0082378A">
            <w:pPr>
              <w:pStyle w:val="af6"/>
              <w:jc w:val="center"/>
              <w:rPr>
                <w:rFonts w:ascii="Times New Roman" w:hAnsi="Times New Roman" w:cs="Times New Roman"/>
              </w:rPr>
            </w:pPr>
            <w:r w:rsidRPr="00191710">
              <w:rPr>
                <w:rFonts w:ascii="Times New Roman" w:hAnsi="Times New Roman" w:cs="Times New Roman"/>
                <w:sz w:val="22"/>
                <w:szCs w:val="22"/>
              </w:rPr>
              <w:t>вспышек</w:t>
            </w:r>
          </w:p>
          <w:p w:rsidR="0082378A" w:rsidRPr="00191710" w:rsidRDefault="0082378A" w:rsidP="0082378A">
            <w:pPr>
              <w:pStyle w:val="af6"/>
              <w:jc w:val="center"/>
              <w:rPr>
                <w:rFonts w:ascii="Times New Roman" w:hAnsi="Times New Roman" w:cs="Times New Roman"/>
              </w:rPr>
            </w:pPr>
            <w:r w:rsidRPr="00191710">
              <w:rPr>
                <w:rFonts w:ascii="Times New Roman" w:hAnsi="Times New Roman" w:cs="Times New Roman"/>
                <w:sz w:val="22"/>
                <w:szCs w:val="22"/>
              </w:rPr>
              <w:t>заболеваний</w:t>
            </w:r>
          </w:p>
          <w:p w:rsidR="0082378A" w:rsidRPr="00191710" w:rsidRDefault="0082378A" w:rsidP="0082378A">
            <w:pPr>
              <w:pStyle w:val="af6"/>
              <w:jc w:val="center"/>
              <w:rPr>
                <w:rFonts w:ascii="Times New Roman" w:hAnsi="Times New Roman" w:cs="Times New Roman"/>
              </w:rPr>
            </w:pPr>
            <w:r w:rsidRPr="00191710">
              <w:rPr>
                <w:rFonts w:ascii="Times New Roman" w:hAnsi="Times New Roman" w:cs="Times New Roman"/>
                <w:sz w:val="22"/>
                <w:szCs w:val="22"/>
              </w:rPr>
              <w:t>0</w:t>
            </w:r>
          </w:p>
        </w:tc>
        <w:tc>
          <w:tcPr>
            <w:tcW w:w="1843" w:type="dxa"/>
            <w:gridSpan w:val="2"/>
            <w:tcBorders>
              <w:top w:val="single" w:sz="4" w:space="0" w:color="auto"/>
              <w:left w:val="single" w:sz="4" w:space="0" w:color="auto"/>
              <w:bottom w:val="nil"/>
            </w:tcBorders>
          </w:tcPr>
          <w:p w:rsidR="0082378A" w:rsidRPr="00191710" w:rsidRDefault="0082378A" w:rsidP="0082378A">
            <w:pPr>
              <w:pStyle w:val="af6"/>
              <w:jc w:val="left"/>
              <w:rPr>
                <w:rFonts w:ascii="Times New Roman" w:hAnsi="Times New Roman" w:cs="Times New Roman"/>
              </w:rPr>
            </w:pPr>
            <w:r w:rsidRPr="00191710">
              <w:rPr>
                <w:rFonts w:ascii="Times New Roman" w:hAnsi="Times New Roman" w:cs="Times New Roman"/>
                <w:sz w:val="22"/>
                <w:szCs w:val="22"/>
              </w:rPr>
              <w:t>30</w:t>
            </w:r>
          </w:p>
          <w:p w:rsidR="0082378A" w:rsidRPr="00191710" w:rsidRDefault="0082378A" w:rsidP="0082378A">
            <w:pPr>
              <w:pStyle w:val="af6"/>
              <w:jc w:val="left"/>
              <w:rPr>
                <w:rFonts w:ascii="Times New Roman" w:hAnsi="Times New Roman" w:cs="Times New Roman"/>
              </w:rPr>
            </w:pPr>
            <w:r w:rsidRPr="00191710">
              <w:rPr>
                <w:rFonts w:ascii="Times New Roman" w:hAnsi="Times New Roman" w:cs="Times New Roman"/>
                <w:sz w:val="22"/>
                <w:szCs w:val="22"/>
              </w:rPr>
              <w:t>40</w:t>
            </w:r>
          </w:p>
        </w:tc>
      </w:tr>
      <w:tr w:rsidR="0082378A" w:rsidRPr="00191710" w:rsidTr="00701471">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top w:val="nil"/>
              <w:bottom w:val="nil"/>
              <w:right w:val="single" w:sz="4" w:space="0" w:color="auto"/>
            </w:tcBorders>
          </w:tcPr>
          <w:p w:rsidR="0082378A" w:rsidRPr="00191710" w:rsidRDefault="0082378A" w:rsidP="0082378A">
            <w:pPr>
              <w:pStyle w:val="af6"/>
              <w:rPr>
                <w:rFonts w:ascii="Times New Roman" w:hAnsi="Times New Roman" w:cs="Times New Roman"/>
              </w:rPr>
            </w:pPr>
          </w:p>
        </w:tc>
        <w:tc>
          <w:tcPr>
            <w:tcW w:w="3827" w:type="dxa"/>
            <w:gridSpan w:val="2"/>
            <w:tcBorders>
              <w:top w:val="single" w:sz="4" w:space="0" w:color="auto"/>
              <w:left w:val="single" w:sz="4" w:space="0" w:color="auto"/>
              <w:bottom w:val="single" w:sz="4" w:space="0" w:color="auto"/>
              <w:right w:val="single" w:sz="4" w:space="0" w:color="auto"/>
            </w:tcBorders>
          </w:tcPr>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Соблюдение технологического процесса приготовления пищи</w:t>
            </w:r>
          </w:p>
        </w:tc>
        <w:tc>
          <w:tcPr>
            <w:tcW w:w="2835" w:type="dxa"/>
            <w:tcBorders>
              <w:top w:val="single" w:sz="4" w:space="0" w:color="auto"/>
              <w:left w:val="single" w:sz="4" w:space="0" w:color="auto"/>
              <w:bottom w:val="single" w:sz="4" w:space="0" w:color="auto"/>
              <w:right w:val="single" w:sz="4" w:space="0" w:color="auto"/>
            </w:tcBorders>
          </w:tcPr>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отсутствие замечаний надзорных органов</w:t>
            </w:r>
          </w:p>
        </w:tc>
        <w:tc>
          <w:tcPr>
            <w:tcW w:w="3260" w:type="dxa"/>
            <w:gridSpan w:val="2"/>
            <w:tcBorders>
              <w:top w:val="single" w:sz="4" w:space="0" w:color="auto"/>
              <w:left w:val="single" w:sz="4" w:space="0" w:color="auto"/>
              <w:bottom w:val="single" w:sz="4" w:space="0" w:color="auto"/>
              <w:right w:val="single" w:sz="4" w:space="0" w:color="auto"/>
            </w:tcBorders>
          </w:tcPr>
          <w:p w:rsidR="0082378A" w:rsidRPr="00191710" w:rsidRDefault="0082378A" w:rsidP="0082378A">
            <w:pPr>
              <w:pStyle w:val="af6"/>
              <w:jc w:val="center"/>
              <w:rPr>
                <w:rFonts w:ascii="Times New Roman" w:hAnsi="Times New Roman" w:cs="Times New Roman"/>
              </w:rPr>
            </w:pPr>
            <w:r w:rsidRPr="00191710">
              <w:rPr>
                <w:rFonts w:ascii="Times New Roman" w:hAnsi="Times New Roman" w:cs="Times New Roman"/>
                <w:sz w:val="22"/>
                <w:szCs w:val="22"/>
              </w:rPr>
              <w:t>0</w:t>
            </w:r>
          </w:p>
        </w:tc>
        <w:tc>
          <w:tcPr>
            <w:tcW w:w="1843" w:type="dxa"/>
            <w:gridSpan w:val="2"/>
            <w:tcBorders>
              <w:top w:val="single" w:sz="4" w:space="0" w:color="auto"/>
              <w:left w:val="single" w:sz="4" w:space="0" w:color="auto"/>
              <w:bottom w:val="single" w:sz="4" w:space="0" w:color="auto"/>
            </w:tcBorders>
          </w:tcPr>
          <w:p w:rsidR="0082378A" w:rsidRPr="00191710" w:rsidRDefault="0082378A" w:rsidP="0082378A">
            <w:pPr>
              <w:pStyle w:val="af6"/>
              <w:jc w:val="left"/>
              <w:rPr>
                <w:rFonts w:ascii="Times New Roman" w:hAnsi="Times New Roman" w:cs="Times New Roman"/>
              </w:rPr>
            </w:pPr>
            <w:r w:rsidRPr="00191710">
              <w:rPr>
                <w:rFonts w:ascii="Times New Roman" w:hAnsi="Times New Roman" w:cs="Times New Roman"/>
                <w:sz w:val="22"/>
                <w:szCs w:val="22"/>
              </w:rPr>
              <w:t>30</w:t>
            </w:r>
          </w:p>
        </w:tc>
      </w:tr>
      <w:tr w:rsidR="0082378A" w:rsidRPr="00191710" w:rsidTr="00701471">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top w:val="nil"/>
              <w:bottom w:val="nil"/>
              <w:right w:val="single" w:sz="4" w:space="0" w:color="auto"/>
            </w:tcBorders>
          </w:tcPr>
          <w:p w:rsidR="0082378A" w:rsidRPr="00191710" w:rsidRDefault="0082378A" w:rsidP="0082378A">
            <w:pPr>
              <w:pStyle w:val="af6"/>
              <w:rPr>
                <w:rFonts w:ascii="Times New Roman" w:hAnsi="Times New Roman" w:cs="Times New Roman"/>
              </w:rPr>
            </w:pPr>
          </w:p>
        </w:tc>
        <w:tc>
          <w:tcPr>
            <w:tcW w:w="11765" w:type="dxa"/>
            <w:gridSpan w:val="7"/>
            <w:tcBorders>
              <w:top w:val="single" w:sz="4" w:space="0" w:color="auto"/>
              <w:left w:val="single" w:sz="4" w:space="0" w:color="auto"/>
              <w:bottom w:val="single" w:sz="4" w:space="0" w:color="auto"/>
            </w:tcBorders>
          </w:tcPr>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Выплаты за качество выполняемых работ</w:t>
            </w:r>
          </w:p>
        </w:tc>
      </w:tr>
      <w:tr w:rsidR="0082378A" w:rsidRPr="00191710" w:rsidTr="00701471">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val="restart"/>
            <w:tcBorders>
              <w:top w:val="nil"/>
              <w:bottom w:val="single" w:sz="4" w:space="0" w:color="auto"/>
              <w:right w:val="single" w:sz="4" w:space="0" w:color="auto"/>
            </w:tcBorders>
          </w:tcPr>
          <w:p w:rsidR="0082378A" w:rsidRPr="00191710" w:rsidRDefault="0082378A" w:rsidP="0082378A">
            <w:pPr>
              <w:pStyle w:val="af6"/>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Содержание помещений в строгом соответствии с санитарно-гигиеническими требованиями</w:t>
            </w:r>
          </w:p>
        </w:tc>
        <w:tc>
          <w:tcPr>
            <w:tcW w:w="3969" w:type="dxa"/>
            <w:gridSpan w:val="3"/>
            <w:tcBorders>
              <w:top w:val="single" w:sz="4" w:space="0" w:color="auto"/>
              <w:left w:val="single" w:sz="4" w:space="0" w:color="auto"/>
              <w:bottom w:val="single" w:sz="4" w:space="0" w:color="auto"/>
              <w:right w:val="single" w:sz="4" w:space="0" w:color="auto"/>
            </w:tcBorders>
          </w:tcPr>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состояние помещений и территории учреждения</w:t>
            </w:r>
          </w:p>
        </w:tc>
        <w:tc>
          <w:tcPr>
            <w:tcW w:w="3685" w:type="dxa"/>
            <w:gridSpan w:val="2"/>
            <w:tcBorders>
              <w:top w:val="single" w:sz="4" w:space="0" w:color="auto"/>
              <w:left w:val="single" w:sz="4" w:space="0" w:color="auto"/>
              <w:bottom w:val="single" w:sz="4" w:space="0" w:color="auto"/>
              <w:right w:val="single" w:sz="4" w:space="0" w:color="auto"/>
            </w:tcBorders>
          </w:tcPr>
          <w:p w:rsidR="0082378A" w:rsidRPr="00191710" w:rsidRDefault="0082378A" w:rsidP="0082378A">
            <w:pPr>
              <w:pStyle w:val="af6"/>
              <w:jc w:val="center"/>
              <w:rPr>
                <w:rFonts w:ascii="Times New Roman" w:hAnsi="Times New Roman" w:cs="Times New Roman"/>
              </w:rPr>
            </w:pPr>
            <w:r w:rsidRPr="00191710">
              <w:rPr>
                <w:rFonts w:ascii="Times New Roman" w:hAnsi="Times New Roman" w:cs="Times New Roman"/>
                <w:sz w:val="22"/>
                <w:szCs w:val="22"/>
              </w:rPr>
              <w:t>отсутствие замечаний администрации учреждения</w:t>
            </w:r>
          </w:p>
        </w:tc>
        <w:tc>
          <w:tcPr>
            <w:tcW w:w="1276" w:type="dxa"/>
            <w:tcBorders>
              <w:top w:val="single" w:sz="4" w:space="0" w:color="auto"/>
              <w:left w:val="single" w:sz="4" w:space="0" w:color="auto"/>
              <w:bottom w:val="single" w:sz="4" w:space="0" w:color="auto"/>
            </w:tcBorders>
          </w:tcPr>
          <w:p w:rsidR="0082378A" w:rsidRPr="00191710" w:rsidRDefault="0082378A" w:rsidP="0082378A">
            <w:pPr>
              <w:pStyle w:val="af6"/>
              <w:jc w:val="left"/>
              <w:rPr>
                <w:rFonts w:ascii="Times New Roman" w:hAnsi="Times New Roman" w:cs="Times New Roman"/>
              </w:rPr>
            </w:pPr>
            <w:r w:rsidRPr="00191710">
              <w:rPr>
                <w:rFonts w:ascii="Times New Roman" w:hAnsi="Times New Roman" w:cs="Times New Roman"/>
                <w:sz w:val="22"/>
                <w:szCs w:val="22"/>
              </w:rPr>
              <w:t>10</w:t>
            </w:r>
          </w:p>
        </w:tc>
      </w:tr>
      <w:tr w:rsidR="0082378A" w:rsidRPr="00191710" w:rsidTr="00701471">
        <w:tblPrEx>
          <w:tblBorders>
            <w:insideH w:val="none" w:sz="0" w:space="0" w:color="auto"/>
            <w:insideV w:val="none" w:sz="0" w:space="0" w:color="auto"/>
          </w:tblBorders>
          <w:tblLook w:val="0000" w:firstRow="0" w:lastRow="0" w:firstColumn="0" w:lastColumn="0" w:noHBand="0" w:noVBand="0"/>
        </w:tblPrEx>
        <w:trPr>
          <w:gridAfter w:val="1"/>
          <w:wAfter w:w="1884" w:type="dxa"/>
        </w:trPr>
        <w:tc>
          <w:tcPr>
            <w:tcW w:w="2410" w:type="dxa"/>
            <w:vMerge/>
            <w:tcBorders>
              <w:top w:val="nil"/>
              <w:bottom w:val="single" w:sz="4" w:space="0" w:color="auto"/>
              <w:right w:val="single" w:sz="4" w:space="0" w:color="auto"/>
            </w:tcBorders>
          </w:tcPr>
          <w:p w:rsidR="0082378A" w:rsidRPr="00191710" w:rsidRDefault="0082378A" w:rsidP="0082378A">
            <w:pPr>
              <w:pStyle w:val="af6"/>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Качество приготовления пищи, эстетическое оформление блюд</w:t>
            </w:r>
          </w:p>
        </w:tc>
        <w:tc>
          <w:tcPr>
            <w:tcW w:w="3969" w:type="dxa"/>
            <w:gridSpan w:val="3"/>
            <w:tcBorders>
              <w:top w:val="single" w:sz="4" w:space="0" w:color="auto"/>
              <w:left w:val="single" w:sz="4" w:space="0" w:color="auto"/>
              <w:bottom w:val="single" w:sz="4" w:space="0" w:color="auto"/>
              <w:right w:val="single" w:sz="4" w:space="0" w:color="auto"/>
            </w:tcBorders>
          </w:tcPr>
          <w:p w:rsidR="0082378A" w:rsidRPr="00191710" w:rsidRDefault="0082378A" w:rsidP="0082378A">
            <w:pPr>
              <w:pStyle w:val="af7"/>
              <w:rPr>
                <w:rFonts w:ascii="Times New Roman" w:hAnsi="Times New Roman" w:cs="Times New Roman"/>
              </w:rPr>
            </w:pPr>
            <w:r w:rsidRPr="00191710">
              <w:rPr>
                <w:rFonts w:ascii="Times New Roman" w:hAnsi="Times New Roman" w:cs="Times New Roman"/>
                <w:sz w:val="22"/>
                <w:szCs w:val="22"/>
              </w:rPr>
              <w:t>Отсутствие замечаний медицинских работников при проведении органолептической оценки</w:t>
            </w:r>
          </w:p>
        </w:tc>
        <w:tc>
          <w:tcPr>
            <w:tcW w:w="3685" w:type="dxa"/>
            <w:gridSpan w:val="2"/>
            <w:tcBorders>
              <w:top w:val="single" w:sz="4" w:space="0" w:color="auto"/>
              <w:left w:val="single" w:sz="4" w:space="0" w:color="auto"/>
              <w:bottom w:val="single" w:sz="4" w:space="0" w:color="auto"/>
              <w:right w:val="single" w:sz="4" w:space="0" w:color="auto"/>
            </w:tcBorders>
          </w:tcPr>
          <w:p w:rsidR="0082378A" w:rsidRPr="00191710" w:rsidRDefault="0082378A" w:rsidP="0082378A">
            <w:pPr>
              <w:pStyle w:val="af6"/>
              <w:jc w:val="center"/>
              <w:rPr>
                <w:rFonts w:ascii="Times New Roman" w:hAnsi="Times New Roman" w:cs="Times New Roman"/>
              </w:rPr>
            </w:pPr>
            <w:r w:rsidRPr="00191710">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tcBorders>
          </w:tcPr>
          <w:p w:rsidR="0082378A" w:rsidRPr="00191710" w:rsidRDefault="0082378A" w:rsidP="0082378A">
            <w:pPr>
              <w:pStyle w:val="af6"/>
              <w:jc w:val="left"/>
              <w:rPr>
                <w:rFonts w:ascii="Times New Roman" w:hAnsi="Times New Roman" w:cs="Times New Roman"/>
              </w:rPr>
            </w:pPr>
            <w:r w:rsidRPr="00191710">
              <w:rPr>
                <w:rFonts w:ascii="Times New Roman" w:hAnsi="Times New Roman" w:cs="Times New Roman"/>
                <w:sz w:val="22"/>
                <w:szCs w:val="22"/>
              </w:rPr>
              <w:t>40</w:t>
            </w:r>
          </w:p>
        </w:tc>
      </w:tr>
    </w:tbl>
    <w:p w:rsidR="00334BE5" w:rsidRPr="00191710" w:rsidRDefault="00334BE5" w:rsidP="0082378A">
      <w:pPr>
        <w:pStyle w:val="ConsTitle"/>
        <w:widowControl/>
        <w:tabs>
          <w:tab w:val="left" w:pos="284"/>
          <w:tab w:val="left" w:pos="540"/>
          <w:tab w:val="left" w:pos="4111"/>
        </w:tabs>
        <w:ind w:left="4111"/>
        <w:jc w:val="both"/>
        <w:rPr>
          <w:rFonts w:ascii="Times New Roman" w:hAnsi="Times New Roman" w:cs="Times New Roman"/>
          <w:b w:val="0"/>
          <w:spacing w:val="-20"/>
          <w:sz w:val="22"/>
          <w:szCs w:val="22"/>
        </w:rPr>
        <w:sectPr w:rsidR="00334BE5" w:rsidRPr="00191710" w:rsidSect="00923AD7">
          <w:pgSz w:w="16838" w:h="11906" w:orient="landscape"/>
          <w:pgMar w:top="567" w:right="1134" w:bottom="1701" w:left="1134" w:header="709" w:footer="709" w:gutter="0"/>
          <w:cols w:space="708"/>
          <w:titlePg/>
          <w:docGrid w:linePitch="360"/>
        </w:sectPr>
      </w:pPr>
    </w:p>
    <w:p w:rsidR="00334BE5" w:rsidRPr="00191710" w:rsidRDefault="00334BE5" w:rsidP="00334BE5">
      <w:pPr>
        <w:pStyle w:val="1"/>
        <w:numPr>
          <w:ilvl w:val="0"/>
          <w:numId w:val="0"/>
        </w:numPr>
        <w:jc w:val="center"/>
        <w:rPr>
          <w:sz w:val="22"/>
          <w:szCs w:val="22"/>
        </w:rPr>
      </w:pPr>
      <w:bookmarkStart w:id="8" w:name="sub_290"/>
      <w:r w:rsidRPr="00191710">
        <w:rPr>
          <w:sz w:val="22"/>
          <w:szCs w:val="22"/>
        </w:rPr>
        <w:lastRenderedPageBreak/>
        <w:t xml:space="preserve">Дошкольные образовательные </w:t>
      </w:r>
      <w:r w:rsidR="00B076B8" w:rsidRPr="00191710">
        <w:rPr>
          <w:sz w:val="22"/>
          <w:szCs w:val="22"/>
        </w:rPr>
        <w:t>учреждения</w:t>
      </w:r>
    </w:p>
    <w:bookmarkEnd w:id="8"/>
    <w:p w:rsidR="00334BE5" w:rsidRPr="00191710" w:rsidRDefault="00334BE5" w:rsidP="00365611">
      <w:pPr>
        <w:jc w:val="both"/>
        <w:rPr>
          <w:sz w:val="22"/>
          <w:szCs w:val="22"/>
        </w:rPr>
      </w:pPr>
    </w:p>
    <w:tbl>
      <w:tblPr>
        <w:tblW w:w="148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8"/>
        <w:gridCol w:w="9"/>
        <w:gridCol w:w="3794"/>
        <w:gridCol w:w="12"/>
        <w:gridCol w:w="35"/>
        <w:gridCol w:w="2954"/>
        <w:gridCol w:w="25"/>
        <w:gridCol w:w="41"/>
        <w:gridCol w:w="2914"/>
        <w:gridCol w:w="134"/>
        <w:gridCol w:w="2236"/>
        <w:gridCol w:w="53"/>
        <w:gridCol w:w="20"/>
      </w:tblGrid>
      <w:tr w:rsidR="009D06C2" w:rsidRPr="00191710" w:rsidTr="00BE381C">
        <w:trPr>
          <w:gridAfter w:val="1"/>
          <w:wAfter w:w="20" w:type="dxa"/>
        </w:trPr>
        <w:tc>
          <w:tcPr>
            <w:tcW w:w="2668" w:type="dxa"/>
            <w:vMerge w:val="restart"/>
            <w:tcBorders>
              <w:top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Должности</w:t>
            </w:r>
          </w:p>
        </w:tc>
        <w:tc>
          <w:tcPr>
            <w:tcW w:w="3803"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Критерии оценки</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результативности и качества труда работников учреждения</w:t>
            </w:r>
          </w:p>
        </w:tc>
        <w:tc>
          <w:tcPr>
            <w:tcW w:w="6115" w:type="dxa"/>
            <w:gridSpan w:val="7"/>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Условия</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Предельное количество баллов</w:t>
            </w:r>
            <w:hyperlink w:anchor="sub_333" w:history="1">
              <w:r w:rsidRPr="00191710">
                <w:rPr>
                  <w:rStyle w:val="af0"/>
                  <w:rFonts w:ascii="Times New Roman" w:hAnsi="Times New Roman" w:cs="Times New Roman"/>
                  <w:sz w:val="22"/>
                  <w:szCs w:val="22"/>
                </w:rPr>
                <w:t>*</w:t>
              </w:r>
            </w:hyperlink>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наименование</w:t>
            </w:r>
          </w:p>
        </w:tc>
        <w:tc>
          <w:tcPr>
            <w:tcW w:w="3048"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индикатор</w:t>
            </w:r>
          </w:p>
        </w:tc>
        <w:tc>
          <w:tcPr>
            <w:tcW w:w="2289" w:type="dxa"/>
            <w:gridSpan w:val="2"/>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tcBorders>
              <w:top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1</w:t>
            </w:r>
          </w:p>
        </w:tc>
        <w:tc>
          <w:tcPr>
            <w:tcW w:w="3803"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w:t>
            </w:r>
          </w:p>
        </w:tc>
        <w:tc>
          <w:tcPr>
            <w:tcW w:w="3067" w:type="dxa"/>
            <w:gridSpan w:val="5"/>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w:t>
            </w:r>
          </w:p>
        </w:tc>
        <w:tc>
          <w:tcPr>
            <w:tcW w:w="3048"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4</w:t>
            </w:r>
          </w:p>
        </w:tc>
        <w:tc>
          <w:tcPr>
            <w:tcW w:w="2289" w:type="dxa"/>
            <w:gridSpan w:val="2"/>
            <w:tcBorders>
              <w:top w:val="single" w:sz="4" w:space="0" w:color="auto"/>
              <w:left w:val="single" w:sz="4" w:space="0" w:color="auto"/>
              <w:bottom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5</w:t>
            </w:r>
          </w:p>
        </w:tc>
      </w:tr>
      <w:tr w:rsidR="00334BE5" w:rsidRPr="00191710" w:rsidTr="00BE381C">
        <w:trPr>
          <w:gridAfter w:val="1"/>
          <w:wAfter w:w="20" w:type="dxa"/>
        </w:trPr>
        <w:tc>
          <w:tcPr>
            <w:tcW w:w="2668" w:type="dxa"/>
            <w:vMerge w:val="restart"/>
            <w:tcBorders>
              <w:top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Педагог-Психолог,</w:t>
            </w:r>
          </w:p>
          <w:p w:rsidR="00334BE5" w:rsidRPr="00191710" w:rsidRDefault="00334BE5" w:rsidP="008E2027">
            <w:pPr>
              <w:pStyle w:val="af7"/>
              <w:rPr>
                <w:rFonts w:ascii="Times New Roman" w:hAnsi="Times New Roman" w:cs="Times New Roman"/>
              </w:rPr>
            </w:pPr>
            <w:r w:rsidRPr="00191710">
              <w:rPr>
                <w:rFonts w:ascii="Times New Roman" w:hAnsi="Times New Roman" w:cs="Times New Roman"/>
                <w:sz w:val="22"/>
                <w:szCs w:val="22"/>
              </w:rPr>
              <w:t xml:space="preserve">социальный педагог, </w:t>
            </w:r>
          </w:p>
        </w:tc>
        <w:tc>
          <w:tcPr>
            <w:tcW w:w="12207" w:type="dxa"/>
            <w:gridSpan w:val="11"/>
            <w:tcBorders>
              <w:top w:val="single" w:sz="4" w:space="0" w:color="auto"/>
              <w:left w:val="single" w:sz="4" w:space="0" w:color="auto"/>
              <w:bottom w:val="nil"/>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Ведение профессиональной документации (тематическое планирование, рабочие программы)</w:t>
            </w:r>
          </w:p>
        </w:tc>
        <w:tc>
          <w:tcPr>
            <w:tcW w:w="3067" w:type="dxa"/>
            <w:gridSpan w:val="5"/>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полнота и соответствие</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нормативным регламентирующим документам</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100</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6870" w:type="dxa"/>
            <w:gridSpan w:val="7"/>
            <w:tcBorders>
              <w:top w:val="single" w:sz="4" w:space="0" w:color="auto"/>
              <w:left w:val="single" w:sz="4" w:space="0" w:color="auto"/>
              <w:bottom w:val="single" w:sz="4" w:space="0" w:color="auto"/>
              <w:right w:val="nil"/>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интенсивность и высокие результаты</w:t>
            </w:r>
          </w:p>
        </w:tc>
        <w:tc>
          <w:tcPr>
            <w:tcW w:w="3048" w:type="dxa"/>
            <w:gridSpan w:val="2"/>
            <w:tcBorders>
              <w:top w:val="single" w:sz="4" w:space="0" w:color="auto"/>
              <w:left w:val="nil"/>
              <w:bottom w:val="single" w:sz="4" w:space="0" w:color="auto"/>
              <w:right w:val="nil"/>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работы</w:t>
            </w:r>
          </w:p>
        </w:tc>
        <w:tc>
          <w:tcPr>
            <w:tcW w:w="2289" w:type="dxa"/>
            <w:gridSpan w:val="2"/>
            <w:tcBorders>
              <w:top w:val="single" w:sz="4" w:space="0" w:color="auto"/>
              <w:left w:val="nil"/>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val="restart"/>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Эффективность</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методов и способов</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работы по педагогическому сопровождению детей</w:t>
            </w:r>
          </w:p>
        </w:tc>
        <w:tc>
          <w:tcPr>
            <w:tcW w:w="3067" w:type="dxa"/>
            <w:gridSpan w:val="5"/>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участие в разработке</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и реализации </w:t>
            </w:r>
            <w:proofErr w:type="gramStart"/>
            <w:r w:rsidRPr="00191710">
              <w:rPr>
                <w:rFonts w:ascii="Times New Roman" w:hAnsi="Times New Roman" w:cs="Times New Roman"/>
                <w:sz w:val="22"/>
                <w:szCs w:val="22"/>
              </w:rPr>
              <w:t>развивающих</w:t>
            </w:r>
            <w:proofErr w:type="gramEnd"/>
            <w:r w:rsidRPr="00191710">
              <w:rPr>
                <w:rFonts w:ascii="Times New Roman" w:hAnsi="Times New Roman" w:cs="Times New Roman"/>
                <w:sz w:val="22"/>
                <w:szCs w:val="22"/>
              </w:rPr>
              <w:t xml:space="preserve"> и коррекционных</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проектов, программ,</w:t>
            </w:r>
          </w:p>
          <w:p w:rsidR="00334BE5" w:rsidRPr="00191710" w:rsidRDefault="00334BE5" w:rsidP="00923AD7">
            <w:pPr>
              <w:pStyle w:val="af7"/>
              <w:rPr>
                <w:rFonts w:ascii="Times New Roman" w:hAnsi="Times New Roman" w:cs="Times New Roman"/>
              </w:rPr>
            </w:pPr>
            <w:proofErr w:type="gramStart"/>
            <w:r w:rsidRPr="00191710">
              <w:rPr>
                <w:rFonts w:ascii="Times New Roman" w:hAnsi="Times New Roman" w:cs="Times New Roman"/>
                <w:sz w:val="22"/>
                <w:szCs w:val="22"/>
              </w:rPr>
              <w:t>связанных</w:t>
            </w:r>
            <w:proofErr w:type="gramEnd"/>
            <w:r w:rsidRPr="00191710">
              <w:rPr>
                <w:rFonts w:ascii="Times New Roman" w:hAnsi="Times New Roman" w:cs="Times New Roman"/>
                <w:sz w:val="22"/>
                <w:szCs w:val="22"/>
              </w:rPr>
              <w:t xml:space="preserve"> с образовательной деятельностью</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за участие</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в разработке</w:t>
            </w: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и реализации</w:t>
            </w: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проектов,</w:t>
            </w: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программ, связанных с педагогической деятельностью</w:t>
            </w:r>
          </w:p>
        </w:tc>
        <w:tc>
          <w:tcPr>
            <w:tcW w:w="2289" w:type="dxa"/>
            <w:gridSpan w:val="2"/>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призовое место</w:t>
            </w:r>
          </w:p>
        </w:tc>
        <w:tc>
          <w:tcPr>
            <w:tcW w:w="2289" w:type="dxa"/>
            <w:gridSpan w:val="2"/>
            <w:tcBorders>
              <w:top w:val="single" w:sz="4" w:space="0" w:color="auto"/>
              <w:left w:val="single" w:sz="4" w:space="0" w:color="auto"/>
              <w:bottom w:val="nil"/>
            </w:tcBorders>
          </w:tcPr>
          <w:p w:rsidR="00334BE5" w:rsidRPr="00191710" w:rsidRDefault="00C259F8" w:rsidP="00923AD7">
            <w:pPr>
              <w:pStyle w:val="af6"/>
              <w:jc w:val="center"/>
              <w:rPr>
                <w:rFonts w:ascii="Times New Roman" w:hAnsi="Times New Roman" w:cs="Times New Roman"/>
              </w:rPr>
            </w:pPr>
            <w:r w:rsidRPr="00191710">
              <w:rPr>
                <w:rFonts w:ascii="Times New Roman" w:hAnsi="Times New Roman" w:cs="Times New Roman"/>
                <w:sz w:val="22"/>
                <w:szCs w:val="22"/>
              </w:rPr>
              <w:t>2</w:t>
            </w:r>
            <w:r w:rsidR="00334BE5" w:rsidRPr="00191710">
              <w:rPr>
                <w:rFonts w:ascii="Times New Roman" w:hAnsi="Times New Roman" w:cs="Times New Roman"/>
                <w:sz w:val="22"/>
                <w:szCs w:val="22"/>
              </w:rPr>
              <w:t>0</w:t>
            </w: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в конкурсе</w:t>
            </w: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проектов и</w:t>
            </w: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программ,</w:t>
            </w: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получение</w:t>
            </w: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гранта</w:t>
            </w: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89" w:type="dxa"/>
            <w:gridSpan w:val="2"/>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r w:rsidRPr="00191710">
              <w:rPr>
                <w:rFonts w:ascii="Times New Roman" w:hAnsi="Times New Roman" w:cs="Times New Roman"/>
                <w:sz w:val="22"/>
                <w:szCs w:val="22"/>
              </w:rPr>
              <w:t>Презентация результатов работы в форме</w:t>
            </w:r>
          </w:p>
          <w:p w:rsidR="00334BE5" w:rsidRPr="00191710" w:rsidRDefault="00334BE5" w:rsidP="00923AD7">
            <w:pPr>
              <w:pStyle w:val="af6"/>
              <w:rPr>
                <w:rFonts w:ascii="Times New Roman" w:hAnsi="Times New Roman" w:cs="Times New Roman"/>
              </w:rPr>
            </w:pPr>
            <w:r w:rsidRPr="00191710">
              <w:rPr>
                <w:rFonts w:ascii="Times New Roman" w:hAnsi="Times New Roman" w:cs="Times New Roman"/>
                <w:sz w:val="22"/>
                <w:szCs w:val="22"/>
              </w:rPr>
              <w:t>статьи, выступления на форумах педагогов</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адаптация вновь</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оказание</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поступивших детей,</w:t>
            </w: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психологической</w:t>
            </w: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благоприятный</w:t>
            </w:r>
          </w:p>
        </w:tc>
        <w:tc>
          <w:tcPr>
            <w:tcW w:w="3048" w:type="dxa"/>
            <w:gridSpan w:val="2"/>
            <w:tcBorders>
              <w:top w:val="nil"/>
              <w:left w:val="single" w:sz="4" w:space="0" w:color="auto"/>
              <w:bottom w:val="nil"/>
              <w:right w:val="single" w:sz="4" w:space="0" w:color="auto"/>
            </w:tcBorders>
          </w:tcPr>
          <w:p w:rsidR="00334BE5" w:rsidRPr="00191710" w:rsidRDefault="00334BE5" w:rsidP="005B04F2">
            <w:pPr>
              <w:pStyle w:val="af6"/>
              <w:jc w:val="center"/>
              <w:rPr>
                <w:rFonts w:ascii="Times New Roman" w:hAnsi="Times New Roman" w:cs="Times New Roman"/>
              </w:rPr>
            </w:pPr>
            <w:r w:rsidRPr="00191710">
              <w:rPr>
                <w:rFonts w:ascii="Times New Roman" w:hAnsi="Times New Roman" w:cs="Times New Roman"/>
                <w:sz w:val="22"/>
                <w:szCs w:val="22"/>
              </w:rPr>
              <w:t xml:space="preserve">помощи </w:t>
            </w: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психологический климат</w:t>
            </w:r>
          </w:p>
        </w:tc>
        <w:tc>
          <w:tcPr>
            <w:tcW w:w="3048" w:type="dxa"/>
            <w:gridSpan w:val="2"/>
            <w:tcBorders>
              <w:top w:val="nil"/>
              <w:left w:val="single" w:sz="4" w:space="0" w:color="auto"/>
              <w:bottom w:val="nil"/>
              <w:right w:val="single" w:sz="4" w:space="0" w:color="auto"/>
            </w:tcBorders>
          </w:tcPr>
          <w:p w:rsidR="00334BE5" w:rsidRPr="00191710" w:rsidRDefault="005B04F2" w:rsidP="005B04F2">
            <w:pPr>
              <w:pStyle w:val="af6"/>
              <w:jc w:val="center"/>
              <w:rPr>
                <w:rFonts w:ascii="Times New Roman" w:hAnsi="Times New Roman" w:cs="Times New Roman"/>
              </w:rPr>
            </w:pPr>
            <w:r w:rsidRPr="00191710">
              <w:rPr>
                <w:rFonts w:ascii="Times New Roman" w:hAnsi="Times New Roman" w:cs="Times New Roman"/>
                <w:sz w:val="22"/>
                <w:szCs w:val="22"/>
              </w:rPr>
              <w:t>вос</w:t>
            </w:r>
            <w:r w:rsidR="00334BE5" w:rsidRPr="00191710">
              <w:rPr>
                <w:rFonts w:ascii="Times New Roman" w:hAnsi="Times New Roman" w:cs="Times New Roman"/>
                <w:sz w:val="22"/>
                <w:szCs w:val="22"/>
              </w:rPr>
              <w:t>питанникам, родителям, педагогическому коллективу в решении конкретных проблем</w:t>
            </w: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334BE5" w:rsidRPr="00191710" w:rsidTr="00BE381C">
        <w:trPr>
          <w:gridAfter w:val="10"/>
          <w:wAfter w:w="8424" w:type="dxa"/>
          <w:trHeight w:val="276"/>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r>
      <w:tr w:rsidR="00334BE5"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12207" w:type="dxa"/>
            <w:gridSpan w:val="11"/>
            <w:tcBorders>
              <w:top w:val="single" w:sz="4" w:space="0" w:color="auto"/>
              <w:left w:val="single" w:sz="4" w:space="0" w:color="auto"/>
              <w:bottom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качество выполняемых работ</w:t>
            </w: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Высокий уровень</w:t>
            </w:r>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организация работы</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наличие психолого-</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педагогического</w:t>
            </w:r>
          </w:p>
        </w:tc>
        <w:tc>
          <w:tcPr>
            <w:tcW w:w="3067" w:type="dxa"/>
            <w:gridSpan w:val="5"/>
            <w:tcBorders>
              <w:top w:val="nil"/>
              <w:left w:val="single" w:sz="4" w:space="0" w:color="auto"/>
              <w:bottom w:val="nil"/>
              <w:right w:val="single" w:sz="4" w:space="0" w:color="auto"/>
            </w:tcBorders>
          </w:tcPr>
          <w:p w:rsidR="00334BE5" w:rsidRPr="00191710" w:rsidRDefault="00334BE5" w:rsidP="00923AD7">
            <w:pPr>
              <w:pStyle w:val="af7"/>
              <w:ind w:right="-195"/>
              <w:rPr>
                <w:rFonts w:ascii="Times New Roman" w:hAnsi="Times New Roman" w:cs="Times New Roman"/>
              </w:rPr>
            </w:pPr>
            <w:r w:rsidRPr="00191710">
              <w:rPr>
                <w:rFonts w:ascii="Times New Roman" w:hAnsi="Times New Roman" w:cs="Times New Roman"/>
                <w:sz w:val="22"/>
                <w:szCs w:val="22"/>
              </w:rPr>
              <w:t>психолого-педагогического</w:t>
            </w: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педагогических</w:t>
            </w: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мастерства </w:t>
            </w:r>
            <w:proofErr w:type="gramStart"/>
            <w:r w:rsidRPr="00191710">
              <w:rPr>
                <w:rFonts w:ascii="Times New Roman" w:hAnsi="Times New Roman" w:cs="Times New Roman"/>
                <w:sz w:val="22"/>
                <w:szCs w:val="22"/>
              </w:rPr>
              <w:t>при</w:t>
            </w:r>
            <w:proofErr w:type="gramEnd"/>
          </w:p>
        </w:tc>
        <w:tc>
          <w:tcPr>
            <w:tcW w:w="3067" w:type="dxa"/>
            <w:gridSpan w:val="5"/>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сопровождения,</w:t>
            </w:r>
          </w:p>
        </w:tc>
        <w:tc>
          <w:tcPr>
            <w:tcW w:w="3048" w:type="dxa"/>
            <w:gridSpan w:val="2"/>
            <w:tcBorders>
              <w:top w:val="nil"/>
              <w:left w:val="single" w:sz="4" w:space="0" w:color="auto"/>
              <w:bottom w:val="nil"/>
              <w:right w:val="single" w:sz="4" w:space="0" w:color="auto"/>
            </w:tcBorders>
          </w:tcPr>
          <w:p w:rsidR="00334BE5" w:rsidRPr="00191710" w:rsidRDefault="00334BE5" w:rsidP="00C259F8">
            <w:pPr>
              <w:pStyle w:val="af6"/>
              <w:jc w:val="center"/>
              <w:rPr>
                <w:rFonts w:ascii="Times New Roman" w:hAnsi="Times New Roman" w:cs="Times New Roman"/>
              </w:rPr>
            </w:pPr>
            <w:r w:rsidRPr="00191710">
              <w:rPr>
                <w:rFonts w:ascii="Times New Roman" w:hAnsi="Times New Roman" w:cs="Times New Roman"/>
                <w:sz w:val="22"/>
                <w:szCs w:val="22"/>
              </w:rPr>
              <w:t xml:space="preserve">Заключений </w:t>
            </w: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организации процесса </w:t>
            </w:r>
            <w:proofErr w:type="spellStart"/>
            <w:r w:rsidRPr="00191710">
              <w:rPr>
                <w:rFonts w:ascii="Times New Roman" w:hAnsi="Times New Roman" w:cs="Times New Roman"/>
                <w:sz w:val="22"/>
                <w:szCs w:val="22"/>
              </w:rPr>
              <w:t>психолого</w:t>
            </w:r>
            <w:proofErr w:type="spellEnd"/>
            <w:r w:rsidRPr="00191710">
              <w:rPr>
                <w:rFonts w:ascii="Times New Roman" w:hAnsi="Times New Roman" w:cs="Times New Roman"/>
                <w:sz w:val="22"/>
                <w:szCs w:val="22"/>
              </w:rPr>
              <w:t xml:space="preserve"> –</w:t>
            </w:r>
          </w:p>
          <w:p w:rsidR="00334BE5" w:rsidRPr="00191710" w:rsidRDefault="00334BE5" w:rsidP="00923AD7">
            <w:r w:rsidRPr="00191710">
              <w:rPr>
                <w:sz w:val="22"/>
                <w:szCs w:val="22"/>
              </w:rPr>
              <w:t>педагогического сопровождения воспитанников</w:t>
            </w:r>
          </w:p>
        </w:tc>
        <w:tc>
          <w:tcPr>
            <w:tcW w:w="3067" w:type="dxa"/>
            <w:gridSpan w:val="5"/>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психолого-педагогическая работа с родителями, педагогическим коллективом</w:t>
            </w: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по проблемам личностного и социального развития детей</w:t>
            </w: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Height w:val="60"/>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p>
        </w:tc>
        <w:tc>
          <w:tcPr>
            <w:tcW w:w="3067" w:type="dxa"/>
            <w:gridSpan w:val="5"/>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p>
        </w:tc>
        <w:tc>
          <w:tcPr>
            <w:tcW w:w="3067" w:type="dxa"/>
            <w:gridSpan w:val="5"/>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Height w:val="70"/>
        </w:trPr>
        <w:tc>
          <w:tcPr>
            <w:tcW w:w="2668" w:type="dxa"/>
            <w:vMerge/>
            <w:tcBorders>
              <w:top w:val="single" w:sz="4" w:space="0" w:color="auto"/>
              <w:bottom w:val="single" w:sz="4" w:space="0" w:color="auto"/>
              <w:right w:val="single" w:sz="4" w:space="0" w:color="auto"/>
            </w:tcBorders>
          </w:tcPr>
          <w:p w:rsidR="005B04F2" w:rsidRPr="00191710" w:rsidRDefault="005B04F2" w:rsidP="00923AD7">
            <w:pPr>
              <w:pStyle w:val="af6"/>
              <w:rPr>
                <w:rFonts w:ascii="Times New Roman" w:hAnsi="Times New Roman" w:cs="Times New Roman"/>
              </w:rPr>
            </w:pPr>
          </w:p>
        </w:tc>
        <w:tc>
          <w:tcPr>
            <w:tcW w:w="3803" w:type="dxa"/>
            <w:gridSpan w:val="2"/>
            <w:tcBorders>
              <w:top w:val="nil"/>
              <w:left w:val="single" w:sz="4" w:space="0" w:color="auto"/>
              <w:bottom w:val="nil"/>
              <w:right w:val="single" w:sz="4" w:space="0" w:color="auto"/>
            </w:tcBorders>
          </w:tcPr>
          <w:p w:rsidR="005B04F2" w:rsidRPr="00191710" w:rsidRDefault="005B04F2" w:rsidP="00923AD7">
            <w:pPr>
              <w:pStyle w:val="af6"/>
              <w:jc w:val="center"/>
              <w:rPr>
                <w:rFonts w:ascii="Times New Roman" w:hAnsi="Times New Roman" w:cs="Times New Roman"/>
              </w:rPr>
            </w:pPr>
          </w:p>
        </w:tc>
        <w:tc>
          <w:tcPr>
            <w:tcW w:w="3067" w:type="dxa"/>
            <w:gridSpan w:val="5"/>
            <w:tcBorders>
              <w:top w:val="nil"/>
              <w:left w:val="single" w:sz="4" w:space="0" w:color="auto"/>
              <w:bottom w:val="nil"/>
              <w:right w:val="single" w:sz="4" w:space="0" w:color="auto"/>
            </w:tcBorders>
          </w:tcPr>
          <w:p w:rsidR="005B04F2" w:rsidRPr="00191710" w:rsidRDefault="005B04F2" w:rsidP="00923AD7">
            <w:pPr>
              <w:pStyle w:val="af6"/>
              <w:jc w:val="center"/>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5B04F2" w:rsidRPr="00191710" w:rsidRDefault="005B04F2" w:rsidP="00923AD7">
            <w:pPr>
              <w:pStyle w:val="af6"/>
              <w:jc w:val="center"/>
              <w:rPr>
                <w:rFonts w:ascii="Times New Roman" w:hAnsi="Times New Roman" w:cs="Times New Roman"/>
              </w:rPr>
            </w:pPr>
          </w:p>
        </w:tc>
        <w:tc>
          <w:tcPr>
            <w:tcW w:w="2289" w:type="dxa"/>
            <w:gridSpan w:val="2"/>
            <w:tcBorders>
              <w:top w:val="nil"/>
              <w:left w:val="single" w:sz="4" w:space="0" w:color="auto"/>
              <w:bottom w:val="nil"/>
            </w:tcBorders>
          </w:tcPr>
          <w:p w:rsidR="005B04F2" w:rsidRPr="00191710" w:rsidRDefault="005B04F2" w:rsidP="00923AD7">
            <w:pPr>
              <w:pStyle w:val="af6"/>
              <w:rPr>
                <w:rFonts w:ascii="Times New Roman" w:hAnsi="Times New Roman" w:cs="Times New Roman"/>
              </w:rPr>
            </w:pPr>
          </w:p>
        </w:tc>
      </w:tr>
      <w:tr w:rsidR="009D06C2" w:rsidRPr="00191710" w:rsidTr="00BE381C">
        <w:trPr>
          <w:gridAfter w:val="1"/>
          <w:wAfter w:w="20" w:type="dxa"/>
          <w:trHeight w:val="60"/>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p>
        </w:tc>
        <w:tc>
          <w:tcPr>
            <w:tcW w:w="3067" w:type="dxa"/>
            <w:gridSpan w:val="5"/>
            <w:tcBorders>
              <w:top w:val="nil"/>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p>
        </w:tc>
        <w:tc>
          <w:tcPr>
            <w:tcW w:w="3048"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89" w:type="dxa"/>
            <w:gridSpan w:val="2"/>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334BE5" w:rsidRPr="00191710" w:rsidTr="00BE381C">
        <w:trPr>
          <w:gridAfter w:val="2"/>
          <w:wAfter w:w="73" w:type="dxa"/>
        </w:trPr>
        <w:tc>
          <w:tcPr>
            <w:tcW w:w="2668" w:type="dxa"/>
            <w:vMerge w:val="restart"/>
            <w:tcBorders>
              <w:top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Воспитатель,</w:t>
            </w:r>
          </w:p>
          <w:p w:rsidR="00334BE5" w:rsidRPr="00191710" w:rsidRDefault="00334BE5" w:rsidP="00923AD7"/>
        </w:tc>
        <w:tc>
          <w:tcPr>
            <w:tcW w:w="12154" w:type="dxa"/>
            <w:gridSpan w:val="10"/>
            <w:tcBorders>
              <w:top w:val="single" w:sz="4" w:space="0" w:color="auto"/>
              <w:left w:val="single" w:sz="4" w:space="0" w:color="auto"/>
              <w:bottom w:val="nil"/>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важность выполняемой работы, степень самостоятельности и</w:t>
            </w:r>
          </w:p>
        </w:tc>
      </w:tr>
      <w:tr w:rsidR="00334BE5"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9918" w:type="dxa"/>
            <w:gridSpan w:val="9"/>
            <w:tcBorders>
              <w:top w:val="nil"/>
              <w:left w:val="single" w:sz="4" w:space="0" w:color="auto"/>
              <w:bottom w:val="single" w:sz="4" w:space="0" w:color="auto"/>
              <w:right w:val="nil"/>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ответственности при</w:t>
            </w:r>
            <w:r w:rsidR="00B076B8" w:rsidRPr="00191710">
              <w:rPr>
                <w:rFonts w:ascii="Times New Roman" w:hAnsi="Times New Roman" w:cs="Times New Roman"/>
                <w:sz w:val="22"/>
                <w:szCs w:val="22"/>
              </w:rPr>
              <w:t xml:space="preserve"> </w:t>
            </w:r>
            <w:r w:rsidRPr="00191710">
              <w:rPr>
                <w:rFonts w:ascii="Times New Roman" w:hAnsi="Times New Roman" w:cs="Times New Roman"/>
                <w:sz w:val="22"/>
                <w:szCs w:val="22"/>
              </w:rPr>
              <w:t>выполнении поставленных задач</w:t>
            </w:r>
          </w:p>
        </w:tc>
        <w:tc>
          <w:tcPr>
            <w:tcW w:w="2236" w:type="dxa"/>
            <w:tcBorders>
              <w:top w:val="nil"/>
              <w:left w:val="nil"/>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Height w:val="264"/>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Ведение профессиональной документации (тематическое планирование, рабочие программы)</w:t>
            </w:r>
          </w:p>
          <w:p w:rsidR="00334BE5" w:rsidRPr="00191710" w:rsidRDefault="00334BE5" w:rsidP="00923AD7"/>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полнота и соответствие нормативным регламентирующим документам</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100</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Обеспечение</w:t>
            </w:r>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проведение с детьми</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постоянно</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занятости детей</w:t>
            </w:r>
          </w:p>
        </w:tc>
        <w:tc>
          <w:tcPr>
            <w:tcW w:w="3067" w:type="dxa"/>
            <w:gridSpan w:val="5"/>
            <w:tcBorders>
              <w:top w:val="nil"/>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занятий, приобщение к труду, привитие им санитарно-гигиенических навыков</w:t>
            </w:r>
          </w:p>
        </w:tc>
        <w:tc>
          <w:tcPr>
            <w:tcW w:w="3048"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2236" w:type="dxa"/>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jc w:val="both"/>
              <w:rPr>
                <w:rFonts w:ascii="Times New Roman" w:hAnsi="Times New Roman" w:cs="Times New Roman"/>
              </w:rPr>
            </w:pPr>
            <w:r w:rsidRPr="00191710">
              <w:rPr>
                <w:rFonts w:ascii="Times New Roman" w:hAnsi="Times New Roman" w:cs="Times New Roman"/>
                <w:sz w:val="22"/>
                <w:szCs w:val="22"/>
              </w:rPr>
              <w:t xml:space="preserve">Организация работы </w:t>
            </w:r>
            <w:proofErr w:type="gramStart"/>
            <w:r w:rsidRPr="00191710">
              <w:rPr>
                <w:rFonts w:ascii="Times New Roman" w:hAnsi="Times New Roman" w:cs="Times New Roman"/>
                <w:sz w:val="22"/>
                <w:szCs w:val="22"/>
              </w:rPr>
              <w:t>по</w:t>
            </w:r>
            <w:proofErr w:type="gramEnd"/>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ежедневное проведение</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отсутствие</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укреплению  </w:t>
            </w:r>
          </w:p>
        </w:tc>
        <w:tc>
          <w:tcPr>
            <w:tcW w:w="3067" w:type="dxa"/>
            <w:gridSpan w:val="5"/>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закаливающих процедур,</w:t>
            </w: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замечаний</w:t>
            </w: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здоровья воспитанников</w:t>
            </w:r>
          </w:p>
        </w:tc>
        <w:tc>
          <w:tcPr>
            <w:tcW w:w="3067" w:type="dxa"/>
            <w:gridSpan w:val="5"/>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соблюдение </w:t>
            </w:r>
            <w:proofErr w:type="gramStart"/>
            <w:r w:rsidRPr="00191710">
              <w:rPr>
                <w:rFonts w:ascii="Times New Roman" w:hAnsi="Times New Roman" w:cs="Times New Roman"/>
                <w:sz w:val="22"/>
                <w:szCs w:val="22"/>
              </w:rPr>
              <w:t>температурного</w:t>
            </w:r>
            <w:proofErr w:type="gramEnd"/>
            <w:r w:rsidRPr="00191710">
              <w:rPr>
                <w:rFonts w:ascii="Times New Roman" w:hAnsi="Times New Roman" w:cs="Times New Roman"/>
                <w:sz w:val="22"/>
                <w:szCs w:val="22"/>
              </w:rPr>
              <w:t>,</w:t>
            </w: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Медперсонала, администрации</w:t>
            </w: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p>
        </w:tc>
        <w:tc>
          <w:tcPr>
            <w:tcW w:w="3067" w:type="dxa"/>
            <w:gridSpan w:val="5"/>
            <w:tcBorders>
              <w:top w:val="nil"/>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светового режима</w:t>
            </w:r>
          </w:p>
        </w:tc>
        <w:tc>
          <w:tcPr>
            <w:tcW w:w="3048"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 xml:space="preserve"> учреждения, надзорных органов</w:t>
            </w:r>
          </w:p>
        </w:tc>
        <w:tc>
          <w:tcPr>
            <w:tcW w:w="2236" w:type="dxa"/>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6870" w:type="dxa"/>
            <w:gridSpan w:val="7"/>
            <w:tcBorders>
              <w:top w:val="single" w:sz="4" w:space="0" w:color="auto"/>
              <w:left w:val="single" w:sz="4" w:space="0" w:color="auto"/>
              <w:bottom w:val="single" w:sz="4" w:space="0" w:color="auto"/>
              <w:right w:val="nil"/>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интенсивность и высокие результаты</w:t>
            </w:r>
          </w:p>
        </w:tc>
        <w:tc>
          <w:tcPr>
            <w:tcW w:w="3048" w:type="dxa"/>
            <w:gridSpan w:val="2"/>
            <w:tcBorders>
              <w:top w:val="single" w:sz="4" w:space="0" w:color="auto"/>
              <w:left w:val="nil"/>
              <w:bottom w:val="single" w:sz="4" w:space="0" w:color="auto"/>
              <w:right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работы</w:t>
            </w:r>
          </w:p>
        </w:tc>
        <w:tc>
          <w:tcPr>
            <w:tcW w:w="2236" w:type="dxa"/>
            <w:tcBorders>
              <w:top w:val="single" w:sz="4" w:space="0" w:color="auto"/>
              <w:left w:val="nil"/>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Участие в инновационной деятельности</w:t>
            </w:r>
          </w:p>
        </w:tc>
        <w:tc>
          <w:tcPr>
            <w:tcW w:w="3067" w:type="dxa"/>
            <w:gridSpan w:val="5"/>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разработка 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внедрение авторских</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программ воспитания</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наличие</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авторской</w:t>
            </w: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программы воспитания</w:t>
            </w:r>
          </w:p>
        </w:tc>
        <w:tc>
          <w:tcPr>
            <w:tcW w:w="2236" w:type="dxa"/>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Организация</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здоровье сберегающей воспитывающей среды</w:t>
            </w:r>
          </w:p>
        </w:tc>
        <w:tc>
          <w:tcPr>
            <w:tcW w:w="3067" w:type="dxa"/>
            <w:gridSpan w:val="5"/>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отсутствие травм,</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несчастных случаев</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0</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2236" w:type="dxa"/>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Эффективность</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работы с родителями</w:t>
            </w:r>
          </w:p>
        </w:tc>
        <w:tc>
          <w:tcPr>
            <w:tcW w:w="3067" w:type="dxa"/>
            <w:gridSpan w:val="5"/>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наличие </w:t>
            </w:r>
            <w:proofErr w:type="gramStart"/>
            <w:r w:rsidRPr="00191710">
              <w:rPr>
                <w:rFonts w:ascii="Times New Roman" w:hAnsi="Times New Roman" w:cs="Times New Roman"/>
                <w:sz w:val="22"/>
                <w:szCs w:val="22"/>
              </w:rPr>
              <w:t>обоснованных</w:t>
            </w:r>
            <w:proofErr w:type="gramEnd"/>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обращений родителей</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по поводу конфликтных ситуаций</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отсутствие</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обоснованных</w:t>
            </w: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обращений родителей по поводу конфликтных ситуаций</w:t>
            </w:r>
          </w:p>
        </w:tc>
        <w:tc>
          <w:tcPr>
            <w:tcW w:w="2236" w:type="dxa"/>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высокий</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уровень</w:t>
            </w: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решения</w:t>
            </w: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конфликтных</w:t>
            </w: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ситуаций</w:t>
            </w:r>
          </w:p>
        </w:tc>
        <w:tc>
          <w:tcPr>
            <w:tcW w:w="2236" w:type="dxa"/>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посещаемость детей</w:t>
            </w:r>
          </w:p>
        </w:tc>
        <w:tc>
          <w:tcPr>
            <w:tcW w:w="3048"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не менее 80</w:t>
            </w:r>
          </w:p>
        </w:tc>
        <w:tc>
          <w:tcPr>
            <w:tcW w:w="2236" w:type="dxa"/>
            <w:tcBorders>
              <w:top w:val="single" w:sz="4" w:space="0" w:color="auto"/>
              <w:left w:val="single" w:sz="4" w:space="0" w:color="auto"/>
              <w:bottom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Осуществление</w:t>
            </w:r>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участие в проведении</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постоянно</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10</w:t>
            </w: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дополнительных</w:t>
            </w:r>
          </w:p>
        </w:tc>
        <w:tc>
          <w:tcPr>
            <w:tcW w:w="3067" w:type="dxa"/>
            <w:gridSpan w:val="5"/>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ремонтных работ</w:t>
            </w: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работ</w:t>
            </w:r>
          </w:p>
        </w:tc>
        <w:tc>
          <w:tcPr>
            <w:tcW w:w="3067" w:type="dxa"/>
            <w:gridSpan w:val="5"/>
            <w:tcBorders>
              <w:top w:val="nil"/>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 учреждении</w:t>
            </w:r>
          </w:p>
        </w:tc>
        <w:tc>
          <w:tcPr>
            <w:tcW w:w="3048"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2236" w:type="dxa"/>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334BE5"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12154" w:type="dxa"/>
            <w:gridSpan w:val="10"/>
            <w:tcBorders>
              <w:top w:val="single" w:sz="4" w:space="0" w:color="auto"/>
              <w:left w:val="single" w:sz="4" w:space="0" w:color="auto"/>
              <w:bottom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качество выполняемых работ</w:t>
            </w: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Высокий уровень</w:t>
            </w:r>
          </w:p>
        </w:tc>
        <w:tc>
          <w:tcPr>
            <w:tcW w:w="3067" w:type="dxa"/>
            <w:gridSpan w:val="5"/>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выстраивание воспитательного процесса в соответствии с программой воспитания</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коллектива детей,</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проведение уроков высокого качества</w:t>
            </w:r>
          </w:p>
        </w:tc>
        <w:tc>
          <w:tcPr>
            <w:tcW w:w="3048" w:type="dxa"/>
            <w:gridSpan w:val="2"/>
            <w:vMerge w:val="restart"/>
            <w:tcBorders>
              <w:top w:val="single" w:sz="4" w:space="0" w:color="auto"/>
              <w:left w:val="single" w:sz="4" w:space="0" w:color="auto"/>
              <w:right w:val="single" w:sz="4" w:space="0" w:color="auto"/>
            </w:tcBorders>
          </w:tcPr>
          <w:p w:rsidR="00334BE5" w:rsidRPr="00191710" w:rsidRDefault="00334BE5" w:rsidP="00923AD7">
            <w:pPr>
              <w:pStyle w:val="af6"/>
              <w:rPr>
                <w:rFonts w:ascii="Times New Roman" w:hAnsi="Times New Roman" w:cs="Times New Roman"/>
              </w:rPr>
            </w:pPr>
            <w:r w:rsidRPr="00191710">
              <w:rPr>
                <w:rFonts w:ascii="Times New Roman" w:hAnsi="Times New Roman" w:cs="Times New Roman"/>
                <w:sz w:val="22"/>
                <w:szCs w:val="22"/>
              </w:rPr>
              <w:t>Отсутствие замечаний</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Старшего воспитателя,</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методиста, администрации учреждения</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педагогического</w:t>
            </w: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36" w:type="dxa"/>
            <w:vMerge w:val="restart"/>
            <w:tcBorders>
              <w:top w:val="nil"/>
              <w:left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мастерства </w:t>
            </w:r>
            <w:proofErr w:type="gramStart"/>
            <w:r w:rsidRPr="00191710">
              <w:rPr>
                <w:rFonts w:ascii="Times New Roman" w:hAnsi="Times New Roman" w:cs="Times New Roman"/>
                <w:sz w:val="22"/>
                <w:szCs w:val="22"/>
              </w:rPr>
              <w:t>при</w:t>
            </w:r>
            <w:proofErr w:type="gramEnd"/>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36" w:type="dxa"/>
            <w:vMerge/>
            <w:tcBorders>
              <w:left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организации</w:t>
            </w: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36" w:type="dxa"/>
            <w:vMerge/>
            <w:tcBorders>
              <w:left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Воспитательного процесса</w:t>
            </w: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36" w:type="dxa"/>
            <w:vMerge/>
            <w:tcBorders>
              <w:left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p>
        </w:tc>
        <w:tc>
          <w:tcPr>
            <w:tcW w:w="3067" w:type="dxa"/>
            <w:gridSpan w:val="5"/>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36" w:type="dxa"/>
            <w:vMerge/>
            <w:tcBorders>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участие в конкурсах</w:t>
            </w:r>
          </w:p>
        </w:tc>
        <w:tc>
          <w:tcPr>
            <w:tcW w:w="3048" w:type="dxa"/>
            <w:gridSpan w:val="2"/>
            <w:vMerge w:val="restart"/>
            <w:tcBorders>
              <w:top w:val="single" w:sz="4" w:space="0" w:color="auto"/>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 xml:space="preserve">Внедрение </w:t>
            </w:r>
            <w:proofErr w:type="gramStart"/>
            <w:r w:rsidRPr="00191710">
              <w:rPr>
                <w:rFonts w:ascii="Times New Roman" w:hAnsi="Times New Roman" w:cs="Times New Roman"/>
                <w:sz w:val="22"/>
                <w:szCs w:val="22"/>
              </w:rPr>
              <w:t>новых</w:t>
            </w:r>
            <w:proofErr w:type="gramEnd"/>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технологий, форм, методов, приемов,</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 xml:space="preserve">демонстрация их при </w:t>
            </w:r>
            <w:r w:rsidRPr="00191710">
              <w:rPr>
                <w:rFonts w:ascii="Times New Roman" w:hAnsi="Times New Roman" w:cs="Times New Roman"/>
                <w:sz w:val="22"/>
                <w:szCs w:val="22"/>
              </w:rPr>
              <w:lastRenderedPageBreak/>
              <w:t>проведении открытых занятий, творческих отчетов</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lastRenderedPageBreak/>
              <w:t>20</w:t>
            </w: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профессионального</w:t>
            </w:r>
          </w:p>
        </w:tc>
        <w:tc>
          <w:tcPr>
            <w:tcW w:w="3048" w:type="dxa"/>
            <w:gridSpan w:val="2"/>
            <w:vMerge/>
            <w:tcBorders>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tcBorders>
              <w:top w:val="nil"/>
              <w:left w:val="single" w:sz="4" w:space="0" w:color="auto"/>
              <w:bottom w:val="nil"/>
              <w:right w:val="single" w:sz="4" w:space="0" w:color="auto"/>
            </w:tcBorders>
          </w:tcPr>
          <w:p w:rsidR="00334BE5" w:rsidRPr="00191710" w:rsidRDefault="00334BE5" w:rsidP="00AE662D">
            <w:pPr>
              <w:pStyle w:val="af7"/>
              <w:rPr>
                <w:rFonts w:ascii="Times New Roman" w:hAnsi="Times New Roman" w:cs="Times New Roman"/>
              </w:rPr>
            </w:pPr>
            <w:r w:rsidRPr="00191710">
              <w:rPr>
                <w:rFonts w:ascii="Times New Roman" w:hAnsi="Times New Roman" w:cs="Times New Roman"/>
                <w:sz w:val="22"/>
                <w:szCs w:val="22"/>
              </w:rPr>
              <w:t xml:space="preserve">мастерства, </w:t>
            </w:r>
            <w:proofErr w:type="spellStart"/>
            <w:r w:rsidRPr="00191710">
              <w:rPr>
                <w:rFonts w:ascii="Times New Roman" w:hAnsi="Times New Roman" w:cs="Times New Roman"/>
                <w:sz w:val="22"/>
                <w:szCs w:val="22"/>
              </w:rPr>
              <w:t>использова</w:t>
            </w:r>
            <w:proofErr w:type="spellEnd"/>
          </w:p>
        </w:tc>
        <w:tc>
          <w:tcPr>
            <w:tcW w:w="3048" w:type="dxa"/>
            <w:gridSpan w:val="2"/>
            <w:vMerge/>
            <w:tcBorders>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proofErr w:type="spellStart"/>
            <w:r w:rsidRPr="00191710">
              <w:rPr>
                <w:rFonts w:ascii="Times New Roman" w:hAnsi="Times New Roman" w:cs="Times New Roman"/>
                <w:sz w:val="22"/>
                <w:szCs w:val="22"/>
              </w:rPr>
              <w:t>ние</w:t>
            </w:r>
            <w:proofErr w:type="spellEnd"/>
            <w:r w:rsidRPr="00191710">
              <w:rPr>
                <w:rFonts w:ascii="Times New Roman" w:hAnsi="Times New Roman" w:cs="Times New Roman"/>
                <w:sz w:val="22"/>
                <w:szCs w:val="22"/>
              </w:rPr>
              <w:t xml:space="preserve"> полученного опыта</w:t>
            </w:r>
          </w:p>
        </w:tc>
        <w:tc>
          <w:tcPr>
            <w:tcW w:w="3048" w:type="dxa"/>
            <w:gridSpan w:val="2"/>
            <w:vMerge/>
            <w:tcBorders>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 своей повседневной</w:t>
            </w:r>
          </w:p>
        </w:tc>
        <w:tc>
          <w:tcPr>
            <w:tcW w:w="3048" w:type="dxa"/>
            <w:gridSpan w:val="2"/>
            <w:vMerge/>
            <w:tcBorders>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tcBorders>
              <w:top w:val="nil"/>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деятельности</w:t>
            </w:r>
          </w:p>
        </w:tc>
        <w:tc>
          <w:tcPr>
            <w:tcW w:w="3048" w:type="dxa"/>
            <w:gridSpan w:val="2"/>
            <w:vMerge/>
            <w:tcBorders>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36" w:type="dxa"/>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334BE5" w:rsidRPr="00191710" w:rsidTr="00BE381C">
        <w:trPr>
          <w:gridAfter w:val="1"/>
          <w:wAfter w:w="20" w:type="dxa"/>
        </w:trPr>
        <w:tc>
          <w:tcPr>
            <w:tcW w:w="2668" w:type="dxa"/>
            <w:vMerge w:val="restart"/>
            <w:tcBorders>
              <w:top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Педагогические работники: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педа</w:t>
            </w:r>
            <w:r w:rsidR="00063F49" w:rsidRPr="00191710">
              <w:rPr>
                <w:rFonts w:ascii="Times New Roman" w:hAnsi="Times New Roman" w:cs="Times New Roman"/>
                <w:sz w:val="22"/>
                <w:szCs w:val="22"/>
              </w:rPr>
              <w:t xml:space="preserve">гог дополнительного образования, </w:t>
            </w:r>
            <w:r w:rsidRPr="00191710">
              <w:rPr>
                <w:rFonts w:ascii="Times New Roman" w:hAnsi="Times New Roman" w:cs="Times New Roman"/>
                <w:sz w:val="22"/>
                <w:szCs w:val="22"/>
              </w:rPr>
              <w:t xml:space="preserve">музыкальный руководитель, </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педагог-организатор, учитель-логопед. учитель-дефектолог, методист, </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инструктор по физической культуре, тренер-преподаватель</w:t>
            </w:r>
            <w:r w:rsidR="008E2027" w:rsidRPr="00191710">
              <w:rPr>
                <w:rFonts w:ascii="Times New Roman" w:hAnsi="Times New Roman" w:cs="Times New Roman"/>
                <w:sz w:val="22"/>
                <w:szCs w:val="22"/>
              </w:rPr>
              <w:t>, инструктор по лечебной физкультуре</w:t>
            </w:r>
          </w:p>
        </w:tc>
        <w:tc>
          <w:tcPr>
            <w:tcW w:w="12207" w:type="dxa"/>
            <w:gridSpan w:val="11"/>
            <w:tcBorders>
              <w:top w:val="single" w:sz="4" w:space="0" w:color="auto"/>
              <w:left w:val="single" w:sz="4" w:space="0" w:color="auto"/>
              <w:bottom w:val="nil"/>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9D06C2" w:rsidRPr="00191710" w:rsidTr="00BE381C">
        <w:trPr>
          <w:gridAfter w:val="1"/>
          <w:wAfter w:w="20" w:type="dxa"/>
          <w:trHeight w:val="1666"/>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Ведение </w:t>
            </w:r>
            <w:proofErr w:type="gramStart"/>
            <w:r w:rsidRPr="00191710">
              <w:rPr>
                <w:rFonts w:ascii="Times New Roman" w:hAnsi="Times New Roman" w:cs="Times New Roman"/>
                <w:sz w:val="22"/>
                <w:szCs w:val="22"/>
              </w:rPr>
              <w:t>профессиональной</w:t>
            </w:r>
            <w:proofErr w:type="gramEnd"/>
          </w:p>
          <w:p w:rsidR="00334BE5" w:rsidRPr="00191710" w:rsidRDefault="00334BE5" w:rsidP="00923AD7">
            <w:pPr>
              <w:pStyle w:val="af7"/>
              <w:rPr>
                <w:rFonts w:ascii="Times New Roman" w:hAnsi="Times New Roman" w:cs="Times New Roman"/>
              </w:rPr>
            </w:pPr>
            <w:proofErr w:type="gramStart"/>
            <w:r w:rsidRPr="00191710">
              <w:rPr>
                <w:rFonts w:ascii="Times New Roman" w:hAnsi="Times New Roman" w:cs="Times New Roman"/>
                <w:sz w:val="22"/>
                <w:szCs w:val="22"/>
              </w:rPr>
              <w:t>документации (тематическое</w:t>
            </w:r>
            <w:proofErr w:type="gramEnd"/>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планирование,</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рабочие программы)</w:t>
            </w:r>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полнота и соответствие</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нормативным регламентирующим документам</w:t>
            </w:r>
          </w:p>
        </w:tc>
        <w:tc>
          <w:tcPr>
            <w:tcW w:w="3048" w:type="dxa"/>
            <w:gridSpan w:val="2"/>
            <w:tcBorders>
              <w:top w:val="single" w:sz="4" w:space="0" w:color="auto"/>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100</w:t>
            </w:r>
          </w:p>
        </w:tc>
        <w:tc>
          <w:tcPr>
            <w:tcW w:w="2289" w:type="dxa"/>
            <w:gridSpan w:val="2"/>
            <w:tcBorders>
              <w:top w:val="single" w:sz="4" w:space="0" w:color="auto"/>
              <w:lef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rPr>
          <w:gridAfter w:val="1"/>
          <w:wAfter w:w="20" w:type="dxa"/>
          <w:trHeight w:val="1942"/>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Организация и проведение мероприятий, способствующих сохранению и восстановлению психического и физического здоровья детей</w:t>
            </w:r>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праздники здоровья,</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спартакиады, дни</w:t>
            </w:r>
          </w:p>
          <w:p w:rsidR="00334BE5" w:rsidRPr="00191710" w:rsidRDefault="00334BE5" w:rsidP="00AE662D">
            <w:pPr>
              <w:pStyle w:val="af7"/>
              <w:rPr>
                <w:rFonts w:ascii="Times New Roman" w:hAnsi="Times New Roman" w:cs="Times New Roman"/>
              </w:rPr>
            </w:pPr>
            <w:r w:rsidRPr="00191710">
              <w:rPr>
                <w:rFonts w:ascii="Times New Roman" w:hAnsi="Times New Roman" w:cs="Times New Roman"/>
                <w:sz w:val="22"/>
                <w:szCs w:val="22"/>
              </w:rPr>
              <w:t>здоровья и т.п.</w:t>
            </w:r>
          </w:p>
        </w:tc>
        <w:tc>
          <w:tcPr>
            <w:tcW w:w="3048" w:type="dxa"/>
            <w:gridSpan w:val="2"/>
            <w:tcBorders>
              <w:top w:val="single" w:sz="4" w:space="0" w:color="auto"/>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наличие</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мероприятий</w:t>
            </w:r>
          </w:p>
        </w:tc>
        <w:tc>
          <w:tcPr>
            <w:tcW w:w="2289" w:type="dxa"/>
            <w:gridSpan w:val="2"/>
            <w:tcBorders>
              <w:top w:val="single" w:sz="4" w:space="0" w:color="auto"/>
              <w:lef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334BE5" w:rsidRPr="00191710" w:rsidTr="00BE381C">
        <w:trPr>
          <w:gridAfter w:val="1"/>
          <w:wAfter w:w="20"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12207" w:type="dxa"/>
            <w:gridSpan w:val="11"/>
            <w:tcBorders>
              <w:top w:val="single" w:sz="4" w:space="0" w:color="auto"/>
              <w:left w:val="single" w:sz="4" w:space="0" w:color="auto"/>
              <w:bottom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интенсивность и высокие результаты работы</w:t>
            </w:r>
          </w:p>
        </w:tc>
      </w:tr>
      <w:tr w:rsidR="009D06C2" w:rsidRPr="00191710" w:rsidTr="00BE381C">
        <w:trPr>
          <w:gridAfter w:val="1"/>
          <w:wAfter w:w="20" w:type="dxa"/>
        </w:trPr>
        <w:tc>
          <w:tcPr>
            <w:tcW w:w="2668" w:type="dxa"/>
            <w:vMerge w:val="restart"/>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Достижения детей</w:t>
            </w:r>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участие в муниципальных и региональных смотрах конкурсах, соревнованиях</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 xml:space="preserve">участвующих от общего числа </w:t>
            </w:r>
            <w:proofErr w:type="spellStart"/>
            <w:r w:rsidRPr="00191710">
              <w:rPr>
                <w:rFonts w:ascii="Times New Roman" w:hAnsi="Times New Roman" w:cs="Times New Roman"/>
                <w:sz w:val="22"/>
                <w:szCs w:val="22"/>
              </w:rPr>
              <w:t>детейпризовое</w:t>
            </w:r>
            <w:proofErr w:type="spellEnd"/>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место</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50</w:t>
            </w:r>
          </w:p>
        </w:tc>
      </w:tr>
      <w:tr w:rsidR="009D06C2" w:rsidRPr="00191710" w:rsidTr="00BE381C">
        <w:trPr>
          <w:gridAfter w:val="1"/>
          <w:wAfter w:w="20" w:type="dxa"/>
          <w:trHeight w:val="299"/>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Организация и проведение отчетных мероприятий, показывающих родителям результаты образовательного процесса, достижения детей</w:t>
            </w:r>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открытые утренники.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праздники, посвященные</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Дню матери, временам</w:t>
            </w:r>
          </w:p>
          <w:p w:rsidR="00334BE5" w:rsidRPr="00191710" w:rsidRDefault="00334BE5" w:rsidP="00AE662D">
            <w:pPr>
              <w:pStyle w:val="af7"/>
              <w:rPr>
                <w:rFonts w:ascii="Times New Roman" w:hAnsi="Times New Roman" w:cs="Times New Roman"/>
              </w:rPr>
            </w:pPr>
            <w:r w:rsidRPr="00191710">
              <w:rPr>
                <w:rFonts w:ascii="Times New Roman" w:hAnsi="Times New Roman" w:cs="Times New Roman"/>
                <w:sz w:val="22"/>
                <w:szCs w:val="22"/>
              </w:rPr>
              <w:t>года и т.п.</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наличие</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мероприятий</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rPr>
          <w:gridAfter w:val="1"/>
          <w:wAfter w:w="20"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Эффективная реализация</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Коррекционной направленности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Образовательного процесса</w:t>
            </w:r>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достижение детьми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более высоких показателей развития в сравнении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 предыдущим периодом</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положительная динамика</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rPr>
          <w:gridAfter w:val="1"/>
          <w:wAfter w:w="20"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Организация здоровье</w:t>
            </w:r>
            <w:r w:rsidR="00B076B8" w:rsidRPr="00191710">
              <w:rPr>
                <w:rFonts w:ascii="Times New Roman" w:hAnsi="Times New Roman" w:cs="Times New Roman"/>
                <w:sz w:val="22"/>
                <w:szCs w:val="22"/>
              </w:rPr>
              <w:t xml:space="preserve"> </w:t>
            </w:r>
            <w:r w:rsidRPr="00191710">
              <w:rPr>
                <w:rFonts w:ascii="Times New Roman" w:hAnsi="Times New Roman" w:cs="Times New Roman"/>
                <w:sz w:val="22"/>
                <w:szCs w:val="22"/>
              </w:rPr>
              <w:t>сберегающей воспитывающей среды</w:t>
            </w:r>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отсутствие травм,</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несчастных случаев</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0</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rPr>
          <w:gridAfter w:val="1"/>
          <w:wAfter w:w="20" w:type="dxa"/>
          <w:trHeight w:val="299"/>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Осуществление</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дополнительных</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работ</w:t>
            </w:r>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участие в проведении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ремонтных работ</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 учреждении</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постоянно</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10</w:t>
            </w:r>
          </w:p>
        </w:tc>
      </w:tr>
      <w:tr w:rsidR="00334BE5" w:rsidRPr="00191710" w:rsidTr="00BE381C">
        <w:trPr>
          <w:gridAfter w:val="1"/>
          <w:wAfter w:w="20"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12207" w:type="dxa"/>
            <w:gridSpan w:val="11"/>
            <w:tcBorders>
              <w:top w:val="single" w:sz="4" w:space="0" w:color="auto"/>
              <w:left w:val="single" w:sz="4" w:space="0" w:color="auto"/>
              <w:bottom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качество выполняемых работ</w:t>
            </w:r>
          </w:p>
        </w:tc>
      </w:tr>
      <w:tr w:rsidR="009D06C2" w:rsidRPr="00191710" w:rsidTr="00BE381C">
        <w:trPr>
          <w:gridAfter w:val="1"/>
          <w:wAfter w:w="20" w:type="dxa"/>
          <w:trHeight w:val="1942"/>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Высокий уровень </w:t>
            </w:r>
            <w:proofErr w:type="gramStart"/>
            <w:r w:rsidRPr="00191710">
              <w:rPr>
                <w:rFonts w:ascii="Times New Roman" w:hAnsi="Times New Roman" w:cs="Times New Roman"/>
                <w:sz w:val="22"/>
                <w:szCs w:val="22"/>
              </w:rPr>
              <w:t>педагогического</w:t>
            </w:r>
            <w:proofErr w:type="gramEnd"/>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мастерства при организации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образовательного процесса</w:t>
            </w:r>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участие в конкурсах</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профессионального</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мастерства, </w:t>
            </w:r>
            <w:proofErr w:type="gramStart"/>
            <w:r w:rsidRPr="00191710">
              <w:rPr>
                <w:rFonts w:ascii="Times New Roman" w:hAnsi="Times New Roman" w:cs="Times New Roman"/>
                <w:sz w:val="22"/>
                <w:szCs w:val="22"/>
              </w:rPr>
              <w:t>конференциях</w:t>
            </w:r>
            <w:proofErr w:type="gramEnd"/>
            <w:r w:rsidRPr="00191710">
              <w:rPr>
                <w:rFonts w:ascii="Times New Roman" w:hAnsi="Times New Roman" w:cs="Times New Roman"/>
                <w:sz w:val="22"/>
                <w:szCs w:val="22"/>
              </w:rPr>
              <w:t>, использование</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полученного опыта</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 своей повседневной деятельности</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r w:rsidRPr="00191710">
              <w:rPr>
                <w:rFonts w:ascii="Times New Roman" w:hAnsi="Times New Roman" w:cs="Times New Roman"/>
                <w:sz w:val="22"/>
                <w:szCs w:val="22"/>
              </w:rPr>
              <w:t>Внедрение новых технологий, форм,</w:t>
            </w:r>
          </w:p>
          <w:p w:rsidR="00334BE5" w:rsidRPr="00191710" w:rsidRDefault="00334BE5" w:rsidP="00923AD7">
            <w:pPr>
              <w:pStyle w:val="af6"/>
              <w:rPr>
                <w:rFonts w:ascii="Times New Roman" w:hAnsi="Times New Roman" w:cs="Times New Roman"/>
              </w:rPr>
            </w:pPr>
            <w:r w:rsidRPr="00191710">
              <w:rPr>
                <w:rFonts w:ascii="Times New Roman" w:hAnsi="Times New Roman" w:cs="Times New Roman"/>
                <w:sz w:val="22"/>
                <w:szCs w:val="22"/>
              </w:rPr>
              <w:t>методов, приемов, демонстрация их при проведении открытых занятий, творческих отчетов</w:t>
            </w:r>
          </w:p>
        </w:tc>
        <w:tc>
          <w:tcPr>
            <w:tcW w:w="2289" w:type="dxa"/>
            <w:gridSpan w:val="2"/>
            <w:tcBorders>
              <w:top w:val="single" w:sz="4" w:space="0" w:color="auto"/>
              <w:lef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9D06C2" w:rsidRPr="00191710" w:rsidTr="00BE381C">
        <w:trPr>
          <w:gridAfter w:val="1"/>
          <w:wAfter w:w="20"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выстраивание воспитательного процесса в соответствии с учетом возраста, подготовленности,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состояния здоровья,</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индивидуальных 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психофизических</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особенностей детей,</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проведение уроков</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высокого качества</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r w:rsidRPr="00191710">
              <w:rPr>
                <w:rFonts w:ascii="Times New Roman" w:hAnsi="Times New Roman" w:cs="Times New Roman"/>
                <w:sz w:val="22"/>
                <w:szCs w:val="22"/>
              </w:rPr>
              <w:t>Отсутствие замечаний</w:t>
            </w:r>
          </w:p>
          <w:p w:rsidR="00334BE5" w:rsidRPr="00191710" w:rsidRDefault="00334BE5" w:rsidP="00923AD7">
            <w:pPr>
              <w:pStyle w:val="af6"/>
              <w:rPr>
                <w:rFonts w:ascii="Times New Roman" w:hAnsi="Times New Roman" w:cs="Times New Roman"/>
              </w:rPr>
            </w:pPr>
            <w:r w:rsidRPr="00191710">
              <w:rPr>
                <w:rFonts w:ascii="Times New Roman" w:hAnsi="Times New Roman" w:cs="Times New Roman"/>
                <w:sz w:val="22"/>
                <w:szCs w:val="22"/>
              </w:rPr>
              <w:t xml:space="preserve">медперсонала, администрации учреждения, </w:t>
            </w:r>
            <w:proofErr w:type="gramStart"/>
            <w:r w:rsidRPr="00191710">
              <w:rPr>
                <w:rFonts w:ascii="Times New Roman" w:hAnsi="Times New Roman" w:cs="Times New Roman"/>
                <w:sz w:val="22"/>
                <w:szCs w:val="22"/>
              </w:rPr>
              <w:t>надзорных</w:t>
            </w:r>
            <w:proofErr w:type="gramEnd"/>
          </w:p>
          <w:p w:rsidR="00334BE5" w:rsidRPr="00191710" w:rsidRDefault="00334BE5" w:rsidP="00923AD7">
            <w:pPr>
              <w:pStyle w:val="af6"/>
              <w:rPr>
                <w:rFonts w:ascii="Times New Roman" w:hAnsi="Times New Roman" w:cs="Times New Roman"/>
              </w:rPr>
            </w:pPr>
            <w:r w:rsidRPr="00191710">
              <w:rPr>
                <w:rFonts w:ascii="Times New Roman" w:hAnsi="Times New Roman" w:cs="Times New Roman"/>
                <w:sz w:val="22"/>
                <w:szCs w:val="22"/>
              </w:rPr>
              <w:t>органов</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rPr>
          <w:gridAfter w:val="2"/>
          <w:wAfter w:w="73" w:type="dxa"/>
        </w:trPr>
        <w:tc>
          <w:tcPr>
            <w:tcW w:w="2668" w:type="dxa"/>
            <w:vMerge w:val="restart"/>
            <w:tcBorders>
              <w:top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Участие в разработке и реализации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проектов, программ, связанных</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 образовательной</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деятельностью</w:t>
            </w:r>
          </w:p>
        </w:tc>
        <w:tc>
          <w:tcPr>
            <w:tcW w:w="3067" w:type="dxa"/>
            <w:gridSpan w:val="5"/>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разработка, согласование,</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утверждение и реализация</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проектов и программ</w:t>
            </w:r>
          </w:p>
        </w:tc>
        <w:tc>
          <w:tcPr>
            <w:tcW w:w="3048"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наличие</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лицензированной</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программы</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2236" w:type="dxa"/>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r w:rsidRPr="00191710">
              <w:rPr>
                <w:rFonts w:ascii="Times New Roman" w:hAnsi="Times New Roman" w:cs="Times New Roman"/>
                <w:sz w:val="22"/>
                <w:szCs w:val="22"/>
              </w:rPr>
              <w:t>призовое</w:t>
            </w:r>
          </w:p>
          <w:p w:rsidR="00334BE5" w:rsidRPr="00191710" w:rsidRDefault="00334BE5" w:rsidP="00923AD7">
            <w:pPr>
              <w:pStyle w:val="af6"/>
              <w:rPr>
                <w:rFonts w:ascii="Times New Roman" w:hAnsi="Times New Roman" w:cs="Times New Roman"/>
              </w:rPr>
            </w:pPr>
            <w:r w:rsidRPr="00191710">
              <w:rPr>
                <w:rFonts w:ascii="Times New Roman" w:hAnsi="Times New Roman" w:cs="Times New Roman"/>
                <w:sz w:val="22"/>
                <w:szCs w:val="22"/>
              </w:rPr>
              <w:t>место в конкурсе проектов и программ</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15</w:t>
            </w:r>
          </w:p>
        </w:tc>
      </w:tr>
      <w:tr w:rsidR="009D06C2"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2236" w:type="dxa"/>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r w:rsidRPr="00191710">
              <w:rPr>
                <w:rFonts w:ascii="Times New Roman" w:hAnsi="Times New Roman" w:cs="Times New Roman"/>
                <w:sz w:val="22"/>
                <w:szCs w:val="22"/>
              </w:rPr>
              <w:t xml:space="preserve">Издание </w:t>
            </w:r>
            <w:proofErr w:type="gramStart"/>
            <w:r w:rsidRPr="00191710">
              <w:rPr>
                <w:rFonts w:ascii="Times New Roman" w:hAnsi="Times New Roman" w:cs="Times New Roman"/>
                <w:sz w:val="22"/>
                <w:szCs w:val="22"/>
              </w:rPr>
              <w:t>печатной</w:t>
            </w:r>
            <w:proofErr w:type="gramEnd"/>
          </w:p>
          <w:p w:rsidR="00334BE5" w:rsidRPr="00191710" w:rsidRDefault="00334BE5" w:rsidP="00923AD7">
            <w:pPr>
              <w:pStyle w:val="af6"/>
              <w:rPr>
                <w:rFonts w:ascii="Times New Roman" w:hAnsi="Times New Roman" w:cs="Times New Roman"/>
              </w:rPr>
            </w:pPr>
            <w:r w:rsidRPr="00191710">
              <w:rPr>
                <w:rFonts w:ascii="Times New Roman" w:hAnsi="Times New Roman" w:cs="Times New Roman"/>
                <w:sz w:val="22"/>
                <w:szCs w:val="22"/>
              </w:rPr>
              <w:t>Продукции (статей),</w:t>
            </w:r>
          </w:p>
          <w:p w:rsidR="00334BE5" w:rsidRPr="00191710" w:rsidRDefault="00334BE5" w:rsidP="00923AD7">
            <w:pPr>
              <w:pStyle w:val="af6"/>
              <w:rPr>
                <w:rFonts w:ascii="Times New Roman" w:hAnsi="Times New Roman" w:cs="Times New Roman"/>
              </w:rPr>
            </w:pPr>
            <w:r w:rsidRPr="00191710">
              <w:rPr>
                <w:rFonts w:ascii="Times New Roman" w:hAnsi="Times New Roman" w:cs="Times New Roman"/>
                <w:sz w:val="22"/>
                <w:szCs w:val="22"/>
              </w:rPr>
              <w:t>Отражающей результаты работы</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9D06C2"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36" w:type="dxa"/>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67" w:type="dxa"/>
            <w:gridSpan w:val="5"/>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2236" w:type="dxa"/>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334BE5" w:rsidRPr="00191710" w:rsidTr="00BE381C">
        <w:trPr>
          <w:gridAfter w:val="2"/>
          <w:wAfter w:w="73" w:type="dxa"/>
        </w:trPr>
        <w:tc>
          <w:tcPr>
            <w:tcW w:w="2668" w:type="dxa"/>
            <w:vMerge w:val="restart"/>
            <w:tcBorders>
              <w:top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Младший</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воспитатель,</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помощник</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воспитателя</w:t>
            </w:r>
          </w:p>
        </w:tc>
        <w:tc>
          <w:tcPr>
            <w:tcW w:w="12154" w:type="dxa"/>
            <w:gridSpan w:val="10"/>
            <w:tcBorders>
              <w:top w:val="single" w:sz="4" w:space="0" w:color="auto"/>
              <w:left w:val="single" w:sz="4" w:space="0" w:color="auto"/>
              <w:bottom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9D06C2"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Проведение работы</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по укреплению</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lastRenderedPageBreak/>
              <w:t>здоровья детей</w:t>
            </w:r>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lastRenderedPageBreak/>
              <w:t>ежедневное проведение</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совместно с воспитателем</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lastRenderedPageBreak/>
              <w:t>и под его руководством закаливающих процедур</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proofErr w:type="spellStart"/>
            <w:r w:rsidRPr="00191710">
              <w:rPr>
                <w:rFonts w:ascii="Times New Roman" w:hAnsi="Times New Roman" w:cs="Times New Roman"/>
                <w:sz w:val="22"/>
                <w:szCs w:val="22"/>
              </w:rPr>
              <w:lastRenderedPageBreak/>
              <w:t>Отсутствиезамечаний</w:t>
            </w:r>
            <w:proofErr w:type="spellEnd"/>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 xml:space="preserve">медперсонала, </w:t>
            </w:r>
            <w:r w:rsidRPr="00191710">
              <w:rPr>
                <w:rFonts w:ascii="Times New Roman" w:hAnsi="Times New Roman" w:cs="Times New Roman"/>
                <w:sz w:val="22"/>
                <w:szCs w:val="22"/>
              </w:rPr>
              <w:lastRenderedPageBreak/>
              <w:t>администрации учреждения, надзорных органов</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lastRenderedPageBreak/>
              <w:t>20</w:t>
            </w:r>
          </w:p>
        </w:tc>
      </w:tr>
      <w:tr w:rsidR="009D06C2"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Организация работы по самообслуживанию, соблюдению детьми распорядка дня</w:t>
            </w:r>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соблюдение распорядка</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дня, режима подачи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питьевой воды, оказание</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необходимой помощи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воспитанникам по самообслуживанию</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proofErr w:type="spellStart"/>
            <w:r w:rsidRPr="00191710">
              <w:rPr>
                <w:rFonts w:ascii="Times New Roman" w:hAnsi="Times New Roman" w:cs="Times New Roman"/>
                <w:sz w:val="22"/>
                <w:szCs w:val="22"/>
              </w:rPr>
              <w:t>Отсутствиезамечаний</w:t>
            </w:r>
            <w:proofErr w:type="spellEnd"/>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медперсонала,</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администрации учреждения, надзорных органов</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334BE5"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9918" w:type="dxa"/>
            <w:gridSpan w:val="9"/>
            <w:tcBorders>
              <w:top w:val="single" w:sz="4" w:space="0" w:color="auto"/>
              <w:left w:val="single" w:sz="4" w:space="0" w:color="auto"/>
              <w:bottom w:val="single" w:sz="4" w:space="0" w:color="auto"/>
              <w:right w:val="nil"/>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интенсивность и высокие результаты работы</w:t>
            </w:r>
          </w:p>
        </w:tc>
        <w:tc>
          <w:tcPr>
            <w:tcW w:w="2236" w:type="dxa"/>
            <w:tcBorders>
              <w:top w:val="single" w:sz="4" w:space="0" w:color="auto"/>
              <w:left w:val="nil"/>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Осуществление</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дополнительных</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работ</w:t>
            </w:r>
          </w:p>
        </w:tc>
        <w:tc>
          <w:tcPr>
            <w:tcW w:w="3067" w:type="dxa"/>
            <w:gridSpan w:val="5"/>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участие в проведении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ремонтных работ в учреждении</w:t>
            </w:r>
          </w:p>
        </w:tc>
        <w:tc>
          <w:tcPr>
            <w:tcW w:w="3048"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постоянно</w:t>
            </w:r>
          </w:p>
        </w:tc>
        <w:tc>
          <w:tcPr>
            <w:tcW w:w="2236" w:type="dxa"/>
            <w:tcBorders>
              <w:top w:val="single" w:sz="4" w:space="0" w:color="auto"/>
              <w:left w:val="single" w:sz="4" w:space="0" w:color="auto"/>
              <w:bottom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rPr>
          <w:gridAfter w:val="2"/>
          <w:wAfter w:w="73" w:type="dxa"/>
        </w:trPr>
        <w:tc>
          <w:tcPr>
            <w:tcW w:w="2668" w:type="dxa"/>
            <w:vMerge/>
            <w:tcBorders>
              <w:top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Участие в мероприятиях учреждения</w:t>
            </w:r>
          </w:p>
        </w:tc>
        <w:tc>
          <w:tcPr>
            <w:tcW w:w="3067" w:type="dxa"/>
            <w:gridSpan w:val="5"/>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проведение дня именинника, праздников</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для детей</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постоянно</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334BE5"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12154" w:type="dxa"/>
            <w:gridSpan w:val="10"/>
            <w:tcBorders>
              <w:top w:val="single" w:sz="4" w:space="0" w:color="auto"/>
              <w:left w:val="single" w:sz="4" w:space="0" w:color="auto"/>
              <w:bottom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качество выполняемых работ</w:t>
            </w:r>
          </w:p>
        </w:tc>
      </w:tr>
      <w:tr w:rsidR="009D06C2" w:rsidRPr="00191710" w:rsidTr="00BE381C">
        <w:trPr>
          <w:gridAfter w:val="2"/>
          <w:wAfter w:w="73"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Соблюдение санитарно-гигиенических норм</w:t>
            </w:r>
          </w:p>
        </w:tc>
        <w:tc>
          <w:tcPr>
            <w:tcW w:w="3067" w:type="dxa"/>
            <w:gridSpan w:val="5"/>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отсутствие замечаний</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надзорных органов</w:t>
            </w:r>
          </w:p>
        </w:tc>
        <w:tc>
          <w:tcPr>
            <w:tcW w:w="3048"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0</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334BE5" w:rsidRPr="00191710" w:rsidTr="00BE381C">
        <w:trPr>
          <w:gridAfter w:val="2"/>
          <w:wAfter w:w="73" w:type="dxa"/>
        </w:trPr>
        <w:tc>
          <w:tcPr>
            <w:tcW w:w="2668" w:type="dxa"/>
            <w:vMerge w:val="restart"/>
            <w:tcBorders>
              <w:top w:val="nil"/>
              <w:right w:val="single" w:sz="4" w:space="0" w:color="auto"/>
            </w:tcBorders>
          </w:tcPr>
          <w:p w:rsidR="00334BE5" w:rsidRPr="00191710" w:rsidRDefault="00334BE5" w:rsidP="00923AD7">
            <w:pPr>
              <w:autoSpaceDE w:val="0"/>
              <w:autoSpaceDN w:val="0"/>
              <w:adjustRightInd w:val="0"/>
            </w:pPr>
            <w:r w:rsidRPr="00191710">
              <w:rPr>
                <w:sz w:val="22"/>
                <w:szCs w:val="22"/>
              </w:rPr>
              <w:t>инженер-программист, программист</w:t>
            </w:r>
          </w:p>
          <w:p w:rsidR="00334BE5" w:rsidRPr="00191710" w:rsidRDefault="00334BE5" w:rsidP="00923AD7">
            <w:pPr>
              <w:autoSpaceDE w:val="0"/>
              <w:autoSpaceDN w:val="0"/>
              <w:adjustRightInd w:val="0"/>
            </w:pPr>
            <w:r w:rsidRPr="00191710">
              <w:rPr>
                <w:sz w:val="22"/>
                <w:szCs w:val="22"/>
              </w:rPr>
              <w:t>ведущий программист</w:t>
            </w:r>
          </w:p>
          <w:p w:rsidR="00334BE5" w:rsidRPr="00191710" w:rsidRDefault="00334BE5" w:rsidP="00923AD7">
            <w:pPr>
              <w:autoSpaceDE w:val="0"/>
              <w:autoSpaceDN w:val="0"/>
              <w:adjustRightInd w:val="0"/>
            </w:pPr>
          </w:p>
        </w:tc>
        <w:tc>
          <w:tcPr>
            <w:tcW w:w="12154" w:type="dxa"/>
            <w:gridSpan w:val="10"/>
            <w:tcBorders>
              <w:top w:val="single" w:sz="4" w:space="0" w:color="auto"/>
              <w:left w:val="single" w:sz="4" w:space="0" w:color="auto"/>
              <w:bottom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9D06C2" w:rsidRPr="00191710" w:rsidTr="00BE381C">
        <w:trPr>
          <w:gridAfter w:val="2"/>
          <w:wAfter w:w="73" w:type="dxa"/>
        </w:trPr>
        <w:tc>
          <w:tcPr>
            <w:tcW w:w="2668" w:type="dxa"/>
            <w:vMerge/>
            <w:tcBorders>
              <w:right w:val="single" w:sz="4" w:space="0" w:color="auto"/>
            </w:tcBorders>
          </w:tcPr>
          <w:p w:rsidR="00334BE5" w:rsidRPr="00191710" w:rsidRDefault="00334BE5" w:rsidP="00923AD7">
            <w:pPr>
              <w:autoSpaceDE w:val="0"/>
              <w:autoSpaceDN w:val="0"/>
              <w:adjustRightInd w:val="0"/>
            </w:pPr>
          </w:p>
        </w:tc>
        <w:tc>
          <w:tcPr>
            <w:tcW w:w="3803"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Ведение документации учреждения</w:t>
            </w:r>
          </w:p>
        </w:tc>
        <w:tc>
          <w:tcPr>
            <w:tcW w:w="3067" w:type="dxa"/>
            <w:gridSpan w:val="5"/>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Полнота и соответствие нормативной, регламентирующей документации</w:t>
            </w:r>
          </w:p>
        </w:tc>
        <w:tc>
          <w:tcPr>
            <w:tcW w:w="3048"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100%</w:t>
            </w:r>
          </w:p>
        </w:tc>
        <w:tc>
          <w:tcPr>
            <w:tcW w:w="2236" w:type="dxa"/>
            <w:tcBorders>
              <w:top w:val="single" w:sz="4" w:space="0" w:color="auto"/>
              <w:left w:val="single" w:sz="4" w:space="0" w:color="auto"/>
              <w:bottom w:val="nil"/>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9D06C2" w:rsidRPr="00191710" w:rsidTr="00BE381C">
        <w:trPr>
          <w:gridAfter w:val="2"/>
          <w:wAfter w:w="73" w:type="dxa"/>
        </w:trPr>
        <w:tc>
          <w:tcPr>
            <w:tcW w:w="2668" w:type="dxa"/>
            <w:vMerge/>
            <w:tcBorders>
              <w:right w:val="single" w:sz="4" w:space="0" w:color="auto"/>
            </w:tcBorders>
          </w:tcPr>
          <w:p w:rsidR="00334BE5" w:rsidRPr="00191710" w:rsidRDefault="00334BE5" w:rsidP="00923AD7">
            <w:pPr>
              <w:autoSpaceDE w:val="0"/>
              <w:autoSpaceDN w:val="0"/>
              <w:adjustRightInd w:val="0"/>
            </w:pPr>
          </w:p>
        </w:tc>
        <w:tc>
          <w:tcPr>
            <w:tcW w:w="3803"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Обработка и предоставление информации</w:t>
            </w:r>
          </w:p>
        </w:tc>
        <w:tc>
          <w:tcPr>
            <w:tcW w:w="3067" w:type="dxa"/>
            <w:gridSpan w:val="5"/>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Наличие замечаний</w:t>
            </w:r>
          </w:p>
        </w:tc>
        <w:tc>
          <w:tcPr>
            <w:tcW w:w="3048"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0</w:t>
            </w:r>
          </w:p>
        </w:tc>
        <w:tc>
          <w:tcPr>
            <w:tcW w:w="2236" w:type="dxa"/>
            <w:tcBorders>
              <w:top w:val="single" w:sz="4" w:space="0" w:color="auto"/>
              <w:left w:val="single" w:sz="4" w:space="0" w:color="auto"/>
              <w:bottom w:val="nil"/>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w:t>
            </w:r>
          </w:p>
        </w:tc>
      </w:tr>
      <w:tr w:rsidR="009D06C2" w:rsidRPr="00191710" w:rsidTr="00BE381C">
        <w:trPr>
          <w:gridAfter w:val="2"/>
          <w:wAfter w:w="73" w:type="dxa"/>
        </w:trPr>
        <w:tc>
          <w:tcPr>
            <w:tcW w:w="2668" w:type="dxa"/>
            <w:vMerge/>
            <w:tcBorders>
              <w:right w:val="single" w:sz="4" w:space="0" w:color="auto"/>
            </w:tcBorders>
          </w:tcPr>
          <w:p w:rsidR="00334BE5" w:rsidRPr="00191710" w:rsidRDefault="00334BE5" w:rsidP="00923AD7">
            <w:pPr>
              <w:autoSpaceDE w:val="0"/>
              <w:autoSpaceDN w:val="0"/>
              <w:adjustRightInd w:val="0"/>
            </w:pPr>
          </w:p>
        </w:tc>
        <w:tc>
          <w:tcPr>
            <w:tcW w:w="3803"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Внедрение современных средств автоматизации сбора, учета и хранения информации с помощью информационных компьютерных технологий (КИАСУО)</w:t>
            </w:r>
          </w:p>
        </w:tc>
        <w:tc>
          <w:tcPr>
            <w:tcW w:w="3067" w:type="dxa"/>
            <w:gridSpan w:val="5"/>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Ведение баз автоматизированного сбора информации</w:t>
            </w:r>
          </w:p>
        </w:tc>
        <w:tc>
          <w:tcPr>
            <w:tcW w:w="3048"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Отсутствие замечаний по ведению баз автоматизированного сбора информации (1 база)</w:t>
            </w:r>
          </w:p>
        </w:tc>
        <w:tc>
          <w:tcPr>
            <w:tcW w:w="2236" w:type="dxa"/>
            <w:tcBorders>
              <w:top w:val="single" w:sz="4" w:space="0" w:color="auto"/>
              <w:left w:val="single" w:sz="4" w:space="0" w:color="auto"/>
              <w:bottom w:val="nil"/>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50</w:t>
            </w:r>
          </w:p>
        </w:tc>
      </w:tr>
      <w:tr w:rsidR="00334BE5" w:rsidRPr="00191710" w:rsidTr="00BE381C">
        <w:trPr>
          <w:gridAfter w:val="2"/>
          <w:wAfter w:w="73" w:type="dxa"/>
        </w:trPr>
        <w:tc>
          <w:tcPr>
            <w:tcW w:w="2668" w:type="dxa"/>
            <w:vMerge/>
            <w:tcBorders>
              <w:right w:val="single" w:sz="4" w:space="0" w:color="auto"/>
            </w:tcBorders>
          </w:tcPr>
          <w:p w:rsidR="00334BE5" w:rsidRPr="00191710" w:rsidRDefault="00334BE5" w:rsidP="00923AD7">
            <w:pPr>
              <w:autoSpaceDE w:val="0"/>
              <w:autoSpaceDN w:val="0"/>
              <w:adjustRightInd w:val="0"/>
            </w:pPr>
          </w:p>
        </w:tc>
        <w:tc>
          <w:tcPr>
            <w:tcW w:w="12154" w:type="dxa"/>
            <w:gridSpan w:val="10"/>
            <w:tcBorders>
              <w:top w:val="single" w:sz="4" w:space="0" w:color="auto"/>
              <w:left w:val="single" w:sz="4" w:space="0" w:color="auto"/>
              <w:bottom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9D06C2" w:rsidRPr="00191710" w:rsidTr="00BE381C">
        <w:trPr>
          <w:gridAfter w:val="2"/>
          <w:wAfter w:w="73" w:type="dxa"/>
        </w:trPr>
        <w:tc>
          <w:tcPr>
            <w:tcW w:w="2668" w:type="dxa"/>
            <w:vMerge/>
            <w:tcBorders>
              <w:bottom w:val="single" w:sz="4" w:space="0" w:color="auto"/>
              <w:right w:val="single" w:sz="4" w:space="0" w:color="auto"/>
            </w:tcBorders>
          </w:tcPr>
          <w:p w:rsidR="00334BE5" w:rsidRPr="00191710" w:rsidRDefault="00334BE5" w:rsidP="00923AD7">
            <w:pPr>
              <w:autoSpaceDE w:val="0"/>
              <w:autoSpaceDN w:val="0"/>
              <w:adjustRightInd w:val="0"/>
            </w:pPr>
          </w:p>
        </w:tc>
        <w:tc>
          <w:tcPr>
            <w:tcW w:w="3803"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Техническое и программное обеспечение и использование в работе учреждения</w:t>
            </w:r>
          </w:p>
        </w:tc>
        <w:tc>
          <w:tcPr>
            <w:tcW w:w="3067" w:type="dxa"/>
            <w:gridSpan w:val="5"/>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 xml:space="preserve">Функционирование локальной сети, электронной почты учреждения, использование программного </w:t>
            </w:r>
            <w:r w:rsidRPr="00191710">
              <w:rPr>
                <w:sz w:val="22"/>
                <w:szCs w:val="22"/>
              </w:rPr>
              <w:lastRenderedPageBreak/>
              <w:t>обеспечения</w:t>
            </w:r>
          </w:p>
        </w:tc>
        <w:tc>
          <w:tcPr>
            <w:tcW w:w="3048"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lastRenderedPageBreak/>
              <w:t>стабильно</w:t>
            </w:r>
          </w:p>
        </w:tc>
        <w:tc>
          <w:tcPr>
            <w:tcW w:w="2236" w:type="dxa"/>
            <w:tcBorders>
              <w:top w:val="single" w:sz="4" w:space="0" w:color="auto"/>
              <w:left w:val="single" w:sz="4" w:space="0" w:color="auto"/>
              <w:bottom w:val="nil"/>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BE381C">
        <w:trPr>
          <w:gridAfter w:val="2"/>
          <w:wAfter w:w="73" w:type="dxa"/>
        </w:trPr>
        <w:tc>
          <w:tcPr>
            <w:tcW w:w="2668" w:type="dxa"/>
            <w:vMerge w:val="restart"/>
            <w:tcBorders>
              <w:top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lastRenderedPageBreak/>
              <w:t>Шеф-повар,</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повар</w:t>
            </w:r>
          </w:p>
          <w:p w:rsidR="00334BE5" w:rsidRPr="00191710" w:rsidRDefault="00334BE5" w:rsidP="00923AD7">
            <w:pPr>
              <w:pStyle w:val="af6"/>
              <w:rPr>
                <w:rFonts w:ascii="Times New Roman" w:hAnsi="Times New Roman" w:cs="Times New Roman"/>
              </w:rPr>
            </w:pPr>
          </w:p>
        </w:tc>
        <w:tc>
          <w:tcPr>
            <w:tcW w:w="12154" w:type="dxa"/>
            <w:gridSpan w:val="10"/>
            <w:tcBorders>
              <w:top w:val="single" w:sz="4" w:space="0" w:color="auto"/>
              <w:left w:val="single" w:sz="4" w:space="0" w:color="auto"/>
              <w:bottom w:val="nil"/>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9D06C2"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Отсутствие или</w:t>
            </w:r>
            <w:r w:rsidR="00C259F8" w:rsidRPr="00191710">
              <w:rPr>
                <w:rFonts w:ascii="Times New Roman" w:hAnsi="Times New Roman" w:cs="Times New Roman"/>
                <w:sz w:val="22"/>
                <w:szCs w:val="22"/>
              </w:rPr>
              <w:t xml:space="preserve"> </w:t>
            </w:r>
            <w:r w:rsidRPr="00191710">
              <w:rPr>
                <w:rFonts w:ascii="Times New Roman" w:hAnsi="Times New Roman" w:cs="Times New Roman"/>
                <w:sz w:val="22"/>
                <w:szCs w:val="22"/>
              </w:rPr>
              <w:t>оперативное</w:t>
            </w:r>
          </w:p>
          <w:p w:rsidR="00334BE5" w:rsidRPr="00191710" w:rsidRDefault="00C259F8" w:rsidP="00923AD7">
            <w:pPr>
              <w:pStyle w:val="af7"/>
              <w:rPr>
                <w:rFonts w:ascii="Times New Roman" w:hAnsi="Times New Roman" w:cs="Times New Roman"/>
              </w:rPr>
            </w:pPr>
            <w:r w:rsidRPr="00191710">
              <w:rPr>
                <w:rFonts w:ascii="Times New Roman" w:hAnsi="Times New Roman" w:cs="Times New Roman"/>
                <w:sz w:val="22"/>
                <w:szCs w:val="22"/>
              </w:rPr>
              <w:t>У</w:t>
            </w:r>
            <w:r w:rsidR="00334BE5" w:rsidRPr="00191710">
              <w:rPr>
                <w:rFonts w:ascii="Times New Roman" w:hAnsi="Times New Roman" w:cs="Times New Roman"/>
                <w:sz w:val="22"/>
                <w:szCs w:val="22"/>
              </w:rPr>
              <w:t>странение</w:t>
            </w:r>
            <w:r w:rsidRPr="00191710">
              <w:rPr>
                <w:rFonts w:ascii="Times New Roman" w:hAnsi="Times New Roman" w:cs="Times New Roman"/>
                <w:sz w:val="22"/>
                <w:szCs w:val="22"/>
              </w:rPr>
              <w:t xml:space="preserve"> </w:t>
            </w:r>
            <w:r w:rsidR="00334BE5" w:rsidRPr="00191710">
              <w:rPr>
                <w:rFonts w:ascii="Times New Roman" w:hAnsi="Times New Roman" w:cs="Times New Roman"/>
                <w:sz w:val="22"/>
                <w:szCs w:val="22"/>
              </w:rPr>
              <w:t>предписаний</w:t>
            </w:r>
          </w:p>
          <w:p w:rsidR="00334BE5" w:rsidRPr="00191710" w:rsidRDefault="00C259F8" w:rsidP="00923AD7">
            <w:pPr>
              <w:pStyle w:val="af7"/>
              <w:rPr>
                <w:rFonts w:ascii="Times New Roman" w:hAnsi="Times New Roman" w:cs="Times New Roman"/>
              </w:rPr>
            </w:pPr>
            <w:r w:rsidRPr="00191710">
              <w:rPr>
                <w:rFonts w:ascii="Times New Roman" w:hAnsi="Times New Roman" w:cs="Times New Roman"/>
                <w:sz w:val="22"/>
                <w:szCs w:val="22"/>
              </w:rPr>
              <w:t>К</w:t>
            </w:r>
            <w:r w:rsidR="00334BE5" w:rsidRPr="00191710">
              <w:rPr>
                <w:rFonts w:ascii="Times New Roman" w:hAnsi="Times New Roman" w:cs="Times New Roman"/>
                <w:sz w:val="22"/>
                <w:szCs w:val="22"/>
              </w:rPr>
              <w:t>онтролирующих</w:t>
            </w:r>
            <w:r w:rsidRPr="00191710">
              <w:rPr>
                <w:rFonts w:ascii="Times New Roman" w:hAnsi="Times New Roman" w:cs="Times New Roman"/>
                <w:sz w:val="22"/>
                <w:szCs w:val="22"/>
              </w:rPr>
              <w:t xml:space="preserve"> </w:t>
            </w:r>
            <w:r w:rsidR="00334BE5" w:rsidRPr="00191710">
              <w:rPr>
                <w:rFonts w:ascii="Times New Roman" w:hAnsi="Times New Roman" w:cs="Times New Roman"/>
                <w:sz w:val="22"/>
                <w:szCs w:val="22"/>
              </w:rPr>
              <w:t>или надзорных</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органов</w:t>
            </w:r>
          </w:p>
        </w:tc>
        <w:tc>
          <w:tcPr>
            <w:tcW w:w="3001" w:type="dxa"/>
            <w:gridSpan w:val="3"/>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наличие предписаний</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контролирующих</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органов</w:t>
            </w:r>
          </w:p>
        </w:tc>
        <w:tc>
          <w:tcPr>
            <w:tcW w:w="3114" w:type="dxa"/>
            <w:gridSpan w:val="4"/>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Отсутствие</w:t>
            </w:r>
            <w:r w:rsidR="00C259F8" w:rsidRPr="00191710">
              <w:rPr>
                <w:rFonts w:ascii="Times New Roman" w:hAnsi="Times New Roman" w:cs="Times New Roman"/>
                <w:sz w:val="22"/>
                <w:szCs w:val="22"/>
              </w:rPr>
              <w:t xml:space="preserve"> </w:t>
            </w:r>
            <w:r w:rsidRPr="00191710">
              <w:rPr>
                <w:rFonts w:ascii="Times New Roman" w:hAnsi="Times New Roman" w:cs="Times New Roman"/>
                <w:sz w:val="22"/>
                <w:szCs w:val="22"/>
              </w:rPr>
              <w:t>предписаний</w:t>
            </w:r>
          </w:p>
          <w:p w:rsidR="00334BE5" w:rsidRPr="00191710" w:rsidRDefault="00C259F8" w:rsidP="00923AD7">
            <w:pPr>
              <w:pStyle w:val="af6"/>
              <w:jc w:val="center"/>
              <w:rPr>
                <w:rFonts w:ascii="Times New Roman" w:hAnsi="Times New Roman" w:cs="Times New Roman"/>
              </w:rPr>
            </w:pPr>
            <w:r w:rsidRPr="00191710">
              <w:rPr>
                <w:rFonts w:ascii="Times New Roman" w:hAnsi="Times New Roman" w:cs="Times New Roman"/>
                <w:sz w:val="22"/>
                <w:szCs w:val="22"/>
              </w:rPr>
              <w:t>У</w:t>
            </w:r>
            <w:r w:rsidR="00334BE5" w:rsidRPr="00191710">
              <w:rPr>
                <w:rFonts w:ascii="Times New Roman" w:hAnsi="Times New Roman" w:cs="Times New Roman"/>
                <w:sz w:val="22"/>
                <w:szCs w:val="22"/>
              </w:rPr>
              <w:t>странение</w:t>
            </w:r>
            <w:r w:rsidRPr="00191710">
              <w:rPr>
                <w:rFonts w:ascii="Times New Roman" w:hAnsi="Times New Roman" w:cs="Times New Roman"/>
                <w:sz w:val="22"/>
                <w:szCs w:val="22"/>
              </w:rPr>
              <w:t xml:space="preserve"> </w:t>
            </w:r>
            <w:r w:rsidR="00334BE5" w:rsidRPr="00191710">
              <w:rPr>
                <w:rFonts w:ascii="Times New Roman" w:hAnsi="Times New Roman" w:cs="Times New Roman"/>
                <w:sz w:val="22"/>
                <w:szCs w:val="22"/>
              </w:rPr>
              <w:t>предписаний</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в установленные сроки</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334BE5"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9918" w:type="dxa"/>
            <w:gridSpan w:val="9"/>
            <w:tcBorders>
              <w:top w:val="single" w:sz="4" w:space="0" w:color="auto"/>
              <w:left w:val="single" w:sz="4" w:space="0" w:color="auto"/>
              <w:bottom w:val="single" w:sz="4" w:space="0" w:color="auto"/>
              <w:right w:val="nil"/>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интенсивность и высокие результаты работы</w:t>
            </w:r>
          </w:p>
        </w:tc>
        <w:tc>
          <w:tcPr>
            <w:tcW w:w="2236" w:type="dxa"/>
            <w:tcBorders>
              <w:top w:val="single" w:sz="4" w:space="0" w:color="auto"/>
              <w:left w:val="nil"/>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Снижение уровня</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заболеваемости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детей</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Соблюдение норм</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 приготовлении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пищи согласно</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цикличному</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меню</w:t>
            </w:r>
          </w:p>
        </w:tc>
        <w:tc>
          <w:tcPr>
            <w:tcW w:w="3001" w:type="dxa"/>
            <w:gridSpan w:val="3"/>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уровень заболеваемости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детей</w:t>
            </w:r>
          </w:p>
          <w:p w:rsidR="00C259F8" w:rsidRPr="00191710" w:rsidRDefault="00C259F8" w:rsidP="00C259F8"/>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отсутствие замечаний</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надзорных органов</w:t>
            </w:r>
          </w:p>
        </w:tc>
        <w:tc>
          <w:tcPr>
            <w:tcW w:w="3114" w:type="dxa"/>
            <w:gridSpan w:val="4"/>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отсутствие</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вспышек</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заболеваний</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0</w:t>
            </w:r>
          </w:p>
        </w:tc>
        <w:tc>
          <w:tcPr>
            <w:tcW w:w="2236" w:type="dxa"/>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p w:rsidR="00C259F8" w:rsidRPr="00191710" w:rsidRDefault="00C259F8" w:rsidP="00923AD7">
            <w:pPr>
              <w:pStyle w:val="af6"/>
              <w:jc w:val="center"/>
              <w:rPr>
                <w:rFonts w:ascii="Times New Roman" w:hAnsi="Times New Roman" w:cs="Times New Roman"/>
              </w:rPr>
            </w:pPr>
          </w:p>
          <w:p w:rsidR="00C259F8" w:rsidRPr="00191710" w:rsidRDefault="00C259F8" w:rsidP="00923AD7">
            <w:pPr>
              <w:pStyle w:val="af6"/>
              <w:jc w:val="center"/>
              <w:rPr>
                <w:rFonts w:ascii="Times New Roman" w:hAnsi="Times New Roman" w:cs="Times New Roman"/>
              </w:rPr>
            </w:pP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40</w:t>
            </w:r>
          </w:p>
        </w:tc>
      </w:tr>
      <w:tr w:rsidR="009D06C2"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Соблюдение технологического процесса приготовления пищи</w:t>
            </w:r>
          </w:p>
        </w:tc>
        <w:tc>
          <w:tcPr>
            <w:tcW w:w="3001"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отсутствие замечаний надзорных органов</w:t>
            </w:r>
          </w:p>
        </w:tc>
        <w:tc>
          <w:tcPr>
            <w:tcW w:w="311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0</w:t>
            </w:r>
          </w:p>
        </w:tc>
        <w:tc>
          <w:tcPr>
            <w:tcW w:w="2236" w:type="dxa"/>
            <w:tcBorders>
              <w:top w:val="single" w:sz="4" w:space="0" w:color="auto"/>
              <w:left w:val="single" w:sz="4" w:space="0" w:color="auto"/>
              <w:bottom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334BE5"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12154" w:type="dxa"/>
            <w:gridSpan w:val="10"/>
            <w:tcBorders>
              <w:top w:val="single" w:sz="4" w:space="0" w:color="auto"/>
              <w:left w:val="single" w:sz="4" w:space="0" w:color="auto"/>
              <w:bottom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качество выполняемых работ</w:t>
            </w:r>
          </w:p>
        </w:tc>
      </w:tr>
      <w:tr w:rsidR="009D06C2" w:rsidRPr="00191710" w:rsidTr="00BE381C">
        <w:trPr>
          <w:gridAfter w:val="2"/>
          <w:wAfter w:w="73" w:type="dxa"/>
        </w:trPr>
        <w:tc>
          <w:tcPr>
            <w:tcW w:w="2668" w:type="dxa"/>
            <w:vMerge w:val="restart"/>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Содержание помещений в строгом соответствии с санитарно-гигиеническими требованиями</w:t>
            </w:r>
          </w:p>
        </w:tc>
        <w:tc>
          <w:tcPr>
            <w:tcW w:w="3001"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состояние помещений и территории учреждения</w:t>
            </w:r>
          </w:p>
        </w:tc>
        <w:tc>
          <w:tcPr>
            <w:tcW w:w="311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отсутствие замечаний администрации учреждения</w:t>
            </w:r>
          </w:p>
        </w:tc>
        <w:tc>
          <w:tcPr>
            <w:tcW w:w="2236" w:type="dxa"/>
            <w:tcBorders>
              <w:top w:val="single" w:sz="4" w:space="0" w:color="auto"/>
              <w:left w:val="single" w:sz="4" w:space="0" w:color="auto"/>
              <w:bottom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10</w:t>
            </w:r>
          </w:p>
        </w:tc>
      </w:tr>
      <w:tr w:rsidR="009D06C2" w:rsidRPr="00191710" w:rsidTr="00BE381C">
        <w:trPr>
          <w:gridAfter w:val="2"/>
          <w:wAfter w:w="73"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Качество приготовления пищи, эстетическое оформление блюд</w:t>
            </w:r>
          </w:p>
        </w:tc>
        <w:tc>
          <w:tcPr>
            <w:tcW w:w="3001"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Отсутствие замечаний медицинских работников при проведении органолептической оценки</w:t>
            </w:r>
          </w:p>
        </w:tc>
        <w:tc>
          <w:tcPr>
            <w:tcW w:w="311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0</w:t>
            </w:r>
          </w:p>
        </w:tc>
        <w:tc>
          <w:tcPr>
            <w:tcW w:w="2236" w:type="dxa"/>
            <w:tcBorders>
              <w:top w:val="single" w:sz="4" w:space="0" w:color="auto"/>
              <w:left w:val="single" w:sz="4" w:space="0" w:color="auto"/>
              <w:bottom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40</w:t>
            </w:r>
          </w:p>
        </w:tc>
      </w:tr>
      <w:tr w:rsidR="00334BE5" w:rsidRPr="00191710" w:rsidTr="00BE381C">
        <w:trPr>
          <w:gridAfter w:val="2"/>
          <w:wAfter w:w="73" w:type="dxa"/>
        </w:trPr>
        <w:tc>
          <w:tcPr>
            <w:tcW w:w="2668" w:type="dxa"/>
            <w:vMerge w:val="restart"/>
            <w:tcBorders>
              <w:top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Заведующий</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хозяйством,</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кладовщик, кастелянша, </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машинист по стирке белья, </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сторож, </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уборщик служебных помещений, </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мойщик посуды, гардеробщик, машинист </w:t>
            </w:r>
            <w:r w:rsidRPr="00191710">
              <w:rPr>
                <w:rFonts w:ascii="Times New Roman" w:hAnsi="Times New Roman" w:cs="Times New Roman"/>
                <w:sz w:val="22"/>
                <w:szCs w:val="22"/>
              </w:rPr>
              <w:lastRenderedPageBreak/>
              <w:t>по стирке и ремонту белья, уборщик бассейна,</w:t>
            </w:r>
          </w:p>
          <w:p w:rsidR="00334BE5" w:rsidRPr="00191710" w:rsidRDefault="00334BE5" w:rsidP="00923AD7">
            <w:r w:rsidRPr="00191710">
              <w:rPr>
                <w:sz w:val="22"/>
                <w:szCs w:val="22"/>
              </w:rPr>
              <w:t>вахтер,</w:t>
            </w:r>
          </w:p>
          <w:p w:rsidR="00334BE5" w:rsidRPr="00191710" w:rsidRDefault="00334BE5" w:rsidP="00923AD7">
            <w:r w:rsidRPr="00191710">
              <w:rPr>
                <w:sz w:val="22"/>
                <w:szCs w:val="22"/>
              </w:rPr>
              <w:t>кухонный работник</w:t>
            </w:r>
          </w:p>
        </w:tc>
        <w:tc>
          <w:tcPr>
            <w:tcW w:w="12154" w:type="dxa"/>
            <w:gridSpan w:val="10"/>
            <w:tcBorders>
              <w:top w:val="single" w:sz="4" w:space="0" w:color="auto"/>
              <w:left w:val="single" w:sz="4" w:space="0" w:color="auto"/>
              <w:bottom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9D06C2" w:rsidRPr="00191710" w:rsidTr="00BE381C">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Выполнение дополнительных видов работ</w:t>
            </w:r>
          </w:p>
        </w:tc>
        <w:tc>
          <w:tcPr>
            <w:tcW w:w="3001"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погрузочно-разгрузочные работы;</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проведение ремонтных работ и работ, связанных с ликвидацией аварий; выполнение работ по благоустройству и озеленению территории </w:t>
            </w:r>
            <w:r w:rsidRPr="00191710">
              <w:rPr>
                <w:rFonts w:ascii="Times New Roman" w:hAnsi="Times New Roman" w:cs="Times New Roman"/>
                <w:sz w:val="22"/>
                <w:szCs w:val="22"/>
              </w:rPr>
              <w:lastRenderedPageBreak/>
              <w:t>учреждения; проведение генеральных уборок</w:t>
            </w:r>
          </w:p>
        </w:tc>
        <w:tc>
          <w:tcPr>
            <w:tcW w:w="311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lastRenderedPageBreak/>
              <w:t>5 часов в месяц</w:t>
            </w:r>
          </w:p>
        </w:tc>
        <w:tc>
          <w:tcPr>
            <w:tcW w:w="2309" w:type="dxa"/>
            <w:gridSpan w:val="3"/>
            <w:tcBorders>
              <w:top w:val="single" w:sz="4" w:space="0" w:color="auto"/>
              <w:left w:val="single" w:sz="4" w:space="0" w:color="auto"/>
              <w:bottom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10</w:t>
            </w:r>
          </w:p>
        </w:tc>
      </w:tr>
      <w:tr w:rsidR="009D06C2" w:rsidRPr="00191710" w:rsidTr="00BE381C">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01" w:type="dxa"/>
            <w:gridSpan w:val="3"/>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11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10 часов в месяц</w:t>
            </w:r>
          </w:p>
        </w:tc>
        <w:tc>
          <w:tcPr>
            <w:tcW w:w="2309" w:type="dxa"/>
            <w:gridSpan w:val="3"/>
            <w:tcBorders>
              <w:top w:val="single" w:sz="4" w:space="0" w:color="auto"/>
              <w:left w:val="single" w:sz="4" w:space="0" w:color="auto"/>
              <w:bottom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9D06C2" w:rsidRPr="00191710" w:rsidTr="00BE381C">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01" w:type="dxa"/>
            <w:gridSpan w:val="3"/>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11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15 часов в месяц</w:t>
            </w:r>
          </w:p>
        </w:tc>
        <w:tc>
          <w:tcPr>
            <w:tcW w:w="2309" w:type="dxa"/>
            <w:gridSpan w:val="3"/>
            <w:tcBorders>
              <w:top w:val="single" w:sz="4" w:space="0" w:color="auto"/>
              <w:left w:val="single" w:sz="4" w:space="0" w:color="auto"/>
              <w:bottom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334BE5"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12154" w:type="dxa"/>
            <w:gridSpan w:val="10"/>
            <w:tcBorders>
              <w:top w:val="single" w:sz="4" w:space="0" w:color="auto"/>
              <w:left w:val="single" w:sz="4" w:space="0" w:color="auto"/>
              <w:bottom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интенсивность и высокие результаты работы</w:t>
            </w:r>
          </w:p>
        </w:tc>
      </w:tr>
      <w:tr w:rsidR="009D06C2" w:rsidRPr="00191710" w:rsidTr="00BE381C">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Отсутствие или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оперативное</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устранение</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предписаний</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контролирующих</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или надзорных</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органов</w:t>
            </w:r>
          </w:p>
        </w:tc>
        <w:tc>
          <w:tcPr>
            <w:tcW w:w="3001"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наличие предписаний</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контролирующих</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органов</w:t>
            </w:r>
          </w:p>
        </w:tc>
        <w:tc>
          <w:tcPr>
            <w:tcW w:w="311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отсутствие предписаний</w:t>
            </w:r>
          </w:p>
        </w:tc>
        <w:tc>
          <w:tcPr>
            <w:tcW w:w="2309" w:type="dxa"/>
            <w:gridSpan w:val="3"/>
            <w:tcBorders>
              <w:top w:val="single" w:sz="4" w:space="0" w:color="auto"/>
              <w:left w:val="single" w:sz="4" w:space="0" w:color="auto"/>
              <w:bottom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50</w:t>
            </w:r>
          </w:p>
        </w:tc>
      </w:tr>
      <w:tr w:rsidR="009D06C2" w:rsidRPr="00191710" w:rsidTr="00BE381C">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01" w:type="dxa"/>
            <w:gridSpan w:val="3"/>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11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устранение предписаний в установленные сроки</w:t>
            </w:r>
          </w:p>
        </w:tc>
        <w:tc>
          <w:tcPr>
            <w:tcW w:w="2309" w:type="dxa"/>
            <w:gridSpan w:val="3"/>
            <w:tcBorders>
              <w:top w:val="single" w:sz="4" w:space="0" w:color="auto"/>
              <w:left w:val="single" w:sz="4" w:space="0" w:color="auto"/>
              <w:bottom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Проведение праздников для детей</w:t>
            </w:r>
          </w:p>
        </w:tc>
        <w:tc>
          <w:tcPr>
            <w:tcW w:w="3001"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участие в мероприятиях учреждения</w:t>
            </w:r>
          </w:p>
        </w:tc>
        <w:tc>
          <w:tcPr>
            <w:tcW w:w="311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2309" w:type="dxa"/>
            <w:gridSpan w:val="3"/>
            <w:tcBorders>
              <w:top w:val="single" w:sz="4" w:space="0" w:color="auto"/>
              <w:left w:val="single" w:sz="4" w:space="0" w:color="auto"/>
              <w:bottom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334BE5"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12154" w:type="dxa"/>
            <w:gridSpan w:val="10"/>
            <w:tcBorders>
              <w:top w:val="single" w:sz="4" w:space="0" w:color="auto"/>
              <w:left w:val="single" w:sz="4" w:space="0" w:color="auto"/>
              <w:bottom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качество выполняемых работ</w:t>
            </w:r>
          </w:p>
        </w:tc>
      </w:tr>
      <w:tr w:rsidR="009D06C2" w:rsidRPr="00191710" w:rsidTr="00BE381C">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Содержание помещений, участков в строгом соответствии с санитарно-гигиеническими требованиями, качественная уборка помещений</w:t>
            </w:r>
          </w:p>
          <w:p w:rsidR="00334BE5" w:rsidRPr="00191710" w:rsidRDefault="00334BE5" w:rsidP="00923AD7">
            <w:pPr>
              <w:pStyle w:val="af6"/>
              <w:rPr>
                <w:rFonts w:ascii="Times New Roman" w:hAnsi="Times New Roman" w:cs="Times New Roman"/>
              </w:rPr>
            </w:pPr>
          </w:p>
        </w:tc>
        <w:tc>
          <w:tcPr>
            <w:tcW w:w="3001"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состояние помещений и территории учреждения</w:t>
            </w:r>
          </w:p>
          <w:p w:rsidR="00334BE5" w:rsidRPr="00191710" w:rsidRDefault="00334BE5" w:rsidP="00923AD7">
            <w:pPr>
              <w:pStyle w:val="af6"/>
              <w:rPr>
                <w:rFonts w:ascii="Times New Roman" w:hAnsi="Times New Roman" w:cs="Times New Roman"/>
              </w:rPr>
            </w:pPr>
          </w:p>
        </w:tc>
        <w:tc>
          <w:tcPr>
            <w:tcW w:w="311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отсутствие предписаний контролирующих или надзорных органов</w:t>
            </w:r>
          </w:p>
        </w:tc>
        <w:tc>
          <w:tcPr>
            <w:tcW w:w="2309" w:type="dxa"/>
            <w:gridSpan w:val="3"/>
            <w:tcBorders>
              <w:top w:val="single" w:sz="4" w:space="0" w:color="auto"/>
              <w:left w:val="single" w:sz="4" w:space="0" w:color="auto"/>
              <w:bottom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50</w:t>
            </w:r>
          </w:p>
        </w:tc>
      </w:tr>
      <w:tr w:rsidR="009D06C2" w:rsidRPr="00191710" w:rsidTr="00BE381C">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01" w:type="dxa"/>
            <w:gridSpan w:val="3"/>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11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отсутствие замечаний администрации учреждения, надзорных органов</w:t>
            </w:r>
          </w:p>
          <w:p w:rsidR="00334BE5" w:rsidRPr="00191710" w:rsidRDefault="00334BE5" w:rsidP="00923AD7"/>
        </w:tc>
        <w:tc>
          <w:tcPr>
            <w:tcW w:w="2309" w:type="dxa"/>
            <w:gridSpan w:val="3"/>
            <w:tcBorders>
              <w:top w:val="single" w:sz="4" w:space="0" w:color="auto"/>
              <w:left w:val="single" w:sz="4" w:space="0" w:color="auto"/>
              <w:bottom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334BE5" w:rsidRPr="00191710" w:rsidTr="00BE381C">
        <w:trPr>
          <w:gridAfter w:val="2"/>
          <w:wAfter w:w="73" w:type="dxa"/>
        </w:trPr>
        <w:tc>
          <w:tcPr>
            <w:tcW w:w="2668" w:type="dxa"/>
            <w:vMerge w:val="restart"/>
            <w:tcBorders>
              <w:top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Секретарь, делопроизводитель</w:t>
            </w:r>
          </w:p>
        </w:tc>
        <w:tc>
          <w:tcPr>
            <w:tcW w:w="12154" w:type="dxa"/>
            <w:gridSpan w:val="10"/>
            <w:tcBorders>
              <w:top w:val="single" w:sz="4" w:space="0" w:color="auto"/>
              <w:left w:val="single" w:sz="4" w:space="0" w:color="auto"/>
              <w:bottom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9D06C2" w:rsidRPr="00191710" w:rsidTr="00BE381C">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Образцовое состояние документооборота</w:t>
            </w:r>
          </w:p>
        </w:tc>
        <w:tc>
          <w:tcPr>
            <w:tcW w:w="3001"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отсутствие замечаний по </w:t>
            </w:r>
            <w:proofErr w:type="spellStart"/>
            <w:r w:rsidRPr="00191710">
              <w:rPr>
                <w:rFonts w:ascii="Times New Roman" w:hAnsi="Times New Roman" w:cs="Times New Roman"/>
                <w:sz w:val="22"/>
                <w:szCs w:val="22"/>
              </w:rPr>
              <w:t>документообеспечению</w:t>
            </w:r>
            <w:proofErr w:type="spellEnd"/>
          </w:p>
        </w:tc>
        <w:tc>
          <w:tcPr>
            <w:tcW w:w="311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0 замечаний</w:t>
            </w:r>
          </w:p>
        </w:tc>
        <w:tc>
          <w:tcPr>
            <w:tcW w:w="2309" w:type="dxa"/>
            <w:gridSpan w:val="3"/>
            <w:tcBorders>
              <w:top w:val="single" w:sz="4" w:space="0" w:color="auto"/>
              <w:left w:val="single" w:sz="4" w:space="0" w:color="auto"/>
              <w:bottom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334BE5"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12154" w:type="dxa"/>
            <w:gridSpan w:val="10"/>
            <w:tcBorders>
              <w:top w:val="single" w:sz="4" w:space="0" w:color="auto"/>
              <w:left w:val="single" w:sz="4" w:space="0" w:color="auto"/>
              <w:bottom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интенсивность и высокие результаты работы</w:t>
            </w:r>
          </w:p>
        </w:tc>
      </w:tr>
      <w:tr w:rsidR="009D06C2" w:rsidRPr="00191710" w:rsidTr="00BE381C">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Оперативность</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выполняемой</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работы</w:t>
            </w:r>
          </w:p>
        </w:tc>
        <w:tc>
          <w:tcPr>
            <w:tcW w:w="3001"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оформление документов в срок</w:t>
            </w:r>
          </w:p>
        </w:tc>
        <w:tc>
          <w:tcPr>
            <w:tcW w:w="311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0 замечаний</w:t>
            </w:r>
          </w:p>
        </w:tc>
        <w:tc>
          <w:tcPr>
            <w:tcW w:w="2309" w:type="dxa"/>
            <w:gridSpan w:val="3"/>
            <w:tcBorders>
              <w:top w:val="single" w:sz="4" w:space="0" w:color="auto"/>
              <w:left w:val="single" w:sz="4" w:space="0" w:color="auto"/>
              <w:bottom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334BE5" w:rsidRPr="00191710" w:rsidTr="00BE381C">
        <w:trPr>
          <w:gridAfter w:val="2"/>
          <w:wAfter w:w="73" w:type="dxa"/>
        </w:trPr>
        <w:tc>
          <w:tcPr>
            <w:tcW w:w="2668" w:type="dxa"/>
            <w:vMerge/>
            <w:tcBorders>
              <w:top w:val="nil"/>
              <w:bottom w:val="nil"/>
              <w:right w:val="single" w:sz="4" w:space="0" w:color="auto"/>
            </w:tcBorders>
          </w:tcPr>
          <w:p w:rsidR="00334BE5" w:rsidRPr="00191710" w:rsidRDefault="00334BE5" w:rsidP="00923AD7">
            <w:pPr>
              <w:pStyle w:val="af6"/>
              <w:rPr>
                <w:rFonts w:ascii="Times New Roman" w:hAnsi="Times New Roman" w:cs="Times New Roman"/>
              </w:rPr>
            </w:pPr>
          </w:p>
        </w:tc>
        <w:tc>
          <w:tcPr>
            <w:tcW w:w="12154" w:type="dxa"/>
            <w:gridSpan w:val="10"/>
            <w:tcBorders>
              <w:top w:val="single" w:sz="4" w:space="0" w:color="auto"/>
              <w:left w:val="single" w:sz="4" w:space="0" w:color="auto"/>
              <w:bottom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качество выполняемых работ</w:t>
            </w:r>
          </w:p>
        </w:tc>
      </w:tr>
      <w:tr w:rsidR="009D06C2" w:rsidRPr="00191710" w:rsidTr="00BE381C">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03"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Взаимодействие по </w:t>
            </w:r>
            <w:proofErr w:type="spellStart"/>
            <w:r w:rsidRPr="00191710">
              <w:rPr>
                <w:rFonts w:ascii="Times New Roman" w:hAnsi="Times New Roman" w:cs="Times New Roman"/>
                <w:sz w:val="22"/>
                <w:szCs w:val="22"/>
              </w:rPr>
              <w:t>документообеспечению</w:t>
            </w:r>
            <w:proofErr w:type="spellEnd"/>
            <w:r w:rsidRPr="00191710">
              <w:rPr>
                <w:rFonts w:ascii="Times New Roman" w:hAnsi="Times New Roman" w:cs="Times New Roman"/>
                <w:sz w:val="22"/>
                <w:szCs w:val="22"/>
              </w:rPr>
              <w:t xml:space="preserve"> с другими ведомствами</w:t>
            </w:r>
          </w:p>
        </w:tc>
        <w:tc>
          <w:tcPr>
            <w:tcW w:w="3001"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отсутствие замечаний от других ведомств</w:t>
            </w:r>
          </w:p>
        </w:tc>
        <w:tc>
          <w:tcPr>
            <w:tcW w:w="311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0 замечаний</w:t>
            </w:r>
          </w:p>
        </w:tc>
        <w:tc>
          <w:tcPr>
            <w:tcW w:w="2309" w:type="dxa"/>
            <w:gridSpan w:val="3"/>
            <w:tcBorders>
              <w:top w:val="single" w:sz="4" w:space="0" w:color="auto"/>
              <w:left w:val="single" w:sz="4" w:space="0" w:color="auto"/>
              <w:bottom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334BE5" w:rsidRPr="00191710" w:rsidTr="00BE381C">
        <w:trPr>
          <w:gridAfter w:val="1"/>
          <w:wAfter w:w="20" w:type="dxa"/>
        </w:trPr>
        <w:tc>
          <w:tcPr>
            <w:tcW w:w="2668" w:type="dxa"/>
            <w:vMerge w:val="restart"/>
            <w:tcBorders>
              <w:top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Старший</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воспитатель</w:t>
            </w:r>
          </w:p>
        </w:tc>
        <w:tc>
          <w:tcPr>
            <w:tcW w:w="12207" w:type="dxa"/>
            <w:gridSpan w:val="11"/>
            <w:tcBorders>
              <w:top w:val="single" w:sz="4" w:space="0" w:color="auto"/>
              <w:left w:val="single" w:sz="4" w:space="0" w:color="auto"/>
              <w:bottom w:val="nil"/>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15" w:type="dxa"/>
            <w:gridSpan w:val="3"/>
            <w:vMerge w:val="restart"/>
            <w:tcBorders>
              <w:top w:val="single" w:sz="4" w:space="0" w:color="auto"/>
              <w:left w:val="single" w:sz="4" w:space="0" w:color="auto"/>
              <w:right w:val="single" w:sz="4" w:space="0" w:color="auto"/>
            </w:tcBorders>
          </w:tcPr>
          <w:p w:rsidR="00334BE5" w:rsidRPr="00191710" w:rsidRDefault="00334BE5" w:rsidP="00923AD7">
            <w:pPr>
              <w:pStyle w:val="af7"/>
              <w:rPr>
                <w:rFonts w:ascii="Times New Roman" w:hAnsi="Times New Roman" w:cs="Times New Roman"/>
              </w:rPr>
            </w:pPr>
            <w:proofErr w:type="gramStart"/>
            <w:r w:rsidRPr="00191710">
              <w:rPr>
                <w:rFonts w:ascii="Times New Roman" w:hAnsi="Times New Roman" w:cs="Times New Roman"/>
                <w:sz w:val="22"/>
                <w:szCs w:val="22"/>
              </w:rPr>
              <w:t xml:space="preserve">Ведение профессиональной документации (тематическое </w:t>
            </w:r>
            <w:r w:rsidRPr="00191710">
              <w:rPr>
                <w:rFonts w:ascii="Times New Roman" w:hAnsi="Times New Roman" w:cs="Times New Roman"/>
                <w:sz w:val="22"/>
                <w:szCs w:val="22"/>
              </w:rPr>
              <w:lastRenderedPageBreak/>
              <w:t>планирование, рабочие про-</w:t>
            </w:r>
            <w:proofErr w:type="gramEnd"/>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граммы)</w:t>
            </w:r>
          </w:p>
        </w:tc>
        <w:tc>
          <w:tcPr>
            <w:tcW w:w="3055" w:type="dxa"/>
            <w:gridSpan w:val="4"/>
            <w:vMerge w:val="restart"/>
            <w:tcBorders>
              <w:top w:val="single" w:sz="4" w:space="0" w:color="auto"/>
              <w:left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lastRenderedPageBreak/>
              <w:t>полнота и соответствие</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нормативным </w:t>
            </w:r>
            <w:r w:rsidRPr="00191710">
              <w:rPr>
                <w:rFonts w:ascii="Times New Roman" w:hAnsi="Times New Roman" w:cs="Times New Roman"/>
                <w:sz w:val="22"/>
                <w:szCs w:val="22"/>
              </w:rPr>
              <w:lastRenderedPageBreak/>
              <w:t>регламентирующим документам</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lastRenderedPageBreak/>
              <w:t>100</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15" w:type="dxa"/>
            <w:gridSpan w:val="3"/>
            <w:vMerge/>
            <w:tcBorders>
              <w:left w:val="single" w:sz="4" w:space="0" w:color="auto"/>
              <w:right w:val="single" w:sz="4" w:space="0" w:color="auto"/>
            </w:tcBorders>
          </w:tcPr>
          <w:p w:rsidR="00334BE5" w:rsidRPr="00191710" w:rsidRDefault="00334BE5" w:rsidP="00923AD7">
            <w:pPr>
              <w:pStyle w:val="af7"/>
              <w:rPr>
                <w:rFonts w:ascii="Times New Roman" w:hAnsi="Times New Roman" w:cs="Times New Roman"/>
              </w:rPr>
            </w:pPr>
          </w:p>
        </w:tc>
        <w:tc>
          <w:tcPr>
            <w:tcW w:w="3055" w:type="dxa"/>
            <w:gridSpan w:val="4"/>
            <w:vMerge/>
            <w:tcBorders>
              <w:left w:val="single" w:sz="4" w:space="0" w:color="auto"/>
              <w:right w:val="single" w:sz="4" w:space="0" w:color="auto"/>
            </w:tcBorders>
          </w:tcPr>
          <w:p w:rsidR="00334BE5" w:rsidRPr="00191710" w:rsidRDefault="00334BE5" w:rsidP="00923AD7">
            <w:pPr>
              <w:pStyle w:val="af7"/>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15" w:type="dxa"/>
            <w:gridSpan w:val="3"/>
            <w:vMerge/>
            <w:tcBorders>
              <w:left w:val="single" w:sz="4" w:space="0" w:color="auto"/>
              <w:right w:val="single" w:sz="4" w:space="0" w:color="auto"/>
            </w:tcBorders>
          </w:tcPr>
          <w:p w:rsidR="00334BE5" w:rsidRPr="00191710" w:rsidRDefault="00334BE5" w:rsidP="00923AD7">
            <w:pPr>
              <w:pStyle w:val="af7"/>
              <w:rPr>
                <w:rFonts w:ascii="Times New Roman" w:hAnsi="Times New Roman" w:cs="Times New Roman"/>
              </w:rPr>
            </w:pPr>
          </w:p>
        </w:tc>
        <w:tc>
          <w:tcPr>
            <w:tcW w:w="3055" w:type="dxa"/>
            <w:gridSpan w:val="4"/>
            <w:vMerge/>
            <w:tcBorders>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15" w:type="dxa"/>
            <w:gridSpan w:val="3"/>
            <w:vMerge w:val="restart"/>
            <w:tcBorders>
              <w:top w:val="single" w:sz="4" w:space="0" w:color="auto"/>
              <w:left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Участие в разработке и реализации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проектов, программ, связанных </w:t>
            </w:r>
            <w:proofErr w:type="gramStart"/>
            <w:r w:rsidRPr="00191710">
              <w:rPr>
                <w:rFonts w:ascii="Times New Roman" w:hAnsi="Times New Roman" w:cs="Times New Roman"/>
                <w:sz w:val="22"/>
                <w:szCs w:val="22"/>
              </w:rPr>
              <w:t>с</w:t>
            </w:r>
            <w:proofErr w:type="gramEnd"/>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образовательной деятельностью</w:t>
            </w:r>
          </w:p>
        </w:tc>
        <w:tc>
          <w:tcPr>
            <w:tcW w:w="3055" w:type="dxa"/>
            <w:gridSpan w:val="4"/>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разработка, согласование,</w:t>
            </w:r>
          </w:p>
        </w:tc>
        <w:tc>
          <w:tcPr>
            <w:tcW w:w="3048" w:type="dxa"/>
            <w:gridSpan w:val="2"/>
            <w:vMerge w:val="restart"/>
            <w:tcBorders>
              <w:top w:val="single" w:sz="4" w:space="0" w:color="auto"/>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Издание</w:t>
            </w:r>
            <w:r w:rsidR="00B076B8" w:rsidRPr="00191710">
              <w:rPr>
                <w:rFonts w:ascii="Times New Roman" w:hAnsi="Times New Roman" w:cs="Times New Roman"/>
                <w:sz w:val="22"/>
                <w:szCs w:val="22"/>
              </w:rPr>
              <w:t xml:space="preserve"> </w:t>
            </w:r>
            <w:proofErr w:type="gramStart"/>
            <w:r w:rsidRPr="00191710">
              <w:rPr>
                <w:rFonts w:ascii="Times New Roman" w:hAnsi="Times New Roman" w:cs="Times New Roman"/>
                <w:sz w:val="22"/>
                <w:szCs w:val="22"/>
              </w:rPr>
              <w:t>печатной</w:t>
            </w:r>
            <w:proofErr w:type="gramEnd"/>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продукци</w:t>
            </w:r>
            <w:proofErr w:type="gramStart"/>
            <w:r w:rsidRPr="00191710">
              <w:rPr>
                <w:rFonts w:ascii="Times New Roman" w:hAnsi="Times New Roman" w:cs="Times New Roman"/>
                <w:sz w:val="22"/>
                <w:szCs w:val="22"/>
              </w:rPr>
              <w:t>и(</w:t>
            </w:r>
            <w:proofErr w:type="gramEnd"/>
            <w:r w:rsidRPr="00191710">
              <w:rPr>
                <w:rFonts w:ascii="Times New Roman" w:hAnsi="Times New Roman" w:cs="Times New Roman"/>
                <w:sz w:val="22"/>
                <w:szCs w:val="22"/>
              </w:rPr>
              <w:t>статей),</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отражающей</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результаты работы</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15" w:type="dxa"/>
            <w:gridSpan w:val="3"/>
            <w:vMerge/>
            <w:tcBorders>
              <w:left w:val="single" w:sz="4" w:space="0" w:color="auto"/>
              <w:right w:val="single" w:sz="4" w:space="0" w:color="auto"/>
            </w:tcBorders>
          </w:tcPr>
          <w:p w:rsidR="00334BE5" w:rsidRPr="00191710" w:rsidRDefault="00334BE5" w:rsidP="00923AD7">
            <w:pPr>
              <w:pStyle w:val="af7"/>
              <w:rPr>
                <w:rFonts w:ascii="Times New Roman" w:hAnsi="Times New Roman" w:cs="Times New Roman"/>
              </w:rPr>
            </w:pPr>
          </w:p>
        </w:tc>
        <w:tc>
          <w:tcPr>
            <w:tcW w:w="3055" w:type="dxa"/>
            <w:gridSpan w:val="4"/>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утверждение и реализация</w:t>
            </w:r>
          </w:p>
        </w:tc>
        <w:tc>
          <w:tcPr>
            <w:tcW w:w="3048" w:type="dxa"/>
            <w:gridSpan w:val="2"/>
            <w:vMerge/>
            <w:tcBorders>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15" w:type="dxa"/>
            <w:gridSpan w:val="3"/>
            <w:vMerge/>
            <w:tcBorders>
              <w:left w:val="single" w:sz="4" w:space="0" w:color="auto"/>
              <w:right w:val="single" w:sz="4" w:space="0" w:color="auto"/>
            </w:tcBorders>
          </w:tcPr>
          <w:p w:rsidR="00334BE5" w:rsidRPr="00191710" w:rsidRDefault="00334BE5" w:rsidP="00923AD7">
            <w:pPr>
              <w:pStyle w:val="af7"/>
              <w:rPr>
                <w:rFonts w:ascii="Times New Roman" w:hAnsi="Times New Roman" w:cs="Times New Roman"/>
              </w:rPr>
            </w:pPr>
          </w:p>
        </w:tc>
        <w:tc>
          <w:tcPr>
            <w:tcW w:w="3055" w:type="dxa"/>
            <w:gridSpan w:val="4"/>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проектов и программ</w:t>
            </w:r>
          </w:p>
        </w:tc>
        <w:tc>
          <w:tcPr>
            <w:tcW w:w="3048" w:type="dxa"/>
            <w:gridSpan w:val="2"/>
            <w:vMerge/>
            <w:tcBorders>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15" w:type="dxa"/>
            <w:gridSpan w:val="3"/>
            <w:vMerge w:val="restart"/>
            <w:tcBorders>
              <w:top w:val="single" w:sz="4" w:space="0" w:color="auto"/>
              <w:left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 xml:space="preserve">Создание условий для осуществления </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образовательного</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процесса</w:t>
            </w:r>
          </w:p>
        </w:tc>
        <w:tc>
          <w:tcPr>
            <w:tcW w:w="3055" w:type="dxa"/>
            <w:gridSpan w:val="4"/>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обеспечение санитарно-</w:t>
            </w:r>
          </w:p>
        </w:tc>
        <w:tc>
          <w:tcPr>
            <w:tcW w:w="3048" w:type="dxa"/>
            <w:gridSpan w:val="2"/>
            <w:vMerge w:val="restart"/>
            <w:tcBorders>
              <w:top w:val="single" w:sz="4" w:space="0" w:color="auto"/>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отсутствие</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предписаний</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надзорных</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органов или устранение</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предписаний в установленные сроки</w:t>
            </w:r>
          </w:p>
        </w:tc>
        <w:tc>
          <w:tcPr>
            <w:tcW w:w="2289" w:type="dxa"/>
            <w:gridSpan w:val="2"/>
            <w:vMerge w:val="restart"/>
            <w:tcBorders>
              <w:top w:val="single" w:sz="4" w:space="0" w:color="auto"/>
              <w:lef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15" w:type="dxa"/>
            <w:gridSpan w:val="3"/>
            <w:vMerge/>
            <w:tcBorders>
              <w:left w:val="single" w:sz="4" w:space="0" w:color="auto"/>
              <w:right w:val="single" w:sz="4" w:space="0" w:color="auto"/>
            </w:tcBorders>
          </w:tcPr>
          <w:p w:rsidR="00334BE5" w:rsidRPr="00191710" w:rsidRDefault="00334BE5" w:rsidP="00923AD7">
            <w:pPr>
              <w:pStyle w:val="af7"/>
              <w:rPr>
                <w:rFonts w:ascii="Times New Roman" w:hAnsi="Times New Roman" w:cs="Times New Roman"/>
              </w:rPr>
            </w:pPr>
          </w:p>
        </w:tc>
        <w:tc>
          <w:tcPr>
            <w:tcW w:w="3055" w:type="dxa"/>
            <w:gridSpan w:val="4"/>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гигиенических условий</w:t>
            </w:r>
          </w:p>
        </w:tc>
        <w:tc>
          <w:tcPr>
            <w:tcW w:w="3048" w:type="dxa"/>
            <w:gridSpan w:val="2"/>
            <w:vMerge/>
            <w:tcBorders>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89" w:type="dxa"/>
            <w:gridSpan w:val="2"/>
            <w:vMerge/>
            <w:tcBorders>
              <w:left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15" w:type="dxa"/>
            <w:gridSpan w:val="3"/>
            <w:vMerge/>
            <w:tcBorders>
              <w:left w:val="single" w:sz="4" w:space="0" w:color="auto"/>
              <w:right w:val="single" w:sz="4" w:space="0" w:color="auto"/>
            </w:tcBorders>
          </w:tcPr>
          <w:p w:rsidR="00334BE5" w:rsidRPr="00191710" w:rsidRDefault="00334BE5" w:rsidP="00923AD7">
            <w:pPr>
              <w:pStyle w:val="af7"/>
              <w:rPr>
                <w:rFonts w:ascii="Times New Roman" w:hAnsi="Times New Roman" w:cs="Times New Roman"/>
              </w:rPr>
            </w:pPr>
          </w:p>
        </w:tc>
        <w:tc>
          <w:tcPr>
            <w:tcW w:w="3055" w:type="dxa"/>
            <w:gridSpan w:val="4"/>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процесса обучения;</w:t>
            </w:r>
          </w:p>
        </w:tc>
        <w:tc>
          <w:tcPr>
            <w:tcW w:w="3048" w:type="dxa"/>
            <w:gridSpan w:val="2"/>
            <w:vMerge/>
            <w:tcBorders>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89" w:type="dxa"/>
            <w:gridSpan w:val="2"/>
            <w:vMerge/>
            <w:tcBorders>
              <w:left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15" w:type="dxa"/>
            <w:gridSpan w:val="3"/>
            <w:vMerge/>
            <w:tcBorders>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p>
        </w:tc>
        <w:tc>
          <w:tcPr>
            <w:tcW w:w="3055" w:type="dxa"/>
            <w:gridSpan w:val="4"/>
            <w:tcBorders>
              <w:top w:val="nil"/>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обеспечение санитарно-бытовых условий, выполнение требований пожарной и электробезопасности, охраны труда</w:t>
            </w:r>
          </w:p>
        </w:tc>
        <w:tc>
          <w:tcPr>
            <w:tcW w:w="3048" w:type="dxa"/>
            <w:gridSpan w:val="2"/>
            <w:vMerge/>
            <w:tcBorders>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89" w:type="dxa"/>
            <w:gridSpan w:val="2"/>
            <w:vMerge/>
            <w:tcBorders>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15" w:type="dxa"/>
            <w:gridSpan w:val="3"/>
            <w:vMerge w:val="restart"/>
            <w:tcBorders>
              <w:top w:val="single" w:sz="4" w:space="0" w:color="auto"/>
              <w:left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Сохранение  здоровья детей в учреждении</w:t>
            </w:r>
          </w:p>
        </w:tc>
        <w:tc>
          <w:tcPr>
            <w:tcW w:w="3055" w:type="dxa"/>
            <w:gridSpan w:val="4"/>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создание и реализация</w:t>
            </w:r>
          </w:p>
        </w:tc>
        <w:tc>
          <w:tcPr>
            <w:tcW w:w="3048" w:type="dxa"/>
            <w:gridSpan w:val="2"/>
            <w:vMerge w:val="restart"/>
            <w:tcBorders>
              <w:top w:val="single" w:sz="4" w:space="0" w:color="auto"/>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отсутствие</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динамики</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увеличения числа</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хронических и сезонных заболеваний детей</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10</w:t>
            </w: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15" w:type="dxa"/>
            <w:gridSpan w:val="3"/>
            <w:vMerge/>
            <w:tcBorders>
              <w:left w:val="single" w:sz="4" w:space="0" w:color="auto"/>
              <w:right w:val="single" w:sz="4" w:space="0" w:color="auto"/>
            </w:tcBorders>
          </w:tcPr>
          <w:p w:rsidR="00334BE5" w:rsidRPr="00191710" w:rsidRDefault="00334BE5" w:rsidP="00923AD7">
            <w:pPr>
              <w:pStyle w:val="af7"/>
              <w:rPr>
                <w:rFonts w:ascii="Times New Roman" w:hAnsi="Times New Roman" w:cs="Times New Roman"/>
              </w:rPr>
            </w:pPr>
          </w:p>
        </w:tc>
        <w:tc>
          <w:tcPr>
            <w:tcW w:w="3055" w:type="dxa"/>
            <w:gridSpan w:val="4"/>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программ и проектов,</w:t>
            </w:r>
          </w:p>
        </w:tc>
        <w:tc>
          <w:tcPr>
            <w:tcW w:w="3048" w:type="dxa"/>
            <w:gridSpan w:val="2"/>
            <w:vMerge/>
            <w:tcBorders>
              <w:left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15" w:type="dxa"/>
            <w:gridSpan w:val="3"/>
            <w:vMerge/>
            <w:tcBorders>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p>
        </w:tc>
        <w:tc>
          <w:tcPr>
            <w:tcW w:w="3055" w:type="dxa"/>
            <w:gridSpan w:val="4"/>
            <w:tcBorders>
              <w:top w:val="nil"/>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направленных на сохранение здоровья детей</w:t>
            </w:r>
          </w:p>
        </w:tc>
        <w:tc>
          <w:tcPr>
            <w:tcW w:w="3048" w:type="dxa"/>
            <w:gridSpan w:val="2"/>
            <w:vMerge/>
            <w:tcBorders>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p>
        </w:tc>
        <w:tc>
          <w:tcPr>
            <w:tcW w:w="2289" w:type="dxa"/>
            <w:gridSpan w:val="2"/>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6870" w:type="dxa"/>
            <w:gridSpan w:val="7"/>
            <w:tcBorders>
              <w:top w:val="single" w:sz="4" w:space="0" w:color="auto"/>
              <w:left w:val="single" w:sz="4" w:space="0" w:color="auto"/>
              <w:bottom w:val="single" w:sz="4" w:space="0" w:color="auto"/>
              <w:right w:val="nil"/>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интенсивность и высокие результаты</w:t>
            </w:r>
          </w:p>
        </w:tc>
        <w:tc>
          <w:tcPr>
            <w:tcW w:w="3048" w:type="dxa"/>
            <w:gridSpan w:val="2"/>
            <w:tcBorders>
              <w:top w:val="single" w:sz="4" w:space="0" w:color="auto"/>
              <w:left w:val="nil"/>
              <w:bottom w:val="single" w:sz="4" w:space="0" w:color="auto"/>
              <w:right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работы</w:t>
            </w:r>
          </w:p>
        </w:tc>
        <w:tc>
          <w:tcPr>
            <w:tcW w:w="2289" w:type="dxa"/>
            <w:gridSpan w:val="2"/>
            <w:tcBorders>
              <w:top w:val="single" w:sz="4" w:space="0" w:color="auto"/>
              <w:left w:val="nil"/>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50" w:type="dxa"/>
            <w:gridSpan w:val="4"/>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Участие в инновационной деятельности</w:t>
            </w:r>
          </w:p>
        </w:tc>
        <w:tc>
          <w:tcPr>
            <w:tcW w:w="3020"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разработка и внедрение</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авторских программ воспитания</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наличие</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50" w:type="dxa"/>
            <w:gridSpan w:val="4"/>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20" w:type="dxa"/>
            <w:gridSpan w:val="3"/>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авторской</w:t>
            </w: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50" w:type="dxa"/>
            <w:gridSpan w:val="4"/>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20" w:type="dxa"/>
            <w:gridSpan w:val="3"/>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программы воспитания</w:t>
            </w:r>
          </w:p>
        </w:tc>
        <w:tc>
          <w:tcPr>
            <w:tcW w:w="2289" w:type="dxa"/>
            <w:gridSpan w:val="2"/>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50" w:type="dxa"/>
            <w:gridSpan w:val="4"/>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Организация и проведение отчетных мероприятий, показывающих</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родителям результаты образовательного процесса, достижения детей</w:t>
            </w:r>
          </w:p>
        </w:tc>
        <w:tc>
          <w:tcPr>
            <w:tcW w:w="3020"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открытые утренники,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праздники, посвященные</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Дню матери, временам</w:t>
            </w:r>
          </w:p>
          <w:p w:rsidR="00334BE5" w:rsidRPr="00191710" w:rsidRDefault="00334BE5" w:rsidP="00AE662D">
            <w:pPr>
              <w:pStyle w:val="af7"/>
              <w:rPr>
                <w:rFonts w:ascii="Times New Roman" w:hAnsi="Times New Roman" w:cs="Times New Roman"/>
              </w:rPr>
            </w:pPr>
            <w:r w:rsidRPr="00191710">
              <w:rPr>
                <w:rFonts w:ascii="Times New Roman" w:hAnsi="Times New Roman" w:cs="Times New Roman"/>
                <w:sz w:val="22"/>
                <w:szCs w:val="22"/>
              </w:rPr>
              <w:t>года и т.п.</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наличие</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50" w:type="dxa"/>
            <w:gridSpan w:val="4"/>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20" w:type="dxa"/>
            <w:gridSpan w:val="3"/>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мероприятий</w:t>
            </w: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50" w:type="dxa"/>
            <w:gridSpan w:val="4"/>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20" w:type="dxa"/>
            <w:gridSpan w:val="3"/>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50" w:type="dxa"/>
            <w:gridSpan w:val="4"/>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20" w:type="dxa"/>
            <w:gridSpan w:val="3"/>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50" w:type="dxa"/>
            <w:gridSpan w:val="4"/>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20" w:type="dxa"/>
            <w:gridSpan w:val="3"/>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50" w:type="dxa"/>
            <w:gridSpan w:val="4"/>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20" w:type="dxa"/>
            <w:gridSpan w:val="3"/>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50" w:type="dxa"/>
            <w:gridSpan w:val="4"/>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20" w:type="dxa"/>
            <w:gridSpan w:val="3"/>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50" w:type="dxa"/>
            <w:gridSpan w:val="4"/>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20" w:type="dxa"/>
            <w:gridSpan w:val="3"/>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48"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50" w:type="dxa"/>
            <w:gridSpan w:val="4"/>
            <w:vMerge w:val="restart"/>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Осуществление дополнительных работ</w:t>
            </w:r>
          </w:p>
        </w:tc>
        <w:tc>
          <w:tcPr>
            <w:tcW w:w="3020" w:type="dxa"/>
            <w:gridSpan w:val="3"/>
            <w:tcBorders>
              <w:top w:val="single" w:sz="4" w:space="0" w:color="auto"/>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участие в проведении</w:t>
            </w:r>
          </w:p>
        </w:tc>
        <w:tc>
          <w:tcPr>
            <w:tcW w:w="3048" w:type="dxa"/>
            <w:gridSpan w:val="2"/>
            <w:tcBorders>
              <w:top w:val="single" w:sz="4" w:space="0" w:color="auto"/>
              <w:left w:val="single" w:sz="4" w:space="0" w:color="auto"/>
              <w:bottom w:val="nil"/>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постоянно</w:t>
            </w:r>
          </w:p>
        </w:tc>
        <w:tc>
          <w:tcPr>
            <w:tcW w:w="2289" w:type="dxa"/>
            <w:gridSpan w:val="2"/>
            <w:tcBorders>
              <w:top w:val="single" w:sz="4" w:space="0" w:color="auto"/>
              <w:left w:val="single" w:sz="4" w:space="0" w:color="auto"/>
              <w:bottom w:val="nil"/>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10</w:t>
            </w: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50" w:type="dxa"/>
            <w:gridSpan w:val="4"/>
            <w:vMerge/>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3020" w:type="dxa"/>
            <w:gridSpan w:val="3"/>
            <w:tcBorders>
              <w:top w:val="nil"/>
              <w:left w:val="single" w:sz="4" w:space="0" w:color="auto"/>
              <w:bottom w:val="nil"/>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ремонтных работ</w:t>
            </w:r>
          </w:p>
        </w:tc>
        <w:tc>
          <w:tcPr>
            <w:tcW w:w="3048" w:type="dxa"/>
            <w:gridSpan w:val="2"/>
            <w:tcBorders>
              <w:top w:val="nil"/>
              <w:left w:val="single" w:sz="4" w:space="0" w:color="auto"/>
              <w:bottom w:val="nil"/>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nil"/>
            </w:tcBorders>
          </w:tcPr>
          <w:p w:rsidR="00334BE5" w:rsidRPr="00191710" w:rsidRDefault="00334BE5" w:rsidP="00923AD7">
            <w:pPr>
              <w:pStyle w:val="af6"/>
              <w:rPr>
                <w:rFonts w:ascii="Times New Roman" w:hAnsi="Times New Roman" w:cs="Times New Roman"/>
              </w:rPr>
            </w:pPr>
          </w:p>
        </w:tc>
      </w:tr>
      <w:tr w:rsidR="009D06C2"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50" w:type="dxa"/>
            <w:gridSpan w:val="4"/>
            <w:vMerge/>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020" w:type="dxa"/>
            <w:gridSpan w:val="3"/>
            <w:tcBorders>
              <w:top w:val="nil"/>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 учреждении</w:t>
            </w:r>
          </w:p>
        </w:tc>
        <w:tc>
          <w:tcPr>
            <w:tcW w:w="3048" w:type="dxa"/>
            <w:gridSpan w:val="2"/>
            <w:tcBorders>
              <w:top w:val="nil"/>
              <w:left w:val="single" w:sz="4" w:space="0" w:color="auto"/>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2289" w:type="dxa"/>
            <w:gridSpan w:val="2"/>
            <w:tcBorders>
              <w:top w:val="nil"/>
              <w:left w:val="single" w:sz="4" w:space="0" w:color="auto"/>
              <w:bottom w:val="single" w:sz="4" w:space="0" w:color="auto"/>
            </w:tcBorders>
          </w:tcPr>
          <w:p w:rsidR="00334BE5" w:rsidRPr="00191710" w:rsidRDefault="00334BE5" w:rsidP="00923AD7">
            <w:pPr>
              <w:pStyle w:val="af6"/>
              <w:rPr>
                <w:rFonts w:ascii="Times New Roman" w:hAnsi="Times New Roman" w:cs="Times New Roman"/>
              </w:rPr>
            </w:pPr>
          </w:p>
        </w:tc>
      </w:tr>
      <w:tr w:rsidR="00334BE5" w:rsidRPr="00191710" w:rsidTr="00BE381C">
        <w:trPr>
          <w:gridAfter w:val="1"/>
          <w:wAfter w:w="20" w:type="dxa"/>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12207" w:type="dxa"/>
            <w:gridSpan w:val="11"/>
            <w:tcBorders>
              <w:top w:val="single" w:sz="4" w:space="0" w:color="auto"/>
              <w:left w:val="single" w:sz="4" w:space="0" w:color="auto"/>
              <w:bottom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Выплаты за качество выполняемых работ</w:t>
            </w:r>
          </w:p>
        </w:tc>
      </w:tr>
      <w:tr w:rsidR="009D06C2" w:rsidRPr="00191710" w:rsidTr="00BE381C">
        <w:trPr>
          <w:gridAfter w:val="1"/>
          <w:wAfter w:w="20" w:type="dxa"/>
          <w:trHeight w:val="2484"/>
        </w:trPr>
        <w:tc>
          <w:tcPr>
            <w:tcW w:w="2668" w:type="dxa"/>
            <w:vMerge/>
            <w:tcBorders>
              <w:top w:val="nil"/>
              <w:bottom w:val="single" w:sz="4" w:space="0" w:color="auto"/>
              <w:right w:val="single" w:sz="4" w:space="0" w:color="auto"/>
            </w:tcBorders>
          </w:tcPr>
          <w:p w:rsidR="00334BE5" w:rsidRPr="00191710" w:rsidRDefault="00334BE5" w:rsidP="00923AD7">
            <w:pPr>
              <w:pStyle w:val="af6"/>
              <w:rPr>
                <w:rFonts w:ascii="Times New Roman" w:hAnsi="Times New Roman" w:cs="Times New Roman"/>
              </w:rPr>
            </w:pPr>
          </w:p>
        </w:tc>
        <w:tc>
          <w:tcPr>
            <w:tcW w:w="3850"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Высокий уровень</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педагогического</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мастерства</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при организации</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воспитательного</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процесса</w:t>
            </w:r>
          </w:p>
        </w:tc>
        <w:tc>
          <w:tcPr>
            <w:tcW w:w="302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участие в конкурсах профессионального мастерства, использование</w:t>
            </w:r>
          </w:p>
          <w:p w:rsidR="00334BE5" w:rsidRPr="00191710" w:rsidRDefault="00334BE5" w:rsidP="00923AD7">
            <w:pPr>
              <w:pStyle w:val="af7"/>
              <w:rPr>
                <w:rFonts w:ascii="Times New Roman" w:hAnsi="Times New Roman" w:cs="Times New Roman"/>
              </w:rPr>
            </w:pPr>
            <w:r w:rsidRPr="00191710">
              <w:rPr>
                <w:rFonts w:ascii="Times New Roman" w:hAnsi="Times New Roman" w:cs="Times New Roman"/>
                <w:sz w:val="22"/>
                <w:szCs w:val="22"/>
              </w:rPr>
              <w:t>полученного опыта в своей повседневной деятельности</w:t>
            </w:r>
          </w:p>
        </w:tc>
        <w:tc>
          <w:tcPr>
            <w:tcW w:w="3048"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внедрение</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новых технологий, форм,</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методов,</w:t>
            </w:r>
            <w:r w:rsidR="00B076B8" w:rsidRPr="00191710">
              <w:rPr>
                <w:rFonts w:ascii="Times New Roman" w:hAnsi="Times New Roman" w:cs="Times New Roman"/>
                <w:sz w:val="22"/>
                <w:szCs w:val="22"/>
              </w:rPr>
              <w:t xml:space="preserve"> </w:t>
            </w:r>
            <w:r w:rsidRPr="00191710">
              <w:rPr>
                <w:rFonts w:ascii="Times New Roman" w:hAnsi="Times New Roman" w:cs="Times New Roman"/>
                <w:sz w:val="22"/>
                <w:szCs w:val="22"/>
              </w:rPr>
              <w:t>приемов</w:t>
            </w:r>
          </w:p>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в работе</w:t>
            </w:r>
          </w:p>
        </w:tc>
        <w:tc>
          <w:tcPr>
            <w:tcW w:w="2289" w:type="dxa"/>
            <w:gridSpan w:val="2"/>
            <w:tcBorders>
              <w:top w:val="single" w:sz="4" w:space="0" w:color="auto"/>
              <w:left w:val="single" w:sz="4" w:space="0" w:color="auto"/>
            </w:tcBorders>
          </w:tcPr>
          <w:p w:rsidR="00334BE5" w:rsidRPr="00191710" w:rsidRDefault="00334BE5" w:rsidP="00923AD7">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334BE5" w:rsidRPr="00191710" w:rsidTr="00BE381C">
        <w:trPr>
          <w:gridAfter w:val="1"/>
          <w:wAfter w:w="20" w:type="dxa"/>
        </w:trPr>
        <w:tc>
          <w:tcPr>
            <w:tcW w:w="2677" w:type="dxa"/>
            <w:gridSpan w:val="2"/>
            <w:vMerge w:val="restart"/>
            <w:tcBorders>
              <w:top w:val="single" w:sz="4" w:space="0" w:color="auto"/>
              <w:bottom w:val="single" w:sz="4" w:space="0" w:color="auto"/>
              <w:right w:val="single" w:sz="4" w:space="0" w:color="auto"/>
            </w:tcBorders>
          </w:tcPr>
          <w:p w:rsidR="00334BE5" w:rsidRPr="00191710" w:rsidRDefault="00334BE5" w:rsidP="00923AD7">
            <w:pPr>
              <w:jc w:val="both"/>
            </w:pPr>
            <w:r w:rsidRPr="00191710">
              <w:rPr>
                <w:sz w:val="22"/>
                <w:szCs w:val="22"/>
              </w:rPr>
              <w:t>специалист по охране труда</w:t>
            </w:r>
          </w:p>
        </w:tc>
        <w:tc>
          <w:tcPr>
            <w:tcW w:w="12198" w:type="dxa"/>
            <w:gridSpan w:val="10"/>
            <w:tcBorders>
              <w:top w:val="single" w:sz="4" w:space="0" w:color="auto"/>
              <w:left w:val="single" w:sz="4" w:space="0" w:color="auto"/>
              <w:bottom w:val="single" w:sz="4" w:space="0" w:color="auto"/>
            </w:tcBorders>
          </w:tcPr>
          <w:p w:rsidR="00334BE5" w:rsidRPr="00191710" w:rsidRDefault="00334BE5" w:rsidP="00923AD7">
            <w:pPr>
              <w:ind w:firstLine="720"/>
              <w:jc w:val="both"/>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9D06C2" w:rsidRPr="00191710" w:rsidTr="00BE381C">
        <w:trPr>
          <w:gridAfter w:val="1"/>
          <w:wAfter w:w="20" w:type="dxa"/>
        </w:trPr>
        <w:tc>
          <w:tcPr>
            <w:tcW w:w="2677" w:type="dxa"/>
            <w:gridSpan w:val="2"/>
            <w:vMerge/>
            <w:tcBorders>
              <w:top w:val="single" w:sz="4" w:space="0" w:color="auto"/>
              <w:bottom w:val="single" w:sz="4" w:space="0" w:color="auto"/>
              <w:right w:val="single" w:sz="4" w:space="0" w:color="auto"/>
            </w:tcBorders>
          </w:tcPr>
          <w:p w:rsidR="00334BE5" w:rsidRPr="00191710" w:rsidRDefault="00334BE5" w:rsidP="00923AD7">
            <w:pPr>
              <w:ind w:firstLine="720"/>
              <w:jc w:val="both"/>
            </w:pPr>
          </w:p>
        </w:tc>
        <w:tc>
          <w:tcPr>
            <w:tcW w:w="3841"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720"/>
              <w:jc w:val="both"/>
            </w:pPr>
            <w:r w:rsidRPr="00191710">
              <w:rPr>
                <w:sz w:val="22"/>
                <w:szCs w:val="22"/>
              </w:rPr>
              <w:t>Эффективность деятельности</w:t>
            </w:r>
          </w:p>
        </w:tc>
        <w:tc>
          <w:tcPr>
            <w:tcW w:w="2954"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185"/>
              <w:jc w:val="both"/>
            </w:pPr>
            <w:r w:rsidRPr="00191710">
              <w:rPr>
                <w:sz w:val="22"/>
                <w:szCs w:val="22"/>
              </w:rPr>
              <w:t>Своевременное проведение профилактических работ по предупреждению производственного травматизма, мероприятий по созданию здоровых и безопасных условий труда</w:t>
            </w:r>
          </w:p>
        </w:tc>
        <w:tc>
          <w:tcPr>
            <w:tcW w:w="2980"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720"/>
              <w:jc w:val="both"/>
            </w:pPr>
            <w:r w:rsidRPr="00191710">
              <w:rPr>
                <w:sz w:val="22"/>
                <w:szCs w:val="22"/>
              </w:rPr>
              <w:t>0 замечаний</w:t>
            </w:r>
          </w:p>
        </w:tc>
        <w:tc>
          <w:tcPr>
            <w:tcW w:w="2423" w:type="dxa"/>
            <w:gridSpan w:val="3"/>
            <w:tcBorders>
              <w:top w:val="single" w:sz="4" w:space="0" w:color="auto"/>
              <w:left w:val="single" w:sz="4" w:space="0" w:color="auto"/>
              <w:bottom w:val="single" w:sz="4" w:space="0" w:color="auto"/>
            </w:tcBorders>
          </w:tcPr>
          <w:p w:rsidR="00334BE5" w:rsidRPr="00191710" w:rsidRDefault="00334BE5" w:rsidP="00923AD7">
            <w:pPr>
              <w:ind w:firstLine="720"/>
              <w:jc w:val="both"/>
            </w:pPr>
            <w:r w:rsidRPr="00191710">
              <w:rPr>
                <w:sz w:val="22"/>
                <w:szCs w:val="22"/>
              </w:rPr>
              <w:t>35</w:t>
            </w:r>
          </w:p>
        </w:tc>
      </w:tr>
      <w:tr w:rsidR="00334BE5" w:rsidRPr="00191710" w:rsidTr="00BE381C">
        <w:trPr>
          <w:gridAfter w:val="1"/>
          <w:wAfter w:w="20" w:type="dxa"/>
        </w:trPr>
        <w:tc>
          <w:tcPr>
            <w:tcW w:w="2677" w:type="dxa"/>
            <w:gridSpan w:val="2"/>
            <w:vMerge/>
            <w:tcBorders>
              <w:top w:val="single" w:sz="4" w:space="0" w:color="auto"/>
              <w:bottom w:val="single" w:sz="4" w:space="0" w:color="auto"/>
              <w:right w:val="single" w:sz="4" w:space="0" w:color="auto"/>
            </w:tcBorders>
          </w:tcPr>
          <w:p w:rsidR="00334BE5" w:rsidRPr="00191710" w:rsidRDefault="00334BE5" w:rsidP="00923AD7">
            <w:pPr>
              <w:ind w:firstLine="720"/>
              <w:jc w:val="both"/>
            </w:pPr>
          </w:p>
        </w:tc>
        <w:tc>
          <w:tcPr>
            <w:tcW w:w="12198" w:type="dxa"/>
            <w:gridSpan w:val="10"/>
            <w:tcBorders>
              <w:top w:val="single" w:sz="4" w:space="0" w:color="auto"/>
              <w:left w:val="single" w:sz="4" w:space="0" w:color="auto"/>
              <w:bottom w:val="single" w:sz="4" w:space="0" w:color="auto"/>
            </w:tcBorders>
          </w:tcPr>
          <w:p w:rsidR="00334BE5" w:rsidRPr="00191710" w:rsidRDefault="00334BE5" w:rsidP="00923AD7">
            <w:pPr>
              <w:ind w:firstLine="720"/>
              <w:jc w:val="both"/>
            </w:pPr>
            <w:r w:rsidRPr="00191710">
              <w:rPr>
                <w:sz w:val="22"/>
                <w:szCs w:val="22"/>
              </w:rPr>
              <w:t>Выплаты за интенсивность и высокие результаты работы</w:t>
            </w:r>
          </w:p>
        </w:tc>
      </w:tr>
      <w:tr w:rsidR="009D06C2" w:rsidRPr="00191710" w:rsidTr="00BE381C">
        <w:trPr>
          <w:gridAfter w:val="1"/>
          <w:wAfter w:w="20" w:type="dxa"/>
        </w:trPr>
        <w:tc>
          <w:tcPr>
            <w:tcW w:w="2677" w:type="dxa"/>
            <w:gridSpan w:val="2"/>
            <w:vMerge/>
            <w:tcBorders>
              <w:top w:val="single" w:sz="4" w:space="0" w:color="auto"/>
              <w:bottom w:val="single" w:sz="4" w:space="0" w:color="auto"/>
              <w:right w:val="single" w:sz="4" w:space="0" w:color="auto"/>
            </w:tcBorders>
          </w:tcPr>
          <w:p w:rsidR="00334BE5" w:rsidRPr="00191710" w:rsidRDefault="00334BE5" w:rsidP="00923AD7">
            <w:pPr>
              <w:ind w:firstLine="720"/>
              <w:jc w:val="both"/>
            </w:pPr>
          </w:p>
        </w:tc>
        <w:tc>
          <w:tcPr>
            <w:tcW w:w="3841"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720"/>
              <w:jc w:val="both"/>
            </w:pPr>
            <w:r w:rsidRPr="00191710">
              <w:rPr>
                <w:sz w:val="22"/>
                <w:szCs w:val="22"/>
              </w:rPr>
              <w:t>Результативность деятельности</w:t>
            </w:r>
          </w:p>
        </w:tc>
        <w:tc>
          <w:tcPr>
            <w:tcW w:w="2979"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720"/>
              <w:jc w:val="both"/>
            </w:pPr>
            <w:r w:rsidRPr="00191710">
              <w:rPr>
                <w:sz w:val="22"/>
                <w:szCs w:val="22"/>
              </w:rPr>
              <w:t>Отсутствие предписаний надзорных органов или устранение предписаний в установленные сроки</w:t>
            </w:r>
          </w:p>
        </w:tc>
        <w:tc>
          <w:tcPr>
            <w:tcW w:w="2955"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720"/>
              <w:jc w:val="both"/>
            </w:pPr>
            <w:r w:rsidRPr="00191710">
              <w:rPr>
                <w:sz w:val="22"/>
                <w:szCs w:val="22"/>
              </w:rPr>
              <w:t>0 замечаний</w:t>
            </w:r>
          </w:p>
        </w:tc>
        <w:tc>
          <w:tcPr>
            <w:tcW w:w="2423" w:type="dxa"/>
            <w:gridSpan w:val="3"/>
            <w:tcBorders>
              <w:top w:val="single" w:sz="4" w:space="0" w:color="auto"/>
              <w:left w:val="single" w:sz="4" w:space="0" w:color="auto"/>
              <w:bottom w:val="single" w:sz="4" w:space="0" w:color="auto"/>
            </w:tcBorders>
          </w:tcPr>
          <w:p w:rsidR="00334BE5" w:rsidRPr="00191710" w:rsidRDefault="00334BE5" w:rsidP="00923AD7">
            <w:pPr>
              <w:ind w:firstLine="720"/>
              <w:jc w:val="both"/>
            </w:pPr>
            <w:r w:rsidRPr="00191710">
              <w:rPr>
                <w:sz w:val="22"/>
                <w:szCs w:val="22"/>
              </w:rPr>
              <w:t>35</w:t>
            </w:r>
          </w:p>
        </w:tc>
      </w:tr>
      <w:tr w:rsidR="00334BE5" w:rsidRPr="00191710" w:rsidTr="00BE381C">
        <w:trPr>
          <w:gridAfter w:val="1"/>
          <w:wAfter w:w="20" w:type="dxa"/>
        </w:trPr>
        <w:tc>
          <w:tcPr>
            <w:tcW w:w="2677" w:type="dxa"/>
            <w:gridSpan w:val="2"/>
            <w:vMerge/>
            <w:tcBorders>
              <w:top w:val="single" w:sz="4" w:space="0" w:color="auto"/>
              <w:bottom w:val="single" w:sz="4" w:space="0" w:color="auto"/>
              <w:right w:val="single" w:sz="4" w:space="0" w:color="auto"/>
            </w:tcBorders>
          </w:tcPr>
          <w:p w:rsidR="00334BE5" w:rsidRPr="00191710" w:rsidRDefault="00334BE5" w:rsidP="00923AD7">
            <w:pPr>
              <w:ind w:firstLine="720"/>
              <w:jc w:val="both"/>
            </w:pPr>
          </w:p>
        </w:tc>
        <w:tc>
          <w:tcPr>
            <w:tcW w:w="12198" w:type="dxa"/>
            <w:gridSpan w:val="10"/>
            <w:tcBorders>
              <w:top w:val="single" w:sz="4" w:space="0" w:color="auto"/>
              <w:left w:val="single" w:sz="4" w:space="0" w:color="auto"/>
              <w:bottom w:val="single" w:sz="4" w:space="0" w:color="auto"/>
            </w:tcBorders>
          </w:tcPr>
          <w:p w:rsidR="00334BE5" w:rsidRPr="00191710" w:rsidRDefault="00334BE5" w:rsidP="00923AD7">
            <w:pPr>
              <w:ind w:firstLine="720"/>
              <w:jc w:val="both"/>
            </w:pPr>
            <w:r w:rsidRPr="00191710">
              <w:rPr>
                <w:sz w:val="22"/>
                <w:szCs w:val="22"/>
              </w:rPr>
              <w:t>Выплаты за качество выполняемых работ</w:t>
            </w:r>
          </w:p>
        </w:tc>
      </w:tr>
      <w:tr w:rsidR="009D06C2" w:rsidRPr="00191710" w:rsidTr="00BE381C">
        <w:trPr>
          <w:gridAfter w:val="1"/>
          <w:wAfter w:w="20" w:type="dxa"/>
        </w:trPr>
        <w:tc>
          <w:tcPr>
            <w:tcW w:w="2677" w:type="dxa"/>
            <w:gridSpan w:val="2"/>
            <w:vMerge/>
            <w:tcBorders>
              <w:top w:val="single" w:sz="4" w:space="0" w:color="auto"/>
              <w:bottom w:val="single" w:sz="4" w:space="0" w:color="auto"/>
              <w:right w:val="single" w:sz="4" w:space="0" w:color="auto"/>
            </w:tcBorders>
          </w:tcPr>
          <w:p w:rsidR="00334BE5" w:rsidRPr="00191710" w:rsidRDefault="00334BE5" w:rsidP="00923AD7">
            <w:pPr>
              <w:ind w:firstLine="720"/>
              <w:jc w:val="both"/>
            </w:pPr>
          </w:p>
        </w:tc>
        <w:tc>
          <w:tcPr>
            <w:tcW w:w="3841"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720"/>
              <w:jc w:val="both"/>
            </w:pPr>
            <w:r w:rsidRPr="00191710">
              <w:rPr>
                <w:sz w:val="22"/>
                <w:szCs w:val="22"/>
              </w:rPr>
              <w:t>Обеспечение стабильного функционирования и развития структурного подразделения</w:t>
            </w:r>
          </w:p>
        </w:tc>
        <w:tc>
          <w:tcPr>
            <w:tcW w:w="2979"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720"/>
              <w:jc w:val="both"/>
            </w:pPr>
            <w:r w:rsidRPr="00191710">
              <w:rPr>
                <w:sz w:val="22"/>
                <w:szCs w:val="22"/>
              </w:rPr>
              <w:t>Обеспечение необходимыми материалами в соответствии с требованиями.</w:t>
            </w:r>
          </w:p>
        </w:tc>
        <w:tc>
          <w:tcPr>
            <w:tcW w:w="2955"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720"/>
              <w:jc w:val="both"/>
            </w:pPr>
            <w:r w:rsidRPr="00191710">
              <w:rPr>
                <w:sz w:val="22"/>
                <w:szCs w:val="22"/>
              </w:rPr>
              <w:t>0 замечаний</w:t>
            </w:r>
          </w:p>
        </w:tc>
        <w:tc>
          <w:tcPr>
            <w:tcW w:w="2423" w:type="dxa"/>
            <w:gridSpan w:val="3"/>
            <w:tcBorders>
              <w:top w:val="single" w:sz="4" w:space="0" w:color="auto"/>
              <w:left w:val="single" w:sz="4" w:space="0" w:color="auto"/>
              <w:bottom w:val="single" w:sz="4" w:space="0" w:color="auto"/>
            </w:tcBorders>
          </w:tcPr>
          <w:p w:rsidR="00334BE5" w:rsidRPr="00191710" w:rsidRDefault="00334BE5" w:rsidP="00923AD7">
            <w:pPr>
              <w:ind w:firstLine="720"/>
              <w:jc w:val="both"/>
            </w:pPr>
            <w:r w:rsidRPr="00191710">
              <w:rPr>
                <w:sz w:val="22"/>
                <w:szCs w:val="22"/>
              </w:rPr>
              <w:t>30</w:t>
            </w:r>
          </w:p>
        </w:tc>
      </w:tr>
      <w:tr w:rsidR="00334BE5" w:rsidRPr="00191710" w:rsidTr="00BE381C">
        <w:trPr>
          <w:gridAfter w:val="1"/>
          <w:wAfter w:w="20" w:type="dxa"/>
        </w:trPr>
        <w:tc>
          <w:tcPr>
            <w:tcW w:w="2677" w:type="dxa"/>
            <w:gridSpan w:val="2"/>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Специалист по закупкам, контрактный управляющий</w:t>
            </w:r>
          </w:p>
        </w:tc>
        <w:tc>
          <w:tcPr>
            <w:tcW w:w="12198" w:type="dxa"/>
            <w:gridSpan w:val="10"/>
            <w:tcBorders>
              <w:top w:val="single" w:sz="4" w:space="0" w:color="auto"/>
              <w:left w:val="single" w:sz="4" w:space="0" w:color="auto"/>
              <w:bottom w:val="single" w:sz="4" w:space="0" w:color="auto"/>
            </w:tcBorders>
          </w:tcPr>
          <w:p w:rsidR="00334BE5" w:rsidRPr="00191710" w:rsidRDefault="00334BE5" w:rsidP="00923AD7">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9D06C2" w:rsidRPr="00191710" w:rsidTr="00BE381C">
        <w:trPr>
          <w:gridAfter w:val="1"/>
          <w:wAfter w:w="20" w:type="dxa"/>
        </w:trPr>
        <w:tc>
          <w:tcPr>
            <w:tcW w:w="2677"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841" w:type="dxa"/>
            <w:gridSpan w:val="3"/>
            <w:vMerge w:val="restart"/>
            <w:tcBorders>
              <w:top w:val="single" w:sz="4" w:space="0" w:color="auto"/>
              <w:left w:val="single" w:sz="4" w:space="0" w:color="auto"/>
              <w:right w:val="single" w:sz="4" w:space="0" w:color="auto"/>
            </w:tcBorders>
          </w:tcPr>
          <w:p w:rsidR="00334BE5" w:rsidRPr="00191710" w:rsidRDefault="00334BE5" w:rsidP="00923AD7">
            <w:pPr>
              <w:pStyle w:val="a3"/>
              <w:rPr>
                <w:sz w:val="22"/>
                <w:szCs w:val="22"/>
                <w:lang w:eastAsia="en-US"/>
              </w:rPr>
            </w:pPr>
            <w:r w:rsidRPr="00191710">
              <w:rPr>
                <w:sz w:val="22"/>
                <w:szCs w:val="22"/>
                <w:lang w:eastAsia="en-US"/>
              </w:rPr>
              <w:t xml:space="preserve">Разработка плана закупок, </w:t>
            </w:r>
            <w:r w:rsidRPr="00191710">
              <w:rPr>
                <w:sz w:val="22"/>
                <w:szCs w:val="22"/>
                <w:lang w:eastAsia="en-US"/>
              </w:rPr>
              <w:lastRenderedPageBreak/>
              <w:t>осуществление подготовки изменений для внесения в план закупок, размещение в единой информационной системе плана закупок и внесение в него изменений.</w:t>
            </w:r>
          </w:p>
          <w:p w:rsidR="00334BE5" w:rsidRPr="00191710" w:rsidRDefault="00334BE5" w:rsidP="00923AD7">
            <w:pPr>
              <w:autoSpaceDE w:val="0"/>
              <w:autoSpaceDN w:val="0"/>
              <w:adjustRightInd w:val="0"/>
            </w:pPr>
          </w:p>
        </w:tc>
        <w:tc>
          <w:tcPr>
            <w:tcW w:w="2979" w:type="dxa"/>
            <w:gridSpan w:val="2"/>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lastRenderedPageBreak/>
              <w:t xml:space="preserve">Своевременное и </w:t>
            </w:r>
            <w:r w:rsidRPr="00191710">
              <w:rPr>
                <w:sz w:val="22"/>
                <w:szCs w:val="22"/>
              </w:rPr>
              <w:lastRenderedPageBreak/>
              <w:t>качественное ведение документооборота, полнота исполнения обязанностей</w:t>
            </w:r>
          </w:p>
        </w:tc>
        <w:tc>
          <w:tcPr>
            <w:tcW w:w="2955"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lastRenderedPageBreak/>
              <w:t xml:space="preserve">Документация подготовлена </w:t>
            </w:r>
            <w:r w:rsidRPr="00191710">
              <w:rPr>
                <w:sz w:val="22"/>
                <w:szCs w:val="22"/>
              </w:rPr>
              <w:lastRenderedPageBreak/>
              <w:t>своевременно, в полном объеме в соответствии с нормативными требованиями 100%</w:t>
            </w:r>
          </w:p>
        </w:tc>
        <w:tc>
          <w:tcPr>
            <w:tcW w:w="2423" w:type="dxa"/>
            <w:gridSpan w:val="3"/>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lastRenderedPageBreak/>
              <w:t>20</w:t>
            </w:r>
          </w:p>
          <w:p w:rsidR="00334BE5" w:rsidRPr="00191710" w:rsidRDefault="00334BE5" w:rsidP="00923AD7">
            <w:pPr>
              <w:autoSpaceDE w:val="0"/>
              <w:autoSpaceDN w:val="0"/>
              <w:adjustRightInd w:val="0"/>
              <w:jc w:val="center"/>
            </w:pPr>
          </w:p>
        </w:tc>
      </w:tr>
      <w:tr w:rsidR="009D06C2" w:rsidRPr="00191710" w:rsidTr="00BE381C">
        <w:trPr>
          <w:gridAfter w:val="1"/>
          <w:wAfter w:w="20" w:type="dxa"/>
          <w:trHeight w:val="1717"/>
        </w:trPr>
        <w:tc>
          <w:tcPr>
            <w:tcW w:w="2677"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841" w:type="dxa"/>
            <w:gridSpan w:val="3"/>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979"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955"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p w:rsidR="00334BE5" w:rsidRPr="00191710" w:rsidRDefault="00334BE5" w:rsidP="00923AD7">
            <w:pPr>
              <w:autoSpaceDE w:val="0"/>
              <w:autoSpaceDN w:val="0"/>
              <w:adjustRightInd w:val="0"/>
            </w:pPr>
          </w:p>
        </w:tc>
        <w:tc>
          <w:tcPr>
            <w:tcW w:w="2423" w:type="dxa"/>
            <w:gridSpan w:val="3"/>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20</w:t>
            </w:r>
          </w:p>
        </w:tc>
      </w:tr>
      <w:tr w:rsidR="009D06C2" w:rsidRPr="00191710" w:rsidTr="00BE381C">
        <w:trPr>
          <w:gridAfter w:val="1"/>
          <w:wAfter w:w="20" w:type="dxa"/>
        </w:trPr>
        <w:tc>
          <w:tcPr>
            <w:tcW w:w="2677"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841" w:type="dxa"/>
            <w:gridSpan w:val="3"/>
            <w:vMerge w:val="restart"/>
            <w:tcBorders>
              <w:top w:val="single" w:sz="4" w:space="0" w:color="auto"/>
              <w:left w:val="single" w:sz="4" w:space="0" w:color="auto"/>
              <w:right w:val="single" w:sz="4" w:space="0" w:color="auto"/>
            </w:tcBorders>
          </w:tcPr>
          <w:p w:rsidR="00334BE5" w:rsidRPr="00191710" w:rsidRDefault="00334BE5" w:rsidP="00923AD7">
            <w:pPr>
              <w:shd w:val="clear" w:color="auto" w:fill="FFFFFF"/>
              <w:spacing w:before="100" w:beforeAutospacing="1" w:after="100" w:afterAutospacing="1"/>
            </w:pPr>
            <w:r w:rsidRPr="00191710">
              <w:rPr>
                <w:sz w:val="22"/>
                <w:szCs w:val="22"/>
              </w:rPr>
              <w:t>Разработка плана-графика, осуществление подготовки изменений для внесения в план-график, размещают в единой информационной системе план-график и внесенные в него изменения;</w:t>
            </w:r>
          </w:p>
          <w:p w:rsidR="00334BE5" w:rsidRPr="00191710" w:rsidRDefault="00334BE5" w:rsidP="00923AD7">
            <w:pPr>
              <w:autoSpaceDE w:val="0"/>
              <w:autoSpaceDN w:val="0"/>
              <w:adjustRightInd w:val="0"/>
            </w:pPr>
          </w:p>
        </w:tc>
        <w:tc>
          <w:tcPr>
            <w:tcW w:w="2979" w:type="dxa"/>
            <w:gridSpan w:val="2"/>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Своевременное планирование (внесение изменений) в план-график</w:t>
            </w:r>
          </w:p>
        </w:tc>
        <w:tc>
          <w:tcPr>
            <w:tcW w:w="2955"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w:t>
            </w:r>
          </w:p>
        </w:tc>
        <w:tc>
          <w:tcPr>
            <w:tcW w:w="2423" w:type="dxa"/>
            <w:gridSpan w:val="3"/>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20</w:t>
            </w:r>
          </w:p>
        </w:tc>
      </w:tr>
      <w:tr w:rsidR="009D06C2" w:rsidRPr="00191710" w:rsidTr="00BE381C">
        <w:trPr>
          <w:gridAfter w:val="1"/>
          <w:wAfter w:w="20" w:type="dxa"/>
        </w:trPr>
        <w:tc>
          <w:tcPr>
            <w:tcW w:w="2677"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841" w:type="dxa"/>
            <w:gridSpan w:val="3"/>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979"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955"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tc>
        <w:tc>
          <w:tcPr>
            <w:tcW w:w="2423" w:type="dxa"/>
            <w:gridSpan w:val="3"/>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20</w:t>
            </w:r>
          </w:p>
        </w:tc>
      </w:tr>
      <w:tr w:rsidR="009D06C2" w:rsidRPr="00191710" w:rsidTr="00BE381C">
        <w:trPr>
          <w:gridAfter w:val="1"/>
          <w:wAfter w:w="20" w:type="dxa"/>
        </w:trPr>
        <w:tc>
          <w:tcPr>
            <w:tcW w:w="2677"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841" w:type="dxa"/>
            <w:gridSpan w:val="3"/>
            <w:vMerge w:val="restart"/>
            <w:tcBorders>
              <w:top w:val="single" w:sz="4" w:space="0" w:color="auto"/>
              <w:left w:val="single" w:sz="4" w:space="0" w:color="auto"/>
              <w:right w:val="single" w:sz="4" w:space="0" w:color="auto"/>
            </w:tcBorders>
          </w:tcPr>
          <w:p w:rsidR="00334BE5" w:rsidRPr="00191710" w:rsidRDefault="00334BE5" w:rsidP="00923AD7">
            <w:pPr>
              <w:pStyle w:val="a3"/>
              <w:rPr>
                <w:sz w:val="22"/>
                <w:szCs w:val="22"/>
                <w:lang w:eastAsia="en-US"/>
              </w:rPr>
            </w:pPr>
            <w:r w:rsidRPr="00191710">
              <w:rPr>
                <w:sz w:val="22"/>
                <w:szCs w:val="22"/>
                <w:lang w:eastAsia="en-US"/>
              </w:rPr>
              <w:t>Осуществление подготовки закупочной документации</w:t>
            </w:r>
          </w:p>
          <w:p w:rsidR="00334BE5" w:rsidRPr="00191710" w:rsidRDefault="00334BE5" w:rsidP="00923AD7">
            <w:pPr>
              <w:autoSpaceDE w:val="0"/>
              <w:autoSpaceDN w:val="0"/>
              <w:adjustRightInd w:val="0"/>
            </w:pPr>
          </w:p>
        </w:tc>
        <w:tc>
          <w:tcPr>
            <w:tcW w:w="2979" w:type="dxa"/>
            <w:gridSpan w:val="2"/>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Своевременное и качественное ведение документооборота, полнота исполнения обязанностей</w:t>
            </w:r>
          </w:p>
        </w:tc>
        <w:tc>
          <w:tcPr>
            <w:tcW w:w="2955"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w:t>
            </w:r>
          </w:p>
        </w:tc>
        <w:tc>
          <w:tcPr>
            <w:tcW w:w="2423" w:type="dxa"/>
            <w:gridSpan w:val="3"/>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20</w:t>
            </w:r>
          </w:p>
        </w:tc>
      </w:tr>
      <w:tr w:rsidR="009D06C2" w:rsidRPr="00191710" w:rsidTr="00BE381C">
        <w:trPr>
          <w:gridAfter w:val="1"/>
          <w:wAfter w:w="20" w:type="dxa"/>
        </w:trPr>
        <w:tc>
          <w:tcPr>
            <w:tcW w:w="2677"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841" w:type="dxa"/>
            <w:gridSpan w:val="3"/>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979"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955"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tc>
        <w:tc>
          <w:tcPr>
            <w:tcW w:w="2423" w:type="dxa"/>
            <w:gridSpan w:val="3"/>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20</w:t>
            </w:r>
          </w:p>
        </w:tc>
      </w:tr>
      <w:tr w:rsidR="009D06C2" w:rsidRPr="00191710" w:rsidTr="00BE381C">
        <w:trPr>
          <w:gridAfter w:val="1"/>
          <w:wAfter w:w="20" w:type="dxa"/>
        </w:trPr>
        <w:tc>
          <w:tcPr>
            <w:tcW w:w="2677"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841" w:type="dxa"/>
            <w:gridSpan w:val="3"/>
            <w:vMerge w:val="restart"/>
            <w:tcBorders>
              <w:top w:val="single" w:sz="4" w:space="0" w:color="auto"/>
              <w:left w:val="single" w:sz="4" w:space="0" w:color="auto"/>
              <w:right w:val="single" w:sz="4" w:space="0" w:color="auto"/>
            </w:tcBorders>
          </w:tcPr>
          <w:p w:rsidR="00334BE5" w:rsidRPr="00191710" w:rsidRDefault="00334BE5" w:rsidP="00923AD7">
            <w:pPr>
              <w:pStyle w:val="a3"/>
              <w:rPr>
                <w:sz w:val="22"/>
                <w:szCs w:val="22"/>
                <w:lang w:eastAsia="en-US"/>
              </w:rPr>
            </w:pPr>
            <w:r w:rsidRPr="00191710">
              <w:rPr>
                <w:sz w:val="22"/>
                <w:szCs w:val="22"/>
                <w:lang w:eastAsia="en-US"/>
              </w:rPr>
              <w:t>Обеспечение осуществления закупок, в том числе заключение контрактов (договоров).</w:t>
            </w:r>
          </w:p>
          <w:p w:rsidR="00334BE5" w:rsidRPr="00191710" w:rsidRDefault="00334BE5" w:rsidP="00923AD7">
            <w:pPr>
              <w:autoSpaceDE w:val="0"/>
              <w:autoSpaceDN w:val="0"/>
              <w:adjustRightInd w:val="0"/>
            </w:pPr>
          </w:p>
        </w:tc>
        <w:tc>
          <w:tcPr>
            <w:tcW w:w="2979" w:type="dxa"/>
            <w:gridSpan w:val="2"/>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Разработка проекта  контракта (договора), обсуждение претензии (при наличии)</w:t>
            </w:r>
          </w:p>
        </w:tc>
        <w:tc>
          <w:tcPr>
            <w:tcW w:w="2955"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w:t>
            </w:r>
          </w:p>
        </w:tc>
        <w:tc>
          <w:tcPr>
            <w:tcW w:w="2423" w:type="dxa"/>
            <w:gridSpan w:val="3"/>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10</w:t>
            </w:r>
          </w:p>
        </w:tc>
      </w:tr>
      <w:tr w:rsidR="009D06C2" w:rsidRPr="00191710" w:rsidTr="00BE381C">
        <w:trPr>
          <w:gridAfter w:val="1"/>
          <w:wAfter w:w="20" w:type="dxa"/>
        </w:trPr>
        <w:tc>
          <w:tcPr>
            <w:tcW w:w="2677"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841" w:type="dxa"/>
            <w:gridSpan w:val="3"/>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979"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955"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 xml:space="preserve">Отсутствие замечаний контролирующих органов по </w:t>
            </w:r>
            <w:r w:rsidRPr="00191710">
              <w:rPr>
                <w:sz w:val="22"/>
                <w:szCs w:val="22"/>
              </w:rPr>
              <w:lastRenderedPageBreak/>
              <w:t>срокам предоставления необходимой документации</w:t>
            </w:r>
          </w:p>
        </w:tc>
        <w:tc>
          <w:tcPr>
            <w:tcW w:w="2423" w:type="dxa"/>
            <w:gridSpan w:val="3"/>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lastRenderedPageBreak/>
              <w:t>10</w:t>
            </w:r>
          </w:p>
        </w:tc>
      </w:tr>
      <w:tr w:rsidR="00334BE5" w:rsidRPr="00191710" w:rsidTr="00BE381C">
        <w:trPr>
          <w:gridAfter w:val="1"/>
          <w:wAfter w:w="20" w:type="dxa"/>
        </w:trPr>
        <w:tc>
          <w:tcPr>
            <w:tcW w:w="2677" w:type="dxa"/>
            <w:gridSpan w:val="2"/>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12198" w:type="dxa"/>
            <w:gridSpan w:val="10"/>
            <w:tcBorders>
              <w:top w:val="single" w:sz="4" w:space="0" w:color="auto"/>
              <w:left w:val="single" w:sz="4" w:space="0" w:color="auto"/>
              <w:bottom w:val="single" w:sz="4" w:space="0" w:color="auto"/>
            </w:tcBorders>
          </w:tcPr>
          <w:p w:rsidR="00334BE5" w:rsidRPr="00191710" w:rsidRDefault="00334BE5" w:rsidP="00923AD7">
            <w:r w:rsidRPr="00191710">
              <w:rPr>
                <w:sz w:val="22"/>
                <w:szCs w:val="22"/>
              </w:rPr>
              <w:t>Выплаты за интенсивность и высокие результаты работы</w:t>
            </w:r>
          </w:p>
          <w:p w:rsidR="00334BE5" w:rsidRPr="00191710" w:rsidRDefault="00334BE5" w:rsidP="00923AD7"/>
        </w:tc>
      </w:tr>
      <w:tr w:rsidR="009D06C2" w:rsidRPr="00191710" w:rsidTr="00BE381C">
        <w:trPr>
          <w:gridAfter w:val="1"/>
          <w:wAfter w:w="20" w:type="dxa"/>
        </w:trPr>
        <w:tc>
          <w:tcPr>
            <w:tcW w:w="2677"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841" w:type="dxa"/>
            <w:gridSpan w:val="3"/>
            <w:tcBorders>
              <w:top w:val="single" w:sz="4" w:space="0" w:color="auto"/>
              <w:left w:val="single" w:sz="4" w:space="0" w:color="auto"/>
              <w:bottom w:val="single" w:sz="4" w:space="0" w:color="auto"/>
            </w:tcBorders>
          </w:tcPr>
          <w:p w:rsidR="00334BE5" w:rsidRPr="00191710" w:rsidRDefault="00334BE5" w:rsidP="00923AD7">
            <w:r w:rsidRPr="00191710">
              <w:rPr>
                <w:sz w:val="22"/>
                <w:szCs w:val="22"/>
              </w:rPr>
              <w:t>Проведение экспертизы результатов закупок, контрактов</w:t>
            </w:r>
          </w:p>
        </w:tc>
        <w:tc>
          <w:tcPr>
            <w:tcW w:w="2979" w:type="dxa"/>
            <w:gridSpan w:val="2"/>
            <w:tcBorders>
              <w:top w:val="single" w:sz="4" w:space="0" w:color="auto"/>
              <w:left w:val="single" w:sz="4" w:space="0" w:color="auto"/>
              <w:bottom w:val="single" w:sz="4" w:space="0" w:color="auto"/>
            </w:tcBorders>
          </w:tcPr>
          <w:p w:rsidR="00334BE5" w:rsidRPr="00191710" w:rsidRDefault="00334BE5" w:rsidP="00923AD7">
            <w:r w:rsidRPr="00191710">
              <w:rPr>
                <w:sz w:val="22"/>
                <w:szCs w:val="22"/>
              </w:rPr>
              <w:t>Качественное выполнение работ, услуг по заключенным договорам (контрактам)</w:t>
            </w:r>
          </w:p>
        </w:tc>
        <w:tc>
          <w:tcPr>
            <w:tcW w:w="2955" w:type="dxa"/>
            <w:gridSpan w:val="2"/>
            <w:tcBorders>
              <w:top w:val="single" w:sz="4" w:space="0" w:color="auto"/>
              <w:left w:val="single" w:sz="4" w:space="0" w:color="auto"/>
              <w:bottom w:val="single" w:sz="4" w:space="0" w:color="auto"/>
            </w:tcBorders>
          </w:tcPr>
          <w:p w:rsidR="00334BE5" w:rsidRPr="00191710" w:rsidRDefault="00334BE5" w:rsidP="00923AD7">
            <w:r w:rsidRPr="00191710">
              <w:rPr>
                <w:sz w:val="22"/>
                <w:szCs w:val="22"/>
              </w:rPr>
              <w:t>Отсутствие жалоб</w:t>
            </w:r>
          </w:p>
        </w:tc>
        <w:tc>
          <w:tcPr>
            <w:tcW w:w="2423" w:type="dxa"/>
            <w:gridSpan w:val="3"/>
            <w:tcBorders>
              <w:top w:val="single" w:sz="4" w:space="0" w:color="auto"/>
              <w:left w:val="single" w:sz="4" w:space="0" w:color="auto"/>
              <w:bottom w:val="single" w:sz="4" w:space="0" w:color="auto"/>
            </w:tcBorders>
          </w:tcPr>
          <w:p w:rsidR="00334BE5" w:rsidRPr="00191710" w:rsidRDefault="00334BE5" w:rsidP="00923AD7">
            <w:pPr>
              <w:jc w:val="center"/>
            </w:pPr>
            <w:r w:rsidRPr="00191710">
              <w:rPr>
                <w:sz w:val="22"/>
                <w:szCs w:val="22"/>
              </w:rPr>
              <w:t>30</w:t>
            </w:r>
          </w:p>
        </w:tc>
      </w:tr>
      <w:tr w:rsidR="00334BE5" w:rsidRPr="00191710" w:rsidTr="00BE381C">
        <w:trPr>
          <w:gridAfter w:val="1"/>
          <w:wAfter w:w="20" w:type="dxa"/>
        </w:trPr>
        <w:tc>
          <w:tcPr>
            <w:tcW w:w="2677"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12198" w:type="dxa"/>
            <w:gridSpan w:val="10"/>
            <w:tcBorders>
              <w:top w:val="single" w:sz="4" w:space="0" w:color="auto"/>
              <w:left w:val="single" w:sz="4" w:space="0" w:color="auto"/>
              <w:bottom w:val="single" w:sz="4" w:space="0" w:color="auto"/>
            </w:tcBorders>
          </w:tcPr>
          <w:p w:rsidR="00334BE5" w:rsidRPr="00191710" w:rsidRDefault="00334BE5" w:rsidP="009D06C2">
            <w:r w:rsidRPr="00191710">
              <w:rPr>
                <w:sz w:val="22"/>
                <w:szCs w:val="22"/>
              </w:rPr>
              <w:t xml:space="preserve">Выплаты за качество выполняемых работ </w:t>
            </w:r>
          </w:p>
        </w:tc>
      </w:tr>
      <w:tr w:rsidR="009D06C2" w:rsidRPr="00191710" w:rsidTr="00BE381C">
        <w:trPr>
          <w:gridAfter w:val="1"/>
          <w:wAfter w:w="20" w:type="dxa"/>
        </w:trPr>
        <w:tc>
          <w:tcPr>
            <w:tcW w:w="2677" w:type="dxa"/>
            <w:gridSpan w:val="2"/>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841" w:type="dxa"/>
            <w:gridSpan w:val="3"/>
            <w:tcBorders>
              <w:top w:val="single" w:sz="4" w:space="0" w:color="auto"/>
              <w:left w:val="single" w:sz="4" w:space="0" w:color="auto"/>
              <w:bottom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Непрерывное профессиональное развитие</w:t>
            </w:r>
          </w:p>
        </w:tc>
        <w:tc>
          <w:tcPr>
            <w:tcW w:w="2979" w:type="dxa"/>
            <w:gridSpan w:val="2"/>
            <w:tcBorders>
              <w:top w:val="single" w:sz="4" w:space="0" w:color="auto"/>
              <w:left w:val="single" w:sz="4" w:space="0" w:color="auto"/>
              <w:bottom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Участие в работе курсов, семинаров, совещаний, конференций различного уровня</w:t>
            </w:r>
          </w:p>
        </w:tc>
        <w:tc>
          <w:tcPr>
            <w:tcW w:w="2955" w:type="dxa"/>
            <w:gridSpan w:val="2"/>
            <w:tcBorders>
              <w:top w:val="single" w:sz="4" w:space="0" w:color="auto"/>
              <w:left w:val="single" w:sz="4" w:space="0" w:color="auto"/>
              <w:bottom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Выступление с докладом, сообщением, наличие публикаций, применение материалов курсов, семинаров</w:t>
            </w:r>
          </w:p>
        </w:tc>
        <w:tc>
          <w:tcPr>
            <w:tcW w:w="2423" w:type="dxa"/>
            <w:gridSpan w:val="3"/>
            <w:tcBorders>
              <w:top w:val="single" w:sz="4" w:space="0" w:color="auto"/>
              <w:left w:val="single" w:sz="4" w:space="0" w:color="auto"/>
              <w:bottom w:val="single" w:sz="4" w:space="0" w:color="auto"/>
            </w:tcBorders>
          </w:tcPr>
          <w:p w:rsidR="00334BE5" w:rsidRPr="00191710" w:rsidRDefault="00334BE5" w:rsidP="00923AD7">
            <w:pPr>
              <w:pStyle w:val="ConsPlusNormal"/>
              <w:ind w:firstLine="0"/>
              <w:jc w:val="center"/>
              <w:rPr>
                <w:rFonts w:ascii="Times New Roman" w:hAnsi="Times New Roman" w:cs="Times New Roman"/>
                <w:sz w:val="22"/>
                <w:szCs w:val="22"/>
              </w:rPr>
            </w:pPr>
            <w:r w:rsidRPr="00191710">
              <w:rPr>
                <w:rFonts w:ascii="Times New Roman" w:hAnsi="Times New Roman" w:cs="Times New Roman"/>
                <w:sz w:val="22"/>
                <w:szCs w:val="22"/>
              </w:rPr>
              <w:t>30</w:t>
            </w:r>
          </w:p>
        </w:tc>
      </w:tr>
      <w:tr w:rsidR="009D06C2" w:rsidRPr="00191710" w:rsidTr="00BE381C">
        <w:trPr>
          <w:gridAfter w:val="1"/>
          <w:wAfter w:w="20" w:type="dxa"/>
        </w:trPr>
        <w:tc>
          <w:tcPr>
            <w:tcW w:w="2677"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841" w:type="dxa"/>
            <w:gridSpan w:val="3"/>
            <w:tcBorders>
              <w:top w:val="single" w:sz="4" w:space="0" w:color="auto"/>
              <w:left w:val="single" w:sz="4" w:space="0" w:color="auto"/>
              <w:bottom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Своевременное предоставление документации в сопровождающие организации</w:t>
            </w:r>
          </w:p>
        </w:tc>
        <w:tc>
          <w:tcPr>
            <w:tcW w:w="2979" w:type="dxa"/>
            <w:gridSpan w:val="2"/>
            <w:tcBorders>
              <w:top w:val="single" w:sz="4" w:space="0" w:color="auto"/>
              <w:left w:val="single" w:sz="4" w:space="0" w:color="auto"/>
              <w:bottom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Отсутствие жалоб, замечаний</w:t>
            </w:r>
          </w:p>
        </w:tc>
        <w:tc>
          <w:tcPr>
            <w:tcW w:w="2955" w:type="dxa"/>
            <w:gridSpan w:val="2"/>
            <w:tcBorders>
              <w:top w:val="single" w:sz="4" w:space="0" w:color="auto"/>
              <w:left w:val="single" w:sz="4" w:space="0" w:color="auto"/>
              <w:bottom w:val="single" w:sz="4" w:space="0" w:color="auto"/>
            </w:tcBorders>
          </w:tcPr>
          <w:p w:rsidR="00334BE5" w:rsidRPr="00191710" w:rsidRDefault="00334BE5"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c>
          <w:tcPr>
            <w:tcW w:w="2423" w:type="dxa"/>
            <w:gridSpan w:val="3"/>
            <w:tcBorders>
              <w:top w:val="single" w:sz="4" w:space="0" w:color="auto"/>
              <w:left w:val="single" w:sz="4" w:space="0" w:color="auto"/>
              <w:bottom w:val="single" w:sz="4" w:space="0" w:color="auto"/>
            </w:tcBorders>
          </w:tcPr>
          <w:p w:rsidR="00334BE5" w:rsidRPr="00191710" w:rsidRDefault="00334BE5" w:rsidP="00923AD7">
            <w:pPr>
              <w:pStyle w:val="ConsPlusNormal"/>
              <w:ind w:firstLine="0"/>
              <w:jc w:val="center"/>
              <w:rPr>
                <w:rFonts w:ascii="Times New Roman" w:hAnsi="Times New Roman" w:cs="Times New Roman"/>
                <w:sz w:val="22"/>
                <w:szCs w:val="22"/>
              </w:rPr>
            </w:pPr>
            <w:r w:rsidRPr="00191710">
              <w:rPr>
                <w:rFonts w:ascii="Times New Roman" w:hAnsi="Times New Roman" w:cs="Times New Roman"/>
                <w:sz w:val="22"/>
                <w:szCs w:val="22"/>
              </w:rPr>
              <w:t>30</w:t>
            </w:r>
          </w:p>
        </w:tc>
      </w:tr>
      <w:tr w:rsidR="00BE381C" w:rsidRPr="00191710" w:rsidTr="0042341F">
        <w:trPr>
          <w:gridAfter w:val="1"/>
          <w:wAfter w:w="20" w:type="dxa"/>
        </w:trPr>
        <w:tc>
          <w:tcPr>
            <w:tcW w:w="2677" w:type="dxa"/>
            <w:gridSpan w:val="2"/>
            <w:tcBorders>
              <w:left w:val="single" w:sz="4" w:space="0" w:color="auto"/>
              <w:bottom w:val="single" w:sz="4" w:space="0" w:color="auto"/>
              <w:right w:val="single" w:sz="4" w:space="0" w:color="auto"/>
            </w:tcBorders>
          </w:tcPr>
          <w:p w:rsidR="00BE381C" w:rsidRPr="00191710" w:rsidRDefault="00BE381C" w:rsidP="00923AD7">
            <w:pPr>
              <w:autoSpaceDE w:val="0"/>
              <w:autoSpaceDN w:val="0"/>
              <w:adjustRightInd w:val="0"/>
              <w:jc w:val="both"/>
            </w:pPr>
          </w:p>
        </w:tc>
        <w:tc>
          <w:tcPr>
            <w:tcW w:w="9775" w:type="dxa"/>
            <w:gridSpan w:val="7"/>
            <w:tcBorders>
              <w:top w:val="single" w:sz="4" w:space="0" w:color="auto"/>
              <w:left w:val="single" w:sz="4" w:space="0" w:color="auto"/>
              <w:bottom w:val="single" w:sz="4" w:space="0" w:color="auto"/>
            </w:tcBorders>
          </w:tcPr>
          <w:p w:rsidR="00BE381C" w:rsidRPr="00191710" w:rsidRDefault="00BE381C" w:rsidP="00923AD7">
            <w:pPr>
              <w:pStyle w:val="ConsPlusNormal"/>
              <w:ind w:firstLine="0"/>
              <w:rPr>
                <w:rFonts w:ascii="Times New Roman" w:hAnsi="Times New Roman" w:cs="Times New Roman"/>
                <w:sz w:val="22"/>
                <w:szCs w:val="22"/>
              </w:rPr>
            </w:pPr>
          </w:p>
        </w:tc>
        <w:tc>
          <w:tcPr>
            <w:tcW w:w="2423" w:type="dxa"/>
            <w:gridSpan w:val="3"/>
            <w:tcBorders>
              <w:top w:val="single" w:sz="4" w:space="0" w:color="auto"/>
              <w:left w:val="single" w:sz="4" w:space="0" w:color="auto"/>
              <w:bottom w:val="single" w:sz="4" w:space="0" w:color="auto"/>
            </w:tcBorders>
          </w:tcPr>
          <w:p w:rsidR="00BE381C" w:rsidRPr="00191710" w:rsidRDefault="00BE381C" w:rsidP="00923AD7">
            <w:pPr>
              <w:pStyle w:val="ConsPlusNormal"/>
              <w:ind w:firstLine="0"/>
              <w:jc w:val="center"/>
              <w:rPr>
                <w:rFonts w:ascii="Times New Roman" w:hAnsi="Times New Roman" w:cs="Times New Roman"/>
                <w:sz w:val="22"/>
                <w:szCs w:val="22"/>
              </w:rPr>
            </w:pPr>
          </w:p>
        </w:tc>
      </w:tr>
    </w:tbl>
    <w:p w:rsidR="00334BE5" w:rsidRPr="00191710" w:rsidRDefault="00334BE5" w:rsidP="009D06C2">
      <w:pPr>
        <w:jc w:val="both"/>
        <w:rPr>
          <w:sz w:val="22"/>
          <w:szCs w:val="22"/>
        </w:rPr>
      </w:pPr>
      <w:bookmarkStart w:id="9" w:name="sub_333"/>
      <w:r w:rsidRPr="00191710">
        <w:rPr>
          <w:sz w:val="22"/>
          <w:szCs w:val="22"/>
        </w:rPr>
        <w:t>*Исходя из 100-балльной системы</w:t>
      </w:r>
    </w:p>
    <w:bookmarkEnd w:id="9"/>
    <w:p w:rsidR="00334BE5" w:rsidRPr="00191710" w:rsidRDefault="00334BE5" w:rsidP="00161C6E">
      <w:pPr>
        <w:jc w:val="both"/>
        <w:rPr>
          <w:sz w:val="22"/>
          <w:szCs w:val="22"/>
        </w:rPr>
      </w:pPr>
    </w:p>
    <w:p w:rsidR="00BE381C" w:rsidRPr="00191710" w:rsidRDefault="00BE381C" w:rsidP="00161C6E">
      <w:pPr>
        <w:jc w:val="center"/>
        <w:rPr>
          <w:sz w:val="22"/>
          <w:szCs w:val="22"/>
        </w:rPr>
      </w:pPr>
    </w:p>
    <w:p w:rsidR="00BE381C" w:rsidRPr="00191710" w:rsidRDefault="00BE381C" w:rsidP="00161C6E">
      <w:pPr>
        <w:jc w:val="center"/>
        <w:rPr>
          <w:sz w:val="22"/>
          <w:szCs w:val="22"/>
        </w:rPr>
      </w:pPr>
    </w:p>
    <w:p w:rsidR="00701471" w:rsidRDefault="00701471" w:rsidP="00161C6E">
      <w:pPr>
        <w:jc w:val="center"/>
        <w:rPr>
          <w:sz w:val="22"/>
          <w:szCs w:val="22"/>
        </w:rPr>
      </w:pPr>
    </w:p>
    <w:p w:rsidR="00701471" w:rsidRDefault="00701471" w:rsidP="00161C6E">
      <w:pPr>
        <w:jc w:val="center"/>
        <w:rPr>
          <w:sz w:val="22"/>
          <w:szCs w:val="22"/>
        </w:rPr>
      </w:pPr>
    </w:p>
    <w:p w:rsidR="00701471" w:rsidRDefault="00701471" w:rsidP="00161C6E">
      <w:pPr>
        <w:jc w:val="center"/>
        <w:rPr>
          <w:sz w:val="22"/>
          <w:szCs w:val="22"/>
        </w:rPr>
      </w:pPr>
    </w:p>
    <w:p w:rsidR="00701471" w:rsidRDefault="00701471" w:rsidP="00161C6E">
      <w:pPr>
        <w:jc w:val="center"/>
        <w:rPr>
          <w:sz w:val="22"/>
          <w:szCs w:val="22"/>
        </w:rPr>
      </w:pPr>
    </w:p>
    <w:p w:rsidR="00701471" w:rsidRDefault="00701471" w:rsidP="00161C6E">
      <w:pPr>
        <w:jc w:val="center"/>
        <w:rPr>
          <w:sz w:val="22"/>
          <w:szCs w:val="22"/>
        </w:rPr>
      </w:pPr>
    </w:p>
    <w:p w:rsidR="00701471" w:rsidRDefault="00701471" w:rsidP="00161C6E">
      <w:pPr>
        <w:jc w:val="center"/>
        <w:rPr>
          <w:sz w:val="22"/>
          <w:szCs w:val="22"/>
        </w:rPr>
      </w:pPr>
    </w:p>
    <w:p w:rsidR="00701471" w:rsidRDefault="00701471" w:rsidP="00161C6E">
      <w:pPr>
        <w:jc w:val="center"/>
        <w:rPr>
          <w:sz w:val="22"/>
          <w:szCs w:val="22"/>
        </w:rPr>
      </w:pPr>
    </w:p>
    <w:p w:rsidR="00701471" w:rsidRDefault="00701471" w:rsidP="00161C6E">
      <w:pPr>
        <w:jc w:val="center"/>
        <w:rPr>
          <w:sz w:val="22"/>
          <w:szCs w:val="22"/>
        </w:rPr>
      </w:pPr>
    </w:p>
    <w:p w:rsidR="00701471" w:rsidRDefault="00701471" w:rsidP="00161C6E">
      <w:pPr>
        <w:jc w:val="center"/>
        <w:rPr>
          <w:sz w:val="22"/>
          <w:szCs w:val="22"/>
        </w:rPr>
      </w:pPr>
    </w:p>
    <w:p w:rsidR="00701471" w:rsidRDefault="00701471" w:rsidP="00161C6E">
      <w:pPr>
        <w:jc w:val="center"/>
        <w:rPr>
          <w:sz w:val="22"/>
          <w:szCs w:val="22"/>
        </w:rPr>
      </w:pPr>
    </w:p>
    <w:p w:rsidR="00701471" w:rsidRDefault="00701471" w:rsidP="00161C6E">
      <w:pPr>
        <w:jc w:val="center"/>
        <w:rPr>
          <w:sz w:val="22"/>
          <w:szCs w:val="22"/>
        </w:rPr>
      </w:pPr>
    </w:p>
    <w:p w:rsidR="00701471" w:rsidRDefault="00701471" w:rsidP="00161C6E">
      <w:pPr>
        <w:jc w:val="center"/>
        <w:rPr>
          <w:sz w:val="22"/>
          <w:szCs w:val="22"/>
        </w:rPr>
      </w:pPr>
    </w:p>
    <w:p w:rsidR="00701471" w:rsidRDefault="00701471" w:rsidP="00161C6E">
      <w:pPr>
        <w:jc w:val="center"/>
        <w:rPr>
          <w:sz w:val="22"/>
          <w:szCs w:val="22"/>
        </w:rPr>
      </w:pPr>
    </w:p>
    <w:p w:rsidR="00701471" w:rsidRDefault="00701471" w:rsidP="00161C6E">
      <w:pPr>
        <w:jc w:val="center"/>
        <w:rPr>
          <w:sz w:val="22"/>
          <w:szCs w:val="22"/>
        </w:rPr>
      </w:pPr>
    </w:p>
    <w:p w:rsidR="00334BE5" w:rsidRPr="00701471" w:rsidRDefault="00391537" w:rsidP="00161C6E">
      <w:pPr>
        <w:jc w:val="center"/>
        <w:rPr>
          <w:sz w:val="28"/>
          <w:szCs w:val="28"/>
        </w:rPr>
      </w:pPr>
      <w:r w:rsidRPr="00701471">
        <w:rPr>
          <w:sz w:val="28"/>
          <w:szCs w:val="28"/>
        </w:rPr>
        <w:lastRenderedPageBreak/>
        <w:t>С</w:t>
      </w:r>
      <w:r w:rsidR="0019223F" w:rsidRPr="00701471">
        <w:rPr>
          <w:sz w:val="28"/>
          <w:szCs w:val="28"/>
        </w:rPr>
        <w:t>портивно-оздоровительный лагерь</w:t>
      </w:r>
    </w:p>
    <w:p w:rsidR="00334BE5" w:rsidRPr="00191710" w:rsidRDefault="00334BE5" w:rsidP="00334BE5">
      <w:pPr>
        <w:ind w:firstLine="720"/>
        <w:jc w:val="center"/>
        <w:rPr>
          <w:sz w:val="22"/>
          <w:szCs w:val="22"/>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38"/>
        <w:gridCol w:w="25"/>
        <w:gridCol w:w="4111"/>
        <w:gridCol w:w="3969"/>
        <w:gridCol w:w="18"/>
        <w:gridCol w:w="2534"/>
        <w:gridCol w:w="68"/>
        <w:gridCol w:w="1491"/>
        <w:gridCol w:w="32"/>
        <w:gridCol w:w="37"/>
        <w:gridCol w:w="214"/>
        <w:gridCol w:w="134"/>
        <w:gridCol w:w="8"/>
      </w:tblGrid>
      <w:tr w:rsidR="00334BE5" w:rsidRPr="00191710" w:rsidTr="00FE3B2A">
        <w:trPr>
          <w:gridAfter w:val="3"/>
          <w:wAfter w:w="356" w:type="dxa"/>
        </w:trPr>
        <w:tc>
          <w:tcPr>
            <w:tcW w:w="2205" w:type="dxa"/>
            <w:vMerge w:val="restart"/>
            <w:tcBorders>
              <w:top w:val="single" w:sz="4" w:space="0" w:color="auto"/>
              <w:bottom w:val="nil"/>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Должности</w:t>
            </w:r>
          </w:p>
        </w:tc>
        <w:tc>
          <w:tcPr>
            <w:tcW w:w="4174" w:type="dxa"/>
            <w:gridSpan w:val="3"/>
            <w:vMerge w:val="restart"/>
            <w:tcBorders>
              <w:top w:val="single" w:sz="4" w:space="0" w:color="auto"/>
              <w:left w:val="single" w:sz="4" w:space="0" w:color="auto"/>
              <w:bottom w:val="nil"/>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Критерии оценки результативности и качества труда работников Учреждения</w:t>
            </w:r>
          </w:p>
        </w:tc>
        <w:tc>
          <w:tcPr>
            <w:tcW w:w="6589" w:type="dxa"/>
            <w:gridSpan w:val="4"/>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Условия</w:t>
            </w:r>
          </w:p>
        </w:tc>
        <w:tc>
          <w:tcPr>
            <w:tcW w:w="1560" w:type="dxa"/>
            <w:gridSpan w:val="3"/>
            <w:vMerge w:val="restart"/>
            <w:tcBorders>
              <w:top w:val="single" w:sz="4" w:space="0" w:color="auto"/>
              <w:left w:val="single" w:sz="4" w:space="0" w:color="auto"/>
              <w:bottom w:val="nil"/>
            </w:tcBorders>
            <w:vAlign w:val="center"/>
          </w:tcPr>
          <w:p w:rsidR="00334BE5" w:rsidRPr="00191710" w:rsidRDefault="00334BE5" w:rsidP="00923AD7">
            <w:pPr>
              <w:autoSpaceDE w:val="0"/>
              <w:autoSpaceDN w:val="0"/>
              <w:adjustRightInd w:val="0"/>
              <w:jc w:val="center"/>
            </w:pPr>
            <w:r w:rsidRPr="00191710">
              <w:rPr>
                <w:sz w:val="22"/>
                <w:szCs w:val="22"/>
              </w:rPr>
              <w:t>Предельное количество баллов*</w:t>
            </w:r>
          </w:p>
        </w:tc>
      </w:tr>
      <w:tr w:rsidR="00334BE5" w:rsidRPr="00191710" w:rsidTr="00FE3B2A">
        <w:trPr>
          <w:gridAfter w:val="3"/>
          <w:wAfter w:w="356" w:type="dxa"/>
        </w:trPr>
        <w:tc>
          <w:tcPr>
            <w:tcW w:w="2205" w:type="dxa"/>
            <w:vMerge/>
            <w:tcBorders>
              <w:top w:val="nil"/>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4174" w:type="dxa"/>
            <w:gridSpan w:val="3"/>
            <w:vMerge/>
            <w:tcBorders>
              <w:top w:val="nil"/>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both"/>
            </w:pPr>
          </w:p>
        </w:tc>
        <w:tc>
          <w:tcPr>
            <w:tcW w:w="3987"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наименование</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индикатор</w:t>
            </w:r>
          </w:p>
        </w:tc>
        <w:tc>
          <w:tcPr>
            <w:tcW w:w="1560" w:type="dxa"/>
            <w:gridSpan w:val="3"/>
            <w:vMerge/>
            <w:tcBorders>
              <w:top w:val="nil"/>
              <w:left w:val="single" w:sz="4" w:space="0" w:color="auto"/>
              <w:bottom w:val="single" w:sz="4" w:space="0" w:color="auto"/>
            </w:tcBorders>
            <w:vAlign w:val="center"/>
          </w:tcPr>
          <w:p w:rsidR="00334BE5" w:rsidRPr="00191710" w:rsidRDefault="00334BE5" w:rsidP="00923AD7">
            <w:pPr>
              <w:autoSpaceDE w:val="0"/>
              <w:autoSpaceDN w:val="0"/>
              <w:adjustRightInd w:val="0"/>
              <w:jc w:val="both"/>
            </w:pPr>
          </w:p>
        </w:tc>
      </w:tr>
      <w:tr w:rsidR="00334BE5" w:rsidRPr="00191710" w:rsidTr="00FE3B2A">
        <w:trPr>
          <w:gridAfter w:val="3"/>
          <w:wAfter w:w="356" w:type="dxa"/>
        </w:trPr>
        <w:tc>
          <w:tcPr>
            <w:tcW w:w="2205" w:type="dxa"/>
            <w:vMerge w:val="restart"/>
            <w:tcBorders>
              <w:top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Педагогические работники:</w:t>
            </w:r>
          </w:p>
          <w:p w:rsidR="00334BE5" w:rsidRPr="00191710" w:rsidRDefault="00334BE5" w:rsidP="00923AD7">
            <w:pPr>
              <w:autoSpaceDE w:val="0"/>
              <w:autoSpaceDN w:val="0"/>
              <w:adjustRightInd w:val="0"/>
            </w:pPr>
            <w:r w:rsidRPr="00191710">
              <w:rPr>
                <w:sz w:val="22"/>
                <w:szCs w:val="22"/>
              </w:rPr>
              <w:t>Воспитатель, старший воспитатель</w:t>
            </w: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важность выполняемой работы, степень самостоятельности и</w:t>
            </w:r>
          </w:p>
          <w:p w:rsidR="00334BE5" w:rsidRPr="00191710" w:rsidRDefault="00334BE5" w:rsidP="00923AD7">
            <w:pPr>
              <w:autoSpaceDE w:val="0"/>
              <w:autoSpaceDN w:val="0"/>
              <w:adjustRightInd w:val="0"/>
              <w:jc w:val="center"/>
            </w:pPr>
            <w:r w:rsidRPr="00191710">
              <w:rPr>
                <w:sz w:val="22"/>
                <w:szCs w:val="22"/>
              </w:rPr>
              <w:t>ответственности при выполнении поставленных задач</w:t>
            </w:r>
          </w:p>
        </w:tc>
      </w:tr>
      <w:tr w:rsidR="00334BE5" w:rsidRPr="00191710" w:rsidTr="00FE3B2A">
        <w:trPr>
          <w:gridAfter w:val="4"/>
          <w:wAfter w:w="393"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самовольных уходов воспитанников</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самовольных уходов</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0</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rPr>
          <w:gridAfter w:val="4"/>
          <w:wAfter w:w="393"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правонарушений, совершенных воспитанниками</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правонарушений</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0</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rPr>
          <w:gridAfter w:val="4"/>
          <w:wAfter w:w="393"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Привитие норм и правил совместного проживания воспитанников (поведения и общения)</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случаев нарушения дисциплины</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0</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rPr>
          <w:gridAfter w:val="3"/>
          <w:wAfter w:w="356"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интенсивность и высокие результаты работы</w:t>
            </w:r>
          </w:p>
        </w:tc>
      </w:tr>
      <w:tr w:rsidR="00334BE5" w:rsidRPr="00191710" w:rsidTr="00FE3B2A">
        <w:trPr>
          <w:gridAfter w:val="4"/>
          <w:wAfter w:w="393"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Достижения воспитанников</w:t>
            </w:r>
          </w:p>
        </w:tc>
        <w:tc>
          <w:tcPr>
            <w:tcW w:w="3987"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Участие в мероприятиях, конференциях, конкурсах</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Процент участвующих от общего числа воспитанников</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FE3B2A">
        <w:trPr>
          <w:gridAfter w:val="4"/>
          <w:wAfter w:w="393"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987" w:type="dxa"/>
            <w:gridSpan w:val="2"/>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призовое место</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50</w:t>
            </w:r>
          </w:p>
        </w:tc>
      </w:tr>
      <w:tr w:rsidR="00334BE5" w:rsidRPr="00191710" w:rsidTr="00FE3B2A">
        <w:trPr>
          <w:gridAfter w:val="4"/>
          <w:wAfter w:w="393"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 xml:space="preserve">Организацию </w:t>
            </w:r>
            <w:proofErr w:type="spellStart"/>
            <w:r w:rsidRPr="00191710">
              <w:rPr>
                <w:sz w:val="22"/>
                <w:szCs w:val="22"/>
              </w:rPr>
              <w:t>здоровьесберегающей</w:t>
            </w:r>
            <w:proofErr w:type="spellEnd"/>
            <w:r w:rsidRPr="00191710">
              <w:rPr>
                <w:sz w:val="22"/>
                <w:szCs w:val="22"/>
              </w:rPr>
              <w:t xml:space="preserve"> воспитывающей среды</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травм, несчастных случаев, вредных привычек у воспитанников</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0</w:t>
            </w:r>
          </w:p>
        </w:tc>
        <w:tc>
          <w:tcPr>
            <w:tcW w:w="1523" w:type="dxa"/>
            <w:gridSpan w:val="2"/>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rPr>
          <w:gridAfter w:val="4"/>
          <w:wAfter w:w="393"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Эффективность работы по созданию коллектива</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Социально-психологический климат в коллективе, способствующий эффективному разрешению конфликтов, адекватной самооценке</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конфликтов</w:t>
            </w:r>
          </w:p>
        </w:tc>
        <w:tc>
          <w:tcPr>
            <w:tcW w:w="1523" w:type="dxa"/>
            <w:gridSpan w:val="2"/>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rPr>
          <w:gridAfter w:val="3"/>
          <w:wAfter w:w="356"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качество выполняемых работ</w:t>
            </w:r>
          </w:p>
        </w:tc>
      </w:tr>
      <w:tr w:rsidR="00334BE5" w:rsidRPr="00191710" w:rsidTr="00FE3B2A">
        <w:trPr>
          <w:gridAfter w:val="4"/>
          <w:wAfter w:w="393" w:type="dxa"/>
        </w:trPr>
        <w:tc>
          <w:tcPr>
            <w:tcW w:w="2205" w:type="dxa"/>
            <w:vMerge/>
            <w:tcBorders>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Высокий уровень педагогического мастерства при организации воспитательного процесса</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Выстраивание воспитательного процесса в соответствии с программой воспитания коллектива воспитанников</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Наличие программы воспитания</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FE3B2A">
        <w:trPr>
          <w:gridAfter w:val="5"/>
          <w:wAfter w:w="425" w:type="dxa"/>
        </w:trPr>
        <w:tc>
          <w:tcPr>
            <w:tcW w:w="2205" w:type="dxa"/>
            <w:vMerge w:val="restart"/>
            <w:tcBorders>
              <w:top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 xml:space="preserve">Педагог дополнительного образования, музыкальный руководитель, педагог-организатор, инструктор по </w:t>
            </w:r>
            <w:r w:rsidRPr="00191710">
              <w:rPr>
                <w:sz w:val="22"/>
                <w:szCs w:val="22"/>
              </w:rPr>
              <w:lastRenderedPageBreak/>
              <w:t>труду, концертмейстер, тренер-преподаватель, старший вожатый</w:t>
            </w:r>
          </w:p>
        </w:tc>
        <w:tc>
          <w:tcPr>
            <w:tcW w:w="12254" w:type="dxa"/>
            <w:gridSpan w:val="8"/>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lastRenderedPageBreak/>
              <w:t>Выплаты за важность выполняемой работы, степень самостоятельности и</w:t>
            </w:r>
          </w:p>
          <w:p w:rsidR="00334BE5" w:rsidRPr="00191710" w:rsidRDefault="00334BE5" w:rsidP="00923AD7">
            <w:pPr>
              <w:autoSpaceDE w:val="0"/>
              <w:autoSpaceDN w:val="0"/>
              <w:adjustRightInd w:val="0"/>
              <w:jc w:val="center"/>
            </w:pPr>
            <w:r w:rsidRPr="00191710">
              <w:rPr>
                <w:sz w:val="22"/>
                <w:szCs w:val="22"/>
              </w:rPr>
              <w:t>ответственности при выполнении поставленных задач</w:t>
            </w:r>
          </w:p>
        </w:tc>
      </w:tr>
      <w:tr w:rsidR="00334BE5" w:rsidRPr="00191710" w:rsidTr="00FE3B2A">
        <w:trPr>
          <w:gridAfter w:val="4"/>
          <w:wAfter w:w="393"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Руководство проектными и творческими группами, методическими объединениями</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Руководство объединениями педагогов (проектными командами, творческими группами, методическими объединениями)</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Обеспечение работы в соответствии с планом</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rPr>
          <w:gridAfter w:val="4"/>
          <w:wAfter w:w="393"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 xml:space="preserve">Ведение профессиональной </w:t>
            </w:r>
            <w:r w:rsidRPr="00191710">
              <w:rPr>
                <w:sz w:val="22"/>
                <w:szCs w:val="22"/>
              </w:rPr>
              <w:lastRenderedPageBreak/>
              <w:t>документации (тематическое планирование, рабочие программы)</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lastRenderedPageBreak/>
              <w:t xml:space="preserve">Полнота и соответствие нормативным </w:t>
            </w:r>
            <w:r w:rsidRPr="00191710">
              <w:rPr>
                <w:sz w:val="22"/>
                <w:szCs w:val="22"/>
              </w:rPr>
              <w:lastRenderedPageBreak/>
              <w:t>регламентирующим документам</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lastRenderedPageBreak/>
              <w:t>100</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rPr>
          <w:gridAfter w:val="3"/>
          <w:wAfter w:w="356"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интенсивность и высокие результаты работы</w:t>
            </w:r>
          </w:p>
        </w:tc>
      </w:tr>
      <w:tr w:rsidR="00334BE5" w:rsidRPr="00191710" w:rsidTr="00FE3B2A">
        <w:trPr>
          <w:gridAfter w:val="4"/>
          <w:wAfter w:w="393"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Достижения воспитанников</w:t>
            </w:r>
          </w:p>
        </w:tc>
        <w:tc>
          <w:tcPr>
            <w:tcW w:w="3987"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Участие в соревнованиях, олимпиадах, конкурсах различного уровня</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участвующих от общего числа обучающихся</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rPr>
          <w:gridAfter w:val="4"/>
          <w:wAfter w:w="393"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987" w:type="dxa"/>
            <w:gridSpan w:val="2"/>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Призовое место</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rPr>
          <w:gridAfter w:val="4"/>
          <w:wAfter w:w="393"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Организация деятельности детских объединений, организаций</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Постоянный состав, создание и реализация проектов, программ</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За каждый проект, программу</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rPr>
          <w:gridAfter w:val="3"/>
          <w:wAfter w:w="356"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качество выполняемых работ</w:t>
            </w:r>
          </w:p>
        </w:tc>
      </w:tr>
      <w:tr w:rsidR="00334BE5" w:rsidRPr="00191710" w:rsidTr="00FE3B2A">
        <w:trPr>
          <w:gridAfter w:val="4"/>
          <w:wAfter w:w="393" w:type="dxa"/>
        </w:trPr>
        <w:tc>
          <w:tcPr>
            <w:tcW w:w="2205" w:type="dxa"/>
            <w:vMerge/>
            <w:tcBorders>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Высокий уровень педагогического мастерства при организации воспитательного процесса</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Выстраивание воспитательного процесса в соответствии с программой воспитания коллектива воспитанников</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Наличие планов работы</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rPr>
          <w:gridAfter w:val="3"/>
          <w:wAfter w:w="356" w:type="dxa"/>
        </w:trPr>
        <w:tc>
          <w:tcPr>
            <w:tcW w:w="2205" w:type="dxa"/>
            <w:vMerge w:val="restart"/>
            <w:tcBorders>
              <w:top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Врач-педиатр, медицинская сестра, младшая медицинская сестра, медицинская сестра диетическая, санитарка</w:t>
            </w: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важность выполняемой работы, степень самостоятельности и</w:t>
            </w:r>
          </w:p>
          <w:p w:rsidR="00334BE5" w:rsidRPr="00191710" w:rsidRDefault="00334BE5" w:rsidP="00923AD7">
            <w:pPr>
              <w:autoSpaceDE w:val="0"/>
              <w:autoSpaceDN w:val="0"/>
              <w:adjustRightInd w:val="0"/>
              <w:jc w:val="center"/>
            </w:pPr>
            <w:r w:rsidRPr="00191710">
              <w:rPr>
                <w:sz w:val="22"/>
                <w:szCs w:val="22"/>
              </w:rPr>
              <w:t>ответственности при выполнении поставленных задач</w:t>
            </w:r>
          </w:p>
        </w:tc>
      </w:tr>
      <w:tr w:rsidR="00334BE5" w:rsidRPr="00191710" w:rsidTr="00FE3B2A">
        <w:trPr>
          <w:gridAfter w:val="4"/>
          <w:wAfter w:w="393"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Выстраивание взаимодействия с учреждениями здравоохранения</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Проведение медицинских осмотров воспитанников</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pPr>
            <w:r w:rsidRPr="00191710">
              <w:rPr>
                <w:sz w:val="22"/>
                <w:szCs w:val="22"/>
              </w:rPr>
              <w:t>100</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FE3B2A">
        <w:trPr>
          <w:gridAfter w:val="4"/>
          <w:wAfter w:w="393"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или оперативное устранение предписаний контролирующих или надзирающих органов</w:t>
            </w:r>
          </w:p>
        </w:tc>
        <w:tc>
          <w:tcPr>
            <w:tcW w:w="3987"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предписаний контролирующих органов</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pPr>
            <w:r w:rsidRPr="00191710">
              <w:rPr>
                <w:sz w:val="22"/>
                <w:szCs w:val="22"/>
              </w:rPr>
              <w:t>0</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FE3B2A">
        <w:trPr>
          <w:gridAfter w:val="4"/>
          <w:wAfter w:w="393"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987" w:type="dxa"/>
            <w:gridSpan w:val="2"/>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Устранение предписаний в установленные сроки</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rPr>
          <w:gridAfter w:val="3"/>
          <w:wAfter w:w="356"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интенсивность и высокие результаты работы</w:t>
            </w:r>
          </w:p>
        </w:tc>
      </w:tr>
      <w:tr w:rsidR="00334BE5" w:rsidRPr="00191710" w:rsidTr="00FE3B2A">
        <w:trPr>
          <w:gridAfter w:val="4"/>
          <w:wAfter w:w="393"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Снижение уровня заболеваемости воспитанников</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Снижение количества заболевших воспитанников</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вспышек заболеваний</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FE3B2A">
        <w:trPr>
          <w:gridAfter w:val="3"/>
          <w:wAfter w:w="356"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качество выполняемых работ</w:t>
            </w:r>
          </w:p>
        </w:tc>
      </w:tr>
      <w:tr w:rsidR="00334BE5" w:rsidRPr="00191710" w:rsidTr="00FE3B2A">
        <w:trPr>
          <w:gridAfter w:val="4"/>
          <w:wAfter w:w="393" w:type="dxa"/>
        </w:trPr>
        <w:tc>
          <w:tcPr>
            <w:tcW w:w="2205" w:type="dxa"/>
            <w:vMerge/>
            <w:tcBorders>
              <w:top w:val="nil"/>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 xml:space="preserve">Создание </w:t>
            </w:r>
            <w:proofErr w:type="spellStart"/>
            <w:r w:rsidRPr="00191710">
              <w:rPr>
                <w:sz w:val="22"/>
                <w:szCs w:val="22"/>
              </w:rPr>
              <w:t>здоровьесохраняющей</w:t>
            </w:r>
            <w:proofErr w:type="spellEnd"/>
            <w:r w:rsidRPr="00191710">
              <w:rPr>
                <w:sz w:val="22"/>
                <w:szCs w:val="22"/>
              </w:rPr>
              <w:t xml:space="preserve"> среды в учреждении</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Создание и реализация программы "Здоровье"</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19223F">
            <w:pPr>
              <w:autoSpaceDE w:val="0"/>
              <w:autoSpaceDN w:val="0"/>
              <w:adjustRightInd w:val="0"/>
            </w:pPr>
            <w:r w:rsidRPr="00191710">
              <w:rPr>
                <w:sz w:val="22"/>
                <w:szCs w:val="22"/>
              </w:rPr>
              <w:t>Проведение Дней здоровья раз в сезон</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rPr>
          <w:gridAfter w:val="3"/>
          <w:wAfter w:w="356" w:type="dxa"/>
        </w:trPr>
        <w:tc>
          <w:tcPr>
            <w:tcW w:w="2205" w:type="dxa"/>
            <w:vMerge w:val="restart"/>
            <w:tcBorders>
              <w:top w:val="single" w:sz="4" w:space="0" w:color="auto"/>
              <w:bottom w:val="nil"/>
              <w:right w:val="single" w:sz="4" w:space="0" w:color="auto"/>
            </w:tcBorders>
          </w:tcPr>
          <w:p w:rsidR="00334BE5" w:rsidRPr="00191710" w:rsidRDefault="00334BE5" w:rsidP="00923AD7">
            <w:pPr>
              <w:autoSpaceDE w:val="0"/>
              <w:autoSpaceDN w:val="0"/>
              <w:adjustRightInd w:val="0"/>
              <w:ind w:left="34" w:right="-30"/>
            </w:pPr>
            <w:r w:rsidRPr="00191710">
              <w:rPr>
                <w:sz w:val="22"/>
                <w:szCs w:val="22"/>
              </w:rPr>
              <w:t>юрисконсульт, программист, делопроизводитель экономист, секретарь-машинистка, секретарь</w:t>
            </w: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важность выполняемой работы, степень самостоятельности и</w:t>
            </w:r>
          </w:p>
          <w:p w:rsidR="00334BE5" w:rsidRPr="00191710" w:rsidRDefault="00334BE5" w:rsidP="00923AD7">
            <w:pPr>
              <w:autoSpaceDE w:val="0"/>
              <w:autoSpaceDN w:val="0"/>
              <w:adjustRightInd w:val="0"/>
              <w:jc w:val="center"/>
            </w:pPr>
            <w:r w:rsidRPr="00191710">
              <w:rPr>
                <w:sz w:val="22"/>
                <w:szCs w:val="22"/>
              </w:rPr>
              <w:t>ответственности при выполнении поставленных задач</w:t>
            </w:r>
          </w:p>
        </w:tc>
      </w:tr>
      <w:tr w:rsidR="00334BE5" w:rsidRPr="00191710" w:rsidTr="00FE3B2A">
        <w:trPr>
          <w:gridAfter w:val="4"/>
          <w:wAfter w:w="393"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Своевременная подготовка локальных нормативных актов учреждения, финансово-экономических документов</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Соответствие нормам действующего законодательства</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pPr>
            <w:r w:rsidRPr="00191710">
              <w:rPr>
                <w:sz w:val="22"/>
                <w:szCs w:val="22"/>
              </w:rPr>
              <w:t>100</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FE3B2A">
        <w:trPr>
          <w:gridAfter w:val="4"/>
          <w:wAfter w:w="393"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Оформление документов для участия в краевых и федеральных программах, проектах, конкурсах</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Соответствие заданным нормам</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pPr>
            <w:r w:rsidRPr="00191710">
              <w:rPr>
                <w:sz w:val="22"/>
                <w:szCs w:val="22"/>
              </w:rPr>
              <w:t>100</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FE3B2A">
        <w:trPr>
          <w:gridAfter w:val="3"/>
          <w:wAfter w:w="356"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интенсивность и высокие результаты работы</w:t>
            </w:r>
          </w:p>
        </w:tc>
      </w:tr>
      <w:tr w:rsidR="00334BE5" w:rsidRPr="00191710" w:rsidTr="00FE3B2A">
        <w:trPr>
          <w:gridAfter w:val="4"/>
          <w:wAfter w:w="393"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 xml:space="preserve">Осуществление юридических консультаций для воспитанников и </w:t>
            </w:r>
            <w:r w:rsidRPr="00191710">
              <w:rPr>
                <w:sz w:val="22"/>
                <w:szCs w:val="22"/>
              </w:rPr>
              <w:lastRenderedPageBreak/>
              <w:t>работников учреждения</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lastRenderedPageBreak/>
              <w:t>Отсутствие конфликтов в учреждении</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0</w:t>
            </w:r>
          </w:p>
        </w:tc>
        <w:tc>
          <w:tcPr>
            <w:tcW w:w="1523" w:type="dxa"/>
            <w:gridSpan w:val="2"/>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FE3B2A">
        <w:trPr>
          <w:gridAfter w:val="3"/>
          <w:wAfter w:w="356"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качество выполняемых работ</w:t>
            </w:r>
          </w:p>
        </w:tc>
      </w:tr>
      <w:tr w:rsidR="00334BE5" w:rsidRPr="00191710" w:rsidTr="00FE3B2A">
        <w:trPr>
          <w:gridAfter w:val="4"/>
          <w:wAfter w:w="393" w:type="dxa"/>
        </w:trPr>
        <w:tc>
          <w:tcPr>
            <w:tcW w:w="2205" w:type="dxa"/>
            <w:vMerge/>
            <w:tcBorders>
              <w:top w:val="nil"/>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Создание в учреждении единых требований к оформлению документов, системы документооборота</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Наличие регламентов по созданию внутренних документов</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Соблюдение регламентов</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FE3B2A">
        <w:trPr>
          <w:gridAfter w:val="3"/>
          <w:wAfter w:w="356" w:type="dxa"/>
        </w:trPr>
        <w:tc>
          <w:tcPr>
            <w:tcW w:w="2205" w:type="dxa"/>
            <w:vMerge w:val="restart"/>
            <w:tcBorders>
              <w:top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Шеф-повар,</w:t>
            </w:r>
          </w:p>
          <w:p w:rsidR="00334BE5" w:rsidRPr="00191710" w:rsidRDefault="00334BE5" w:rsidP="00923AD7">
            <w:pPr>
              <w:autoSpaceDE w:val="0"/>
              <w:autoSpaceDN w:val="0"/>
              <w:adjustRightInd w:val="0"/>
            </w:pPr>
            <w:r w:rsidRPr="00191710">
              <w:rPr>
                <w:sz w:val="22"/>
                <w:szCs w:val="22"/>
              </w:rPr>
              <w:t>повар</w:t>
            </w: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важность выполняемой работы, степень самостоятельности и</w:t>
            </w:r>
          </w:p>
          <w:p w:rsidR="00334BE5" w:rsidRPr="00191710" w:rsidRDefault="00334BE5" w:rsidP="00923AD7">
            <w:pPr>
              <w:autoSpaceDE w:val="0"/>
              <w:autoSpaceDN w:val="0"/>
              <w:adjustRightInd w:val="0"/>
              <w:jc w:val="center"/>
            </w:pPr>
            <w:r w:rsidRPr="00191710">
              <w:rPr>
                <w:sz w:val="22"/>
                <w:szCs w:val="22"/>
              </w:rPr>
              <w:t>ответственности при выполнении поставленных задач</w:t>
            </w:r>
          </w:p>
        </w:tc>
      </w:tr>
      <w:tr w:rsidR="00334BE5" w:rsidRPr="00191710" w:rsidTr="00FE3B2A">
        <w:trPr>
          <w:gridAfter w:val="4"/>
          <w:wAfter w:w="393"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или оперативное устранение предписаний контролирующих или надзирающих органов</w:t>
            </w:r>
          </w:p>
        </w:tc>
        <w:tc>
          <w:tcPr>
            <w:tcW w:w="3987" w:type="dxa"/>
            <w:gridSpan w:val="2"/>
            <w:vMerge w:val="restart"/>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предписаний контролирующих органов</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0</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40</w:t>
            </w:r>
          </w:p>
        </w:tc>
      </w:tr>
      <w:tr w:rsidR="00334BE5" w:rsidRPr="00191710" w:rsidTr="00FE3B2A">
        <w:trPr>
          <w:gridAfter w:val="4"/>
          <w:wAfter w:w="393"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987" w:type="dxa"/>
            <w:gridSpan w:val="2"/>
            <w:vMerge/>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Устранение предписаний в установленные сроки</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rPr>
          <w:gridAfter w:val="3"/>
          <w:wAfter w:w="356"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интенсивность и высокие результаты работы</w:t>
            </w:r>
          </w:p>
        </w:tc>
      </w:tr>
      <w:tr w:rsidR="00334BE5" w:rsidRPr="00191710" w:rsidTr="00FE3B2A">
        <w:trPr>
          <w:gridAfter w:val="4"/>
          <w:wAfter w:w="393"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nil"/>
              <w:right w:val="single" w:sz="4" w:space="0" w:color="auto"/>
            </w:tcBorders>
          </w:tcPr>
          <w:p w:rsidR="00334BE5" w:rsidRPr="00191710" w:rsidRDefault="00334BE5" w:rsidP="00923AD7">
            <w:pPr>
              <w:autoSpaceDE w:val="0"/>
              <w:autoSpaceDN w:val="0"/>
              <w:adjustRightInd w:val="0"/>
            </w:pPr>
            <w:r w:rsidRPr="00191710">
              <w:rPr>
                <w:sz w:val="22"/>
                <w:szCs w:val="22"/>
              </w:rPr>
              <w:t>Снижение уровня заболеваемости воспитанников</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Снижение количества заболевших воспитанников</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вспышек заболеваний</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rPr>
          <w:gridAfter w:val="3"/>
          <w:wAfter w:w="356"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качество выполняемых работ</w:t>
            </w:r>
          </w:p>
        </w:tc>
      </w:tr>
      <w:tr w:rsidR="00334BE5" w:rsidRPr="00191710" w:rsidTr="00FE3B2A">
        <w:trPr>
          <w:gridAfter w:val="4"/>
          <w:wAfter w:w="393" w:type="dxa"/>
        </w:trPr>
        <w:tc>
          <w:tcPr>
            <w:tcW w:w="2205" w:type="dxa"/>
            <w:vMerge/>
            <w:tcBorders>
              <w:top w:val="nil"/>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Качество приготовления пищи, эстетическое оформление блюд</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жалоб, отказов детей от приема пищи</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0</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40</w:t>
            </w:r>
          </w:p>
        </w:tc>
      </w:tr>
      <w:tr w:rsidR="00334BE5" w:rsidRPr="00191710" w:rsidTr="00FE3B2A">
        <w:trPr>
          <w:gridAfter w:val="3"/>
          <w:wAfter w:w="356" w:type="dxa"/>
        </w:trPr>
        <w:tc>
          <w:tcPr>
            <w:tcW w:w="2205" w:type="dxa"/>
            <w:vMerge w:val="restart"/>
            <w:tcBorders>
              <w:top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вожатый</w:t>
            </w: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важность выполняемой работы, степень самостоятельности и</w:t>
            </w:r>
          </w:p>
          <w:p w:rsidR="00334BE5" w:rsidRPr="00191710" w:rsidRDefault="00334BE5" w:rsidP="00923AD7">
            <w:pPr>
              <w:autoSpaceDE w:val="0"/>
              <w:autoSpaceDN w:val="0"/>
              <w:adjustRightInd w:val="0"/>
              <w:jc w:val="center"/>
            </w:pPr>
            <w:r w:rsidRPr="00191710">
              <w:rPr>
                <w:sz w:val="22"/>
                <w:szCs w:val="22"/>
              </w:rPr>
              <w:t>ответственности при выполнении поставленных задач</w:t>
            </w:r>
          </w:p>
        </w:tc>
      </w:tr>
      <w:tr w:rsidR="00334BE5" w:rsidRPr="00191710" w:rsidTr="00FE3B2A">
        <w:trPr>
          <w:gridAfter w:val="4"/>
          <w:wAfter w:w="393"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самовольных уходов воспитанников</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самовольных уходов</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0</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FE3B2A">
        <w:trPr>
          <w:gridAfter w:val="3"/>
          <w:wAfter w:w="356"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интенсивность и высокие результаты работы</w:t>
            </w:r>
          </w:p>
        </w:tc>
      </w:tr>
      <w:tr w:rsidR="00334BE5" w:rsidRPr="00191710" w:rsidTr="00FE3B2A">
        <w:trPr>
          <w:gridAfter w:val="4"/>
          <w:wAfter w:w="393"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Осуществление дополнительных работ</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Участие в проведении ремонтных работ в учреждении</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pPr>
            <w:r w:rsidRPr="00191710">
              <w:rPr>
                <w:sz w:val="22"/>
                <w:szCs w:val="22"/>
              </w:rPr>
              <w:t>Постоянно</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FE3B2A">
        <w:trPr>
          <w:gridAfter w:val="3"/>
          <w:wAfter w:w="356"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качество выполняемых работ</w:t>
            </w:r>
          </w:p>
        </w:tc>
      </w:tr>
      <w:tr w:rsidR="00334BE5" w:rsidRPr="00191710" w:rsidTr="00FE3B2A">
        <w:trPr>
          <w:gridAfter w:val="4"/>
          <w:wAfter w:w="393" w:type="dxa"/>
        </w:trPr>
        <w:tc>
          <w:tcPr>
            <w:tcW w:w="2205" w:type="dxa"/>
            <w:vMerge/>
            <w:tcBorders>
              <w:top w:val="nil"/>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Соблюдение санитарно-гигиенических норм</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 xml:space="preserve">Отсутствие замечаний </w:t>
            </w:r>
            <w:proofErr w:type="spellStart"/>
            <w:r w:rsidRPr="00191710">
              <w:rPr>
                <w:sz w:val="22"/>
                <w:szCs w:val="22"/>
              </w:rPr>
              <w:t>Роспотребнадзора</w:t>
            </w:r>
            <w:proofErr w:type="spellEnd"/>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0</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FE3B2A">
        <w:trPr>
          <w:gridAfter w:val="3"/>
          <w:wAfter w:w="356" w:type="dxa"/>
        </w:trPr>
        <w:tc>
          <w:tcPr>
            <w:tcW w:w="2205" w:type="dxa"/>
            <w:vMerge w:val="restart"/>
            <w:tcBorders>
              <w:top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proofErr w:type="gramStart"/>
            <w:r w:rsidRPr="00191710">
              <w:rPr>
                <w:sz w:val="22"/>
                <w:szCs w:val="22"/>
              </w:rPr>
              <w:t xml:space="preserve">кладовщик, кастелянша, рабочий по комплексному обслуживанию и ремонту здания, дворник, водитель, кухонный рабочий, мойщик посуды, подсобный рабочий, гардеробщик, </w:t>
            </w:r>
            <w:r w:rsidRPr="00191710">
              <w:rPr>
                <w:sz w:val="22"/>
                <w:szCs w:val="22"/>
              </w:rPr>
              <w:lastRenderedPageBreak/>
              <w:t xml:space="preserve">сторож, </w:t>
            </w:r>
            <w:proofErr w:type="gramEnd"/>
          </w:p>
          <w:p w:rsidR="00334BE5" w:rsidRPr="00191710" w:rsidRDefault="00BD763B" w:rsidP="00923AD7">
            <w:pPr>
              <w:autoSpaceDE w:val="0"/>
              <w:autoSpaceDN w:val="0"/>
              <w:adjustRightInd w:val="0"/>
            </w:pPr>
            <w:r>
              <w:rPr>
                <w:sz w:val="22"/>
                <w:szCs w:val="22"/>
              </w:rPr>
              <w:t>электромонтер по ремонту и обслуживанию электрооборудования</w:t>
            </w:r>
            <w:r w:rsidR="00334BE5" w:rsidRPr="00191710">
              <w:rPr>
                <w:sz w:val="22"/>
                <w:szCs w:val="22"/>
              </w:rPr>
              <w:t>, уборщик служебных помещений, машинист котельной, рабочий по стирке и ремонту одежды</w:t>
            </w: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lastRenderedPageBreak/>
              <w:t xml:space="preserve">Выплаты за важность выполняемой работы, степень самостоятельности и </w:t>
            </w:r>
          </w:p>
          <w:p w:rsidR="00334BE5" w:rsidRPr="00191710" w:rsidRDefault="00334BE5" w:rsidP="00923AD7">
            <w:pPr>
              <w:autoSpaceDE w:val="0"/>
              <w:autoSpaceDN w:val="0"/>
              <w:adjustRightInd w:val="0"/>
              <w:jc w:val="center"/>
            </w:pPr>
            <w:r w:rsidRPr="00191710">
              <w:rPr>
                <w:sz w:val="22"/>
                <w:szCs w:val="22"/>
              </w:rPr>
              <w:t>ответственности при выполнении поставленных задач</w:t>
            </w:r>
          </w:p>
        </w:tc>
      </w:tr>
      <w:tr w:rsidR="00334BE5" w:rsidRPr="00191710" w:rsidTr="00FE3B2A">
        <w:trPr>
          <w:gridAfter w:val="4"/>
          <w:wAfter w:w="393"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Соблюдение санитарно-гигиенических норм, правил техники безопасности, правил дорожного движения</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замечаний надзорных органов, аварий</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0</w:t>
            </w:r>
          </w:p>
        </w:tc>
        <w:tc>
          <w:tcPr>
            <w:tcW w:w="1523" w:type="dxa"/>
            <w:gridSpan w:val="2"/>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FE3B2A">
        <w:trPr>
          <w:gridAfter w:val="3"/>
          <w:wAfter w:w="356"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интенсивность и высокие результаты работы</w:t>
            </w:r>
          </w:p>
        </w:tc>
      </w:tr>
      <w:tr w:rsidR="00334BE5" w:rsidRPr="00191710" w:rsidTr="00FE3B2A">
        <w:trPr>
          <w:gridAfter w:val="4"/>
          <w:wAfter w:w="393"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Участие в мероприятиях учреждения</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Проведение праздников для воспитанников</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Постоянно</w:t>
            </w:r>
          </w:p>
        </w:tc>
        <w:tc>
          <w:tcPr>
            <w:tcW w:w="1523" w:type="dxa"/>
            <w:gridSpan w:val="2"/>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FE3B2A">
        <w:trPr>
          <w:gridAfter w:val="4"/>
          <w:wAfter w:w="393"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nil"/>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Осуществление дополнительных работ</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Погрузочно-разгрузочные работы</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Постоянно</w:t>
            </w:r>
          </w:p>
        </w:tc>
        <w:tc>
          <w:tcPr>
            <w:tcW w:w="1523" w:type="dxa"/>
            <w:gridSpan w:val="2"/>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FE3B2A">
        <w:trPr>
          <w:gridAfter w:val="3"/>
          <w:wAfter w:w="356"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12323" w:type="dxa"/>
            <w:gridSpan w:val="10"/>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Выплаты за качество выполняемых работ</w:t>
            </w:r>
          </w:p>
        </w:tc>
      </w:tr>
      <w:tr w:rsidR="00334BE5" w:rsidRPr="00191710" w:rsidTr="00FE3B2A">
        <w:trPr>
          <w:gridAfter w:val="4"/>
          <w:wAfter w:w="393" w:type="dxa"/>
        </w:trPr>
        <w:tc>
          <w:tcPr>
            <w:tcW w:w="2205" w:type="dxa"/>
            <w:vMerge/>
            <w:tcBorders>
              <w:top w:val="nil"/>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Благоустройство территории учреждения</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Зеленая зона, ландшафтный дизайн</w:t>
            </w:r>
          </w:p>
        </w:tc>
        <w:tc>
          <w:tcPr>
            <w:tcW w:w="260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Наличие</w:t>
            </w:r>
          </w:p>
        </w:tc>
        <w:tc>
          <w:tcPr>
            <w:tcW w:w="1523" w:type="dxa"/>
            <w:gridSpan w:val="2"/>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BE381C">
        <w:trPr>
          <w:gridAfter w:val="2"/>
          <w:wAfter w:w="142" w:type="dxa"/>
        </w:trPr>
        <w:tc>
          <w:tcPr>
            <w:tcW w:w="2205" w:type="dxa"/>
            <w:vMerge w:val="restart"/>
            <w:tcBorders>
              <w:top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lastRenderedPageBreak/>
              <w:t>Заведующий хозяйством</w:t>
            </w:r>
          </w:p>
        </w:tc>
        <w:tc>
          <w:tcPr>
            <w:tcW w:w="12537" w:type="dxa"/>
            <w:gridSpan w:val="11"/>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 xml:space="preserve">Выплаты за важность выполняемой работы, степень самостоятельности и </w:t>
            </w:r>
          </w:p>
          <w:p w:rsidR="00334BE5" w:rsidRPr="00191710" w:rsidRDefault="00334BE5" w:rsidP="00923AD7">
            <w:pPr>
              <w:autoSpaceDE w:val="0"/>
              <w:autoSpaceDN w:val="0"/>
              <w:adjustRightInd w:val="0"/>
              <w:jc w:val="center"/>
            </w:pPr>
            <w:r w:rsidRPr="00191710">
              <w:rPr>
                <w:sz w:val="22"/>
                <w:szCs w:val="22"/>
              </w:rPr>
              <w:t>ответственности при выполнении поставленных задач</w:t>
            </w:r>
          </w:p>
        </w:tc>
      </w:tr>
      <w:tr w:rsidR="00334BE5" w:rsidRPr="00191710" w:rsidTr="00BE381C">
        <w:trPr>
          <w:gridAfter w:val="2"/>
          <w:wAfter w:w="142"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Соблюдение санитарно-гигиенических норм, правил техники безопасности, пожарной безопасности</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Обеспечение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100</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BE381C">
        <w:trPr>
          <w:gridAfter w:val="2"/>
          <w:wAfter w:w="142"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Обеспечение сохранности имущества и его учет</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Замечания по утрате и порче имущества</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0</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10</w:t>
            </w:r>
          </w:p>
        </w:tc>
      </w:tr>
      <w:tr w:rsidR="00334BE5" w:rsidRPr="00191710" w:rsidTr="00BE381C">
        <w:trPr>
          <w:gridAfter w:val="2"/>
          <w:wAfter w:w="142"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12537" w:type="dxa"/>
            <w:gridSpan w:val="11"/>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Выплаты за интенсивность и высокие результаты работы</w:t>
            </w:r>
          </w:p>
        </w:tc>
      </w:tr>
      <w:tr w:rsidR="00334BE5" w:rsidRPr="00191710" w:rsidTr="00BE381C">
        <w:trPr>
          <w:gridAfter w:val="2"/>
          <w:wAfter w:w="142"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Оперативность работы</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Своевременное обеспечение сезонной подготовки обслуживаемого здания, сооружения, оборудования и механизмов</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Выполнение работ ранее установленного срока без снижения качества</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10</w:t>
            </w:r>
          </w:p>
        </w:tc>
      </w:tr>
      <w:tr w:rsidR="00334BE5" w:rsidRPr="00191710" w:rsidTr="00BE381C">
        <w:trPr>
          <w:gridAfter w:val="2"/>
          <w:wAfter w:w="142"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Осуществление дополнительных работ</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Участие в проведении ремонтных работ в учреждении</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Своевременно, качественно</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BE381C">
        <w:trPr>
          <w:gridAfter w:val="2"/>
          <w:wAfter w:w="142"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12537" w:type="dxa"/>
            <w:gridSpan w:val="11"/>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Выплаты за качество выполняемых работ</w:t>
            </w:r>
          </w:p>
        </w:tc>
      </w:tr>
      <w:tr w:rsidR="00334BE5" w:rsidRPr="00191710" w:rsidTr="00BE381C">
        <w:trPr>
          <w:gridAfter w:val="2"/>
          <w:wAfter w:w="142"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Ресурсосбережение при выполнении работ</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Осуществление рационального расходования материалов</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Экономия материальных средств</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BE381C">
        <w:trPr>
          <w:gridAfter w:val="2"/>
          <w:wAfter w:w="142"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Осуществление рационального расходования электроэнергии</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Отсутствие превышения лимитов</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BE381C">
        <w:trPr>
          <w:gridAfter w:val="2"/>
          <w:wAfter w:w="142"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Бесперебойная и безаварийная работа систем жизнеобеспечения</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 xml:space="preserve">Отсутствие замечаний по бесперебойной и </w:t>
            </w:r>
            <w:r w:rsidRPr="00191710">
              <w:rPr>
                <w:sz w:val="22"/>
                <w:szCs w:val="22"/>
              </w:rPr>
              <w:lastRenderedPageBreak/>
              <w:t>безаварийной работе систем жизнеобеспечения</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lastRenderedPageBreak/>
              <w:t>20</w:t>
            </w:r>
          </w:p>
        </w:tc>
      </w:tr>
      <w:tr w:rsidR="00334BE5" w:rsidRPr="00191710" w:rsidTr="00BE381C">
        <w:trPr>
          <w:gridAfter w:val="2"/>
          <w:wAfter w:w="142" w:type="dxa"/>
        </w:trPr>
        <w:tc>
          <w:tcPr>
            <w:tcW w:w="2205" w:type="dxa"/>
            <w:vMerge/>
            <w:tcBorders>
              <w:right w:val="single" w:sz="4" w:space="0" w:color="auto"/>
            </w:tcBorders>
          </w:tcPr>
          <w:p w:rsidR="00334BE5" w:rsidRPr="00191710" w:rsidRDefault="00334BE5" w:rsidP="00923AD7">
            <w:pPr>
              <w:autoSpaceDE w:val="0"/>
              <w:autoSpaceDN w:val="0"/>
              <w:adjustRightInd w:val="0"/>
              <w:jc w:val="both"/>
            </w:pPr>
          </w:p>
        </w:tc>
        <w:tc>
          <w:tcPr>
            <w:tcW w:w="4174" w:type="dxa"/>
            <w:gridSpan w:val="3"/>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Качественное и своевременное проведение инвентаризации имущества</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Отсутствие недостачи и неустановленного оборудования</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BE381C">
        <w:trPr>
          <w:gridAfter w:val="2"/>
          <w:wAfter w:w="142" w:type="dxa"/>
        </w:trPr>
        <w:tc>
          <w:tcPr>
            <w:tcW w:w="2205" w:type="dxa"/>
            <w:vMerge/>
            <w:tcBorders>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4174" w:type="dxa"/>
            <w:gridSpan w:val="3"/>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Укомплектованность ставок обслуживающего персонала (секретарей, дворников, гардеробщиков, сторожей, уборщиков служебных помещений и рабочих по обслуживанию и текущему ремонту здания, сооружения и оборудования)</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100</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10</w:t>
            </w:r>
          </w:p>
        </w:tc>
      </w:tr>
      <w:tr w:rsidR="00334BE5" w:rsidRPr="00191710" w:rsidTr="00BE381C">
        <w:trPr>
          <w:gridAfter w:val="2"/>
          <w:wAfter w:w="142" w:type="dxa"/>
        </w:trPr>
        <w:tc>
          <w:tcPr>
            <w:tcW w:w="2205" w:type="dxa"/>
            <w:vMerge w:val="restart"/>
            <w:tcBorders>
              <w:top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специалист по кадрам</w:t>
            </w:r>
          </w:p>
        </w:tc>
        <w:tc>
          <w:tcPr>
            <w:tcW w:w="12537" w:type="dxa"/>
            <w:gridSpan w:val="11"/>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BE381C">
        <w:trPr>
          <w:gridAfter w:val="2"/>
          <w:wAfter w:w="142"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Ведение документации учреждения</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Полнота и соответствие документации</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100</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BE381C">
        <w:trPr>
          <w:gridAfter w:val="2"/>
          <w:wAfter w:w="142"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Соблюдение законодательства</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Штрафы, взыскания, замечания</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0</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60</w:t>
            </w:r>
          </w:p>
        </w:tc>
      </w:tr>
      <w:tr w:rsidR="00334BE5" w:rsidRPr="00191710" w:rsidTr="00BE381C">
        <w:trPr>
          <w:gridAfter w:val="2"/>
          <w:wAfter w:w="142"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Обработка и предоставление информации</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Наличие замечаний</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0</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10</w:t>
            </w:r>
          </w:p>
        </w:tc>
      </w:tr>
      <w:tr w:rsidR="00334BE5" w:rsidRPr="00191710" w:rsidTr="00BE381C">
        <w:trPr>
          <w:gridAfter w:val="2"/>
          <w:wAfter w:w="142"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12537" w:type="dxa"/>
            <w:gridSpan w:val="11"/>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Выплаты за интенсивность и высокие результаты работы</w:t>
            </w:r>
          </w:p>
        </w:tc>
      </w:tr>
      <w:tr w:rsidR="00334BE5" w:rsidRPr="00191710" w:rsidTr="00BE381C">
        <w:trPr>
          <w:gridAfter w:val="2"/>
          <w:wAfter w:w="142"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Техническое и программное обеспечение и использование в работе учреждения</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Функционирование локальной сети, электронной почты учреждения, использование программного обеспечения</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Стабильно</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BE381C">
        <w:trPr>
          <w:gridAfter w:val="2"/>
          <w:wAfter w:w="142"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Оперативность</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Выполнение заданий, отчетов, поручений ранее установленного срока без снижения качества</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Постоянно</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BE381C">
        <w:trPr>
          <w:gridAfter w:val="2"/>
          <w:wAfter w:w="142"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Осуществление дополнительных работ</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Наличие дополнительных работ</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Постоянно</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BE381C">
        <w:trPr>
          <w:gridAfter w:val="2"/>
          <w:wAfter w:w="142"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12537" w:type="dxa"/>
            <w:gridSpan w:val="11"/>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Выплаты за качество выполняемых работ</w:t>
            </w:r>
          </w:p>
        </w:tc>
      </w:tr>
      <w:tr w:rsidR="00334BE5" w:rsidRPr="00191710" w:rsidTr="00BE381C">
        <w:trPr>
          <w:gridAfter w:val="2"/>
          <w:wAfter w:w="142"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Работа с входящей корреспонденцией</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Подготовка ответов</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Своевременно</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30</w:t>
            </w:r>
          </w:p>
        </w:tc>
      </w:tr>
      <w:tr w:rsidR="00334BE5" w:rsidRPr="00191710" w:rsidTr="00BE381C">
        <w:trPr>
          <w:gridAfter w:val="2"/>
          <w:wAfter w:w="142"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Качество выполняемых работ</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возврата документов на доработку</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0</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10</w:t>
            </w:r>
          </w:p>
        </w:tc>
      </w:tr>
      <w:tr w:rsidR="00334BE5" w:rsidRPr="00191710" w:rsidTr="00BE381C">
        <w:trPr>
          <w:gridAfter w:val="2"/>
          <w:wAfter w:w="142"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Инициатива и творческий подход к работе</w:t>
            </w: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Предложения администрации по эффективной организации работы и рациональному использованию финансовых и материальных ресурсов</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1 предложение</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10</w:t>
            </w:r>
          </w:p>
        </w:tc>
      </w:tr>
      <w:tr w:rsidR="00334BE5" w:rsidRPr="00191710" w:rsidTr="00BE381C">
        <w:trPr>
          <w:gridAfter w:val="2"/>
          <w:wAfter w:w="142" w:type="dxa"/>
        </w:trPr>
        <w:tc>
          <w:tcPr>
            <w:tcW w:w="2205" w:type="dxa"/>
            <w:vMerge/>
            <w:tcBorders>
              <w:top w:val="nil"/>
              <w:bottom w:val="nil"/>
              <w:right w:val="single" w:sz="4" w:space="0" w:color="auto"/>
            </w:tcBorders>
          </w:tcPr>
          <w:p w:rsidR="00334BE5" w:rsidRPr="00191710" w:rsidRDefault="00334BE5" w:rsidP="00923AD7">
            <w:pPr>
              <w:autoSpaceDE w:val="0"/>
              <w:autoSpaceDN w:val="0"/>
              <w:adjustRightInd w:val="0"/>
              <w:jc w:val="both"/>
            </w:pPr>
          </w:p>
        </w:tc>
        <w:tc>
          <w:tcPr>
            <w:tcW w:w="4174" w:type="dxa"/>
            <w:gridSpan w:val="3"/>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Участие в реализации проектов</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1 проект</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50</w:t>
            </w:r>
          </w:p>
        </w:tc>
      </w:tr>
      <w:tr w:rsidR="00334BE5" w:rsidRPr="00191710" w:rsidTr="00BE381C">
        <w:trPr>
          <w:gridAfter w:val="2"/>
          <w:wAfter w:w="142" w:type="dxa"/>
        </w:trPr>
        <w:tc>
          <w:tcPr>
            <w:tcW w:w="2205" w:type="dxa"/>
            <w:vMerge/>
            <w:tcBorders>
              <w:top w:val="nil"/>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4174" w:type="dxa"/>
            <w:gridSpan w:val="3"/>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987"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 xml:space="preserve">Участие в мероприятиях разного </w:t>
            </w:r>
            <w:r w:rsidRPr="00191710">
              <w:rPr>
                <w:sz w:val="22"/>
                <w:szCs w:val="22"/>
              </w:rPr>
              <w:lastRenderedPageBreak/>
              <w:t>уровня, в том числе обмен опытом</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lastRenderedPageBreak/>
              <w:t>1 мероприятие</w:t>
            </w:r>
          </w:p>
        </w:tc>
        <w:tc>
          <w:tcPr>
            <w:tcW w:w="1774" w:type="dxa"/>
            <w:gridSpan w:val="4"/>
            <w:tcBorders>
              <w:top w:val="single" w:sz="4" w:space="0" w:color="auto"/>
              <w:left w:val="single" w:sz="4" w:space="0" w:color="auto"/>
              <w:bottom w:val="single" w:sz="4" w:space="0" w:color="auto"/>
            </w:tcBorders>
            <w:vAlign w:val="center"/>
          </w:tcPr>
          <w:p w:rsidR="00334BE5" w:rsidRPr="00191710" w:rsidRDefault="00334BE5" w:rsidP="00923AD7">
            <w:pPr>
              <w:autoSpaceDE w:val="0"/>
              <w:autoSpaceDN w:val="0"/>
              <w:adjustRightInd w:val="0"/>
              <w:jc w:val="center"/>
            </w:pPr>
            <w:r w:rsidRPr="00191710">
              <w:rPr>
                <w:sz w:val="22"/>
                <w:szCs w:val="22"/>
              </w:rPr>
              <w:t>10</w:t>
            </w:r>
          </w:p>
        </w:tc>
      </w:tr>
      <w:tr w:rsidR="00334BE5" w:rsidRPr="00191710" w:rsidTr="00FE3B2A">
        <w:tc>
          <w:tcPr>
            <w:tcW w:w="2243" w:type="dxa"/>
            <w:gridSpan w:val="2"/>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lastRenderedPageBreak/>
              <w:t>Специалист по закупкам, контрактный управляющий</w:t>
            </w:r>
          </w:p>
        </w:tc>
        <w:tc>
          <w:tcPr>
            <w:tcW w:w="12641" w:type="dxa"/>
            <w:gridSpan w:val="12"/>
            <w:tcBorders>
              <w:top w:val="single" w:sz="4" w:space="0" w:color="auto"/>
              <w:left w:val="single" w:sz="4" w:space="0" w:color="auto"/>
              <w:bottom w:val="single" w:sz="4" w:space="0" w:color="auto"/>
            </w:tcBorders>
          </w:tcPr>
          <w:p w:rsidR="00334BE5" w:rsidRPr="00191710" w:rsidRDefault="00334BE5" w:rsidP="00923AD7">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FE3B2A">
        <w:tc>
          <w:tcPr>
            <w:tcW w:w="2243"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4136" w:type="dxa"/>
            <w:gridSpan w:val="2"/>
            <w:vMerge w:val="restart"/>
            <w:tcBorders>
              <w:top w:val="single" w:sz="4" w:space="0" w:color="auto"/>
              <w:left w:val="single" w:sz="4" w:space="0" w:color="auto"/>
              <w:right w:val="single" w:sz="4" w:space="0" w:color="auto"/>
            </w:tcBorders>
          </w:tcPr>
          <w:p w:rsidR="00334BE5" w:rsidRPr="00191710" w:rsidRDefault="00334BE5" w:rsidP="00923AD7">
            <w:pPr>
              <w:pStyle w:val="a3"/>
              <w:rPr>
                <w:sz w:val="22"/>
                <w:szCs w:val="22"/>
                <w:lang w:eastAsia="en-US"/>
              </w:rPr>
            </w:pPr>
            <w:r w:rsidRPr="00191710">
              <w:rPr>
                <w:sz w:val="22"/>
                <w:szCs w:val="22"/>
                <w:lang w:eastAsia="en-US"/>
              </w:rPr>
              <w:t>Разработка плана закупок, осуществление подготовки изменений для внесения в план закупок, размещение в единой информационной системе плана закупок и внесение в него изменений.</w:t>
            </w:r>
          </w:p>
          <w:p w:rsidR="00334BE5" w:rsidRPr="00191710" w:rsidRDefault="00334BE5" w:rsidP="00923AD7">
            <w:pPr>
              <w:autoSpaceDE w:val="0"/>
              <w:autoSpaceDN w:val="0"/>
              <w:adjustRightInd w:val="0"/>
            </w:pPr>
          </w:p>
        </w:tc>
        <w:tc>
          <w:tcPr>
            <w:tcW w:w="3969"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Своевременное и качественное ведение документооборота, полнота исполнения обязанностей</w:t>
            </w:r>
          </w:p>
        </w:tc>
        <w:tc>
          <w:tcPr>
            <w:tcW w:w="255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 100%</w:t>
            </w:r>
          </w:p>
        </w:tc>
        <w:tc>
          <w:tcPr>
            <w:tcW w:w="1984" w:type="dxa"/>
            <w:gridSpan w:val="7"/>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20</w:t>
            </w:r>
          </w:p>
          <w:p w:rsidR="00334BE5" w:rsidRPr="00191710" w:rsidRDefault="00334BE5" w:rsidP="00923AD7">
            <w:pPr>
              <w:autoSpaceDE w:val="0"/>
              <w:autoSpaceDN w:val="0"/>
              <w:adjustRightInd w:val="0"/>
              <w:jc w:val="center"/>
            </w:pPr>
          </w:p>
        </w:tc>
      </w:tr>
      <w:tr w:rsidR="00334BE5" w:rsidRPr="00191710" w:rsidTr="00FE3B2A">
        <w:tc>
          <w:tcPr>
            <w:tcW w:w="2243"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4136"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969"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55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p w:rsidR="00334BE5" w:rsidRPr="00191710" w:rsidRDefault="00334BE5" w:rsidP="00923AD7">
            <w:pPr>
              <w:autoSpaceDE w:val="0"/>
              <w:autoSpaceDN w:val="0"/>
              <w:adjustRightInd w:val="0"/>
            </w:pPr>
          </w:p>
        </w:tc>
        <w:tc>
          <w:tcPr>
            <w:tcW w:w="1984" w:type="dxa"/>
            <w:gridSpan w:val="7"/>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c>
          <w:tcPr>
            <w:tcW w:w="2243"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4136" w:type="dxa"/>
            <w:gridSpan w:val="2"/>
            <w:vMerge w:val="restart"/>
            <w:tcBorders>
              <w:top w:val="single" w:sz="4" w:space="0" w:color="auto"/>
              <w:left w:val="single" w:sz="4" w:space="0" w:color="auto"/>
              <w:right w:val="single" w:sz="4" w:space="0" w:color="auto"/>
            </w:tcBorders>
          </w:tcPr>
          <w:p w:rsidR="00334BE5" w:rsidRPr="00191710" w:rsidRDefault="00334BE5" w:rsidP="00923AD7">
            <w:pPr>
              <w:shd w:val="clear" w:color="auto" w:fill="FFFFFF"/>
              <w:spacing w:before="100" w:beforeAutospacing="1" w:after="100" w:afterAutospacing="1"/>
            </w:pPr>
            <w:r w:rsidRPr="00191710">
              <w:rPr>
                <w:sz w:val="22"/>
                <w:szCs w:val="22"/>
              </w:rPr>
              <w:t>Разработка плана-графика, осуществление подготовки изменений для внесения в план-график, размещают в единой информационной системе план-график и внесенные в него изменения;</w:t>
            </w:r>
          </w:p>
          <w:p w:rsidR="00334BE5" w:rsidRPr="00191710" w:rsidRDefault="00334BE5" w:rsidP="00923AD7">
            <w:pPr>
              <w:autoSpaceDE w:val="0"/>
              <w:autoSpaceDN w:val="0"/>
              <w:adjustRightInd w:val="0"/>
            </w:pPr>
          </w:p>
        </w:tc>
        <w:tc>
          <w:tcPr>
            <w:tcW w:w="3969"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Своевременное планирование (внесение изменений) в пла</w:t>
            </w:r>
            <w:proofErr w:type="gramStart"/>
            <w:r w:rsidRPr="00191710">
              <w:rPr>
                <w:sz w:val="22"/>
                <w:szCs w:val="22"/>
              </w:rPr>
              <w:t>н-</w:t>
            </w:r>
            <w:proofErr w:type="gramEnd"/>
            <w:r w:rsidRPr="00191710">
              <w:rPr>
                <w:sz w:val="22"/>
                <w:szCs w:val="22"/>
              </w:rPr>
              <w:t xml:space="preserve"> график</w:t>
            </w:r>
          </w:p>
        </w:tc>
        <w:tc>
          <w:tcPr>
            <w:tcW w:w="255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w:t>
            </w:r>
          </w:p>
        </w:tc>
        <w:tc>
          <w:tcPr>
            <w:tcW w:w="1984" w:type="dxa"/>
            <w:gridSpan w:val="7"/>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c>
          <w:tcPr>
            <w:tcW w:w="2243" w:type="dxa"/>
            <w:gridSpan w:val="2"/>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4136"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969"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55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tc>
        <w:tc>
          <w:tcPr>
            <w:tcW w:w="1984" w:type="dxa"/>
            <w:gridSpan w:val="7"/>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c>
          <w:tcPr>
            <w:tcW w:w="2243"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4136" w:type="dxa"/>
            <w:gridSpan w:val="2"/>
            <w:vMerge w:val="restart"/>
            <w:tcBorders>
              <w:top w:val="single" w:sz="4" w:space="0" w:color="auto"/>
              <w:left w:val="single" w:sz="4" w:space="0" w:color="auto"/>
              <w:right w:val="single" w:sz="4" w:space="0" w:color="auto"/>
            </w:tcBorders>
          </w:tcPr>
          <w:p w:rsidR="00334BE5" w:rsidRPr="00191710" w:rsidRDefault="00334BE5" w:rsidP="00923AD7">
            <w:pPr>
              <w:pStyle w:val="a3"/>
              <w:rPr>
                <w:sz w:val="22"/>
                <w:szCs w:val="22"/>
                <w:lang w:eastAsia="en-US"/>
              </w:rPr>
            </w:pPr>
            <w:r w:rsidRPr="00191710">
              <w:rPr>
                <w:sz w:val="22"/>
                <w:szCs w:val="22"/>
                <w:lang w:eastAsia="en-US"/>
              </w:rPr>
              <w:t>Осуществление подготовки закупочной документации</w:t>
            </w:r>
          </w:p>
          <w:p w:rsidR="00334BE5" w:rsidRPr="00191710" w:rsidRDefault="00334BE5" w:rsidP="00923AD7">
            <w:pPr>
              <w:autoSpaceDE w:val="0"/>
              <w:autoSpaceDN w:val="0"/>
              <w:adjustRightInd w:val="0"/>
            </w:pPr>
          </w:p>
        </w:tc>
        <w:tc>
          <w:tcPr>
            <w:tcW w:w="3969"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Своевременное и качественное ведение документооборота, полнота исполнения обязанностей</w:t>
            </w:r>
          </w:p>
        </w:tc>
        <w:tc>
          <w:tcPr>
            <w:tcW w:w="255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w:t>
            </w:r>
          </w:p>
        </w:tc>
        <w:tc>
          <w:tcPr>
            <w:tcW w:w="1984" w:type="dxa"/>
            <w:gridSpan w:val="7"/>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20</w:t>
            </w:r>
          </w:p>
        </w:tc>
      </w:tr>
      <w:tr w:rsidR="00334BE5" w:rsidRPr="00191710" w:rsidTr="00FE3B2A">
        <w:tc>
          <w:tcPr>
            <w:tcW w:w="2243"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4136"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969"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55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 xml:space="preserve">Отсутствие замечаний контролирующих органов по срокам </w:t>
            </w:r>
            <w:r w:rsidRPr="00191710">
              <w:rPr>
                <w:sz w:val="22"/>
                <w:szCs w:val="22"/>
              </w:rPr>
              <w:lastRenderedPageBreak/>
              <w:t>предоставления необходимой документации</w:t>
            </w:r>
          </w:p>
        </w:tc>
        <w:tc>
          <w:tcPr>
            <w:tcW w:w="1984" w:type="dxa"/>
            <w:gridSpan w:val="7"/>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lastRenderedPageBreak/>
              <w:t>20</w:t>
            </w:r>
          </w:p>
        </w:tc>
      </w:tr>
      <w:tr w:rsidR="00334BE5" w:rsidRPr="00191710" w:rsidTr="00FE3B2A">
        <w:tc>
          <w:tcPr>
            <w:tcW w:w="2243" w:type="dxa"/>
            <w:gridSpan w:val="2"/>
            <w:vMerge/>
            <w:tcBorders>
              <w:left w:val="single" w:sz="4" w:space="0" w:color="auto"/>
              <w:right w:val="single" w:sz="4" w:space="0" w:color="auto"/>
            </w:tcBorders>
          </w:tcPr>
          <w:p w:rsidR="00334BE5" w:rsidRPr="00191710" w:rsidRDefault="00334BE5" w:rsidP="00923AD7">
            <w:pPr>
              <w:autoSpaceDE w:val="0"/>
              <w:autoSpaceDN w:val="0"/>
              <w:adjustRightInd w:val="0"/>
              <w:jc w:val="both"/>
            </w:pPr>
          </w:p>
        </w:tc>
        <w:tc>
          <w:tcPr>
            <w:tcW w:w="4136" w:type="dxa"/>
            <w:gridSpan w:val="2"/>
            <w:vMerge w:val="restart"/>
            <w:tcBorders>
              <w:top w:val="single" w:sz="4" w:space="0" w:color="auto"/>
              <w:left w:val="single" w:sz="4" w:space="0" w:color="auto"/>
              <w:right w:val="single" w:sz="4" w:space="0" w:color="auto"/>
            </w:tcBorders>
          </w:tcPr>
          <w:p w:rsidR="00334BE5" w:rsidRPr="00191710" w:rsidRDefault="00334BE5" w:rsidP="00923AD7">
            <w:pPr>
              <w:pStyle w:val="a3"/>
              <w:rPr>
                <w:sz w:val="22"/>
                <w:szCs w:val="22"/>
                <w:lang w:eastAsia="en-US"/>
              </w:rPr>
            </w:pPr>
            <w:r w:rsidRPr="00191710">
              <w:rPr>
                <w:sz w:val="22"/>
                <w:szCs w:val="22"/>
                <w:lang w:eastAsia="en-US"/>
              </w:rPr>
              <w:t>Обеспечение осуществления закупок, в том числе заключение контрактов (договоров).</w:t>
            </w:r>
          </w:p>
          <w:p w:rsidR="00334BE5" w:rsidRPr="00191710" w:rsidRDefault="00334BE5" w:rsidP="00923AD7">
            <w:pPr>
              <w:autoSpaceDE w:val="0"/>
              <w:autoSpaceDN w:val="0"/>
              <w:adjustRightInd w:val="0"/>
            </w:pPr>
          </w:p>
        </w:tc>
        <w:tc>
          <w:tcPr>
            <w:tcW w:w="3969" w:type="dxa"/>
            <w:vMerge w:val="restart"/>
            <w:tcBorders>
              <w:top w:val="single" w:sz="4" w:space="0" w:color="auto"/>
              <w:left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Разработка проекта  контракта (договора), обсуждение претензии (при наличии)</w:t>
            </w:r>
          </w:p>
        </w:tc>
        <w:tc>
          <w:tcPr>
            <w:tcW w:w="255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w:t>
            </w:r>
          </w:p>
        </w:tc>
        <w:tc>
          <w:tcPr>
            <w:tcW w:w="1984" w:type="dxa"/>
            <w:gridSpan w:val="7"/>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10</w:t>
            </w:r>
          </w:p>
        </w:tc>
      </w:tr>
      <w:tr w:rsidR="00334BE5" w:rsidRPr="00191710" w:rsidTr="00FE3B2A">
        <w:tc>
          <w:tcPr>
            <w:tcW w:w="2243"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4136" w:type="dxa"/>
            <w:gridSpan w:val="2"/>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3969" w:type="dxa"/>
            <w:vMerge/>
            <w:tcBorders>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jc w:val="both"/>
            </w:pPr>
          </w:p>
        </w:tc>
        <w:tc>
          <w:tcPr>
            <w:tcW w:w="255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tc>
        <w:tc>
          <w:tcPr>
            <w:tcW w:w="1984" w:type="dxa"/>
            <w:gridSpan w:val="7"/>
            <w:tcBorders>
              <w:top w:val="single" w:sz="4" w:space="0" w:color="auto"/>
              <w:left w:val="single" w:sz="4" w:space="0" w:color="auto"/>
              <w:bottom w:val="single" w:sz="4" w:space="0" w:color="auto"/>
            </w:tcBorders>
          </w:tcPr>
          <w:p w:rsidR="00334BE5" w:rsidRPr="00191710" w:rsidRDefault="00334BE5" w:rsidP="00923AD7">
            <w:pPr>
              <w:autoSpaceDE w:val="0"/>
              <w:autoSpaceDN w:val="0"/>
              <w:adjustRightInd w:val="0"/>
              <w:jc w:val="center"/>
            </w:pPr>
            <w:r w:rsidRPr="00191710">
              <w:rPr>
                <w:sz w:val="22"/>
                <w:szCs w:val="22"/>
              </w:rPr>
              <w:t>10</w:t>
            </w:r>
          </w:p>
        </w:tc>
      </w:tr>
      <w:tr w:rsidR="00BD763B" w:rsidRPr="00191710" w:rsidTr="00BD763B">
        <w:tc>
          <w:tcPr>
            <w:tcW w:w="2243" w:type="dxa"/>
            <w:gridSpan w:val="2"/>
            <w:vMerge w:val="restart"/>
            <w:tcBorders>
              <w:top w:val="single" w:sz="4" w:space="0" w:color="auto"/>
              <w:left w:val="single" w:sz="4" w:space="0" w:color="auto"/>
              <w:right w:val="single" w:sz="4" w:space="0" w:color="auto"/>
            </w:tcBorders>
          </w:tcPr>
          <w:p w:rsidR="00BD763B" w:rsidRPr="00191710" w:rsidRDefault="00BD763B" w:rsidP="00923AD7">
            <w:pPr>
              <w:autoSpaceDE w:val="0"/>
              <w:autoSpaceDN w:val="0"/>
              <w:adjustRightInd w:val="0"/>
              <w:jc w:val="both"/>
            </w:pPr>
          </w:p>
        </w:tc>
        <w:tc>
          <w:tcPr>
            <w:tcW w:w="12641" w:type="dxa"/>
            <w:gridSpan w:val="12"/>
            <w:tcBorders>
              <w:top w:val="single" w:sz="4" w:space="0" w:color="auto"/>
              <w:left w:val="single" w:sz="4" w:space="0" w:color="auto"/>
              <w:bottom w:val="single" w:sz="4" w:space="0" w:color="auto"/>
            </w:tcBorders>
          </w:tcPr>
          <w:p w:rsidR="00BD763B" w:rsidRPr="00191710" w:rsidRDefault="00BD763B" w:rsidP="00923AD7">
            <w:r w:rsidRPr="00191710">
              <w:rPr>
                <w:sz w:val="22"/>
                <w:szCs w:val="22"/>
              </w:rPr>
              <w:t>Выплаты за интенсивность и высокие результаты работы</w:t>
            </w:r>
          </w:p>
          <w:p w:rsidR="00BD763B" w:rsidRPr="00191710" w:rsidRDefault="00BD763B" w:rsidP="00923AD7"/>
        </w:tc>
      </w:tr>
      <w:tr w:rsidR="00BD763B" w:rsidRPr="00191710" w:rsidTr="00BD763B">
        <w:tc>
          <w:tcPr>
            <w:tcW w:w="2243" w:type="dxa"/>
            <w:gridSpan w:val="2"/>
            <w:vMerge/>
            <w:tcBorders>
              <w:left w:val="single" w:sz="4" w:space="0" w:color="auto"/>
              <w:right w:val="single" w:sz="4" w:space="0" w:color="auto"/>
            </w:tcBorders>
          </w:tcPr>
          <w:p w:rsidR="00BD763B" w:rsidRPr="00191710" w:rsidRDefault="00BD763B" w:rsidP="00923AD7">
            <w:pPr>
              <w:autoSpaceDE w:val="0"/>
              <w:autoSpaceDN w:val="0"/>
              <w:adjustRightInd w:val="0"/>
              <w:jc w:val="both"/>
            </w:pPr>
          </w:p>
        </w:tc>
        <w:tc>
          <w:tcPr>
            <w:tcW w:w="4136" w:type="dxa"/>
            <w:gridSpan w:val="2"/>
            <w:tcBorders>
              <w:top w:val="single" w:sz="4" w:space="0" w:color="auto"/>
              <w:left w:val="single" w:sz="4" w:space="0" w:color="auto"/>
              <w:bottom w:val="single" w:sz="4" w:space="0" w:color="auto"/>
            </w:tcBorders>
          </w:tcPr>
          <w:p w:rsidR="00BD763B" w:rsidRPr="00191710" w:rsidRDefault="00BD763B" w:rsidP="00923AD7">
            <w:r w:rsidRPr="00191710">
              <w:rPr>
                <w:sz w:val="22"/>
                <w:szCs w:val="22"/>
              </w:rPr>
              <w:t>Проведение экспертизы результатов закупок, контрактов</w:t>
            </w:r>
          </w:p>
        </w:tc>
        <w:tc>
          <w:tcPr>
            <w:tcW w:w="3969" w:type="dxa"/>
            <w:tcBorders>
              <w:top w:val="single" w:sz="4" w:space="0" w:color="auto"/>
              <w:left w:val="single" w:sz="4" w:space="0" w:color="auto"/>
              <w:bottom w:val="single" w:sz="4" w:space="0" w:color="auto"/>
            </w:tcBorders>
          </w:tcPr>
          <w:p w:rsidR="00BD763B" w:rsidRPr="00191710" w:rsidRDefault="00BD763B" w:rsidP="00923AD7">
            <w:r w:rsidRPr="00191710">
              <w:rPr>
                <w:sz w:val="22"/>
                <w:szCs w:val="22"/>
              </w:rPr>
              <w:t>Качественное выполнение работ, услуг по заключенным договорам (контрактам)</w:t>
            </w:r>
          </w:p>
        </w:tc>
        <w:tc>
          <w:tcPr>
            <w:tcW w:w="2552" w:type="dxa"/>
            <w:gridSpan w:val="2"/>
            <w:tcBorders>
              <w:top w:val="single" w:sz="4" w:space="0" w:color="auto"/>
              <w:left w:val="single" w:sz="4" w:space="0" w:color="auto"/>
              <w:bottom w:val="single" w:sz="4" w:space="0" w:color="auto"/>
            </w:tcBorders>
          </w:tcPr>
          <w:p w:rsidR="00BD763B" w:rsidRPr="00191710" w:rsidRDefault="00BD763B" w:rsidP="00923AD7">
            <w:proofErr w:type="gramStart"/>
            <w:r w:rsidRPr="00191710">
              <w:rPr>
                <w:sz w:val="22"/>
                <w:szCs w:val="22"/>
              </w:rPr>
              <w:t>Отсутствие жалоб)</w:t>
            </w:r>
            <w:proofErr w:type="gramEnd"/>
          </w:p>
        </w:tc>
        <w:tc>
          <w:tcPr>
            <w:tcW w:w="1984" w:type="dxa"/>
            <w:gridSpan w:val="7"/>
            <w:tcBorders>
              <w:top w:val="single" w:sz="4" w:space="0" w:color="auto"/>
              <w:left w:val="single" w:sz="4" w:space="0" w:color="auto"/>
              <w:bottom w:val="single" w:sz="4" w:space="0" w:color="auto"/>
            </w:tcBorders>
          </w:tcPr>
          <w:p w:rsidR="00BD763B" w:rsidRPr="00191710" w:rsidRDefault="00BD763B" w:rsidP="00923AD7">
            <w:pPr>
              <w:jc w:val="center"/>
            </w:pPr>
            <w:r w:rsidRPr="00191710">
              <w:rPr>
                <w:sz w:val="22"/>
                <w:szCs w:val="22"/>
              </w:rPr>
              <w:t>30</w:t>
            </w:r>
          </w:p>
        </w:tc>
      </w:tr>
      <w:tr w:rsidR="00BD763B" w:rsidRPr="00191710" w:rsidTr="00BD763B">
        <w:tc>
          <w:tcPr>
            <w:tcW w:w="2243" w:type="dxa"/>
            <w:gridSpan w:val="2"/>
            <w:vMerge/>
            <w:tcBorders>
              <w:left w:val="single" w:sz="4" w:space="0" w:color="auto"/>
              <w:right w:val="single" w:sz="4" w:space="0" w:color="auto"/>
            </w:tcBorders>
          </w:tcPr>
          <w:p w:rsidR="00BD763B" w:rsidRPr="00191710" w:rsidRDefault="00BD763B" w:rsidP="00923AD7">
            <w:pPr>
              <w:autoSpaceDE w:val="0"/>
              <w:autoSpaceDN w:val="0"/>
              <w:adjustRightInd w:val="0"/>
              <w:jc w:val="both"/>
            </w:pPr>
          </w:p>
        </w:tc>
        <w:tc>
          <w:tcPr>
            <w:tcW w:w="12641" w:type="dxa"/>
            <w:gridSpan w:val="12"/>
            <w:tcBorders>
              <w:top w:val="single" w:sz="4" w:space="0" w:color="auto"/>
              <w:left w:val="single" w:sz="4" w:space="0" w:color="auto"/>
              <w:bottom w:val="single" w:sz="4" w:space="0" w:color="auto"/>
            </w:tcBorders>
          </w:tcPr>
          <w:p w:rsidR="00BD763B" w:rsidRPr="00191710" w:rsidRDefault="00BD763B" w:rsidP="00FE3B2A">
            <w:r w:rsidRPr="00191710">
              <w:rPr>
                <w:sz w:val="22"/>
                <w:szCs w:val="22"/>
              </w:rPr>
              <w:t>Выплаты за качество выполняемых работ</w:t>
            </w:r>
          </w:p>
        </w:tc>
      </w:tr>
      <w:tr w:rsidR="00BD763B" w:rsidRPr="00191710" w:rsidTr="00BD763B">
        <w:tc>
          <w:tcPr>
            <w:tcW w:w="2243" w:type="dxa"/>
            <w:gridSpan w:val="2"/>
            <w:vMerge/>
            <w:tcBorders>
              <w:left w:val="single" w:sz="4" w:space="0" w:color="auto"/>
              <w:right w:val="single" w:sz="4" w:space="0" w:color="auto"/>
            </w:tcBorders>
          </w:tcPr>
          <w:p w:rsidR="00BD763B" w:rsidRPr="00191710" w:rsidRDefault="00BD763B" w:rsidP="00923AD7">
            <w:pPr>
              <w:autoSpaceDE w:val="0"/>
              <w:autoSpaceDN w:val="0"/>
              <w:adjustRightInd w:val="0"/>
              <w:jc w:val="both"/>
            </w:pPr>
          </w:p>
        </w:tc>
        <w:tc>
          <w:tcPr>
            <w:tcW w:w="4136" w:type="dxa"/>
            <w:gridSpan w:val="2"/>
            <w:tcBorders>
              <w:top w:val="single" w:sz="4" w:space="0" w:color="auto"/>
              <w:left w:val="single" w:sz="4" w:space="0" w:color="auto"/>
              <w:bottom w:val="single" w:sz="4" w:space="0" w:color="auto"/>
            </w:tcBorders>
          </w:tcPr>
          <w:p w:rsidR="00BD763B" w:rsidRPr="00191710" w:rsidRDefault="00BD763B"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Непрерывное профессиональное развитие</w:t>
            </w:r>
          </w:p>
        </w:tc>
        <w:tc>
          <w:tcPr>
            <w:tcW w:w="3969" w:type="dxa"/>
            <w:tcBorders>
              <w:top w:val="single" w:sz="4" w:space="0" w:color="auto"/>
              <w:left w:val="single" w:sz="4" w:space="0" w:color="auto"/>
              <w:bottom w:val="single" w:sz="4" w:space="0" w:color="auto"/>
            </w:tcBorders>
          </w:tcPr>
          <w:p w:rsidR="00BD763B" w:rsidRPr="00191710" w:rsidRDefault="00BD763B"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Участие в работе курсов, семинаров, совещаний, конференций различного уровня</w:t>
            </w:r>
          </w:p>
        </w:tc>
        <w:tc>
          <w:tcPr>
            <w:tcW w:w="2552" w:type="dxa"/>
            <w:gridSpan w:val="2"/>
            <w:tcBorders>
              <w:top w:val="single" w:sz="4" w:space="0" w:color="auto"/>
              <w:left w:val="single" w:sz="4" w:space="0" w:color="auto"/>
              <w:bottom w:val="single" w:sz="4" w:space="0" w:color="auto"/>
            </w:tcBorders>
          </w:tcPr>
          <w:p w:rsidR="00BD763B" w:rsidRPr="00191710" w:rsidRDefault="00BD763B"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Выступление с докладом, сообщением, наличие публикаций, применение материалов курсов, семинаров</w:t>
            </w:r>
          </w:p>
        </w:tc>
        <w:tc>
          <w:tcPr>
            <w:tcW w:w="1984" w:type="dxa"/>
            <w:gridSpan w:val="7"/>
            <w:tcBorders>
              <w:top w:val="single" w:sz="4" w:space="0" w:color="auto"/>
              <w:left w:val="single" w:sz="4" w:space="0" w:color="auto"/>
              <w:bottom w:val="single" w:sz="4" w:space="0" w:color="auto"/>
            </w:tcBorders>
          </w:tcPr>
          <w:p w:rsidR="00BD763B" w:rsidRPr="00191710" w:rsidRDefault="00BD763B" w:rsidP="00923AD7">
            <w:pPr>
              <w:pStyle w:val="ConsPlusNormal"/>
              <w:ind w:firstLine="0"/>
              <w:jc w:val="center"/>
              <w:rPr>
                <w:rFonts w:ascii="Times New Roman" w:hAnsi="Times New Roman" w:cs="Times New Roman"/>
                <w:sz w:val="22"/>
                <w:szCs w:val="22"/>
              </w:rPr>
            </w:pPr>
            <w:r w:rsidRPr="00191710">
              <w:rPr>
                <w:rFonts w:ascii="Times New Roman" w:hAnsi="Times New Roman" w:cs="Times New Roman"/>
                <w:sz w:val="22"/>
                <w:szCs w:val="22"/>
              </w:rPr>
              <w:t>30</w:t>
            </w:r>
          </w:p>
        </w:tc>
      </w:tr>
      <w:tr w:rsidR="00BD763B" w:rsidRPr="00191710" w:rsidTr="00BD763B">
        <w:tc>
          <w:tcPr>
            <w:tcW w:w="2243" w:type="dxa"/>
            <w:gridSpan w:val="2"/>
            <w:vMerge/>
            <w:tcBorders>
              <w:left w:val="single" w:sz="4" w:space="0" w:color="auto"/>
              <w:bottom w:val="single" w:sz="4" w:space="0" w:color="auto"/>
              <w:right w:val="single" w:sz="4" w:space="0" w:color="auto"/>
            </w:tcBorders>
          </w:tcPr>
          <w:p w:rsidR="00BD763B" w:rsidRPr="00191710" w:rsidRDefault="00BD763B" w:rsidP="00923AD7">
            <w:pPr>
              <w:autoSpaceDE w:val="0"/>
              <w:autoSpaceDN w:val="0"/>
              <w:adjustRightInd w:val="0"/>
              <w:jc w:val="both"/>
            </w:pPr>
          </w:p>
        </w:tc>
        <w:tc>
          <w:tcPr>
            <w:tcW w:w="4136" w:type="dxa"/>
            <w:gridSpan w:val="2"/>
            <w:tcBorders>
              <w:top w:val="single" w:sz="4" w:space="0" w:color="auto"/>
              <w:left w:val="single" w:sz="4" w:space="0" w:color="auto"/>
              <w:bottom w:val="single" w:sz="4" w:space="0" w:color="auto"/>
            </w:tcBorders>
          </w:tcPr>
          <w:p w:rsidR="00BD763B" w:rsidRPr="00191710" w:rsidRDefault="00BD763B"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Своевременное предоставление документации в сопровождающие организации</w:t>
            </w:r>
          </w:p>
        </w:tc>
        <w:tc>
          <w:tcPr>
            <w:tcW w:w="3969" w:type="dxa"/>
            <w:tcBorders>
              <w:top w:val="single" w:sz="4" w:space="0" w:color="auto"/>
              <w:left w:val="single" w:sz="4" w:space="0" w:color="auto"/>
              <w:bottom w:val="single" w:sz="4" w:space="0" w:color="auto"/>
            </w:tcBorders>
          </w:tcPr>
          <w:p w:rsidR="00BD763B" w:rsidRPr="00191710" w:rsidRDefault="00BD763B"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Отсутствие жалоб, замечаний</w:t>
            </w:r>
          </w:p>
        </w:tc>
        <w:tc>
          <w:tcPr>
            <w:tcW w:w="2552" w:type="dxa"/>
            <w:gridSpan w:val="2"/>
            <w:tcBorders>
              <w:top w:val="single" w:sz="4" w:space="0" w:color="auto"/>
              <w:left w:val="single" w:sz="4" w:space="0" w:color="auto"/>
              <w:bottom w:val="single" w:sz="4" w:space="0" w:color="auto"/>
            </w:tcBorders>
          </w:tcPr>
          <w:p w:rsidR="00BD763B" w:rsidRPr="00191710" w:rsidRDefault="00BD763B" w:rsidP="00923AD7">
            <w:pPr>
              <w:pStyle w:val="ConsPlusNormal"/>
              <w:ind w:firstLine="0"/>
              <w:rPr>
                <w:rFonts w:ascii="Times New Roman" w:hAnsi="Times New Roman" w:cs="Times New Roman"/>
                <w:sz w:val="22"/>
                <w:szCs w:val="22"/>
              </w:rPr>
            </w:pPr>
            <w:r w:rsidRPr="00191710">
              <w:rPr>
                <w:rFonts w:ascii="Times New Roman" w:hAnsi="Times New Roman" w:cs="Times New Roman"/>
                <w:sz w:val="22"/>
                <w:szCs w:val="22"/>
              </w:rPr>
              <w:t>100</w:t>
            </w:r>
          </w:p>
        </w:tc>
        <w:tc>
          <w:tcPr>
            <w:tcW w:w="1984" w:type="dxa"/>
            <w:gridSpan w:val="7"/>
            <w:tcBorders>
              <w:top w:val="single" w:sz="4" w:space="0" w:color="auto"/>
              <w:left w:val="single" w:sz="4" w:space="0" w:color="auto"/>
              <w:bottom w:val="single" w:sz="4" w:space="0" w:color="auto"/>
            </w:tcBorders>
          </w:tcPr>
          <w:p w:rsidR="00BD763B" w:rsidRPr="00191710" w:rsidRDefault="00BD763B" w:rsidP="00923AD7">
            <w:pPr>
              <w:pStyle w:val="ConsPlusNormal"/>
              <w:ind w:firstLine="0"/>
              <w:jc w:val="center"/>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FE3B2A">
        <w:trPr>
          <w:gridAfter w:val="1"/>
          <w:wAfter w:w="8" w:type="dxa"/>
        </w:trPr>
        <w:tc>
          <w:tcPr>
            <w:tcW w:w="2268" w:type="dxa"/>
            <w:gridSpan w:val="3"/>
            <w:vMerge w:val="restart"/>
            <w:tcBorders>
              <w:top w:val="single" w:sz="4" w:space="0" w:color="auto"/>
              <w:bottom w:val="single" w:sz="4" w:space="0" w:color="auto"/>
              <w:right w:val="single" w:sz="4" w:space="0" w:color="auto"/>
            </w:tcBorders>
          </w:tcPr>
          <w:p w:rsidR="00334BE5" w:rsidRPr="00191710" w:rsidRDefault="00334BE5" w:rsidP="00923AD7">
            <w:pPr>
              <w:jc w:val="both"/>
            </w:pPr>
            <w:r w:rsidRPr="00191710">
              <w:rPr>
                <w:sz w:val="22"/>
                <w:szCs w:val="22"/>
              </w:rPr>
              <w:t>специалист по охране труда</w:t>
            </w:r>
          </w:p>
        </w:tc>
        <w:tc>
          <w:tcPr>
            <w:tcW w:w="12608" w:type="dxa"/>
            <w:gridSpan w:val="10"/>
            <w:tcBorders>
              <w:top w:val="single" w:sz="4" w:space="0" w:color="auto"/>
              <w:left w:val="single" w:sz="4" w:space="0" w:color="auto"/>
              <w:bottom w:val="single" w:sz="4" w:space="0" w:color="auto"/>
            </w:tcBorders>
          </w:tcPr>
          <w:p w:rsidR="00334BE5" w:rsidRPr="00191710" w:rsidRDefault="00334BE5" w:rsidP="00923AD7">
            <w:pPr>
              <w:ind w:firstLine="720"/>
              <w:jc w:val="both"/>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744FE4">
        <w:trPr>
          <w:gridAfter w:val="1"/>
          <w:wAfter w:w="8" w:type="dxa"/>
        </w:trPr>
        <w:tc>
          <w:tcPr>
            <w:tcW w:w="2268" w:type="dxa"/>
            <w:gridSpan w:val="3"/>
            <w:vMerge/>
            <w:tcBorders>
              <w:top w:val="single" w:sz="4" w:space="0" w:color="auto"/>
              <w:bottom w:val="single" w:sz="4" w:space="0" w:color="auto"/>
              <w:right w:val="single" w:sz="4" w:space="0" w:color="auto"/>
            </w:tcBorders>
          </w:tcPr>
          <w:p w:rsidR="00334BE5" w:rsidRPr="00191710" w:rsidRDefault="00334BE5" w:rsidP="00923AD7">
            <w:pPr>
              <w:ind w:firstLine="720"/>
              <w:jc w:val="both"/>
            </w:pPr>
          </w:p>
        </w:tc>
        <w:tc>
          <w:tcPr>
            <w:tcW w:w="4111"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720"/>
              <w:jc w:val="both"/>
            </w:pPr>
            <w:r w:rsidRPr="00191710">
              <w:rPr>
                <w:sz w:val="22"/>
                <w:szCs w:val="22"/>
              </w:rPr>
              <w:t>Эффективность деятельности</w:t>
            </w:r>
          </w:p>
        </w:tc>
        <w:tc>
          <w:tcPr>
            <w:tcW w:w="396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720"/>
              <w:jc w:val="both"/>
            </w:pPr>
            <w:r w:rsidRPr="00191710">
              <w:rPr>
                <w:sz w:val="22"/>
                <w:szCs w:val="22"/>
              </w:rPr>
              <w:t xml:space="preserve">Своевременное проведение профилактических работ по предупреждению производственного травматизма, мероприятий по созданию здоровых и безопасных </w:t>
            </w:r>
            <w:r w:rsidRPr="00191710">
              <w:rPr>
                <w:sz w:val="22"/>
                <w:szCs w:val="22"/>
              </w:rPr>
              <w:lastRenderedPageBreak/>
              <w:t>условий труда</w:t>
            </w:r>
          </w:p>
        </w:tc>
        <w:tc>
          <w:tcPr>
            <w:tcW w:w="255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720"/>
              <w:jc w:val="both"/>
            </w:pPr>
            <w:r w:rsidRPr="00191710">
              <w:rPr>
                <w:sz w:val="22"/>
                <w:szCs w:val="22"/>
              </w:rPr>
              <w:lastRenderedPageBreak/>
              <w:t>0 замечаний</w:t>
            </w:r>
          </w:p>
        </w:tc>
        <w:tc>
          <w:tcPr>
            <w:tcW w:w="1976" w:type="dxa"/>
            <w:gridSpan w:val="6"/>
            <w:tcBorders>
              <w:top w:val="single" w:sz="4" w:space="0" w:color="auto"/>
              <w:left w:val="single" w:sz="4" w:space="0" w:color="auto"/>
              <w:bottom w:val="single" w:sz="4" w:space="0" w:color="auto"/>
            </w:tcBorders>
          </w:tcPr>
          <w:p w:rsidR="00334BE5" w:rsidRPr="00191710" w:rsidRDefault="00334BE5" w:rsidP="00923AD7">
            <w:pPr>
              <w:ind w:firstLine="720"/>
              <w:jc w:val="both"/>
            </w:pPr>
            <w:r w:rsidRPr="00191710">
              <w:rPr>
                <w:sz w:val="22"/>
                <w:szCs w:val="22"/>
              </w:rPr>
              <w:t>35</w:t>
            </w:r>
          </w:p>
        </w:tc>
      </w:tr>
      <w:tr w:rsidR="00334BE5" w:rsidRPr="00191710" w:rsidTr="00FE3B2A">
        <w:trPr>
          <w:gridAfter w:val="1"/>
          <w:wAfter w:w="8" w:type="dxa"/>
        </w:trPr>
        <w:tc>
          <w:tcPr>
            <w:tcW w:w="2268" w:type="dxa"/>
            <w:gridSpan w:val="3"/>
            <w:vMerge/>
            <w:tcBorders>
              <w:top w:val="single" w:sz="4" w:space="0" w:color="auto"/>
              <w:bottom w:val="single" w:sz="4" w:space="0" w:color="auto"/>
              <w:right w:val="single" w:sz="4" w:space="0" w:color="auto"/>
            </w:tcBorders>
          </w:tcPr>
          <w:p w:rsidR="00334BE5" w:rsidRPr="00191710" w:rsidRDefault="00334BE5" w:rsidP="00923AD7">
            <w:pPr>
              <w:ind w:firstLine="720"/>
              <w:jc w:val="both"/>
            </w:pPr>
          </w:p>
        </w:tc>
        <w:tc>
          <w:tcPr>
            <w:tcW w:w="12608" w:type="dxa"/>
            <w:gridSpan w:val="10"/>
            <w:tcBorders>
              <w:top w:val="single" w:sz="4" w:space="0" w:color="auto"/>
              <w:left w:val="single" w:sz="4" w:space="0" w:color="auto"/>
              <w:bottom w:val="single" w:sz="4" w:space="0" w:color="auto"/>
            </w:tcBorders>
          </w:tcPr>
          <w:p w:rsidR="00334BE5" w:rsidRPr="00191710" w:rsidRDefault="00334BE5" w:rsidP="00923AD7">
            <w:pPr>
              <w:ind w:firstLine="720"/>
              <w:jc w:val="both"/>
            </w:pPr>
            <w:r w:rsidRPr="00191710">
              <w:rPr>
                <w:sz w:val="22"/>
                <w:szCs w:val="22"/>
              </w:rPr>
              <w:t>Выплаты за интенсивность и высокие результаты работы</w:t>
            </w:r>
          </w:p>
        </w:tc>
      </w:tr>
      <w:tr w:rsidR="00334BE5" w:rsidRPr="00191710" w:rsidTr="00744FE4">
        <w:trPr>
          <w:gridAfter w:val="1"/>
          <w:wAfter w:w="8" w:type="dxa"/>
        </w:trPr>
        <w:tc>
          <w:tcPr>
            <w:tcW w:w="2268" w:type="dxa"/>
            <w:gridSpan w:val="3"/>
            <w:vMerge/>
            <w:tcBorders>
              <w:top w:val="single" w:sz="4" w:space="0" w:color="auto"/>
              <w:bottom w:val="single" w:sz="4" w:space="0" w:color="auto"/>
              <w:right w:val="single" w:sz="4" w:space="0" w:color="auto"/>
            </w:tcBorders>
          </w:tcPr>
          <w:p w:rsidR="00334BE5" w:rsidRPr="00191710" w:rsidRDefault="00334BE5" w:rsidP="00923AD7">
            <w:pPr>
              <w:ind w:firstLine="720"/>
              <w:jc w:val="both"/>
            </w:pPr>
          </w:p>
        </w:tc>
        <w:tc>
          <w:tcPr>
            <w:tcW w:w="4111"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720"/>
              <w:jc w:val="both"/>
            </w:pPr>
            <w:r w:rsidRPr="00191710">
              <w:rPr>
                <w:sz w:val="22"/>
                <w:szCs w:val="22"/>
              </w:rPr>
              <w:t>Результативность деятельности</w:t>
            </w:r>
          </w:p>
        </w:tc>
        <w:tc>
          <w:tcPr>
            <w:tcW w:w="396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720"/>
              <w:jc w:val="both"/>
            </w:pPr>
            <w:r w:rsidRPr="00191710">
              <w:rPr>
                <w:sz w:val="22"/>
                <w:szCs w:val="22"/>
              </w:rPr>
              <w:t>Отсутствие предписаний надзорных органов или устранение предписаний в установленные сроки</w:t>
            </w:r>
          </w:p>
        </w:tc>
        <w:tc>
          <w:tcPr>
            <w:tcW w:w="255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720"/>
              <w:jc w:val="both"/>
            </w:pPr>
            <w:r w:rsidRPr="00191710">
              <w:rPr>
                <w:sz w:val="22"/>
                <w:szCs w:val="22"/>
              </w:rPr>
              <w:t>0 замечаний</w:t>
            </w:r>
          </w:p>
        </w:tc>
        <w:tc>
          <w:tcPr>
            <w:tcW w:w="1976" w:type="dxa"/>
            <w:gridSpan w:val="6"/>
            <w:tcBorders>
              <w:top w:val="single" w:sz="4" w:space="0" w:color="auto"/>
              <w:left w:val="single" w:sz="4" w:space="0" w:color="auto"/>
              <w:bottom w:val="single" w:sz="4" w:space="0" w:color="auto"/>
            </w:tcBorders>
          </w:tcPr>
          <w:p w:rsidR="00334BE5" w:rsidRPr="00191710" w:rsidRDefault="00334BE5" w:rsidP="00923AD7">
            <w:pPr>
              <w:ind w:firstLine="720"/>
              <w:jc w:val="both"/>
            </w:pPr>
            <w:r w:rsidRPr="00191710">
              <w:rPr>
                <w:sz w:val="22"/>
                <w:szCs w:val="22"/>
              </w:rPr>
              <w:t>35</w:t>
            </w:r>
          </w:p>
        </w:tc>
      </w:tr>
      <w:tr w:rsidR="00334BE5" w:rsidRPr="00191710" w:rsidTr="00FE3B2A">
        <w:trPr>
          <w:gridAfter w:val="1"/>
          <w:wAfter w:w="8" w:type="dxa"/>
        </w:trPr>
        <w:tc>
          <w:tcPr>
            <w:tcW w:w="2268" w:type="dxa"/>
            <w:gridSpan w:val="3"/>
            <w:vMerge/>
            <w:tcBorders>
              <w:top w:val="single" w:sz="4" w:space="0" w:color="auto"/>
              <w:bottom w:val="single" w:sz="4" w:space="0" w:color="auto"/>
              <w:right w:val="single" w:sz="4" w:space="0" w:color="auto"/>
            </w:tcBorders>
          </w:tcPr>
          <w:p w:rsidR="00334BE5" w:rsidRPr="00191710" w:rsidRDefault="00334BE5" w:rsidP="00923AD7">
            <w:pPr>
              <w:ind w:firstLine="720"/>
              <w:jc w:val="both"/>
            </w:pPr>
          </w:p>
        </w:tc>
        <w:tc>
          <w:tcPr>
            <w:tcW w:w="12608" w:type="dxa"/>
            <w:gridSpan w:val="10"/>
            <w:tcBorders>
              <w:top w:val="single" w:sz="4" w:space="0" w:color="auto"/>
              <w:left w:val="single" w:sz="4" w:space="0" w:color="auto"/>
              <w:bottom w:val="single" w:sz="4" w:space="0" w:color="auto"/>
            </w:tcBorders>
          </w:tcPr>
          <w:p w:rsidR="00334BE5" w:rsidRPr="00191710" w:rsidRDefault="00334BE5" w:rsidP="00923AD7">
            <w:pPr>
              <w:ind w:firstLine="720"/>
              <w:jc w:val="both"/>
            </w:pPr>
            <w:r w:rsidRPr="00191710">
              <w:rPr>
                <w:sz w:val="22"/>
                <w:szCs w:val="22"/>
              </w:rPr>
              <w:t>Выплаты за качество выполняемых работ</w:t>
            </w:r>
          </w:p>
        </w:tc>
      </w:tr>
      <w:tr w:rsidR="00334BE5" w:rsidRPr="00191710" w:rsidTr="00744FE4">
        <w:trPr>
          <w:gridAfter w:val="1"/>
          <w:wAfter w:w="8" w:type="dxa"/>
        </w:trPr>
        <w:tc>
          <w:tcPr>
            <w:tcW w:w="2268" w:type="dxa"/>
            <w:gridSpan w:val="3"/>
            <w:vMerge/>
            <w:tcBorders>
              <w:top w:val="single" w:sz="4" w:space="0" w:color="auto"/>
              <w:bottom w:val="single" w:sz="4" w:space="0" w:color="auto"/>
              <w:right w:val="single" w:sz="4" w:space="0" w:color="auto"/>
            </w:tcBorders>
          </w:tcPr>
          <w:p w:rsidR="00334BE5" w:rsidRPr="00191710" w:rsidRDefault="00334BE5" w:rsidP="00923AD7">
            <w:pPr>
              <w:ind w:firstLine="720"/>
              <w:jc w:val="both"/>
            </w:pPr>
          </w:p>
        </w:tc>
        <w:tc>
          <w:tcPr>
            <w:tcW w:w="4111"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720"/>
              <w:jc w:val="both"/>
            </w:pPr>
            <w:r w:rsidRPr="00191710">
              <w:rPr>
                <w:sz w:val="22"/>
                <w:szCs w:val="22"/>
              </w:rPr>
              <w:t>Обеспечение стабильного функционирования и развития структурного подразделения</w:t>
            </w:r>
          </w:p>
        </w:tc>
        <w:tc>
          <w:tcPr>
            <w:tcW w:w="3969"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720"/>
              <w:jc w:val="both"/>
            </w:pPr>
            <w:r w:rsidRPr="00191710">
              <w:rPr>
                <w:sz w:val="22"/>
                <w:szCs w:val="22"/>
              </w:rPr>
              <w:t>Обеспечение необходимыми материалами в соответствии с требованиями.</w:t>
            </w:r>
          </w:p>
        </w:tc>
        <w:tc>
          <w:tcPr>
            <w:tcW w:w="2552" w:type="dxa"/>
            <w:gridSpan w:val="2"/>
            <w:tcBorders>
              <w:top w:val="single" w:sz="4" w:space="0" w:color="auto"/>
              <w:left w:val="single" w:sz="4" w:space="0" w:color="auto"/>
              <w:bottom w:val="single" w:sz="4" w:space="0" w:color="auto"/>
              <w:right w:val="single" w:sz="4" w:space="0" w:color="auto"/>
            </w:tcBorders>
          </w:tcPr>
          <w:p w:rsidR="00334BE5" w:rsidRPr="00191710" w:rsidRDefault="00334BE5" w:rsidP="00923AD7">
            <w:pPr>
              <w:ind w:firstLine="720"/>
              <w:jc w:val="both"/>
            </w:pPr>
            <w:r w:rsidRPr="00191710">
              <w:rPr>
                <w:sz w:val="22"/>
                <w:szCs w:val="22"/>
              </w:rPr>
              <w:t>0 замечаний</w:t>
            </w:r>
          </w:p>
        </w:tc>
        <w:tc>
          <w:tcPr>
            <w:tcW w:w="1976" w:type="dxa"/>
            <w:gridSpan w:val="6"/>
            <w:tcBorders>
              <w:top w:val="single" w:sz="4" w:space="0" w:color="auto"/>
              <w:left w:val="single" w:sz="4" w:space="0" w:color="auto"/>
              <w:bottom w:val="single" w:sz="4" w:space="0" w:color="auto"/>
            </w:tcBorders>
          </w:tcPr>
          <w:p w:rsidR="00334BE5" w:rsidRPr="00191710" w:rsidRDefault="00334BE5" w:rsidP="00923AD7">
            <w:pPr>
              <w:ind w:firstLine="720"/>
              <w:jc w:val="both"/>
            </w:pPr>
            <w:r w:rsidRPr="00191710">
              <w:rPr>
                <w:sz w:val="22"/>
                <w:szCs w:val="22"/>
              </w:rPr>
              <w:t>30</w:t>
            </w:r>
          </w:p>
        </w:tc>
      </w:tr>
    </w:tbl>
    <w:p w:rsidR="00334BE5" w:rsidRPr="00191710" w:rsidRDefault="00334BE5" w:rsidP="00334BE5">
      <w:pPr>
        <w:pStyle w:val="Default"/>
        <w:rPr>
          <w:color w:val="auto"/>
          <w:sz w:val="22"/>
          <w:szCs w:val="22"/>
        </w:rPr>
      </w:pPr>
      <w:r w:rsidRPr="00191710">
        <w:rPr>
          <w:color w:val="auto"/>
          <w:sz w:val="22"/>
          <w:szCs w:val="22"/>
        </w:rPr>
        <w:t>*Исходя из 100-балльной системы</w:t>
      </w:r>
    </w:p>
    <w:p w:rsidR="00334BE5" w:rsidRPr="00191710" w:rsidRDefault="00334BE5"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334BE5" w:rsidRPr="00191710" w:rsidRDefault="00334BE5"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391537" w:rsidRPr="00191710" w:rsidRDefault="00391537" w:rsidP="00391537">
      <w:pPr>
        <w:pStyle w:val="Default"/>
        <w:jc w:val="center"/>
        <w:rPr>
          <w:color w:val="000000" w:themeColor="text1"/>
          <w:sz w:val="22"/>
          <w:szCs w:val="22"/>
        </w:rPr>
      </w:pPr>
    </w:p>
    <w:p w:rsidR="00391537" w:rsidRPr="00191710" w:rsidRDefault="00391537" w:rsidP="00391537">
      <w:pPr>
        <w:pStyle w:val="Default"/>
        <w:jc w:val="center"/>
        <w:rPr>
          <w:color w:val="000000" w:themeColor="text1"/>
          <w:sz w:val="22"/>
          <w:szCs w:val="22"/>
        </w:rPr>
      </w:pPr>
    </w:p>
    <w:p w:rsidR="00391537" w:rsidRPr="00191710" w:rsidRDefault="00391537" w:rsidP="00391537">
      <w:pPr>
        <w:pStyle w:val="Default"/>
        <w:jc w:val="center"/>
        <w:rPr>
          <w:color w:val="000000" w:themeColor="text1"/>
          <w:sz w:val="22"/>
          <w:szCs w:val="22"/>
        </w:rPr>
      </w:pPr>
    </w:p>
    <w:p w:rsidR="00391537" w:rsidRPr="00191710" w:rsidRDefault="00391537" w:rsidP="00391537">
      <w:pPr>
        <w:pStyle w:val="Default"/>
        <w:jc w:val="center"/>
        <w:rPr>
          <w:color w:val="000000" w:themeColor="text1"/>
          <w:sz w:val="22"/>
          <w:szCs w:val="22"/>
        </w:rPr>
      </w:pPr>
    </w:p>
    <w:p w:rsidR="00391537" w:rsidRPr="00191710" w:rsidRDefault="00391537" w:rsidP="00391537">
      <w:pPr>
        <w:pStyle w:val="Default"/>
        <w:jc w:val="center"/>
        <w:rPr>
          <w:color w:val="000000" w:themeColor="text1"/>
          <w:sz w:val="22"/>
          <w:szCs w:val="22"/>
        </w:rPr>
      </w:pPr>
    </w:p>
    <w:p w:rsidR="00391537" w:rsidRPr="00191710" w:rsidRDefault="00391537" w:rsidP="00391537">
      <w:pPr>
        <w:pStyle w:val="Default"/>
        <w:jc w:val="center"/>
        <w:rPr>
          <w:color w:val="000000" w:themeColor="text1"/>
          <w:sz w:val="22"/>
          <w:szCs w:val="22"/>
        </w:rPr>
      </w:pPr>
    </w:p>
    <w:p w:rsidR="00391537" w:rsidRDefault="00391537"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Default="00701471" w:rsidP="00391537">
      <w:pPr>
        <w:pStyle w:val="Default"/>
        <w:jc w:val="center"/>
        <w:rPr>
          <w:color w:val="000000" w:themeColor="text1"/>
          <w:sz w:val="22"/>
          <w:szCs w:val="22"/>
        </w:rPr>
      </w:pPr>
    </w:p>
    <w:p w:rsidR="00701471" w:rsidRPr="00191710" w:rsidRDefault="00701471" w:rsidP="00391537">
      <w:pPr>
        <w:pStyle w:val="Default"/>
        <w:jc w:val="center"/>
        <w:rPr>
          <w:color w:val="000000" w:themeColor="text1"/>
          <w:sz w:val="22"/>
          <w:szCs w:val="22"/>
        </w:rPr>
      </w:pPr>
    </w:p>
    <w:p w:rsidR="00391537" w:rsidRPr="00B805F4" w:rsidRDefault="00391537" w:rsidP="00391537">
      <w:pPr>
        <w:pStyle w:val="Default"/>
        <w:jc w:val="center"/>
        <w:rPr>
          <w:color w:val="000000" w:themeColor="text1"/>
          <w:sz w:val="28"/>
          <w:szCs w:val="28"/>
        </w:rPr>
      </w:pPr>
      <w:r w:rsidRPr="00B805F4">
        <w:rPr>
          <w:color w:val="000000" w:themeColor="text1"/>
          <w:sz w:val="28"/>
          <w:szCs w:val="28"/>
        </w:rPr>
        <w:t>Централизованная бухгалтерия</w:t>
      </w:r>
    </w:p>
    <w:p w:rsidR="00391537" w:rsidRPr="00B805F4" w:rsidRDefault="00391537" w:rsidP="0039153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643"/>
        <w:gridCol w:w="2126"/>
        <w:gridCol w:w="206"/>
        <w:gridCol w:w="1070"/>
        <w:gridCol w:w="3543"/>
        <w:gridCol w:w="2552"/>
      </w:tblGrid>
      <w:tr w:rsidR="00391537" w:rsidRPr="00191710" w:rsidTr="00701471">
        <w:tc>
          <w:tcPr>
            <w:tcW w:w="2381" w:type="dxa"/>
            <w:vMerge w:val="restart"/>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Должности</w:t>
            </w:r>
          </w:p>
        </w:tc>
        <w:tc>
          <w:tcPr>
            <w:tcW w:w="2643" w:type="dxa"/>
            <w:vMerge w:val="restart"/>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Критерии оценки результативности и качества труда работников</w:t>
            </w:r>
          </w:p>
        </w:tc>
        <w:tc>
          <w:tcPr>
            <w:tcW w:w="6945" w:type="dxa"/>
            <w:gridSpan w:val="4"/>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Условия</w:t>
            </w:r>
          </w:p>
        </w:tc>
        <w:tc>
          <w:tcPr>
            <w:tcW w:w="2552" w:type="dxa"/>
            <w:vMerge w:val="restart"/>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 xml:space="preserve">Предельное количество баллов </w:t>
            </w:r>
            <w:hyperlink w:anchor="P4139" w:history="1">
              <w:r w:rsidRPr="00191710">
                <w:rPr>
                  <w:rFonts w:ascii="Times New Roman" w:hAnsi="Times New Roman" w:cs="Times New Roman"/>
                  <w:color w:val="0000FF"/>
                  <w:sz w:val="22"/>
                  <w:szCs w:val="22"/>
                </w:rPr>
                <w:t>&lt;*&gt;</w:t>
              </w:r>
            </w:hyperlink>
          </w:p>
        </w:tc>
      </w:tr>
      <w:tr w:rsidR="00391537" w:rsidRPr="00191710" w:rsidTr="00701471">
        <w:tc>
          <w:tcPr>
            <w:tcW w:w="2381" w:type="dxa"/>
            <w:vMerge/>
          </w:tcPr>
          <w:p w:rsidR="00391537" w:rsidRPr="00191710" w:rsidRDefault="00391537" w:rsidP="00391537"/>
        </w:tc>
        <w:tc>
          <w:tcPr>
            <w:tcW w:w="2643" w:type="dxa"/>
            <w:vMerge/>
          </w:tcPr>
          <w:p w:rsidR="00391537" w:rsidRPr="00191710" w:rsidRDefault="00391537" w:rsidP="00391537"/>
        </w:tc>
        <w:tc>
          <w:tcPr>
            <w:tcW w:w="3402" w:type="dxa"/>
            <w:gridSpan w:val="3"/>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наименование</w:t>
            </w:r>
          </w:p>
        </w:tc>
        <w:tc>
          <w:tcPr>
            <w:tcW w:w="3543"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индикатор</w:t>
            </w:r>
          </w:p>
        </w:tc>
        <w:tc>
          <w:tcPr>
            <w:tcW w:w="2552" w:type="dxa"/>
            <w:vMerge/>
          </w:tcPr>
          <w:p w:rsidR="00391537" w:rsidRPr="00191710" w:rsidRDefault="00391537" w:rsidP="00391537"/>
        </w:tc>
      </w:tr>
      <w:tr w:rsidR="00391537" w:rsidRPr="00191710" w:rsidTr="00701471">
        <w:tc>
          <w:tcPr>
            <w:tcW w:w="2381" w:type="dxa"/>
            <w:vMerge w:val="restart"/>
          </w:tcPr>
          <w:p w:rsidR="00391537" w:rsidRPr="00191710" w:rsidRDefault="00391537" w:rsidP="00391537">
            <w:pPr>
              <w:pStyle w:val="ConsPlusNormal"/>
              <w:outlineLvl w:val="4"/>
              <w:rPr>
                <w:rFonts w:ascii="Times New Roman" w:hAnsi="Times New Roman" w:cs="Times New Roman"/>
                <w:sz w:val="22"/>
                <w:szCs w:val="22"/>
              </w:rPr>
            </w:pPr>
            <w:r w:rsidRPr="00191710">
              <w:rPr>
                <w:rFonts w:ascii="Times New Roman" w:hAnsi="Times New Roman" w:cs="Times New Roman"/>
                <w:sz w:val="22"/>
                <w:szCs w:val="22"/>
              </w:rPr>
              <w:t>Заместитель главного бухгалтера</w:t>
            </w:r>
          </w:p>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Осуществление делопроизводства в полном объеме и в соответствии с регламентирующими документами</w:t>
            </w:r>
          </w:p>
        </w:tc>
        <w:tc>
          <w:tcPr>
            <w:tcW w:w="3402"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письменных замечаний руководителя учреждения, контролирующих и надзорных органов по ведению документации</w:t>
            </w:r>
          </w:p>
        </w:tc>
        <w:tc>
          <w:tcPr>
            <w:tcW w:w="3543"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0</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Своевременная подготовка локальных нормативных актов учреждения, финансово-экономических документов</w:t>
            </w:r>
          </w:p>
        </w:tc>
        <w:tc>
          <w:tcPr>
            <w:tcW w:w="3402"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Полнота и соответствие нормативным актам и локальным актам учреждения</w:t>
            </w:r>
          </w:p>
        </w:tc>
        <w:tc>
          <w:tcPr>
            <w:tcW w:w="35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100% соответствие нормам действующего законодательства</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нарушений сроков и качества подготовки и сдачи отчетности</w:t>
            </w:r>
          </w:p>
        </w:tc>
        <w:tc>
          <w:tcPr>
            <w:tcW w:w="3402"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Нарушение сроков подготовки и сдачи отчетности</w:t>
            </w:r>
          </w:p>
        </w:tc>
        <w:tc>
          <w:tcPr>
            <w:tcW w:w="3543"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0</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 xml:space="preserve">Высокая эффективность по обеспечению строгого </w:t>
            </w:r>
            <w:r w:rsidRPr="00191710">
              <w:rPr>
                <w:rFonts w:ascii="Times New Roman" w:hAnsi="Times New Roman" w:cs="Times New Roman"/>
                <w:sz w:val="22"/>
                <w:szCs w:val="22"/>
              </w:rPr>
              <w:lastRenderedPageBreak/>
              <w:t>соблюдения финансовой и кассовой дисциплины</w:t>
            </w:r>
          </w:p>
        </w:tc>
        <w:tc>
          <w:tcPr>
            <w:tcW w:w="3402"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lastRenderedPageBreak/>
              <w:t>Наличие замечаний по ведению финансовой и кассовой документации</w:t>
            </w:r>
          </w:p>
        </w:tc>
        <w:tc>
          <w:tcPr>
            <w:tcW w:w="3543"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0</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5</w:t>
            </w:r>
          </w:p>
        </w:tc>
      </w:tr>
      <w:tr w:rsidR="00391537" w:rsidRPr="00191710" w:rsidTr="00701471">
        <w:tc>
          <w:tcPr>
            <w:tcW w:w="2381" w:type="dxa"/>
            <w:vMerge/>
          </w:tcPr>
          <w:p w:rsidR="00391537" w:rsidRPr="00191710" w:rsidRDefault="00391537" w:rsidP="00391537"/>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Обеспечение стабильного функционирования и развития учреждения</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Своевременное обеспечение рабочего процесса информационно-методическими материалами; - техническими средствами</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жалоб со стороны работников</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4</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Непрерывное профессиональное образование</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Участие в курсах повышения квалификации (подготовка, переподготовка)</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Участие</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3</w:t>
            </w:r>
          </w:p>
        </w:tc>
      </w:tr>
      <w:tr w:rsidR="00391537" w:rsidRPr="00191710" w:rsidTr="00701471">
        <w:tc>
          <w:tcPr>
            <w:tcW w:w="2381" w:type="dxa"/>
            <w:vMerge/>
          </w:tcPr>
          <w:p w:rsidR="00391537" w:rsidRPr="00191710" w:rsidRDefault="00391537" w:rsidP="00391537"/>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качество выполняемых работ</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Соответствие заданным нормам и нормам законодательства, доля сданных отчетных документов</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Своевременная и без письменных замечаний налоговых и иных органов сдача отчетов</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письменных замечаний руководителя учреждения и иных контролирующих или надзорных органов</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9</w:t>
            </w:r>
          </w:p>
        </w:tc>
      </w:tr>
      <w:tr w:rsidR="00391537" w:rsidRPr="00191710" w:rsidTr="00701471">
        <w:tc>
          <w:tcPr>
            <w:tcW w:w="2381" w:type="dxa"/>
            <w:vMerge w:val="restart"/>
          </w:tcPr>
          <w:p w:rsidR="00391537" w:rsidRPr="00191710" w:rsidRDefault="00391537" w:rsidP="00391537">
            <w:pPr>
              <w:pStyle w:val="ConsPlusNormal"/>
              <w:outlineLvl w:val="4"/>
              <w:rPr>
                <w:rFonts w:ascii="Times New Roman" w:hAnsi="Times New Roman" w:cs="Times New Roman"/>
                <w:sz w:val="22"/>
                <w:szCs w:val="22"/>
              </w:rPr>
            </w:pPr>
            <w:r w:rsidRPr="00191710">
              <w:rPr>
                <w:rFonts w:ascii="Times New Roman" w:hAnsi="Times New Roman" w:cs="Times New Roman"/>
                <w:sz w:val="22"/>
                <w:szCs w:val="22"/>
              </w:rPr>
              <w:t>Начальник отдела</w:t>
            </w:r>
          </w:p>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 xml:space="preserve">Своевременная подготовка локальных нормативных актов учреждения, финансово-экономических </w:t>
            </w:r>
            <w:r w:rsidRPr="00191710">
              <w:rPr>
                <w:rFonts w:ascii="Times New Roman" w:hAnsi="Times New Roman" w:cs="Times New Roman"/>
                <w:sz w:val="22"/>
                <w:szCs w:val="22"/>
              </w:rPr>
              <w:lastRenderedPageBreak/>
              <w:t>документов</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lastRenderedPageBreak/>
              <w:t>Полнота и соответствие локальным нормативным актам учреждения</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100% соответствие нормам действующего законодательства</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5</w:t>
            </w:r>
          </w:p>
        </w:tc>
      </w:tr>
      <w:tr w:rsidR="00391537" w:rsidRPr="00191710" w:rsidTr="00701471">
        <w:tc>
          <w:tcPr>
            <w:tcW w:w="2381" w:type="dxa"/>
            <w:vMerge/>
          </w:tcPr>
          <w:p w:rsidR="00391537" w:rsidRPr="00191710" w:rsidRDefault="00391537" w:rsidP="00391537"/>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Результативность деятельности отдела</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План работы отдела выполнен в установленный срок</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100%</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w:t>
            </w:r>
          </w:p>
        </w:tc>
      </w:tr>
      <w:tr w:rsidR="00391537" w:rsidRPr="00191710" w:rsidTr="00701471">
        <w:tc>
          <w:tcPr>
            <w:tcW w:w="2381" w:type="dxa"/>
            <w:vMerge/>
          </w:tcPr>
          <w:p w:rsidR="00391537" w:rsidRPr="00191710" w:rsidRDefault="00391537" w:rsidP="00391537"/>
        </w:tc>
        <w:tc>
          <w:tcPr>
            <w:tcW w:w="2643" w:type="dxa"/>
            <w:vMerge w:val="restart"/>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Непрерывное профессиональное образование</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Участие в курсах повышения квалификации (подготовка, переподготовка)</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Участие</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3</w:t>
            </w:r>
          </w:p>
        </w:tc>
      </w:tr>
      <w:tr w:rsidR="00391537" w:rsidRPr="00191710" w:rsidTr="00701471">
        <w:tc>
          <w:tcPr>
            <w:tcW w:w="2381" w:type="dxa"/>
            <w:vMerge/>
          </w:tcPr>
          <w:p w:rsidR="00391537" w:rsidRPr="00191710" w:rsidRDefault="00391537" w:rsidP="00391537"/>
        </w:tc>
        <w:tc>
          <w:tcPr>
            <w:tcW w:w="2643" w:type="dxa"/>
            <w:vMerge/>
          </w:tcPr>
          <w:p w:rsidR="00391537" w:rsidRPr="00191710" w:rsidRDefault="00391537" w:rsidP="00391537"/>
        </w:tc>
        <w:tc>
          <w:tcPr>
            <w:tcW w:w="2126" w:type="dxa"/>
            <w:vMerge w:val="restart"/>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Участие в мероприятиях, семинарах, конференциях</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Участие</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5</w:t>
            </w:r>
          </w:p>
        </w:tc>
      </w:tr>
      <w:tr w:rsidR="00391537" w:rsidRPr="00191710" w:rsidTr="00701471">
        <w:tc>
          <w:tcPr>
            <w:tcW w:w="2381" w:type="dxa"/>
            <w:vMerge/>
          </w:tcPr>
          <w:p w:rsidR="00391537" w:rsidRPr="00191710" w:rsidRDefault="00391537" w:rsidP="00391537"/>
        </w:tc>
        <w:tc>
          <w:tcPr>
            <w:tcW w:w="2643" w:type="dxa"/>
            <w:vMerge/>
          </w:tcPr>
          <w:p w:rsidR="00391537" w:rsidRPr="00191710" w:rsidRDefault="00391537" w:rsidP="00391537"/>
        </w:tc>
        <w:tc>
          <w:tcPr>
            <w:tcW w:w="2126" w:type="dxa"/>
            <w:vMerge/>
          </w:tcPr>
          <w:p w:rsidR="00391537" w:rsidRPr="00191710" w:rsidRDefault="00391537" w:rsidP="00391537"/>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Выступление</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391537" w:rsidRPr="00191710" w:rsidTr="00701471">
        <w:tc>
          <w:tcPr>
            <w:tcW w:w="2381" w:type="dxa"/>
            <w:vMerge/>
          </w:tcPr>
          <w:p w:rsidR="00391537" w:rsidRPr="00191710" w:rsidRDefault="00391537" w:rsidP="00391537"/>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качество выполняемых работ</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Эффективность управленческих функций</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Подготовка аналитических документов, обеспечение системного контроля, координация деятельности отдела</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Без замечаний</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замечаний обслуживаемых учреждений по деятельности отдела</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письменных замечаний, предписаний, жалоб</w:t>
            </w:r>
          </w:p>
        </w:tc>
        <w:tc>
          <w:tcPr>
            <w:tcW w:w="4819" w:type="dxa"/>
            <w:gridSpan w:val="3"/>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0</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20</w:t>
            </w:r>
          </w:p>
        </w:tc>
      </w:tr>
      <w:tr w:rsidR="00391537" w:rsidRPr="00191710" w:rsidTr="00701471">
        <w:tc>
          <w:tcPr>
            <w:tcW w:w="2381" w:type="dxa"/>
          </w:tcPr>
          <w:p w:rsidR="00391537" w:rsidRPr="00191710" w:rsidRDefault="00391537" w:rsidP="00391537">
            <w:r w:rsidRPr="00191710">
              <w:rPr>
                <w:sz w:val="22"/>
                <w:szCs w:val="22"/>
              </w:rPr>
              <w:t xml:space="preserve">Ведущий бухгалтер, </w:t>
            </w:r>
            <w:r w:rsidRPr="00191710">
              <w:rPr>
                <w:sz w:val="22"/>
                <w:szCs w:val="22"/>
              </w:rPr>
              <w:lastRenderedPageBreak/>
              <w:t>ведущий экономист</w:t>
            </w:r>
          </w:p>
        </w:tc>
        <w:tc>
          <w:tcPr>
            <w:tcW w:w="12140" w:type="dxa"/>
            <w:gridSpan w:val="6"/>
          </w:tcPr>
          <w:p w:rsidR="00391537" w:rsidRPr="00191710" w:rsidRDefault="00391537" w:rsidP="00391537">
            <w:r w:rsidRPr="00191710">
              <w:rPr>
                <w:sz w:val="22"/>
                <w:szCs w:val="22"/>
              </w:rPr>
              <w:lastRenderedPageBreak/>
              <w:t xml:space="preserve">Выплаты за важность выполняемой работы, степень самостоятельности и ответственности при выполнении поставленных </w:t>
            </w:r>
            <w:r w:rsidRPr="00191710">
              <w:rPr>
                <w:sz w:val="22"/>
                <w:szCs w:val="22"/>
              </w:rPr>
              <w:lastRenderedPageBreak/>
              <w:t>задач</w:t>
            </w:r>
          </w:p>
        </w:tc>
      </w:tr>
      <w:tr w:rsidR="00391537" w:rsidRPr="00191710" w:rsidTr="00701471">
        <w:tc>
          <w:tcPr>
            <w:tcW w:w="2381" w:type="dxa"/>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Результаты ревизий, проверок вышестоящих, контролирующих и надзорных органов</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Наличие или отсутствие замечаний по результатам ревизий, проверок</w:t>
            </w:r>
          </w:p>
        </w:tc>
        <w:tc>
          <w:tcPr>
            <w:tcW w:w="4819" w:type="dxa"/>
            <w:gridSpan w:val="3"/>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Отсутствие замечаний</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391537" w:rsidRPr="00191710" w:rsidTr="00701471">
        <w:tc>
          <w:tcPr>
            <w:tcW w:w="2381" w:type="dxa"/>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Соблюдение законодательства</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Штрафы, взыскания, замечания</w:t>
            </w:r>
          </w:p>
        </w:tc>
        <w:tc>
          <w:tcPr>
            <w:tcW w:w="4819" w:type="dxa"/>
            <w:gridSpan w:val="3"/>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Отсутствие штрафов, замечаний</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5</w:t>
            </w:r>
          </w:p>
        </w:tc>
      </w:tr>
      <w:tr w:rsidR="00391537" w:rsidRPr="00191710" w:rsidTr="00701471">
        <w:tc>
          <w:tcPr>
            <w:tcW w:w="2381" w:type="dxa"/>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Качественное составление и своевременное представление бухгалтерской, налоговой и статистической отчетности</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 полном объёме, в установленный срок</w:t>
            </w:r>
          </w:p>
        </w:tc>
        <w:tc>
          <w:tcPr>
            <w:tcW w:w="4819" w:type="dxa"/>
            <w:gridSpan w:val="3"/>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Без замечаний</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5</w:t>
            </w:r>
          </w:p>
        </w:tc>
      </w:tr>
      <w:tr w:rsidR="00391537" w:rsidRPr="00191710" w:rsidTr="00701471">
        <w:tc>
          <w:tcPr>
            <w:tcW w:w="2381" w:type="dxa"/>
          </w:tcPr>
          <w:p w:rsidR="00391537" w:rsidRPr="00191710" w:rsidRDefault="00391537" w:rsidP="00391537"/>
        </w:tc>
        <w:tc>
          <w:tcPr>
            <w:tcW w:w="12140" w:type="dxa"/>
            <w:gridSpan w:val="6"/>
          </w:tcPr>
          <w:p w:rsidR="00391537" w:rsidRPr="00191710" w:rsidRDefault="00391537" w:rsidP="00391537">
            <w:r w:rsidRPr="00191710">
              <w:rPr>
                <w:sz w:val="22"/>
                <w:szCs w:val="22"/>
              </w:rPr>
              <w:t>Выплаты за интенсивность и высокие результаты работы</w:t>
            </w:r>
          </w:p>
        </w:tc>
      </w:tr>
      <w:tr w:rsidR="00391537" w:rsidRPr="00191710" w:rsidTr="00701471">
        <w:tc>
          <w:tcPr>
            <w:tcW w:w="2381" w:type="dxa"/>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оперативность</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Выполнение заданий, отчетов, поручений раньше установленного срока без снижения качества</w:t>
            </w:r>
          </w:p>
        </w:tc>
        <w:tc>
          <w:tcPr>
            <w:tcW w:w="4819" w:type="dxa"/>
            <w:gridSpan w:val="3"/>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В установленный срок</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391537" w:rsidRPr="00191710" w:rsidTr="00701471">
        <w:tc>
          <w:tcPr>
            <w:tcW w:w="2381" w:type="dxa"/>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Работа с входящей корреспонденцией</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Своевременная подготовка ответов, в установленный срок и без замечаний</w:t>
            </w:r>
          </w:p>
        </w:tc>
        <w:tc>
          <w:tcPr>
            <w:tcW w:w="4819" w:type="dxa"/>
            <w:gridSpan w:val="3"/>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Без замечаний</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391537" w:rsidRPr="00191710" w:rsidTr="00701471">
        <w:tc>
          <w:tcPr>
            <w:tcW w:w="2381" w:type="dxa"/>
          </w:tcPr>
          <w:p w:rsidR="00391537" w:rsidRPr="00191710" w:rsidRDefault="00391537" w:rsidP="00391537"/>
        </w:tc>
        <w:tc>
          <w:tcPr>
            <w:tcW w:w="12140" w:type="dxa"/>
            <w:gridSpan w:val="6"/>
          </w:tcPr>
          <w:p w:rsidR="00391537" w:rsidRPr="00191710" w:rsidRDefault="00391537" w:rsidP="00391537">
            <w:r w:rsidRPr="00191710">
              <w:rPr>
                <w:sz w:val="22"/>
                <w:szCs w:val="22"/>
              </w:rPr>
              <w:t>Выплаты за качество выполняемых работ</w:t>
            </w:r>
          </w:p>
        </w:tc>
      </w:tr>
      <w:tr w:rsidR="00391537" w:rsidRPr="00191710" w:rsidTr="00701471">
        <w:tc>
          <w:tcPr>
            <w:tcW w:w="2381" w:type="dxa"/>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возврата документов на доработку</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Своевременно и качественно</w:t>
            </w:r>
          </w:p>
        </w:tc>
        <w:tc>
          <w:tcPr>
            <w:tcW w:w="4819" w:type="dxa"/>
            <w:gridSpan w:val="3"/>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Не более 3-х раз</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5</w:t>
            </w:r>
          </w:p>
        </w:tc>
      </w:tr>
      <w:tr w:rsidR="00391537" w:rsidRPr="00191710" w:rsidTr="00701471">
        <w:tc>
          <w:tcPr>
            <w:tcW w:w="2381" w:type="dxa"/>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Своевременная регистрация первичных документов, оплата, анализ расходов</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просроченной кредиторской задолженности и нереальной к взысканию дебиторской</w:t>
            </w:r>
          </w:p>
        </w:tc>
        <w:tc>
          <w:tcPr>
            <w:tcW w:w="4819" w:type="dxa"/>
            <w:gridSpan w:val="3"/>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0</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391537" w:rsidRPr="00191710" w:rsidTr="00701471">
        <w:tc>
          <w:tcPr>
            <w:tcW w:w="2381" w:type="dxa"/>
            <w:vMerge w:val="restart"/>
          </w:tcPr>
          <w:p w:rsidR="00391537" w:rsidRPr="00191710" w:rsidRDefault="00391537" w:rsidP="00391537">
            <w:pPr>
              <w:pStyle w:val="ConsPlusNormal"/>
              <w:outlineLvl w:val="4"/>
              <w:rPr>
                <w:rFonts w:ascii="Times New Roman" w:hAnsi="Times New Roman" w:cs="Times New Roman"/>
                <w:sz w:val="22"/>
                <w:szCs w:val="22"/>
              </w:rPr>
            </w:pPr>
            <w:r w:rsidRPr="00191710">
              <w:rPr>
                <w:rFonts w:ascii="Times New Roman" w:hAnsi="Times New Roman" w:cs="Times New Roman"/>
                <w:sz w:val="22"/>
                <w:szCs w:val="22"/>
              </w:rPr>
              <w:t>Экономист, бухгалтер, товаровед</w:t>
            </w:r>
          </w:p>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Осуществление делопроизводства в полном объеме и в соответствии с регламентирующими документами</w:t>
            </w:r>
          </w:p>
        </w:tc>
        <w:tc>
          <w:tcPr>
            <w:tcW w:w="2332" w:type="dxa"/>
            <w:gridSpan w:val="2"/>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письменных замечаний руководителя учреждения по ведению документации</w:t>
            </w:r>
          </w:p>
        </w:tc>
        <w:tc>
          <w:tcPr>
            <w:tcW w:w="4613" w:type="dxa"/>
            <w:gridSpan w:val="2"/>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0</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2</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Своевременная подготовка финансово-экономических документов</w:t>
            </w:r>
          </w:p>
        </w:tc>
        <w:tc>
          <w:tcPr>
            <w:tcW w:w="2332" w:type="dxa"/>
            <w:gridSpan w:val="2"/>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Полнота и соответствие локальным нормативным актам учреждения</w:t>
            </w:r>
          </w:p>
        </w:tc>
        <w:tc>
          <w:tcPr>
            <w:tcW w:w="4613" w:type="dxa"/>
            <w:gridSpan w:val="2"/>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100% соответствие нормам действующего законодательства</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4</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нарушений сроков и качества подготовки и сдачи отчетности</w:t>
            </w:r>
          </w:p>
        </w:tc>
        <w:tc>
          <w:tcPr>
            <w:tcW w:w="2332" w:type="dxa"/>
            <w:gridSpan w:val="2"/>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Нарушение сроков подготовки и сдачи отчетности</w:t>
            </w:r>
          </w:p>
        </w:tc>
        <w:tc>
          <w:tcPr>
            <w:tcW w:w="4613" w:type="dxa"/>
            <w:gridSpan w:val="2"/>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0</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3</w:t>
            </w:r>
          </w:p>
        </w:tc>
      </w:tr>
      <w:tr w:rsidR="00391537" w:rsidRPr="00191710" w:rsidTr="00701471">
        <w:tc>
          <w:tcPr>
            <w:tcW w:w="2381" w:type="dxa"/>
            <w:vMerge/>
          </w:tcPr>
          <w:p w:rsidR="00391537" w:rsidRPr="00191710" w:rsidRDefault="00391537" w:rsidP="00391537"/>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91537" w:rsidRPr="00191710" w:rsidTr="00701471">
        <w:tc>
          <w:tcPr>
            <w:tcW w:w="2381" w:type="dxa"/>
            <w:vMerge/>
          </w:tcPr>
          <w:p w:rsidR="00391537" w:rsidRPr="00191710" w:rsidRDefault="00391537" w:rsidP="00391537"/>
        </w:tc>
        <w:tc>
          <w:tcPr>
            <w:tcW w:w="2643" w:type="dxa"/>
            <w:vMerge w:val="restart"/>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Эффективность финансов</w:t>
            </w:r>
            <w:proofErr w:type="gramStart"/>
            <w:r w:rsidRPr="00191710">
              <w:rPr>
                <w:rFonts w:ascii="Times New Roman" w:hAnsi="Times New Roman" w:cs="Times New Roman"/>
                <w:sz w:val="22"/>
                <w:szCs w:val="22"/>
              </w:rPr>
              <w:t>о-</w:t>
            </w:r>
            <w:proofErr w:type="gramEnd"/>
            <w:r w:rsidRPr="00191710">
              <w:rPr>
                <w:rFonts w:ascii="Times New Roman" w:hAnsi="Times New Roman" w:cs="Times New Roman"/>
                <w:sz w:val="22"/>
                <w:szCs w:val="22"/>
              </w:rPr>
              <w:t xml:space="preserve"> </w:t>
            </w:r>
            <w:r w:rsidRPr="00191710">
              <w:rPr>
                <w:rFonts w:ascii="Times New Roman" w:hAnsi="Times New Roman" w:cs="Times New Roman"/>
                <w:sz w:val="22"/>
                <w:szCs w:val="22"/>
              </w:rPr>
              <w:lastRenderedPageBreak/>
              <w:t>экономической деятельности</w:t>
            </w:r>
          </w:p>
        </w:tc>
        <w:tc>
          <w:tcPr>
            <w:tcW w:w="2332" w:type="dxa"/>
            <w:gridSpan w:val="2"/>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lastRenderedPageBreak/>
              <w:t xml:space="preserve">Своевременное проведение расчетов, </w:t>
            </w:r>
            <w:r w:rsidRPr="00191710">
              <w:rPr>
                <w:rFonts w:ascii="Times New Roman" w:hAnsi="Times New Roman" w:cs="Times New Roman"/>
                <w:sz w:val="22"/>
                <w:szCs w:val="22"/>
              </w:rPr>
              <w:lastRenderedPageBreak/>
              <w:t>возникающих в процессе исполнения, в пределах санкционированных расходов бюджетной сметы или плана финансово-хозяйственной деятельности</w:t>
            </w:r>
          </w:p>
        </w:tc>
        <w:tc>
          <w:tcPr>
            <w:tcW w:w="4613" w:type="dxa"/>
            <w:gridSpan w:val="2"/>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lastRenderedPageBreak/>
              <w:t>Без замечаний</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391537" w:rsidRPr="00191710" w:rsidTr="00701471">
        <w:tc>
          <w:tcPr>
            <w:tcW w:w="2381" w:type="dxa"/>
            <w:vMerge/>
          </w:tcPr>
          <w:p w:rsidR="00391537" w:rsidRPr="00191710" w:rsidRDefault="00391537" w:rsidP="00391537"/>
        </w:tc>
        <w:tc>
          <w:tcPr>
            <w:tcW w:w="2643" w:type="dxa"/>
            <w:vMerge/>
          </w:tcPr>
          <w:p w:rsidR="00391537" w:rsidRPr="00191710" w:rsidRDefault="00391537" w:rsidP="00391537"/>
        </w:tc>
        <w:tc>
          <w:tcPr>
            <w:tcW w:w="2332" w:type="dxa"/>
            <w:gridSpan w:val="2"/>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просроченной кредиторской задолженности и нереальной к взысканию дебиторской задолженности</w:t>
            </w:r>
          </w:p>
        </w:tc>
        <w:tc>
          <w:tcPr>
            <w:tcW w:w="4613" w:type="dxa"/>
            <w:gridSpan w:val="2"/>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0</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Добросовестное исполнение трудовых обязанностей</w:t>
            </w:r>
          </w:p>
        </w:tc>
        <w:tc>
          <w:tcPr>
            <w:tcW w:w="2332" w:type="dxa"/>
            <w:gridSpan w:val="2"/>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письменных жалоб на качество исполнения трудовых обязанностей и дисциплинарных взысканий</w:t>
            </w:r>
          </w:p>
        </w:tc>
        <w:tc>
          <w:tcPr>
            <w:tcW w:w="4613" w:type="dxa"/>
            <w:gridSpan w:val="2"/>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0</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8</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Непрерывное профессиональное образование</w:t>
            </w:r>
          </w:p>
        </w:tc>
        <w:tc>
          <w:tcPr>
            <w:tcW w:w="2332" w:type="dxa"/>
            <w:gridSpan w:val="2"/>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Участие в курсах повышения квалификации (подготовка, переподготовка)</w:t>
            </w:r>
          </w:p>
        </w:tc>
        <w:tc>
          <w:tcPr>
            <w:tcW w:w="4613" w:type="dxa"/>
            <w:gridSpan w:val="2"/>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Участие</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3</w:t>
            </w:r>
          </w:p>
        </w:tc>
      </w:tr>
      <w:tr w:rsidR="00391537" w:rsidRPr="00191710" w:rsidTr="00701471">
        <w:tc>
          <w:tcPr>
            <w:tcW w:w="2381" w:type="dxa"/>
            <w:vMerge/>
          </w:tcPr>
          <w:p w:rsidR="00391537" w:rsidRPr="00191710" w:rsidRDefault="00391537" w:rsidP="00391537"/>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качество выполняемых работ</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 xml:space="preserve">Контроль за </w:t>
            </w:r>
            <w:r w:rsidRPr="00191710">
              <w:rPr>
                <w:rFonts w:ascii="Times New Roman" w:hAnsi="Times New Roman" w:cs="Times New Roman"/>
                <w:sz w:val="22"/>
                <w:szCs w:val="22"/>
              </w:rPr>
              <w:lastRenderedPageBreak/>
              <w:t>эффективным и целевым расходованием средств</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lastRenderedPageBreak/>
              <w:t xml:space="preserve">Обеспечение </w:t>
            </w:r>
            <w:r w:rsidRPr="00191710">
              <w:rPr>
                <w:rFonts w:ascii="Times New Roman" w:hAnsi="Times New Roman" w:cs="Times New Roman"/>
                <w:sz w:val="22"/>
                <w:szCs w:val="22"/>
              </w:rPr>
              <w:lastRenderedPageBreak/>
              <w:t xml:space="preserve">соответствия осуществляемых хозяйственных операций законодательству, </w:t>
            </w:r>
            <w:proofErr w:type="gramStart"/>
            <w:r w:rsidRPr="00191710">
              <w:rPr>
                <w:rFonts w:ascii="Times New Roman" w:hAnsi="Times New Roman" w:cs="Times New Roman"/>
                <w:sz w:val="22"/>
                <w:szCs w:val="22"/>
              </w:rPr>
              <w:t>контроль за</w:t>
            </w:r>
            <w:proofErr w:type="gramEnd"/>
            <w:r w:rsidRPr="00191710">
              <w:rPr>
                <w:rFonts w:ascii="Times New Roman" w:hAnsi="Times New Roman" w:cs="Times New Roman"/>
                <w:sz w:val="22"/>
                <w:szCs w:val="22"/>
              </w:rPr>
              <w:t xml:space="preserve"> движением имущества и выполнением обязательств учреждения</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lastRenderedPageBreak/>
              <w:t xml:space="preserve">Отсутствие письменных замечаний </w:t>
            </w:r>
            <w:r w:rsidRPr="00191710">
              <w:rPr>
                <w:rFonts w:ascii="Times New Roman" w:hAnsi="Times New Roman" w:cs="Times New Roman"/>
                <w:sz w:val="22"/>
                <w:szCs w:val="22"/>
              </w:rPr>
              <w:lastRenderedPageBreak/>
              <w:t>руководителя учреждения и иных контролирующих и надзорных органов</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lastRenderedPageBreak/>
              <w:t>10</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Составление и своевременное предоставление бухгалтерской, налоговой и статистической отчетности</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Обеспечение формирования полной и достоверной информации, своевременность предоставления</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 полном объеме и в срок</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15</w:t>
            </w:r>
          </w:p>
        </w:tc>
      </w:tr>
      <w:tr w:rsidR="00391537" w:rsidRPr="00191710" w:rsidTr="00701471">
        <w:tc>
          <w:tcPr>
            <w:tcW w:w="2381" w:type="dxa"/>
            <w:vMerge w:val="restart"/>
          </w:tcPr>
          <w:p w:rsidR="00391537" w:rsidRPr="00191710" w:rsidRDefault="00391537" w:rsidP="00391537">
            <w:pPr>
              <w:pStyle w:val="ConsPlusNormal"/>
              <w:outlineLvl w:val="4"/>
              <w:rPr>
                <w:rFonts w:ascii="Times New Roman" w:hAnsi="Times New Roman" w:cs="Times New Roman"/>
                <w:sz w:val="22"/>
                <w:szCs w:val="22"/>
              </w:rPr>
            </w:pPr>
            <w:r w:rsidRPr="00191710">
              <w:rPr>
                <w:rFonts w:ascii="Times New Roman" w:hAnsi="Times New Roman" w:cs="Times New Roman"/>
                <w:sz w:val="22"/>
                <w:szCs w:val="22"/>
              </w:rPr>
              <w:t>Архивариус</w:t>
            </w:r>
          </w:p>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Осуществление делопроизводства в полном объеме и в соответствии с регламентирующими документами</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Разработка документов в соответствии с уставной деятельностью учреждения</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письменных замечаний руководителя учреждения</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5</w:t>
            </w:r>
          </w:p>
        </w:tc>
      </w:tr>
      <w:tr w:rsidR="00391537" w:rsidRPr="00191710" w:rsidTr="00701471">
        <w:tc>
          <w:tcPr>
            <w:tcW w:w="2381" w:type="dxa"/>
            <w:vMerge/>
          </w:tcPr>
          <w:p w:rsidR="00391537" w:rsidRPr="00191710" w:rsidRDefault="00391537" w:rsidP="00391537"/>
        </w:tc>
        <w:tc>
          <w:tcPr>
            <w:tcW w:w="2643" w:type="dxa"/>
            <w:vMerge w:val="restart"/>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Ведение документооборота учреждения, личных дел работников</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 xml:space="preserve">Соответствие документации требованиям действующего законодательства, локальным </w:t>
            </w:r>
            <w:r w:rsidRPr="00191710">
              <w:rPr>
                <w:rFonts w:ascii="Times New Roman" w:hAnsi="Times New Roman" w:cs="Times New Roman"/>
                <w:sz w:val="22"/>
                <w:szCs w:val="22"/>
              </w:rPr>
              <w:lastRenderedPageBreak/>
              <w:t>нормативным актам учреждения</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lastRenderedPageBreak/>
              <w:t>Отсутствие письменных замечаний руководителя учреждения</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7</w:t>
            </w:r>
          </w:p>
        </w:tc>
      </w:tr>
      <w:tr w:rsidR="00391537" w:rsidRPr="00191710" w:rsidTr="00701471">
        <w:tc>
          <w:tcPr>
            <w:tcW w:w="2381" w:type="dxa"/>
            <w:vMerge/>
          </w:tcPr>
          <w:p w:rsidR="00391537" w:rsidRPr="00191710" w:rsidRDefault="00391537" w:rsidP="00391537"/>
        </w:tc>
        <w:tc>
          <w:tcPr>
            <w:tcW w:w="2643" w:type="dxa"/>
            <w:vMerge/>
          </w:tcPr>
          <w:p w:rsidR="00391537" w:rsidRPr="00191710" w:rsidRDefault="00391537" w:rsidP="00391537"/>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Выстроенная система хранения архивных документов, соблюдение требований предоставления архивных данных</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Наличие систематизированного архива, отсутствие замечаний по его ведению</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5</w:t>
            </w:r>
          </w:p>
        </w:tc>
      </w:tr>
      <w:tr w:rsidR="00391537" w:rsidRPr="00191710" w:rsidTr="00701471">
        <w:tc>
          <w:tcPr>
            <w:tcW w:w="2381" w:type="dxa"/>
            <w:vMerge/>
          </w:tcPr>
          <w:p w:rsidR="00391537" w:rsidRPr="00191710" w:rsidRDefault="00391537" w:rsidP="00391537"/>
        </w:tc>
        <w:tc>
          <w:tcPr>
            <w:tcW w:w="2643" w:type="dxa"/>
            <w:vMerge/>
          </w:tcPr>
          <w:p w:rsidR="00391537" w:rsidRPr="00191710" w:rsidRDefault="00391537" w:rsidP="00391537"/>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Предоставление своевременной достоверной информации в контролирующие и надзорные органы</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письменных замечаний руководителя учреждения, контролирующих и надзорных органов</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5</w:t>
            </w:r>
          </w:p>
        </w:tc>
      </w:tr>
      <w:tr w:rsidR="00391537" w:rsidRPr="00191710" w:rsidTr="00701471">
        <w:tc>
          <w:tcPr>
            <w:tcW w:w="2381" w:type="dxa"/>
            <w:vMerge/>
          </w:tcPr>
          <w:p w:rsidR="00391537" w:rsidRPr="00191710" w:rsidRDefault="00391537" w:rsidP="00391537"/>
        </w:tc>
        <w:tc>
          <w:tcPr>
            <w:tcW w:w="2643" w:type="dxa"/>
            <w:vMerge/>
          </w:tcPr>
          <w:p w:rsidR="00391537" w:rsidRPr="00191710" w:rsidRDefault="00391537" w:rsidP="00391537"/>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Соблюдение порядка работы с персональными данными сотрудников</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письменных замечаний руководителя учреждения</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7</w:t>
            </w:r>
          </w:p>
        </w:tc>
      </w:tr>
      <w:tr w:rsidR="00391537" w:rsidRPr="00191710" w:rsidTr="00701471">
        <w:tc>
          <w:tcPr>
            <w:tcW w:w="2381" w:type="dxa"/>
            <w:vMerge/>
          </w:tcPr>
          <w:p w:rsidR="00391537" w:rsidRPr="00191710" w:rsidRDefault="00391537" w:rsidP="00391537"/>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Организация ведения документации, подготовка локальных нормативных актов учреждения</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Наличие локальных нормативных актов учреждения</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100%</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Непрерывное профессиональное образование</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 xml:space="preserve">Участие в курсах повышения квалификации (подготовка, </w:t>
            </w:r>
            <w:r w:rsidRPr="00191710">
              <w:rPr>
                <w:rFonts w:ascii="Times New Roman" w:hAnsi="Times New Roman" w:cs="Times New Roman"/>
                <w:sz w:val="22"/>
                <w:szCs w:val="22"/>
              </w:rPr>
              <w:lastRenderedPageBreak/>
              <w:t>переподготовка)</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lastRenderedPageBreak/>
              <w:t>Участие</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3</w:t>
            </w:r>
          </w:p>
        </w:tc>
      </w:tr>
      <w:tr w:rsidR="00391537" w:rsidRPr="00191710" w:rsidTr="00701471">
        <w:tc>
          <w:tcPr>
            <w:tcW w:w="2381" w:type="dxa"/>
            <w:vMerge/>
          </w:tcPr>
          <w:p w:rsidR="00391537" w:rsidRPr="00191710" w:rsidRDefault="00391537" w:rsidP="00391537"/>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качество выполняемых работ</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Обработка и предоставление информации</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письменных замечаний руководителя учреждения по ведению документации</w:t>
            </w:r>
          </w:p>
        </w:tc>
        <w:tc>
          <w:tcPr>
            <w:tcW w:w="4819" w:type="dxa"/>
            <w:gridSpan w:val="3"/>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0</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Соблюдение правил внутреннего трудового распорядка</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письменных замечаний руководителя учреждения</w:t>
            </w:r>
          </w:p>
        </w:tc>
        <w:tc>
          <w:tcPr>
            <w:tcW w:w="4819" w:type="dxa"/>
            <w:gridSpan w:val="3"/>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0</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7</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Развитие кадрового потенциала учреждения</w:t>
            </w:r>
          </w:p>
        </w:tc>
        <w:tc>
          <w:tcPr>
            <w:tcW w:w="2126" w:type="dxa"/>
          </w:tcPr>
          <w:p w:rsidR="00391537" w:rsidRPr="00191710" w:rsidRDefault="00391537" w:rsidP="00391537">
            <w:pPr>
              <w:pStyle w:val="ConsPlusNormal"/>
              <w:jc w:val="both"/>
              <w:rPr>
                <w:rFonts w:ascii="Times New Roman" w:hAnsi="Times New Roman" w:cs="Times New Roman"/>
                <w:sz w:val="22"/>
                <w:szCs w:val="22"/>
              </w:rPr>
            </w:pPr>
            <w:r w:rsidRPr="00191710">
              <w:rPr>
                <w:rFonts w:ascii="Times New Roman" w:hAnsi="Times New Roman" w:cs="Times New Roman"/>
                <w:sz w:val="22"/>
                <w:szCs w:val="22"/>
              </w:rPr>
              <w:t>Укомплектованность кадрами учреждения</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Не менее 90%</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6</w:t>
            </w:r>
          </w:p>
        </w:tc>
      </w:tr>
      <w:tr w:rsidR="00391537" w:rsidRPr="00191710" w:rsidTr="00701471">
        <w:tc>
          <w:tcPr>
            <w:tcW w:w="2381" w:type="dxa"/>
            <w:vMerge w:val="restart"/>
          </w:tcPr>
          <w:p w:rsidR="00391537" w:rsidRPr="00191710" w:rsidRDefault="00391537" w:rsidP="00391537">
            <w:pPr>
              <w:pStyle w:val="ConsPlusNormal"/>
              <w:outlineLvl w:val="4"/>
              <w:rPr>
                <w:rFonts w:ascii="Times New Roman" w:hAnsi="Times New Roman" w:cs="Times New Roman"/>
                <w:sz w:val="22"/>
                <w:szCs w:val="22"/>
              </w:rPr>
            </w:pPr>
            <w:r w:rsidRPr="00191710">
              <w:rPr>
                <w:rFonts w:ascii="Times New Roman" w:hAnsi="Times New Roman" w:cs="Times New Roman"/>
                <w:sz w:val="22"/>
                <w:szCs w:val="22"/>
              </w:rPr>
              <w:t>Программист</w:t>
            </w:r>
          </w:p>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Своевременное обеспечение учреждения информационными материалами</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Постоянный мониторинг информационных материалов и обеспечение ими программ</w:t>
            </w:r>
          </w:p>
        </w:tc>
        <w:tc>
          <w:tcPr>
            <w:tcW w:w="4819" w:type="dxa"/>
            <w:gridSpan w:val="3"/>
          </w:tcPr>
          <w:p w:rsidR="00391537" w:rsidRPr="00191710" w:rsidRDefault="00391537" w:rsidP="00391537">
            <w:pPr>
              <w:pStyle w:val="ConsPlusNormal"/>
              <w:jc w:val="both"/>
              <w:rPr>
                <w:rFonts w:ascii="Times New Roman" w:hAnsi="Times New Roman" w:cs="Times New Roman"/>
                <w:sz w:val="22"/>
                <w:szCs w:val="22"/>
              </w:rPr>
            </w:pPr>
            <w:r w:rsidRPr="00191710">
              <w:rPr>
                <w:rFonts w:ascii="Times New Roman" w:hAnsi="Times New Roman" w:cs="Times New Roman"/>
                <w:sz w:val="22"/>
                <w:szCs w:val="22"/>
              </w:rPr>
              <w:t>Отсутствие замечаний</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20</w:t>
            </w:r>
          </w:p>
        </w:tc>
      </w:tr>
      <w:tr w:rsidR="00391537" w:rsidRPr="00191710" w:rsidTr="00701471">
        <w:tc>
          <w:tcPr>
            <w:tcW w:w="2381" w:type="dxa"/>
            <w:vMerge/>
          </w:tcPr>
          <w:p w:rsidR="00391537" w:rsidRPr="00191710" w:rsidRDefault="00391537" w:rsidP="00391537"/>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Своевременное обеспечение рабочего процесса:</w:t>
            </w:r>
          </w:p>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lastRenderedPageBreak/>
              <w:t>- информационно-методическими материалами;</w:t>
            </w:r>
          </w:p>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 техническими средствами</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lastRenderedPageBreak/>
              <w:t>Обеспечено своевременно</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Без замечаний</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Дополнительные виды работ, не входящие в должностные обязанности</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Выполнение приказов руководителя в рамках уставной деятельности учреждения</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 полном объеме, в срок, без замечаний</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15</w:t>
            </w:r>
          </w:p>
        </w:tc>
      </w:tr>
      <w:tr w:rsidR="00391537" w:rsidRPr="00191710" w:rsidTr="00701471">
        <w:tc>
          <w:tcPr>
            <w:tcW w:w="2381" w:type="dxa"/>
            <w:vMerge/>
          </w:tcPr>
          <w:p w:rsidR="00391537" w:rsidRPr="00191710" w:rsidRDefault="00391537" w:rsidP="00391537"/>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качество выполняемых работ</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Техническое и программное обеспечение и использование в работе учреждения</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Функционирование локальной сети, электронной почты учреждения, использование программного обеспечения</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Без перебоев, постоянно</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25</w:t>
            </w:r>
          </w:p>
        </w:tc>
      </w:tr>
      <w:tr w:rsidR="00391537" w:rsidRPr="00191710" w:rsidTr="00701471">
        <w:tc>
          <w:tcPr>
            <w:tcW w:w="2381" w:type="dxa"/>
            <w:vMerge w:val="restart"/>
          </w:tcPr>
          <w:p w:rsidR="00391537" w:rsidRPr="00191710" w:rsidRDefault="00391537" w:rsidP="00391537">
            <w:pPr>
              <w:pStyle w:val="ConsPlusNormal"/>
              <w:outlineLvl w:val="4"/>
              <w:rPr>
                <w:rFonts w:ascii="Times New Roman" w:hAnsi="Times New Roman" w:cs="Times New Roman"/>
                <w:sz w:val="22"/>
                <w:szCs w:val="22"/>
              </w:rPr>
            </w:pPr>
            <w:r w:rsidRPr="00191710">
              <w:rPr>
                <w:rFonts w:ascii="Times New Roman" w:hAnsi="Times New Roman" w:cs="Times New Roman"/>
                <w:sz w:val="22"/>
                <w:szCs w:val="22"/>
              </w:rPr>
              <w:t>Специалист по кадрам</w:t>
            </w:r>
          </w:p>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Выполнение технических функций по обеспечению и обслуживанию работы учреждения</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письменных замечаний руководителя учреждения</w:t>
            </w:r>
          </w:p>
        </w:tc>
        <w:tc>
          <w:tcPr>
            <w:tcW w:w="4819" w:type="dxa"/>
            <w:gridSpan w:val="3"/>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0</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Ведение документооборота учреждения</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Соответствие документации требованиям действующего законодательства</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замечаний руководителя по ведению документации</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8</w:t>
            </w:r>
          </w:p>
        </w:tc>
      </w:tr>
      <w:tr w:rsidR="00391537" w:rsidRPr="00191710" w:rsidTr="00701471">
        <w:tc>
          <w:tcPr>
            <w:tcW w:w="2381" w:type="dxa"/>
            <w:vMerge/>
          </w:tcPr>
          <w:p w:rsidR="00391537" w:rsidRPr="00191710" w:rsidRDefault="00391537" w:rsidP="00391537"/>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Дополнительные виды работ, не входящие в должностные обязанности</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Выполнение приказов руководителя в рамках уставной деятельности учреждения</w:t>
            </w:r>
          </w:p>
        </w:tc>
        <w:tc>
          <w:tcPr>
            <w:tcW w:w="4819" w:type="dxa"/>
            <w:gridSpan w:val="3"/>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 полном объеме, в срок, без замечаний</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391537" w:rsidRPr="00191710" w:rsidTr="00701471">
        <w:tc>
          <w:tcPr>
            <w:tcW w:w="2381" w:type="dxa"/>
            <w:vMerge/>
          </w:tcPr>
          <w:p w:rsidR="00391537" w:rsidRPr="00191710" w:rsidRDefault="00391537" w:rsidP="00391537"/>
        </w:tc>
        <w:tc>
          <w:tcPr>
            <w:tcW w:w="12140" w:type="dxa"/>
            <w:gridSpan w:val="6"/>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Выплаты за качество выполняемых работ</w:t>
            </w:r>
          </w:p>
        </w:tc>
      </w:tr>
      <w:tr w:rsidR="00391537" w:rsidRPr="00191710" w:rsidTr="00701471">
        <w:tc>
          <w:tcPr>
            <w:tcW w:w="2381" w:type="dxa"/>
            <w:vMerge/>
          </w:tcPr>
          <w:p w:rsidR="00391537" w:rsidRPr="00191710" w:rsidRDefault="00391537" w:rsidP="00391537"/>
        </w:tc>
        <w:tc>
          <w:tcPr>
            <w:tcW w:w="2643"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Осуществление делопроизводства в полном объеме и в соответствии с регламентирующими документами</w:t>
            </w:r>
          </w:p>
        </w:tc>
        <w:tc>
          <w:tcPr>
            <w:tcW w:w="2126" w:type="dxa"/>
          </w:tcPr>
          <w:p w:rsidR="00391537" w:rsidRPr="00191710" w:rsidRDefault="00391537" w:rsidP="00391537">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письменных замечаний руководителя по ведению документации</w:t>
            </w:r>
          </w:p>
        </w:tc>
        <w:tc>
          <w:tcPr>
            <w:tcW w:w="4819" w:type="dxa"/>
            <w:gridSpan w:val="3"/>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0</w:t>
            </w:r>
          </w:p>
        </w:tc>
        <w:tc>
          <w:tcPr>
            <w:tcW w:w="2552" w:type="dxa"/>
          </w:tcPr>
          <w:p w:rsidR="00391537" w:rsidRPr="00191710" w:rsidRDefault="00391537" w:rsidP="00391537">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bl>
    <w:p w:rsidR="00391537" w:rsidRPr="00191710" w:rsidRDefault="00391537" w:rsidP="00391537">
      <w:pPr>
        <w:pStyle w:val="Default"/>
        <w:rPr>
          <w:color w:val="auto"/>
          <w:sz w:val="22"/>
          <w:szCs w:val="22"/>
        </w:rPr>
      </w:pPr>
      <w:r w:rsidRPr="00191710">
        <w:rPr>
          <w:color w:val="auto"/>
          <w:sz w:val="22"/>
          <w:szCs w:val="22"/>
        </w:rPr>
        <w:t>*Исходя из 100-балльной системы</w:t>
      </w:r>
    </w:p>
    <w:p w:rsidR="00391537" w:rsidRPr="00191710" w:rsidRDefault="00391537" w:rsidP="00391537">
      <w:pPr>
        <w:rPr>
          <w:sz w:val="22"/>
          <w:szCs w:val="22"/>
        </w:rPr>
        <w:sectPr w:rsidR="00391537" w:rsidRPr="00191710">
          <w:pgSz w:w="16838" w:h="11905" w:orient="landscape"/>
          <w:pgMar w:top="1701" w:right="1134" w:bottom="850" w:left="1134" w:header="0" w:footer="0" w:gutter="0"/>
          <w:cols w:space="720"/>
        </w:sect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E30A42" w:rsidRPr="00701471" w:rsidRDefault="00E30A42" w:rsidP="00E30A42">
      <w:pPr>
        <w:pStyle w:val="af1"/>
        <w:rPr>
          <w:sz w:val="28"/>
          <w:szCs w:val="28"/>
        </w:rPr>
      </w:pPr>
      <w:r w:rsidRPr="00701471">
        <w:rPr>
          <w:b w:val="0"/>
          <w:sz w:val="28"/>
          <w:szCs w:val="28"/>
        </w:rPr>
        <w:t>центр развития и обеспечения жизнедеятельности муниципальной системы образования</w:t>
      </w:r>
    </w:p>
    <w:p w:rsidR="008E2027" w:rsidRPr="00701471"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8"/>
          <w:szCs w:val="28"/>
        </w:rPr>
      </w:pPr>
    </w:p>
    <w:p w:rsidR="00E30A42" w:rsidRPr="00701471" w:rsidRDefault="00E30A42" w:rsidP="00E30A42">
      <w:pPr>
        <w:autoSpaceDE w:val="0"/>
        <w:autoSpaceDN w:val="0"/>
        <w:adjustRightInd w:val="0"/>
        <w:jc w:val="center"/>
        <w:rPr>
          <w:sz w:val="28"/>
          <w:szCs w:val="28"/>
        </w:rPr>
      </w:pPr>
      <w:r w:rsidRPr="00701471">
        <w:rPr>
          <w:sz w:val="28"/>
          <w:szCs w:val="28"/>
        </w:rPr>
        <w:t xml:space="preserve">Информационно-методический отдел </w:t>
      </w:r>
    </w:p>
    <w:p w:rsidR="00E30A42" w:rsidRPr="00191710" w:rsidRDefault="00E30A42" w:rsidP="00E30A42">
      <w:pPr>
        <w:autoSpaceDE w:val="0"/>
        <w:autoSpaceDN w:val="0"/>
        <w:adjustRightInd w:val="0"/>
        <w:jc w:val="center"/>
        <w:rPr>
          <w:sz w:val="22"/>
          <w:szCs w:val="22"/>
        </w:rPr>
      </w:pPr>
    </w:p>
    <w:p w:rsidR="00E30A42" w:rsidRPr="00191710" w:rsidRDefault="00E30A42" w:rsidP="00E30A42">
      <w:pPr>
        <w:autoSpaceDE w:val="0"/>
        <w:autoSpaceDN w:val="0"/>
        <w:adjustRightInd w:val="0"/>
        <w:rPr>
          <w:sz w:val="22"/>
          <w:szCs w:val="22"/>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402"/>
        <w:gridCol w:w="3685"/>
        <w:gridCol w:w="2835"/>
        <w:gridCol w:w="1985"/>
      </w:tblGrid>
      <w:tr w:rsidR="00E30A42" w:rsidRPr="00191710" w:rsidTr="00E30A42">
        <w:tc>
          <w:tcPr>
            <w:tcW w:w="2694" w:type="dxa"/>
            <w:vMerge w:val="restart"/>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center"/>
            </w:pPr>
            <w:r w:rsidRPr="00191710">
              <w:rPr>
                <w:sz w:val="22"/>
                <w:szCs w:val="22"/>
              </w:rPr>
              <w:t>Должности</w:t>
            </w:r>
          </w:p>
        </w:tc>
        <w:tc>
          <w:tcPr>
            <w:tcW w:w="3402"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center"/>
            </w:pPr>
            <w:r w:rsidRPr="00191710">
              <w:rPr>
                <w:sz w:val="22"/>
                <w:szCs w:val="22"/>
              </w:rPr>
              <w:t>Критерии оценки результативности</w:t>
            </w:r>
            <w:r w:rsidRPr="00191710">
              <w:rPr>
                <w:sz w:val="22"/>
                <w:szCs w:val="22"/>
              </w:rPr>
              <w:br/>
              <w:t>и качества труда работников учреждения</w:t>
            </w:r>
          </w:p>
        </w:tc>
        <w:tc>
          <w:tcPr>
            <w:tcW w:w="6520" w:type="dxa"/>
            <w:gridSpan w:val="2"/>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center"/>
            </w:pPr>
            <w:r w:rsidRPr="00191710">
              <w:rPr>
                <w:sz w:val="22"/>
                <w:szCs w:val="22"/>
              </w:rPr>
              <w:t>Условия</w:t>
            </w:r>
          </w:p>
        </w:tc>
        <w:tc>
          <w:tcPr>
            <w:tcW w:w="1985" w:type="dxa"/>
            <w:vMerge w:val="restart"/>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Предельное количество баллов*</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center"/>
            </w:pPr>
            <w:r w:rsidRPr="00191710">
              <w:rPr>
                <w:sz w:val="22"/>
                <w:szCs w:val="22"/>
              </w:rPr>
              <w:t>наименование</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center"/>
            </w:pPr>
            <w:r w:rsidRPr="00191710">
              <w:rPr>
                <w:sz w:val="22"/>
                <w:szCs w:val="22"/>
              </w:rPr>
              <w:t>индикатор</w:t>
            </w:r>
          </w:p>
        </w:tc>
        <w:tc>
          <w:tcPr>
            <w:tcW w:w="1985" w:type="dxa"/>
            <w:vMerge/>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both"/>
            </w:pPr>
          </w:p>
        </w:tc>
      </w:tr>
      <w:tr w:rsidR="00E30A42" w:rsidRPr="00191710" w:rsidTr="00E30A42">
        <w:tc>
          <w:tcPr>
            <w:tcW w:w="2694" w:type="dxa"/>
            <w:vMerge w:val="restart"/>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Начальник отдела</w:t>
            </w:r>
          </w:p>
        </w:tc>
        <w:tc>
          <w:tcPr>
            <w:tcW w:w="11907" w:type="dxa"/>
            <w:gridSpan w:val="4"/>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pPr>
            <w:r w:rsidRPr="00191710">
              <w:rPr>
                <w:sz w:val="22"/>
                <w:szCs w:val="22"/>
              </w:rPr>
              <w:t>Выплата за важность выполняемой работы, степень самостоятельности и ответственности при выполнении поставленных задач</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Подготовка нормативной документации для проводимых оценочных процедур</w:t>
            </w:r>
          </w:p>
        </w:tc>
        <w:tc>
          <w:tcPr>
            <w:tcW w:w="3685"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Качество подготовки нормативной документации для проводимых оценочных процедур</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Документация подготовлена в полном объеме в соответствии с нормативными требованиями</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30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Отсутствие замечаний по срокам предоставления необходимой документации</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20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Подготовка инструктивно-методических. справочных и информационных материалов</w:t>
            </w:r>
          </w:p>
        </w:tc>
        <w:tc>
          <w:tcPr>
            <w:tcW w:w="3685"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Качество подготовки инструктивно-методических, справочных и информационных материалов</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Инструктивно-методические и информационные и материалы подготовлены в полном объеме в соответствии с перечнем</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30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Инструктивно-методические, информационные и справочные материалы подготовлены в установленные сроки</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20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Ведение документации отдела</w:t>
            </w:r>
          </w:p>
        </w:tc>
        <w:tc>
          <w:tcPr>
            <w:tcW w:w="368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Соответствие документации отдела установленному перечню необходимых документов и требованиям законодательства</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 xml:space="preserve">Документация отдела ведется в полном объеме в соответствии с нормативными </w:t>
            </w:r>
            <w:r w:rsidRPr="00191710">
              <w:rPr>
                <w:sz w:val="22"/>
                <w:szCs w:val="22"/>
              </w:rPr>
              <w:lastRenderedPageBreak/>
              <w:t>требованиями</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lastRenderedPageBreak/>
              <w:t>40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11907" w:type="dxa"/>
            <w:gridSpan w:val="4"/>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pPr>
            <w:r w:rsidRPr="00191710">
              <w:rPr>
                <w:sz w:val="22"/>
                <w:szCs w:val="22"/>
              </w:rPr>
              <w:t>Выплаты за интенсивность и высокие результаты работы</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Выполнение дополнительной работы, порученной отделу при проведении процедур оценки качества</w:t>
            </w:r>
          </w:p>
        </w:tc>
        <w:tc>
          <w:tcPr>
            <w:tcW w:w="3685"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Дополнительная работа, порученная отделу, выполнена установленные сроки и в соответствующем объеме</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center"/>
            </w:pPr>
            <w:r w:rsidRPr="00191710">
              <w:rPr>
                <w:sz w:val="22"/>
                <w:szCs w:val="22"/>
              </w:rPr>
              <w:t>90 - 100%</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30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center"/>
            </w:pPr>
            <w:r w:rsidRPr="00191710">
              <w:rPr>
                <w:sz w:val="22"/>
                <w:szCs w:val="22"/>
              </w:rPr>
              <w:t>80 - 90%</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15</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Повышение уровня профессиональной компетенции сотрудников отдела (центра)</w:t>
            </w:r>
          </w:p>
        </w:tc>
        <w:tc>
          <w:tcPr>
            <w:tcW w:w="368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Организация участия сотрудников отдела в образовательных семинарах, обучение на курсах повышения квалификации сотрудников</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Каждое мероприятие</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10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Эффективность способов и методов организации работы отдела по подготовке и проведению процедур оценки качества образования</w:t>
            </w:r>
          </w:p>
        </w:tc>
        <w:tc>
          <w:tcPr>
            <w:tcW w:w="368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Процедуры оценки качества образования проведены в установленные сроки с соблюдением требований нормативных документов, без существенных замечаний</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Отсутствие обоснованных жалоб, замечаний, предписаний со стороны участников проводимых процедур оценки качества образования, замечаний контролирующих органов</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20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Использование сотрудниками современных информационных технологий при организации и проведении процедур оценки качества образования</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Доля сотрудников, использующих современные информационные технологии 50% - 80%</w:t>
            </w:r>
            <w:r w:rsidRPr="00191710">
              <w:rPr>
                <w:sz w:val="22"/>
                <w:szCs w:val="22"/>
              </w:rPr>
              <w:br/>
              <w:t>более 80%</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20</w:t>
            </w:r>
            <w:r w:rsidRPr="00191710">
              <w:rPr>
                <w:sz w:val="22"/>
                <w:szCs w:val="22"/>
              </w:rPr>
              <w:br/>
              <w:t>30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11907" w:type="dxa"/>
            <w:gridSpan w:val="4"/>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pPr>
            <w:r w:rsidRPr="00191710">
              <w:rPr>
                <w:sz w:val="22"/>
                <w:szCs w:val="22"/>
              </w:rPr>
              <w:t>Выплаты за качество выполняемых работ</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Эффективность организации работы отдела</w:t>
            </w:r>
          </w:p>
        </w:tc>
        <w:tc>
          <w:tcPr>
            <w:tcW w:w="3685"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Своевременное выполнение задач, поставленных перед отделом</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center"/>
            </w:pPr>
            <w:r w:rsidRPr="00191710">
              <w:rPr>
                <w:sz w:val="22"/>
                <w:szCs w:val="22"/>
              </w:rPr>
              <w:t>90-100%</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50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center"/>
            </w:pPr>
            <w:r w:rsidRPr="00191710">
              <w:rPr>
                <w:sz w:val="22"/>
                <w:szCs w:val="22"/>
              </w:rPr>
              <w:t>70-90%</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30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Выполнение плана-графика проводимых процедур</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Все запланированные мероприятия выполнены в полном объеме с соблюдением установленных сроков</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20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Активное личное участие и участие сотрудников отдела в мероприятиях по оценке качества образования</w:t>
            </w:r>
          </w:p>
        </w:tc>
        <w:tc>
          <w:tcPr>
            <w:tcW w:w="368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Выступления на конференциях, семинарах, совещаниях, курсах повышения квалификации</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Каждое мероприятие</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10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 xml:space="preserve">Организация совещаний и семинаров для привлеченных сотрудников и муниципальных </w:t>
            </w:r>
            <w:r w:rsidRPr="00191710">
              <w:rPr>
                <w:sz w:val="22"/>
                <w:szCs w:val="22"/>
              </w:rPr>
              <w:lastRenderedPageBreak/>
              <w:t>координаторов</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lastRenderedPageBreak/>
              <w:t>Каждое мероприятие</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20</w:t>
            </w:r>
          </w:p>
        </w:tc>
      </w:tr>
      <w:tr w:rsidR="00E30A42" w:rsidRPr="00191710" w:rsidTr="00E30A42">
        <w:tc>
          <w:tcPr>
            <w:tcW w:w="2694" w:type="dxa"/>
            <w:vMerge w:val="restart"/>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lastRenderedPageBreak/>
              <w:t>Методист</w:t>
            </w:r>
          </w:p>
        </w:tc>
        <w:tc>
          <w:tcPr>
            <w:tcW w:w="11907" w:type="dxa"/>
            <w:gridSpan w:val="4"/>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pPr>
            <w:r w:rsidRPr="00191710">
              <w:rPr>
                <w:sz w:val="22"/>
                <w:szCs w:val="22"/>
              </w:rPr>
              <w:t>Выплата за важность выполняемой работы, степень самостоятельности и ответственности при выполнении поставленных задач</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Создание условий, обеспечивающих проведение процедур оценки качества образования</w:t>
            </w:r>
          </w:p>
        </w:tc>
        <w:tc>
          <w:tcPr>
            <w:tcW w:w="3685"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Подготовка проектов нормативных документов, необходимых для проведения процедур оценки качества образования</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Проекты нормативных документов подготовлены в установленные для данной процедуры сроки</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20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Проекты нормативных документов актов подготовлены в соответствии с требованиями:</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both"/>
            </w:pP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отсутствие замечаний к оформлению</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10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proofErr w:type="gramStart"/>
            <w:r w:rsidRPr="00191710">
              <w:rPr>
                <w:sz w:val="22"/>
                <w:szCs w:val="22"/>
              </w:rPr>
              <w:t>приняты</w:t>
            </w:r>
            <w:proofErr w:type="gramEnd"/>
            <w:r w:rsidRPr="00191710">
              <w:rPr>
                <w:sz w:val="22"/>
                <w:szCs w:val="22"/>
              </w:rPr>
              <w:t xml:space="preserve"> к изданию без замечаний</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20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Разработка инструктивно-методических материалов для проведения процедур оценки качества образования</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Методические и инструктивные материалы разработаны в полном объеме в соответствии с перечнем</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15</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Методические и инструктивные материалы разработаны в установленные для данной процедуры сроки</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10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Информационное обеспечение проводимых процедур оценки качества образования</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Подготовленные информационные продукты (для всех категорий участников проводимых процедур оценки) размещены на сайте учредителя и учреждения в установленные сроки</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15</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11907" w:type="dxa"/>
            <w:gridSpan w:val="4"/>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pPr>
            <w:r w:rsidRPr="00191710">
              <w:rPr>
                <w:sz w:val="22"/>
                <w:szCs w:val="22"/>
              </w:rPr>
              <w:t>Выплаты за интенсивность и высокие результаты работы</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 xml:space="preserve">Количество </w:t>
            </w:r>
            <w:proofErr w:type="gramStart"/>
            <w:r w:rsidRPr="00191710">
              <w:rPr>
                <w:sz w:val="22"/>
                <w:szCs w:val="22"/>
              </w:rPr>
              <w:t xml:space="preserve">участников проводимых процедур оценки </w:t>
            </w:r>
            <w:r w:rsidRPr="00191710">
              <w:rPr>
                <w:sz w:val="22"/>
                <w:szCs w:val="22"/>
              </w:rPr>
              <w:lastRenderedPageBreak/>
              <w:t>качества образования</w:t>
            </w:r>
            <w:proofErr w:type="gramEnd"/>
          </w:p>
        </w:tc>
        <w:tc>
          <w:tcPr>
            <w:tcW w:w="3685"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lastRenderedPageBreak/>
              <w:t xml:space="preserve">Участие муниципальных образований края и </w:t>
            </w:r>
            <w:r w:rsidRPr="00191710">
              <w:rPr>
                <w:sz w:val="22"/>
                <w:szCs w:val="22"/>
              </w:rPr>
              <w:lastRenderedPageBreak/>
              <w:t>образовательных учреждений в проводимых процедурах оценки качества образования</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center"/>
            </w:pPr>
            <w:r w:rsidRPr="00191710">
              <w:rPr>
                <w:sz w:val="22"/>
                <w:szCs w:val="22"/>
              </w:rPr>
              <w:lastRenderedPageBreak/>
              <w:t>75% -  100%</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20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center"/>
            </w:pPr>
            <w:r w:rsidRPr="00191710">
              <w:rPr>
                <w:sz w:val="22"/>
                <w:szCs w:val="22"/>
              </w:rPr>
              <w:t>50% - 74%</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15</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center"/>
            </w:pPr>
            <w:r w:rsidRPr="00191710">
              <w:rPr>
                <w:sz w:val="22"/>
                <w:szCs w:val="22"/>
              </w:rPr>
              <w:t>30 % - 49%</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10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Активное личное участие в мероприятиях, проводимых на международном, российском и краевом уровне</w:t>
            </w:r>
          </w:p>
        </w:tc>
        <w:tc>
          <w:tcPr>
            <w:tcW w:w="368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Организация и проведение краевых совещаний, семинаров по вопросам оценки качества образования</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Каждое мероприятие</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15</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Выступления на конференциях, семинарах, совещаниях, курсах повышения квалификации</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Каждое мероприятие</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10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Участие в разработке и реализации проектов, программ, связанных с процедурами оценки качества образования, апробация процедур оценки качества образования</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Каждое мероприятие</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15</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Эффективность способов и методов работы по организации и проведению процедур оценки качества образования</w:t>
            </w:r>
          </w:p>
        </w:tc>
        <w:tc>
          <w:tcPr>
            <w:tcW w:w="368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Координация взаимодействия участников</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 xml:space="preserve">Отсутствие обоснованных жалоб, замечаний, предписаний со стороны </w:t>
            </w:r>
            <w:proofErr w:type="gramStart"/>
            <w:r w:rsidRPr="00191710">
              <w:rPr>
                <w:sz w:val="22"/>
                <w:szCs w:val="22"/>
              </w:rPr>
              <w:t>участников проводимых процедур оценки качества образования</w:t>
            </w:r>
            <w:proofErr w:type="gramEnd"/>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20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Использование современных информационных технологий при организации и проведении процедур оценки качества образования</w:t>
            </w:r>
          </w:p>
        </w:tc>
        <w:tc>
          <w:tcPr>
            <w:tcW w:w="368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Совершенствование способов сбора и обработки информации по результатам проводимых процедур оценки качества образования</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 xml:space="preserve">Сокращение сроков сбора информации и упрощение </w:t>
            </w:r>
            <w:proofErr w:type="gramStart"/>
            <w:r w:rsidRPr="00191710">
              <w:rPr>
                <w:sz w:val="22"/>
                <w:szCs w:val="22"/>
              </w:rPr>
              <w:t>способов обработки результатов проводимых процедур оценки качества образования</w:t>
            </w:r>
            <w:proofErr w:type="gramEnd"/>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30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Использование оптимизирующих проведение оценочных процедур</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Отсутствие замечаний по ведению и заполнению электронных баз данных</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20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11907" w:type="dxa"/>
            <w:gridSpan w:val="4"/>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pPr>
            <w:r w:rsidRPr="00191710">
              <w:rPr>
                <w:sz w:val="22"/>
                <w:szCs w:val="22"/>
              </w:rPr>
              <w:t>Выплаты за качество выполняемых работ</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val="restart"/>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Высокий уровень мастерства, проявленный при проведении процедур оценки качества образования</w:t>
            </w:r>
          </w:p>
        </w:tc>
        <w:tc>
          <w:tcPr>
            <w:tcW w:w="368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Качество выполняемых работ при организации и проведении процедур оценки качества образования</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 xml:space="preserve">Отсутствие обоснованных замечаний, предписаний со стороны всех участников проводимых процедур (муниципальных координаторов, педагогов, учащихся и их родителей) и заинтересованных сторон </w:t>
            </w:r>
            <w:r w:rsidRPr="00191710">
              <w:rPr>
                <w:sz w:val="22"/>
                <w:szCs w:val="22"/>
              </w:rPr>
              <w:lastRenderedPageBreak/>
              <w:t>(граждан и общественности)</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lastRenderedPageBreak/>
              <w:t>20</w:t>
            </w:r>
          </w:p>
        </w:tc>
      </w:tr>
      <w:tr w:rsidR="00E30A42" w:rsidRPr="00191710" w:rsidTr="00E30A42">
        <w:tc>
          <w:tcPr>
            <w:tcW w:w="2694" w:type="dxa"/>
            <w:vMerge/>
            <w:tcBorders>
              <w:top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402" w:type="dxa"/>
            <w:vMerge/>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Качество подготовки итоговых материалов по результатам проводимых процедур</w:t>
            </w:r>
          </w:p>
        </w:tc>
        <w:tc>
          <w:tcPr>
            <w:tcW w:w="2835" w:type="dxa"/>
            <w:tcBorders>
              <w:top w:val="single" w:sz="4" w:space="0" w:color="auto"/>
              <w:left w:val="single" w:sz="4" w:space="0" w:color="auto"/>
              <w:bottom w:val="single" w:sz="4" w:space="0" w:color="auto"/>
              <w:right w:val="single" w:sz="4" w:space="0" w:color="auto"/>
            </w:tcBorders>
          </w:tcPr>
          <w:p w:rsidR="00E30A42" w:rsidRPr="00191710" w:rsidRDefault="00E30A42" w:rsidP="00E30A42">
            <w:pPr>
              <w:autoSpaceDE w:val="0"/>
              <w:autoSpaceDN w:val="0"/>
              <w:adjustRightInd w:val="0"/>
            </w:pPr>
            <w:r w:rsidRPr="00191710">
              <w:rPr>
                <w:sz w:val="22"/>
                <w:szCs w:val="22"/>
              </w:rPr>
              <w:t>Отсутствие фактов искажения информации или представляемых данных при подготовке документов, аналитических отчетов, информационных и статистических справок</w:t>
            </w:r>
          </w:p>
        </w:tc>
        <w:tc>
          <w:tcPr>
            <w:tcW w:w="1985" w:type="dxa"/>
            <w:tcBorders>
              <w:top w:val="single" w:sz="4" w:space="0" w:color="auto"/>
              <w:left w:val="single" w:sz="4" w:space="0" w:color="auto"/>
              <w:bottom w:val="single" w:sz="4" w:space="0" w:color="auto"/>
            </w:tcBorders>
          </w:tcPr>
          <w:p w:rsidR="00E30A42" w:rsidRPr="00191710" w:rsidRDefault="00E30A42" w:rsidP="00E30A42">
            <w:pPr>
              <w:autoSpaceDE w:val="0"/>
              <w:autoSpaceDN w:val="0"/>
              <w:adjustRightInd w:val="0"/>
              <w:jc w:val="center"/>
            </w:pPr>
            <w:r w:rsidRPr="00191710">
              <w:rPr>
                <w:sz w:val="22"/>
                <w:szCs w:val="22"/>
              </w:rPr>
              <w:t>20</w:t>
            </w:r>
          </w:p>
        </w:tc>
      </w:tr>
    </w:tbl>
    <w:p w:rsidR="00E30A42" w:rsidRPr="00191710" w:rsidRDefault="00E30A42" w:rsidP="00E30A42">
      <w:pPr>
        <w:pStyle w:val="ConsPlusNormal"/>
        <w:widowControl/>
        <w:ind w:firstLine="0"/>
        <w:rPr>
          <w:rFonts w:ascii="Times New Roman" w:hAnsi="Times New Roman" w:cs="Times New Roman"/>
          <w:sz w:val="22"/>
          <w:szCs w:val="22"/>
        </w:rPr>
      </w:pPr>
    </w:p>
    <w:p w:rsidR="00E30A42" w:rsidRPr="00191710" w:rsidRDefault="00E30A42" w:rsidP="00E30A42">
      <w:pPr>
        <w:pStyle w:val="ConsPlusNormal"/>
        <w:widowControl/>
        <w:ind w:firstLine="0"/>
        <w:rPr>
          <w:rFonts w:ascii="Times New Roman" w:hAnsi="Times New Roman" w:cs="Times New Roman"/>
          <w:sz w:val="22"/>
          <w:szCs w:val="22"/>
        </w:rPr>
      </w:pPr>
    </w:p>
    <w:p w:rsidR="00E30A42" w:rsidRPr="00847F1A" w:rsidRDefault="00E30A42" w:rsidP="00E30A42">
      <w:pPr>
        <w:pStyle w:val="1"/>
        <w:numPr>
          <w:ilvl w:val="0"/>
          <w:numId w:val="0"/>
        </w:numPr>
        <w:ind w:left="432"/>
        <w:jc w:val="center"/>
        <w:rPr>
          <w:sz w:val="28"/>
          <w:szCs w:val="28"/>
        </w:rPr>
      </w:pPr>
      <w:proofErr w:type="spellStart"/>
      <w:r w:rsidRPr="00847F1A">
        <w:rPr>
          <w:sz w:val="28"/>
          <w:szCs w:val="28"/>
        </w:rPr>
        <w:t>Инженерно</w:t>
      </w:r>
      <w:proofErr w:type="spellEnd"/>
      <w:r w:rsidRPr="00847F1A">
        <w:rPr>
          <w:sz w:val="28"/>
          <w:szCs w:val="28"/>
        </w:rPr>
        <w:t xml:space="preserve"> – технический отдел</w:t>
      </w: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tbl>
      <w:tblPr>
        <w:tblW w:w="188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259"/>
        <w:gridCol w:w="12"/>
        <w:gridCol w:w="3665"/>
        <w:gridCol w:w="160"/>
        <w:gridCol w:w="7"/>
        <w:gridCol w:w="2394"/>
        <w:gridCol w:w="6"/>
        <w:gridCol w:w="141"/>
        <w:gridCol w:w="7"/>
        <w:gridCol w:w="27"/>
        <w:gridCol w:w="86"/>
        <w:gridCol w:w="1859"/>
        <w:gridCol w:w="2266"/>
        <w:gridCol w:w="2267"/>
      </w:tblGrid>
      <w:tr w:rsidR="0035291F" w:rsidRPr="00191710" w:rsidTr="0035291F">
        <w:trPr>
          <w:gridAfter w:val="2"/>
          <w:wAfter w:w="4533" w:type="dxa"/>
        </w:trPr>
        <w:tc>
          <w:tcPr>
            <w:tcW w:w="2694" w:type="dxa"/>
            <w:vMerge w:val="restart"/>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center"/>
            </w:pPr>
            <w:r w:rsidRPr="00191710">
              <w:rPr>
                <w:sz w:val="22"/>
                <w:szCs w:val="22"/>
              </w:rPr>
              <w:t>Должности</w:t>
            </w:r>
          </w:p>
        </w:tc>
        <w:tc>
          <w:tcPr>
            <w:tcW w:w="3271" w:type="dxa"/>
            <w:gridSpan w:val="2"/>
            <w:vMerge w:val="restart"/>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center"/>
            </w:pPr>
            <w:r w:rsidRPr="00191710">
              <w:rPr>
                <w:sz w:val="22"/>
                <w:szCs w:val="22"/>
              </w:rPr>
              <w:t>Критерии оценки результативности и качества труда работников учреждения</w:t>
            </w:r>
          </w:p>
        </w:tc>
        <w:tc>
          <w:tcPr>
            <w:tcW w:w="6380" w:type="dxa"/>
            <w:gridSpan w:val="7"/>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center"/>
            </w:pPr>
            <w:r w:rsidRPr="00191710">
              <w:rPr>
                <w:sz w:val="22"/>
                <w:szCs w:val="22"/>
              </w:rPr>
              <w:t>Условия</w:t>
            </w:r>
          </w:p>
        </w:tc>
        <w:tc>
          <w:tcPr>
            <w:tcW w:w="1972" w:type="dxa"/>
            <w:gridSpan w:val="3"/>
            <w:vMerge w:val="restart"/>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Предельное количество баллов*</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71" w:type="dxa"/>
            <w:gridSpan w:val="2"/>
            <w:vMerge/>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center"/>
            </w:pPr>
            <w:r w:rsidRPr="00191710">
              <w:rPr>
                <w:sz w:val="22"/>
                <w:szCs w:val="22"/>
              </w:rPr>
              <w:t>наименование</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center"/>
            </w:pPr>
            <w:r w:rsidRPr="00191710">
              <w:rPr>
                <w:sz w:val="22"/>
                <w:szCs w:val="22"/>
              </w:rPr>
              <w:t>индикатор</w:t>
            </w:r>
          </w:p>
        </w:tc>
        <w:tc>
          <w:tcPr>
            <w:tcW w:w="1972" w:type="dxa"/>
            <w:gridSpan w:val="3"/>
            <w:vMerge/>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both"/>
            </w:pPr>
          </w:p>
        </w:tc>
      </w:tr>
      <w:tr w:rsidR="0035291F" w:rsidRPr="00191710" w:rsidTr="0035291F">
        <w:trPr>
          <w:gridAfter w:val="2"/>
          <w:wAfter w:w="4533" w:type="dxa"/>
        </w:trPr>
        <w:tc>
          <w:tcPr>
            <w:tcW w:w="2694" w:type="dxa"/>
            <w:vMerge w:val="restart"/>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Рабочий по комплексному обслуживанию и ремонту зданий, уборщик служебных помещений</w:t>
            </w: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Соблюдение санитарно-гигиенических норм, правил по охране труда, правил техники безопасности, правил дорожного движения, пожарной безопасности,</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Наличие замечаний руководителя учреждения, предписаний контролирующих органов, аварий</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30</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Обеспечение сохранности имущества и его учет</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Наличие замечаний по утрате и порче имущества</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10</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интенсивность и высокие результаты работы</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или оперативное устранение предписаний контролирующих или надзорных органов</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наличие предписаний контролирующих органов</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предписаний, устранение предписаний в установленные сроки</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40</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качество выполняемых работ</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71" w:type="dxa"/>
            <w:gridSpan w:val="2"/>
            <w:vMerge w:val="restart"/>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 xml:space="preserve">Содержание помещений, участков в строгом соответствии </w:t>
            </w:r>
            <w:proofErr w:type="gramStart"/>
            <w:r w:rsidRPr="00191710">
              <w:rPr>
                <w:sz w:val="22"/>
                <w:szCs w:val="22"/>
              </w:rPr>
              <w:t>с</w:t>
            </w:r>
            <w:proofErr w:type="gramEnd"/>
            <w:r w:rsidRPr="00191710">
              <w:rPr>
                <w:sz w:val="22"/>
                <w:szCs w:val="22"/>
              </w:rPr>
              <w:t xml:space="preserve"> санитарно-</w:t>
            </w:r>
          </w:p>
          <w:p w:rsidR="0035291F" w:rsidRPr="00191710" w:rsidRDefault="0035291F" w:rsidP="0035291F">
            <w:pPr>
              <w:autoSpaceDE w:val="0"/>
              <w:autoSpaceDN w:val="0"/>
              <w:adjustRightInd w:val="0"/>
            </w:pPr>
            <w:r w:rsidRPr="00191710">
              <w:rPr>
                <w:sz w:val="22"/>
                <w:szCs w:val="22"/>
              </w:rPr>
              <w:t xml:space="preserve">гигиеническими требованиями, </w:t>
            </w:r>
            <w:r w:rsidRPr="00191710">
              <w:rPr>
                <w:sz w:val="22"/>
                <w:szCs w:val="22"/>
              </w:rPr>
              <w:lastRenderedPageBreak/>
              <w:t>качественная уборка помещений</w:t>
            </w:r>
          </w:p>
        </w:tc>
        <w:tc>
          <w:tcPr>
            <w:tcW w:w="3825" w:type="dxa"/>
            <w:gridSpan w:val="2"/>
            <w:vMerge w:val="restart"/>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lastRenderedPageBreak/>
              <w:t>состояние помещений и территории учреждения</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предписаний контролирующих или надзорных органов</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10</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71" w:type="dxa"/>
            <w:gridSpan w:val="2"/>
            <w:vMerge/>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825" w:type="dxa"/>
            <w:gridSpan w:val="2"/>
            <w:vMerge/>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 xml:space="preserve">отсутствие замечаний </w:t>
            </w:r>
            <w:r w:rsidRPr="00191710">
              <w:rPr>
                <w:sz w:val="22"/>
                <w:szCs w:val="22"/>
              </w:rPr>
              <w:lastRenderedPageBreak/>
              <w:t>руководителя учреждения, надзорных органов</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lastRenderedPageBreak/>
              <w:t>10</w:t>
            </w:r>
          </w:p>
        </w:tc>
      </w:tr>
      <w:tr w:rsidR="0035291F" w:rsidRPr="00191710" w:rsidTr="0035291F">
        <w:trPr>
          <w:gridAfter w:val="2"/>
          <w:wAfter w:w="4533" w:type="dxa"/>
        </w:trPr>
        <w:tc>
          <w:tcPr>
            <w:tcW w:w="2694" w:type="dxa"/>
            <w:vMerge w:val="restart"/>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lastRenderedPageBreak/>
              <w:t>Начальник  гаража,</w:t>
            </w:r>
          </w:p>
          <w:p w:rsidR="0035291F" w:rsidRPr="00191710" w:rsidRDefault="0035291F" w:rsidP="0035291F">
            <w:pPr>
              <w:autoSpaceDE w:val="0"/>
              <w:autoSpaceDN w:val="0"/>
              <w:adjustRightInd w:val="0"/>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Результативность деятельности</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Работы выполнены в установленный срок</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35</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интенсивность и высокие результаты работы</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Эффективность управленческих функций</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Грамотно составлены аналитические документы, обеспечивается системный контроль, координация и коррекция деятельности гаража</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35</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качество выполняемых работ</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Обеспечение стабильного функционирования и развития гаража</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Производственный процесс обеспечен необходимыми материалами в соответствии с требованиями</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30</w:t>
            </w:r>
          </w:p>
        </w:tc>
      </w:tr>
      <w:tr w:rsidR="0035291F" w:rsidRPr="00191710" w:rsidTr="0035291F">
        <w:trPr>
          <w:gridAfter w:val="2"/>
          <w:wAfter w:w="4533" w:type="dxa"/>
        </w:trPr>
        <w:tc>
          <w:tcPr>
            <w:tcW w:w="2694" w:type="dxa"/>
            <w:vMerge w:val="restart"/>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Ведущий инженер по ремонту</w:t>
            </w: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5291F" w:rsidRPr="00191710" w:rsidTr="0035291F">
        <w:trPr>
          <w:gridAfter w:val="2"/>
          <w:wAfter w:w="4533" w:type="dxa"/>
          <w:trHeight w:val="371"/>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Ответственность за результат работы</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замечаний по составлению и ведению технической и отчетной документации</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20</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Результативность работы</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Работы выполнены в установленный срок</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30</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интенсивность и высокие результаты работы</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Добросовестное исполнение трудовых обязанностей</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жалоб на качество исполнения трудовых обязанностей</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30</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качество выполняемых работ</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Обеспечение стабильного функционирования и развития структурного подразделения</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Производственный процесс обеспечен необходимыми материалами в соответствии с требованиями</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20</w:t>
            </w:r>
          </w:p>
        </w:tc>
      </w:tr>
      <w:tr w:rsidR="0035291F" w:rsidRPr="00191710" w:rsidTr="0035291F">
        <w:trPr>
          <w:gridAfter w:val="2"/>
          <w:wAfter w:w="4533" w:type="dxa"/>
        </w:trPr>
        <w:tc>
          <w:tcPr>
            <w:tcW w:w="2694" w:type="dxa"/>
            <w:vMerge w:val="restart"/>
            <w:tcBorders>
              <w:top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Водитель автомобиля, водитель автобуса</w:t>
            </w: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Ответственность за результат работы</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Своевременная сдача путевых листов, содержание транспортного средства в надлежащем санитарном состоянии</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20</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Результативность работы</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Бесперебойная и безаварийная работа транспортного средства</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30</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both"/>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интенсивность и высокие результаты работы</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Добросовестное исполнение трудовых обязанностей</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 xml:space="preserve">Отсутствие жалоб на качество исполнения трудовых </w:t>
            </w:r>
          </w:p>
          <w:p w:rsidR="0035291F" w:rsidRPr="00191710" w:rsidRDefault="0035291F" w:rsidP="0035291F">
            <w:pPr>
              <w:autoSpaceDE w:val="0"/>
              <w:autoSpaceDN w:val="0"/>
              <w:adjustRightInd w:val="0"/>
            </w:pPr>
            <w:r w:rsidRPr="00191710">
              <w:rPr>
                <w:sz w:val="22"/>
                <w:szCs w:val="22"/>
              </w:rPr>
              <w:t>обязанностей</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695378" w:rsidP="0035291F">
            <w:pPr>
              <w:autoSpaceDE w:val="0"/>
              <w:autoSpaceDN w:val="0"/>
              <w:adjustRightInd w:val="0"/>
              <w:jc w:val="center"/>
            </w:pPr>
            <w:r>
              <w:rPr>
                <w:sz w:val="22"/>
                <w:szCs w:val="22"/>
              </w:rPr>
              <w:t>5</w:t>
            </w:r>
            <w:r w:rsidR="0035291F" w:rsidRPr="00191710">
              <w:rPr>
                <w:sz w:val="22"/>
                <w:szCs w:val="22"/>
              </w:rPr>
              <w:t>0</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both"/>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качество выполняемых работ</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Качественное транспортное обслуживание мероприятий (ЕГЭ, мероприятия с детьми и др.)</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замечаний по транспортному обеспечению</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center"/>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20 за каждое мероприятие, но не более 100 в квартал</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Осуществление дополнительных видов работ</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Мойка транспортного средства</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center"/>
            </w:pPr>
            <w:r w:rsidRPr="00191710">
              <w:rPr>
                <w:sz w:val="22"/>
                <w:szCs w:val="22"/>
              </w:rPr>
              <w:t>периодичность 1 раз в месяц; свыше 2 раз в месяц</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10</w:t>
            </w:r>
          </w:p>
          <w:p w:rsidR="0035291F" w:rsidRPr="00191710" w:rsidRDefault="0035291F" w:rsidP="0035291F">
            <w:pPr>
              <w:autoSpaceDE w:val="0"/>
              <w:autoSpaceDN w:val="0"/>
              <w:adjustRightInd w:val="0"/>
              <w:jc w:val="center"/>
            </w:pPr>
            <w:r w:rsidRPr="00191710">
              <w:rPr>
                <w:sz w:val="22"/>
                <w:szCs w:val="22"/>
              </w:rPr>
              <w:t>30</w:t>
            </w:r>
          </w:p>
        </w:tc>
      </w:tr>
      <w:tr w:rsidR="0035291F" w:rsidRPr="00191710" w:rsidTr="0035291F">
        <w:trPr>
          <w:gridAfter w:val="2"/>
          <w:wAfter w:w="4533" w:type="dxa"/>
        </w:trPr>
        <w:tc>
          <w:tcPr>
            <w:tcW w:w="2694" w:type="dxa"/>
            <w:vMerge/>
            <w:tcBorders>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Безаварийность, соблюдение правил дорожного движения</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штрафных санкций</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center"/>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50</w:t>
            </w:r>
          </w:p>
        </w:tc>
      </w:tr>
      <w:tr w:rsidR="0035291F" w:rsidRPr="00191710" w:rsidTr="0035291F">
        <w:trPr>
          <w:gridAfter w:val="2"/>
          <w:wAfter w:w="4533" w:type="dxa"/>
        </w:trPr>
        <w:tc>
          <w:tcPr>
            <w:tcW w:w="2694" w:type="dxa"/>
            <w:vMerge w:val="restart"/>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Сторож</w:t>
            </w: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Результативность деятельности</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Обеспечение сохранности имущества учреждения</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35</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интенсивность и высокие результаты работы</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замечаний и дисциплинарных взысканий</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нареканий со стороны руководителя Учреждения</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35</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качество выполняемых работ</w:t>
            </w:r>
          </w:p>
        </w:tc>
      </w:tr>
      <w:tr w:rsidR="0035291F" w:rsidRPr="00191710" w:rsidTr="0035291F">
        <w:trPr>
          <w:gridAfter w:val="2"/>
          <w:wAfter w:w="4533" w:type="dxa"/>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Осуществление дополнительных работ</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Участие в проведении ремонтных работ в учреждении</w:t>
            </w:r>
          </w:p>
        </w:tc>
        <w:tc>
          <w:tcPr>
            <w:tcW w:w="2555" w:type="dxa"/>
            <w:gridSpan w:val="5"/>
            <w:tcBorders>
              <w:top w:val="single" w:sz="4" w:space="0" w:color="auto"/>
              <w:left w:val="single" w:sz="4" w:space="0" w:color="auto"/>
              <w:bottom w:val="single" w:sz="4" w:space="0" w:color="auto"/>
              <w:right w:val="single" w:sz="4" w:space="0" w:color="auto"/>
            </w:tcBorders>
            <w:vAlign w:val="center"/>
          </w:tcPr>
          <w:p w:rsidR="0035291F" w:rsidRPr="00191710" w:rsidRDefault="0035291F" w:rsidP="0035291F">
            <w:pPr>
              <w:autoSpaceDE w:val="0"/>
              <w:autoSpaceDN w:val="0"/>
              <w:adjustRightInd w:val="0"/>
              <w:jc w:val="center"/>
            </w:pPr>
            <w:r w:rsidRPr="00191710">
              <w:rPr>
                <w:sz w:val="22"/>
                <w:szCs w:val="22"/>
              </w:rPr>
              <w:t>Своевременно, качественно</w:t>
            </w:r>
          </w:p>
        </w:tc>
        <w:tc>
          <w:tcPr>
            <w:tcW w:w="1972" w:type="dxa"/>
            <w:gridSpan w:val="3"/>
            <w:tcBorders>
              <w:top w:val="single" w:sz="4" w:space="0" w:color="auto"/>
              <w:left w:val="single" w:sz="4" w:space="0" w:color="auto"/>
              <w:bottom w:val="single" w:sz="4" w:space="0" w:color="auto"/>
            </w:tcBorders>
            <w:vAlign w:val="center"/>
          </w:tcPr>
          <w:p w:rsidR="0035291F" w:rsidRPr="00191710" w:rsidRDefault="0035291F" w:rsidP="0035291F">
            <w:pPr>
              <w:autoSpaceDE w:val="0"/>
              <w:autoSpaceDN w:val="0"/>
              <w:adjustRightInd w:val="0"/>
              <w:jc w:val="center"/>
            </w:pPr>
            <w:r w:rsidRPr="00191710">
              <w:rPr>
                <w:sz w:val="22"/>
                <w:szCs w:val="22"/>
              </w:rPr>
              <w:t>30</w:t>
            </w:r>
          </w:p>
        </w:tc>
      </w:tr>
      <w:tr w:rsidR="0035291F" w:rsidRPr="00191710" w:rsidTr="0035291F">
        <w:trPr>
          <w:gridAfter w:val="2"/>
          <w:wAfter w:w="4533" w:type="dxa"/>
        </w:trPr>
        <w:tc>
          <w:tcPr>
            <w:tcW w:w="2694" w:type="dxa"/>
            <w:vMerge w:val="restart"/>
            <w:tcBorders>
              <w:top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Инженер по ремонту,</w:t>
            </w:r>
          </w:p>
          <w:p w:rsidR="0035291F" w:rsidRPr="00191710" w:rsidRDefault="0035291F" w:rsidP="0035291F">
            <w:pPr>
              <w:autoSpaceDE w:val="0"/>
              <w:autoSpaceDN w:val="0"/>
              <w:adjustRightInd w:val="0"/>
            </w:pPr>
            <w:r w:rsidRPr="00191710">
              <w:rPr>
                <w:sz w:val="22"/>
                <w:szCs w:val="22"/>
              </w:rPr>
              <w:t>инженер-энергетик,</w:t>
            </w:r>
          </w:p>
          <w:p w:rsidR="0035291F" w:rsidRPr="00191710" w:rsidRDefault="0035291F" w:rsidP="0035291F">
            <w:pPr>
              <w:autoSpaceDE w:val="0"/>
              <w:autoSpaceDN w:val="0"/>
              <w:adjustRightInd w:val="0"/>
            </w:pPr>
            <w:r w:rsidRPr="00191710">
              <w:rPr>
                <w:sz w:val="22"/>
                <w:szCs w:val="22"/>
              </w:rPr>
              <w:t>инженер, инженер            1 кат</w:t>
            </w:r>
            <w:proofErr w:type="gramStart"/>
            <w:r w:rsidRPr="00191710">
              <w:rPr>
                <w:sz w:val="22"/>
                <w:szCs w:val="22"/>
              </w:rPr>
              <w:t xml:space="preserve">., </w:t>
            </w:r>
            <w:proofErr w:type="gramEnd"/>
            <w:r w:rsidRPr="00191710">
              <w:rPr>
                <w:sz w:val="22"/>
                <w:szCs w:val="22"/>
              </w:rPr>
              <w:t xml:space="preserve">2 кат. </w:t>
            </w:r>
          </w:p>
          <w:p w:rsidR="0035291F" w:rsidRPr="00191710" w:rsidRDefault="0035291F" w:rsidP="0035291F">
            <w:pPr>
              <w:autoSpaceDE w:val="0"/>
              <w:autoSpaceDN w:val="0"/>
              <w:adjustRightInd w:val="0"/>
            </w:pPr>
            <w:r w:rsidRPr="00191710">
              <w:rPr>
                <w:sz w:val="22"/>
                <w:szCs w:val="22"/>
              </w:rPr>
              <w:t>специалист по охране труда</w:t>
            </w:r>
          </w:p>
          <w:p w:rsidR="0035291F" w:rsidRPr="00191710" w:rsidRDefault="0035291F" w:rsidP="0035291F">
            <w:pPr>
              <w:autoSpaceDE w:val="0"/>
              <w:autoSpaceDN w:val="0"/>
              <w:adjustRightInd w:val="0"/>
              <w:jc w:val="right"/>
            </w:pPr>
          </w:p>
          <w:p w:rsidR="0035291F" w:rsidRPr="00191710" w:rsidRDefault="0035291F" w:rsidP="0035291F">
            <w:pPr>
              <w:autoSpaceDE w:val="0"/>
              <w:autoSpaceDN w:val="0"/>
              <w:adjustRightInd w:val="0"/>
              <w:jc w:val="right"/>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right"/>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Эффективность деятельности</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Своевременное проведение профилактических работ по предупреждению производственного травматизма, мероприятий по созданию здоровых и безопасных условий труда</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35</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right"/>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интенсивность и высокие результаты работы</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right"/>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Результативность деятельности</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 xml:space="preserve">Отсутствие предписаний надзорных органов или устранение предписаний </w:t>
            </w:r>
            <w:r w:rsidRPr="00191710">
              <w:rPr>
                <w:sz w:val="22"/>
                <w:szCs w:val="22"/>
              </w:rPr>
              <w:lastRenderedPageBreak/>
              <w:t>в установленные сроки</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lastRenderedPageBreak/>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35</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right"/>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качество выполняемых работ</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right"/>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Обеспечение стабильного функционирования и развития структурного подразделения</w:t>
            </w:r>
          </w:p>
        </w:tc>
        <w:tc>
          <w:tcPr>
            <w:tcW w:w="3825"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Обеспечение необходимыми материалами в соответствии с требованиями</w:t>
            </w:r>
          </w:p>
        </w:tc>
        <w:tc>
          <w:tcPr>
            <w:tcW w:w="2555"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30</w:t>
            </w:r>
          </w:p>
        </w:tc>
      </w:tr>
      <w:tr w:rsidR="0035291F" w:rsidRPr="00191710" w:rsidTr="0035291F">
        <w:trPr>
          <w:trHeight w:val="846"/>
        </w:trPr>
        <w:tc>
          <w:tcPr>
            <w:tcW w:w="2694" w:type="dxa"/>
            <w:vMerge/>
            <w:tcBorders>
              <w:bottom w:val="single" w:sz="4" w:space="0" w:color="auto"/>
              <w:right w:val="single" w:sz="4" w:space="0" w:color="auto"/>
            </w:tcBorders>
          </w:tcPr>
          <w:p w:rsidR="0035291F" w:rsidRPr="00191710" w:rsidRDefault="0035291F" w:rsidP="0035291F">
            <w:pPr>
              <w:autoSpaceDE w:val="0"/>
              <w:autoSpaceDN w:val="0"/>
              <w:adjustRightInd w:val="0"/>
              <w:jc w:val="right"/>
            </w:pPr>
          </w:p>
        </w:tc>
        <w:tc>
          <w:tcPr>
            <w:tcW w:w="3271" w:type="dxa"/>
            <w:gridSpan w:val="2"/>
            <w:tcBorders>
              <w:top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 xml:space="preserve">Добросовестное исполнение               </w:t>
            </w:r>
          </w:p>
          <w:p w:rsidR="0035291F" w:rsidRPr="00191710" w:rsidRDefault="0035291F" w:rsidP="0035291F">
            <w:pPr>
              <w:autoSpaceDE w:val="0"/>
              <w:autoSpaceDN w:val="0"/>
              <w:adjustRightInd w:val="0"/>
            </w:pPr>
            <w:r w:rsidRPr="00191710">
              <w:rPr>
                <w:sz w:val="22"/>
                <w:szCs w:val="22"/>
              </w:rPr>
              <w:t>трудовых обязанностей</w:t>
            </w:r>
          </w:p>
        </w:tc>
        <w:tc>
          <w:tcPr>
            <w:tcW w:w="3832" w:type="dxa"/>
            <w:gridSpan w:val="3"/>
            <w:tcBorders>
              <w:top w:val="single" w:sz="4" w:space="0" w:color="auto"/>
              <w:left w:val="single" w:sz="4" w:space="0" w:color="auto"/>
            </w:tcBorders>
          </w:tcPr>
          <w:p w:rsidR="0035291F" w:rsidRPr="00191710" w:rsidRDefault="0035291F" w:rsidP="0035291F">
            <w:pPr>
              <w:autoSpaceDE w:val="0"/>
              <w:autoSpaceDN w:val="0"/>
              <w:adjustRightInd w:val="0"/>
            </w:pPr>
            <w:r w:rsidRPr="00191710">
              <w:rPr>
                <w:sz w:val="22"/>
                <w:szCs w:val="22"/>
              </w:rPr>
              <w:t xml:space="preserve">Отсутствие жалоб на качество </w:t>
            </w:r>
          </w:p>
          <w:p w:rsidR="0035291F" w:rsidRPr="00191710" w:rsidRDefault="0035291F" w:rsidP="0035291F">
            <w:pPr>
              <w:autoSpaceDE w:val="0"/>
              <w:autoSpaceDN w:val="0"/>
              <w:adjustRightInd w:val="0"/>
            </w:pPr>
            <w:r w:rsidRPr="00191710">
              <w:rPr>
                <w:sz w:val="22"/>
                <w:szCs w:val="22"/>
              </w:rPr>
              <w:t xml:space="preserve">исполнения </w:t>
            </w:r>
          </w:p>
          <w:p w:rsidR="0035291F" w:rsidRPr="00191710" w:rsidRDefault="0035291F" w:rsidP="0035291F">
            <w:pPr>
              <w:tabs>
                <w:tab w:val="right" w:pos="3618"/>
              </w:tabs>
              <w:autoSpaceDE w:val="0"/>
              <w:autoSpaceDN w:val="0"/>
              <w:adjustRightInd w:val="0"/>
            </w:pPr>
            <w:r w:rsidRPr="00191710">
              <w:rPr>
                <w:sz w:val="22"/>
                <w:szCs w:val="22"/>
              </w:rPr>
              <w:t>трудовых обязанностей</w:t>
            </w:r>
          </w:p>
        </w:tc>
        <w:tc>
          <w:tcPr>
            <w:tcW w:w="2548" w:type="dxa"/>
            <w:gridSpan w:val="4"/>
            <w:tcBorders>
              <w:top w:val="single" w:sz="4" w:space="0" w:color="auto"/>
              <w:lef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p w:rsidR="0035291F" w:rsidRPr="00191710" w:rsidRDefault="0035291F" w:rsidP="0035291F">
            <w:pPr>
              <w:jc w:val="right"/>
            </w:pPr>
          </w:p>
        </w:tc>
        <w:tc>
          <w:tcPr>
            <w:tcW w:w="1972" w:type="dxa"/>
            <w:gridSpan w:val="3"/>
            <w:tcBorders>
              <w:top w:val="single" w:sz="4" w:space="0" w:color="auto"/>
              <w:left w:val="single" w:sz="4" w:space="0" w:color="auto"/>
              <w:right w:val="single" w:sz="4" w:space="0" w:color="auto"/>
            </w:tcBorders>
          </w:tcPr>
          <w:p w:rsidR="0035291F" w:rsidRPr="00191710" w:rsidRDefault="0035291F" w:rsidP="0035291F">
            <w:pPr>
              <w:autoSpaceDE w:val="0"/>
              <w:autoSpaceDN w:val="0"/>
              <w:adjustRightInd w:val="0"/>
              <w:jc w:val="center"/>
            </w:pPr>
            <w:r w:rsidRPr="00191710">
              <w:rPr>
                <w:sz w:val="22"/>
                <w:szCs w:val="22"/>
              </w:rPr>
              <w:t>30</w:t>
            </w:r>
          </w:p>
        </w:tc>
        <w:tc>
          <w:tcPr>
            <w:tcW w:w="2266" w:type="dxa"/>
            <w:tcBorders>
              <w:left w:val="single" w:sz="4" w:space="0" w:color="auto"/>
            </w:tcBorders>
          </w:tcPr>
          <w:p w:rsidR="0035291F" w:rsidRPr="00191710" w:rsidRDefault="0035291F" w:rsidP="0035291F">
            <w:pPr>
              <w:autoSpaceDE w:val="0"/>
              <w:autoSpaceDN w:val="0"/>
              <w:adjustRightInd w:val="0"/>
            </w:pPr>
          </w:p>
          <w:p w:rsidR="0035291F" w:rsidRPr="00191710" w:rsidRDefault="0035291F" w:rsidP="0035291F">
            <w:pPr>
              <w:autoSpaceDE w:val="0"/>
              <w:autoSpaceDN w:val="0"/>
              <w:adjustRightInd w:val="0"/>
            </w:pPr>
          </w:p>
          <w:p w:rsidR="0035291F" w:rsidRPr="00191710" w:rsidRDefault="0035291F" w:rsidP="0035291F">
            <w:pPr>
              <w:autoSpaceDE w:val="0"/>
              <w:autoSpaceDN w:val="0"/>
              <w:adjustRightInd w:val="0"/>
            </w:pPr>
          </w:p>
          <w:p w:rsidR="0035291F" w:rsidRPr="00191710" w:rsidRDefault="0035291F" w:rsidP="0035291F">
            <w:pPr>
              <w:autoSpaceDE w:val="0"/>
              <w:autoSpaceDN w:val="0"/>
              <w:adjustRightInd w:val="0"/>
            </w:pPr>
          </w:p>
        </w:tc>
        <w:tc>
          <w:tcPr>
            <w:tcW w:w="2267" w:type="dxa"/>
          </w:tcPr>
          <w:p w:rsidR="0035291F" w:rsidRPr="00191710" w:rsidRDefault="0035291F" w:rsidP="0035291F">
            <w:pPr>
              <w:autoSpaceDE w:val="0"/>
              <w:autoSpaceDN w:val="0"/>
              <w:adjustRightInd w:val="0"/>
              <w:jc w:val="center"/>
            </w:pPr>
            <w:r w:rsidRPr="00191710">
              <w:rPr>
                <w:sz w:val="22"/>
                <w:szCs w:val="22"/>
              </w:rPr>
              <w:t>30</w:t>
            </w:r>
          </w:p>
        </w:tc>
      </w:tr>
      <w:tr w:rsidR="0035291F" w:rsidRPr="00191710" w:rsidTr="0035291F">
        <w:trPr>
          <w:gridAfter w:val="2"/>
          <w:wAfter w:w="4533" w:type="dxa"/>
        </w:trPr>
        <w:tc>
          <w:tcPr>
            <w:tcW w:w="2694" w:type="dxa"/>
            <w:tcBorders>
              <w:top w:val="single" w:sz="4" w:space="0" w:color="auto"/>
              <w:bottom w:val="nil"/>
              <w:right w:val="single" w:sz="4" w:space="0" w:color="auto"/>
            </w:tcBorders>
          </w:tcPr>
          <w:p w:rsidR="0035291F" w:rsidRPr="00191710" w:rsidRDefault="0035291F" w:rsidP="0035291F">
            <w:pPr>
              <w:autoSpaceDE w:val="0"/>
              <w:autoSpaceDN w:val="0"/>
              <w:adjustRightInd w:val="0"/>
            </w:pPr>
            <w:r w:rsidRPr="00191710">
              <w:rPr>
                <w:sz w:val="22"/>
                <w:szCs w:val="22"/>
              </w:rPr>
              <w:t>Диспетчер</w:t>
            </w:r>
          </w:p>
        </w:tc>
        <w:tc>
          <w:tcPr>
            <w:tcW w:w="11623" w:type="dxa"/>
            <w:gridSpan w:val="12"/>
            <w:tcBorders>
              <w:top w:val="single" w:sz="4" w:space="0" w:color="auto"/>
              <w:bottom w:val="single" w:sz="4" w:space="0" w:color="auto"/>
            </w:tcBorders>
          </w:tcPr>
          <w:p w:rsidR="0035291F" w:rsidRPr="00191710" w:rsidRDefault="0035291F" w:rsidP="0035291F">
            <w:pPr>
              <w:autoSpaceDE w:val="0"/>
              <w:autoSpaceDN w:val="0"/>
              <w:adjustRightInd w:val="0"/>
              <w:jc w:val="both"/>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5291F" w:rsidRPr="00191710" w:rsidTr="0035291F">
        <w:trPr>
          <w:gridAfter w:val="2"/>
          <w:wAfter w:w="4533" w:type="dxa"/>
        </w:trPr>
        <w:tc>
          <w:tcPr>
            <w:tcW w:w="2694" w:type="dxa"/>
            <w:tcBorders>
              <w:top w:val="nil"/>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bottom w:val="single" w:sz="4" w:space="0" w:color="auto"/>
              <w:right w:val="single" w:sz="4" w:space="0" w:color="auto"/>
            </w:tcBorders>
          </w:tcPr>
          <w:p w:rsidR="0035291F" w:rsidRPr="00191710" w:rsidRDefault="0035291F" w:rsidP="0035291F">
            <w:pPr>
              <w:keepNext/>
              <w:numPr>
                <w:ilvl w:val="0"/>
                <w:numId w:val="2"/>
              </w:numPr>
              <w:spacing w:before="240" w:after="60"/>
              <w:ind w:left="36" w:firstLine="0"/>
              <w:outlineLvl w:val="2"/>
              <w:rPr>
                <w:bCs/>
              </w:rPr>
            </w:pPr>
            <w:r w:rsidRPr="00191710">
              <w:rPr>
                <w:bCs/>
                <w:sz w:val="22"/>
                <w:szCs w:val="22"/>
              </w:rPr>
              <w:t>Ответственн</w:t>
            </w:r>
            <w:r w:rsidRPr="00191710">
              <w:rPr>
                <w:sz w:val="22"/>
                <w:szCs w:val="22"/>
              </w:rPr>
              <w:t>ое отношение к своим обязанностям</w:t>
            </w:r>
          </w:p>
        </w:tc>
        <w:tc>
          <w:tcPr>
            <w:tcW w:w="3832" w:type="dxa"/>
            <w:gridSpan w:val="3"/>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зафиксированных обоснованных замечаний к заместителю директора, начальнику инженерно-технического отдела</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25</w:t>
            </w:r>
          </w:p>
        </w:tc>
      </w:tr>
      <w:tr w:rsidR="0035291F" w:rsidRPr="00191710" w:rsidTr="0035291F">
        <w:trPr>
          <w:gridAfter w:val="2"/>
          <w:wAfter w:w="4533" w:type="dxa"/>
        </w:trPr>
        <w:tc>
          <w:tcPr>
            <w:tcW w:w="2694" w:type="dxa"/>
            <w:tcBorders>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Ведение профессиональной документации</w:t>
            </w:r>
          </w:p>
        </w:tc>
        <w:tc>
          <w:tcPr>
            <w:tcW w:w="3832" w:type="dxa"/>
            <w:gridSpan w:val="3"/>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 xml:space="preserve">Ведение профессиональной документации и отчетности в соответствии с установленными законодательством объемами и сроками </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10</w:t>
            </w:r>
          </w:p>
        </w:tc>
      </w:tr>
      <w:tr w:rsidR="0035291F" w:rsidRPr="00191710" w:rsidTr="0035291F">
        <w:trPr>
          <w:gridAfter w:val="2"/>
          <w:wAfter w:w="4533" w:type="dxa"/>
        </w:trPr>
        <w:tc>
          <w:tcPr>
            <w:tcW w:w="2694" w:type="dxa"/>
            <w:tcBorders>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bottom w:val="single" w:sz="4" w:space="0" w:color="auto"/>
              <w:right w:val="single" w:sz="4" w:space="0" w:color="auto"/>
            </w:tcBorders>
          </w:tcPr>
          <w:p w:rsidR="0035291F" w:rsidRPr="00191710" w:rsidRDefault="0035291F" w:rsidP="0035291F">
            <w:pPr>
              <w:tabs>
                <w:tab w:val="left" w:pos="2364"/>
              </w:tabs>
              <w:autoSpaceDE w:val="0"/>
              <w:autoSpaceDN w:val="0"/>
              <w:adjustRightInd w:val="0"/>
            </w:pPr>
            <w:r w:rsidRPr="00191710">
              <w:rPr>
                <w:sz w:val="22"/>
                <w:szCs w:val="22"/>
              </w:rPr>
              <w:t>Соблюдение требований техники безопасности, охраны труда, пожарной безопасности</w:t>
            </w:r>
          </w:p>
        </w:tc>
        <w:tc>
          <w:tcPr>
            <w:tcW w:w="3832" w:type="dxa"/>
            <w:gridSpan w:val="3"/>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Зафиксированное отсутствие нарушений требований техники безопасности, охраны труда, пожарной безопасности</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15</w:t>
            </w:r>
          </w:p>
        </w:tc>
      </w:tr>
      <w:tr w:rsidR="0035291F" w:rsidRPr="00191710" w:rsidTr="0035291F">
        <w:trPr>
          <w:gridAfter w:val="2"/>
          <w:wAfter w:w="4533" w:type="dxa"/>
        </w:trPr>
        <w:tc>
          <w:tcPr>
            <w:tcW w:w="2694" w:type="dxa"/>
            <w:tcBorders>
              <w:right w:val="single" w:sz="4" w:space="0" w:color="auto"/>
            </w:tcBorders>
          </w:tcPr>
          <w:p w:rsidR="0035291F" w:rsidRPr="00191710" w:rsidRDefault="0035291F" w:rsidP="0035291F">
            <w:pPr>
              <w:autoSpaceDE w:val="0"/>
              <w:autoSpaceDN w:val="0"/>
              <w:adjustRightInd w:val="0"/>
            </w:pPr>
          </w:p>
        </w:tc>
        <w:tc>
          <w:tcPr>
            <w:tcW w:w="11623" w:type="dxa"/>
            <w:gridSpan w:val="12"/>
            <w:tcBorders>
              <w:top w:val="single" w:sz="4" w:space="0" w:color="auto"/>
              <w:bottom w:val="single" w:sz="4" w:space="0" w:color="auto"/>
            </w:tcBorders>
          </w:tcPr>
          <w:p w:rsidR="0035291F" w:rsidRPr="00191710" w:rsidRDefault="0035291F" w:rsidP="0035291F">
            <w:pPr>
              <w:autoSpaceDE w:val="0"/>
              <w:autoSpaceDN w:val="0"/>
              <w:adjustRightInd w:val="0"/>
              <w:jc w:val="both"/>
            </w:pPr>
            <w:r w:rsidRPr="00191710">
              <w:rPr>
                <w:sz w:val="22"/>
                <w:szCs w:val="22"/>
              </w:rPr>
              <w:t>Выплаты за интенсивность и высокие результаты работы</w:t>
            </w:r>
          </w:p>
        </w:tc>
      </w:tr>
      <w:tr w:rsidR="0035291F" w:rsidRPr="00191710" w:rsidTr="0035291F">
        <w:trPr>
          <w:gridAfter w:val="2"/>
          <w:wAfter w:w="4533" w:type="dxa"/>
        </w:trPr>
        <w:tc>
          <w:tcPr>
            <w:tcW w:w="2694" w:type="dxa"/>
            <w:tcBorders>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bottom w:val="single" w:sz="4" w:space="0" w:color="auto"/>
              <w:right w:val="single" w:sz="4" w:space="0" w:color="auto"/>
            </w:tcBorders>
          </w:tcPr>
          <w:p w:rsidR="0035291F" w:rsidRPr="00191710" w:rsidRDefault="0035291F" w:rsidP="0035291F">
            <w:pPr>
              <w:tabs>
                <w:tab w:val="left" w:pos="2364"/>
              </w:tabs>
              <w:autoSpaceDE w:val="0"/>
              <w:autoSpaceDN w:val="0"/>
              <w:adjustRightInd w:val="0"/>
            </w:pPr>
            <w:r w:rsidRPr="00191710">
              <w:rPr>
                <w:sz w:val="22"/>
                <w:szCs w:val="22"/>
              </w:rPr>
              <w:t>Результативность деятельности</w:t>
            </w:r>
          </w:p>
        </w:tc>
        <w:tc>
          <w:tcPr>
            <w:tcW w:w="3832" w:type="dxa"/>
            <w:gridSpan w:val="3"/>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предписаний надзорных органов или устранение предписаний в установленные сроки</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30</w:t>
            </w:r>
          </w:p>
        </w:tc>
      </w:tr>
      <w:tr w:rsidR="0035291F" w:rsidRPr="00191710" w:rsidTr="0035291F">
        <w:trPr>
          <w:gridAfter w:val="2"/>
          <w:wAfter w:w="4533" w:type="dxa"/>
        </w:trPr>
        <w:tc>
          <w:tcPr>
            <w:tcW w:w="2694" w:type="dxa"/>
            <w:tcBorders>
              <w:right w:val="single" w:sz="4" w:space="0" w:color="auto"/>
            </w:tcBorders>
          </w:tcPr>
          <w:p w:rsidR="0035291F" w:rsidRPr="00191710" w:rsidRDefault="0035291F" w:rsidP="0035291F">
            <w:pPr>
              <w:autoSpaceDE w:val="0"/>
              <w:autoSpaceDN w:val="0"/>
              <w:adjustRightInd w:val="0"/>
            </w:pPr>
          </w:p>
        </w:tc>
        <w:tc>
          <w:tcPr>
            <w:tcW w:w="11623" w:type="dxa"/>
            <w:gridSpan w:val="12"/>
            <w:tcBorders>
              <w:top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качество выполняемых работ</w:t>
            </w:r>
          </w:p>
        </w:tc>
      </w:tr>
      <w:tr w:rsidR="0035291F" w:rsidRPr="00191710" w:rsidTr="0035291F">
        <w:trPr>
          <w:gridAfter w:val="2"/>
          <w:wAfter w:w="4533" w:type="dxa"/>
        </w:trPr>
        <w:tc>
          <w:tcPr>
            <w:tcW w:w="2694" w:type="dxa"/>
            <w:tcBorders>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bottom w:val="single" w:sz="4" w:space="0" w:color="auto"/>
              <w:right w:val="single" w:sz="4" w:space="0" w:color="auto"/>
            </w:tcBorders>
          </w:tcPr>
          <w:p w:rsidR="0035291F" w:rsidRPr="00191710" w:rsidRDefault="0035291F" w:rsidP="0035291F">
            <w:pPr>
              <w:tabs>
                <w:tab w:val="left" w:pos="2364"/>
              </w:tabs>
              <w:autoSpaceDE w:val="0"/>
              <w:autoSpaceDN w:val="0"/>
              <w:adjustRightInd w:val="0"/>
            </w:pPr>
            <w:r w:rsidRPr="00191710">
              <w:rPr>
                <w:sz w:val="22"/>
                <w:szCs w:val="22"/>
              </w:rPr>
              <w:t>Готовность системы управления, оповещения и связи</w:t>
            </w:r>
          </w:p>
        </w:tc>
        <w:tc>
          <w:tcPr>
            <w:tcW w:w="3832" w:type="dxa"/>
            <w:gridSpan w:val="3"/>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Своевременный прием сигналов, предоставление результатов действий по сигналам</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30</w:t>
            </w:r>
          </w:p>
        </w:tc>
      </w:tr>
      <w:tr w:rsidR="0035291F" w:rsidRPr="00191710" w:rsidTr="0035291F">
        <w:trPr>
          <w:gridAfter w:val="2"/>
          <w:wAfter w:w="4533" w:type="dxa"/>
        </w:trPr>
        <w:tc>
          <w:tcPr>
            <w:tcW w:w="2694" w:type="dxa"/>
            <w:tcBorders>
              <w:bottom w:val="single" w:sz="4" w:space="0" w:color="auto"/>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bottom w:val="single" w:sz="4" w:space="0" w:color="auto"/>
              <w:right w:val="single" w:sz="4" w:space="0" w:color="auto"/>
            </w:tcBorders>
          </w:tcPr>
          <w:p w:rsidR="0035291F" w:rsidRPr="00191710" w:rsidRDefault="0035291F" w:rsidP="0035291F">
            <w:pPr>
              <w:tabs>
                <w:tab w:val="left" w:pos="2364"/>
              </w:tabs>
              <w:autoSpaceDE w:val="0"/>
              <w:autoSpaceDN w:val="0"/>
              <w:adjustRightInd w:val="0"/>
            </w:pPr>
            <w:r w:rsidRPr="00191710">
              <w:rPr>
                <w:sz w:val="22"/>
                <w:szCs w:val="22"/>
              </w:rPr>
              <w:t>Выполнение требований к качеству и срокам выполняемых работ</w:t>
            </w:r>
          </w:p>
        </w:tc>
        <w:tc>
          <w:tcPr>
            <w:tcW w:w="3832" w:type="dxa"/>
            <w:gridSpan w:val="3"/>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Ведение журнала учета работ</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30</w:t>
            </w:r>
          </w:p>
        </w:tc>
      </w:tr>
      <w:tr w:rsidR="0035291F" w:rsidRPr="00191710" w:rsidTr="0035291F">
        <w:trPr>
          <w:gridAfter w:val="2"/>
          <w:wAfter w:w="4533" w:type="dxa"/>
        </w:trPr>
        <w:tc>
          <w:tcPr>
            <w:tcW w:w="2694" w:type="dxa"/>
            <w:vMerge w:val="restart"/>
            <w:tcBorders>
              <w:top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техник</w:t>
            </w:r>
          </w:p>
        </w:tc>
        <w:tc>
          <w:tcPr>
            <w:tcW w:w="11623" w:type="dxa"/>
            <w:gridSpan w:val="12"/>
            <w:tcBorders>
              <w:top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bottom w:val="single" w:sz="4" w:space="0" w:color="auto"/>
              <w:right w:val="single" w:sz="4" w:space="0" w:color="auto"/>
            </w:tcBorders>
          </w:tcPr>
          <w:p w:rsidR="0035291F" w:rsidRPr="00191710" w:rsidRDefault="0035291F" w:rsidP="0035291F">
            <w:pPr>
              <w:tabs>
                <w:tab w:val="left" w:pos="2364"/>
              </w:tabs>
              <w:autoSpaceDE w:val="0"/>
              <w:autoSpaceDN w:val="0"/>
              <w:adjustRightInd w:val="0"/>
            </w:pPr>
            <w:r w:rsidRPr="00191710">
              <w:rPr>
                <w:sz w:val="22"/>
                <w:szCs w:val="22"/>
              </w:rPr>
              <w:t>Обеспечение бесперебойной работы оборудования</w:t>
            </w:r>
          </w:p>
        </w:tc>
        <w:tc>
          <w:tcPr>
            <w:tcW w:w="3832" w:type="dxa"/>
            <w:gridSpan w:val="3"/>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Своевременное проведение диагностики и ремонта оборудования</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Осуществление работ в полном объеме</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50</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pPr>
          </w:p>
        </w:tc>
        <w:tc>
          <w:tcPr>
            <w:tcW w:w="11623" w:type="dxa"/>
            <w:gridSpan w:val="12"/>
            <w:tcBorders>
              <w:top w:val="single" w:sz="4" w:space="0" w:color="auto"/>
              <w:bottom w:val="single" w:sz="4" w:space="0" w:color="auto"/>
            </w:tcBorders>
          </w:tcPr>
          <w:p w:rsidR="0035291F" w:rsidRPr="00191710" w:rsidRDefault="0035291F" w:rsidP="0035291F">
            <w:pPr>
              <w:autoSpaceDE w:val="0"/>
              <w:autoSpaceDN w:val="0"/>
              <w:adjustRightInd w:val="0"/>
              <w:jc w:val="both"/>
            </w:pPr>
            <w:r w:rsidRPr="00191710">
              <w:rPr>
                <w:sz w:val="22"/>
                <w:szCs w:val="22"/>
              </w:rPr>
              <w:t>Выплаты за интенсивность и высокие результаты работы</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bottom w:val="single" w:sz="4" w:space="0" w:color="auto"/>
              <w:right w:val="single" w:sz="4" w:space="0" w:color="auto"/>
            </w:tcBorders>
          </w:tcPr>
          <w:p w:rsidR="0035291F" w:rsidRPr="00191710" w:rsidRDefault="0035291F" w:rsidP="0035291F">
            <w:pPr>
              <w:tabs>
                <w:tab w:val="left" w:pos="2364"/>
              </w:tabs>
              <w:autoSpaceDE w:val="0"/>
              <w:autoSpaceDN w:val="0"/>
              <w:adjustRightInd w:val="0"/>
            </w:pPr>
            <w:r w:rsidRPr="00191710">
              <w:rPr>
                <w:sz w:val="22"/>
                <w:szCs w:val="22"/>
              </w:rPr>
              <w:t>Оперативность выполняемой работы</w:t>
            </w:r>
          </w:p>
        </w:tc>
        <w:tc>
          <w:tcPr>
            <w:tcW w:w="3832" w:type="dxa"/>
            <w:gridSpan w:val="3"/>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Выполнение работ ранее установленного срока со 100% качеством</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За каждый вид работ</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20</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pPr>
          </w:p>
        </w:tc>
        <w:tc>
          <w:tcPr>
            <w:tcW w:w="11623" w:type="dxa"/>
            <w:gridSpan w:val="12"/>
            <w:tcBorders>
              <w:top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качество выполняемых работ</w:t>
            </w:r>
          </w:p>
        </w:tc>
      </w:tr>
      <w:tr w:rsidR="0035291F" w:rsidRPr="00191710" w:rsidTr="0035291F">
        <w:trPr>
          <w:gridAfter w:val="2"/>
          <w:wAfter w:w="4533" w:type="dxa"/>
        </w:trPr>
        <w:tc>
          <w:tcPr>
            <w:tcW w:w="2694" w:type="dxa"/>
            <w:vMerge/>
            <w:tcBorders>
              <w:bottom w:val="single" w:sz="4" w:space="0" w:color="auto"/>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bottom w:val="single" w:sz="4" w:space="0" w:color="auto"/>
              <w:right w:val="single" w:sz="4" w:space="0" w:color="auto"/>
            </w:tcBorders>
          </w:tcPr>
          <w:p w:rsidR="0035291F" w:rsidRPr="00191710" w:rsidRDefault="0035291F" w:rsidP="0035291F">
            <w:pPr>
              <w:tabs>
                <w:tab w:val="left" w:pos="2364"/>
              </w:tabs>
              <w:autoSpaceDE w:val="0"/>
              <w:autoSpaceDN w:val="0"/>
              <w:adjustRightInd w:val="0"/>
            </w:pPr>
            <w:r w:rsidRPr="00191710">
              <w:rPr>
                <w:sz w:val="22"/>
                <w:szCs w:val="22"/>
              </w:rPr>
              <w:t>Поддержание высокого уровня технического состояния оборудования</w:t>
            </w:r>
          </w:p>
        </w:tc>
        <w:tc>
          <w:tcPr>
            <w:tcW w:w="3832" w:type="dxa"/>
            <w:gridSpan w:val="3"/>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Своевременное устранение проблем с техническим оборудованием</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Наличие исправного оборудования</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30</w:t>
            </w:r>
          </w:p>
        </w:tc>
      </w:tr>
      <w:tr w:rsidR="0035291F" w:rsidRPr="00191710" w:rsidTr="0035291F">
        <w:trPr>
          <w:gridAfter w:val="2"/>
          <w:wAfter w:w="4533" w:type="dxa"/>
        </w:trPr>
        <w:tc>
          <w:tcPr>
            <w:tcW w:w="2694" w:type="dxa"/>
            <w:vMerge w:val="restart"/>
            <w:tcBorders>
              <w:top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вахтер</w:t>
            </w:r>
          </w:p>
        </w:tc>
        <w:tc>
          <w:tcPr>
            <w:tcW w:w="11623" w:type="dxa"/>
            <w:gridSpan w:val="12"/>
            <w:tcBorders>
              <w:top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bottom w:val="single" w:sz="4" w:space="0" w:color="auto"/>
              <w:right w:val="single" w:sz="4" w:space="0" w:color="auto"/>
            </w:tcBorders>
          </w:tcPr>
          <w:p w:rsidR="0035291F" w:rsidRPr="00191710" w:rsidRDefault="0035291F" w:rsidP="0035291F">
            <w:pPr>
              <w:tabs>
                <w:tab w:val="left" w:pos="2364"/>
              </w:tabs>
              <w:autoSpaceDE w:val="0"/>
              <w:autoSpaceDN w:val="0"/>
              <w:adjustRightInd w:val="0"/>
            </w:pPr>
            <w:r w:rsidRPr="00191710">
              <w:rPr>
                <w:sz w:val="22"/>
                <w:szCs w:val="22"/>
              </w:rPr>
              <w:t>Организация обеспечения сохранности хозяйственного инвентаря, имущества</w:t>
            </w:r>
          </w:p>
        </w:tc>
        <w:tc>
          <w:tcPr>
            <w:tcW w:w="3832" w:type="dxa"/>
            <w:gridSpan w:val="3"/>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Сохранность материальных ценностей</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100%</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10</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pPr>
          </w:p>
        </w:tc>
        <w:tc>
          <w:tcPr>
            <w:tcW w:w="11623" w:type="dxa"/>
            <w:gridSpan w:val="12"/>
            <w:tcBorders>
              <w:top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интенсивность и высокие результаты работы</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bottom w:val="single" w:sz="4" w:space="0" w:color="auto"/>
              <w:right w:val="single" w:sz="4" w:space="0" w:color="auto"/>
            </w:tcBorders>
          </w:tcPr>
          <w:p w:rsidR="0035291F" w:rsidRPr="00191710" w:rsidRDefault="0035291F" w:rsidP="0035291F">
            <w:pPr>
              <w:tabs>
                <w:tab w:val="left" w:pos="2364"/>
              </w:tabs>
              <w:autoSpaceDE w:val="0"/>
              <w:autoSpaceDN w:val="0"/>
              <w:adjustRightInd w:val="0"/>
            </w:pPr>
            <w:r w:rsidRPr="00191710">
              <w:rPr>
                <w:sz w:val="22"/>
                <w:szCs w:val="22"/>
              </w:rPr>
              <w:t>Строгое соблюдение правил и требований пожарной безопасности, электробезопасности, охраны труда</w:t>
            </w:r>
          </w:p>
        </w:tc>
        <w:tc>
          <w:tcPr>
            <w:tcW w:w="3832" w:type="dxa"/>
            <w:gridSpan w:val="3"/>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письменных замечаний руководителя учреждения и/или дисциплинарных взысканий</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0</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10</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bottom w:val="single" w:sz="4" w:space="0" w:color="auto"/>
              <w:right w:val="single" w:sz="4" w:space="0" w:color="auto"/>
            </w:tcBorders>
          </w:tcPr>
          <w:p w:rsidR="0035291F" w:rsidRPr="00191710" w:rsidRDefault="0035291F" w:rsidP="0035291F">
            <w:pPr>
              <w:tabs>
                <w:tab w:val="left" w:pos="2364"/>
              </w:tabs>
              <w:autoSpaceDE w:val="0"/>
              <w:autoSpaceDN w:val="0"/>
              <w:adjustRightInd w:val="0"/>
            </w:pPr>
            <w:r w:rsidRPr="00191710">
              <w:rPr>
                <w:sz w:val="22"/>
                <w:szCs w:val="22"/>
              </w:rPr>
              <w:t>Дополнительные виды работ, не входящие в должностные обязанности</w:t>
            </w:r>
          </w:p>
        </w:tc>
        <w:tc>
          <w:tcPr>
            <w:tcW w:w="3832" w:type="dxa"/>
            <w:gridSpan w:val="3"/>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Выполнение приказов руководителя в рамках уставной деятельности учреждения</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В полном объеме, в срок, без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5</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pPr>
          </w:p>
        </w:tc>
        <w:tc>
          <w:tcPr>
            <w:tcW w:w="11623" w:type="dxa"/>
            <w:gridSpan w:val="12"/>
            <w:tcBorders>
              <w:top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качество выполняемых работ</w:t>
            </w:r>
          </w:p>
        </w:tc>
      </w:tr>
      <w:tr w:rsidR="0035291F" w:rsidRPr="00191710" w:rsidTr="0035291F">
        <w:trPr>
          <w:gridAfter w:val="2"/>
          <w:wAfter w:w="4533" w:type="dxa"/>
        </w:trPr>
        <w:tc>
          <w:tcPr>
            <w:tcW w:w="2694" w:type="dxa"/>
            <w:vMerge/>
            <w:tcBorders>
              <w:bottom w:val="single" w:sz="4" w:space="0" w:color="auto"/>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bottom w:val="single" w:sz="4" w:space="0" w:color="auto"/>
              <w:right w:val="single" w:sz="4" w:space="0" w:color="auto"/>
            </w:tcBorders>
          </w:tcPr>
          <w:p w:rsidR="0035291F" w:rsidRPr="00191710" w:rsidRDefault="0035291F" w:rsidP="0035291F">
            <w:pPr>
              <w:tabs>
                <w:tab w:val="left" w:pos="2364"/>
              </w:tabs>
              <w:autoSpaceDE w:val="0"/>
              <w:autoSpaceDN w:val="0"/>
              <w:adjustRightInd w:val="0"/>
            </w:pPr>
            <w:r w:rsidRPr="00191710">
              <w:rPr>
                <w:sz w:val="22"/>
                <w:szCs w:val="22"/>
              </w:rPr>
              <w:t>Обеспечение стабильного функционирования учреждения</w:t>
            </w:r>
          </w:p>
        </w:tc>
        <w:tc>
          <w:tcPr>
            <w:tcW w:w="3832" w:type="dxa"/>
            <w:gridSpan w:val="3"/>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Обеспечение санитарно-гигиенических условий в соответствии с нормами</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письменных замечаний руководителя</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8</w:t>
            </w:r>
          </w:p>
        </w:tc>
      </w:tr>
      <w:tr w:rsidR="0035291F" w:rsidRPr="00191710" w:rsidTr="0035291F">
        <w:trPr>
          <w:gridAfter w:val="2"/>
          <w:wAfter w:w="4533" w:type="dxa"/>
        </w:trPr>
        <w:tc>
          <w:tcPr>
            <w:tcW w:w="2694" w:type="dxa"/>
            <w:vMerge w:val="restart"/>
            <w:tcBorders>
              <w:top w:val="single" w:sz="4" w:space="0" w:color="auto"/>
              <w:bottom w:val="nil"/>
              <w:right w:val="single" w:sz="4" w:space="0" w:color="auto"/>
            </w:tcBorders>
          </w:tcPr>
          <w:p w:rsidR="0035291F" w:rsidRPr="00191710" w:rsidRDefault="0035291F" w:rsidP="00BD763B">
            <w:pPr>
              <w:autoSpaceDE w:val="0"/>
              <w:autoSpaceDN w:val="0"/>
              <w:adjustRightInd w:val="0"/>
            </w:pPr>
            <w:r w:rsidRPr="00191710">
              <w:rPr>
                <w:sz w:val="22"/>
                <w:szCs w:val="22"/>
              </w:rPr>
              <w:t>Столяр, слесарь-сантехник, электромонтер по ремонту и обслуживанию электрооборудования</w:t>
            </w: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5291F" w:rsidRPr="00191710" w:rsidTr="0035291F">
        <w:trPr>
          <w:gridAfter w:val="2"/>
          <w:wAfter w:w="4533" w:type="dxa"/>
        </w:trPr>
        <w:tc>
          <w:tcPr>
            <w:tcW w:w="2694" w:type="dxa"/>
            <w:vMerge/>
            <w:tcBorders>
              <w:top w:val="nil"/>
              <w:bottom w:val="nil"/>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442CB1" w:rsidP="0035291F">
            <w:pPr>
              <w:tabs>
                <w:tab w:val="left" w:pos="2364"/>
              </w:tabs>
              <w:autoSpaceDE w:val="0"/>
              <w:autoSpaceDN w:val="0"/>
              <w:adjustRightInd w:val="0"/>
            </w:pPr>
            <w:r w:rsidRPr="00191710">
              <w:rPr>
                <w:sz w:val="22"/>
                <w:szCs w:val="22"/>
              </w:rPr>
              <w:t>Строгое соблюдение правил и требований пожарной безопасности, электробезопасности, охраны труда</w:t>
            </w:r>
          </w:p>
        </w:tc>
        <w:tc>
          <w:tcPr>
            <w:tcW w:w="3832" w:type="dxa"/>
            <w:gridSpan w:val="3"/>
            <w:tcBorders>
              <w:top w:val="single" w:sz="4" w:space="0" w:color="auto"/>
              <w:bottom w:val="single" w:sz="4" w:space="0" w:color="auto"/>
              <w:right w:val="single" w:sz="4" w:space="0" w:color="auto"/>
            </w:tcBorders>
          </w:tcPr>
          <w:p w:rsidR="0035291F" w:rsidRPr="00191710" w:rsidRDefault="0035291F" w:rsidP="00442CB1">
            <w:pPr>
              <w:autoSpaceDE w:val="0"/>
              <w:autoSpaceDN w:val="0"/>
              <w:adjustRightInd w:val="0"/>
            </w:pPr>
            <w:r w:rsidRPr="00191710">
              <w:rPr>
                <w:sz w:val="22"/>
                <w:szCs w:val="22"/>
              </w:rPr>
              <w:t xml:space="preserve">Отсутствие </w:t>
            </w:r>
            <w:r w:rsidR="00442CB1" w:rsidRPr="00191710">
              <w:rPr>
                <w:sz w:val="22"/>
                <w:szCs w:val="22"/>
              </w:rPr>
              <w:t xml:space="preserve">письменных </w:t>
            </w:r>
            <w:r w:rsidRPr="00191710">
              <w:rPr>
                <w:sz w:val="22"/>
                <w:szCs w:val="22"/>
              </w:rPr>
              <w:t>замечаний</w:t>
            </w:r>
            <w:r w:rsidR="00442CB1" w:rsidRPr="00191710">
              <w:rPr>
                <w:sz w:val="22"/>
                <w:szCs w:val="22"/>
              </w:rPr>
              <w:t xml:space="preserve"> руководителя</w:t>
            </w:r>
          </w:p>
        </w:tc>
        <w:tc>
          <w:tcPr>
            <w:tcW w:w="2548" w:type="dxa"/>
            <w:gridSpan w:val="4"/>
            <w:tcBorders>
              <w:top w:val="single" w:sz="4" w:space="0" w:color="auto"/>
              <w:bottom w:val="single" w:sz="4" w:space="0" w:color="auto"/>
              <w:right w:val="single" w:sz="4" w:space="0" w:color="auto"/>
            </w:tcBorders>
          </w:tcPr>
          <w:p w:rsidR="0035291F" w:rsidRPr="00191710" w:rsidRDefault="00442CB1" w:rsidP="0035291F">
            <w:pPr>
              <w:autoSpaceDE w:val="0"/>
              <w:autoSpaceDN w:val="0"/>
              <w:adjustRightInd w:val="0"/>
            </w:pPr>
            <w:r w:rsidRPr="00191710">
              <w:rPr>
                <w:sz w:val="22"/>
                <w:szCs w:val="22"/>
              </w:rPr>
              <w:t>0</w:t>
            </w:r>
          </w:p>
        </w:tc>
        <w:tc>
          <w:tcPr>
            <w:tcW w:w="1972" w:type="dxa"/>
            <w:gridSpan w:val="3"/>
            <w:tcBorders>
              <w:top w:val="single" w:sz="4" w:space="0" w:color="auto"/>
              <w:left w:val="single" w:sz="4" w:space="0" w:color="auto"/>
              <w:bottom w:val="single" w:sz="4" w:space="0" w:color="auto"/>
            </w:tcBorders>
          </w:tcPr>
          <w:p w:rsidR="0035291F" w:rsidRPr="00191710" w:rsidRDefault="00442CB1" w:rsidP="0035291F">
            <w:pPr>
              <w:autoSpaceDE w:val="0"/>
              <w:autoSpaceDN w:val="0"/>
              <w:adjustRightInd w:val="0"/>
              <w:jc w:val="center"/>
            </w:pPr>
            <w:r w:rsidRPr="00191710">
              <w:rPr>
                <w:sz w:val="22"/>
                <w:szCs w:val="22"/>
              </w:rPr>
              <w:t>8</w:t>
            </w:r>
          </w:p>
        </w:tc>
      </w:tr>
      <w:tr w:rsidR="0035291F" w:rsidRPr="00191710" w:rsidTr="0035291F">
        <w:trPr>
          <w:gridAfter w:val="2"/>
          <w:wAfter w:w="4533" w:type="dxa"/>
        </w:trPr>
        <w:tc>
          <w:tcPr>
            <w:tcW w:w="2694" w:type="dxa"/>
            <w:vMerge/>
            <w:tcBorders>
              <w:top w:val="nil"/>
              <w:bottom w:val="nil"/>
              <w:right w:val="single" w:sz="4" w:space="0" w:color="auto"/>
            </w:tcBorders>
          </w:tcPr>
          <w:p w:rsidR="0035291F" w:rsidRPr="00191710" w:rsidRDefault="0035291F" w:rsidP="0035291F">
            <w:pPr>
              <w:autoSpaceDE w:val="0"/>
              <w:autoSpaceDN w:val="0"/>
              <w:adjustRightInd w:val="0"/>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интенсивность и высокие результаты работы</w:t>
            </w:r>
          </w:p>
        </w:tc>
      </w:tr>
      <w:tr w:rsidR="0035291F" w:rsidRPr="00191710" w:rsidTr="00442CB1">
        <w:trPr>
          <w:gridAfter w:val="2"/>
          <w:wAfter w:w="4533" w:type="dxa"/>
        </w:trPr>
        <w:tc>
          <w:tcPr>
            <w:tcW w:w="2694" w:type="dxa"/>
            <w:vMerge/>
            <w:tcBorders>
              <w:top w:val="nil"/>
              <w:bottom w:val="nil"/>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442CB1" w:rsidP="0035291F">
            <w:pPr>
              <w:tabs>
                <w:tab w:val="left" w:pos="2364"/>
              </w:tabs>
              <w:autoSpaceDE w:val="0"/>
              <w:autoSpaceDN w:val="0"/>
              <w:adjustRightInd w:val="0"/>
            </w:pPr>
            <w:r w:rsidRPr="00191710">
              <w:rPr>
                <w:sz w:val="22"/>
                <w:szCs w:val="22"/>
              </w:rPr>
              <w:t xml:space="preserve">Высокое качество ремонтных </w:t>
            </w:r>
            <w:r w:rsidRPr="00191710">
              <w:rPr>
                <w:sz w:val="22"/>
                <w:szCs w:val="22"/>
              </w:rPr>
              <w:lastRenderedPageBreak/>
              <w:t>работ</w:t>
            </w:r>
          </w:p>
        </w:tc>
        <w:tc>
          <w:tcPr>
            <w:tcW w:w="3832" w:type="dxa"/>
            <w:gridSpan w:val="3"/>
            <w:tcBorders>
              <w:top w:val="single" w:sz="4" w:space="0" w:color="auto"/>
              <w:bottom w:val="single" w:sz="4" w:space="0" w:color="auto"/>
              <w:right w:val="single" w:sz="4" w:space="0" w:color="auto"/>
            </w:tcBorders>
          </w:tcPr>
          <w:p w:rsidR="0035291F" w:rsidRPr="00191710" w:rsidRDefault="00442CB1" w:rsidP="0035291F">
            <w:pPr>
              <w:autoSpaceDE w:val="0"/>
              <w:autoSpaceDN w:val="0"/>
              <w:adjustRightInd w:val="0"/>
            </w:pPr>
            <w:r w:rsidRPr="00191710">
              <w:rPr>
                <w:sz w:val="22"/>
                <w:szCs w:val="22"/>
              </w:rPr>
              <w:lastRenderedPageBreak/>
              <w:t xml:space="preserve">Отсутствие письменных замечаний </w:t>
            </w:r>
            <w:r w:rsidRPr="00191710">
              <w:rPr>
                <w:sz w:val="22"/>
                <w:szCs w:val="22"/>
              </w:rPr>
              <w:lastRenderedPageBreak/>
              <w:t>руководителя</w:t>
            </w:r>
          </w:p>
        </w:tc>
        <w:tc>
          <w:tcPr>
            <w:tcW w:w="2548" w:type="dxa"/>
            <w:gridSpan w:val="4"/>
            <w:tcBorders>
              <w:top w:val="single" w:sz="4" w:space="0" w:color="auto"/>
              <w:bottom w:val="single" w:sz="4" w:space="0" w:color="auto"/>
              <w:right w:val="single" w:sz="4" w:space="0" w:color="auto"/>
            </w:tcBorders>
          </w:tcPr>
          <w:p w:rsidR="0035291F" w:rsidRPr="00191710" w:rsidRDefault="00442CB1" w:rsidP="0035291F">
            <w:pPr>
              <w:autoSpaceDE w:val="0"/>
              <w:autoSpaceDN w:val="0"/>
              <w:adjustRightInd w:val="0"/>
            </w:pPr>
            <w:r w:rsidRPr="00191710">
              <w:rPr>
                <w:sz w:val="22"/>
                <w:szCs w:val="22"/>
              </w:rPr>
              <w:lastRenderedPageBreak/>
              <w:t>0</w:t>
            </w:r>
          </w:p>
        </w:tc>
        <w:tc>
          <w:tcPr>
            <w:tcW w:w="1972" w:type="dxa"/>
            <w:gridSpan w:val="3"/>
            <w:tcBorders>
              <w:top w:val="single" w:sz="4" w:space="0" w:color="auto"/>
              <w:left w:val="single" w:sz="4" w:space="0" w:color="auto"/>
              <w:bottom w:val="single" w:sz="4" w:space="0" w:color="auto"/>
            </w:tcBorders>
          </w:tcPr>
          <w:p w:rsidR="0035291F" w:rsidRPr="00191710" w:rsidRDefault="00442CB1" w:rsidP="0035291F">
            <w:pPr>
              <w:autoSpaceDE w:val="0"/>
              <w:autoSpaceDN w:val="0"/>
              <w:adjustRightInd w:val="0"/>
              <w:jc w:val="center"/>
            </w:pPr>
            <w:r w:rsidRPr="00191710">
              <w:rPr>
                <w:sz w:val="22"/>
                <w:szCs w:val="22"/>
              </w:rPr>
              <w:t>3</w:t>
            </w:r>
          </w:p>
        </w:tc>
      </w:tr>
      <w:tr w:rsidR="0035291F" w:rsidRPr="00191710" w:rsidTr="00442CB1">
        <w:trPr>
          <w:gridAfter w:val="2"/>
          <w:wAfter w:w="4533" w:type="dxa"/>
        </w:trPr>
        <w:tc>
          <w:tcPr>
            <w:tcW w:w="2694" w:type="dxa"/>
            <w:vMerge/>
            <w:tcBorders>
              <w:top w:val="nil"/>
              <w:bottom w:val="nil"/>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442CB1" w:rsidP="0035291F">
            <w:pPr>
              <w:tabs>
                <w:tab w:val="left" w:pos="2364"/>
              </w:tabs>
              <w:autoSpaceDE w:val="0"/>
              <w:autoSpaceDN w:val="0"/>
              <w:adjustRightInd w:val="0"/>
            </w:pPr>
            <w:r w:rsidRPr="00191710">
              <w:rPr>
                <w:sz w:val="22"/>
                <w:szCs w:val="22"/>
              </w:rPr>
              <w:t>Безаварийная работа и эксплуатация технических систем здания</w:t>
            </w:r>
          </w:p>
        </w:tc>
        <w:tc>
          <w:tcPr>
            <w:tcW w:w="3832" w:type="dxa"/>
            <w:gridSpan w:val="3"/>
            <w:tcBorders>
              <w:top w:val="single" w:sz="4" w:space="0" w:color="auto"/>
              <w:bottom w:val="single" w:sz="4" w:space="0" w:color="auto"/>
              <w:right w:val="single" w:sz="4" w:space="0" w:color="auto"/>
            </w:tcBorders>
          </w:tcPr>
          <w:p w:rsidR="0035291F" w:rsidRPr="00191710" w:rsidRDefault="00442CB1" w:rsidP="0035291F">
            <w:pPr>
              <w:autoSpaceDE w:val="0"/>
              <w:autoSpaceDN w:val="0"/>
              <w:adjustRightInd w:val="0"/>
            </w:pPr>
            <w:r w:rsidRPr="00191710">
              <w:rPr>
                <w:sz w:val="22"/>
                <w:szCs w:val="22"/>
              </w:rPr>
              <w:t>Эксплуатация технических систем здания соответствует техническим условиям</w:t>
            </w:r>
          </w:p>
        </w:tc>
        <w:tc>
          <w:tcPr>
            <w:tcW w:w="2548" w:type="dxa"/>
            <w:gridSpan w:val="4"/>
            <w:tcBorders>
              <w:top w:val="single" w:sz="4" w:space="0" w:color="auto"/>
              <w:bottom w:val="single" w:sz="4" w:space="0" w:color="auto"/>
              <w:right w:val="single" w:sz="4" w:space="0" w:color="auto"/>
            </w:tcBorders>
          </w:tcPr>
          <w:p w:rsidR="0035291F" w:rsidRPr="00191710" w:rsidRDefault="00442CB1" w:rsidP="0035291F">
            <w:pPr>
              <w:autoSpaceDE w:val="0"/>
              <w:autoSpaceDN w:val="0"/>
              <w:adjustRightInd w:val="0"/>
            </w:pPr>
            <w:r w:rsidRPr="00191710">
              <w:rPr>
                <w:sz w:val="22"/>
                <w:szCs w:val="22"/>
              </w:rPr>
              <w:t>Отсутствие аварийных ситуаций</w:t>
            </w:r>
          </w:p>
        </w:tc>
        <w:tc>
          <w:tcPr>
            <w:tcW w:w="1972" w:type="dxa"/>
            <w:gridSpan w:val="3"/>
            <w:tcBorders>
              <w:top w:val="single" w:sz="4" w:space="0" w:color="auto"/>
              <w:left w:val="single" w:sz="4" w:space="0" w:color="auto"/>
              <w:bottom w:val="single" w:sz="4" w:space="0" w:color="auto"/>
            </w:tcBorders>
          </w:tcPr>
          <w:p w:rsidR="0035291F" w:rsidRPr="00191710" w:rsidRDefault="00442CB1" w:rsidP="0035291F">
            <w:pPr>
              <w:autoSpaceDE w:val="0"/>
              <w:autoSpaceDN w:val="0"/>
              <w:adjustRightInd w:val="0"/>
              <w:jc w:val="center"/>
            </w:pPr>
            <w:r w:rsidRPr="00191710">
              <w:rPr>
                <w:sz w:val="22"/>
                <w:szCs w:val="22"/>
              </w:rPr>
              <w:t>5</w:t>
            </w:r>
          </w:p>
        </w:tc>
      </w:tr>
      <w:tr w:rsidR="0035291F" w:rsidRPr="00191710" w:rsidTr="00442CB1">
        <w:trPr>
          <w:gridAfter w:val="2"/>
          <w:wAfter w:w="4533" w:type="dxa"/>
        </w:trPr>
        <w:tc>
          <w:tcPr>
            <w:tcW w:w="2694" w:type="dxa"/>
            <w:vMerge/>
            <w:tcBorders>
              <w:top w:val="nil"/>
              <w:bottom w:val="nil"/>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442CB1" w:rsidP="0035291F">
            <w:pPr>
              <w:tabs>
                <w:tab w:val="left" w:pos="2364"/>
              </w:tabs>
              <w:autoSpaceDE w:val="0"/>
              <w:autoSpaceDN w:val="0"/>
              <w:adjustRightInd w:val="0"/>
            </w:pPr>
            <w:r w:rsidRPr="00191710">
              <w:rPr>
                <w:sz w:val="22"/>
                <w:szCs w:val="22"/>
              </w:rPr>
              <w:t>Дополнительные виды работ, не входящие в должностные обязанности</w:t>
            </w:r>
          </w:p>
        </w:tc>
        <w:tc>
          <w:tcPr>
            <w:tcW w:w="3832" w:type="dxa"/>
            <w:gridSpan w:val="3"/>
            <w:tcBorders>
              <w:top w:val="single" w:sz="4" w:space="0" w:color="auto"/>
              <w:bottom w:val="single" w:sz="4" w:space="0" w:color="auto"/>
              <w:right w:val="single" w:sz="4" w:space="0" w:color="auto"/>
            </w:tcBorders>
          </w:tcPr>
          <w:p w:rsidR="0035291F" w:rsidRPr="00191710" w:rsidRDefault="00442CB1" w:rsidP="0035291F">
            <w:pPr>
              <w:autoSpaceDE w:val="0"/>
              <w:autoSpaceDN w:val="0"/>
              <w:adjustRightInd w:val="0"/>
            </w:pPr>
            <w:r w:rsidRPr="00191710">
              <w:rPr>
                <w:sz w:val="22"/>
                <w:szCs w:val="22"/>
              </w:rPr>
              <w:t>Выполнение приказов руководителя в рамках уставной деятельности учреждения</w:t>
            </w:r>
          </w:p>
        </w:tc>
        <w:tc>
          <w:tcPr>
            <w:tcW w:w="2548" w:type="dxa"/>
            <w:gridSpan w:val="4"/>
            <w:tcBorders>
              <w:top w:val="single" w:sz="4" w:space="0" w:color="auto"/>
              <w:bottom w:val="single" w:sz="4" w:space="0" w:color="auto"/>
              <w:right w:val="single" w:sz="4" w:space="0" w:color="auto"/>
            </w:tcBorders>
          </w:tcPr>
          <w:p w:rsidR="0035291F" w:rsidRPr="00191710" w:rsidRDefault="00442CB1" w:rsidP="0035291F">
            <w:pPr>
              <w:autoSpaceDE w:val="0"/>
              <w:autoSpaceDN w:val="0"/>
              <w:adjustRightInd w:val="0"/>
            </w:pPr>
            <w:r w:rsidRPr="00191710">
              <w:rPr>
                <w:sz w:val="22"/>
                <w:szCs w:val="22"/>
              </w:rPr>
              <w:t>В полном объеме, в срок, без замечаний</w:t>
            </w:r>
          </w:p>
        </w:tc>
        <w:tc>
          <w:tcPr>
            <w:tcW w:w="1972" w:type="dxa"/>
            <w:gridSpan w:val="3"/>
            <w:tcBorders>
              <w:top w:val="single" w:sz="4" w:space="0" w:color="auto"/>
              <w:left w:val="single" w:sz="4" w:space="0" w:color="auto"/>
              <w:bottom w:val="single" w:sz="4" w:space="0" w:color="auto"/>
            </w:tcBorders>
          </w:tcPr>
          <w:p w:rsidR="0035291F" w:rsidRPr="00191710" w:rsidRDefault="00442CB1" w:rsidP="0035291F">
            <w:pPr>
              <w:autoSpaceDE w:val="0"/>
              <w:autoSpaceDN w:val="0"/>
              <w:adjustRightInd w:val="0"/>
              <w:jc w:val="center"/>
            </w:pPr>
            <w:r w:rsidRPr="00191710">
              <w:rPr>
                <w:sz w:val="22"/>
                <w:szCs w:val="22"/>
              </w:rPr>
              <w:t>5</w:t>
            </w:r>
          </w:p>
        </w:tc>
      </w:tr>
      <w:tr w:rsidR="0035291F" w:rsidRPr="00191710" w:rsidTr="0035291F">
        <w:trPr>
          <w:gridAfter w:val="2"/>
          <w:wAfter w:w="4533" w:type="dxa"/>
        </w:trPr>
        <w:tc>
          <w:tcPr>
            <w:tcW w:w="2694" w:type="dxa"/>
            <w:vMerge/>
            <w:tcBorders>
              <w:top w:val="nil"/>
              <w:bottom w:val="nil"/>
              <w:right w:val="single" w:sz="4" w:space="0" w:color="auto"/>
            </w:tcBorders>
          </w:tcPr>
          <w:p w:rsidR="0035291F" w:rsidRPr="00191710" w:rsidRDefault="0035291F" w:rsidP="0035291F">
            <w:pPr>
              <w:autoSpaceDE w:val="0"/>
              <w:autoSpaceDN w:val="0"/>
              <w:adjustRightInd w:val="0"/>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качество выполняемых работ</w:t>
            </w:r>
          </w:p>
        </w:tc>
      </w:tr>
      <w:tr w:rsidR="0035291F" w:rsidRPr="00191710" w:rsidTr="00CF6205">
        <w:trPr>
          <w:gridAfter w:val="2"/>
          <w:wAfter w:w="4533" w:type="dxa"/>
        </w:trPr>
        <w:tc>
          <w:tcPr>
            <w:tcW w:w="2694" w:type="dxa"/>
            <w:vMerge/>
            <w:tcBorders>
              <w:top w:val="nil"/>
              <w:bottom w:val="nil"/>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442CB1" w:rsidP="0035291F">
            <w:pPr>
              <w:tabs>
                <w:tab w:val="left" w:pos="2364"/>
              </w:tabs>
              <w:autoSpaceDE w:val="0"/>
              <w:autoSpaceDN w:val="0"/>
              <w:adjustRightInd w:val="0"/>
            </w:pPr>
            <w:r w:rsidRPr="00191710">
              <w:rPr>
                <w:sz w:val="22"/>
                <w:szCs w:val="22"/>
              </w:rPr>
              <w:t>Обеспечение санитарно-гигиенических условий</w:t>
            </w:r>
          </w:p>
        </w:tc>
        <w:tc>
          <w:tcPr>
            <w:tcW w:w="3832" w:type="dxa"/>
            <w:gridSpan w:val="3"/>
            <w:tcBorders>
              <w:top w:val="single" w:sz="4" w:space="0" w:color="auto"/>
              <w:bottom w:val="single" w:sz="4" w:space="0" w:color="auto"/>
              <w:right w:val="single" w:sz="4" w:space="0" w:color="auto"/>
            </w:tcBorders>
          </w:tcPr>
          <w:p w:rsidR="0035291F" w:rsidRPr="00191710" w:rsidRDefault="00442CB1" w:rsidP="0035291F">
            <w:pPr>
              <w:autoSpaceDE w:val="0"/>
              <w:autoSpaceDN w:val="0"/>
              <w:adjustRightInd w:val="0"/>
            </w:pPr>
            <w:r w:rsidRPr="00191710">
              <w:rPr>
                <w:sz w:val="22"/>
                <w:szCs w:val="22"/>
              </w:rPr>
              <w:t>Санитарно-гигиеническое состояние в помещениях и на территории соотве</w:t>
            </w:r>
            <w:r w:rsidR="00CF6205" w:rsidRPr="00191710">
              <w:rPr>
                <w:sz w:val="22"/>
                <w:szCs w:val="22"/>
              </w:rPr>
              <w:t>т</w:t>
            </w:r>
            <w:r w:rsidRPr="00191710">
              <w:rPr>
                <w:sz w:val="22"/>
                <w:szCs w:val="22"/>
              </w:rPr>
              <w:t>ствует нормам и требованиям</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письменных замечаний руководителя</w:t>
            </w:r>
            <w:r w:rsidR="00CF6205" w:rsidRPr="00191710">
              <w:rPr>
                <w:sz w:val="22"/>
                <w:szCs w:val="22"/>
              </w:rPr>
              <w:t xml:space="preserve"> учреждения, контролирующих или надзорных органов</w:t>
            </w:r>
          </w:p>
        </w:tc>
        <w:tc>
          <w:tcPr>
            <w:tcW w:w="1972" w:type="dxa"/>
            <w:gridSpan w:val="3"/>
            <w:tcBorders>
              <w:top w:val="single" w:sz="4" w:space="0" w:color="auto"/>
              <w:left w:val="single" w:sz="4" w:space="0" w:color="auto"/>
              <w:bottom w:val="single" w:sz="4" w:space="0" w:color="auto"/>
            </w:tcBorders>
          </w:tcPr>
          <w:p w:rsidR="0035291F" w:rsidRPr="00191710" w:rsidRDefault="00CF6205" w:rsidP="0035291F">
            <w:pPr>
              <w:autoSpaceDE w:val="0"/>
              <w:autoSpaceDN w:val="0"/>
              <w:adjustRightInd w:val="0"/>
              <w:jc w:val="center"/>
            </w:pPr>
            <w:r w:rsidRPr="00191710">
              <w:rPr>
                <w:sz w:val="22"/>
                <w:szCs w:val="22"/>
              </w:rPr>
              <w:t>5</w:t>
            </w:r>
          </w:p>
        </w:tc>
      </w:tr>
      <w:tr w:rsidR="0035291F" w:rsidRPr="00191710" w:rsidTr="00CF6205">
        <w:trPr>
          <w:gridAfter w:val="2"/>
          <w:wAfter w:w="4533" w:type="dxa"/>
        </w:trPr>
        <w:tc>
          <w:tcPr>
            <w:tcW w:w="2694" w:type="dxa"/>
            <w:tcBorders>
              <w:top w:val="nil"/>
              <w:bottom w:val="single" w:sz="4" w:space="0" w:color="auto"/>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left w:val="single" w:sz="4" w:space="0" w:color="auto"/>
              <w:bottom w:val="single" w:sz="4" w:space="0" w:color="auto"/>
              <w:right w:val="single" w:sz="4" w:space="0" w:color="auto"/>
            </w:tcBorders>
          </w:tcPr>
          <w:p w:rsidR="0035291F" w:rsidRPr="00191710" w:rsidRDefault="00CF6205" w:rsidP="0035291F">
            <w:pPr>
              <w:tabs>
                <w:tab w:val="left" w:pos="2364"/>
              </w:tabs>
              <w:autoSpaceDE w:val="0"/>
              <w:autoSpaceDN w:val="0"/>
              <w:adjustRightInd w:val="0"/>
            </w:pPr>
            <w:r w:rsidRPr="00191710">
              <w:rPr>
                <w:sz w:val="22"/>
                <w:szCs w:val="22"/>
              </w:rPr>
              <w:t>Безаварийная работа и эксплуатация оборудованием</w:t>
            </w:r>
          </w:p>
        </w:tc>
        <w:tc>
          <w:tcPr>
            <w:tcW w:w="3832" w:type="dxa"/>
            <w:gridSpan w:val="3"/>
            <w:tcBorders>
              <w:top w:val="single" w:sz="4" w:space="0" w:color="auto"/>
              <w:bottom w:val="single" w:sz="4" w:space="0" w:color="auto"/>
              <w:right w:val="single" w:sz="4" w:space="0" w:color="auto"/>
            </w:tcBorders>
          </w:tcPr>
          <w:p w:rsidR="0035291F" w:rsidRPr="00191710" w:rsidRDefault="00CF6205" w:rsidP="0035291F">
            <w:pPr>
              <w:autoSpaceDE w:val="0"/>
              <w:autoSpaceDN w:val="0"/>
              <w:adjustRightInd w:val="0"/>
            </w:pPr>
            <w:r w:rsidRPr="00191710">
              <w:rPr>
                <w:sz w:val="22"/>
                <w:szCs w:val="22"/>
              </w:rPr>
              <w:t>Электроприборы и другие механизмы соответствуют техническим условиям, осмотр и ремонт осуществляется своевременно</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превышения лимитов</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7</w:t>
            </w:r>
          </w:p>
        </w:tc>
      </w:tr>
      <w:tr w:rsidR="0035291F" w:rsidRPr="00191710" w:rsidTr="0035291F">
        <w:trPr>
          <w:gridAfter w:val="2"/>
          <w:wAfter w:w="4533" w:type="dxa"/>
        </w:trPr>
        <w:tc>
          <w:tcPr>
            <w:tcW w:w="2694" w:type="dxa"/>
            <w:vMerge w:val="restart"/>
            <w:tcBorders>
              <w:top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Ведущий специалист по защите информации</w:t>
            </w:r>
          </w:p>
        </w:tc>
        <w:tc>
          <w:tcPr>
            <w:tcW w:w="11623" w:type="dxa"/>
            <w:gridSpan w:val="12"/>
            <w:tcBorders>
              <w:top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bottom w:val="single" w:sz="4" w:space="0" w:color="auto"/>
              <w:right w:val="single" w:sz="4" w:space="0" w:color="auto"/>
            </w:tcBorders>
          </w:tcPr>
          <w:p w:rsidR="0035291F" w:rsidRPr="00191710" w:rsidRDefault="0035291F" w:rsidP="0035291F">
            <w:pPr>
              <w:tabs>
                <w:tab w:val="left" w:pos="2364"/>
              </w:tabs>
              <w:autoSpaceDE w:val="0"/>
              <w:autoSpaceDN w:val="0"/>
              <w:adjustRightInd w:val="0"/>
            </w:pPr>
            <w:r w:rsidRPr="00191710">
              <w:rPr>
                <w:sz w:val="22"/>
                <w:szCs w:val="22"/>
              </w:rPr>
              <w:t>Ответственное отношение к выполняемым должностным обязанностям</w:t>
            </w:r>
          </w:p>
        </w:tc>
        <w:tc>
          <w:tcPr>
            <w:tcW w:w="3832" w:type="dxa"/>
            <w:gridSpan w:val="3"/>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Своевременное выполнение заданий</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100%</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30</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pPr>
          </w:p>
        </w:tc>
        <w:tc>
          <w:tcPr>
            <w:tcW w:w="11623" w:type="dxa"/>
            <w:gridSpan w:val="12"/>
            <w:tcBorders>
              <w:top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интенсивность и высокие результаты работы</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bottom w:val="single" w:sz="4" w:space="0" w:color="auto"/>
              <w:right w:val="single" w:sz="4" w:space="0" w:color="auto"/>
            </w:tcBorders>
          </w:tcPr>
          <w:p w:rsidR="0035291F" w:rsidRPr="00191710" w:rsidRDefault="0035291F" w:rsidP="0035291F">
            <w:pPr>
              <w:tabs>
                <w:tab w:val="left" w:pos="2364"/>
              </w:tabs>
              <w:autoSpaceDE w:val="0"/>
              <w:autoSpaceDN w:val="0"/>
              <w:adjustRightInd w:val="0"/>
            </w:pPr>
            <w:r w:rsidRPr="00191710">
              <w:rPr>
                <w:sz w:val="22"/>
                <w:szCs w:val="22"/>
              </w:rPr>
              <w:t>Осуществление дополнительных работ</w:t>
            </w:r>
          </w:p>
        </w:tc>
        <w:tc>
          <w:tcPr>
            <w:tcW w:w="3832" w:type="dxa"/>
            <w:gridSpan w:val="3"/>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 xml:space="preserve">Выполнение дополнительных работ в области </w:t>
            </w:r>
            <w:proofErr w:type="gramStart"/>
            <w:r w:rsidRPr="00191710">
              <w:rPr>
                <w:sz w:val="22"/>
                <w:szCs w:val="22"/>
              </w:rPr>
              <w:t>информационно-технического</w:t>
            </w:r>
            <w:proofErr w:type="gramEnd"/>
            <w:r w:rsidRPr="00191710">
              <w:rPr>
                <w:sz w:val="22"/>
                <w:szCs w:val="22"/>
              </w:rPr>
              <w:t xml:space="preserve"> обеспечений</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За каждый вид работы</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30</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bottom w:val="single" w:sz="4" w:space="0" w:color="auto"/>
              <w:right w:val="single" w:sz="4" w:space="0" w:color="auto"/>
            </w:tcBorders>
          </w:tcPr>
          <w:p w:rsidR="0035291F" w:rsidRPr="00191710" w:rsidRDefault="0035291F" w:rsidP="0035291F">
            <w:pPr>
              <w:tabs>
                <w:tab w:val="left" w:pos="2364"/>
              </w:tabs>
              <w:autoSpaceDE w:val="0"/>
              <w:autoSpaceDN w:val="0"/>
              <w:adjustRightInd w:val="0"/>
            </w:pPr>
          </w:p>
        </w:tc>
        <w:tc>
          <w:tcPr>
            <w:tcW w:w="3832" w:type="dxa"/>
            <w:gridSpan w:val="3"/>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Участие в дополнительных мероприятиях</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Участие в подготовке мероприятий</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7</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pPr>
          </w:p>
        </w:tc>
        <w:tc>
          <w:tcPr>
            <w:tcW w:w="11623" w:type="dxa"/>
            <w:gridSpan w:val="12"/>
            <w:tcBorders>
              <w:top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качество выполняемых работ</w:t>
            </w:r>
          </w:p>
        </w:tc>
      </w:tr>
      <w:tr w:rsidR="0035291F" w:rsidRPr="00191710" w:rsidTr="0035291F">
        <w:trPr>
          <w:gridAfter w:val="2"/>
          <w:wAfter w:w="4533" w:type="dxa"/>
        </w:trPr>
        <w:tc>
          <w:tcPr>
            <w:tcW w:w="2694" w:type="dxa"/>
            <w:vMerge/>
            <w:tcBorders>
              <w:bottom w:val="single" w:sz="4" w:space="0" w:color="auto"/>
              <w:right w:val="single" w:sz="4" w:space="0" w:color="auto"/>
            </w:tcBorders>
          </w:tcPr>
          <w:p w:rsidR="0035291F" w:rsidRPr="00191710" w:rsidRDefault="0035291F" w:rsidP="0035291F">
            <w:pPr>
              <w:autoSpaceDE w:val="0"/>
              <w:autoSpaceDN w:val="0"/>
              <w:adjustRightInd w:val="0"/>
            </w:pPr>
          </w:p>
        </w:tc>
        <w:tc>
          <w:tcPr>
            <w:tcW w:w="3271" w:type="dxa"/>
            <w:gridSpan w:val="2"/>
            <w:tcBorders>
              <w:top w:val="single" w:sz="4" w:space="0" w:color="auto"/>
              <w:bottom w:val="single" w:sz="4" w:space="0" w:color="auto"/>
              <w:right w:val="single" w:sz="4" w:space="0" w:color="auto"/>
            </w:tcBorders>
          </w:tcPr>
          <w:p w:rsidR="0035291F" w:rsidRPr="00191710" w:rsidRDefault="0035291F" w:rsidP="0035291F">
            <w:pPr>
              <w:tabs>
                <w:tab w:val="left" w:pos="2364"/>
              </w:tabs>
              <w:autoSpaceDE w:val="0"/>
              <w:autoSpaceDN w:val="0"/>
              <w:adjustRightInd w:val="0"/>
            </w:pPr>
            <w:r w:rsidRPr="00191710">
              <w:rPr>
                <w:sz w:val="22"/>
                <w:szCs w:val="22"/>
              </w:rPr>
              <w:t>Эффективное использование информационных технологий</w:t>
            </w:r>
          </w:p>
        </w:tc>
        <w:tc>
          <w:tcPr>
            <w:tcW w:w="3832" w:type="dxa"/>
            <w:gridSpan w:val="3"/>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Изучение и внедрение новых форм обеспечения сохранности информационных и электронных ресурсов</w:t>
            </w:r>
          </w:p>
        </w:tc>
        <w:tc>
          <w:tcPr>
            <w:tcW w:w="2548" w:type="dxa"/>
            <w:gridSpan w:val="4"/>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За каждый вид работы</w:t>
            </w:r>
          </w:p>
        </w:tc>
        <w:tc>
          <w:tcPr>
            <w:tcW w:w="1972" w:type="dxa"/>
            <w:gridSpan w:val="3"/>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50</w:t>
            </w:r>
          </w:p>
        </w:tc>
      </w:tr>
      <w:tr w:rsidR="0035291F" w:rsidRPr="00191710" w:rsidTr="0035291F">
        <w:trPr>
          <w:gridAfter w:val="2"/>
          <w:wAfter w:w="4533" w:type="dxa"/>
          <w:trHeight w:val="1164"/>
        </w:trPr>
        <w:tc>
          <w:tcPr>
            <w:tcW w:w="2694" w:type="dxa"/>
            <w:vMerge w:val="restart"/>
            <w:tcBorders>
              <w:top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 xml:space="preserve">Юрисконсульт </w:t>
            </w: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5291F" w:rsidRPr="00191710" w:rsidTr="0035291F">
        <w:trPr>
          <w:gridAfter w:val="2"/>
          <w:wAfter w:w="4533" w:type="dxa"/>
          <w:trHeight w:val="1164"/>
        </w:trPr>
        <w:tc>
          <w:tcPr>
            <w:tcW w:w="2694" w:type="dxa"/>
            <w:vMerge/>
            <w:tcBorders>
              <w:right w:val="single" w:sz="4" w:space="0" w:color="auto"/>
            </w:tcBorders>
          </w:tcPr>
          <w:p w:rsidR="0035291F" w:rsidRPr="00191710" w:rsidRDefault="0035291F" w:rsidP="0035291F">
            <w:pPr>
              <w:widowControl w:val="0"/>
              <w:autoSpaceDE w:val="0"/>
              <w:autoSpaceDN w:val="0"/>
              <w:adjustRightInd w:val="0"/>
            </w:pPr>
          </w:p>
        </w:tc>
        <w:tc>
          <w:tcPr>
            <w:tcW w:w="3259" w:type="dxa"/>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Проверка и составление проектов муниципальных контрактов, договоров учреждения</w:t>
            </w:r>
          </w:p>
        </w:tc>
        <w:tc>
          <w:tcPr>
            <w:tcW w:w="3677"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Договоры заключены в соответствии с действующим законодательством</w:t>
            </w:r>
          </w:p>
        </w:tc>
        <w:tc>
          <w:tcPr>
            <w:tcW w:w="2828" w:type="dxa"/>
            <w:gridSpan w:val="8"/>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jc w:val="center"/>
            </w:pPr>
            <w:r w:rsidRPr="00191710">
              <w:rPr>
                <w:sz w:val="22"/>
                <w:szCs w:val="22"/>
              </w:rPr>
              <w:t>Без замечаний</w:t>
            </w:r>
          </w:p>
        </w:tc>
        <w:tc>
          <w:tcPr>
            <w:tcW w:w="1859" w:type="dxa"/>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35</w:t>
            </w:r>
          </w:p>
        </w:tc>
      </w:tr>
      <w:tr w:rsidR="0035291F" w:rsidRPr="00191710" w:rsidTr="0035291F">
        <w:trPr>
          <w:gridAfter w:val="2"/>
          <w:wAfter w:w="4533" w:type="dxa"/>
          <w:trHeight w:val="433"/>
        </w:trPr>
        <w:tc>
          <w:tcPr>
            <w:tcW w:w="2694" w:type="dxa"/>
            <w:vMerge/>
            <w:tcBorders>
              <w:right w:val="single" w:sz="4" w:space="0" w:color="auto"/>
            </w:tcBorders>
          </w:tcPr>
          <w:p w:rsidR="0035291F" w:rsidRPr="00191710" w:rsidRDefault="0035291F" w:rsidP="0035291F">
            <w:pPr>
              <w:widowControl w:val="0"/>
              <w:autoSpaceDE w:val="0"/>
              <w:autoSpaceDN w:val="0"/>
              <w:adjustRightInd w:val="0"/>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интенсивность и высокие результаты работы</w:t>
            </w:r>
          </w:p>
        </w:tc>
      </w:tr>
      <w:tr w:rsidR="0035291F" w:rsidRPr="00191710" w:rsidTr="0035291F">
        <w:trPr>
          <w:gridAfter w:val="2"/>
          <w:wAfter w:w="4533" w:type="dxa"/>
          <w:trHeight w:val="1164"/>
        </w:trPr>
        <w:tc>
          <w:tcPr>
            <w:tcW w:w="2694" w:type="dxa"/>
            <w:vMerge/>
            <w:tcBorders>
              <w:right w:val="single" w:sz="4" w:space="0" w:color="auto"/>
            </w:tcBorders>
          </w:tcPr>
          <w:p w:rsidR="0035291F" w:rsidRPr="00191710" w:rsidRDefault="0035291F" w:rsidP="0035291F">
            <w:pPr>
              <w:widowControl w:val="0"/>
              <w:autoSpaceDE w:val="0"/>
              <w:autoSpaceDN w:val="0"/>
              <w:adjustRightInd w:val="0"/>
            </w:pPr>
          </w:p>
        </w:tc>
        <w:tc>
          <w:tcPr>
            <w:tcW w:w="3259" w:type="dxa"/>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Разработка документов в соответствии с уставной деятельностью учреждения</w:t>
            </w:r>
          </w:p>
        </w:tc>
        <w:tc>
          <w:tcPr>
            <w:tcW w:w="3677"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Наличие локальных нормативных актов</w:t>
            </w:r>
          </w:p>
        </w:tc>
        <w:tc>
          <w:tcPr>
            <w:tcW w:w="2828" w:type="dxa"/>
            <w:gridSpan w:val="8"/>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jc w:val="center"/>
            </w:pPr>
            <w:r w:rsidRPr="00191710">
              <w:rPr>
                <w:sz w:val="22"/>
                <w:szCs w:val="22"/>
              </w:rPr>
              <w:t>100%</w:t>
            </w:r>
          </w:p>
        </w:tc>
        <w:tc>
          <w:tcPr>
            <w:tcW w:w="1859" w:type="dxa"/>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35</w:t>
            </w:r>
          </w:p>
        </w:tc>
      </w:tr>
      <w:tr w:rsidR="0035291F" w:rsidRPr="00191710" w:rsidTr="0035291F">
        <w:trPr>
          <w:gridAfter w:val="2"/>
          <w:wAfter w:w="4533" w:type="dxa"/>
          <w:trHeight w:val="1164"/>
        </w:trPr>
        <w:tc>
          <w:tcPr>
            <w:tcW w:w="2694" w:type="dxa"/>
            <w:vMerge/>
            <w:tcBorders>
              <w:right w:val="single" w:sz="4" w:space="0" w:color="auto"/>
            </w:tcBorders>
          </w:tcPr>
          <w:p w:rsidR="0035291F" w:rsidRPr="00191710" w:rsidRDefault="0035291F" w:rsidP="0035291F">
            <w:pPr>
              <w:widowControl w:val="0"/>
              <w:autoSpaceDE w:val="0"/>
              <w:autoSpaceDN w:val="0"/>
              <w:adjustRightInd w:val="0"/>
            </w:pPr>
          </w:p>
        </w:tc>
        <w:tc>
          <w:tcPr>
            <w:tcW w:w="3259" w:type="dxa"/>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Непрерывное профессиональное образование</w:t>
            </w:r>
          </w:p>
        </w:tc>
        <w:tc>
          <w:tcPr>
            <w:tcW w:w="3677"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Участие в курсах повышения квалификации (подготовка, переподготовка)</w:t>
            </w:r>
          </w:p>
        </w:tc>
        <w:tc>
          <w:tcPr>
            <w:tcW w:w="2828" w:type="dxa"/>
            <w:gridSpan w:val="8"/>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jc w:val="center"/>
            </w:pPr>
          </w:p>
        </w:tc>
        <w:tc>
          <w:tcPr>
            <w:tcW w:w="1859" w:type="dxa"/>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w:t>
            </w:r>
          </w:p>
        </w:tc>
      </w:tr>
      <w:tr w:rsidR="0035291F" w:rsidRPr="00191710" w:rsidTr="0035291F">
        <w:trPr>
          <w:gridAfter w:val="2"/>
          <w:wAfter w:w="4533" w:type="dxa"/>
          <w:trHeight w:val="474"/>
        </w:trPr>
        <w:tc>
          <w:tcPr>
            <w:tcW w:w="2694" w:type="dxa"/>
            <w:vMerge/>
            <w:tcBorders>
              <w:right w:val="single" w:sz="4" w:space="0" w:color="auto"/>
            </w:tcBorders>
          </w:tcPr>
          <w:p w:rsidR="0035291F" w:rsidRPr="00191710" w:rsidRDefault="0035291F" w:rsidP="0035291F">
            <w:pPr>
              <w:widowControl w:val="0"/>
              <w:autoSpaceDE w:val="0"/>
              <w:autoSpaceDN w:val="0"/>
              <w:adjustRightInd w:val="0"/>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качество выполняемых работ</w:t>
            </w:r>
          </w:p>
        </w:tc>
      </w:tr>
      <w:tr w:rsidR="0035291F" w:rsidRPr="00191710" w:rsidTr="0035291F">
        <w:trPr>
          <w:gridAfter w:val="2"/>
          <w:wAfter w:w="4533" w:type="dxa"/>
          <w:trHeight w:val="1164"/>
        </w:trPr>
        <w:tc>
          <w:tcPr>
            <w:tcW w:w="2694" w:type="dxa"/>
            <w:vMerge/>
            <w:tcBorders>
              <w:bottom w:val="single" w:sz="4" w:space="0" w:color="auto"/>
              <w:right w:val="single" w:sz="4" w:space="0" w:color="auto"/>
            </w:tcBorders>
          </w:tcPr>
          <w:p w:rsidR="0035291F" w:rsidRPr="00191710" w:rsidRDefault="0035291F" w:rsidP="0035291F">
            <w:pPr>
              <w:widowControl w:val="0"/>
              <w:autoSpaceDE w:val="0"/>
              <w:autoSpaceDN w:val="0"/>
              <w:adjustRightInd w:val="0"/>
            </w:pPr>
          </w:p>
        </w:tc>
        <w:tc>
          <w:tcPr>
            <w:tcW w:w="3259" w:type="dxa"/>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Обработка и предоставление информации</w:t>
            </w:r>
          </w:p>
        </w:tc>
        <w:tc>
          <w:tcPr>
            <w:tcW w:w="3677"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Отсутствие письменных замечаний руководителя учреждения по ведению документации</w:t>
            </w:r>
          </w:p>
        </w:tc>
        <w:tc>
          <w:tcPr>
            <w:tcW w:w="2828" w:type="dxa"/>
            <w:gridSpan w:val="8"/>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jc w:val="center"/>
            </w:pPr>
            <w:r w:rsidRPr="00191710">
              <w:rPr>
                <w:sz w:val="22"/>
                <w:szCs w:val="22"/>
              </w:rPr>
              <w:t>100%</w:t>
            </w:r>
          </w:p>
        </w:tc>
        <w:tc>
          <w:tcPr>
            <w:tcW w:w="1859" w:type="dxa"/>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27</w:t>
            </w:r>
          </w:p>
        </w:tc>
      </w:tr>
      <w:tr w:rsidR="0035291F" w:rsidRPr="00191710" w:rsidTr="0035291F">
        <w:trPr>
          <w:gridAfter w:val="2"/>
          <w:wAfter w:w="4533" w:type="dxa"/>
        </w:trPr>
        <w:tc>
          <w:tcPr>
            <w:tcW w:w="2694" w:type="dxa"/>
            <w:vMerge w:val="restart"/>
            <w:tcBorders>
              <w:top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Специалист по закупкам</w:t>
            </w: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both"/>
            </w:pPr>
          </w:p>
        </w:tc>
        <w:tc>
          <w:tcPr>
            <w:tcW w:w="3259" w:type="dxa"/>
            <w:vMerge w:val="restart"/>
            <w:tcBorders>
              <w:top w:val="single" w:sz="4" w:space="0" w:color="auto"/>
              <w:left w:val="single" w:sz="4" w:space="0" w:color="auto"/>
              <w:right w:val="single" w:sz="4" w:space="0" w:color="auto"/>
            </w:tcBorders>
          </w:tcPr>
          <w:p w:rsidR="0035291F" w:rsidRPr="00191710" w:rsidRDefault="0035291F" w:rsidP="0035291F">
            <w:pPr>
              <w:jc w:val="both"/>
            </w:pPr>
            <w:r w:rsidRPr="00191710">
              <w:rPr>
                <w:sz w:val="22"/>
                <w:szCs w:val="22"/>
              </w:rPr>
              <w:t>Разработка плана закупок, осуществление подготовки изменений для внесения в план закупок, размещение в единой информационной системе плана закупок и внесение в него изменений.</w:t>
            </w:r>
          </w:p>
          <w:p w:rsidR="0035291F" w:rsidRPr="00191710" w:rsidRDefault="0035291F" w:rsidP="0035291F">
            <w:pPr>
              <w:autoSpaceDE w:val="0"/>
              <w:autoSpaceDN w:val="0"/>
              <w:adjustRightInd w:val="0"/>
            </w:pPr>
          </w:p>
        </w:tc>
        <w:tc>
          <w:tcPr>
            <w:tcW w:w="3677" w:type="dxa"/>
            <w:gridSpan w:val="2"/>
            <w:vMerge w:val="restart"/>
            <w:tcBorders>
              <w:top w:val="single" w:sz="4" w:space="0" w:color="auto"/>
              <w:left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Своевременное и качественное ведение документооборота, полнота исполнения обязанностей</w:t>
            </w:r>
          </w:p>
        </w:tc>
        <w:tc>
          <w:tcPr>
            <w:tcW w:w="2828" w:type="dxa"/>
            <w:gridSpan w:val="8"/>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 100%</w:t>
            </w:r>
          </w:p>
        </w:tc>
        <w:tc>
          <w:tcPr>
            <w:tcW w:w="1859" w:type="dxa"/>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20</w:t>
            </w:r>
          </w:p>
          <w:p w:rsidR="0035291F" w:rsidRPr="00191710" w:rsidRDefault="0035291F" w:rsidP="0035291F">
            <w:pPr>
              <w:autoSpaceDE w:val="0"/>
              <w:autoSpaceDN w:val="0"/>
              <w:adjustRightInd w:val="0"/>
            </w:pPr>
          </w:p>
        </w:tc>
      </w:tr>
      <w:tr w:rsidR="0035291F" w:rsidRPr="00191710" w:rsidTr="0035291F">
        <w:trPr>
          <w:gridAfter w:val="2"/>
          <w:wAfter w:w="4533" w:type="dxa"/>
          <w:trHeight w:val="1108"/>
        </w:trPr>
        <w:tc>
          <w:tcPr>
            <w:tcW w:w="2694" w:type="dxa"/>
            <w:vMerge/>
            <w:tcBorders>
              <w:right w:val="single" w:sz="4" w:space="0" w:color="auto"/>
            </w:tcBorders>
          </w:tcPr>
          <w:p w:rsidR="0035291F" w:rsidRPr="00191710" w:rsidRDefault="0035291F" w:rsidP="0035291F">
            <w:pPr>
              <w:autoSpaceDE w:val="0"/>
              <w:autoSpaceDN w:val="0"/>
              <w:adjustRightInd w:val="0"/>
              <w:jc w:val="both"/>
            </w:pPr>
          </w:p>
        </w:tc>
        <w:tc>
          <w:tcPr>
            <w:tcW w:w="3259" w:type="dxa"/>
            <w:vMerge/>
            <w:tcBorders>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677" w:type="dxa"/>
            <w:gridSpan w:val="2"/>
            <w:vMerge/>
            <w:tcBorders>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2828" w:type="dxa"/>
            <w:gridSpan w:val="8"/>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p w:rsidR="0035291F" w:rsidRPr="00191710" w:rsidRDefault="0035291F" w:rsidP="0035291F">
            <w:pPr>
              <w:autoSpaceDE w:val="0"/>
              <w:autoSpaceDN w:val="0"/>
              <w:adjustRightInd w:val="0"/>
            </w:pPr>
          </w:p>
        </w:tc>
        <w:tc>
          <w:tcPr>
            <w:tcW w:w="1859" w:type="dxa"/>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20</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both"/>
            </w:pPr>
          </w:p>
        </w:tc>
        <w:tc>
          <w:tcPr>
            <w:tcW w:w="3259" w:type="dxa"/>
            <w:vMerge/>
            <w:tcBorders>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677" w:type="dxa"/>
            <w:gridSpan w:val="2"/>
            <w:vMerge/>
            <w:tcBorders>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2828" w:type="dxa"/>
            <w:gridSpan w:val="8"/>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 xml:space="preserve">Отсутствие замечаний контролирующих органов </w:t>
            </w:r>
            <w:r w:rsidRPr="00191710">
              <w:rPr>
                <w:sz w:val="22"/>
                <w:szCs w:val="22"/>
              </w:rPr>
              <w:lastRenderedPageBreak/>
              <w:t>по срокам предоставления необходимой документации</w:t>
            </w:r>
          </w:p>
        </w:tc>
        <w:tc>
          <w:tcPr>
            <w:tcW w:w="1859" w:type="dxa"/>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lastRenderedPageBreak/>
              <w:t>20</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both"/>
            </w:pPr>
          </w:p>
        </w:tc>
        <w:tc>
          <w:tcPr>
            <w:tcW w:w="3259" w:type="dxa"/>
            <w:vMerge w:val="restart"/>
            <w:tcBorders>
              <w:top w:val="single" w:sz="4" w:space="0" w:color="auto"/>
              <w:left w:val="single" w:sz="4" w:space="0" w:color="auto"/>
              <w:right w:val="single" w:sz="4" w:space="0" w:color="auto"/>
            </w:tcBorders>
          </w:tcPr>
          <w:p w:rsidR="0035291F" w:rsidRPr="00191710" w:rsidRDefault="0035291F" w:rsidP="0035291F">
            <w:pPr>
              <w:jc w:val="both"/>
            </w:pPr>
            <w:r w:rsidRPr="00191710">
              <w:rPr>
                <w:sz w:val="22"/>
                <w:szCs w:val="22"/>
              </w:rPr>
              <w:t>Осуществление подготовки закупочной документации</w:t>
            </w:r>
          </w:p>
          <w:p w:rsidR="0035291F" w:rsidRPr="00191710" w:rsidRDefault="0035291F" w:rsidP="0035291F">
            <w:pPr>
              <w:autoSpaceDE w:val="0"/>
              <w:autoSpaceDN w:val="0"/>
              <w:adjustRightInd w:val="0"/>
            </w:pPr>
          </w:p>
        </w:tc>
        <w:tc>
          <w:tcPr>
            <w:tcW w:w="3677" w:type="dxa"/>
            <w:gridSpan w:val="2"/>
            <w:vMerge w:val="restart"/>
            <w:tcBorders>
              <w:top w:val="single" w:sz="4" w:space="0" w:color="auto"/>
              <w:left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Своевременное и качественное ведение документооборота, полнота исполнения обязанностей</w:t>
            </w:r>
          </w:p>
        </w:tc>
        <w:tc>
          <w:tcPr>
            <w:tcW w:w="2828" w:type="dxa"/>
            <w:gridSpan w:val="8"/>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w:t>
            </w:r>
          </w:p>
        </w:tc>
        <w:tc>
          <w:tcPr>
            <w:tcW w:w="1859" w:type="dxa"/>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20</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both"/>
            </w:pPr>
          </w:p>
        </w:tc>
        <w:tc>
          <w:tcPr>
            <w:tcW w:w="3259" w:type="dxa"/>
            <w:vMerge/>
            <w:tcBorders>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677" w:type="dxa"/>
            <w:gridSpan w:val="2"/>
            <w:vMerge/>
            <w:tcBorders>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2828" w:type="dxa"/>
            <w:gridSpan w:val="8"/>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tc>
        <w:tc>
          <w:tcPr>
            <w:tcW w:w="1859" w:type="dxa"/>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20</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both"/>
            </w:pPr>
          </w:p>
        </w:tc>
        <w:tc>
          <w:tcPr>
            <w:tcW w:w="3259" w:type="dxa"/>
            <w:vMerge w:val="restart"/>
            <w:tcBorders>
              <w:top w:val="single" w:sz="4" w:space="0" w:color="auto"/>
              <w:left w:val="single" w:sz="4" w:space="0" w:color="auto"/>
              <w:right w:val="single" w:sz="4" w:space="0" w:color="auto"/>
            </w:tcBorders>
          </w:tcPr>
          <w:p w:rsidR="0035291F" w:rsidRPr="00191710" w:rsidRDefault="0035291F" w:rsidP="0035291F">
            <w:pPr>
              <w:jc w:val="both"/>
            </w:pPr>
            <w:r w:rsidRPr="00191710">
              <w:rPr>
                <w:sz w:val="22"/>
                <w:szCs w:val="22"/>
              </w:rPr>
              <w:t>Обеспечение осуществления закупок, в том числе заключение контрактов (договоров).</w:t>
            </w:r>
          </w:p>
          <w:p w:rsidR="0035291F" w:rsidRPr="00191710" w:rsidRDefault="0035291F" w:rsidP="0035291F">
            <w:pPr>
              <w:autoSpaceDE w:val="0"/>
              <w:autoSpaceDN w:val="0"/>
              <w:adjustRightInd w:val="0"/>
            </w:pPr>
          </w:p>
        </w:tc>
        <w:tc>
          <w:tcPr>
            <w:tcW w:w="3677" w:type="dxa"/>
            <w:gridSpan w:val="2"/>
            <w:vMerge w:val="restart"/>
            <w:tcBorders>
              <w:top w:val="single" w:sz="4" w:space="0" w:color="auto"/>
              <w:left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Разработка проекта  контракта (договора), обсуждение претензии (при наличии)</w:t>
            </w:r>
          </w:p>
        </w:tc>
        <w:tc>
          <w:tcPr>
            <w:tcW w:w="2828" w:type="dxa"/>
            <w:gridSpan w:val="8"/>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Документация подготовлена своевременно, в полном объеме в соответствии с нормативными требованиями</w:t>
            </w:r>
          </w:p>
        </w:tc>
        <w:tc>
          <w:tcPr>
            <w:tcW w:w="1859" w:type="dxa"/>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10</w:t>
            </w:r>
          </w:p>
        </w:tc>
      </w:tr>
      <w:tr w:rsidR="0035291F" w:rsidRPr="00191710" w:rsidTr="0035291F">
        <w:trPr>
          <w:gridAfter w:val="2"/>
          <w:wAfter w:w="4533" w:type="dxa"/>
        </w:trPr>
        <w:tc>
          <w:tcPr>
            <w:tcW w:w="2694" w:type="dxa"/>
            <w:vMerge/>
            <w:tcBorders>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59" w:type="dxa"/>
            <w:vMerge/>
            <w:tcBorders>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677" w:type="dxa"/>
            <w:gridSpan w:val="2"/>
            <w:vMerge/>
            <w:tcBorders>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2828" w:type="dxa"/>
            <w:gridSpan w:val="8"/>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замечаний контролирующих органов по срокам предоставления необходимой документации</w:t>
            </w:r>
          </w:p>
        </w:tc>
        <w:tc>
          <w:tcPr>
            <w:tcW w:w="1859" w:type="dxa"/>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10</w:t>
            </w:r>
          </w:p>
        </w:tc>
      </w:tr>
      <w:tr w:rsidR="0035291F" w:rsidRPr="00191710" w:rsidTr="0035291F">
        <w:trPr>
          <w:gridAfter w:val="2"/>
          <w:wAfter w:w="4533" w:type="dxa"/>
        </w:trPr>
        <w:tc>
          <w:tcPr>
            <w:tcW w:w="2694" w:type="dxa"/>
            <w:vMerge w:val="restart"/>
            <w:tcBorders>
              <w:top w:val="single" w:sz="4" w:space="0" w:color="auto"/>
              <w:right w:val="single" w:sz="4" w:space="0" w:color="auto"/>
            </w:tcBorders>
          </w:tcPr>
          <w:p w:rsidR="0035291F" w:rsidRPr="00191710" w:rsidRDefault="0035291F" w:rsidP="0035291F">
            <w:pPr>
              <w:autoSpaceDE w:val="0"/>
              <w:autoSpaceDN w:val="0"/>
              <w:adjustRightInd w:val="0"/>
              <w:jc w:val="both"/>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r w:rsidRPr="00191710">
              <w:rPr>
                <w:sz w:val="22"/>
                <w:szCs w:val="22"/>
              </w:rPr>
              <w:t>Выплаты за интенсивность и высокие результаты работы</w:t>
            </w:r>
          </w:p>
          <w:p w:rsidR="0035291F" w:rsidRPr="00191710" w:rsidRDefault="0035291F" w:rsidP="0035291F"/>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both"/>
            </w:pPr>
          </w:p>
        </w:tc>
        <w:tc>
          <w:tcPr>
            <w:tcW w:w="3259" w:type="dxa"/>
            <w:tcBorders>
              <w:top w:val="single" w:sz="4" w:space="0" w:color="auto"/>
              <w:left w:val="single" w:sz="4" w:space="0" w:color="auto"/>
              <w:bottom w:val="single" w:sz="4" w:space="0" w:color="auto"/>
            </w:tcBorders>
          </w:tcPr>
          <w:p w:rsidR="0035291F" w:rsidRPr="00191710" w:rsidRDefault="0035291F" w:rsidP="0035291F">
            <w:r w:rsidRPr="00191710">
              <w:rPr>
                <w:sz w:val="22"/>
                <w:szCs w:val="22"/>
              </w:rPr>
              <w:t>Проведение экспертизы результатов закупок, контрактов</w:t>
            </w:r>
          </w:p>
        </w:tc>
        <w:tc>
          <w:tcPr>
            <w:tcW w:w="3677" w:type="dxa"/>
            <w:gridSpan w:val="2"/>
            <w:tcBorders>
              <w:top w:val="single" w:sz="4" w:space="0" w:color="auto"/>
              <w:left w:val="single" w:sz="4" w:space="0" w:color="auto"/>
              <w:bottom w:val="single" w:sz="4" w:space="0" w:color="auto"/>
            </w:tcBorders>
          </w:tcPr>
          <w:p w:rsidR="0035291F" w:rsidRPr="00191710" w:rsidRDefault="0035291F" w:rsidP="0035291F">
            <w:r w:rsidRPr="00191710">
              <w:rPr>
                <w:sz w:val="22"/>
                <w:szCs w:val="22"/>
              </w:rPr>
              <w:t>Качественное выполнение работ, услуг по заключенным договорам (контрактам)</w:t>
            </w:r>
          </w:p>
        </w:tc>
        <w:tc>
          <w:tcPr>
            <w:tcW w:w="2828" w:type="dxa"/>
            <w:gridSpan w:val="8"/>
            <w:tcBorders>
              <w:top w:val="single" w:sz="4" w:space="0" w:color="auto"/>
              <w:left w:val="single" w:sz="4" w:space="0" w:color="auto"/>
              <w:bottom w:val="single" w:sz="4" w:space="0" w:color="auto"/>
            </w:tcBorders>
          </w:tcPr>
          <w:p w:rsidR="0035291F" w:rsidRPr="00191710" w:rsidRDefault="0035291F" w:rsidP="0035291F">
            <w:r w:rsidRPr="00191710">
              <w:rPr>
                <w:sz w:val="22"/>
                <w:szCs w:val="22"/>
              </w:rPr>
              <w:t>Отсутствие жалоб</w:t>
            </w:r>
          </w:p>
        </w:tc>
        <w:tc>
          <w:tcPr>
            <w:tcW w:w="1859" w:type="dxa"/>
            <w:tcBorders>
              <w:top w:val="single" w:sz="4" w:space="0" w:color="auto"/>
              <w:left w:val="single" w:sz="4" w:space="0" w:color="auto"/>
              <w:bottom w:val="single" w:sz="4" w:space="0" w:color="auto"/>
            </w:tcBorders>
          </w:tcPr>
          <w:p w:rsidR="0035291F" w:rsidRPr="00191710" w:rsidRDefault="0035291F" w:rsidP="0035291F">
            <w:r w:rsidRPr="00191710">
              <w:rPr>
                <w:sz w:val="22"/>
                <w:szCs w:val="22"/>
              </w:rPr>
              <w:t>30</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both"/>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r w:rsidRPr="00191710">
              <w:rPr>
                <w:sz w:val="22"/>
                <w:szCs w:val="22"/>
              </w:rPr>
              <w:t xml:space="preserve">Выплаты за качество выполняемых работ                                 </w:t>
            </w:r>
          </w:p>
        </w:tc>
      </w:tr>
      <w:tr w:rsidR="0035291F" w:rsidRPr="00191710" w:rsidTr="0035291F">
        <w:trPr>
          <w:gridAfter w:val="2"/>
          <w:wAfter w:w="4533" w:type="dxa"/>
        </w:trPr>
        <w:tc>
          <w:tcPr>
            <w:tcW w:w="2694" w:type="dxa"/>
            <w:vMerge/>
            <w:tcBorders>
              <w:right w:val="single" w:sz="4" w:space="0" w:color="auto"/>
            </w:tcBorders>
          </w:tcPr>
          <w:p w:rsidR="0035291F" w:rsidRPr="00191710" w:rsidRDefault="0035291F" w:rsidP="0035291F">
            <w:pPr>
              <w:autoSpaceDE w:val="0"/>
              <w:autoSpaceDN w:val="0"/>
              <w:adjustRightInd w:val="0"/>
              <w:jc w:val="both"/>
            </w:pPr>
          </w:p>
        </w:tc>
        <w:tc>
          <w:tcPr>
            <w:tcW w:w="3259" w:type="dxa"/>
            <w:tcBorders>
              <w:top w:val="single" w:sz="4" w:space="0" w:color="auto"/>
              <w:left w:val="single" w:sz="4" w:space="0" w:color="auto"/>
              <w:bottom w:val="single" w:sz="4" w:space="0" w:color="auto"/>
            </w:tcBorders>
          </w:tcPr>
          <w:p w:rsidR="0035291F" w:rsidRPr="00191710" w:rsidRDefault="0035291F" w:rsidP="0035291F">
            <w:pPr>
              <w:widowControl w:val="0"/>
              <w:autoSpaceDE w:val="0"/>
              <w:autoSpaceDN w:val="0"/>
              <w:adjustRightInd w:val="0"/>
            </w:pPr>
            <w:r w:rsidRPr="00191710">
              <w:rPr>
                <w:sz w:val="22"/>
                <w:szCs w:val="22"/>
              </w:rPr>
              <w:t>Непрерывное профессиональное развитие</w:t>
            </w:r>
          </w:p>
        </w:tc>
        <w:tc>
          <w:tcPr>
            <w:tcW w:w="3677" w:type="dxa"/>
            <w:gridSpan w:val="2"/>
            <w:tcBorders>
              <w:top w:val="single" w:sz="4" w:space="0" w:color="auto"/>
              <w:left w:val="single" w:sz="4" w:space="0" w:color="auto"/>
              <w:bottom w:val="single" w:sz="4" w:space="0" w:color="auto"/>
            </w:tcBorders>
          </w:tcPr>
          <w:p w:rsidR="0035291F" w:rsidRPr="00191710" w:rsidRDefault="0035291F" w:rsidP="0035291F">
            <w:pPr>
              <w:widowControl w:val="0"/>
              <w:autoSpaceDE w:val="0"/>
              <w:autoSpaceDN w:val="0"/>
              <w:adjustRightInd w:val="0"/>
            </w:pPr>
            <w:r w:rsidRPr="00191710">
              <w:rPr>
                <w:sz w:val="22"/>
                <w:szCs w:val="22"/>
              </w:rPr>
              <w:t>Участие в работе курсов, семинаров, совещаний, конференций различного уровня</w:t>
            </w:r>
          </w:p>
        </w:tc>
        <w:tc>
          <w:tcPr>
            <w:tcW w:w="2828" w:type="dxa"/>
            <w:gridSpan w:val="8"/>
            <w:tcBorders>
              <w:top w:val="single" w:sz="4" w:space="0" w:color="auto"/>
              <w:left w:val="single" w:sz="4" w:space="0" w:color="auto"/>
              <w:bottom w:val="single" w:sz="4" w:space="0" w:color="auto"/>
            </w:tcBorders>
          </w:tcPr>
          <w:p w:rsidR="0035291F" w:rsidRPr="00191710" w:rsidRDefault="0035291F" w:rsidP="0035291F">
            <w:pPr>
              <w:widowControl w:val="0"/>
              <w:autoSpaceDE w:val="0"/>
              <w:autoSpaceDN w:val="0"/>
              <w:adjustRightInd w:val="0"/>
            </w:pPr>
            <w:r w:rsidRPr="00191710">
              <w:rPr>
                <w:sz w:val="22"/>
                <w:szCs w:val="22"/>
              </w:rPr>
              <w:t>Выступление с докладом, сообщением, наличие публикаций, применение материалов курсов, семинаров</w:t>
            </w:r>
          </w:p>
        </w:tc>
        <w:tc>
          <w:tcPr>
            <w:tcW w:w="1859" w:type="dxa"/>
            <w:tcBorders>
              <w:top w:val="single" w:sz="4" w:space="0" w:color="auto"/>
              <w:left w:val="single" w:sz="4" w:space="0" w:color="auto"/>
              <w:bottom w:val="single" w:sz="4" w:space="0" w:color="auto"/>
            </w:tcBorders>
          </w:tcPr>
          <w:p w:rsidR="0035291F" w:rsidRPr="00191710" w:rsidRDefault="0035291F" w:rsidP="0035291F">
            <w:pPr>
              <w:widowControl w:val="0"/>
              <w:autoSpaceDE w:val="0"/>
              <w:autoSpaceDN w:val="0"/>
              <w:adjustRightInd w:val="0"/>
            </w:pPr>
            <w:r w:rsidRPr="00191710">
              <w:rPr>
                <w:sz w:val="22"/>
                <w:szCs w:val="22"/>
              </w:rPr>
              <w:t>30</w:t>
            </w:r>
          </w:p>
        </w:tc>
      </w:tr>
      <w:tr w:rsidR="0035291F" w:rsidRPr="00191710" w:rsidTr="0035291F">
        <w:trPr>
          <w:gridAfter w:val="2"/>
          <w:wAfter w:w="4533" w:type="dxa"/>
        </w:trPr>
        <w:tc>
          <w:tcPr>
            <w:tcW w:w="2694" w:type="dxa"/>
            <w:vMerge/>
            <w:tcBorders>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59" w:type="dxa"/>
            <w:tcBorders>
              <w:top w:val="single" w:sz="4" w:space="0" w:color="auto"/>
              <w:left w:val="single" w:sz="4" w:space="0" w:color="auto"/>
              <w:bottom w:val="single" w:sz="4" w:space="0" w:color="auto"/>
            </w:tcBorders>
          </w:tcPr>
          <w:p w:rsidR="0035291F" w:rsidRPr="00191710" w:rsidRDefault="0035291F" w:rsidP="0035291F">
            <w:pPr>
              <w:widowControl w:val="0"/>
              <w:autoSpaceDE w:val="0"/>
              <w:autoSpaceDN w:val="0"/>
              <w:adjustRightInd w:val="0"/>
            </w:pPr>
            <w:r w:rsidRPr="00191710">
              <w:rPr>
                <w:sz w:val="22"/>
                <w:szCs w:val="22"/>
              </w:rPr>
              <w:t xml:space="preserve">Своевременное предоставление </w:t>
            </w:r>
            <w:r w:rsidRPr="00191710">
              <w:rPr>
                <w:sz w:val="22"/>
                <w:szCs w:val="22"/>
              </w:rPr>
              <w:lastRenderedPageBreak/>
              <w:t>документации в сопровождающие организации</w:t>
            </w:r>
          </w:p>
        </w:tc>
        <w:tc>
          <w:tcPr>
            <w:tcW w:w="3677" w:type="dxa"/>
            <w:gridSpan w:val="2"/>
            <w:tcBorders>
              <w:top w:val="single" w:sz="4" w:space="0" w:color="auto"/>
              <w:left w:val="single" w:sz="4" w:space="0" w:color="auto"/>
              <w:bottom w:val="single" w:sz="4" w:space="0" w:color="auto"/>
            </w:tcBorders>
          </w:tcPr>
          <w:p w:rsidR="0035291F" w:rsidRPr="00191710" w:rsidRDefault="0035291F" w:rsidP="0035291F">
            <w:pPr>
              <w:widowControl w:val="0"/>
              <w:autoSpaceDE w:val="0"/>
              <w:autoSpaceDN w:val="0"/>
              <w:adjustRightInd w:val="0"/>
            </w:pPr>
            <w:r w:rsidRPr="00191710">
              <w:rPr>
                <w:sz w:val="22"/>
                <w:szCs w:val="22"/>
              </w:rPr>
              <w:lastRenderedPageBreak/>
              <w:t>Отсутствие жалоб, замечаний</w:t>
            </w:r>
          </w:p>
        </w:tc>
        <w:tc>
          <w:tcPr>
            <w:tcW w:w="2828" w:type="dxa"/>
            <w:gridSpan w:val="8"/>
            <w:tcBorders>
              <w:top w:val="single" w:sz="4" w:space="0" w:color="auto"/>
              <w:left w:val="single" w:sz="4" w:space="0" w:color="auto"/>
              <w:bottom w:val="single" w:sz="4" w:space="0" w:color="auto"/>
            </w:tcBorders>
          </w:tcPr>
          <w:p w:rsidR="0035291F" w:rsidRPr="00191710" w:rsidRDefault="0035291F" w:rsidP="0035291F">
            <w:pPr>
              <w:widowControl w:val="0"/>
              <w:autoSpaceDE w:val="0"/>
              <w:autoSpaceDN w:val="0"/>
              <w:adjustRightInd w:val="0"/>
            </w:pPr>
            <w:r w:rsidRPr="00191710">
              <w:rPr>
                <w:sz w:val="22"/>
                <w:szCs w:val="22"/>
              </w:rPr>
              <w:t>100</w:t>
            </w:r>
          </w:p>
        </w:tc>
        <w:tc>
          <w:tcPr>
            <w:tcW w:w="1859" w:type="dxa"/>
            <w:tcBorders>
              <w:top w:val="single" w:sz="4" w:space="0" w:color="auto"/>
              <w:left w:val="single" w:sz="4" w:space="0" w:color="auto"/>
              <w:bottom w:val="single" w:sz="4" w:space="0" w:color="auto"/>
            </w:tcBorders>
          </w:tcPr>
          <w:p w:rsidR="0035291F" w:rsidRPr="00191710" w:rsidRDefault="0035291F" w:rsidP="0035291F">
            <w:pPr>
              <w:widowControl w:val="0"/>
              <w:autoSpaceDE w:val="0"/>
              <w:autoSpaceDN w:val="0"/>
              <w:adjustRightInd w:val="0"/>
            </w:pPr>
            <w:r w:rsidRPr="00191710">
              <w:rPr>
                <w:sz w:val="22"/>
                <w:szCs w:val="22"/>
              </w:rPr>
              <w:t>30</w:t>
            </w:r>
          </w:p>
        </w:tc>
      </w:tr>
      <w:tr w:rsidR="0035291F" w:rsidRPr="00191710" w:rsidTr="0035291F">
        <w:trPr>
          <w:gridAfter w:val="2"/>
          <w:wAfter w:w="4533" w:type="dxa"/>
          <w:trHeight w:val="175"/>
        </w:trPr>
        <w:tc>
          <w:tcPr>
            <w:tcW w:w="2694" w:type="dxa"/>
            <w:vMerge w:val="restart"/>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bookmarkStart w:id="10" w:name="_Hlk532052403"/>
            <w:r w:rsidRPr="00191710">
              <w:rPr>
                <w:sz w:val="22"/>
                <w:szCs w:val="22"/>
              </w:rPr>
              <w:lastRenderedPageBreak/>
              <w:t>Специалист по кадрам</w:t>
            </w:r>
            <w:bookmarkEnd w:id="10"/>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5291F" w:rsidRPr="00191710" w:rsidTr="0035291F">
        <w:trPr>
          <w:gridAfter w:val="2"/>
          <w:wAfter w:w="4533" w:type="dxa"/>
          <w:trHeight w:val="175"/>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59" w:type="dxa"/>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Осуществление делопроизводства в полном объеме и в соответствии с регламентирующими документами</w:t>
            </w:r>
          </w:p>
        </w:tc>
        <w:tc>
          <w:tcPr>
            <w:tcW w:w="3837" w:type="dxa"/>
            <w:gridSpan w:val="3"/>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Разработка документов в соответствии с уставной деятельностью учреждения</w:t>
            </w:r>
          </w:p>
        </w:tc>
        <w:tc>
          <w:tcPr>
            <w:tcW w:w="2582" w:type="dxa"/>
            <w:gridSpan w:val="6"/>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письменных замечаний руководителя учреждения</w:t>
            </w:r>
          </w:p>
        </w:tc>
        <w:tc>
          <w:tcPr>
            <w:tcW w:w="1945" w:type="dxa"/>
            <w:gridSpan w:val="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5</w:t>
            </w:r>
          </w:p>
        </w:tc>
      </w:tr>
      <w:tr w:rsidR="0035291F" w:rsidRPr="00191710" w:rsidTr="0035291F">
        <w:trPr>
          <w:gridAfter w:val="2"/>
          <w:wAfter w:w="4533" w:type="dxa"/>
          <w:trHeight w:val="175"/>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59" w:type="dxa"/>
            <w:vMerge w:val="restart"/>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Ведение документооборота учреждения, личных дел работников</w:t>
            </w:r>
          </w:p>
        </w:tc>
        <w:tc>
          <w:tcPr>
            <w:tcW w:w="3837" w:type="dxa"/>
            <w:gridSpan w:val="3"/>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Соответствие документации требованиям действующего законодательства, локальным нормативным актам учреждения</w:t>
            </w:r>
          </w:p>
        </w:tc>
        <w:tc>
          <w:tcPr>
            <w:tcW w:w="2582" w:type="dxa"/>
            <w:gridSpan w:val="6"/>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письменных замечаний руководителя учреждения</w:t>
            </w:r>
          </w:p>
        </w:tc>
        <w:tc>
          <w:tcPr>
            <w:tcW w:w="1945" w:type="dxa"/>
            <w:gridSpan w:val="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7</w:t>
            </w:r>
          </w:p>
        </w:tc>
      </w:tr>
      <w:tr w:rsidR="0035291F" w:rsidRPr="00191710" w:rsidTr="0035291F">
        <w:trPr>
          <w:gridAfter w:val="2"/>
          <w:wAfter w:w="4533" w:type="dxa"/>
          <w:trHeight w:val="175"/>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59" w:type="dxa"/>
            <w:vMerge/>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837" w:type="dxa"/>
            <w:gridSpan w:val="3"/>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Выстроенная система хранения архивных документов, соблюдение требований предоставления архивных данных</w:t>
            </w:r>
          </w:p>
        </w:tc>
        <w:tc>
          <w:tcPr>
            <w:tcW w:w="2582" w:type="dxa"/>
            <w:gridSpan w:val="6"/>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Наличие систематизированного архива, отсутствие замечаний по его ведению</w:t>
            </w:r>
          </w:p>
        </w:tc>
        <w:tc>
          <w:tcPr>
            <w:tcW w:w="1945" w:type="dxa"/>
            <w:gridSpan w:val="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5</w:t>
            </w:r>
          </w:p>
        </w:tc>
      </w:tr>
      <w:tr w:rsidR="0035291F" w:rsidRPr="00191710" w:rsidTr="0035291F">
        <w:trPr>
          <w:gridAfter w:val="2"/>
          <w:wAfter w:w="4533" w:type="dxa"/>
          <w:trHeight w:val="175"/>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59" w:type="dxa"/>
            <w:vMerge/>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837" w:type="dxa"/>
            <w:gridSpan w:val="3"/>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Предоставление своевременной достоверной информации в контролирующие и надзорные органы</w:t>
            </w:r>
          </w:p>
        </w:tc>
        <w:tc>
          <w:tcPr>
            <w:tcW w:w="2582" w:type="dxa"/>
            <w:gridSpan w:val="6"/>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письменных замечаний руководителя учреждения, контролирующих и надзорных органов</w:t>
            </w:r>
          </w:p>
        </w:tc>
        <w:tc>
          <w:tcPr>
            <w:tcW w:w="1945" w:type="dxa"/>
            <w:gridSpan w:val="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5</w:t>
            </w:r>
          </w:p>
        </w:tc>
      </w:tr>
      <w:tr w:rsidR="0035291F" w:rsidRPr="00191710" w:rsidTr="0035291F">
        <w:trPr>
          <w:gridAfter w:val="2"/>
          <w:wAfter w:w="4533" w:type="dxa"/>
          <w:trHeight w:val="175"/>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59" w:type="dxa"/>
            <w:vMerge/>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837" w:type="dxa"/>
            <w:gridSpan w:val="3"/>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Соблюдение порядка работы с персональными данными сотрудников</w:t>
            </w:r>
          </w:p>
        </w:tc>
        <w:tc>
          <w:tcPr>
            <w:tcW w:w="2582" w:type="dxa"/>
            <w:gridSpan w:val="6"/>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письменных замечаний руководителя учреждения</w:t>
            </w:r>
          </w:p>
        </w:tc>
        <w:tc>
          <w:tcPr>
            <w:tcW w:w="1945" w:type="dxa"/>
            <w:gridSpan w:val="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7</w:t>
            </w:r>
          </w:p>
        </w:tc>
      </w:tr>
      <w:tr w:rsidR="0035291F" w:rsidRPr="00191710" w:rsidTr="0035291F">
        <w:trPr>
          <w:gridAfter w:val="2"/>
          <w:wAfter w:w="4533" w:type="dxa"/>
          <w:trHeight w:val="175"/>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интенсивность и высокие результаты работы</w:t>
            </w:r>
          </w:p>
        </w:tc>
      </w:tr>
      <w:tr w:rsidR="0035291F" w:rsidRPr="00191710" w:rsidTr="0035291F">
        <w:trPr>
          <w:gridAfter w:val="2"/>
          <w:wAfter w:w="4533" w:type="dxa"/>
          <w:trHeight w:val="175"/>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59" w:type="dxa"/>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Организация ведения документации, подготовка локальных нормативных актов учреждения.</w:t>
            </w:r>
          </w:p>
        </w:tc>
        <w:tc>
          <w:tcPr>
            <w:tcW w:w="3837" w:type="dxa"/>
            <w:gridSpan w:val="3"/>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Наличие локальных нормативных актов учреждения.</w:t>
            </w:r>
          </w:p>
        </w:tc>
        <w:tc>
          <w:tcPr>
            <w:tcW w:w="2582" w:type="dxa"/>
            <w:gridSpan w:val="6"/>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center"/>
            </w:pPr>
            <w:r w:rsidRPr="00191710">
              <w:rPr>
                <w:sz w:val="22"/>
                <w:szCs w:val="22"/>
              </w:rPr>
              <w:t>100%</w:t>
            </w:r>
          </w:p>
        </w:tc>
        <w:tc>
          <w:tcPr>
            <w:tcW w:w="1945" w:type="dxa"/>
            <w:gridSpan w:val="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10</w:t>
            </w:r>
          </w:p>
        </w:tc>
      </w:tr>
      <w:tr w:rsidR="0035291F" w:rsidRPr="00191710" w:rsidTr="0035291F">
        <w:trPr>
          <w:gridAfter w:val="2"/>
          <w:wAfter w:w="4533" w:type="dxa"/>
          <w:trHeight w:val="175"/>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59" w:type="dxa"/>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Непрерывное профессиональное образование</w:t>
            </w:r>
          </w:p>
        </w:tc>
        <w:tc>
          <w:tcPr>
            <w:tcW w:w="3837" w:type="dxa"/>
            <w:gridSpan w:val="3"/>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Участие в курсах повышения квалификации (подготовка, переподготовка)</w:t>
            </w:r>
          </w:p>
        </w:tc>
        <w:tc>
          <w:tcPr>
            <w:tcW w:w="2582" w:type="dxa"/>
            <w:gridSpan w:val="6"/>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Участие</w:t>
            </w:r>
          </w:p>
        </w:tc>
        <w:tc>
          <w:tcPr>
            <w:tcW w:w="1945" w:type="dxa"/>
            <w:gridSpan w:val="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3</w:t>
            </w:r>
          </w:p>
        </w:tc>
      </w:tr>
      <w:tr w:rsidR="0035291F" w:rsidRPr="00191710" w:rsidTr="0035291F">
        <w:trPr>
          <w:gridAfter w:val="2"/>
          <w:wAfter w:w="4533" w:type="dxa"/>
          <w:trHeight w:val="175"/>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11623" w:type="dxa"/>
            <w:gridSpan w:val="1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pPr>
            <w:r w:rsidRPr="00191710">
              <w:rPr>
                <w:sz w:val="22"/>
                <w:szCs w:val="22"/>
              </w:rPr>
              <w:t>Выплаты за качество выполняемых работ</w:t>
            </w:r>
          </w:p>
        </w:tc>
      </w:tr>
      <w:tr w:rsidR="0035291F" w:rsidRPr="00191710" w:rsidTr="0035291F">
        <w:trPr>
          <w:gridAfter w:val="2"/>
          <w:wAfter w:w="4533" w:type="dxa"/>
          <w:trHeight w:val="175"/>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59" w:type="dxa"/>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Обработка и предоставление информации</w:t>
            </w:r>
          </w:p>
        </w:tc>
        <w:tc>
          <w:tcPr>
            <w:tcW w:w="3837" w:type="dxa"/>
            <w:gridSpan w:val="3"/>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письменных замечаний руководителя учреждения по ведению документации</w:t>
            </w:r>
          </w:p>
        </w:tc>
        <w:tc>
          <w:tcPr>
            <w:tcW w:w="2582" w:type="dxa"/>
            <w:gridSpan w:val="6"/>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center"/>
            </w:pPr>
            <w:r w:rsidRPr="00191710">
              <w:rPr>
                <w:sz w:val="22"/>
                <w:szCs w:val="22"/>
              </w:rPr>
              <w:t>0</w:t>
            </w:r>
          </w:p>
        </w:tc>
        <w:tc>
          <w:tcPr>
            <w:tcW w:w="1945" w:type="dxa"/>
            <w:gridSpan w:val="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10</w:t>
            </w:r>
          </w:p>
        </w:tc>
      </w:tr>
      <w:tr w:rsidR="0035291F" w:rsidRPr="00191710" w:rsidTr="0035291F">
        <w:trPr>
          <w:gridAfter w:val="2"/>
          <w:wAfter w:w="4533" w:type="dxa"/>
          <w:trHeight w:val="175"/>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59" w:type="dxa"/>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Соблюдение правил внутреннего трудового распорядка</w:t>
            </w:r>
          </w:p>
        </w:tc>
        <w:tc>
          <w:tcPr>
            <w:tcW w:w="3837" w:type="dxa"/>
            <w:gridSpan w:val="3"/>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Отсутствие письменных замечаний руководителя учреждения</w:t>
            </w:r>
          </w:p>
        </w:tc>
        <w:tc>
          <w:tcPr>
            <w:tcW w:w="2582" w:type="dxa"/>
            <w:gridSpan w:val="6"/>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center"/>
            </w:pPr>
            <w:r w:rsidRPr="00191710">
              <w:rPr>
                <w:sz w:val="22"/>
                <w:szCs w:val="22"/>
              </w:rPr>
              <w:t>0</w:t>
            </w:r>
          </w:p>
        </w:tc>
        <w:tc>
          <w:tcPr>
            <w:tcW w:w="1945" w:type="dxa"/>
            <w:gridSpan w:val="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7</w:t>
            </w:r>
          </w:p>
        </w:tc>
      </w:tr>
      <w:tr w:rsidR="0035291F" w:rsidRPr="00191710" w:rsidTr="0035291F">
        <w:trPr>
          <w:gridAfter w:val="2"/>
          <w:wAfter w:w="4533" w:type="dxa"/>
          <w:trHeight w:val="175"/>
        </w:trPr>
        <w:tc>
          <w:tcPr>
            <w:tcW w:w="2694" w:type="dxa"/>
            <w:vMerge/>
            <w:tcBorders>
              <w:top w:val="single" w:sz="4" w:space="0" w:color="auto"/>
              <w:bottom w:val="single" w:sz="4" w:space="0" w:color="auto"/>
              <w:right w:val="single" w:sz="4" w:space="0" w:color="auto"/>
            </w:tcBorders>
          </w:tcPr>
          <w:p w:rsidR="0035291F" w:rsidRPr="00191710" w:rsidRDefault="0035291F" w:rsidP="0035291F">
            <w:pPr>
              <w:autoSpaceDE w:val="0"/>
              <w:autoSpaceDN w:val="0"/>
              <w:adjustRightInd w:val="0"/>
              <w:jc w:val="both"/>
            </w:pPr>
          </w:p>
        </w:tc>
        <w:tc>
          <w:tcPr>
            <w:tcW w:w="3259" w:type="dxa"/>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Развитие кадрового потенциала учреждения</w:t>
            </w:r>
          </w:p>
        </w:tc>
        <w:tc>
          <w:tcPr>
            <w:tcW w:w="3837" w:type="dxa"/>
            <w:gridSpan w:val="3"/>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Укомплектованность кадрами учреждения</w:t>
            </w:r>
          </w:p>
        </w:tc>
        <w:tc>
          <w:tcPr>
            <w:tcW w:w="2582" w:type="dxa"/>
            <w:gridSpan w:val="6"/>
            <w:tcBorders>
              <w:top w:val="single" w:sz="4" w:space="0" w:color="auto"/>
              <w:left w:val="single" w:sz="4" w:space="0" w:color="auto"/>
              <w:bottom w:val="single" w:sz="4" w:space="0" w:color="auto"/>
              <w:right w:val="single" w:sz="4" w:space="0" w:color="auto"/>
            </w:tcBorders>
          </w:tcPr>
          <w:p w:rsidR="0035291F" w:rsidRPr="00191710" w:rsidRDefault="0035291F" w:rsidP="0035291F">
            <w:pPr>
              <w:autoSpaceDE w:val="0"/>
              <w:autoSpaceDN w:val="0"/>
              <w:adjustRightInd w:val="0"/>
            </w:pPr>
            <w:r w:rsidRPr="00191710">
              <w:rPr>
                <w:sz w:val="22"/>
                <w:szCs w:val="22"/>
              </w:rPr>
              <w:t>Не менее 90%</w:t>
            </w:r>
          </w:p>
        </w:tc>
        <w:tc>
          <w:tcPr>
            <w:tcW w:w="1945" w:type="dxa"/>
            <w:gridSpan w:val="2"/>
            <w:tcBorders>
              <w:top w:val="single" w:sz="4" w:space="0" w:color="auto"/>
              <w:left w:val="single" w:sz="4" w:space="0" w:color="auto"/>
              <w:bottom w:val="single" w:sz="4" w:space="0" w:color="auto"/>
            </w:tcBorders>
          </w:tcPr>
          <w:p w:rsidR="0035291F" w:rsidRPr="00191710" w:rsidRDefault="0035291F" w:rsidP="0035291F">
            <w:pPr>
              <w:autoSpaceDE w:val="0"/>
              <w:autoSpaceDN w:val="0"/>
              <w:adjustRightInd w:val="0"/>
              <w:jc w:val="center"/>
            </w:pPr>
            <w:r w:rsidRPr="00191710">
              <w:rPr>
                <w:sz w:val="22"/>
                <w:szCs w:val="22"/>
              </w:rPr>
              <w:t>6</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36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rPr>
                <w:lang w:val="en-AU"/>
              </w:rPr>
            </w:pPr>
            <w:r w:rsidRPr="00191710">
              <w:rPr>
                <w:sz w:val="22"/>
                <w:szCs w:val="22"/>
              </w:rPr>
              <w:t>Делопроизводитель</w:t>
            </w:r>
          </w:p>
          <w:p w:rsidR="0035291F" w:rsidRPr="00191710" w:rsidRDefault="0035291F" w:rsidP="0035291F">
            <w:pPr>
              <w:widowControl w:val="0"/>
              <w:autoSpaceDE w:val="0"/>
              <w:autoSpaceDN w:val="0"/>
              <w:adjustRightInd w:val="0"/>
            </w:pPr>
          </w:p>
        </w:tc>
        <w:tc>
          <w:tcPr>
            <w:tcW w:w="11623" w:type="dxa"/>
            <w:gridSpan w:val="12"/>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 xml:space="preserve">Выплаты за важность выполняемой работы, степень самостоятельности   </w:t>
            </w:r>
            <w:r w:rsidRPr="00191710">
              <w:rPr>
                <w:sz w:val="22"/>
                <w:szCs w:val="22"/>
              </w:rPr>
              <w:br/>
              <w:t xml:space="preserve">и ответственности при выполнении поставленных задач                 </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1080"/>
        </w:trPr>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3259" w:type="dxa"/>
            <w:tcBorders>
              <w:top w:val="single" w:sz="4" w:space="0" w:color="auto"/>
              <w:left w:val="single" w:sz="4"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jc w:val="both"/>
            </w:pPr>
            <w:r w:rsidRPr="00191710">
              <w:rPr>
                <w:sz w:val="22"/>
                <w:szCs w:val="22"/>
              </w:rPr>
              <w:t xml:space="preserve">Своевременная      </w:t>
            </w:r>
            <w:r w:rsidRPr="00191710">
              <w:rPr>
                <w:sz w:val="22"/>
                <w:szCs w:val="22"/>
              </w:rPr>
              <w:br/>
              <w:t xml:space="preserve">подготовка         </w:t>
            </w:r>
            <w:r w:rsidRPr="00191710">
              <w:rPr>
                <w:sz w:val="22"/>
                <w:szCs w:val="22"/>
              </w:rPr>
              <w:br/>
              <w:t xml:space="preserve">локальных          </w:t>
            </w:r>
            <w:r w:rsidRPr="00191710">
              <w:rPr>
                <w:sz w:val="22"/>
                <w:szCs w:val="22"/>
              </w:rPr>
              <w:br/>
              <w:t xml:space="preserve">нормативных актов  </w:t>
            </w:r>
            <w:r w:rsidRPr="00191710">
              <w:rPr>
                <w:sz w:val="22"/>
                <w:szCs w:val="22"/>
              </w:rPr>
              <w:br/>
              <w:t xml:space="preserve">учреждения,        </w:t>
            </w:r>
            <w:r w:rsidRPr="00191710">
              <w:rPr>
                <w:sz w:val="22"/>
                <w:szCs w:val="22"/>
              </w:rPr>
              <w:br/>
              <w:t>финансов</w:t>
            </w:r>
            <w:proofErr w:type="gramStart"/>
            <w:r w:rsidRPr="00191710">
              <w:rPr>
                <w:sz w:val="22"/>
                <w:szCs w:val="22"/>
              </w:rPr>
              <w:t>о-</w:t>
            </w:r>
            <w:proofErr w:type="gramEnd"/>
            <w:r w:rsidRPr="00191710">
              <w:rPr>
                <w:sz w:val="22"/>
                <w:szCs w:val="22"/>
              </w:rPr>
              <w:t xml:space="preserve">         </w:t>
            </w:r>
            <w:r w:rsidRPr="00191710">
              <w:rPr>
                <w:sz w:val="22"/>
                <w:szCs w:val="22"/>
              </w:rPr>
              <w:br/>
              <w:t xml:space="preserve">экономических      </w:t>
            </w:r>
            <w:r w:rsidRPr="00191710">
              <w:rPr>
                <w:sz w:val="22"/>
                <w:szCs w:val="22"/>
              </w:rPr>
              <w:br/>
              <w:t xml:space="preserve">документов         </w:t>
            </w:r>
          </w:p>
        </w:tc>
        <w:tc>
          <w:tcPr>
            <w:tcW w:w="3837" w:type="dxa"/>
            <w:gridSpan w:val="3"/>
            <w:tcBorders>
              <w:top w:val="single" w:sz="4" w:space="0" w:color="auto"/>
              <w:left w:val="single" w:sz="6"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jc w:val="both"/>
            </w:pPr>
            <w:r w:rsidRPr="00191710">
              <w:rPr>
                <w:sz w:val="22"/>
                <w:szCs w:val="22"/>
              </w:rPr>
              <w:t xml:space="preserve">Соответствие      </w:t>
            </w:r>
            <w:r w:rsidRPr="00191710">
              <w:rPr>
                <w:sz w:val="22"/>
                <w:szCs w:val="22"/>
              </w:rPr>
              <w:br/>
              <w:t xml:space="preserve">нормам            </w:t>
            </w:r>
            <w:r w:rsidRPr="00191710">
              <w:rPr>
                <w:sz w:val="22"/>
                <w:szCs w:val="22"/>
              </w:rPr>
              <w:br/>
              <w:t xml:space="preserve">действующего      </w:t>
            </w:r>
            <w:r w:rsidRPr="00191710">
              <w:rPr>
                <w:sz w:val="22"/>
                <w:szCs w:val="22"/>
              </w:rPr>
              <w:br/>
              <w:t xml:space="preserve">законодательства  </w:t>
            </w:r>
          </w:p>
        </w:tc>
        <w:tc>
          <w:tcPr>
            <w:tcW w:w="2548" w:type="dxa"/>
            <w:gridSpan w:val="4"/>
            <w:tcBorders>
              <w:top w:val="single" w:sz="4" w:space="0" w:color="auto"/>
              <w:left w:val="single" w:sz="6"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pPr>
            <w:r w:rsidRPr="00191710">
              <w:rPr>
                <w:sz w:val="22"/>
                <w:szCs w:val="22"/>
              </w:rPr>
              <w:t xml:space="preserve">100%           </w:t>
            </w:r>
          </w:p>
        </w:tc>
        <w:tc>
          <w:tcPr>
            <w:tcW w:w="1979" w:type="dxa"/>
            <w:gridSpan w:val="4"/>
            <w:tcBorders>
              <w:top w:val="single" w:sz="4" w:space="0" w:color="auto"/>
              <w:left w:val="single" w:sz="6"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pPr>
            <w:r w:rsidRPr="00191710">
              <w:rPr>
                <w:sz w:val="22"/>
                <w:szCs w:val="22"/>
              </w:rPr>
              <w:t xml:space="preserve">30          </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840"/>
        </w:trPr>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3259" w:type="dxa"/>
            <w:tcBorders>
              <w:top w:val="single" w:sz="6" w:space="0" w:color="auto"/>
              <w:left w:val="single" w:sz="4"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jc w:val="both"/>
            </w:pPr>
            <w:r w:rsidRPr="00191710">
              <w:rPr>
                <w:sz w:val="22"/>
                <w:szCs w:val="22"/>
              </w:rPr>
              <w:t xml:space="preserve">Оформление         </w:t>
            </w:r>
            <w:r w:rsidRPr="00191710">
              <w:rPr>
                <w:sz w:val="22"/>
                <w:szCs w:val="22"/>
              </w:rPr>
              <w:br/>
              <w:t xml:space="preserve">документов для     </w:t>
            </w:r>
            <w:r w:rsidRPr="00191710">
              <w:rPr>
                <w:sz w:val="22"/>
                <w:szCs w:val="22"/>
              </w:rPr>
              <w:br/>
              <w:t>участия в краевых и</w:t>
            </w:r>
            <w:r w:rsidRPr="00191710">
              <w:rPr>
                <w:sz w:val="22"/>
                <w:szCs w:val="22"/>
              </w:rPr>
              <w:br/>
              <w:t xml:space="preserve">федеральных        </w:t>
            </w:r>
            <w:r w:rsidRPr="00191710">
              <w:rPr>
                <w:sz w:val="22"/>
                <w:szCs w:val="22"/>
              </w:rPr>
              <w:br/>
              <w:t xml:space="preserve">программах,        </w:t>
            </w:r>
            <w:r w:rsidRPr="00191710">
              <w:rPr>
                <w:sz w:val="22"/>
                <w:szCs w:val="22"/>
              </w:rPr>
              <w:br/>
              <w:t>проектах, конкурсах</w:t>
            </w:r>
          </w:p>
        </w:tc>
        <w:tc>
          <w:tcPr>
            <w:tcW w:w="3837" w:type="dxa"/>
            <w:gridSpan w:val="3"/>
            <w:tcBorders>
              <w:top w:val="single" w:sz="6" w:space="0" w:color="auto"/>
              <w:left w:val="single" w:sz="6"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pPr>
            <w:r w:rsidRPr="00191710">
              <w:rPr>
                <w:sz w:val="22"/>
                <w:szCs w:val="22"/>
              </w:rPr>
              <w:t xml:space="preserve">Соответствие      </w:t>
            </w:r>
            <w:r w:rsidRPr="00191710">
              <w:rPr>
                <w:sz w:val="22"/>
                <w:szCs w:val="22"/>
              </w:rPr>
              <w:br/>
              <w:t xml:space="preserve">заданным нормам   </w:t>
            </w:r>
          </w:p>
        </w:tc>
        <w:tc>
          <w:tcPr>
            <w:tcW w:w="2548" w:type="dxa"/>
            <w:gridSpan w:val="4"/>
            <w:tcBorders>
              <w:top w:val="single" w:sz="6" w:space="0" w:color="auto"/>
              <w:left w:val="single" w:sz="6"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pPr>
            <w:r w:rsidRPr="00191710">
              <w:rPr>
                <w:sz w:val="22"/>
                <w:szCs w:val="22"/>
              </w:rPr>
              <w:t xml:space="preserve">100%           </w:t>
            </w:r>
          </w:p>
        </w:tc>
        <w:tc>
          <w:tcPr>
            <w:tcW w:w="1979" w:type="dxa"/>
            <w:gridSpan w:val="4"/>
            <w:tcBorders>
              <w:top w:val="single" w:sz="6" w:space="0" w:color="auto"/>
              <w:left w:val="single" w:sz="6"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pPr>
            <w:r w:rsidRPr="00191710">
              <w:rPr>
                <w:sz w:val="22"/>
                <w:szCs w:val="22"/>
              </w:rPr>
              <w:t xml:space="preserve">30          </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240"/>
        </w:trPr>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11623" w:type="dxa"/>
            <w:gridSpan w:val="12"/>
            <w:tcBorders>
              <w:top w:val="single" w:sz="6" w:space="0" w:color="auto"/>
              <w:left w:val="single" w:sz="4"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pPr>
            <w:r w:rsidRPr="00191710">
              <w:rPr>
                <w:sz w:val="22"/>
                <w:szCs w:val="22"/>
              </w:rPr>
              <w:t xml:space="preserve">Выплаты за интенсивность и высокие результаты работы                </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840"/>
        </w:trPr>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3259" w:type="dxa"/>
            <w:tcBorders>
              <w:top w:val="single" w:sz="6" w:space="0" w:color="auto"/>
              <w:left w:val="single" w:sz="4"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pPr>
            <w:r w:rsidRPr="00191710">
              <w:rPr>
                <w:sz w:val="22"/>
                <w:szCs w:val="22"/>
              </w:rPr>
              <w:t xml:space="preserve">Осуществление      </w:t>
            </w:r>
            <w:r w:rsidRPr="00191710">
              <w:rPr>
                <w:sz w:val="22"/>
                <w:szCs w:val="22"/>
              </w:rPr>
              <w:br/>
              <w:t xml:space="preserve">консультаций для   </w:t>
            </w:r>
            <w:r w:rsidRPr="00191710">
              <w:rPr>
                <w:sz w:val="22"/>
                <w:szCs w:val="22"/>
              </w:rPr>
              <w:br/>
              <w:t xml:space="preserve">работников         </w:t>
            </w:r>
            <w:r w:rsidRPr="00191710">
              <w:rPr>
                <w:sz w:val="22"/>
                <w:szCs w:val="22"/>
              </w:rPr>
              <w:br/>
              <w:t xml:space="preserve">учреждения         </w:t>
            </w:r>
          </w:p>
        </w:tc>
        <w:tc>
          <w:tcPr>
            <w:tcW w:w="3837" w:type="dxa"/>
            <w:gridSpan w:val="3"/>
            <w:tcBorders>
              <w:top w:val="single" w:sz="6" w:space="0" w:color="auto"/>
              <w:left w:val="single" w:sz="6"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jc w:val="both"/>
            </w:pPr>
            <w:r w:rsidRPr="00191710">
              <w:rPr>
                <w:sz w:val="22"/>
                <w:szCs w:val="22"/>
              </w:rPr>
              <w:t xml:space="preserve">Отсутствие        </w:t>
            </w:r>
            <w:r w:rsidRPr="00191710">
              <w:rPr>
                <w:sz w:val="22"/>
                <w:szCs w:val="22"/>
              </w:rPr>
              <w:br/>
              <w:t xml:space="preserve">конфликтов в      </w:t>
            </w:r>
            <w:r w:rsidRPr="00191710">
              <w:rPr>
                <w:sz w:val="22"/>
                <w:szCs w:val="22"/>
              </w:rPr>
              <w:br/>
              <w:t xml:space="preserve">учреждении        </w:t>
            </w:r>
          </w:p>
        </w:tc>
        <w:tc>
          <w:tcPr>
            <w:tcW w:w="2407" w:type="dxa"/>
            <w:gridSpan w:val="3"/>
            <w:tcBorders>
              <w:top w:val="single" w:sz="6" w:space="0" w:color="auto"/>
              <w:left w:val="single" w:sz="6"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pPr>
            <w:r w:rsidRPr="00191710">
              <w:rPr>
                <w:sz w:val="22"/>
                <w:szCs w:val="22"/>
              </w:rPr>
              <w:t xml:space="preserve">0       </w:t>
            </w:r>
          </w:p>
        </w:tc>
        <w:tc>
          <w:tcPr>
            <w:tcW w:w="2120" w:type="dxa"/>
            <w:gridSpan w:val="5"/>
            <w:tcBorders>
              <w:top w:val="single" w:sz="6" w:space="0" w:color="auto"/>
              <w:left w:val="single" w:sz="6"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pPr>
            <w:r w:rsidRPr="00191710">
              <w:rPr>
                <w:sz w:val="22"/>
                <w:szCs w:val="22"/>
              </w:rPr>
              <w:t xml:space="preserve">30          </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240"/>
        </w:trPr>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11623" w:type="dxa"/>
            <w:gridSpan w:val="12"/>
            <w:tcBorders>
              <w:top w:val="single" w:sz="6" w:space="0" w:color="auto"/>
              <w:left w:val="single" w:sz="4"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pPr>
            <w:r w:rsidRPr="00191710">
              <w:rPr>
                <w:sz w:val="22"/>
                <w:szCs w:val="22"/>
              </w:rPr>
              <w:t xml:space="preserve">Выплаты за качество выполняемых работ                               </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840"/>
        </w:trPr>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3259" w:type="dxa"/>
            <w:tcBorders>
              <w:top w:val="single" w:sz="6" w:space="0" w:color="auto"/>
              <w:left w:val="single" w:sz="4"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jc w:val="both"/>
            </w:pPr>
            <w:r w:rsidRPr="00191710">
              <w:rPr>
                <w:sz w:val="22"/>
                <w:szCs w:val="22"/>
              </w:rPr>
              <w:t xml:space="preserve">Создание в         </w:t>
            </w:r>
            <w:r w:rsidRPr="00191710">
              <w:rPr>
                <w:sz w:val="22"/>
                <w:szCs w:val="22"/>
              </w:rPr>
              <w:br/>
              <w:t xml:space="preserve">учреждении единых  </w:t>
            </w:r>
            <w:r w:rsidRPr="00191710">
              <w:rPr>
                <w:sz w:val="22"/>
                <w:szCs w:val="22"/>
              </w:rPr>
              <w:br/>
              <w:t xml:space="preserve">требований к       </w:t>
            </w:r>
            <w:r w:rsidRPr="00191710">
              <w:rPr>
                <w:sz w:val="22"/>
                <w:szCs w:val="22"/>
              </w:rPr>
              <w:br/>
              <w:t xml:space="preserve">оформлению         </w:t>
            </w:r>
            <w:r w:rsidRPr="00191710">
              <w:rPr>
                <w:sz w:val="22"/>
                <w:szCs w:val="22"/>
              </w:rPr>
              <w:br/>
              <w:t>документов, системы</w:t>
            </w:r>
            <w:r w:rsidRPr="00191710">
              <w:rPr>
                <w:sz w:val="22"/>
                <w:szCs w:val="22"/>
              </w:rPr>
              <w:br/>
              <w:t xml:space="preserve">документооборота   </w:t>
            </w:r>
          </w:p>
        </w:tc>
        <w:tc>
          <w:tcPr>
            <w:tcW w:w="3837" w:type="dxa"/>
            <w:gridSpan w:val="3"/>
            <w:tcBorders>
              <w:top w:val="single" w:sz="6" w:space="0" w:color="auto"/>
              <w:left w:val="single" w:sz="6"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jc w:val="both"/>
            </w:pPr>
            <w:r w:rsidRPr="00191710">
              <w:rPr>
                <w:sz w:val="22"/>
                <w:szCs w:val="22"/>
              </w:rPr>
              <w:t xml:space="preserve">Наличие           </w:t>
            </w:r>
            <w:r w:rsidRPr="00191710">
              <w:rPr>
                <w:sz w:val="22"/>
                <w:szCs w:val="22"/>
              </w:rPr>
              <w:br/>
              <w:t xml:space="preserve">регламентов по    </w:t>
            </w:r>
            <w:r w:rsidRPr="00191710">
              <w:rPr>
                <w:sz w:val="22"/>
                <w:szCs w:val="22"/>
              </w:rPr>
              <w:br/>
              <w:t xml:space="preserve">созданию          </w:t>
            </w:r>
            <w:r w:rsidRPr="00191710">
              <w:rPr>
                <w:sz w:val="22"/>
                <w:szCs w:val="22"/>
              </w:rPr>
              <w:br/>
              <w:t xml:space="preserve">внутренних        </w:t>
            </w:r>
            <w:r w:rsidRPr="00191710">
              <w:rPr>
                <w:sz w:val="22"/>
                <w:szCs w:val="22"/>
              </w:rPr>
              <w:br/>
              <w:t xml:space="preserve">документов        </w:t>
            </w:r>
          </w:p>
        </w:tc>
        <w:tc>
          <w:tcPr>
            <w:tcW w:w="2407" w:type="dxa"/>
            <w:gridSpan w:val="3"/>
            <w:tcBorders>
              <w:top w:val="single" w:sz="6" w:space="0" w:color="auto"/>
              <w:left w:val="single" w:sz="6"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jc w:val="both"/>
            </w:pPr>
            <w:r w:rsidRPr="00191710">
              <w:rPr>
                <w:sz w:val="22"/>
                <w:szCs w:val="22"/>
              </w:rPr>
              <w:t xml:space="preserve">Соблюдение     </w:t>
            </w:r>
            <w:r w:rsidRPr="00191710">
              <w:rPr>
                <w:sz w:val="22"/>
                <w:szCs w:val="22"/>
              </w:rPr>
              <w:br/>
              <w:t xml:space="preserve">регламентов    </w:t>
            </w:r>
          </w:p>
        </w:tc>
        <w:tc>
          <w:tcPr>
            <w:tcW w:w="2120" w:type="dxa"/>
            <w:gridSpan w:val="5"/>
            <w:tcBorders>
              <w:top w:val="single" w:sz="6" w:space="0" w:color="auto"/>
              <w:left w:val="single" w:sz="6"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pPr>
            <w:r w:rsidRPr="00191710">
              <w:rPr>
                <w:sz w:val="22"/>
                <w:szCs w:val="22"/>
              </w:rPr>
              <w:t xml:space="preserve">30          </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360"/>
        </w:trPr>
        <w:tc>
          <w:tcPr>
            <w:tcW w:w="2694" w:type="dxa"/>
            <w:vMerge w:val="restart"/>
            <w:tcBorders>
              <w:top w:val="single" w:sz="4" w:space="0" w:color="auto"/>
              <w:left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rPr>
                <w:lang w:val="en-AU"/>
              </w:rPr>
            </w:pPr>
            <w:r w:rsidRPr="00191710">
              <w:rPr>
                <w:sz w:val="22"/>
                <w:szCs w:val="22"/>
              </w:rPr>
              <w:t>Гардеробщик, дворник</w:t>
            </w:r>
          </w:p>
          <w:p w:rsidR="0035291F" w:rsidRPr="00191710" w:rsidRDefault="0035291F" w:rsidP="0035291F">
            <w:pPr>
              <w:widowControl w:val="0"/>
              <w:autoSpaceDE w:val="0"/>
              <w:autoSpaceDN w:val="0"/>
              <w:adjustRightInd w:val="0"/>
            </w:pPr>
          </w:p>
        </w:tc>
        <w:tc>
          <w:tcPr>
            <w:tcW w:w="11623" w:type="dxa"/>
            <w:gridSpan w:val="12"/>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 xml:space="preserve">Выплаты за важность выполняемой работы, степень самостоятельности   </w:t>
            </w:r>
            <w:r w:rsidRPr="00191710">
              <w:rPr>
                <w:sz w:val="22"/>
                <w:szCs w:val="22"/>
              </w:rPr>
              <w:br/>
              <w:t xml:space="preserve">и ответственности при выполнении поставленных задач                 </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368"/>
        </w:trPr>
        <w:tc>
          <w:tcPr>
            <w:tcW w:w="2694" w:type="dxa"/>
            <w:vMerge/>
            <w:tcBorders>
              <w:left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3259" w:type="dxa"/>
            <w:vMerge w:val="restart"/>
            <w:tcBorders>
              <w:top w:val="single" w:sz="4" w:space="0" w:color="auto"/>
              <w:left w:val="single" w:sz="4" w:space="0" w:color="auto"/>
              <w:right w:val="single" w:sz="6" w:space="0" w:color="auto"/>
            </w:tcBorders>
          </w:tcPr>
          <w:p w:rsidR="0035291F" w:rsidRPr="00191710" w:rsidRDefault="0035291F" w:rsidP="0035291F">
            <w:pPr>
              <w:widowControl w:val="0"/>
              <w:autoSpaceDE w:val="0"/>
              <w:autoSpaceDN w:val="0"/>
              <w:adjustRightInd w:val="0"/>
              <w:jc w:val="both"/>
            </w:pPr>
            <w:r w:rsidRPr="00191710">
              <w:rPr>
                <w:sz w:val="22"/>
                <w:szCs w:val="22"/>
              </w:rPr>
              <w:t xml:space="preserve">Выполнение дополнительных </w:t>
            </w:r>
            <w:r w:rsidRPr="00191710">
              <w:rPr>
                <w:sz w:val="22"/>
                <w:szCs w:val="22"/>
              </w:rPr>
              <w:lastRenderedPageBreak/>
              <w:t xml:space="preserve">видов работ         </w:t>
            </w:r>
          </w:p>
        </w:tc>
        <w:tc>
          <w:tcPr>
            <w:tcW w:w="3837" w:type="dxa"/>
            <w:gridSpan w:val="3"/>
            <w:vMerge w:val="restart"/>
            <w:tcBorders>
              <w:top w:val="single" w:sz="4" w:space="0" w:color="auto"/>
              <w:left w:val="single" w:sz="6" w:space="0" w:color="auto"/>
              <w:right w:val="single" w:sz="6" w:space="0" w:color="auto"/>
            </w:tcBorders>
          </w:tcPr>
          <w:p w:rsidR="0035291F" w:rsidRPr="00191710" w:rsidRDefault="0035291F" w:rsidP="0035291F">
            <w:pPr>
              <w:widowControl w:val="0"/>
              <w:autoSpaceDE w:val="0"/>
              <w:autoSpaceDN w:val="0"/>
              <w:adjustRightInd w:val="0"/>
              <w:jc w:val="both"/>
            </w:pPr>
            <w:r w:rsidRPr="00191710">
              <w:rPr>
                <w:sz w:val="22"/>
                <w:szCs w:val="22"/>
              </w:rPr>
              <w:lastRenderedPageBreak/>
              <w:t xml:space="preserve">Погрузочно-разгрузочные работы; </w:t>
            </w:r>
            <w:r w:rsidRPr="00191710">
              <w:rPr>
                <w:sz w:val="22"/>
                <w:szCs w:val="22"/>
              </w:rPr>
              <w:lastRenderedPageBreak/>
              <w:t>проведение ремонтных работ и работ, связанных с ликвидацией аварий; выполнение работ по благоустройству и озеленению территорий.</w:t>
            </w:r>
          </w:p>
        </w:tc>
        <w:tc>
          <w:tcPr>
            <w:tcW w:w="2548" w:type="dxa"/>
            <w:gridSpan w:val="4"/>
            <w:tcBorders>
              <w:top w:val="single" w:sz="4" w:space="0" w:color="auto"/>
              <w:left w:val="single" w:sz="6" w:space="0" w:color="auto"/>
              <w:bottom w:val="single" w:sz="6"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lastRenderedPageBreak/>
              <w:t>5 часов в месяц</w:t>
            </w:r>
          </w:p>
        </w:tc>
        <w:tc>
          <w:tcPr>
            <w:tcW w:w="1979" w:type="dxa"/>
            <w:gridSpan w:val="4"/>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 xml:space="preserve">10          </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368"/>
        </w:trPr>
        <w:tc>
          <w:tcPr>
            <w:tcW w:w="2694" w:type="dxa"/>
            <w:vMerge/>
            <w:tcBorders>
              <w:left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3259" w:type="dxa"/>
            <w:vMerge/>
            <w:tcBorders>
              <w:left w:val="single" w:sz="4" w:space="0" w:color="auto"/>
              <w:right w:val="single" w:sz="6" w:space="0" w:color="auto"/>
            </w:tcBorders>
          </w:tcPr>
          <w:p w:rsidR="0035291F" w:rsidRPr="00191710" w:rsidRDefault="0035291F" w:rsidP="0035291F">
            <w:pPr>
              <w:widowControl w:val="0"/>
              <w:autoSpaceDE w:val="0"/>
              <w:autoSpaceDN w:val="0"/>
              <w:adjustRightInd w:val="0"/>
              <w:jc w:val="both"/>
            </w:pPr>
          </w:p>
        </w:tc>
        <w:tc>
          <w:tcPr>
            <w:tcW w:w="3837" w:type="dxa"/>
            <w:gridSpan w:val="3"/>
            <w:vMerge/>
            <w:tcBorders>
              <w:left w:val="single" w:sz="6" w:space="0" w:color="auto"/>
              <w:right w:val="single" w:sz="6" w:space="0" w:color="auto"/>
            </w:tcBorders>
          </w:tcPr>
          <w:p w:rsidR="0035291F" w:rsidRPr="00191710" w:rsidRDefault="0035291F" w:rsidP="0035291F">
            <w:pPr>
              <w:widowControl w:val="0"/>
              <w:autoSpaceDE w:val="0"/>
              <w:autoSpaceDN w:val="0"/>
              <w:adjustRightInd w:val="0"/>
              <w:jc w:val="both"/>
            </w:pPr>
          </w:p>
        </w:tc>
        <w:tc>
          <w:tcPr>
            <w:tcW w:w="2548" w:type="dxa"/>
            <w:gridSpan w:val="4"/>
            <w:tcBorders>
              <w:top w:val="single" w:sz="4" w:space="0" w:color="auto"/>
              <w:left w:val="single" w:sz="6" w:space="0" w:color="auto"/>
              <w:bottom w:val="single" w:sz="6"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10 часов в месяц</w:t>
            </w:r>
          </w:p>
        </w:tc>
        <w:tc>
          <w:tcPr>
            <w:tcW w:w="1979" w:type="dxa"/>
            <w:gridSpan w:val="4"/>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20</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368"/>
        </w:trPr>
        <w:tc>
          <w:tcPr>
            <w:tcW w:w="2694" w:type="dxa"/>
            <w:vMerge/>
            <w:tcBorders>
              <w:left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3259" w:type="dxa"/>
            <w:vMerge/>
            <w:tcBorders>
              <w:left w:val="single" w:sz="4"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jc w:val="both"/>
            </w:pPr>
          </w:p>
        </w:tc>
        <w:tc>
          <w:tcPr>
            <w:tcW w:w="3837" w:type="dxa"/>
            <w:gridSpan w:val="3"/>
            <w:vMerge/>
            <w:tcBorders>
              <w:left w:val="single" w:sz="6"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jc w:val="both"/>
            </w:pPr>
          </w:p>
        </w:tc>
        <w:tc>
          <w:tcPr>
            <w:tcW w:w="2548" w:type="dxa"/>
            <w:gridSpan w:val="4"/>
            <w:tcBorders>
              <w:top w:val="single" w:sz="4" w:space="0" w:color="auto"/>
              <w:left w:val="single" w:sz="6"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15 часов в месяц</w:t>
            </w:r>
          </w:p>
        </w:tc>
        <w:tc>
          <w:tcPr>
            <w:tcW w:w="1979" w:type="dxa"/>
            <w:gridSpan w:val="4"/>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30</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240"/>
        </w:trPr>
        <w:tc>
          <w:tcPr>
            <w:tcW w:w="2694" w:type="dxa"/>
            <w:vMerge/>
            <w:tcBorders>
              <w:left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11623" w:type="dxa"/>
            <w:gridSpan w:val="12"/>
            <w:tcBorders>
              <w:top w:val="single" w:sz="6" w:space="0" w:color="auto"/>
              <w:left w:val="single" w:sz="4"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pPr>
            <w:r w:rsidRPr="00191710">
              <w:rPr>
                <w:sz w:val="22"/>
                <w:szCs w:val="22"/>
              </w:rPr>
              <w:t xml:space="preserve">Выплаты за интенсивность и высокие результаты работы                </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552"/>
        </w:trPr>
        <w:tc>
          <w:tcPr>
            <w:tcW w:w="2694" w:type="dxa"/>
            <w:vMerge/>
            <w:tcBorders>
              <w:left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3259" w:type="dxa"/>
            <w:vMerge w:val="restart"/>
            <w:tcBorders>
              <w:top w:val="single" w:sz="6" w:space="0" w:color="auto"/>
              <w:left w:val="single" w:sz="4" w:space="0" w:color="auto"/>
              <w:right w:val="single" w:sz="6" w:space="0" w:color="auto"/>
            </w:tcBorders>
          </w:tcPr>
          <w:p w:rsidR="0035291F" w:rsidRPr="00191710" w:rsidRDefault="0035291F" w:rsidP="0035291F">
            <w:pPr>
              <w:widowControl w:val="0"/>
              <w:autoSpaceDE w:val="0"/>
              <w:autoSpaceDN w:val="0"/>
              <w:adjustRightInd w:val="0"/>
            </w:pPr>
            <w:r w:rsidRPr="00191710">
              <w:rPr>
                <w:sz w:val="22"/>
                <w:szCs w:val="22"/>
              </w:rPr>
              <w:t xml:space="preserve">Отсутствие или оперативное устранение предписаний контролирующих или надзорных органов         </w:t>
            </w:r>
          </w:p>
        </w:tc>
        <w:tc>
          <w:tcPr>
            <w:tcW w:w="3837" w:type="dxa"/>
            <w:gridSpan w:val="3"/>
            <w:vMerge w:val="restart"/>
            <w:tcBorders>
              <w:top w:val="single" w:sz="6" w:space="0" w:color="auto"/>
              <w:left w:val="single" w:sz="6" w:space="0" w:color="auto"/>
              <w:right w:val="single" w:sz="6" w:space="0" w:color="auto"/>
            </w:tcBorders>
          </w:tcPr>
          <w:p w:rsidR="0035291F" w:rsidRPr="00191710" w:rsidRDefault="0035291F" w:rsidP="0035291F">
            <w:pPr>
              <w:widowControl w:val="0"/>
              <w:autoSpaceDE w:val="0"/>
              <w:autoSpaceDN w:val="0"/>
              <w:adjustRightInd w:val="0"/>
              <w:jc w:val="both"/>
            </w:pPr>
            <w:r w:rsidRPr="00191710">
              <w:rPr>
                <w:sz w:val="22"/>
                <w:szCs w:val="22"/>
              </w:rPr>
              <w:t>Наличие предписаний контролирующих органов</w:t>
            </w:r>
          </w:p>
        </w:tc>
        <w:tc>
          <w:tcPr>
            <w:tcW w:w="2407" w:type="dxa"/>
            <w:gridSpan w:val="3"/>
            <w:tcBorders>
              <w:top w:val="single" w:sz="6" w:space="0" w:color="auto"/>
              <w:left w:val="single" w:sz="6" w:space="0" w:color="auto"/>
              <w:bottom w:val="single" w:sz="6"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 xml:space="preserve">Отсутствие предписаний  </w:t>
            </w:r>
          </w:p>
        </w:tc>
        <w:tc>
          <w:tcPr>
            <w:tcW w:w="2120"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 xml:space="preserve">50          </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552"/>
        </w:trPr>
        <w:tc>
          <w:tcPr>
            <w:tcW w:w="2694" w:type="dxa"/>
            <w:vMerge/>
            <w:tcBorders>
              <w:left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3259" w:type="dxa"/>
            <w:vMerge/>
            <w:tcBorders>
              <w:left w:val="single" w:sz="4"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pPr>
          </w:p>
        </w:tc>
        <w:tc>
          <w:tcPr>
            <w:tcW w:w="3837" w:type="dxa"/>
            <w:gridSpan w:val="3"/>
            <w:vMerge/>
            <w:tcBorders>
              <w:left w:val="single" w:sz="6"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jc w:val="both"/>
            </w:pPr>
          </w:p>
        </w:tc>
        <w:tc>
          <w:tcPr>
            <w:tcW w:w="2407" w:type="dxa"/>
            <w:gridSpan w:val="3"/>
            <w:tcBorders>
              <w:top w:val="single" w:sz="6" w:space="0" w:color="auto"/>
              <w:left w:val="single" w:sz="6" w:space="0" w:color="auto"/>
              <w:bottom w:val="single" w:sz="6"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Устранение предписаний в установленные сроки</w:t>
            </w:r>
          </w:p>
        </w:tc>
        <w:tc>
          <w:tcPr>
            <w:tcW w:w="2120" w:type="dxa"/>
            <w:gridSpan w:val="5"/>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30</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240"/>
        </w:trPr>
        <w:tc>
          <w:tcPr>
            <w:tcW w:w="2694" w:type="dxa"/>
            <w:vMerge/>
            <w:tcBorders>
              <w:left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11623" w:type="dxa"/>
            <w:gridSpan w:val="12"/>
            <w:tcBorders>
              <w:top w:val="single" w:sz="6" w:space="0" w:color="auto"/>
              <w:left w:val="single" w:sz="4"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pPr>
            <w:r w:rsidRPr="00191710">
              <w:rPr>
                <w:sz w:val="22"/>
                <w:szCs w:val="22"/>
              </w:rPr>
              <w:t xml:space="preserve">Выплаты за качество выполняемых работ                               </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1642"/>
        </w:trPr>
        <w:tc>
          <w:tcPr>
            <w:tcW w:w="2694" w:type="dxa"/>
            <w:vMerge/>
            <w:tcBorders>
              <w:left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3259" w:type="dxa"/>
            <w:vMerge w:val="restart"/>
            <w:tcBorders>
              <w:top w:val="single" w:sz="6" w:space="0" w:color="auto"/>
              <w:left w:val="single" w:sz="4" w:space="0" w:color="auto"/>
              <w:right w:val="single" w:sz="6" w:space="0" w:color="auto"/>
            </w:tcBorders>
          </w:tcPr>
          <w:p w:rsidR="0035291F" w:rsidRPr="00191710" w:rsidRDefault="0035291F" w:rsidP="0035291F">
            <w:pPr>
              <w:widowControl w:val="0"/>
              <w:autoSpaceDE w:val="0"/>
              <w:autoSpaceDN w:val="0"/>
              <w:adjustRightInd w:val="0"/>
              <w:jc w:val="both"/>
            </w:pPr>
            <w:r w:rsidRPr="00191710">
              <w:rPr>
                <w:sz w:val="22"/>
                <w:szCs w:val="22"/>
              </w:rPr>
              <w:t xml:space="preserve">Содержание помещений, участков в строгом соответствии с санитарно-гигиеническими требованиями, качественная уборка территории   </w:t>
            </w:r>
          </w:p>
        </w:tc>
        <w:tc>
          <w:tcPr>
            <w:tcW w:w="3837" w:type="dxa"/>
            <w:gridSpan w:val="3"/>
            <w:vMerge w:val="restart"/>
            <w:tcBorders>
              <w:top w:val="single" w:sz="6" w:space="0" w:color="auto"/>
              <w:left w:val="single" w:sz="6" w:space="0" w:color="auto"/>
              <w:right w:val="single" w:sz="6" w:space="0" w:color="auto"/>
            </w:tcBorders>
          </w:tcPr>
          <w:p w:rsidR="0035291F" w:rsidRPr="00191710" w:rsidRDefault="0035291F" w:rsidP="0035291F">
            <w:pPr>
              <w:widowControl w:val="0"/>
              <w:autoSpaceDE w:val="0"/>
              <w:autoSpaceDN w:val="0"/>
              <w:adjustRightInd w:val="0"/>
              <w:jc w:val="both"/>
            </w:pPr>
            <w:r w:rsidRPr="00191710">
              <w:rPr>
                <w:sz w:val="22"/>
                <w:szCs w:val="22"/>
              </w:rPr>
              <w:t xml:space="preserve">Состояние помещений и территории учреждения        </w:t>
            </w:r>
          </w:p>
        </w:tc>
        <w:tc>
          <w:tcPr>
            <w:tcW w:w="2401" w:type="dxa"/>
            <w:gridSpan w:val="2"/>
            <w:vMerge w:val="restart"/>
            <w:tcBorders>
              <w:top w:val="single" w:sz="6" w:space="0" w:color="auto"/>
              <w:left w:val="single" w:sz="6" w:space="0" w:color="auto"/>
              <w:right w:val="single" w:sz="6" w:space="0" w:color="auto"/>
            </w:tcBorders>
          </w:tcPr>
          <w:p w:rsidR="0035291F" w:rsidRPr="00191710" w:rsidRDefault="0035291F" w:rsidP="0035291F">
            <w:pPr>
              <w:widowControl w:val="0"/>
              <w:autoSpaceDE w:val="0"/>
              <w:autoSpaceDN w:val="0"/>
              <w:adjustRightInd w:val="0"/>
              <w:jc w:val="both"/>
            </w:pPr>
            <w:r w:rsidRPr="00191710">
              <w:rPr>
                <w:sz w:val="22"/>
                <w:szCs w:val="22"/>
              </w:rPr>
              <w:t xml:space="preserve">Отсутствие предписаний контролирующих или надзорных органов </w:t>
            </w:r>
          </w:p>
        </w:tc>
        <w:tc>
          <w:tcPr>
            <w:tcW w:w="2126" w:type="dxa"/>
            <w:gridSpan w:val="6"/>
            <w:tcBorders>
              <w:top w:val="single" w:sz="6" w:space="0" w:color="auto"/>
              <w:left w:val="single" w:sz="6" w:space="0" w:color="auto"/>
              <w:right w:val="single" w:sz="6" w:space="0" w:color="auto"/>
            </w:tcBorders>
          </w:tcPr>
          <w:p w:rsidR="0035291F" w:rsidRPr="00191710" w:rsidRDefault="0035291F" w:rsidP="0035291F">
            <w:pPr>
              <w:widowControl w:val="0"/>
              <w:autoSpaceDE w:val="0"/>
              <w:autoSpaceDN w:val="0"/>
              <w:adjustRightInd w:val="0"/>
            </w:pPr>
            <w:r w:rsidRPr="00191710">
              <w:rPr>
                <w:sz w:val="22"/>
                <w:szCs w:val="22"/>
              </w:rPr>
              <w:t>50</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53"/>
        </w:trPr>
        <w:tc>
          <w:tcPr>
            <w:tcW w:w="2694" w:type="dxa"/>
            <w:vMerge/>
            <w:tcBorders>
              <w:left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3259" w:type="dxa"/>
            <w:vMerge/>
            <w:tcBorders>
              <w:left w:val="single" w:sz="4" w:space="0" w:color="auto"/>
              <w:right w:val="single" w:sz="6" w:space="0" w:color="auto"/>
            </w:tcBorders>
          </w:tcPr>
          <w:p w:rsidR="0035291F" w:rsidRPr="00191710" w:rsidRDefault="0035291F" w:rsidP="0035291F">
            <w:pPr>
              <w:widowControl w:val="0"/>
              <w:autoSpaceDE w:val="0"/>
              <w:autoSpaceDN w:val="0"/>
              <w:adjustRightInd w:val="0"/>
              <w:jc w:val="both"/>
            </w:pPr>
          </w:p>
        </w:tc>
        <w:tc>
          <w:tcPr>
            <w:tcW w:w="3837" w:type="dxa"/>
            <w:gridSpan w:val="3"/>
            <w:vMerge/>
            <w:tcBorders>
              <w:left w:val="single" w:sz="6" w:space="0" w:color="auto"/>
              <w:right w:val="single" w:sz="6" w:space="0" w:color="auto"/>
            </w:tcBorders>
          </w:tcPr>
          <w:p w:rsidR="0035291F" w:rsidRPr="00191710" w:rsidRDefault="0035291F" w:rsidP="0035291F">
            <w:pPr>
              <w:widowControl w:val="0"/>
              <w:autoSpaceDE w:val="0"/>
              <w:autoSpaceDN w:val="0"/>
              <w:adjustRightInd w:val="0"/>
              <w:jc w:val="both"/>
            </w:pPr>
          </w:p>
        </w:tc>
        <w:tc>
          <w:tcPr>
            <w:tcW w:w="2401" w:type="dxa"/>
            <w:gridSpan w:val="2"/>
            <w:vMerge/>
            <w:tcBorders>
              <w:left w:val="single" w:sz="6" w:space="0" w:color="auto"/>
              <w:bottom w:val="single" w:sz="6" w:space="0" w:color="auto"/>
              <w:right w:val="single" w:sz="6" w:space="0" w:color="auto"/>
            </w:tcBorders>
          </w:tcPr>
          <w:p w:rsidR="0035291F" w:rsidRPr="00191710" w:rsidRDefault="0035291F" w:rsidP="0035291F">
            <w:pPr>
              <w:widowControl w:val="0"/>
              <w:autoSpaceDE w:val="0"/>
              <w:autoSpaceDN w:val="0"/>
              <w:adjustRightInd w:val="0"/>
              <w:jc w:val="both"/>
            </w:pPr>
          </w:p>
        </w:tc>
        <w:tc>
          <w:tcPr>
            <w:tcW w:w="2126" w:type="dxa"/>
            <w:gridSpan w:val="6"/>
            <w:tcBorders>
              <w:top w:val="single" w:sz="6" w:space="0" w:color="auto"/>
              <w:left w:val="single" w:sz="6" w:space="0" w:color="auto"/>
              <w:right w:val="single" w:sz="6" w:space="0" w:color="auto"/>
            </w:tcBorders>
          </w:tcPr>
          <w:p w:rsidR="0035291F" w:rsidRPr="00191710" w:rsidRDefault="0035291F" w:rsidP="0035291F">
            <w:pPr>
              <w:widowControl w:val="0"/>
              <w:autoSpaceDE w:val="0"/>
              <w:autoSpaceDN w:val="0"/>
              <w:adjustRightInd w:val="0"/>
            </w:pPr>
            <w:r w:rsidRPr="00191710">
              <w:rPr>
                <w:sz w:val="22"/>
                <w:szCs w:val="22"/>
              </w:rPr>
              <w:t>20</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828"/>
        </w:trPr>
        <w:tc>
          <w:tcPr>
            <w:tcW w:w="2694" w:type="dxa"/>
            <w:vMerge/>
            <w:tcBorders>
              <w:left w:val="single" w:sz="4" w:space="0" w:color="auto"/>
              <w:bottom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3259" w:type="dxa"/>
            <w:vMerge/>
            <w:tcBorders>
              <w:left w:val="single" w:sz="4" w:space="0" w:color="auto"/>
              <w:bottom w:val="single" w:sz="4" w:space="0" w:color="auto"/>
              <w:right w:val="single" w:sz="6" w:space="0" w:color="auto"/>
            </w:tcBorders>
          </w:tcPr>
          <w:p w:rsidR="0035291F" w:rsidRPr="00191710" w:rsidRDefault="0035291F" w:rsidP="0035291F">
            <w:pPr>
              <w:widowControl w:val="0"/>
              <w:autoSpaceDE w:val="0"/>
              <w:autoSpaceDN w:val="0"/>
              <w:adjustRightInd w:val="0"/>
              <w:jc w:val="both"/>
            </w:pPr>
          </w:p>
        </w:tc>
        <w:tc>
          <w:tcPr>
            <w:tcW w:w="3837" w:type="dxa"/>
            <w:gridSpan w:val="3"/>
            <w:vMerge/>
            <w:tcBorders>
              <w:left w:val="single" w:sz="6" w:space="0" w:color="auto"/>
              <w:bottom w:val="single" w:sz="4" w:space="0" w:color="auto"/>
              <w:right w:val="single" w:sz="6" w:space="0" w:color="auto"/>
            </w:tcBorders>
          </w:tcPr>
          <w:p w:rsidR="0035291F" w:rsidRPr="00191710" w:rsidRDefault="0035291F" w:rsidP="0035291F">
            <w:pPr>
              <w:widowControl w:val="0"/>
              <w:autoSpaceDE w:val="0"/>
              <w:autoSpaceDN w:val="0"/>
              <w:adjustRightInd w:val="0"/>
              <w:jc w:val="both"/>
            </w:pPr>
          </w:p>
        </w:tc>
        <w:tc>
          <w:tcPr>
            <w:tcW w:w="2401" w:type="dxa"/>
            <w:gridSpan w:val="2"/>
            <w:tcBorders>
              <w:top w:val="single" w:sz="6" w:space="0" w:color="auto"/>
              <w:left w:val="single" w:sz="6" w:space="0" w:color="auto"/>
              <w:bottom w:val="single" w:sz="4" w:space="0" w:color="auto"/>
              <w:right w:val="single" w:sz="6" w:space="0" w:color="auto"/>
            </w:tcBorders>
          </w:tcPr>
          <w:p w:rsidR="0035291F" w:rsidRPr="00191710" w:rsidRDefault="0035291F" w:rsidP="0035291F">
            <w:pPr>
              <w:widowControl w:val="0"/>
              <w:autoSpaceDE w:val="0"/>
              <w:autoSpaceDN w:val="0"/>
              <w:adjustRightInd w:val="0"/>
              <w:jc w:val="both"/>
            </w:pPr>
            <w:r w:rsidRPr="00191710">
              <w:rPr>
                <w:sz w:val="22"/>
                <w:szCs w:val="22"/>
              </w:rPr>
              <w:t>Отсутствие замечаний администрации учреждения, надзорных органов</w:t>
            </w:r>
          </w:p>
        </w:tc>
        <w:tc>
          <w:tcPr>
            <w:tcW w:w="2126" w:type="dxa"/>
            <w:gridSpan w:val="6"/>
            <w:tcBorders>
              <w:left w:val="single" w:sz="6" w:space="0" w:color="auto"/>
              <w:bottom w:val="single" w:sz="4" w:space="0" w:color="auto"/>
              <w:right w:val="single" w:sz="6" w:space="0" w:color="auto"/>
            </w:tcBorders>
          </w:tcPr>
          <w:p w:rsidR="0035291F" w:rsidRPr="00191710" w:rsidRDefault="0035291F" w:rsidP="0035291F">
            <w:pPr>
              <w:widowControl w:val="0"/>
              <w:autoSpaceDE w:val="0"/>
              <w:autoSpaceDN w:val="0"/>
              <w:adjustRightInd w:val="0"/>
            </w:pP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828"/>
        </w:trPr>
        <w:tc>
          <w:tcPr>
            <w:tcW w:w="2694" w:type="dxa"/>
            <w:vMerge w:val="restart"/>
            <w:tcBorders>
              <w:top w:val="single" w:sz="4" w:space="0" w:color="auto"/>
              <w:left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r w:rsidRPr="00191710">
              <w:rPr>
                <w:sz w:val="22"/>
                <w:szCs w:val="22"/>
              </w:rPr>
              <w:t>Механик, слесарь по ремонту автомобилей</w:t>
            </w:r>
          </w:p>
        </w:tc>
        <w:tc>
          <w:tcPr>
            <w:tcW w:w="11623" w:type="dxa"/>
            <w:gridSpan w:val="12"/>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 xml:space="preserve">Выплаты за важность выполняемой работы, степень самостоятельности   </w:t>
            </w:r>
            <w:r w:rsidRPr="00191710">
              <w:rPr>
                <w:sz w:val="22"/>
                <w:szCs w:val="22"/>
              </w:rPr>
              <w:br/>
              <w:t xml:space="preserve">и ответственности при выполнении поставленных задач                 </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828"/>
        </w:trPr>
        <w:tc>
          <w:tcPr>
            <w:tcW w:w="2694" w:type="dxa"/>
            <w:vMerge/>
            <w:tcBorders>
              <w:left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3259" w:type="dxa"/>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jc w:val="both"/>
            </w:pPr>
            <w:r w:rsidRPr="00191710">
              <w:rPr>
                <w:sz w:val="22"/>
                <w:szCs w:val="22"/>
              </w:rPr>
              <w:t>Результативность работы</w:t>
            </w:r>
          </w:p>
        </w:tc>
        <w:tc>
          <w:tcPr>
            <w:tcW w:w="3837" w:type="dxa"/>
            <w:gridSpan w:val="3"/>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jc w:val="both"/>
            </w:pPr>
            <w:r w:rsidRPr="00191710">
              <w:rPr>
                <w:sz w:val="22"/>
                <w:szCs w:val="22"/>
              </w:rPr>
              <w:t>Бесперебойная и безаварийная работа транспортного средства</w:t>
            </w:r>
          </w:p>
        </w:tc>
        <w:tc>
          <w:tcPr>
            <w:tcW w:w="240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jc w:val="both"/>
            </w:pPr>
            <w:r w:rsidRPr="00191710">
              <w:rPr>
                <w:sz w:val="22"/>
                <w:szCs w:val="22"/>
              </w:rPr>
              <w:t>0 замечаний</w:t>
            </w:r>
          </w:p>
        </w:tc>
        <w:tc>
          <w:tcPr>
            <w:tcW w:w="2126" w:type="dxa"/>
            <w:gridSpan w:val="6"/>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40</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828"/>
        </w:trPr>
        <w:tc>
          <w:tcPr>
            <w:tcW w:w="2694" w:type="dxa"/>
            <w:vMerge/>
            <w:tcBorders>
              <w:left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11623" w:type="dxa"/>
            <w:gridSpan w:val="12"/>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 xml:space="preserve">Выплаты за интенсивность и высокие результаты работы                </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828"/>
        </w:trPr>
        <w:tc>
          <w:tcPr>
            <w:tcW w:w="2694" w:type="dxa"/>
            <w:vMerge/>
            <w:tcBorders>
              <w:left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3259" w:type="dxa"/>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jc w:val="both"/>
            </w:pPr>
            <w:r w:rsidRPr="00191710">
              <w:rPr>
                <w:sz w:val="22"/>
                <w:szCs w:val="22"/>
              </w:rPr>
              <w:t>Добросовестное исполнение трудовых обязанностей</w:t>
            </w:r>
          </w:p>
        </w:tc>
        <w:tc>
          <w:tcPr>
            <w:tcW w:w="3837" w:type="dxa"/>
            <w:gridSpan w:val="3"/>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jc w:val="both"/>
            </w:pPr>
            <w:r w:rsidRPr="00191710">
              <w:rPr>
                <w:sz w:val="22"/>
                <w:szCs w:val="22"/>
              </w:rPr>
              <w:t>Отсутствие жалоб на качество исполнения трудовых обязанностей</w:t>
            </w:r>
          </w:p>
        </w:tc>
        <w:tc>
          <w:tcPr>
            <w:tcW w:w="240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jc w:val="both"/>
            </w:pPr>
            <w:r w:rsidRPr="00191710">
              <w:rPr>
                <w:sz w:val="22"/>
                <w:szCs w:val="22"/>
              </w:rPr>
              <w:t>0 замечаний</w:t>
            </w:r>
          </w:p>
        </w:tc>
        <w:tc>
          <w:tcPr>
            <w:tcW w:w="2126" w:type="dxa"/>
            <w:gridSpan w:val="6"/>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20</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828"/>
        </w:trPr>
        <w:tc>
          <w:tcPr>
            <w:tcW w:w="2694" w:type="dxa"/>
            <w:vMerge/>
            <w:tcBorders>
              <w:left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11623" w:type="dxa"/>
            <w:gridSpan w:val="12"/>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 xml:space="preserve">Выплаты за качество выполняемых работ                               </w:t>
            </w:r>
          </w:p>
        </w:tc>
      </w:tr>
      <w:tr w:rsidR="0035291F" w:rsidRPr="00191710" w:rsidTr="0035291F">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828"/>
        </w:trPr>
        <w:tc>
          <w:tcPr>
            <w:tcW w:w="2694" w:type="dxa"/>
            <w:vMerge/>
            <w:tcBorders>
              <w:left w:val="single" w:sz="4" w:space="0" w:color="auto"/>
              <w:bottom w:val="single" w:sz="4" w:space="0" w:color="auto"/>
              <w:right w:val="single" w:sz="4" w:space="0" w:color="auto"/>
            </w:tcBorders>
            <w:shd w:val="clear" w:color="auto" w:fill="auto"/>
          </w:tcPr>
          <w:p w:rsidR="0035291F" w:rsidRPr="00191710" w:rsidRDefault="0035291F" w:rsidP="0035291F">
            <w:pPr>
              <w:widowControl w:val="0"/>
              <w:autoSpaceDE w:val="0"/>
              <w:autoSpaceDN w:val="0"/>
              <w:adjustRightInd w:val="0"/>
            </w:pPr>
          </w:p>
        </w:tc>
        <w:tc>
          <w:tcPr>
            <w:tcW w:w="3259" w:type="dxa"/>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jc w:val="both"/>
            </w:pPr>
            <w:r w:rsidRPr="00191710">
              <w:rPr>
                <w:sz w:val="22"/>
                <w:szCs w:val="22"/>
              </w:rPr>
              <w:t>Обеспечение стабильного функционирования развития структурного подразделения</w:t>
            </w:r>
          </w:p>
        </w:tc>
        <w:tc>
          <w:tcPr>
            <w:tcW w:w="3837" w:type="dxa"/>
            <w:gridSpan w:val="3"/>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jc w:val="both"/>
            </w:pPr>
            <w:r w:rsidRPr="00191710">
              <w:rPr>
                <w:sz w:val="22"/>
                <w:szCs w:val="22"/>
              </w:rPr>
              <w:t>Производственный процесс обеспечен необходимыми материалами в соответствии с требованиями</w:t>
            </w:r>
          </w:p>
        </w:tc>
        <w:tc>
          <w:tcPr>
            <w:tcW w:w="2401" w:type="dxa"/>
            <w:gridSpan w:val="2"/>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jc w:val="both"/>
            </w:pPr>
            <w:r w:rsidRPr="00191710">
              <w:rPr>
                <w:sz w:val="22"/>
                <w:szCs w:val="22"/>
              </w:rPr>
              <w:t>0 замечаний</w:t>
            </w:r>
          </w:p>
        </w:tc>
        <w:tc>
          <w:tcPr>
            <w:tcW w:w="2126" w:type="dxa"/>
            <w:gridSpan w:val="6"/>
            <w:tcBorders>
              <w:top w:val="single" w:sz="4" w:space="0" w:color="auto"/>
              <w:left w:val="single" w:sz="4" w:space="0" w:color="auto"/>
              <w:bottom w:val="single" w:sz="4" w:space="0" w:color="auto"/>
              <w:right w:val="single" w:sz="4" w:space="0" w:color="auto"/>
            </w:tcBorders>
          </w:tcPr>
          <w:p w:rsidR="0035291F" w:rsidRPr="00191710" w:rsidRDefault="0035291F" w:rsidP="0035291F">
            <w:pPr>
              <w:widowControl w:val="0"/>
              <w:autoSpaceDE w:val="0"/>
              <w:autoSpaceDN w:val="0"/>
              <w:adjustRightInd w:val="0"/>
            </w:pPr>
            <w:r w:rsidRPr="00191710">
              <w:rPr>
                <w:sz w:val="22"/>
                <w:szCs w:val="22"/>
              </w:rPr>
              <w:t>30</w:t>
            </w:r>
          </w:p>
        </w:tc>
      </w:tr>
      <w:tr w:rsidR="00CE6D1D" w:rsidRPr="00191710" w:rsidTr="00CE6D1D">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828"/>
        </w:trPr>
        <w:tc>
          <w:tcPr>
            <w:tcW w:w="2694" w:type="dxa"/>
            <w:vMerge w:val="restart"/>
            <w:tcBorders>
              <w:top w:val="single" w:sz="4" w:space="0" w:color="auto"/>
              <w:left w:val="single" w:sz="4" w:space="0" w:color="auto"/>
              <w:right w:val="single" w:sz="4" w:space="0" w:color="auto"/>
            </w:tcBorders>
            <w:shd w:val="clear" w:color="auto" w:fill="auto"/>
          </w:tcPr>
          <w:p w:rsidR="00CE6D1D" w:rsidRPr="00191710" w:rsidRDefault="00CE6D1D" w:rsidP="00CE6D1D">
            <w:pPr>
              <w:widowControl w:val="0"/>
              <w:autoSpaceDE w:val="0"/>
              <w:autoSpaceDN w:val="0"/>
              <w:adjustRightInd w:val="0"/>
            </w:pPr>
            <w:r w:rsidRPr="00191710">
              <w:rPr>
                <w:sz w:val="22"/>
                <w:szCs w:val="22"/>
              </w:rPr>
              <w:t>плотник</w:t>
            </w:r>
          </w:p>
        </w:tc>
        <w:tc>
          <w:tcPr>
            <w:tcW w:w="11623" w:type="dxa"/>
            <w:gridSpan w:val="12"/>
            <w:tcBorders>
              <w:top w:val="single" w:sz="4" w:space="0" w:color="auto"/>
              <w:left w:val="single" w:sz="4" w:space="0" w:color="auto"/>
              <w:bottom w:val="single" w:sz="4" w:space="0" w:color="auto"/>
              <w:right w:val="single" w:sz="4" w:space="0" w:color="auto"/>
            </w:tcBorders>
          </w:tcPr>
          <w:p w:rsidR="00CE6D1D" w:rsidRPr="00191710" w:rsidRDefault="00CE6D1D" w:rsidP="00CE6D1D">
            <w:pPr>
              <w:widowControl w:val="0"/>
              <w:autoSpaceDE w:val="0"/>
              <w:autoSpaceDN w:val="0"/>
              <w:adjustRightInd w:val="0"/>
            </w:pPr>
            <w:r w:rsidRPr="00191710">
              <w:rPr>
                <w:sz w:val="22"/>
                <w:szCs w:val="22"/>
              </w:rPr>
              <w:t xml:space="preserve">Выплаты за важность выполняемой работы, степень самостоятельности   </w:t>
            </w:r>
            <w:r w:rsidRPr="00191710">
              <w:rPr>
                <w:sz w:val="22"/>
                <w:szCs w:val="22"/>
              </w:rPr>
              <w:br/>
              <w:t xml:space="preserve">и ответственности при выполнении поставленных задач                 </w:t>
            </w:r>
          </w:p>
        </w:tc>
      </w:tr>
      <w:tr w:rsidR="00CE6D1D" w:rsidRPr="00191710" w:rsidTr="00CE6D1D">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828"/>
        </w:trPr>
        <w:tc>
          <w:tcPr>
            <w:tcW w:w="2694" w:type="dxa"/>
            <w:vMerge/>
            <w:tcBorders>
              <w:left w:val="single" w:sz="4" w:space="0" w:color="auto"/>
              <w:right w:val="single" w:sz="4" w:space="0" w:color="auto"/>
            </w:tcBorders>
            <w:shd w:val="clear" w:color="auto" w:fill="auto"/>
          </w:tcPr>
          <w:p w:rsidR="00CE6D1D" w:rsidRPr="00191710" w:rsidRDefault="00CE6D1D" w:rsidP="00CE6D1D">
            <w:pPr>
              <w:widowControl w:val="0"/>
              <w:autoSpaceDE w:val="0"/>
              <w:autoSpaceDN w:val="0"/>
              <w:adjustRightInd w:val="0"/>
            </w:pPr>
          </w:p>
        </w:tc>
        <w:tc>
          <w:tcPr>
            <w:tcW w:w="3259" w:type="dxa"/>
            <w:tcBorders>
              <w:top w:val="single" w:sz="4" w:space="0" w:color="auto"/>
              <w:left w:val="single" w:sz="4" w:space="0" w:color="auto"/>
              <w:bottom w:val="single" w:sz="4" w:space="0" w:color="auto"/>
              <w:right w:val="single" w:sz="4" w:space="0" w:color="auto"/>
            </w:tcBorders>
          </w:tcPr>
          <w:p w:rsidR="00CE6D1D" w:rsidRPr="00191710" w:rsidRDefault="00CE6D1D" w:rsidP="00CE6D1D">
            <w:pPr>
              <w:widowControl w:val="0"/>
              <w:autoSpaceDE w:val="0"/>
              <w:autoSpaceDN w:val="0"/>
              <w:adjustRightInd w:val="0"/>
              <w:jc w:val="both"/>
            </w:pPr>
            <w:r w:rsidRPr="00191710">
              <w:rPr>
                <w:sz w:val="22"/>
                <w:szCs w:val="22"/>
              </w:rPr>
              <w:t>Результативность работы</w:t>
            </w:r>
          </w:p>
        </w:tc>
        <w:tc>
          <w:tcPr>
            <w:tcW w:w="3837" w:type="dxa"/>
            <w:gridSpan w:val="3"/>
            <w:tcBorders>
              <w:top w:val="single" w:sz="4" w:space="0" w:color="auto"/>
              <w:left w:val="single" w:sz="4" w:space="0" w:color="auto"/>
              <w:bottom w:val="single" w:sz="4" w:space="0" w:color="auto"/>
              <w:right w:val="single" w:sz="4" w:space="0" w:color="auto"/>
            </w:tcBorders>
          </w:tcPr>
          <w:p w:rsidR="00CE6D1D" w:rsidRPr="00191710" w:rsidRDefault="00442CB1" w:rsidP="00CE6D1D">
            <w:pPr>
              <w:widowControl w:val="0"/>
              <w:autoSpaceDE w:val="0"/>
              <w:autoSpaceDN w:val="0"/>
              <w:adjustRightInd w:val="0"/>
              <w:jc w:val="both"/>
            </w:pPr>
            <w:r w:rsidRPr="00191710">
              <w:rPr>
                <w:sz w:val="22"/>
                <w:szCs w:val="22"/>
              </w:rPr>
              <w:t>Качественное и своевременное выполнение общестроительных и опалубочных работ</w:t>
            </w:r>
          </w:p>
        </w:tc>
        <w:tc>
          <w:tcPr>
            <w:tcW w:w="2401" w:type="dxa"/>
            <w:gridSpan w:val="2"/>
            <w:tcBorders>
              <w:top w:val="single" w:sz="4" w:space="0" w:color="auto"/>
              <w:left w:val="single" w:sz="4" w:space="0" w:color="auto"/>
              <w:bottom w:val="single" w:sz="4" w:space="0" w:color="auto"/>
              <w:right w:val="single" w:sz="4" w:space="0" w:color="auto"/>
            </w:tcBorders>
          </w:tcPr>
          <w:p w:rsidR="00CE6D1D" w:rsidRPr="00191710" w:rsidRDefault="00CE6D1D" w:rsidP="00CE6D1D">
            <w:pPr>
              <w:widowControl w:val="0"/>
              <w:autoSpaceDE w:val="0"/>
              <w:autoSpaceDN w:val="0"/>
              <w:adjustRightInd w:val="0"/>
              <w:jc w:val="both"/>
            </w:pPr>
            <w:r w:rsidRPr="00191710">
              <w:rPr>
                <w:sz w:val="22"/>
                <w:szCs w:val="22"/>
              </w:rPr>
              <w:t>0 замечаний</w:t>
            </w:r>
          </w:p>
        </w:tc>
        <w:tc>
          <w:tcPr>
            <w:tcW w:w="2126" w:type="dxa"/>
            <w:gridSpan w:val="6"/>
            <w:tcBorders>
              <w:top w:val="single" w:sz="4" w:space="0" w:color="auto"/>
              <w:left w:val="single" w:sz="4" w:space="0" w:color="auto"/>
              <w:bottom w:val="single" w:sz="4" w:space="0" w:color="auto"/>
              <w:right w:val="single" w:sz="4" w:space="0" w:color="auto"/>
            </w:tcBorders>
          </w:tcPr>
          <w:p w:rsidR="00CE6D1D" w:rsidRPr="00191710" w:rsidRDefault="00442CB1" w:rsidP="00CE6D1D">
            <w:pPr>
              <w:widowControl w:val="0"/>
              <w:autoSpaceDE w:val="0"/>
              <w:autoSpaceDN w:val="0"/>
              <w:adjustRightInd w:val="0"/>
            </w:pPr>
            <w:r w:rsidRPr="00191710">
              <w:rPr>
                <w:sz w:val="22"/>
                <w:szCs w:val="22"/>
              </w:rPr>
              <w:t>35</w:t>
            </w:r>
          </w:p>
        </w:tc>
      </w:tr>
      <w:tr w:rsidR="00CE6D1D" w:rsidRPr="00191710" w:rsidTr="00CE6D1D">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828"/>
        </w:trPr>
        <w:tc>
          <w:tcPr>
            <w:tcW w:w="2694" w:type="dxa"/>
            <w:vMerge/>
            <w:tcBorders>
              <w:left w:val="single" w:sz="4" w:space="0" w:color="auto"/>
              <w:right w:val="single" w:sz="4" w:space="0" w:color="auto"/>
            </w:tcBorders>
            <w:shd w:val="clear" w:color="auto" w:fill="auto"/>
          </w:tcPr>
          <w:p w:rsidR="00CE6D1D" w:rsidRPr="00191710" w:rsidRDefault="00CE6D1D" w:rsidP="00CE6D1D">
            <w:pPr>
              <w:widowControl w:val="0"/>
              <w:autoSpaceDE w:val="0"/>
              <w:autoSpaceDN w:val="0"/>
              <w:adjustRightInd w:val="0"/>
            </w:pPr>
          </w:p>
        </w:tc>
        <w:tc>
          <w:tcPr>
            <w:tcW w:w="11623" w:type="dxa"/>
            <w:gridSpan w:val="12"/>
            <w:tcBorders>
              <w:top w:val="single" w:sz="4" w:space="0" w:color="auto"/>
              <w:left w:val="single" w:sz="4" w:space="0" w:color="auto"/>
              <w:bottom w:val="single" w:sz="4" w:space="0" w:color="auto"/>
              <w:right w:val="single" w:sz="4" w:space="0" w:color="auto"/>
            </w:tcBorders>
          </w:tcPr>
          <w:p w:rsidR="00CE6D1D" w:rsidRPr="00191710" w:rsidRDefault="00CE6D1D" w:rsidP="00CE6D1D">
            <w:pPr>
              <w:widowControl w:val="0"/>
              <w:autoSpaceDE w:val="0"/>
              <w:autoSpaceDN w:val="0"/>
              <w:adjustRightInd w:val="0"/>
            </w:pPr>
            <w:r w:rsidRPr="00191710">
              <w:rPr>
                <w:sz w:val="22"/>
                <w:szCs w:val="22"/>
              </w:rPr>
              <w:t xml:space="preserve">Выплаты за интенсивность и высокие результаты работы                </w:t>
            </w:r>
          </w:p>
        </w:tc>
      </w:tr>
      <w:tr w:rsidR="00CE6D1D" w:rsidRPr="00191710" w:rsidTr="00CE6D1D">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828"/>
        </w:trPr>
        <w:tc>
          <w:tcPr>
            <w:tcW w:w="2694" w:type="dxa"/>
            <w:vMerge/>
            <w:tcBorders>
              <w:left w:val="single" w:sz="4" w:space="0" w:color="auto"/>
              <w:right w:val="single" w:sz="4" w:space="0" w:color="auto"/>
            </w:tcBorders>
            <w:shd w:val="clear" w:color="auto" w:fill="auto"/>
          </w:tcPr>
          <w:p w:rsidR="00CE6D1D" w:rsidRPr="00191710" w:rsidRDefault="00CE6D1D" w:rsidP="00CE6D1D">
            <w:pPr>
              <w:widowControl w:val="0"/>
              <w:autoSpaceDE w:val="0"/>
              <w:autoSpaceDN w:val="0"/>
              <w:adjustRightInd w:val="0"/>
            </w:pPr>
          </w:p>
        </w:tc>
        <w:tc>
          <w:tcPr>
            <w:tcW w:w="3259" w:type="dxa"/>
            <w:tcBorders>
              <w:top w:val="single" w:sz="4" w:space="0" w:color="auto"/>
              <w:left w:val="single" w:sz="4" w:space="0" w:color="auto"/>
              <w:bottom w:val="single" w:sz="4" w:space="0" w:color="auto"/>
              <w:right w:val="single" w:sz="4" w:space="0" w:color="auto"/>
            </w:tcBorders>
          </w:tcPr>
          <w:p w:rsidR="00CE6D1D" w:rsidRPr="00191710" w:rsidRDefault="00CE6D1D" w:rsidP="00CE6D1D">
            <w:pPr>
              <w:widowControl w:val="0"/>
              <w:autoSpaceDE w:val="0"/>
              <w:autoSpaceDN w:val="0"/>
              <w:adjustRightInd w:val="0"/>
              <w:jc w:val="both"/>
            </w:pPr>
            <w:r w:rsidRPr="00191710">
              <w:rPr>
                <w:sz w:val="22"/>
                <w:szCs w:val="22"/>
              </w:rPr>
              <w:t>Добросовестное исполнение трудовых обязанностей</w:t>
            </w:r>
          </w:p>
        </w:tc>
        <w:tc>
          <w:tcPr>
            <w:tcW w:w="3837" w:type="dxa"/>
            <w:gridSpan w:val="3"/>
            <w:tcBorders>
              <w:top w:val="single" w:sz="4" w:space="0" w:color="auto"/>
              <w:left w:val="single" w:sz="4" w:space="0" w:color="auto"/>
              <w:bottom w:val="single" w:sz="4" w:space="0" w:color="auto"/>
              <w:right w:val="single" w:sz="4" w:space="0" w:color="auto"/>
            </w:tcBorders>
          </w:tcPr>
          <w:p w:rsidR="00CE6D1D" w:rsidRPr="00191710" w:rsidRDefault="00CE6D1D" w:rsidP="00CE6D1D">
            <w:pPr>
              <w:widowControl w:val="0"/>
              <w:autoSpaceDE w:val="0"/>
              <w:autoSpaceDN w:val="0"/>
              <w:adjustRightInd w:val="0"/>
              <w:jc w:val="both"/>
            </w:pPr>
            <w:r w:rsidRPr="00191710">
              <w:rPr>
                <w:sz w:val="22"/>
                <w:szCs w:val="22"/>
              </w:rPr>
              <w:t>Отсутствие жалоб на качество исполнения трудовых обязанностей</w:t>
            </w:r>
          </w:p>
        </w:tc>
        <w:tc>
          <w:tcPr>
            <w:tcW w:w="2401" w:type="dxa"/>
            <w:gridSpan w:val="2"/>
            <w:tcBorders>
              <w:top w:val="single" w:sz="4" w:space="0" w:color="auto"/>
              <w:left w:val="single" w:sz="4" w:space="0" w:color="auto"/>
              <w:bottom w:val="single" w:sz="4" w:space="0" w:color="auto"/>
              <w:right w:val="single" w:sz="4" w:space="0" w:color="auto"/>
            </w:tcBorders>
          </w:tcPr>
          <w:p w:rsidR="00CE6D1D" w:rsidRPr="00191710" w:rsidRDefault="00CE6D1D" w:rsidP="00CE6D1D">
            <w:pPr>
              <w:widowControl w:val="0"/>
              <w:autoSpaceDE w:val="0"/>
              <w:autoSpaceDN w:val="0"/>
              <w:adjustRightInd w:val="0"/>
              <w:jc w:val="both"/>
            </w:pPr>
            <w:r w:rsidRPr="00191710">
              <w:rPr>
                <w:sz w:val="22"/>
                <w:szCs w:val="22"/>
              </w:rPr>
              <w:t>0 замечаний</w:t>
            </w:r>
          </w:p>
        </w:tc>
        <w:tc>
          <w:tcPr>
            <w:tcW w:w="2126" w:type="dxa"/>
            <w:gridSpan w:val="6"/>
            <w:tcBorders>
              <w:top w:val="single" w:sz="4" w:space="0" w:color="auto"/>
              <w:left w:val="single" w:sz="4" w:space="0" w:color="auto"/>
              <w:bottom w:val="single" w:sz="4" w:space="0" w:color="auto"/>
              <w:right w:val="single" w:sz="4" w:space="0" w:color="auto"/>
            </w:tcBorders>
          </w:tcPr>
          <w:p w:rsidR="00CE6D1D" w:rsidRPr="00191710" w:rsidRDefault="00442CB1" w:rsidP="00CE6D1D">
            <w:pPr>
              <w:widowControl w:val="0"/>
              <w:autoSpaceDE w:val="0"/>
              <w:autoSpaceDN w:val="0"/>
              <w:adjustRightInd w:val="0"/>
            </w:pPr>
            <w:r w:rsidRPr="00191710">
              <w:rPr>
                <w:sz w:val="22"/>
                <w:szCs w:val="22"/>
              </w:rPr>
              <w:t>35</w:t>
            </w:r>
          </w:p>
        </w:tc>
      </w:tr>
      <w:tr w:rsidR="00CE6D1D" w:rsidRPr="00191710" w:rsidTr="00CE6D1D">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828"/>
        </w:trPr>
        <w:tc>
          <w:tcPr>
            <w:tcW w:w="2694" w:type="dxa"/>
            <w:vMerge/>
            <w:tcBorders>
              <w:left w:val="single" w:sz="4" w:space="0" w:color="auto"/>
              <w:right w:val="single" w:sz="4" w:space="0" w:color="auto"/>
            </w:tcBorders>
            <w:shd w:val="clear" w:color="auto" w:fill="auto"/>
          </w:tcPr>
          <w:p w:rsidR="00CE6D1D" w:rsidRPr="00191710" w:rsidRDefault="00CE6D1D" w:rsidP="00CE6D1D">
            <w:pPr>
              <w:widowControl w:val="0"/>
              <w:autoSpaceDE w:val="0"/>
              <w:autoSpaceDN w:val="0"/>
              <w:adjustRightInd w:val="0"/>
            </w:pPr>
          </w:p>
        </w:tc>
        <w:tc>
          <w:tcPr>
            <w:tcW w:w="11623" w:type="dxa"/>
            <w:gridSpan w:val="12"/>
            <w:tcBorders>
              <w:top w:val="single" w:sz="4" w:space="0" w:color="auto"/>
              <w:left w:val="single" w:sz="4" w:space="0" w:color="auto"/>
              <w:bottom w:val="single" w:sz="4" w:space="0" w:color="auto"/>
              <w:right w:val="single" w:sz="4" w:space="0" w:color="auto"/>
            </w:tcBorders>
          </w:tcPr>
          <w:p w:rsidR="00CE6D1D" w:rsidRPr="00191710" w:rsidRDefault="00CE6D1D" w:rsidP="00CE6D1D">
            <w:pPr>
              <w:widowControl w:val="0"/>
              <w:autoSpaceDE w:val="0"/>
              <w:autoSpaceDN w:val="0"/>
              <w:adjustRightInd w:val="0"/>
            </w:pPr>
            <w:r w:rsidRPr="00191710">
              <w:rPr>
                <w:sz w:val="22"/>
                <w:szCs w:val="22"/>
              </w:rPr>
              <w:t xml:space="preserve">Выплаты за качество выполняемых работ                               </w:t>
            </w:r>
          </w:p>
        </w:tc>
      </w:tr>
      <w:tr w:rsidR="00CE6D1D" w:rsidRPr="00191710" w:rsidTr="00CE6D1D">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2"/>
          <w:wAfter w:w="4533" w:type="dxa"/>
          <w:cantSplit/>
          <w:trHeight w:val="828"/>
        </w:trPr>
        <w:tc>
          <w:tcPr>
            <w:tcW w:w="2694" w:type="dxa"/>
            <w:vMerge/>
            <w:tcBorders>
              <w:left w:val="single" w:sz="4" w:space="0" w:color="auto"/>
              <w:bottom w:val="single" w:sz="4" w:space="0" w:color="auto"/>
              <w:right w:val="single" w:sz="4" w:space="0" w:color="auto"/>
            </w:tcBorders>
            <w:shd w:val="clear" w:color="auto" w:fill="auto"/>
          </w:tcPr>
          <w:p w:rsidR="00CE6D1D" w:rsidRPr="00191710" w:rsidRDefault="00CE6D1D" w:rsidP="00CE6D1D">
            <w:pPr>
              <w:widowControl w:val="0"/>
              <w:autoSpaceDE w:val="0"/>
              <w:autoSpaceDN w:val="0"/>
              <w:adjustRightInd w:val="0"/>
            </w:pPr>
          </w:p>
        </w:tc>
        <w:tc>
          <w:tcPr>
            <w:tcW w:w="3259" w:type="dxa"/>
            <w:tcBorders>
              <w:top w:val="single" w:sz="4" w:space="0" w:color="auto"/>
              <w:left w:val="single" w:sz="4" w:space="0" w:color="auto"/>
              <w:bottom w:val="single" w:sz="4" w:space="0" w:color="auto"/>
              <w:right w:val="single" w:sz="4" w:space="0" w:color="auto"/>
            </w:tcBorders>
          </w:tcPr>
          <w:p w:rsidR="00CE6D1D" w:rsidRPr="00191710" w:rsidRDefault="00CE6D1D" w:rsidP="00CE6D1D">
            <w:pPr>
              <w:widowControl w:val="0"/>
              <w:autoSpaceDE w:val="0"/>
              <w:autoSpaceDN w:val="0"/>
              <w:adjustRightInd w:val="0"/>
              <w:jc w:val="both"/>
            </w:pPr>
            <w:r w:rsidRPr="00191710">
              <w:rPr>
                <w:sz w:val="22"/>
                <w:szCs w:val="22"/>
              </w:rPr>
              <w:t>Обеспечение стабильного функционирования развития структурного подразделения</w:t>
            </w:r>
          </w:p>
        </w:tc>
        <w:tc>
          <w:tcPr>
            <w:tcW w:w="3837" w:type="dxa"/>
            <w:gridSpan w:val="3"/>
            <w:tcBorders>
              <w:top w:val="single" w:sz="4" w:space="0" w:color="auto"/>
              <w:left w:val="single" w:sz="4" w:space="0" w:color="auto"/>
              <w:bottom w:val="single" w:sz="4" w:space="0" w:color="auto"/>
              <w:right w:val="single" w:sz="4" w:space="0" w:color="auto"/>
            </w:tcBorders>
          </w:tcPr>
          <w:p w:rsidR="00CE6D1D" w:rsidRPr="00191710" w:rsidRDefault="00CE6D1D" w:rsidP="00CE6D1D">
            <w:pPr>
              <w:widowControl w:val="0"/>
              <w:autoSpaceDE w:val="0"/>
              <w:autoSpaceDN w:val="0"/>
              <w:adjustRightInd w:val="0"/>
              <w:jc w:val="both"/>
            </w:pPr>
            <w:r w:rsidRPr="00191710">
              <w:rPr>
                <w:sz w:val="22"/>
                <w:szCs w:val="22"/>
              </w:rPr>
              <w:t>Производственный процесс обеспечен необходимыми материалами в соответствии с требованиями</w:t>
            </w:r>
          </w:p>
        </w:tc>
        <w:tc>
          <w:tcPr>
            <w:tcW w:w="2401" w:type="dxa"/>
            <w:gridSpan w:val="2"/>
            <w:tcBorders>
              <w:top w:val="single" w:sz="4" w:space="0" w:color="auto"/>
              <w:left w:val="single" w:sz="4" w:space="0" w:color="auto"/>
              <w:bottom w:val="single" w:sz="4" w:space="0" w:color="auto"/>
              <w:right w:val="single" w:sz="4" w:space="0" w:color="auto"/>
            </w:tcBorders>
          </w:tcPr>
          <w:p w:rsidR="00CE6D1D" w:rsidRPr="00191710" w:rsidRDefault="00CE6D1D" w:rsidP="00CE6D1D">
            <w:pPr>
              <w:widowControl w:val="0"/>
              <w:autoSpaceDE w:val="0"/>
              <w:autoSpaceDN w:val="0"/>
              <w:adjustRightInd w:val="0"/>
              <w:jc w:val="both"/>
            </w:pPr>
            <w:r w:rsidRPr="00191710">
              <w:rPr>
                <w:sz w:val="22"/>
                <w:szCs w:val="22"/>
              </w:rPr>
              <w:t>0 замечаний</w:t>
            </w:r>
          </w:p>
        </w:tc>
        <w:tc>
          <w:tcPr>
            <w:tcW w:w="2126" w:type="dxa"/>
            <w:gridSpan w:val="6"/>
            <w:tcBorders>
              <w:top w:val="single" w:sz="4" w:space="0" w:color="auto"/>
              <w:left w:val="single" w:sz="4" w:space="0" w:color="auto"/>
              <w:bottom w:val="single" w:sz="4" w:space="0" w:color="auto"/>
              <w:right w:val="single" w:sz="4" w:space="0" w:color="auto"/>
            </w:tcBorders>
          </w:tcPr>
          <w:p w:rsidR="00CE6D1D" w:rsidRPr="00191710" w:rsidRDefault="00CE6D1D" w:rsidP="00CE6D1D">
            <w:pPr>
              <w:widowControl w:val="0"/>
              <w:autoSpaceDE w:val="0"/>
              <w:autoSpaceDN w:val="0"/>
              <w:adjustRightInd w:val="0"/>
            </w:pPr>
            <w:r w:rsidRPr="00191710">
              <w:rPr>
                <w:sz w:val="22"/>
                <w:szCs w:val="22"/>
              </w:rPr>
              <w:t>30</w:t>
            </w:r>
          </w:p>
        </w:tc>
      </w:tr>
    </w:tbl>
    <w:p w:rsidR="0035291F" w:rsidRPr="00191710" w:rsidRDefault="0035291F" w:rsidP="0035291F">
      <w:pPr>
        <w:tabs>
          <w:tab w:val="left" w:pos="4008"/>
        </w:tabs>
        <w:autoSpaceDE w:val="0"/>
        <w:autoSpaceDN w:val="0"/>
        <w:adjustRightInd w:val="0"/>
        <w:rPr>
          <w:sz w:val="22"/>
          <w:szCs w:val="22"/>
        </w:rPr>
      </w:pPr>
    </w:p>
    <w:p w:rsidR="0035291F" w:rsidRPr="00191710" w:rsidRDefault="0035291F" w:rsidP="0035291F">
      <w:pPr>
        <w:pStyle w:val="Default"/>
        <w:tabs>
          <w:tab w:val="left" w:pos="4008"/>
        </w:tabs>
        <w:rPr>
          <w:color w:val="auto"/>
          <w:sz w:val="22"/>
          <w:szCs w:val="22"/>
        </w:rPr>
      </w:pPr>
    </w:p>
    <w:p w:rsidR="0035291F" w:rsidRPr="00191710" w:rsidRDefault="0035291F" w:rsidP="0035291F">
      <w:pPr>
        <w:pStyle w:val="Default"/>
        <w:tabs>
          <w:tab w:val="left" w:pos="4008"/>
        </w:tabs>
        <w:rPr>
          <w:color w:val="auto"/>
          <w:sz w:val="22"/>
          <w:szCs w:val="22"/>
        </w:rPr>
      </w:pPr>
      <w:r w:rsidRPr="00191710">
        <w:rPr>
          <w:color w:val="auto"/>
          <w:sz w:val="22"/>
          <w:szCs w:val="22"/>
        </w:rPr>
        <w:t>*Исходя из 100-балльной системы</w:t>
      </w:r>
      <w:r w:rsidRPr="00191710">
        <w:rPr>
          <w:color w:val="auto"/>
          <w:sz w:val="22"/>
          <w:szCs w:val="22"/>
        </w:rPr>
        <w:tab/>
      </w:r>
    </w:p>
    <w:p w:rsidR="0035291F" w:rsidRPr="00191710" w:rsidRDefault="0035291F" w:rsidP="0035291F">
      <w:pPr>
        <w:pStyle w:val="ConsPlusNormal"/>
        <w:widowControl/>
        <w:ind w:firstLine="0"/>
        <w:jc w:val="right"/>
        <w:rPr>
          <w:rFonts w:ascii="Times New Roman" w:hAnsi="Times New Roman" w:cs="Times New Roman"/>
          <w:sz w:val="22"/>
          <w:szCs w:val="22"/>
        </w:rPr>
      </w:pPr>
    </w:p>
    <w:p w:rsidR="0035291F" w:rsidRPr="00191710" w:rsidRDefault="0035291F" w:rsidP="0035291F">
      <w:pPr>
        <w:pStyle w:val="ConsPlusNormal"/>
        <w:widowControl/>
        <w:ind w:firstLine="0"/>
        <w:jc w:val="right"/>
        <w:rPr>
          <w:rFonts w:ascii="Times New Roman" w:hAnsi="Times New Roman" w:cs="Times New Roman"/>
          <w:sz w:val="22"/>
          <w:szCs w:val="22"/>
        </w:rPr>
        <w:sectPr w:rsidR="0035291F" w:rsidRPr="00191710" w:rsidSect="0035291F">
          <w:pgSz w:w="16838" w:h="11906" w:orient="landscape"/>
          <w:pgMar w:top="1080" w:right="1440" w:bottom="1080" w:left="1440" w:header="709" w:footer="709" w:gutter="0"/>
          <w:cols w:space="708"/>
          <w:docGrid w:linePitch="360"/>
        </w:sect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pPr>
    </w:p>
    <w:p w:rsidR="008E2027" w:rsidRPr="00191710" w:rsidRDefault="008E2027" w:rsidP="00334BE5">
      <w:pPr>
        <w:pStyle w:val="ConsTitle"/>
        <w:widowControl/>
        <w:tabs>
          <w:tab w:val="left" w:pos="360"/>
          <w:tab w:val="left" w:pos="540"/>
          <w:tab w:val="left" w:pos="4111"/>
        </w:tabs>
        <w:ind w:left="4111"/>
        <w:jc w:val="both"/>
        <w:rPr>
          <w:rFonts w:ascii="Times New Roman" w:hAnsi="Times New Roman" w:cs="Times New Roman"/>
          <w:b w:val="0"/>
          <w:spacing w:val="-20"/>
          <w:sz w:val="22"/>
          <w:szCs w:val="22"/>
        </w:rPr>
        <w:sectPr w:rsidR="008E2027" w:rsidRPr="00191710" w:rsidSect="00923AD7">
          <w:pgSz w:w="16838" w:h="11906" w:orient="landscape"/>
          <w:pgMar w:top="567" w:right="1134" w:bottom="1701" w:left="1134" w:header="709" w:footer="709" w:gutter="0"/>
          <w:cols w:space="708"/>
          <w:titlePg/>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76"/>
      </w:tblGrid>
      <w:tr w:rsidR="00334BE5" w:rsidRPr="00847F1A" w:rsidTr="00923AD7">
        <w:tc>
          <w:tcPr>
            <w:tcW w:w="4788" w:type="dxa"/>
            <w:tcBorders>
              <w:top w:val="nil"/>
              <w:left w:val="nil"/>
              <w:bottom w:val="nil"/>
              <w:right w:val="nil"/>
            </w:tcBorders>
          </w:tcPr>
          <w:p w:rsidR="00334BE5" w:rsidRPr="00847F1A" w:rsidRDefault="00334BE5" w:rsidP="00923AD7">
            <w:pPr>
              <w:autoSpaceDE w:val="0"/>
              <w:autoSpaceDN w:val="0"/>
              <w:adjustRightInd w:val="0"/>
              <w:jc w:val="both"/>
              <w:outlineLvl w:val="0"/>
              <w:rPr>
                <w:bCs/>
                <w:sz w:val="28"/>
                <w:szCs w:val="28"/>
              </w:rPr>
            </w:pPr>
          </w:p>
          <w:p w:rsidR="00334BE5" w:rsidRPr="00847F1A" w:rsidRDefault="00334BE5" w:rsidP="00923AD7">
            <w:pPr>
              <w:autoSpaceDE w:val="0"/>
              <w:autoSpaceDN w:val="0"/>
              <w:adjustRightInd w:val="0"/>
              <w:jc w:val="both"/>
              <w:outlineLvl w:val="0"/>
              <w:rPr>
                <w:bCs/>
                <w:sz w:val="28"/>
                <w:szCs w:val="28"/>
              </w:rPr>
            </w:pPr>
          </w:p>
          <w:p w:rsidR="00334BE5" w:rsidRPr="00847F1A" w:rsidRDefault="00334BE5" w:rsidP="00923AD7">
            <w:pPr>
              <w:autoSpaceDE w:val="0"/>
              <w:autoSpaceDN w:val="0"/>
              <w:adjustRightInd w:val="0"/>
              <w:jc w:val="both"/>
              <w:outlineLvl w:val="0"/>
              <w:rPr>
                <w:bCs/>
                <w:sz w:val="28"/>
                <w:szCs w:val="28"/>
              </w:rPr>
            </w:pPr>
          </w:p>
          <w:p w:rsidR="00334BE5" w:rsidRPr="00847F1A" w:rsidRDefault="00334BE5" w:rsidP="00923AD7">
            <w:pPr>
              <w:autoSpaceDE w:val="0"/>
              <w:autoSpaceDN w:val="0"/>
              <w:adjustRightInd w:val="0"/>
              <w:jc w:val="both"/>
              <w:outlineLvl w:val="0"/>
              <w:rPr>
                <w:bCs/>
                <w:sz w:val="28"/>
                <w:szCs w:val="28"/>
              </w:rPr>
            </w:pPr>
          </w:p>
          <w:p w:rsidR="00334BE5" w:rsidRPr="00847F1A" w:rsidRDefault="00334BE5" w:rsidP="00923AD7">
            <w:pPr>
              <w:autoSpaceDE w:val="0"/>
              <w:autoSpaceDN w:val="0"/>
              <w:adjustRightInd w:val="0"/>
              <w:jc w:val="both"/>
              <w:outlineLvl w:val="0"/>
              <w:rPr>
                <w:bCs/>
                <w:sz w:val="28"/>
                <w:szCs w:val="28"/>
              </w:rPr>
            </w:pPr>
          </w:p>
          <w:p w:rsidR="00334BE5" w:rsidRPr="00847F1A" w:rsidRDefault="00334BE5" w:rsidP="00923AD7">
            <w:pPr>
              <w:autoSpaceDE w:val="0"/>
              <w:autoSpaceDN w:val="0"/>
              <w:adjustRightInd w:val="0"/>
              <w:jc w:val="both"/>
              <w:outlineLvl w:val="0"/>
              <w:rPr>
                <w:bCs/>
                <w:sz w:val="28"/>
                <w:szCs w:val="28"/>
              </w:rPr>
            </w:pPr>
          </w:p>
          <w:p w:rsidR="00334BE5" w:rsidRPr="00847F1A" w:rsidRDefault="00334BE5" w:rsidP="00923AD7">
            <w:pPr>
              <w:autoSpaceDE w:val="0"/>
              <w:autoSpaceDN w:val="0"/>
              <w:adjustRightInd w:val="0"/>
              <w:jc w:val="both"/>
              <w:outlineLvl w:val="0"/>
              <w:rPr>
                <w:bCs/>
                <w:sz w:val="28"/>
                <w:szCs w:val="28"/>
              </w:rPr>
            </w:pPr>
          </w:p>
          <w:p w:rsidR="00334BE5" w:rsidRPr="00847F1A" w:rsidRDefault="00334BE5" w:rsidP="00923AD7">
            <w:pPr>
              <w:autoSpaceDE w:val="0"/>
              <w:autoSpaceDN w:val="0"/>
              <w:adjustRightInd w:val="0"/>
              <w:jc w:val="both"/>
              <w:outlineLvl w:val="0"/>
              <w:rPr>
                <w:bCs/>
                <w:sz w:val="28"/>
                <w:szCs w:val="28"/>
              </w:rPr>
            </w:pPr>
          </w:p>
          <w:p w:rsidR="00334BE5" w:rsidRPr="00847F1A" w:rsidRDefault="00334BE5" w:rsidP="00923AD7">
            <w:pPr>
              <w:autoSpaceDE w:val="0"/>
              <w:autoSpaceDN w:val="0"/>
              <w:adjustRightInd w:val="0"/>
              <w:jc w:val="both"/>
              <w:outlineLvl w:val="0"/>
              <w:rPr>
                <w:bCs/>
                <w:sz w:val="28"/>
                <w:szCs w:val="28"/>
              </w:rPr>
            </w:pPr>
          </w:p>
        </w:tc>
        <w:tc>
          <w:tcPr>
            <w:tcW w:w="4676" w:type="dxa"/>
            <w:tcBorders>
              <w:top w:val="nil"/>
              <w:left w:val="nil"/>
              <w:bottom w:val="nil"/>
              <w:right w:val="nil"/>
            </w:tcBorders>
          </w:tcPr>
          <w:tbl>
            <w:tblPr>
              <w:tblW w:w="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4"/>
              <w:gridCol w:w="283"/>
            </w:tblGrid>
            <w:tr w:rsidR="00334BE5" w:rsidRPr="00847F1A" w:rsidTr="00923AD7">
              <w:tc>
                <w:tcPr>
                  <w:tcW w:w="4284" w:type="dxa"/>
                  <w:tcBorders>
                    <w:top w:val="nil"/>
                    <w:left w:val="nil"/>
                    <w:bottom w:val="nil"/>
                    <w:right w:val="nil"/>
                  </w:tcBorders>
                </w:tcPr>
                <w:p w:rsidR="00334BE5" w:rsidRPr="00847F1A" w:rsidRDefault="00153F22" w:rsidP="00923AD7">
                  <w:pPr>
                    <w:autoSpaceDE w:val="0"/>
                    <w:autoSpaceDN w:val="0"/>
                    <w:adjustRightInd w:val="0"/>
                    <w:ind w:right="312" w:firstLine="1"/>
                    <w:jc w:val="both"/>
                    <w:outlineLvl w:val="0"/>
                    <w:rPr>
                      <w:bCs/>
                      <w:sz w:val="28"/>
                      <w:szCs w:val="28"/>
                    </w:rPr>
                  </w:pPr>
                  <w:r w:rsidRPr="00847F1A">
                    <w:rPr>
                      <w:bCs/>
                      <w:sz w:val="28"/>
                      <w:szCs w:val="28"/>
                    </w:rPr>
                    <w:t xml:space="preserve">Приложение </w:t>
                  </w:r>
                  <w:r w:rsidR="00334BE5" w:rsidRPr="00847F1A">
                    <w:rPr>
                      <w:bCs/>
                      <w:sz w:val="28"/>
                      <w:szCs w:val="28"/>
                    </w:rPr>
                    <w:t>6</w:t>
                  </w:r>
                </w:p>
                <w:p w:rsidR="00334BE5" w:rsidRPr="00847F1A" w:rsidRDefault="00334BE5" w:rsidP="00923AD7">
                  <w:pPr>
                    <w:autoSpaceDE w:val="0"/>
                    <w:autoSpaceDN w:val="0"/>
                    <w:adjustRightInd w:val="0"/>
                    <w:ind w:right="175" w:firstLine="1"/>
                    <w:jc w:val="both"/>
                    <w:outlineLvl w:val="0"/>
                    <w:rPr>
                      <w:bCs/>
                      <w:sz w:val="28"/>
                      <w:szCs w:val="28"/>
                    </w:rPr>
                  </w:pPr>
                  <w:r w:rsidRPr="00847F1A">
                    <w:rPr>
                      <w:bCs/>
                      <w:sz w:val="28"/>
                      <w:szCs w:val="28"/>
                    </w:rPr>
                    <w:t xml:space="preserve">к </w:t>
                  </w:r>
                  <w:r w:rsidR="00A470CF" w:rsidRPr="00847F1A">
                    <w:rPr>
                      <w:bCs/>
                      <w:sz w:val="28"/>
                      <w:szCs w:val="28"/>
                    </w:rPr>
                    <w:t xml:space="preserve">Примерному </w:t>
                  </w:r>
                  <w:r w:rsidRPr="00847F1A">
                    <w:rPr>
                      <w:sz w:val="28"/>
                      <w:szCs w:val="28"/>
                    </w:rPr>
                    <w:t>положению о системах оплаты труда работников муниципальных учреждений</w:t>
                  </w:r>
                  <w:r w:rsidR="00083DB9" w:rsidRPr="00847F1A">
                    <w:rPr>
                      <w:sz w:val="28"/>
                      <w:szCs w:val="28"/>
                    </w:rPr>
                    <w:t>,</w:t>
                  </w:r>
                  <w:r w:rsidRPr="00847F1A">
                    <w:rPr>
                      <w:sz w:val="28"/>
                      <w:szCs w:val="28"/>
                    </w:rPr>
                    <w:t xml:space="preserve"> </w:t>
                  </w:r>
                  <w:r w:rsidR="00CF0F74">
                    <w:rPr>
                      <w:sz w:val="28"/>
                      <w:szCs w:val="28"/>
                    </w:rPr>
                    <w:t>подведомственных управлению образования администрации города Минусинска</w:t>
                  </w:r>
                </w:p>
                <w:p w:rsidR="00334BE5" w:rsidRPr="00847F1A" w:rsidRDefault="00334BE5" w:rsidP="00923AD7">
                  <w:pPr>
                    <w:autoSpaceDE w:val="0"/>
                    <w:autoSpaceDN w:val="0"/>
                    <w:adjustRightInd w:val="0"/>
                    <w:ind w:firstLine="1"/>
                    <w:jc w:val="both"/>
                    <w:outlineLvl w:val="0"/>
                    <w:rPr>
                      <w:bCs/>
                      <w:sz w:val="28"/>
                      <w:szCs w:val="28"/>
                    </w:rPr>
                  </w:pPr>
                </w:p>
              </w:tc>
              <w:tc>
                <w:tcPr>
                  <w:tcW w:w="283" w:type="dxa"/>
                  <w:tcBorders>
                    <w:top w:val="nil"/>
                    <w:left w:val="nil"/>
                    <w:bottom w:val="nil"/>
                    <w:right w:val="nil"/>
                  </w:tcBorders>
                </w:tcPr>
                <w:p w:rsidR="00334BE5" w:rsidRPr="00847F1A" w:rsidRDefault="00334BE5" w:rsidP="00923AD7">
                  <w:pPr>
                    <w:autoSpaceDE w:val="0"/>
                    <w:autoSpaceDN w:val="0"/>
                    <w:adjustRightInd w:val="0"/>
                    <w:jc w:val="both"/>
                    <w:outlineLvl w:val="0"/>
                    <w:rPr>
                      <w:bCs/>
                      <w:sz w:val="28"/>
                      <w:szCs w:val="28"/>
                    </w:rPr>
                  </w:pPr>
                </w:p>
              </w:tc>
            </w:tr>
          </w:tbl>
          <w:p w:rsidR="00334BE5" w:rsidRPr="00847F1A" w:rsidRDefault="00334BE5" w:rsidP="00923AD7">
            <w:pPr>
              <w:autoSpaceDE w:val="0"/>
              <w:autoSpaceDN w:val="0"/>
              <w:adjustRightInd w:val="0"/>
              <w:jc w:val="both"/>
              <w:rPr>
                <w:bCs/>
                <w:sz w:val="28"/>
                <w:szCs w:val="28"/>
              </w:rPr>
            </w:pPr>
          </w:p>
        </w:tc>
      </w:tr>
    </w:tbl>
    <w:p w:rsidR="00334BE5" w:rsidRPr="00847F1A" w:rsidRDefault="00334BE5" w:rsidP="00334BE5">
      <w:pPr>
        <w:autoSpaceDE w:val="0"/>
        <w:autoSpaceDN w:val="0"/>
        <w:adjustRightInd w:val="0"/>
        <w:ind w:firstLine="1"/>
        <w:jc w:val="center"/>
        <w:outlineLvl w:val="0"/>
        <w:rPr>
          <w:bCs/>
          <w:sz w:val="28"/>
          <w:szCs w:val="28"/>
        </w:rPr>
      </w:pPr>
      <w:r w:rsidRPr="00847F1A">
        <w:rPr>
          <w:bCs/>
          <w:sz w:val="28"/>
          <w:szCs w:val="28"/>
        </w:rPr>
        <w:t>Виды и размеры</w:t>
      </w:r>
    </w:p>
    <w:p w:rsidR="00334BE5" w:rsidRPr="00847F1A" w:rsidRDefault="00334BE5" w:rsidP="00334BE5">
      <w:pPr>
        <w:autoSpaceDE w:val="0"/>
        <w:autoSpaceDN w:val="0"/>
        <w:adjustRightInd w:val="0"/>
        <w:ind w:firstLine="1"/>
        <w:jc w:val="center"/>
        <w:outlineLvl w:val="0"/>
        <w:rPr>
          <w:bCs/>
          <w:sz w:val="28"/>
          <w:szCs w:val="28"/>
        </w:rPr>
      </w:pPr>
      <w:r w:rsidRPr="00847F1A">
        <w:rPr>
          <w:bCs/>
          <w:sz w:val="28"/>
          <w:szCs w:val="28"/>
        </w:rPr>
        <w:t xml:space="preserve">выплат по итогам работы работникам </w:t>
      </w:r>
      <w:r w:rsidR="00CF6205" w:rsidRPr="00847F1A">
        <w:rPr>
          <w:bCs/>
          <w:sz w:val="28"/>
          <w:szCs w:val="28"/>
        </w:rPr>
        <w:t xml:space="preserve">образовательных учреждений </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2462"/>
        <w:gridCol w:w="2038"/>
        <w:gridCol w:w="1949"/>
      </w:tblGrid>
      <w:tr w:rsidR="00334BE5" w:rsidRPr="00191710" w:rsidTr="00923AD7">
        <w:trPr>
          <w:trHeight w:val="465"/>
        </w:trPr>
        <w:tc>
          <w:tcPr>
            <w:tcW w:w="2808" w:type="dxa"/>
            <w:vMerge w:val="restart"/>
          </w:tcPr>
          <w:p w:rsidR="00334BE5" w:rsidRPr="00191710" w:rsidRDefault="00334BE5" w:rsidP="00923AD7">
            <w:pPr>
              <w:autoSpaceDE w:val="0"/>
              <w:autoSpaceDN w:val="0"/>
              <w:adjustRightInd w:val="0"/>
              <w:jc w:val="center"/>
              <w:outlineLvl w:val="0"/>
              <w:rPr>
                <w:bCs/>
              </w:rPr>
            </w:pPr>
            <w:r w:rsidRPr="00191710">
              <w:rPr>
                <w:bCs/>
                <w:sz w:val="22"/>
                <w:szCs w:val="22"/>
              </w:rPr>
              <w:t>Критерии оценки результативности и качества труда работников учреждения</w:t>
            </w:r>
          </w:p>
        </w:tc>
        <w:tc>
          <w:tcPr>
            <w:tcW w:w="4500" w:type="dxa"/>
            <w:gridSpan w:val="2"/>
          </w:tcPr>
          <w:p w:rsidR="00334BE5" w:rsidRPr="00191710" w:rsidRDefault="00334BE5" w:rsidP="00923AD7">
            <w:pPr>
              <w:autoSpaceDE w:val="0"/>
              <w:autoSpaceDN w:val="0"/>
              <w:adjustRightInd w:val="0"/>
              <w:jc w:val="center"/>
              <w:outlineLvl w:val="0"/>
              <w:rPr>
                <w:bCs/>
              </w:rPr>
            </w:pPr>
            <w:r w:rsidRPr="00191710">
              <w:rPr>
                <w:bCs/>
                <w:sz w:val="22"/>
                <w:szCs w:val="22"/>
              </w:rPr>
              <w:t>Условия</w:t>
            </w:r>
          </w:p>
          <w:p w:rsidR="00334BE5" w:rsidRPr="00191710" w:rsidRDefault="00334BE5" w:rsidP="00923AD7">
            <w:pPr>
              <w:autoSpaceDE w:val="0"/>
              <w:autoSpaceDN w:val="0"/>
              <w:adjustRightInd w:val="0"/>
              <w:jc w:val="both"/>
              <w:outlineLvl w:val="0"/>
              <w:rPr>
                <w:bCs/>
              </w:rPr>
            </w:pPr>
          </w:p>
        </w:tc>
        <w:tc>
          <w:tcPr>
            <w:tcW w:w="1949" w:type="dxa"/>
            <w:vMerge w:val="restart"/>
          </w:tcPr>
          <w:p w:rsidR="00334BE5" w:rsidRPr="00191710" w:rsidRDefault="00063F49" w:rsidP="00923AD7">
            <w:pPr>
              <w:autoSpaceDE w:val="0"/>
              <w:autoSpaceDN w:val="0"/>
              <w:adjustRightInd w:val="0"/>
              <w:jc w:val="center"/>
              <w:outlineLvl w:val="0"/>
              <w:rPr>
                <w:bCs/>
              </w:rPr>
            </w:pPr>
            <w:r w:rsidRPr="00191710">
              <w:rPr>
                <w:bCs/>
                <w:sz w:val="22"/>
                <w:szCs w:val="22"/>
              </w:rPr>
              <w:t>предельное количество баллов</w:t>
            </w:r>
          </w:p>
        </w:tc>
      </w:tr>
      <w:tr w:rsidR="00334BE5" w:rsidRPr="00191710" w:rsidTr="00923AD7">
        <w:trPr>
          <w:trHeight w:val="1185"/>
        </w:trPr>
        <w:tc>
          <w:tcPr>
            <w:tcW w:w="2808" w:type="dxa"/>
            <w:vMerge/>
          </w:tcPr>
          <w:p w:rsidR="00334BE5" w:rsidRPr="00191710" w:rsidRDefault="00334BE5" w:rsidP="00923AD7">
            <w:pPr>
              <w:autoSpaceDE w:val="0"/>
              <w:autoSpaceDN w:val="0"/>
              <w:adjustRightInd w:val="0"/>
              <w:jc w:val="center"/>
              <w:outlineLvl w:val="0"/>
              <w:rPr>
                <w:bCs/>
              </w:rPr>
            </w:pPr>
          </w:p>
        </w:tc>
        <w:tc>
          <w:tcPr>
            <w:tcW w:w="2462" w:type="dxa"/>
          </w:tcPr>
          <w:p w:rsidR="00334BE5" w:rsidRPr="00191710" w:rsidRDefault="00334BE5" w:rsidP="00923AD7">
            <w:pPr>
              <w:autoSpaceDE w:val="0"/>
              <w:autoSpaceDN w:val="0"/>
              <w:adjustRightInd w:val="0"/>
              <w:jc w:val="center"/>
              <w:outlineLvl w:val="0"/>
              <w:rPr>
                <w:bCs/>
              </w:rPr>
            </w:pPr>
          </w:p>
          <w:p w:rsidR="00334BE5" w:rsidRPr="00191710" w:rsidRDefault="00334BE5" w:rsidP="00923AD7">
            <w:pPr>
              <w:autoSpaceDE w:val="0"/>
              <w:autoSpaceDN w:val="0"/>
              <w:adjustRightInd w:val="0"/>
              <w:jc w:val="both"/>
              <w:outlineLvl w:val="0"/>
              <w:rPr>
                <w:bCs/>
              </w:rPr>
            </w:pPr>
            <w:r w:rsidRPr="00191710">
              <w:rPr>
                <w:bCs/>
                <w:sz w:val="22"/>
                <w:szCs w:val="22"/>
              </w:rPr>
              <w:t>Наименование</w:t>
            </w:r>
          </w:p>
        </w:tc>
        <w:tc>
          <w:tcPr>
            <w:tcW w:w="2038" w:type="dxa"/>
          </w:tcPr>
          <w:p w:rsidR="00334BE5" w:rsidRPr="00191710" w:rsidRDefault="00334BE5" w:rsidP="00923AD7">
            <w:pPr>
              <w:rPr>
                <w:bCs/>
              </w:rPr>
            </w:pPr>
          </w:p>
          <w:p w:rsidR="00334BE5" w:rsidRPr="00191710" w:rsidRDefault="00334BE5" w:rsidP="00923AD7">
            <w:pPr>
              <w:autoSpaceDE w:val="0"/>
              <w:autoSpaceDN w:val="0"/>
              <w:adjustRightInd w:val="0"/>
              <w:ind w:left="372"/>
              <w:jc w:val="both"/>
              <w:outlineLvl w:val="0"/>
              <w:rPr>
                <w:bCs/>
              </w:rPr>
            </w:pPr>
            <w:r w:rsidRPr="00191710">
              <w:rPr>
                <w:bCs/>
                <w:sz w:val="22"/>
                <w:szCs w:val="22"/>
              </w:rPr>
              <w:t xml:space="preserve">Индикатор </w:t>
            </w:r>
          </w:p>
        </w:tc>
        <w:tc>
          <w:tcPr>
            <w:tcW w:w="1949" w:type="dxa"/>
            <w:vMerge/>
          </w:tcPr>
          <w:p w:rsidR="00334BE5" w:rsidRPr="00191710" w:rsidRDefault="00334BE5" w:rsidP="00923AD7">
            <w:pPr>
              <w:autoSpaceDE w:val="0"/>
              <w:autoSpaceDN w:val="0"/>
              <w:adjustRightInd w:val="0"/>
              <w:jc w:val="center"/>
              <w:outlineLvl w:val="0"/>
              <w:rPr>
                <w:bCs/>
              </w:rPr>
            </w:pPr>
          </w:p>
        </w:tc>
      </w:tr>
      <w:tr w:rsidR="00334BE5" w:rsidRPr="00191710" w:rsidTr="00923AD7">
        <w:tc>
          <w:tcPr>
            <w:tcW w:w="2808" w:type="dxa"/>
          </w:tcPr>
          <w:p w:rsidR="00334BE5" w:rsidRPr="00191710" w:rsidRDefault="00334BE5" w:rsidP="00923AD7">
            <w:pPr>
              <w:autoSpaceDE w:val="0"/>
              <w:autoSpaceDN w:val="0"/>
              <w:adjustRightInd w:val="0"/>
              <w:jc w:val="both"/>
              <w:outlineLvl w:val="0"/>
              <w:rPr>
                <w:bCs/>
              </w:rPr>
            </w:pPr>
            <w:r w:rsidRPr="00191710">
              <w:rPr>
                <w:bCs/>
                <w:sz w:val="22"/>
                <w:szCs w:val="22"/>
              </w:rPr>
              <w:t>Степень освоения выделенных бюджетных средств</w:t>
            </w:r>
          </w:p>
        </w:tc>
        <w:tc>
          <w:tcPr>
            <w:tcW w:w="2462" w:type="dxa"/>
          </w:tcPr>
          <w:p w:rsidR="00334BE5" w:rsidRPr="00191710" w:rsidRDefault="00334BE5" w:rsidP="00923AD7">
            <w:pPr>
              <w:autoSpaceDE w:val="0"/>
              <w:autoSpaceDN w:val="0"/>
              <w:adjustRightInd w:val="0"/>
              <w:jc w:val="center"/>
              <w:outlineLvl w:val="0"/>
              <w:rPr>
                <w:bCs/>
              </w:rPr>
            </w:pPr>
            <w:r w:rsidRPr="00191710">
              <w:rPr>
                <w:bCs/>
                <w:sz w:val="22"/>
                <w:szCs w:val="22"/>
              </w:rPr>
              <w:t>% освоения выделенных бюджетных средств</w:t>
            </w:r>
          </w:p>
        </w:tc>
        <w:tc>
          <w:tcPr>
            <w:tcW w:w="2038" w:type="dxa"/>
          </w:tcPr>
          <w:p w:rsidR="00334BE5" w:rsidRPr="00191710" w:rsidRDefault="00334BE5" w:rsidP="00923AD7">
            <w:pPr>
              <w:autoSpaceDE w:val="0"/>
              <w:autoSpaceDN w:val="0"/>
              <w:adjustRightInd w:val="0"/>
              <w:jc w:val="center"/>
              <w:outlineLvl w:val="0"/>
              <w:rPr>
                <w:bCs/>
              </w:rPr>
            </w:pPr>
            <w:r w:rsidRPr="00191710">
              <w:rPr>
                <w:bCs/>
                <w:sz w:val="22"/>
                <w:szCs w:val="22"/>
              </w:rPr>
              <w:t>90% выделенного объема средств</w:t>
            </w:r>
          </w:p>
          <w:p w:rsidR="00334BE5" w:rsidRPr="00191710" w:rsidRDefault="00334BE5" w:rsidP="00923AD7">
            <w:pPr>
              <w:autoSpaceDE w:val="0"/>
              <w:autoSpaceDN w:val="0"/>
              <w:adjustRightInd w:val="0"/>
              <w:jc w:val="center"/>
              <w:outlineLvl w:val="0"/>
              <w:rPr>
                <w:bCs/>
              </w:rPr>
            </w:pPr>
            <w:r w:rsidRPr="00191710">
              <w:rPr>
                <w:bCs/>
                <w:sz w:val="22"/>
                <w:szCs w:val="22"/>
              </w:rPr>
              <w:t>95% выделенного объема средств</w:t>
            </w:r>
          </w:p>
        </w:tc>
        <w:tc>
          <w:tcPr>
            <w:tcW w:w="1949" w:type="dxa"/>
          </w:tcPr>
          <w:p w:rsidR="00334BE5" w:rsidRPr="00191710" w:rsidRDefault="00334BE5" w:rsidP="00923AD7">
            <w:pPr>
              <w:autoSpaceDE w:val="0"/>
              <w:autoSpaceDN w:val="0"/>
              <w:adjustRightInd w:val="0"/>
              <w:jc w:val="center"/>
              <w:outlineLvl w:val="0"/>
              <w:rPr>
                <w:bCs/>
              </w:rPr>
            </w:pPr>
            <w:r w:rsidRPr="00191710">
              <w:rPr>
                <w:bCs/>
                <w:sz w:val="22"/>
                <w:szCs w:val="22"/>
              </w:rPr>
              <w:t>25</w:t>
            </w:r>
          </w:p>
          <w:p w:rsidR="00334BE5" w:rsidRPr="00191710" w:rsidRDefault="00334BE5" w:rsidP="00923AD7">
            <w:pPr>
              <w:autoSpaceDE w:val="0"/>
              <w:autoSpaceDN w:val="0"/>
              <w:adjustRightInd w:val="0"/>
              <w:jc w:val="center"/>
              <w:outlineLvl w:val="0"/>
              <w:rPr>
                <w:bCs/>
              </w:rPr>
            </w:pPr>
          </w:p>
          <w:p w:rsidR="00334BE5" w:rsidRPr="00191710" w:rsidRDefault="00334BE5" w:rsidP="00923AD7">
            <w:pPr>
              <w:autoSpaceDE w:val="0"/>
              <w:autoSpaceDN w:val="0"/>
              <w:adjustRightInd w:val="0"/>
              <w:jc w:val="center"/>
              <w:outlineLvl w:val="0"/>
              <w:rPr>
                <w:bCs/>
              </w:rPr>
            </w:pPr>
            <w:r w:rsidRPr="00191710">
              <w:rPr>
                <w:bCs/>
                <w:sz w:val="22"/>
                <w:szCs w:val="22"/>
              </w:rPr>
              <w:t>50</w:t>
            </w:r>
          </w:p>
        </w:tc>
      </w:tr>
      <w:tr w:rsidR="00334BE5" w:rsidRPr="00191710" w:rsidTr="00923AD7">
        <w:tc>
          <w:tcPr>
            <w:tcW w:w="2808" w:type="dxa"/>
          </w:tcPr>
          <w:p w:rsidR="00334BE5" w:rsidRPr="00191710" w:rsidRDefault="00334BE5" w:rsidP="00923AD7">
            <w:pPr>
              <w:autoSpaceDE w:val="0"/>
              <w:autoSpaceDN w:val="0"/>
              <w:adjustRightInd w:val="0"/>
              <w:jc w:val="both"/>
              <w:outlineLvl w:val="0"/>
              <w:rPr>
                <w:bCs/>
              </w:rPr>
            </w:pPr>
            <w:r w:rsidRPr="00191710">
              <w:rPr>
                <w:bCs/>
                <w:sz w:val="22"/>
                <w:szCs w:val="22"/>
              </w:rPr>
              <w:t xml:space="preserve">Объем ввода законченных ремонтом объектов </w:t>
            </w:r>
          </w:p>
        </w:tc>
        <w:tc>
          <w:tcPr>
            <w:tcW w:w="2462" w:type="dxa"/>
          </w:tcPr>
          <w:p w:rsidR="00334BE5" w:rsidRPr="00191710" w:rsidRDefault="00334BE5" w:rsidP="00923AD7">
            <w:pPr>
              <w:autoSpaceDE w:val="0"/>
              <w:autoSpaceDN w:val="0"/>
              <w:adjustRightInd w:val="0"/>
              <w:jc w:val="center"/>
              <w:outlineLvl w:val="0"/>
              <w:rPr>
                <w:bCs/>
              </w:rPr>
            </w:pPr>
            <w:r w:rsidRPr="00191710">
              <w:rPr>
                <w:bCs/>
                <w:sz w:val="22"/>
                <w:szCs w:val="22"/>
              </w:rPr>
              <w:t>текущий ремонт</w:t>
            </w:r>
          </w:p>
          <w:p w:rsidR="00334BE5" w:rsidRPr="00191710" w:rsidRDefault="00334BE5" w:rsidP="00923AD7">
            <w:pPr>
              <w:autoSpaceDE w:val="0"/>
              <w:autoSpaceDN w:val="0"/>
              <w:adjustRightInd w:val="0"/>
              <w:jc w:val="center"/>
              <w:outlineLvl w:val="0"/>
              <w:rPr>
                <w:bCs/>
              </w:rPr>
            </w:pPr>
            <w:r w:rsidRPr="00191710">
              <w:rPr>
                <w:bCs/>
                <w:sz w:val="22"/>
                <w:szCs w:val="22"/>
              </w:rPr>
              <w:t xml:space="preserve">капитальный ремонт </w:t>
            </w:r>
          </w:p>
        </w:tc>
        <w:tc>
          <w:tcPr>
            <w:tcW w:w="2038" w:type="dxa"/>
          </w:tcPr>
          <w:p w:rsidR="00334BE5" w:rsidRPr="00191710" w:rsidRDefault="00334BE5" w:rsidP="00923AD7">
            <w:pPr>
              <w:autoSpaceDE w:val="0"/>
              <w:autoSpaceDN w:val="0"/>
              <w:adjustRightInd w:val="0"/>
              <w:jc w:val="center"/>
              <w:outlineLvl w:val="0"/>
              <w:rPr>
                <w:bCs/>
              </w:rPr>
            </w:pPr>
            <w:proofErr w:type="gramStart"/>
            <w:r w:rsidRPr="00191710">
              <w:rPr>
                <w:bCs/>
                <w:sz w:val="22"/>
                <w:szCs w:val="22"/>
              </w:rPr>
              <w:t>выполнен в срок, в полном объеме</w:t>
            </w:r>
            <w:proofErr w:type="gramEnd"/>
          </w:p>
        </w:tc>
        <w:tc>
          <w:tcPr>
            <w:tcW w:w="1949" w:type="dxa"/>
          </w:tcPr>
          <w:p w:rsidR="00334BE5" w:rsidRPr="00191710" w:rsidRDefault="00334BE5" w:rsidP="00923AD7">
            <w:pPr>
              <w:autoSpaceDE w:val="0"/>
              <w:autoSpaceDN w:val="0"/>
              <w:adjustRightInd w:val="0"/>
              <w:jc w:val="center"/>
              <w:outlineLvl w:val="0"/>
              <w:rPr>
                <w:bCs/>
              </w:rPr>
            </w:pPr>
            <w:r w:rsidRPr="00191710">
              <w:rPr>
                <w:bCs/>
                <w:sz w:val="22"/>
                <w:szCs w:val="22"/>
              </w:rPr>
              <w:t>25</w:t>
            </w:r>
          </w:p>
          <w:p w:rsidR="00334BE5" w:rsidRPr="00191710" w:rsidRDefault="00334BE5" w:rsidP="00923AD7">
            <w:pPr>
              <w:autoSpaceDE w:val="0"/>
              <w:autoSpaceDN w:val="0"/>
              <w:adjustRightInd w:val="0"/>
              <w:jc w:val="center"/>
              <w:outlineLvl w:val="0"/>
              <w:rPr>
                <w:bCs/>
              </w:rPr>
            </w:pPr>
            <w:r w:rsidRPr="00191710">
              <w:rPr>
                <w:bCs/>
                <w:sz w:val="22"/>
                <w:szCs w:val="22"/>
              </w:rPr>
              <w:t>50</w:t>
            </w:r>
          </w:p>
        </w:tc>
      </w:tr>
      <w:tr w:rsidR="00334BE5" w:rsidRPr="00191710" w:rsidTr="00923AD7">
        <w:tc>
          <w:tcPr>
            <w:tcW w:w="2808" w:type="dxa"/>
          </w:tcPr>
          <w:p w:rsidR="00334BE5" w:rsidRPr="00191710" w:rsidRDefault="00334BE5" w:rsidP="00923AD7">
            <w:pPr>
              <w:autoSpaceDE w:val="0"/>
              <w:autoSpaceDN w:val="0"/>
              <w:adjustRightInd w:val="0"/>
              <w:jc w:val="both"/>
              <w:outlineLvl w:val="0"/>
              <w:rPr>
                <w:bCs/>
              </w:rPr>
            </w:pPr>
            <w:r w:rsidRPr="00191710">
              <w:rPr>
                <w:bCs/>
                <w:sz w:val="22"/>
                <w:szCs w:val="22"/>
              </w:rPr>
              <w:t>Инициатива, творчество и применение в работе современных форм и методов организации труда</w:t>
            </w:r>
          </w:p>
        </w:tc>
        <w:tc>
          <w:tcPr>
            <w:tcW w:w="2462" w:type="dxa"/>
          </w:tcPr>
          <w:p w:rsidR="00334BE5" w:rsidRPr="00191710" w:rsidRDefault="00334BE5" w:rsidP="00923AD7">
            <w:pPr>
              <w:autoSpaceDE w:val="0"/>
              <w:autoSpaceDN w:val="0"/>
              <w:adjustRightInd w:val="0"/>
              <w:jc w:val="center"/>
              <w:outlineLvl w:val="0"/>
              <w:rPr>
                <w:bCs/>
              </w:rPr>
            </w:pPr>
            <w:r w:rsidRPr="00191710">
              <w:rPr>
                <w:bCs/>
                <w:sz w:val="22"/>
                <w:szCs w:val="22"/>
              </w:rPr>
              <w:t>применение нестандартных методов работы</w:t>
            </w:r>
          </w:p>
        </w:tc>
        <w:tc>
          <w:tcPr>
            <w:tcW w:w="2038" w:type="dxa"/>
          </w:tcPr>
          <w:p w:rsidR="00334BE5" w:rsidRPr="00191710" w:rsidRDefault="00334BE5" w:rsidP="00923AD7">
            <w:pPr>
              <w:autoSpaceDE w:val="0"/>
              <w:autoSpaceDN w:val="0"/>
              <w:adjustRightInd w:val="0"/>
              <w:jc w:val="center"/>
              <w:outlineLvl w:val="0"/>
              <w:rPr>
                <w:bCs/>
              </w:rPr>
            </w:pPr>
          </w:p>
        </w:tc>
        <w:tc>
          <w:tcPr>
            <w:tcW w:w="1949" w:type="dxa"/>
          </w:tcPr>
          <w:p w:rsidR="00334BE5" w:rsidRPr="00191710" w:rsidRDefault="00334BE5" w:rsidP="00923AD7">
            <w:pPr>
              <w:autoSpaceDE w:val="0"/>
              <w:autoSpaceDN w:val="0"/>
              <w:adjustRightInd w:val="0"/>
              <w:jc w:val="center"/>
              <w:outlineLvl w:val="0"/>
              <w:rPr>
                <w:bCs/>
              </w:rPr>
            </w:pPr>
            <w:r w:rsidRPr="00191710">
              <w:rPr>
                <w:bCs/>
                <w:sz w:val="22"/>
                <w:szCs w:val="22"/>
              </w:rPr>
              <w:t>50</w:t>
            </w:r>
          </w:p>
        </w:tc>
      </w:tr>
      <w:tr w:rsidR="00334BE5" w:rsidRPr="00191710" w:rsidTr="00923AD7">
        <w:tc>
          <w:tcPr>
            <w:tcW w:w="2808" w:type="dxa"/>
          </w:tcPr>
          <w:p w:rsidR="00334BE5" w:rsidRPr="00191710" w:rsidRDefault="00334BE5" w:rsidP="00923AD7">
            <w:pPr>
              <w:autoSpaceDE w:val="0"/>
              <w:autoSpaceDN w:val="0"/>
              <w:adjustRightInd w:val="0"/>
              <w:jc w:val="both"/>
              <w:outlineLvl w:val="0"/>
              <w:rPr>
                <w:bCs/>
              </w:rPr>
            </w:pPr>
            <w:r w:rsidRPr="00191710">
              <w:rPr>
                <w:bCs/>
                <w:sz w:val="22"/>
                <w:szCs w:val="22"/>
              </w:rPr>
              <w:t>Выполнение порученной работы, связанной с обеспечением рабочего процесса или уставной деятельности учреждения</w:t>
            </w:r>
          </w:p>
        </w:tc>
        <w:tc>
          <w:tcPr>
            <w:tcW w:w="2462" w:type="dxa"/>
          </w:tcPr>
          <w:p w:rsidR="00334BE5" w:rsidRPr="00191710" w:rsidRDefault="00334BE5" w:rsidP="00923AD7">
            <w:pPr>
              <w:autoSpaceDE w:val="0"/>
              <w:autoSpaceDN w:val="0"/>
              <w:adjustRightInd w:val="0"/>
              <w:jc w:val="center"/>
              <w:outlineLvl w:val="0"/>
              <w:rPr>
                <w:bCs/>
              </w:rPr>
            </w:pPr>
            <w:r w:rsidRPr="00191710">
              <w:rPr>
                <w:bCs/>
                <w:sz w:val="22"/>
                <w:szCs w:val="22"/>
              </w:rPr>
              <w:t>задание выполнено</w:t>
            </w:r>
          </w:p>
        </w:tc>
        <w:tc>
          <w:tcPr>
            <w:tcW w:w="2038" w:type="dxa"/>
          </w:tcPr>
          <w:p w:rsidR="00334BE5" w:rsidRPr="00191710" w:rsidRDefault="00334BE5" w:rsidP="00923AD7">
            <w:pPr>
              <w:autoSpaceDE w:val="0"/>
              <w:autoSpaceDN w:val="0"/>
              <w:adjustRightInd w:val="0"/>
              <w:jc w:val="center"/>
              <w:outlineLvl w:val="0"/>
              <w:rPr>
                <w:bCs/>
              </w:rPr>
            </w:pPr>
            <w:r w:rsidRPr="00191710">
              <w:rPr>
                <w:bCs/>
                <w:sz w:val="22"/>
                <w:szCs w:val="22"/>
              </w:rPr>
              <w:t>в срок, в полном объеме</w:t>
            </w:r>
          </w:p>
        </w:tc>
        <w:tc>
          <w:tcPr>
            <w:tcW w:w="1949" w:type="dxa"/>
          </w:tcPr>
          <w:p w:rsidR="00334BE5" w:rsidRPr="00191710" w:rsidRDefault="00334BE5" w:rsidP="00923AD7">
            <w:pPr>
              <w:autoSpaceDE w:val="0"/>
              <w:autoSpaceDN w:val="0"/>
              <w:adjustRightInd w:val="0"/>
              <w:jc w:val="center"/>
              <w:outlineLvl w:val="0"/>
              <w:rPr>
                <w:bCs/>
              </w:rPr>
            </w:pPr>
            <w:r w:rsidRPr="00191710">
              <w:rPr>
                <w:bCs/>
                <w:sz w:val="22"/>
                <w:szCs w:val="22"/>
              </w:rPr>
              <w:t>50</w:t>
            </w:r>
          </w:p>
        </w:tc>
      </w:tr>
      <w:tr w:rsidR="00334BE5" w:rsidRPr="00191710" w:rsidTr="00923AD7">
        <w:tc>
          <w:tcPr>
            <w:tcW w:w="2808" w:type="dxa"/>
          </w:tcPr>
          <w:p w:rsidR="00334BE5" w:rsidRPr="00191710" w:rsidRDefault="00334BE5" w:rsidP="00923AD7">
            <w:pPr>
              <w:autoSpaceDE w:val="0"/>
              <w:autoSpaceDN w:val="0"/>
              <w:adjustRightInd w:val="0"/>
              <w:jc w:val="both"/>
              <w:outlineLvl w:val="0"/>
              <w:rPr>
                <w:bCs/>
              </w:rPr>
            </w:pPr>
            <w:r w:rsidRPr="00191710">
              <w:rPr>
                <w:bCs/>
                <w:sz w:val="22"/>
                <w:szCs w:val="22"/>
              </w:rPr>
              <w:t>Достижение высоких результатов в работе за определенный период</w:t>
            </w:r>
          </w:p>
        </w:tc>
        <w:tc>
          <w:tcPr>
            <w:tcW w:w="2462" w:type="dxa"/>
          </w:tcPr>
          <w:p w:rsidR="00334BE5" w:rsidRPr="00191710" w:rsidRDefault="00334BE5" w:rsidP="00923AD7">
            <w:pPr>
              <w:autoSpaceDE w:val="0"/>
              <w:autoSpaceDN w:val="0"/>
              <w:adjustRightInd w:val="0"/>
              <w:jc w:val="center"/>
              <w:outlineLvl w:val="0"/>
              <w:rPr>
                <w:bCs/>
              </w:rPr>
            </w:pPr>
            <w:r w:rsidRPr="00191710">
              <w:rPr>
                <w:bCs/>
                <w:sz w:val="22"/>
                <w:szCs w:val="22"/>
              </w:rPr>
              <w:t>оценка результатов работы</w:t>
            </w:r>
          </w:p>
        </w:tc>
        <w:tc>
          <w:tcPr>
            <w:tcW w:w="2038" w:type="dxa"/>
          </w:tcPr>
          <w:p w:rsidR="00334BE5" w:rsidRPr="00191710" w:rsidRDefault="00334BE5" w:rsidP="00923AD7">
            <w:pPr>
              <w:autoSpaceDE w:val="0"/>
              <w:autoSpaceDN w:val="0"/>
              <w:adjustRightInd w:val="0"/>
              <w:jc w:val="center"/>
              <w:outlineLvl w:val="0"/>
              <w:rPr>
                <w:bCs/>
              </w:rPr>
            </w:pPr>
            <w:r w:rsidRPr="00191710">
              <w:rPr>
                <w:bCs/>
                <w:sz w:val="22"/>
                <w:szCs w:val="22"/>
              </w:rPr>
              <w:t>наличие динамики в результатах</w:t>
            </w:r>
          </w:p>
        </w:tc>
        <w:tc>
          <w:tcPr>
            <w:tcW w:w="1949" w:type="dxa"/>
          </w:tcPr>
          <w:p w:rsidR="00334BE5" w:rsidRPr="00191710" w:rsidRDefault="00334BE5" w:rsidP="00923AD7">
            <w:pPr>
              <w:autoSpaceDE w:val="0"/>
              <w:autoSpaceDN w:val="0"/>
              <w:adjustRightInd w:val="0"/>
              <w:jc w:val="center"/>
              <w:outlineLvl w:val="0"/>
              <w:rPr>
                <w:bCs/>
              </w:rPr>
            </w:pPr>
            <w:r w:rsidRPr="00191710">
              <w:rPr>
                <w:bCs/>
                <w:sz w:val="22"/>
                <w:szCs w:val="22"/>
              </w:rPr>
              <w:t>50</w:t>
            </w:r>
          </w:p>
        </w:tc>
      </w:tr>
      <w:tr w:rsidR="00334BE5" w:rsidRPr="00191710" w:rsidTr="00923AD7">
        <w:tc>
          <w:tcPr>
            <w:tcW w:w="2808" w:type="dxa"/>
          </w:tcPr>
          <w:p w:rsidR="00334BE5" w:rsidRPr="00191710" w:rsidRDefault="00334BE5" w:rsidP="00923AD7">
            <w:pPr>
              <w:autoSpaceDE w:val="0"/>
              <w:autoSpaceDN w:val="0"/>
              <w:adjustRightInd w:val="0"/>
              <w:jc w:val="both"/>
              <w:outlineLvl w:val="0"/>
              <w:rPr>
                <w:bCs/>
              </w:rPr>
            </w:pPr>
            <w:r w:rsidRPr="00191710">
              <w:rPr>
                <w:bCs/>
                <w:sz w:val="22"/>
                <w:szCs w:val="22"/>
              </w:rPr>
              <w:t>Участие в инновационной деятельности</w:t>
            </w:r>
          </w:p>
        </w:tc>
        <w:tc>
          <w:tcPr>
            <w:tcW w:w="2462" w:type="dxa"/>
          </w:tcPr>
          <w:p w:rsidR="00334BE5" w:rsidRPr="00191710" w:rsidRDefault="00334BE5" w:rsidP="00923AD7">
            <w:pPr>
              <w:autoSpaceDE w:val="0"/>
              <w:autoSpaceDN w:val="0"/>
              <w:adjustRightInd w:val="0"/>
              <w:jc w:val="center"/>
              <w:outlineLvl w:val="0"/>
              <w:rPr>
                <w:bCs/>
              </w:rPr>
            </w:pPr>
            <w:r w:rsidRPr="00191710">
              <w:rPr>
                <w:bCs/>
                <w:sz w:val="22"/>
                <w:szCs w:val="22"/>
              </w:rPr>
              <w:t>наличие реализуемых проектов</w:t>
            </w:r>
          </w:p>
        </w:tc>
        <w:tc>
          <w:tcPr>
            <w:tcW w:w="2038" w:type="dxa"/>
          </w:tcPr>
          <w:p w:rsidR="00334BE5" w:rsidRPr="00191710" w:rsidRDefault="00334BE5" w:rsidP="00923AD7">
            <w:pPr>
              <w:autoSpaceDE w:val="0"/>
              <w:autoSpaceDN w:val="0"/>
              <w:adjustRightInd w:val="0"/>
              <w:jc w:val="center"/>
              <w:outlineLvl w:val="0"/>
              <w:rPr>
                <w:bCs/>
              </w:rPr>
            </w:pPr>
            <w:r w:rsidRPr="00191710">
              <w:rPr>
                <w:bCs/>
                <w:sz w:val="22"/>
                <w:szCs w:val="22"/>
              </w:rPr>
              <w:t>участие</w:t>
            </w:r>
          </w:p>
        </w:tc>
        <w:tc>
          <w:tcPr>
            <w:tcW w:w="1949" w:type="dxa"/>
          </w:tcPr>
          <w:p w:rsidR="00334BE5" w:rsidRPr="00191710" w:rsidRDefault="00334BE5" w:rsidP="00923AD7">
            <w:pPr>
              <w:autoSpaceDE w:val="0"/>
              <w:autoSpaceDN w:val="0"/>
              <w:adjustRightInd w:val="0"/>
              <w:jc w:val="center"/>
              <w:outlineLvl w:val="0"/>
              <w:rPr>
                <w:bCs/>
              </w:rPr>
            </w:pPr>
            <w:r w:rsidRPr="00191710">
              <w:rPr>
                <w:bCs/>
                <w:sz w:val="22"/>
                <w:szCs w:val="22"/>
              </w:rPr>
              <w:t>50</w:t>
            </w:r>
          </w:p>
        </w:tc>
      </w:tr>
      <w:tr w:rsidR="00334BE5" w:rsidRPr="00191710" w:rsidTr="00923AD7">
        <w:tc>
          <w:tcPr>
            <w:tcW w:w="2808" w:type="dxa"/>
          </w:tcPr>
          <w:p w:rsidR="00334BE5" w:rsidRPr="00191710" w:rsidRDefault="00334BE5" w:rsidP="00923AD7">
            <w:pPr>
              <w:autoSpaceDE w:val="0"/>
              <w:autoSpaceDN w:val="0"/>
              <w:adjustRightInd w:val="0"/>
              <w:jc w:val="both"/>
              <w:outlineLvl w:val="0"/>
              <w:rPr>
                <w:bCs/>
              </w:rPr>
            </w:pPr>
            <w:r w:rsidRPr="00191710">
              <w:rPr>
                <w:bCs/>
                <w:sz w:val="22"/>
                <w:szCs w:val="22"/>
              </w:rPr>
              <w:t>Участие в соответствующем периоде в выполнении важных работ, мероприятий</w:t>
            </w:r>
          </w:p>
        </w:tc>
        <w:tc>
          <w:tcPr>
            <w:tcW w:w="2462" w:type="dxa"/>
          </w:tcPr>
          <w:p w:rsidR="00334BE5" w:rsidRPr="00191710" w:rsidRDefault="00334BE5" w:rsidP="00923AD7">
            <w:pPr>
              <w:autoSpaceDE w:val="0"/>
              <w:autoSpaceDN w:val="0"/>
              <w:adjustRightInd w:val="0"/>
              <w:jc w:val="center"/>
              <w:outlineLvl w:val="0"/>
              <w:rPr>
                <w:bCs/>
              </w:rPr>
            </w:pPr>
            <w:r w:rsidRPr="00191710">
              <w:rPr>
                <w:bCs/>
                <w:sz w:val="22"/>
                <w:szCs w:val="22"/>
              </w:rPr>
              <w:t>наличие важных работ, мероприятий</w:t>
            </w:r>
          </w:p>
        </w:tc>
        <w:tc>
          <w:tcPr>
            <w:tcW w:w="2038" w:type="dxa"/>
          </w:tcPr>
          <w:p w:rsidR="00334BE5" w:rsidRPr="00191710" w:rsidRDefault="00334BE5" w:rsidP="00923AD7">
            <w:pPr>
              <w:autoSpaceDE w:val="0"/>
              <w:autoSpaceDN w:val="0"/>
              <w:adjustRightInd w:val="0"/>
              <w:jc w:val="center"/>
              <w:outlineLvl w:val="0"/>
              <w:rPr>
                <w:bCs/>
              </w:rPr>
            </w:pPr>
            <w:r w:rsidRPr="00191710">
              <w:rPr>
                <w:bCs/>
                <w:sz w:val="22"/>
                <w:szCs w:val="22"/>
              </w:rPr>
              <w:t>участие</w:t>
            </w:r>
          </w:p>
        </w:tc>
        <w:tc>
          <w:tcPr>
            <w:tcW w:w="1949" w:type="dxa"/>
          </w:tcPr>
          <w:p w:rsidR="00334BE5" w:rsidRPr="00191710" w:rsidRDefault="00334BE5" w:rsidP="00923AD7">
            <w:pPr>
              <w:autoSpaceDE w:val="0"/>
              <w:autoSpaceDN w:val="0"/>
              <w:adjustRightInd w:val="0"/>
              <w:jc w:val="center"/>
              <w:outlineLvl w:val="0"/>
              <w:rPr>
                <w:bCs/>
              </w:rPr>
            </w:pPr>
            <w:r w:rsidRPr="00191710">
              <w:rPr>
                <w:bCs/>
                <w:sz w:val="22"/>
                <w:szCs w:val="22"/>
              </w:rPr>
              <w:t>50</w:t>
            </w:r>
          </w:p>
        </w:tc>
      </w:tr>
    </w:tbl>
    <w:p w:rsidR="00334BE5" w:rsidRPr="00191710" w:rsidRDefault="00334BE5" w:rsidP="00334BE5">
      <w:pPr>
        <w:rPr>
          <w:sz w:val="22"/>
          <w:szCs w:val="22"/>
        </w:rPr>
      </w:pPr>
    </w:p>
    <w:p w:rsidR="00847F1A" w:rsidRDefault="00847F1A" w:rsidP="00CF6205">
      <w:pPr>
        <w:jc w:val="center"/>
        <w:rPr>
          <w:sz w:val="28"/>
          <w:szCs w:val="28"/>
        </w:rPr>
      </w:pPr>
    </w:p>
    <w:p w:rsidR="00847F1A" w:rsidRDefault="00847F1A" w:rsidP="00CF6205">
      <w:pPr>
        <w:jc w:val="center"/>
        <w:rPr>
          <w:sz w:val="28"/>
          <w:szCs w:val="28"/>
        </w:rPr>
      </w:pPr>
    </w:p>
    <w:p w:rsidR="00847F1A" w:rsidRDefault="00847F1A" w:rsidP="00CF6205">
      <w:pPr>
        <w:jc w:val="center"/>
        <w:rPr>
          <w:sz w:val="28"/>
          <w:szCs w:val="28"/>
        </w:rPr>
      </w:pPr>
    </w:p>
    <w:p w:rsidR="00847F1A" w:rsidRDefault="00847F1A" w:rsidP="00CF6205">
      <w:pPr>
        <w:jc w:val="center"/>
        <w:rPr>
          <w:sz w:val="28"/>
          <w:szCs w:val="28"/>
        </w:rPr>
      </w:pPr>
    </w:p>
    <w:p w:rsidR="00847F1A" w:rsidRDefault="00847F1A" w:rsidP="00CF6205">
      <w:pPr>
        <w:jc w:val="center"/>
        <w:rPr>
          <w:sz w:val="28"/>
          <w:szCs w:val="28"/>
        </w:rPr>
      </w:pPr>
    </w:p>
    <w:p w:rsidR="00847F1A" w:rsidRDefault="00847F1A" w:rsidP="00CF6205">
      <w:pPr>
        <w:jc w:val="center"/>
        <w:rPr>
          <w:sz w:val="28"/>
          <w:szCs w:val="28"/>
        </w:rPr>
      </w:pPr>
    </w:p>
    <w:p w:rsidR="00847F1A" w:rsidRDefault="00847F1A" w:rsidP="00CF6205">
      <w:pPr>
        <w:jc w:val="center"/>
        <w:rPr>
          <w:sz w:val="28"/>
          <w:szCs w:val="28"/>
        </w:rPr>
      </w:pPr>
    </w:p>
    <w:p w:rsidR="00CF0F74" w:rsidRDefault="00CF0F74" w:rsidP="00CF6205">
      <w:pPr>
        <w:jc w:val="center"/>
        <w:rPr>
          <w:sz w:val="28"/>
          <w:szCs w:val="28"/>
        </w:rPr>
      </w:pPr>
    </w:p>
    <w:p w:rsidR="00CF6205" w:rsidRPr="00847F1A" w:rsidRDefault="00CF6205" w:rsidP="00CF6205">
      <w:pPr>
        <w:jc w:val="center"/>
        <w:rPr>
          <w:sz w:val="28"/>
          <w:szCs w:val="28"/>
        </w:rPr>
      </w:pPr>
      <w:r w:rsidRPr="00847F1A">
        <w:rPr>
          <w:sz w:val="28"/>
          <w:szCs w:val="28"/>
        </w:rPr>
        <w:lastRenderedPageBreak/>
        <w:t>Централизованная бухгалтерия</w:t>
      </w:r>
    </w:p>
    <w:p w:rsidR="00A26976" w:rsidRPr="00191710" w:rsidRDefault="00A26976" w:rsidP="00CF6205">
      <w:pPr>
        <w:jc w:val="center"/>
        <w:rPr>
          <w:sz w:val="22"/>
          <w:szCs w:val="22"/>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01"/>
        <w:gridCol w:w="2777"/>
        <w:gridCol w:w="114"/>
        <w:gridCol w:w="2104"/>
        <w:gridCol w:w="50"/>
        <w:gridCol w:w="1739"/>
        <w:gridCol w:w="415"/>
        <w:gridCol w:w="1623"/>
        <w:gridCol w:w="284"/>
      </w:tblGrid>
      <w:tr w:rsidR="00A26976" w:rsidRPr="00191710" w:rsidTr="00BD763B">
        <w:tc>
          <w:tcPr>
            <w:tcW w:w="3878" w:type="dxa"/>
            <w:gridSpan w:val="2"/>
            <w:vMerge w:val="restart"/>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Критерии оценки результативности и качества труда</w:t>
            </w:r>
          </w:p>
        </w:tc>
        <w:tc>
          <w:tcPr>
            <w:tcW w:w="4007" w:type="dxa"/>
            <w:gridSpan w:val="4"/>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Условия</w:t>
            </w:r>
          </w:p>
        </w:tc>
        <w:tc>
          <w:tcPr>
            <w:tcW w:w="2322" w:type="dxa"/>
            <w:gridSpan w:val="3"/>
            <w:vMerge w:val="restart"/>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Предельное количество баллов в год</w:t>
            </w:r>
          </w:p>
        </w:tc>
      </w:tr>
      <w:tr w:rsidR="00A26976" w:rsidRPr="00191710" w:rsidTr="00BD763B">
        <w:tc>
          <w:tcPr>
            <w:tcW w:w="3878" w:type="dxa"/>
            <w:gridSpan w:val="2"/>
            <w:vMerge/>
          </w:tcPr>
          <w:p w:rsidR="00A26976" w:rsidRPr="00191710" w:rsidRDefault="00A26976" w:rsidP="00A26976"/>
        </w:tc>
        <w:tc>
          <w:tcPr>
            <w:tcW w:w="2218" w:type="dxa"/>
            <w:gridSpan w:val="2"/>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наименование</w:t>
            </w:r>
          </w:p>
        </w:tc>
        <w:tc>
          <w:tcPr>
            <w:tcW w:w="1789" w:type="dxa"/>
            <w:gridSpan w:val="2"/>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индикатор</w:t>
            </w:r>
          </w:p>
        </w:tc>
        <w:tc>
          <w:tcPr>
            <w:tcW w:w="2322" w:type="dxa"/>
            <w:gridSpan w:val="3"/>
            <w:vMerge/>
          </w:tcPr>
          <w:p w:rsidR="00A26976" w:rsidRPr="00191710" w:rsidRDefault="00A26976" w:rsidP="00A26976"/>
        </w:tc>
      </w:tr>
      <w:tr w:rsidR="00A26976" w:rsidRPr="00191710" w:rsidTr="00BD763B">
        <w:tc>
          <w:tcPr>
            <w:tcW w:w="3878"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2</w:t>
            </w:r>
          </w:p>
        </w:tc>
        <w:tc>
          <w:tcPr>
            <w:tcW w:w="2218"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3</w:t>
            </w:r>
          </w:p>
        </w:tc>
        <w:tc>
          <w:tcPr>
            <w:tcW w:w="1789"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4</w:t>
            </w:r>
          </w:p>
        </w:tc>
        <w:tc>
          <w:tcPr>
            <w:tcW w:w="2322" w:type="dxa"/>
            <w:gridSpan w:val="3"/>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5</w:t>
            </w:r>
          </w:p>
        </w:tc>
      </w:tr>
      <w:tr w:rsidR="00A26976" w:rsidRPr="00191710" w:rsidTr="00BD763B">
        <w:tc>
          <w:tcPr>
            <w:tcW w:w="3878"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Степень освоения выделенных бюджетных средств</w:t>
            </w:r>
          </w:p>
        </w:tc>
        <w:tc>
          <w:tcPr>
            <w:tcW w:w="2218"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процент освоения выделенных бюджетных средств</w:t>
            </w:r>
          </w:p>
        </w:tc>
        <w:tc>
          <w:tcPr>
            <w:tcW w:w="1789"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I квартал - 23 - 25%</w:t>
            </w:r>
          </w:p>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II квартал - 43 - 45%</w:t>
            </w:r>
          </w:p>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III квартал - 68 - 70%</w:t>
            </w:r>
          </w:p>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IV квартал - 98 - 100%</w:t>
            </w:r>
          </w:p>
        </w:tc>
        <w:tc>
          <w:tcPr>
            <w:tcW w:w="2322" w:type="dxa"/>
            <w:gridSpan w:val="3"/>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28</w:t>
            </w:r>
          </w:p>
        </w:tc>
      </w:tr>
      <w:tr w:rsidR="00A26976" w:rsidRPr="00191710" w:rsidTr="00BD763B">
        <w:tc>
          <w:tcPr>
            <w:tcW w:w="3878"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Участие в мероприятиях, семинарах, связанных с деятельностью учреждения, в том числе обмен опытом</w:t>
            </w:r>
          </w:p>
        </w:tc>
        <w:tc>
          <w:tcPr>
            <w:tcW w:w="2218"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участие в мероприятиях</w:t>
            </w:r>
          </w:p>
        </w:tc>
        <w:tc>
          <w:tcPr>
            <w:tcW w:w="1789"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не менее одного факта</w:t>
            </w:r>
          </w:p>
        </w:tc>
        <w:tc>
          <w:tcPr>
            <w:tcW w:w="2322" w:type="dxa"/>
            <w:gridSpan w:val="3"/>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A26976" w:rsidRPr="00191710" w:rsidTr="00BD763B">
        <w:tc>
          <w:tcPr>
            <w:tcW w:w="3878"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Качественное составление и своевременное представление бухгалтерской, налоговой и статистической отчетности за квартал (за год)</w:t>
            </w:r>
          </w:p>
        </w:tc>
        <w:tc>
          <w:tcPr>
            <w:tcW w:w="2218"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соблюдение установленных сроков и отсутствие обоснованных зафиксированных замечаний</w:t>
            </w:r>
          </w:p>
        </w:tc>
        <w:tc>
          <w:tcPr>
            <w:tcW w:w="1789"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0 нарушений сроков и замечаний</w:t>
            </w:r>
          </w:p>
        </w:tc>
        <w:tc>
          <w:tcPr>
            <w:tcW w:w="2322" w:type="dxa"/>
            <w:gridSpan w:val="3"/>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A26976" w:rsidRPr="00191710" w:rsidTr="00BD763B">
        <w:tc>
          <w:tcPr>
            <w:tcW w:w="3878"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Успешное и добросовестное исполнение своих должностных обязанностей в соответствующем периоде</w:t>
            </w:r>
          </w:p>
        </w:tc>
        <w:tc>
          <w:tcPr>
            <w:tcW w:w="2218"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количество дисциплинарных взысканий</w:t>
            </w:r>
          </w:p>
        </w:tc>
        <w:tc>
          <w:tcPr>
            <w:tcW w:w="1789"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0 дисциплинарных взысканий</w:t>
            </w:r>
          </w:p>
        </w:tc>
        <w:tc>
          <w:tcPr>
            <w:tcW w:w="2322" w:type="dxa"/>
            <w:gridSpan w:val="3"/>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15</w:t>
            </w:r>
          </w:p>
        </w:tc>
      </w:tr>
      <w:tr w:rsidR="00A26976" w:rsidRPr="00191710" w:rsidTr="00BD763B">
        <w:tc>
          <w:tcPr>
            <w:tcW w:w="3878" w:type="dxa"/>
            <w:gridSpan w:val="2"/>
            <w:tcBorders>
              <w:bottom w:val="single" w:sz="4" w:space="0" w:color="auto"/>
            </w:tcBorders>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Отсутствие нарушений в финансово-хозяйственной деятельности</w:t>
            </w:r>
          </w:p>
        </w:tc>
        <w:tc>
          <w:tcPr>
            <w:tcW w:w="2218" w:type="dxa"/>
            <w:gridSpan w:val="2"/>
            <w:tcBorders>
              <w:bottom w:val="single" w:sz="4" w:space="0" w:color="auto"/>
            </w:tcBorders>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количество обоснованных зафиксированных замечаний в журнале учета работ или ином документе</w:t>
            </w:r>
          </w:p>
        </w:tc>
        <w:tc>
          <w:tcPr>
            <w:tcW w:w="1789" w:type="dxa"/>
            <w:gridSpan w:val="2"/>
            <w:tcBorders>
              <w:bottom w:val="single" w:sz="4" w:space="0" w:color="auto"/>
            </w:tcBorders>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0 замечаний</w:t>
            </w:r>
          </w:p>
        </w:tc>
        <w:tc>
          <w:tcPr>
            <w:tcW w:w="2322" w:type="dxa"/>
            <w:gridSpan w:val="3"/>
            <w:tcBorders>
              <w:bottom w:val="single" w:sz="4" w:space="0" w:color="auto"/>
            </w:tcBorders>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18</w:t>
            </w:r>
          </w:p>
        </w:tc>
      </w:tr>
      <w:tr w:rsidR="00A26976" w:rsidRPr="00191710" w:rsidTr="00BD763B">
        <w:tc>
          <w:tcPr>
            <w:tcW w:w="7885" w:type="dxa"/>
            <w:gridSpan w:val="6"/>
            <w:tcBorders>
              <w:bottom w:val="single" w:sz="4" w:space="0" w:color="auto"/>
            </w:tcBorders>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Всего</w:t>
            </w:r>
          </w:p>
        </w:tc>
        <w:tc>
          <w:tcPr>
            <w:tcW w:w="2322" w:type="dxa"/>
            <w:gridSpan w:val="3"/>
            <w:tcBorders>
              <w:bottom w:val="single" w:sz="4" w:space="0" w:color="auto"/>
            </w:tcBorders>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81</w:t>
            </w:r>
          </w:p>
        </w:tc>
      </w:tr>
      <w:tr w:rsidR="00A26976" w:rsidRPr="00191710" w:rsidTr="00BD763B">
        <w:tc>
          <w:tcPr>
            <w:tcW w:w="10207" w:type="dxa"/>
            <w:gridSpan w:val="9"/>
            <w:tcBorders>
              <w:top w:val="single" w:sz="4" w:space="0" w:color="auto"/>
              <w:left w:val="nil"/>
              <w:bottom w:val="nil"/>
              <w:right w:val="nil"/>
            </w:tcBorders>
          </w:tcPr>
          <w:p w:rsidR="00A26976" w:rsidRPr="00191710" w:rsidRDefault="00A26976" w:rsidP="00A26976">
            <w:pPr>
              <w:pStyle w:val="ConsPlusNormal"/>
              <w:rPr>
                <w:rFonts w:ascii="Times New Roman" w:hAnsi="Times New Roman" w:cs="Times New Roman"/>
                <w:sz w:val="22"/>
                <w:szCs w:val="22"/>
              </w:rPr>
            </w:pPr>
          </w:p>
          <w:p w:rsidR="00A26976" w:rsidRPr="00191710" w:rsidRDefault="00A26976" w:rsidP="00A26976">
            <w:pPr>
              <w:pStyle w:val="ConsPlusNormal"/>
              <w:rPr>
                <w:rFonts w:ascii="Times New Roman" w:hAnsi="Times New Roman" w:cs="Times New Roman"/>
                <w:sz w:val="22"/>
                <w:szCs w:val="22"/>
              </w:rPr>
            </w:pPr>
          </w:p>
          <w:p w:rsidR="00847F1A" w:rsidRDefault="00847F1A" w:rsidP="00847F1A">
            <w:pPr>
              <w:pStyle w:val="af1"/>
              <w:rPr>
                <w:b w:val="0"/>
                <w:sz w:val="28"/>
                <w:szCs w:val="28"/>
              </w:rPr>
            </w:pPr>
          </w:p>
          <w:p w:rsidR="00847F1A" w:rsidRDefault="00847F1A" w:rsidP="00847F1A">
            <w:pPr>
              <w:pStyle w:val="af1"/>
              <w:rPr>
                <w:b w:val="0"/>
                <w:sz w:val="28"/>
                <w:szCs w:val="28"/>
              </w:rPr>
            </w:pPr>
          </w:p>
          <w:p w:rsidR="00847F1A" w:rsidRDefault="00847F1A" w:rsidP="00847F1A">
            <w:pPr>
              <w:pStyle w:val="af1"/>
              <w:rPr>
                <w:b w:val="0"/>
                <w:sz w:val="28"/>
                <w:szCs w:val="28"/>
              </w:rPr>
            </w:pPr>
          </w:p>
          <w:p w:rsidR="00BD763B" w:rsidRDefault="00BD763B" w:rsidP="00847F1A">
            <w:pPr>
              <w:pStyle w:val="af1"/>
              <w:rPr>
                <w:b w:val="0"/>
                <w:sz w:val="28"/>
                <w:szCs w:val="28"/>
              </w:rPr>
            </w:pPr>
          </w:p>
          <w:p w:rsidR="00BD763B" w:rsidRDefault="00BD763B" w:rsidP="00847F1A">
            <w:pPr>
              <w:pStyle w:val="af1"/>
              <w:rPr>
                <w:b w:val="0"/>
                <w:sz w:val="28"/>
                <w:szCs w:val="28"/>
              </w:rPr>
            </w:pPr>
          </w:p>
          <w:p w:rsidR="00847F1A" w:rsidRDefault="00847F1A" w:rsidP="00847F1A">
            <w:pPr>
              <w:pStyle w:val="af1"/>
              <w:rPr>
                <w:b w:val="0"/>
                <w:sz w:val="28"/>
                <w:szCs w:val="28"/>
              </w:rPr>
            </w:pPr>
          </w:p>
          <w:p w:rsidR="00847F1A" w:rsidRDefault="00847F1A" w:rsidP="00847F1A">
            <w:pPr>
              <w:pStyle w:val="af1"/>
              <w:rPr>
                <w:b w:val="0"/>
                <w:sz w:val="28"/>
                <w:szCs w:val="28"/>
              </w:rPr>
            </w:pPr>
          </w:p>
          <w:p w:rsidR="00847F1A" w:rsidRDefault="00847F1A" w:rsidP="00847F1A">
            <w:pPr>
              <w:pStyle w:val="af1"/>
              <w:rPr>
                <w:b w:val="0"/>
                <w:sz w:val="28"/>
                <w:szCs w:val="28"/>
              </w:rPr>
            </w:pPr>
          </w:p>
          <w:p w:rsidR="00847F1A" w:rsidRPr="00701471" w:rsidRDefault="00847F1A" w:rsidP="00847F1A">
            <w:pPr>
              <w:pStyle w:val="af1"/>
              <w:rPr>
                <w:sz w:val="28"/>
                <w:szCs w:val="28"/>
              </w:rPr>
            </w:pPr>
            <w:r w:rsidRPr="00701471">
              <w:rPr>
                <w:b w:val="0"/>
                <w:sz w:val="28"/>
                <w:szCs w:val="28"/>
              </w:rPr>
              <w:lastRenderedPageBreak/>
              <w:t>центр развития и обеспечения жизнедеятельности муниципальной системы образования</w:t>
            </w:r>
          </w:p>
          <w:p w:rsidR="00A26976" w:rsidRPr="00191710" w:rsidRDefault="00A26976" w:rsidP="00A26976">
            <w:pPr>
              <w:pStyle w:val="ConsPlusNormal"/>
              <w:jc w:val="center"/>
              <w:rPr>
                <w:rFonts w:ascii="Times New Roman" w:hAnsi="Times New Roman" w:cs="Times New Roman"/>
                <w:sz w:val="22"/>
                <w:szCs w:val="22"/>
              </w:rPr>
            </w:pPr>
          </w:p>
        </w:tc>
      </w:tr>
      <w:tr w:rsidR="00A26976" w:rsidRPr="00191710" w:rsidTr="00BD763B">
        <w:trPr>
          <w:gridAfter w:val="1"/>
          <w:wAfter w:w="284" w:type="dxa"/>
        </w:trPr>
        <w:tc>
          <w:tcPr>
            <w:tcW w:w="1101" w:type="dxa"/>
            <w:vMerge w:val="restart"/>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lastRenderedPageBreak/>
              <w:t xml:space="preserve">N </w:t>
            </w:r>
            <w:proofErr w:type="gramStart"/>
            <w:r w:rsidRPr="00191710">
              <w:rPr>
                <w:rFonts w:ascii="Times New Roman" w:hAnsi="Times New Roman" w:cs="Times New Roman"/>
                <w:sz w:val="22"/>
                <w:szCs w:val="22"/>
              </w:rPr>
              <w:t>п</w:t>
            </w:r>
            <w:proofErr w:type="gramEnd"/>
            <w:r w:rsidRPr="00191710">
              <w:rPr>
                <w:rFonts w:ascii="Times New Roman" w:hAnsi="Times New Roman" w:cs="Times New Roman"/>
                <w:sz w:val="22"/>
                <w:szCs w:val="22"/>
              </w:rPr>
              <w:t>/п</w:t>
            </w:r>
          </w:p>
        </w:tc>
        <w:tc>
          <w:tcPr>
            <w:tcW w:w="2891" w:type="dxa"/>
            <w:gridSpan w:val="2"/>
            <w:vMerge w:val="restart"/>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Критерии оценки результативности и качества труда</w:t>
            </w:r>
          </w:p>
        </w:tc>
        <w:tc>
          <w:tcPr>
            <w:tcW w:w="4308" w:type="dxa"/>
            <w:gridSpan w:val="4"/>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Условия</w:t>
            </w:r>
          </w:p>
        </w:tc>
        <w:tc>
          <w:tcPr>
            <w:tcW w:w="1623" w:type="dxa"/>
            <w:vMerge w:val="restart"/>
          </w:tcPr>
          <w:p w:rsidR="00A26976" w:rsidRPr="00191710" w:rsidRDefault="00A26976" w:rsidP="00847F1A">
            <w:pPr>
              <w:pStyle w:val="ConsPlusNormal"/>
              <w:ind w:firstLine="2"/>
              <w:jc w:val="both"/>
              <w:rPr>
                <w:rFonts w:ascii="Times New Roman" w:hAnsi="Times New Roman" w:cs="Times New Roman"/>
                <w:sz w:val="22"/>
                <w:szCs w:val="22"/>
              </w:rPr>
            </w:pPr>
            <w:r w:rsidRPr="00191710">
              <w:rPr>
                <w:rFonts w:ascii="Times New Roman" w:hAnsi="Times New Roman" w:cs="Times New Roman"/>
                <w:sz w:val="22"/>
                <w:szCs w:val="22"/>
              </w:rPr>
              <w:t>Предельное количество баллов в год</w:t>
            </w:r>
          </w:p>
        </w:tc>
      </w:tr>
      <w:tr w:rsidR="00A26976" w:rsidRPr="00191710" w:rsidTr="00BD763B">
        <w:trPr>
          <w:gridAfter w:val="1"/>
          <w:wAfter w:w="284" w:type="dxa"/>
        </w:trPr>
        <w:tc>
          <w:tcPr>
            <w:tcW w:w="1101" w:type="dxa"/>
            <w:vMerge/>
          </w:tcPr>
          <w:p w:rsidR="00A26976" w:rsidRPr="00191710" w:rsidRDefault="00A26976" w:rsidP="00A26976"/>
        </w:tc>
        <w:tc>
          <w:tcPr>
            <w:tcW w:w="2891" w:type="dxa"/>
            <w:gridSpan w:val="2"/>
            <w:vMerge/>
          </w:tcPr>
          <w:p w:rsidR="00A26976" w:rsidRPr="00191710" w:rsidRDefault="00A26976" w:rsidP="00A26976"/>
        </w:tc>
        <w:tc>
          <w:tcPr>
            <w:tcW w:w="2154" w:type="dxa"/>
            <w:gridSpan w:val="2"/>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наименование</w:t>
            </w:r>
          </w:p>
        </w:tc>
        <w:tc>
          <w:tcPr>
            <w:tcW w:w="2154" w:type="dxa"/>
            <w:gridSpan w:val="2"/>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индикатор</w:t>
            </w:r>
          </w:p>
        </w:tc>
        <w:tc>
          <w:tcPr>
            <w:tcW w:w="1623" w:type="dxa"/>
            <w:vMerge/>
          </w:tcPr>
          <w:p w:rsidR="00A26976" w:rsidRPr="00191710" w:rsidRDefault="00A26976" w:rsidP="00A26976"/>
        </w:tc>
      </w:tr>
      <w:tr w:rsidR="00A26976" w:rsidRPr="00191710" w:rsidTr="00BD763B">
        <w:trPr>
          <w:gridAfter w:val="1"/>
          <w:wAfter w:w="284" w:type="dxa"/>
        </w:trPr>
        <w:tc>
          <w:tcPr>
            <w:tcW w:w="1101" w:type="dxa"/>
            <w:vMerge w:val="restart"/>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1</w:t>
            </w:r>
          </w:p>
        </w:tc>
        <w:tc>
          <w:tcPr>
            <w:tcW w:w="2891" w:type="dxa"/>
            <w:gridSpan w:val="2"/>
            <w:vMerge w:val="restart"/>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Степень освоения выделенных бюджетных средств</w:t>
            </w:r>
          </w:p>
        </w:tc>
        <w:tc>
          <w:tcPr>
            <w:tcW w:w="2154" w:type="dxa"/>
            <w:gridSpan w:val="2"/>
            <w:vMerge w:val="restart"/>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процент освоения выделенных бюджетных средств</w:t>
            </w:r>
          </w:p>
        </w:tc>
        <w:tc>
          <w:tcPr>
            <w:tcW w:w="2154" w:type="dxa"/>
            <w:gridSpan w:val="2"/>
            <w:tcBorders>
              <w:bottom w:val="nil"/>
            </w:tcBorders>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90% выделенного объема средств</w:t>
            </w:r>
          </w:p>
        </w:tc>
        <w:tc>
          <w:tcPr>
            <w:tcW w:w="1623" w:type="dxa"/>
            <w:tcBorders>
              <w:bottom w:val="nil"/>
            </w:tcBorders>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15</w:t>
            </w:r>
          </w:p>
        </w:tc>
      </w:tr>
      <w:tr w:rsidR="00A26976" w:rsidRPr="00191710" w:rsidTr="00BD763B">
        <w:trPr>
          <w:gridAfter w:val="1"/>
          <w:wAfter w:w="284" w:type="dxa"/>
        </w:trPr>
        <w:tc>
          <w:tcPr>
            <w:tcW w:w="1101" w:type="dxa"/>
            <w:vMerge/>
          </w:tcPr>
          <w:p w:rsidR="00A26976" w:rsidRPr="00191710" w:rsidRDefault="00A26976" w:rsidP="00A26976"/>
        </w:tc>
        <w:tc>
          <w:tcPr>
            <w:tcW w:w="2891" w:type="dxa"/>
            <w:gridSpan w:val="2"/>
            <w:vMerge/>
          </w:tcPr>
          <w:p w:rsidR="00A26976" w:rsidRPr="00191710" w:rsidRDefault="00A26976" w:rsidP="00A26976"/>
        </w:tc>
        <w:tc>
          <w:tcPr>
            <w:tcW w:w="2154" w:type="dxa"/>
            <w:gridSpan w:val="2"/>
            <w:vMerge/>
          </w:tcPr>
          <w:p w:rsidR="00A26976" w:rsidRPr="00191710" w:rsidRDefault="00A26976" w:rsidP="00A26976"/>
        </w:tc>
        <w:tc>
          <w:tcPr>
            <w:tcW w:w="2154" w:type="dxa"/>
            <w:gridSpan w:val="2"/>
            <w:tcBorders>
              <w:top w:val="nil"/>
            </w:tcBorders>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95% выделенного объема средств</w:t>
            </w:r>
          </w:p>
        </w:tc>
        <w:tc>
          <w:tcPr>
            <w:tcW w:w="1623" w:type="dxa"/>
            <w:tcBorders>
              <w:top w:val="nil"/>
            </w:tcBorders>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20</w:t>
            </w:r>
          </w:p>
        </w:tc>
      </w:tr>
      <w:tr w:rsidR="00A26976" w:rsidRPr="00191710" w:rsidTr="00BD763B">
        <w:trPr>
          <w:gridAfter w:val="1"/>
          <w:wAfter w:w="284" w:type="dxa"/>
        </w:trPr>
        <w:tc>
          <w:tcPr>
            <w:tcW w:w="1101" w:type="dxa"/>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2</w:t>
            </w:r>
          </w:p>
        </w:tc>
        <w:tc>
          <w:tcPr>
            <w:tcW w:w="2891"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Выполнение порученной работы, связанной с обеспечением рабочего процесса или уставной деятельности учреждения</w:t>
            </w:r>
          </w:p>
        </w:tc>
        <w:tc>
          <w:tcPr>
            <w:tcW w:w="2154"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выполнение задания</w:t>
            </w:r>
          </w:p>
        </w:tc>
        <w:tc>
          <w:tcPr>
            <w:tcW w:w="2154"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задание выполнено в срок в полном объеме</w:t>
            </w:r>
          </w:p>
        </w:tc>
        <w:tc>
          <w:tcPr>
            <w:tcW w:w="1623" w:type="dxa"/>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5</w:t>
            </w:r>
          </w:p>
        </w:tc>
      </w:tr>
      <w:tr w:rsidR="00A26976" w:rsidRPr="00191710" w:rsidTr="00BD763B">
        <w:trPr>
          <w:gridAfter w:val="1"/>
          <w:wAfter w:w="284" w:type="dxa"/>
        </w:trPr>
        <w:tc>
          <w:tcPr>
            <w:tcW w:w="1101" w:type="dxa"/>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3</w:t>
            </w:r>
          </w:p>
        </w:tc>
        <w:tc>
          <w:tcPr>
            <w:tcW w:w="2891"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Организация и проведение важных работ, мероприятий</w:t>
            </w:r>
          </w:p>
        </w:tc>
        <w:tc>
          <w:tcPr>
            <w:tcW w:w="2154"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наличие важных работ, мероприятий</w:t>
            </w:r>
          </w:p>
        </w:tc>
        <w:tc>
          <w:tcPr>
            <w:tcW w:w="2154"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участие</w:t>
            </w:r>
          </w:p>
        </w:tc>
        <w:tc>
          <w:tcPr>
            <w:tcW w:w="1623" w:type="dxa"/>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5</w:t>
            </w:r>
          </w:p>
        </w:tc>
      </w:tr>
      <w:tr w:rsidR="00A26976" w:rsidRPr="00191710" w:rsidTr="00BD763B">
        <w:trPr>
          <w:gridAfter w:val="1"/>
          <w:wAfter w:w="284" w:type="dxa"/>
        </w:trPr>
        <w:tc>
          <w:tcPr>
            <w:tcW w:w="1101" w:type="dxa"/>
            <w:vMerge w:val="restart"/>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4</w:t>
            </w:r>
          </w:p>
        </w:tc>
        <w:tc>
          <w:tcPr>
            <w:tcW w:w="2891" w:type="dxa"/>
            <w:gridSpan w:val="2"/>
            <w:vMerge w:val="restart"/>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Обеспечение ввода курируемых объектов капитального ремонта, ремонта в эксплуатацию в соответствии с заключенными муниципальными контрактами и нормативами</w:t>
            </w:r>
          </w:p>
        </w:tc>
        <w:tc>
          <w:tcPr>
            <w:tcW w:w="2154" w:type="dxa"/>
            <w:gridSpan w:val="2"/>
            <w:vMerge w:val="restart"/>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сроки ввода объекта в эксплуатацию</w:t>
            </w:r>
          </w:p>
        </w:tc>
        <w:tc>
          <w:tcPr>
            <w:tcW w:w="2154"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ввод объекта в установленные сроки</w:t>
            </w:r>
          </w:p>
        </w:tc>
        <w:tc>
          <w:tcPr>
            <w:tcW w:w="1623" w:type="dxa"/>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15</w:t>
            </w:r>
          </w:p>
        </w:tc>
      </w:tr>
      <w:tr w:rsidR="00A26976" w:rsidRPr="00191710" w:rsidTr="00BD763B">
        <w:trPr>
          <w:gridAfter w:val="1"/>
          <w:wAfter w:w="284" w:type="dxa"/>
        </w:trPr>
        <w:tc>
          <w:tcPr>
            <w:tcW w:w="1101" w:type="dxa"/>
            <w:vMerge/>
          </w:tcPr>
          <w:p w:rsidR="00A26976" w:rsidRPr="00191710" w:rsidRDefault="00A26976" w:rsidP="00A26976"/>
        </w:tc>
        <w:tc>
          <w:tcPr>
            <w:tcW w:w="2891" w:type="dxa"/>
            <w:gridSpan w:val="2"/>
            <w:vMerge/>
          </w:tcPr>
          <w:p w:rsidR="00A26976" w:rsidRPr="00191710" w:rsidRDefault="00A26976" w:rsidP="00A26976"/>
        </w:tc>
        <w:tc>
          <w:tcPr>
            <w:tcW w:w="2154" w:type="dxa"/>
            <w:gridSpan w:val="2"/>
            <w:vMerge/>
          </w:tcPr>
          <w:p w:rsidR="00A26976" w:rsidRPr="00191710" w:rsidRDefault="00A26976" w:rsidP="00A26976"/>
        </w:tc>
        <w:tc>
          <w:tcPr>
            <w:tcW w:w="2154"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ввод объекта позднее установленного срока, но не более чем на 1 месяц</w:t>
            </w:r>
          </w:p>
        </w:tc>
        <w:tc>
          <w:tcPr>
            <w:tcW w:w="1623" w:type="dxa"/>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13</w:t>
            </w:r>
          </w:p>
        </w:tc>
      </w:tr>
      <w:tr w:rsidR="00A26976" w:rsidRPr="00191710" w:rsidTr="00BD763B">
        <w:trPr>
          <w:gridAfter w:val="1"/>
          <w:wAfter w:w="284" w:type="dxa"/>
        </w:trPr>
        <w:tc>
          <w:tcPr>
            <w:tcW w:w="1101" w:type="dxa"/>
            <w:vMerge w:val="restart"/>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5</w:t>
            </w:r>
          </w:p>
        </w:tc>
        <w:tc>
          <w:tcPr>
            <w:tcW w:w="2891" w:type="dxa"/>
            <w:gridSpan w:val="2"/>
            <w:vMerge w:val="restart"/>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Соблюдение сроков проведения работ</w:t>
            </w:r>
          </w:p>
        </w:tc>
        <w:tc>
          <w:tcPr>
            <w:tcW w:w="2154" w:type="dxa"/>
            <w:gridSpan w:val="2"/>
            <w:vMerge w:val="restart"/>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сроки проведения работ</w:t>
            </w:r>
          </w:p>
        </w:tc>
        <w:tc>
          <w:tcPr>
            <w:tcW w:w="2154"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соблюдаются сроки</w:t>
            </w:r>
          </w:p>
        </w:tc>
        <w:tc>
          <w:tcPr>
            <w:tcW w:w="1623" w:type="dxa"/>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18</w:t>
            </w:r>
          </w:p>
        </w:tc>
      </w:tr>
      <w:tr w:rsidR="00A26976" w:rsidRPr="00191710" w:rsidTr="00BD763B">
        <w:trPr>
          <w:gridAfter w:val="1"/>
          <w:wAfter w:w="284" w:type="dxa"/>
        </w:trPr>
        <w:tc>
          <w:tcPr>
            <w:tcW w:w="1101" w:type="dxa"/>
            <w:vMerge/>
          </w:tcPr>
          <w:p w:rsidR="00A26976" w:rsidRPr="00191710" w:rsidRDefault="00A26976" w:rsidP="00A26976"/>
        </w:tc>
        <w:tc>
          <w:tcPr>
            <w:tcW w:w="2891" w:type="dxa"/>
            <w:gridSpan w:val="2"/>
            <w:vMerge/>
          </w:tcPr>
          <w:p w:rsidR="00A26976" w:rsidRPr="00191710" w:rsidRDefault="00A26976" w:rsidP="00A26976"/>
        </w:tc>
        <w:tc>
          <w:tcPr>
            <w:tcW w:w="2154" w:type="dxa"/>
            <w:gridSpan w:val="2"/>
            <w:vMerge/>
          </w:tcPr>
          <w:p w:rsidR="00A26976" w:rsidRPr="00191710" w:rsidRDefault="00A26976" w:rsidP="00A26976"/>
        </w:tc>
        <w:tc>
          <w:tcPr>
            <w:tcW w:w="2154" w:type="dxa"/>
            <w:gridSpan w:val="2"/>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не соблюдаются сроки, но не более чем на 1 месяц</w:t>
            </w:r>
          </w:p>
        </w:tc>
        <w:tc>
          <w:tcPr>
            <w:tcW w:w="1623" w:type="dxa"/>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13</w:t>
            </w:r>
          </w:p>
        </w:tc>
      </w:tr>
      <w:tr w:rsidR="00A26976" w:rsidRPr="00191710" w:rsidTr="00BD763B">
        <w:trPr>
          <w:gridAfter w:val="1"/>
          <w:wAfter w:w="284" w:type="dxa"/>
        </w:trPr>
        <w:tc>
          <w:tcPr>
            <w:tcW w:w="1101" w:type="dxa"/>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6</w:t>
            </w:r>
          </w:p>
        </w:tc>
        <w:tc>
          <w:tcPr>
            <w:tcW w:w="7199" w:type="dxa"/>
            <w:gridSpan w:val="6"/>
          </w:tcPr>
          <w:p w:rsidR="00A26976" w:rsidRPr="00191710" w:rsidRDefault="00A26976" w:rsidP="00A26976">
            <w:pPr>
              <w:pStyle w:val="ConsPlusNormal"/>
              <w:rPr>
                <w:rFonts w:ascii="Times New Roman" w:hAnsi="Times New Roman" w:cs="Times New Roman"/>
                <w:sz w:val="22"/>
                <w:szCs w:val="22"/>
              </w:rPr>
            </w:pPr>
            <w:r w:rsidRPr="00191710">
              <w:rPr>
                <w:rFonts w:ascii="Times New Roman" w:hAnsi="Times New Roman" w:cs="Times New Roman"/>
                <w:sz w:val="22"/>
                <w:szCs w:val="22"/>
              </w:rPr>
              <w:t>Всего</w:t>
            </w:r>
          </w:p>
        </w:tc>
        <w:tc>
          <w:tcPr>
            <w:tcW w:w="1623" w:type="dxa"/>
          </w:tcPr>
          <w:p w:rsidR="00A26976" w:rsidRPr="00191710" w:rsidRDefault="00A26976" w:rsidP="00A26976">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63</w:t>
            </w:r>
          </w:p>
        </w:tc>
      </w:tr>
    </w:tbl>
    <w:p w:rsidR="00A26976" w:rsidRPr="00191710" w:rsidRDefault="00A26976" w:rsidP="00CF6205">
      <w:pPr>
        <w:jc w:val="center"/>
        <w:rPr>
          <w:sz w:val="22"/>
          <w:szCs w:val="22"/>
        </w:rPr>
      </w:pPr>
    </w:p>
    <w:p w:rsidR="00A26976" w:rsidRPr="00191710" w:rsidRDefault="00A26976" w:rsidP="00CF6205">
      <w:pPr>
        <w:jc w:val="center"/>
        <w:rPr>
          <w:sz w:val="22"/>
          <w:szCs w:val="22"/>
        </w:rPr>
        <w:sectPr w:rsidR="00A26976" w:rsidRPr="00191710" w:rsidSect="00923AD7">
          <w:pgSz w:w="11906" w:h="16838"/>
          <w:pgMar w:top="1134" w:right="567" w:bottom="1134" w:left="1701" w:header="709" w:footer="709" w:gutter="0"/>
          <w:cols w:space="708"/>
          <w:titlePg/>
          <w:docGrid w:linePitch="360"/>
        </w:sectPr>
      </w:pPr>
    </w:p>
    <w:tbl>
      <w:tblPr>
        <w:tblW w:w="10456" w:type="dxa"/>
        <w:tblLayout w:type="fixed"/>
        <w:tblLook w:val="04A0" w:firstRow="1" w:lastRow="0" w:firstColumn="1" w:lastColumn="0" w:noHBand="0" w:noVBand="1"/>
      </w:tblPr>
      <w:tblGrid>
        <w:gridCol w:w="4786"/>
        <w:gridCol w:w="5670"/>
      </w:tblGrid>
      <w:tr w:rsidR="00334BE5" w:rsidRPr="00191710" w:rsidTr="00923AD7">
        <w:tc>
          <w:tcPr>
            <w:tcW w:w="4786" w:type="dxa"/>
          </w:tcPr>
          <w:p w:rsidR="00334BE5" w:rsidRPr="00191710" w:rsidRDefault="00334BE5" w:rsidP="00923AD7">
            <w:pPr>
              <w:pStyle w:val="af1"/>
              <w:rPr>
                <w:b w:val="0"/>
              </w:rPr>
            </w:pPr>
          </w:p>
        </w:tc>
        <w:tc>
          <w:tcPr>
            <w:tcW w:w="5670" w:type="dxa"/>
          </w:tcPr>
          <w:p w:rsidR="00334BE5" w:rsidRPr="00191710" w:rsidRDefault="00334BE5" w:rsidP="00153F22">
            <w:pPr>
              <w:pStyle w:val="af1"/>
              <w:ind w:left="1735"/>
              <w:jc w:val="left"/>
              <w:rPr>
                <w:b w:val="0"/>
              </w:rPr>
            </w:pPr>
          </w:p>
        </w:tc>
      </w:tr>
      <w:tr w:rsidR="00334BE5" w:rsidRPr="00847F1A" w:rsidTr="00923AD7">
        <w:tc>
          <w:tcPr>
            <w:tcW w:w="4786" w:type="dxa"/>
          </w:tcPr>
          <w:p w:rsidR="00334BE5" w:rsidRPr="00847F1A" w:rsidRDefault="00334BE5" w:rsidP="00923AD7">
            <w:pPr>
              <w:pStyle w:val="af1"/>
              <w:rPr>
                <w:b w:val="0"/>
                <w:sz w:val="28"/>
                <w:szCs w:val="28"/>
              </w:rPr>
            </w:pPr>
          </w:p>
        </w:tc>
        <w:tc>
          <w:tcPr>
            <w:tcW w:w="5670" w:type="dxa"/>
          </w:tcPr>
          <w:p w:rsidR="00334BE5" w:rsidRPr="00847F1A" w:rsidRDefault="00334BE5" w:rsidP="00923AD7">
            <w:pPr>
              <w:pStyle w:val="af1"/>
              <w:ind w:left="1735"/>
              <w:jc w:val="left"/>
              <w:rPr>
                <w:b w:val="0"/>
                <w:sz w:val="28"/>
                <w:szCs w:val="28"/>
              </w:rPr>
            </w:pPr>
            <w:r w:rsidRPr="00847F1A">
              <w:rPr>
                <w:b w:val="0"/>
                <w:sz w:val="28"/>
                <w:szCs w:val="28"/>
              </w:rPr>
              <w:t>Приложение 7</w:t>
            </w:r>
          </w:p>
          <w:p w:rsidR="00334BE5" w:rsidRPr="00847F1A" w:rsidRDefault="00334BE5" w:rsidP="00923AD7">
            <w:pPr>
              <w:pStyle w:val="af1"/>
              <w:ind w:left="1735"/>
              <w:jc w:val="left"/>
              <w:rPr>
                <w:b w:val="0"/>
                <w:sz w:val="28"/>
                <w:szCs w:val="28"/>
              </w:rPr>
            </w:pPr>
            <w:r w:rsidRPr="00847F1A">
              <w:rPr>
                <w:b w:val="0"/>
                <w:sz w:val="28"/>
                <w:szCs w:val="28"/>
              </w:rPr>
              <w:t>к Примерному положению</w:t>
            </w:r>
          </w:p>
          <w:p w:rsidR="00334BE5" w:rsidRPr="00847F1A" w:rsidRDefault="00334BE5" w:rsidP="00923AD7">
            <w:pPr>
              <w:pStyle w:val="af1"/>
              <w:ind w:left="1735"/>
              <w:jc w:val="left"/>
              <w:rPr>
                <w:b w:val="0"/>
                <w:sz w:val="28"/>
                <w:szCs w:val="28"/>
              </w:rPr>
            </w:pPr>
            <w:r w:rsidRPr="00847F1A">
              <w:rPr>
                <w:b w:val="0"/>
                <w:sz w:val="28"/>
                <w:szCs w:val="28"/>
              </w:rPr>
              <w:t>об оплате труда работников</w:t>
            </w:r>
          </w:p>
          <w:p w:rsidR="00334BE5" w:rsidRPr="00847F1A" w:rsidRDefault="00334BE5" w:rsidP="00923AD7">
            <w:pPr>
              <w:pStyle w:val="af1"/>
              <w:ind w:left="1735"/>
              <w:jc w:val="left"/>
              <w:rPr>
                <w:b w:val="0"/>
                <w:sz w:val="28"/>
                <w:szCs w:val="28"/>
              </w:rPr>
            </w:pPr>
            <w:r w:rsidRPr="00847F1A">
              <w:rPr>
                <w:b w:val="0"/>
                <w:sz w:val="28"/>
                <w:szCs w:val="28"/>
              </w:rPr>
              <w:t xml:space="preserve">муниципальных учреждений, подведомственных управлению образования администрации </w:t>
            </w:r>
          </w:p>
          <w:p w:rsidR="00334BE5" w:rsidRPr="00847F1A" w:rsidRDefault="00334BE5" w:rsidP="00923AD7">
            <w:pPr>
              <w:pStyle w:val="af1"/>
              <w:ind w:left="1735"/>
              <w:jc w:val="left"/>
              <w:rPr>
                <w:b w:val="0"/>
                <w:sz w:val="28"/>
                <w:szCs w:val="28"/>
              </w:rPr>
            </w:pPr>
            <w:r w:rsidRPr="00847F1A">
              <w:rPr>
                <w:b w:val="0"/>
                <w:sz w:val="28"/>
                <w:szCs w:val="28"/>
              </w:rPr>
              <w:t>города Минусинска</w:t>
            </w:r>
          </w:p>
        </w:tc>
      </w:tr>
    </w:tbl>
    <w:p w:rsidR="00BB0FE0" w:rsidRPr="00847F1A" w:rsidRDefault="00BB0FE0" w:rsidP="00BB0FE0">
      <w:pPr>
        <w:shd w:val="clear" w:color="auto" w:fill="FFFFFF"/>
        <w:autoSpaceDE w:val="0"/>
        <w:autoSpaceDN w:val="0"/>
        <w:adjustRightInd w:val="0"/>
        <w:jc w:val="both"/>
        <w:rPr>
          <w:sz w:val="28"/>
          <w:szCs w:val="28"/>
        </w:rPr>
      </w:pPr>
    </w:p>
    <w:p w:rsidR="00334BE5" w:rsidRPr="00847F1A" w:rsidRDefault="00334BE5" w:rsidP="00083DB9">
      <w:pPr>
        <w:rPr>
          <w:sz w:val="28"/>
          <w:szCs w:val="28"/>
        </w:rPr>
      </w:pPr>
    </w:p>
    <w:p w:rsidR="00083DB9" w:rsidRPr="00847F1A" w:rsidRDefault="00334BE5" w:rsidP="00334BE5">
      <w:pPr>
        <w:autoSpaceDE w:val="0"/>
        <w:autoSpaceDN w:val="0"/>
        <w:adjustRightInd w:val="0"/>
        <w:jc w:val="center"/>
        <w:rPr>
          <w:b/>
          <w:sz w:val="28"/>
          <w:szCs w:val="28"/>
        </w:rPr>
      </w:pPr>
      <w:r w:rsidRPr="00847F1A">
        <w:rPr>
          <w:b/>
          <w:sz w:val="28"/>
          <w:szCs w:val="28"/>
        </w:rPr>
        <w:t>Виды выплат стимулирующего характера, размер и условия</w:t>
      </w:r>
    </w:p>
    <w:p w:rsidR="00334BE5" w:rsidRPr="00847F1A" w:rsidRDefault="00334BE5" w:rsidP="00334BE5">
      <w:pPr>
        <w:autoSpaceDE w:val="0"/>
        <w:autoSpaceDN w:val="0"/>
        <w:adjustRightInd w:val="0"/>
        <w:jc w:val="center"/>
        <w:rPr>
          <w:b/>
          <w:sz w:val="28"/>
          <w:szCs w:val="28"/>
        </w:rPr>
      </w:pPr>
      <w:r w:rsidRPr="00847F1A">
        <w:rPr>
          <w:b/>
          <w:sz w:val="28"/>
          <w:szCs w:val="28"/>
        </w:rPr>
        <w:t xml:space="preserve">их осуществления, критерии оценки результативности и качества деятельности учреждений для руководителей, их заместителей </w:t>
      </w:r>
    </w:p>
    <w:p w:rsidR="00334BE5" w:rsidRPr="00847F1A" w:rsidRDefault="00334BE5" w:rsidP="00334BE5">
      <w:pPr>
        <w:autoSpaceDE w:val="0"/>
        <w:autoSpaceDN w:val="0"/>
        <w:adjustRightInd w:val="0"/>
        <w:jc w:val="center"/>
        <w:rPr>
          <w:b/>
          <w:sz w:val="28"/>
          <w:szCs w:val="28"/>
        </w:rPr>
      </w:pPr>
      <w:r w:rsidRPr="00847F1A">
        <w:rPr>
          <w:b/>
          <w:sz w:val="28"/>
          <w:szCs w:val="28"/>
        </w:rPr>
        <w:t>и главных бухгалтеров</w:t>
      </w:r>
    </w:p>
    <w:p w:rsidR="00334BE5" w:rsidRPr="00847F1A" w:rsidRDefault="00334BE5" w:rsidP="00083DB9">
      <w:pPr>
        <w:autoSpaceDE w:val="0"/>
        <w:autoSpaceDN w:val="0"/>
        <w:adjustRightInd w:val="0"/>
        <w:jc w:val="both"/>
        <w:outlineLvl w:val="0"/>
        <w:rPr>
          <w:sz w:val="28"/>
          <w:szCs w:val="28"/>
        </w:rPr>
      </w:pPr>
    </w:p>
    <w:p w:rsidR="00083DB9" w:rsidRPr="00847F1A" w:rsidRDefault="00334BE5" w:rsidP="00334BE5">
      <w:pPr>
        <w:autoSpaceDE w:val="0"/>
        <w:autoSpaceDN w:val="0"/>
        <w:adjustRightInd w:val="0"/>
        <w:ind w:firstLine="709"/>
        <w:jc w:val="center"/>
        <w:outlineLvl w:val="0"/>
        <w:rPr>
          <w:sz w:val="28"/>
          <w:szCs w:val="28"/>
        </w:rPr>
      </w:pPr>
      <w:proofErr w:type="gramStart"/>
      <w:r w:rsidRPr="00847F1A">
        <w:rPr>
          <w:sz w:val="28"/>
          <w:szCs w:val="28"/>
        </w:rPr>
        <w:t>Общеобразовательные учреждения, подведомственные управлению образования администрации города Минусинска (кроме образовательных</w:t>
      </w:r>
      <w:r w:rsidR="00063F49" w:rsidRPr="00847F1A">
        <w:rPr>
          <w:sz w:val="28"/>
          <w:szCs w:val="28"/>
        </w:rPr>
        <w:t xml:space="preserve"> </w:t>
      </w:r>
      <w:r w:rsidRPr="00847F1A">
        <w:rPr>
          <w:sz w:val="28"/>
          <w:szCs w:val="28"/>
        </w:rPr>
        <w:t>учреждений, осуществляющих образовательную деятельность</w:t>
      </w:r>
      <w:proofErr w:type="gramEnd"/>
    </w:p>
    <w:p w:rsidR="00334BE5" w:rsidRPr="00847F1A" w:rsidRDefault="00334BE5" w:rsidP="00334BE5">
      <w:pPr>
        <w:autoSpaceDE w:val="0"/>
        <w:autoSpaceDN w:val="0"/>
        <w:adjustRightInd w:val="0"/>
        <w:ind w:firstLine="709"/>
        <w:jc w:val="center"/>
        <w:outlineLvl w:val="0"/>
        <w:rPr>
          <w:sz w:val="28"/>
          <w:szCs w:val="28"/>
        </w:rPr>
      </w:pPr>
      <w:r w:rsidRPr="00847F1A">
        <w:rPr>
          <w:sz w:val="28"/>
          <w:szCs w:val="28"/>
        </w:rPr>
        <w:t>по адаптированным основным общеобразовательным программам (дошкольного, начального общего, основного общего, среднего общего образования)</w:t>
      </w:r>
    </w:p>
    <w:p w:rsidR="00334BE5" w:rsidRPr="00191710" w:rsidRDefault="00334BE5" w:rsidP="00083DB9">
      <w:pPr>
        <w:autoSpaceDE w:val="0"/>
        <w:autoSpaceDN w:val="0"/>
        <w:adjustRightInd w:val="0"/>
        <w:outlineLvl w:val="0"/>
        <w:rPr>
          <w:sz w:val="22"/>
          <w:szCs w:val="22"/>
        </w:rPr>
      </w:pPr>
    </w:p>
    <w:tbl>
      <w:tblPr>
        <w:tblpPr w:leftFromText="180" w:rightFromText="180" w:vertAnchor="text" w:horzAnchor="margin" w:tblpXSpec="center" w:tblpY="4"/>
        <w:tblOverlap w:val="never"/>
        <w:tblW w:w="9924" w:type="dxa"/>
        <w:tblLayout w:type="fixed"/>
        <w:tblCellMar>
          <w:left w:w="70" w:type="dxa"/>
          <w:right w:w="70" w:type="dxa"/>
        </w:tblCellMar>
        <w:tblLook w:val="0000" w:firstRow="0" w:lastRow="0" w:firstColumn="0" w:lastColumn="0" w:noHBand="0" w:noVBand="0"/>
      </w:tblPr>
      <w:tblGrid>
        <w:gridCol w:w="1560"/>
        <w:gridCol w:w="2126"/>
        <w:gridCol w:w="2552"/>
        <w:gridCol w:w="2126"/>
        <w:gridCol w:w="1560"/>
      </w:tblGrid>
      <w:tr w:rsidR="00334BE5" w:rsidRPr="00191710" w:rsidTr="00923AD7">
        <w:trPr>
          <w:cantSplit/>
          <w:trHeight w:val="240"/>
        </w:trPr>
        <w:tc>
          <w:tcPr>
            <w:tcW w:w="1560" w:type="dxa"/>
            <w:vMerge w:val="restart"/>
            <w:tcBorders>
              <w:top w:val="single" w:sz="6" w:space="0" w:color="auto"/>
              <w:left w:val="single" w:sz="6" w:space="0" w:color="auto"/>
              <w:right w:val="single" w:sz="6"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Должность</w:t>
            </w:r>
          </w:p>
        </w:tc>
        <w:tc>
          <w:tcPr>
            <w:tcW w:w="2126" w:type="dxa"/>
            <w:vMerge w:val="restart"/>
            <w:tcBorders>
              <w:top w:val="single" w:sz="6" w:space="0" w:color="auto"/>
              <w:left w:val="single" w:sz="6" w:space="0" w:color="auto"/>
              <w:bottom w:val="nil"/>
              <w:right w:val="single" w:sz="6"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 xml:space="preserve">Критерии оценки </w:t>
            </w:r>
            <w:r w:rsidRPr="00191710">
              <w:rPr>
                <w:rFonts w:ascii="Times New Roman" w:hAnsi="Times New Roman" w:cs="Times New Roman"/>
                <w:sz w:val="22"/>
                <w:szCs w:val="22"/>
              </w:rPr>
              <w:br/>
              <w:t xml:space="preserve">эффективности и </w:t>
            </w:r>
            <w:r w:rsidRPr="00191710">
              <w:rPr>
                <w:rFonts w:ascii="Times New Roman" w:hAnsi="Times New Roman" w:cs="Times New Roman"/>
                <w:sz w:val="22"/>
                <w:szCs w:val="22"/>
              </w:rPr>
              <w:br/>
              <w:t xml:space="preserve">качества деятельности   </w:t>
            </w:r>
            <w:r w:rsidRPr="00191710">
              <w:rPr>
                <w:rFonts w:ascii="Times New Roman" w:hAnsi="Times New Roman" w:cs="Times New Roman"/>
                <w:sz w:val="22"/>
                <w:szCs w:val="22"/>
              </w:rPr>
              <w:br/>
              <w:t>учреждения</w:t>
            </w:r>
          </w:p>
        </w:tc>
        <w:tc>
          <w:tcPr>
            <w:tcW w:w="4678" w:type="dxa"/>
            <w:gridSpan w:val="2"/>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Условия</w:t>
            </w:r>
          </w:p>
        </w:tc>
        <w:tc>
          <w:tcPr>
            <w:tcW w:w="1560" w:type="dxa"/>
            <w:vMerge w:val="restart"/>
            <w:tcBorders>
              <w:top w:val="single" w:sz="6" w:space="0" w:color="auto"/>
              <w:left w:val="single" w:sz="6" w:space="0" w:color="auto"/>
              <w:bottom w:val="nil"/>
              <w:right w:val="single" w:sz="6"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 xml:space="preserve">Предельный размер выплат </w:t>
            </w:r>
            <w:r w:rsidRPr="00191710">
              <w:rPr>
                <w:rFonts w:ascii="Times New Roman" w:hAnsi="Times New Roman" w:cs="Times New Roman"/>
                <w:sz w:val="22"/>
                <w:szCs w:val="22"/>
              </w:rPr>
              <w:br/>
              <w:t>к окладу, (должностному окладу), ставке заработной платы &lt;*&gt;</w:t>
            </w:r>
          </w:p>
        </w:tc>
      </w:tr>
      <w:tr w:rsidR="00334BE5" w:rsidRPr="00191710" w:rsidTr="00923AD7">
        <w:trPr>
          <w:cantSplit/>
          <w:trHeight w:val="480"/>
        </w:trPr>
        <w:tc>
          <w:tcPr>
            <w:tcW w:w="1560" w:type="dxa"/>
            <w:vMerge/>
            <w:tcBorders>
              <w:left w:val="single" w:sz="6" w:space="0" w:color="auto"/>
              <w:bottom w:val="single" w:sz="6" w:space="0" w:color="auto"/>
              <w:right w:val="single" w:sz="6"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vMerge/>
            <w:tcBorders>
              <w:top w:val="nil"/>
              <w:left w:val="single" w:sz="6" w:space="0" w:color="auto"/>
              <w:bottom w:val="single" w:sz="6" w:space="0" w:color="auto"/>
              <w:right w:val="single" w:sz="6" w:space="0" w:color="auto"/>
            </w:tcBorders>
          </w:tcPr>
          <w:p w:rsidR="00334BE5" w:rsidRPr="00191710" w:rsidRDefault="00334BE5" w:rsidP="00923AD7">
            <w:pPr>
              <w:pStyle w:val="ConsPlusCell"/>
              <w:rPr>
                <w:rFonts w:ascii="Times New Roman" w:hAnsi="Times New Roman" w:cs="Times New Roman"/>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наименование</w:t>
            </w:r>
          </w:p>
        </w:tc>
        <w:tc>
          <w:tcPr>
            <w:tcW w:w="2126" w:type="dxa"/>
            <w:tcBorders>
              <w:top w:val="single" w:sz="6" w:space="0" w:color="auto"/>
              <w:left w:val="single" w:sz="6" w:space="0" w:color="auto"/>
              <w:bottom w:val="single" w:sz="6" w:space="0" w:color="auto"/>
              <w:right w:val="single" w:sz="6"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индикатор</w:t>
            </w:r>
          </w:p>
        </w:tc>
        <w:tc>
          <w:tcPr>
            <w:tcW w:w="1560" w:type="dxa"/>
            <w:vMerge/>
            <w:tcBorders>
              <w:top w:val="nil"/>
              <w:left w:val="single" w:sz="6" w:space="0" w:color="auto"/>
              <w:bottom w:val="single" w:sz="6" w:space="0" w:color="auto"/>
              <w:right w:val="single" w:sz="6" w:space="0" w:color="auto"/>
            </w:tcBorders>
          </w:tcPr>
          <w:p w:rsidR="00334BE5" w:rsidRPr="00191710" w:rsidRDefault="00334BE5" w:rsidP="00923AD7">
            <w:pPr>
              <w:pStyle w:val="ConsPlusCell"/>
              <w:rPr>
                <w:rFonts w:ascii="Times New Roman" w:hAnsi="Times New Roman" w:cs="Times New Roman"/>
                <w:sz w:val="22"/>
                <w:szCs w:val="22"/>
              </w:rPr>
            </w:pPr>
          </w:p>
        </w:tc>
      </w:tr>
      <w:tr w:rsidR="00334BE5" w:rsidRPr="00191710" w:rsidTr="00923AD7">
        <w:trPr>
          <w:cantSplit/>
          <w:trHeight w:val="240"/>
        </w:trPr>
        <w:tc>
          <w:tcPr>
            <w:tcW w:w="1560" w:type="dxa"/>
            <w:tcBorders>
              <w:top w:val="single" w:sz="6" w:space="0" w:color="auto"/>
              <w:left w:val="single" w:sz="6" w:space="0" w:color="auto"/>
              <w:bottom w:val="single" w:sz="4" w:space="0" w:color="auto"/>
              <w:right w:val="single" w:sz="6"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1</w:t>
            </w:r>
          </w:p>
        </w:tc>
        <w:tc>
          <w:tcPr>
            <w:tcW w:w="2126" w:type="dxa"/>
            <w:tcBorders>
              <w:top w:val="single" w:sz="6" w:space="0" w:color="auto"/>
              <w:left w:val="single" w:sz="6" w:space="0" w:color="auto"/>
              <w:bottom w:val="single" w:sz="4" w:space="0" w:color="auto"/>
              <w:right w:val="single" w:sz="6"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2</w:t>
            </w:r>
          </w:p>
        </w:tc>
        <w:tc>
          <w:tcPr>
            <w:tcW w:w="2552" w:type="dxa"/>
            <w:tcBorders>
              <w:top w:val="single" w:sz="6" w:space="0" w:color="auto"/>
              <w:left w:val="single" w:sz="6" w:space="0" w:color="auto"/>
              <w:bottom w:val="single" w:sz="4" w:space="0" w:color="auto"/>
              <w:right w:val="single" w:sz="6"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3</w:t>
            </w:r>
          </w:p>
        </w:tc>
        <w:tc>
          <w:tcPr>
            <w:tcW w:w="2126" w:type="dxa"/>
            <w:tcBorders>
              <w:top w:val="single" w:sz="6" w:space="0" w:color="auto"/>
              <w:left w:val="single" w:sz="6" w:space="0" w:color="auto"/>
              <w:bottom w:val="single" w:sz="4" w:space="0" w:color="auto"/>
              <w:right w:val="single" w:sz="6"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4</w:t>
            </w:r>
          </w:p>
        </w:tc>
        <w:tc>
          <w:tcPr>
            <w:tcW w:w="1560" w:type="dxa"/>
            <w:tcBorders>
              <w:top w:val="single" w:sz="6" w:space="0" w:color="auto"/>
              <w:left w:val="single" w:sz="6"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5</w:t>
            </w:r>
          </w:p>
        </w:tc>
      </w:tr>
      <w:tr w:rsidR="00527941" w:rsidRPr="00191710" w:rsidTr="00A32A62">
        <w:trPr>
          <w:cantSplit/>
          <w:trHeight w:val="240"/>
        </w:trPr>
        <w:tc>
          <w:tcPr>
            <w:tcW w:w="1560" w:type="dxa"/>
            <w:vMerge w:val="restart"/>
            <w:tcBorders>
              <w:top w:val="single" w:sz="4" w:space="0" w:color="auto"/>
              <w:left w:val="single" w:sz="4" w:space="0" w:color="auto"/>
              <w:right w:val="single" w:sz="4" w:space="0" w:color="auto"/>
            </w:tcBorders>
          </w:tcPr>
          <w:p w:rsidR="00527941" w:rsidRPr="00191710" w:rsidRDefault="00527941" w:rsidP="00923AD7">
            <w:pPr>
              <w:pStyle w:val="ConsPlusCell"/>
              <w:ind w:right="-212"/>
              <w:rPr>
                <w:rFonts w:ascii="Times New Roman" w:hAnsi="Times New Roman" w:cs="Times New Roman"/>
                <w:sz w:val="22"/>
                <w:szCs w:val="22"/>
              </w:rPr>
            </w:pPr>
            <w:r w:rsidRPr="00191710">
              <w:rPr>
                <w:rFonts w:ascii="Times New Roman" w:hAnsi="Times New Roman" w:cs="Times New Roman"/>
                <w:sz w:val="22"/>
                <w:szCs w:val="22"/>
              </w:rPr>
              <w:t>Руководитель учреждения</w:t>
            </w:r>
          </w:p>
        </w:tc>
        <w:tc>
          <w:tcPr>
            <w:tcW w:w="8364" w:type="dxa"/>
            <w:gridSpan w:val="4"/>
            <w:tcBorders>
              <w:top w:val="single" w:sz="4" w:space="0" w:color="auto"/>
              <w:left w:val="single" w:sz="4" w:space="0" w:color="auto"/>
              <w:bottom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Выплаты за важность выполняемой работы, степень самостоятельности </w:t>
            </w:r>
            <w:r w:rsidRPr="00191710">
              <w:rPr>
                <w:rFonts w:ascii="Times New Roman" w:hAnsi="Times New Roman" w:cs="Times New Roman"/>
                <w:sz w:val="22"/>
                <w:szCs w:val="22"/>
              </w:rPr>
              <w:br/>
              <w:t>и ответственности при выполнении поставленных задач</w:t>
            </w:r>
          </w:p>
        </w:tc>
      </w:tr>
      <w:tr w:rsidR="00527941" w:rsidRPr="00191710" w:rsidTr="00A32A62">
        <w:trPr>
          <w:cantSplit/>
          <w:trHeight w:val="275"/>
        </w:trPr>
        <w:tc>
          <w:tcPr>
            <w:tcW w:w="1560" w:type="dxa"/>
            <w:vMerge/>
            <w:tcBorders>
              <w:left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27941" w:rsidRPr="00191710" w:rsidRDefault="00527941" w:rsidP="00153F22">
            <w:pPr>
              <w:pStyle w:val="ConsPlusCell"/>
              <w:rPr>
                <w:rFonts w:ascii="Times New Roman" w:hAnsi="Times New Roman" w:cs="Times New Roman"/>
                <w:sz w:val="22"/>
                <w:szCs w:val="22"/>
              </w:rPr>
            </w:pPr>
            <w:r w:rsidRPr="00191710">
              <w:rPr>
                <w:rFonts w:ascii="Times New Roman" w:hAnsi="Times New Roman" w:cs="Times New Roman"/>
                <w:sz w:val="22"/>
                <w:szCs w:val="22"/>
              </w:rPr>
              <w:t>Обеспечение стабильного функционирования учреждения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27941" w:rsidRPr="00191710" w:rsidRDefault="00527941"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обеспечение безопасных и комфортных условий для организации образовательного процесса  </w:t>
            </w:r>
          </w:p>
        </w:tc>
        <w:tc>
          <w:tcPr>
            <w:tcW w:w="2126" w:type="dxa"/>
            <w:tcBorders>
              <w:top w:val="single" w:sz="4" w:space="0" w:color="auto"/>
              <w:left w:val="single" w:sz="4" w:space="0" w:color="auto"/>
              <w:bottom w:val="single" w:sz="4" w:space="0" w:color="auto"/>
              <w:right w:val="single" w:sz="4" w:space="0" w:color="auto"/>
            </w:tcBorders>
            <w:vAlign w:val="center"/>
          </w:tcPr>
          <w:p w:rsidR="00527941" w:rsidRPr="00191710" w:rsidRDefault="00527941" w:rsidP="00923AD7">
            <w:r w:rsidRPr="00191710">
              <w:rPr>
                <w:sz w:val="22"/>
                <w:szCs w:val="22"/>
              </w:rPr>
              <w:t>отсутствие предписаний надзорных органов</w:t>
            </w:r>
          </w:p>
        </w:tc>
        <w:tc>
          <w:tcPr>
            <w:tcW w:w="1560" w:type="dxa"/>
            <w:tcBorders>
              <w:top w:val="single" w:sz="4" w:space="0" w:color="auto"/>
              <w:left w:val="single" w:sz="4" w:space="0" w:color="auto"/>
              <w:bottom w:val="single" w:sz="4" w:space="0" w:color="auto"/>
              <w:right w:val="single" w:sz="4" w:space="0" w:color="auto"/>
            </w:tcBorders>
            <w:vAlign w:val="center"/>
          </w:tcPr>
          <w:p w:rsidR="00527941" w:rsidRPr="00191710" w:rsidRDefault="00527941" w:rsidP="00923AD7">
            <w:pPr>
              <w:jc w:val="center"/>
            </w:pPr>
            <w:r w:rsidRPr="00191710">
              <w:rPr>
                <w:sz w:val="22"/>
                <w:szCs w:val="22"/>
              </w:rPr>
              <w:t>25%</w:t>
            </w:r>
          </w:p>
        </w:tc>
      </w:tr>
      <w:tr w:rsidR="00527941" w:rsidRPr="00191710" w:rsidTr="00A32A62">
        <w:trPr>
          <w:cantSplit/>
          <w:trHeight w:val="831"/>
        </w:trPr>
        <w:tc>
          <w:tcPr>
            <w:tcW w:w="1560" w:type="dxa"/>
            <w:vMerge/>
            <w:tcBorders>
              <w:left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7941" w:rsidRPr="00191710" w:rsidRDefault="00527941" w:rsidP="00923AD7">
            <w:pPr>
              <w:pStyle w:val="ConsPlusCel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27941" w:rsidRPr="00191710" w:rsidRDefault="00527941" w:rsidP="00923AD7">
            <w:r w:rsidRPr="00191710">
              <w:rPr>
                <w:sz w:val="22"/>
                <w:szCs w:val="22"/>
              </w:rPr>
              <w:t>отсутствие травм, несчастных случаев</w:t>
            </w:r>
          </w:p>
        </w:tc>
        <w:tc>
          <w:tcPr>
            <w:tcW w:w="1560" w:type="dxa"/>
            <w:tcBorders>
              <w:top w:val="single" w:sz="4" w:space="0" w:color="auto"/>
              <w:left w:val="single" w:sz="4" w:space="0" w:color="auto"/>
              <w:bottom w:val="single" w:sz="4" w:space="0" w:color="auto"/>
              <w:right w:val="single" w:sz="4" w:space="0" w:color="auto"/>
            </w:tcBorders>
            <w:vAlign w:val="center"/>
          </w:tcPr>
          <w:p w:rsidR="00527941" w:rsidRPr="00191710" w:rsidRDefault="00527941" w:rsidP="00923AD7">
            <w:pPr>
              <w:jc w:val="center"/>
            </w:pPr>
            <w:r w:rsidRPr="00191710">
              <w:rPr>
                <w:sz w:val="22"/>
                <w:szCs w:val="22"/>
              </w:rPr>
              <w:t>15%</w:t>
            </w:r>
          </w:p>
        </w:tc>
      </w:tr>
      <w:tr w:rsidR="00527941" w:rsidRPr="00191710" w:rsidTr="00A32A62">
        <w:trPr>
          <w:cantSplit/>
          <w:trHeight w:val="536"/>
        </w:trPr>
        <w:tc>
          <w:tcPr>
            <w:tcW w:w="1560" w:type="dxa"/>
            <w:vMerge/>
            <w:tcBorders>
              <w:left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6" w:space="0" w:color="auto"/>
            </w:tcBorders>
            <w:vAlign w:val="center"/>
          </w:tcPr>
          <w:p w:rsidR="00527941" w:rsidRPr="00191710" w:rsidRDefault="00527941"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выполнение муниципального задания</w:t>
            </w:r>
          </w:p>
        </w:tc>
        <w:tc>
          <w:tcPr>
            <w:tcW w:w="2126" w:type="dxa"/>
            <w:tcBorders>
              <w:top w:val="single" w:sz="4" w:space="0" w:color="auto"/>
              <w:left w:val="single" w:sz="6" w:space="0" w:color="auto"/>
              <w:bottom w:val="single" w:sz="4" w:space="0" w:color="auto"/>
              <w:right w:val="single" w:sz="6" w:space="0" w:color="auto"/>
            </w:tcBorders>
            <w:vAlign w:val="center"/>
          </w:tcPr>
          <w:p w:rsidR="00527941" w:rsidRPr="00191710" w:rsidRDefault="00527941"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100%</w:t>
            </w:r>
          </w:p>
        </w:tc>
        <w:tc>
          <w:tcPr>
            <w:tcW w:w="1560" w:type="dxa"/>
            <w:tcBorders>
              <w:top w:val="single" w:sz="4" w:space="0" w:color="auto"/>
              <w:left w:val="single" w:sz="6" w:space="0" w:color="auto"/>
              <w:bottom w:val="single" w:sz="4" w:space="0" w:color="auto"/>
              <w:right w:val="single" w:sz="6" w:space="0" w:color="auto"/>
            </w:tcBorders>
            <w:vAlign w:val="center"/>
          </w:tcPr>
          <w:p w:rsidR="00527941" w:rsidRPr="00191710" w:rsidRDefault="00527941"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30%</w:t>
            </w:r>
          </w:p>
        </w:tc>
      </w:tr>
      <w:tr w:rsidR="00527941" w:rsidRPr="00191710" w:rsidTr="00A32A62">
        <w:trPr>
          <w:cantSplit/>
          <w:trHeight w:val="536"/>
        </w:trPr>
        <w:tc>
          <w:tcPr>
            <w:tcW w:w="1560" w:type="dxa"/>
            <w:vMerge/>
            <w:tcBorders>
              <w:left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6" w:space="0" w:color="auto"/>
            </w:tcBorders>
            <w:vAlign w:val="center"/>
          </w:tcPr>
          <w:p w:rsidR="00527941" w:rsidRDefault="00527941" w:rsidP="00923AD7">
            <w:r w:rsidRPr="00191710">
              <w:rPr>
                <w:sz w:val="22"/>
                <w:szCs w:val="22"/>
              </w:rPr>
              <w:t>обеспечение сохранности имущества в соответствии с нормативными сроками эксплуатации</w:t>
            </w:r>
          </w:p>
          <w:p w:rsidR="00F85A20" w:rsidRPr="00191710" w:rsidRDefault="00F85A20" w:rsidP="00923AD7"/>
        </w:tc>
        <w:tc>
          <w:tcPr>
            <w:tcW w:w="2126" w:type="dxa"/>
            <w:tcBorders>
              <w:top w:val="single" w:sz="6" w:space="0" w:color="auto"/>
              <w:left w:val="single" w:sz="6" w:space="0" w:color="auto"/>
              <w:bottom w:val="single" w:sz="4" w:space="0" w:color="auto"/>
              <w:right w:val="single" w:sz="6" w:space="0" w:color="auto"/>
            </w:tcBorders>
            <w:vAlign w:val="center"/>
          </w:tcPr>
          <w:p w:rsidR="00527941" w:rsidRPr="00191710" w:rsidRDefault="00527941"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100%</w:t>
            </w:r>
          </w:p>
        </w:tc>
        <w:tc>
          <w:tcPr>
            <w:tcW w:w="1560" w:type="dxa"/>
            <w:tcBorders>
              <w:top w:val="single" w:sz="6" w:space="0" w:color="auto"/>
              <w:left w:val="single" w:sz="6" w:space="0" w:color="auto"/>
              <w:bottom w:val="single" w:sz="4" w:space="0" w:color="auto"/>
              <w:right w:val="single" w:sz="6" w:space="0" w:color="auto"/>
            </w:tcBorders>
            <w:vAlign w:val="center"/>
          </w:tcPr>
          <w:p w:rsidR="00527941" w:rsidRPr="00191710" w:rsidRDefault="00527941" w:rsidP="00923AD7">
            <w:pPr>
              <w:jc w:val="center"/>
            </w:pPr>
            <w:r w:rsidRPr="00191710">
              <w:rPr>
                <w:sz w:val="22"/>
                <w:szCs w:val="22"/>
              </w:rPr>
              <w:t>5%</w:t>
            </w:r>
          </w:p>
        </w:tc>
      </w:tr>
      <w:tr w:rsidR="00527941" w:rsidRPr="00191710" w:rsidTr="00A32A62">
        <w:trPr>
          <w:cantSplit/>
          <w:trHeight w:val="221"/>
        </w:trPr>
        <w:tc>
          <w:tcPr>
            <w:tcW w:w="1560" w:type="dxa"/>
            <w:vMerge/>
            <w:tcBorders>
              <w:left w:val="single" w:sz="4" w:space="0" w:color="auto"/>
              <w:right w:val="single" w:sz="4" w:space="0" w:color="auto"/>
            </w:tcBorders>
          </w:tcPr>
          <w:p w:rsidR="00527941" w:rsidRPr="00191710" w:rsidRDefault="00527941" w:rsidP="00923AD7">
            <w:pPr>
              <w:pStyle w:val="ConsPlusCell"/>
              <w:jc w:val="center"/>
              <w:rPr>
                <w:rFonts w:ascii="Times New Roman" w:hAnsi="Times New Roman" w:cs="Times New Roman"/>
                <w:sz w:val="22"/>
                <w:szCs w:val="22"/>
              </w:rPr>
            </w:pPr>
          </w:p>
        </w:tc>
        <w:tc>
          <w:tcPr>
            <w:tcW w:w="8364" w:type="dxa"/>
            <w:gridSpan w:val="4"/>
            <w:tcBorders>
              <w:top w:val="single" w:sz="6" w:space="0" w:color="auto"/>
              <w:left w:val="single" w:sz="4" w:space="0" w:color="auto"/>
              <w:bottom w:val="single" w:sz="4" w:space="0" w:color="auto"/>
              <w:right w:val="single" w:sz="6" w:space="0" w:color="auto"/>
            </w:tcBorders>
            <w:vAlign w:val="center"/>
          </w:tcPr>
          <w:p w:rsidR="00527941" w:rsidRPr="00191710" w:rsidRDefault="00527941"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527941" w:rsidRPr="00191710" w:rsidTr="00A32A62">
        <w:trPr>
          <w:cantSplit/>
          <w:trHeight w:val="1385"/>
        </w:trPr>
        <w:tc>
          <w:tcPr>
            <w:tcW w:w="1560" w:type="dxa"/>
            <w:vMerge/>
            <w:tcBorders>
              <w:left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27941" w:rsidRPr="00191710" w:rsidRDefault="00527941"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Обеспечение развития учреждения</w:t>
            </w:r>
          </w:p>
        </w:tc>
        <w:tc>
          <w:tcPr>
            <w:tcW w:w="2552" w:type="dxa"/>
            <w:tcBorders>
              <w:top w:val="single" w:sz="4" w:space="0" w:color="auto"/>
              <w:left w:val="single" w:sz="4" w:space="0" w:color="auto"/>
              <w:bottom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организация участия педагогов, обучающихся в конкурсах,  (наличие призового места) </w:t>
            </w:r>
          </w:p>
        </w:tc>
        <w:tc>
          <w:tcPr>
            <w:tcW w:w="2126" w:type="dxa"/>
            <w:tcBorders>
              <w:top w:val="single" w:sz="4" w:space="0" w:color="auto"/>
              <w:left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региональный уровень </w:t>
            </w:r>
          </w:p>
        </w:tc>
        <w:tc>
          <w:tcPr>
            <w:tcW w:w="1560" w:type="dxa"/>
            <w:tcBorders>
              <w:top w:val="single" w:sz="4" w:space="0" w:color="auto"/>
              <w:left w:val="single" w:sz="4" w:space="0" w:color="auto"/>
              <w:right w:val="single" w:sz="4" w:space="0" w:color="auto"/>
            </w:tcBorders>
          </w:tcPr>
          <w:p w:rsidR="00527941" w:rsidRPr="00191710" w:rsidRDefault="00527941"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15%</w:t>
            </w:r>
          </w:p>
        </w:tc>
      </w:tr>
      <w:tr w:rsidR="00527941" w:rsidRPr="00191710" w:rsidTr="00A32A62">
        <w:trPr>
          <w:cantSplit/>
          <w:trHeight w:val="651"/>
        </w:trPr>
        <w:tc>
          <w:tcPr>
            <w:tcW w:w="1560" w:type="dxa"/>
            <w:vMerge/>
            <w:tcBorders>
              <w:left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ведение экспериментальной работы </w:t>
            </w:r>
          </w:p>
        </w:tc>
        <w:tc>
          <w:tcPr>
            <w:tcW w:w="2126" w:type="dxa"/>
            <w:tcBorders>
              <w:top w:val="single" w:sz="4" w:space="0" w:color="auto"/>
              <w:left w:val="single" w:sz="4" w:space="0" w:color="auto"/>
              <w:bottom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наличие статуса базовой площадки</w:t>
            </w:r>
          </w:p>
        </w:tc>
        <w:tc>
          <w:tcPr>
            <w:tcW w:w="1560" w:type="dxa"/>
            <w:tcBorders>
              <w:top w:val="single" w:sz="4" w:space="0" w:color="auto"/>
              <w:left w:val="single" w:sz="4" w:space="0" w:color="auto"/>
              <w:bottom w:val="single" w:sz="4" w:space="0" w:color="auto"/>
              <w:right w:val="single" w:sz="4" w:space="0" w:color="auto"/>
            </w:tcBorders>
            <w:vAlign w:val="center"/>
          </w:tcPr>
          <w:p w:rsidR="00527941" w:rsidRPr="00191710" w:rsidRDefault="00527941"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35%</w:t>
            </w:r>
          </w:p>
        </w:tc>
      </w:tr>
      <w:tr w:rsidR="00527941" w:rsidRPr="00191710" w:rsidTr="00A32A62">
        <w:trPr>
          <w:cantSplit/>
          <w:trHeight w:val="651"/>
        </w:trPr>
        <w:tc>
          <w:tcPr>
            <w:tcW w:w="1560" w:type="dxa"/>
            <w:vMerge/>
            <w:tcBorders>
              <w:left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p>
        </w:tc>
        <w:tc>
          <w:tcPr>
            <w:tcW w:w="2126" w:type="dxa"/>
            <w:vMerge/>
            <w:tcBorders>
              <w:top w:val="single" w:sz="4" w:space="0" w:color="auto"/>
              <w:left w:val="single" w:sz="4" w:space="0" w:color="auto"/>
              <w:right w:val="single" w:sz="6" w:space="0" w:color="auto"/>
            </w:tcBorders>
          </w:tcPr>
          <w:p w:rsidR="00527941" w:rsidRPr="00191710" w:rsidRDefault="00527941" w:rsidP="00923AD7">
            <w:pPr>
              <w:pStyle w:val="ConsPlusCell"/>
              <w:rPr>
                <w:rFonts w:ascii="Times New Roman" w:hAnsi="Times New Roman" w:cs="Times New Roman"/>
                <w:sz w:val="22"/>
                <w:szCs w:val="22"/>
              </w:rPr>
            </w:pPr>
          </w:p>
        </w:tc>
        <w:tc>
          <w:tcPr>
            <w:tcW w:w="2552" w:type="dxa"/>
            <w:tcBorders>
              <w:top w:val="single" w:sz="4" w:space="0" w:color="auto"/>
              <w:left w:val="single" w:sz="6" w:space="0" w:color="auto"/>
              <w:right w:val="single" w:sz="6" w:space="0" w:color="auto"/>
            </w:tcBorders>
          </w:tcPr>
          <w:p w:rsidR="00527941" w:rsidRPr="00191710" w:rsidRDefault="00527941"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отсутствие правонарушений, совершенных </w:t>
            </w:r>
            <w:proofErr w:type="gramStart"/>
            <w:r w:rsidRPr="00191710">
              <w:rPr>
                <w:rFonts w:ascii="Times New Roman" w:hAnsi="Times New Roman" w:cs="Times New Roman"/>
                <w:sz w:val="22"/>
                <w:szCs w:val="22"/>
              </w:rPr>
              <w:t>обучающимися</w:t>
            </w:r>
            <w:proofErr w:type="gramEnd"/>
          </w:p>
        </w:tc>
        <w:tc>
          <w:tcPr>
            <w:tcW w:w="2126" w:type="dxa"/>
            <w:tcBorders>
              <w:top w:val="single" w:sz="4" w:space="0" w:color="auto"/>
              <w:left w:val="single" w:sz="6" w:space="0" w:color="auto"/>
              <w:right w:val="single" w:sz="6" w:space="0" w:color="auto"/>
            </w:tcBorders>
            <w:vAlign w:val="center"/>
          </w:tcPr>
          <w:p w:rsidR="00527941" w:rsidRPr="00191710" w:rsidRDefault="00527941"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0</w:t>
            </w:r>
          </w:p>
        </w:tc>
        <w:tc>
          <w:tcPr>
            <w:tcW w:w="1560" w:type="dxa"/>
            <w:tcBorders>
              <w:top w:val="single" w:sz="4" w:space="0" w:color="auto"/>
              <w:left w:val="single" w:sz="6" w:space="0" w:color="auto"/>
              <w:right w:val="single" w:sz="6" w:space="0" w:color="auto"/>
            </w:tcBorders>
            <w:vAlign w:val="center"/>
          </w:tcPr>
          <w:p w:rsidR="00527941" w:rsidRPr="00191710" w:rsidRDefault="00527941"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527941" w:rsidRPr="00191710" w:rsidTr="00A32A62">
        <w:trPr>
          <w:cantSplit/>
          <w:trHeight w:val="379"/>
        </w:trPr>
        <w:tc>
          <w:tcPr>
            <w:tcW w:w="1560" w:type="dxa"/>
            <w:vMerge/>
            <w:tcBorders>
              <w:left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p>
        </w:tc>
        <w:tc>
          <w:tcPr>
            <w:tcW w:w="8364" w:type="dxa"/>
            <w:gridSpan w:val="4"/>
            <w:tcBorders>
              <w:top w:val="single" w:sz="6" w:space="0" w:color="auto"/>
              <w:left w:val="single" w:sz="4" w:space="0" w:color="auto"/>
              <w:bottom w:val="single" w:sz="6" w:space="0" w:color="auto"/>
              <w:right w:val="single" w:sz="6" w:space="0" w:color="auto"/>
            </w:tcBorders>
            <w:vAlign w:val="center"/>
          </w:tcPr>
          <w:p w:rsidR="00527941" w:rsidRPr="00191710" w:rsidRDefault="00527941"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Выплаты за качество выполняемых работ</w:t>
            </w:r>
          </w:p>
        </w:tc>
      </w:tr>
      <w:tr w:rsidR="00527941" w:rsidRPr="00191710" w:rsidTr="00527941">
        <w:trPr>
          <w:cantSplit/>
          <w:trHeight w:val="864"/>
        </w:trPr>
        <w:tc>
          <w:tcPr>
            <w:tcW w:w="1560" w:type="dxa"/>
            <w:vMerge/>
            <w:tcBorders>
              <w:left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p>
        </w:tc>
        <w:tc>
          <w:tcPr>
            <w:tcW w:w="2126" w:type="dxa"/>
            <w:vMerge w:val="restart"/>
            <w:tcBorders>
              <w:top w:val="single" w:sz="6" w:space="0" w:color="auto"/>
              <w:left w:val="single" w:sz="4" w:space="0" w:color="auto"/>
              <w:right w:val="single" w:sz="6" w:space="0" w:color="auto"/>
            </w:tcBorders>
          </w:tcPr>
          <w:p w:rsidR="00527941" w:rsidRPr="00191710" w:rsidRDefault="00527941" w:rsidP="00923AD7">
            <w:pPr>
              <w:jc w:val="center"/>
            </w:pPr>
            <w:r w:rsidRPr="00191710">
              <w:rPr>
                <w:sz w:val="22"/>
                <w:szCs w:val="22"/>
              </w:rPr>
              <w:t>Результативность деятельности учреждения</w:t>
            </w:r>
          </w:p>
        </w:tc>
        <w:tc>
          <w:tcPr>
            <w:tcW w:w="2552" w:type="dxa"/>
            <w:vMerge w:val="restart"/>
            <w:tcBorders>
              <w:top w:val="single" w:sz="6" w:space="0" w:color="auto"/>
              <w:left w:val="single" w:sz="6" w:space="0" w:color="auto"/>
              <w:right w:val="single" w:sz="6" w:space="0" w:color="auto"/>
            </w:tcBorders>
          </w:tcPr>
          <w:p w:rsidR="00527941" w:rsidRPr="00191710" w:rsidRDefault="00527941" w:rsidP="00527941">
            <w:pPr>
              <w:rPr>
                <w:lang w:eastAsia="hi-IN" w:bidi="hi-IN"/>
              </w:rPr>
            </w:pPr>
            <w:r w:rsidRPr="00191710">
              <w:rPr>
                <w:spacing w:val="-6"/>
                <w:sz w:val="22"/>
                <w:szCs w:val="22"/>
              </w:rPr>
              <w:t>Показатели качества по результатам контрольных срезов, итоговых контрольных работ</w:t>
            </w:r>
          </w:p>
        </w:tc>
        <w:tc>
          <w:tcPr>
            <w:tcW w:w="2126" w:type="dxa"/>
            <w:tcBorders>
              <w:top w:val="single" w:sz="6" w:space="0" w:color="auto"/>
              <w:left w:val="single" w:sz="6" w:space="0" w:color="auto"/>
              <w:right w:val="single" w:sz="4" w:space="0" w:color="auto"/>
            </w:tcBorders>
          </w:tcPr>
          <w:p w:rsidR="00527941" w:rsidRPr="00191710" w:rsidRDefault="00527941" w:rsidP="000304A2">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Не ниже 50%</w:t>
            </w:r>
          </w:p>
        </w:tc>
        <w:tc>
          <w:tcPr>
            <w:tcW w:w="1560" w:type="dxa"/>
            <w:tcBorders>
              <w:top w:val="single" w:sz="4" w:space="0" w:color="auto"/>
              <w:left w:val="single" w:sz="4" w:space="0" w:color="auto"/>
              <w:bottom w:val="single" w:sz="4" w:space="0" w:color="auto"/>
              <w:right w:val="single" w:sz="4" w:space="0" w:color="auto"/>
            </w:tcBorders>
          </w:tcPr>
          <w:p w:rsidR="00527941" w:rsidRPr="00191710" w:rsidRDefault="00527941" w:rsidP="000304A2">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15%</w:t>
            </w:r>
          </w:p>
        </w:tc>
      </w:tr>
      <w:tr w:rsidR="00527941" w:rsidRPr="00191710" w:rsidTr="00527941">
        <w:trPr>
          <w:cantSplit/>
          <w:trHeight w:val="864"/>
        </w:trPr>
        <w:tc>
          <w:tcPr>
            <w:tcW w:w="1560" w:type="dxa"/>
            <w:vMerge/>
            <w:tcBorders>
              <w:left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p>
        </w:tc>
        <w:tc>
          <w:tcPr>
            <w:tcW w:w="2126" w:type="dxa"/>
            <w:vMerge/>
            <w:tcBorders>
              <w:left w:val="single" w:sz="4" w:space="0" w:color="auto"/>
              <w:right w:val="single" w:sz="6" w:space="0" w:color="auto"/>
            </w:tcBorders>
          </w:tcPr>
          <w:p w:rsidR="00527941" w:rsidRPr="00191710" w:rsidRDefault="00527941" w:rsidP="00923AD7">
            <w:pPr>
              <w:jc w:val="center"/>
            </w:pPr>
          </w:p>
        </w:tc>
        <w:tc>
          <w:tcPr>
            <w:tcW w:w="2552" w:type="dxa"/>
            <w:vMerge/>
            <w:tcBorders>
              <w:left w:val="single" w:sz="6" w:space="0" w:color="auto"/>
              <w:right w:val="single" w:sz="6" w:space="0" w:color="auto"/>
            </w:tcBorders>
          </w:tcPr>
          <w:p w:rsidR="00527941" w:rsidRPr="00191710" w:rsidRDefault="00527941" w:rsidP="00527941">
            <w:pPr>
              <w:rPr>
                <w:spacing w:val="-6"/>
              </w:rPr>
            </w:pPr>
          </w:p>
        </w:tc>
        <w:tc>
          <w:tcPr>
            <w:tcW w:w="2126" w:type="dxa"/>
            <w:tcBorders>
              <w:top w:val="single" w:sz="6" w:space="0" w:color="auto"/>
              <w:left w:val="single" w:sz="6" w:space="0" w:color="auto"/>
              <w:right w:val="single" w:sz="4" w:space="0" w:color="auto"/>
            </w:tcBorders>
          </w:tcPr>
          <w:p w:rsidR="00527941" w:rsidRPr="00191710" w:rsidRDefault="00527941" w:rsidP="00527941">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Не ниже 60%</w:t>
            </w:r>
          </w:p>
        </w:tc>
        <w:tc>
          <w:tcPr>
            <w:tcW w:w="1560" w:type="dxa"/>
            <w:tcBorders>
              <w:top w:val="single" w:sz="4" w:space="0" w:color="auto"/>
              <w:left w:val="single" w:sz="4" w:space="0" w:color="auto"/>
              <w:bottom w:val="single" w:sz="4" w:space="0" w:color="auto"/>
              <w:right w:val="single" w:sz="4" w:space="0" w:color="auto"/>
            </w:tcBorders>
          </w:tcPr>
          <w:p w:rsidR="00527941" w:rsidRPr="00191710" w:rsidRDefault="00527941" w:rsidP="00527941">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30%</w:t>
            </w:r>
          </w:p>
        </w:tc>
      </w:tr>
      <w:tr w:rsidR="00527941" w:rsidRPr="00191710" w:rsidTr="00527941">
        <w:trPr>
          <w:cantSplit/>
          <w:trHeight w:val="864"/>
        </w:trPr>
        <w:tc>
          <w:tcPr>
            <w:tcW w:w="1560" w:type="dxa"/>
            <w:vMerge/>
            <w:tcBorders>
              <w:left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p>
        </w:tc>
        <w:tc>
          <w:tcPr>
            <w:tcW w:w="2126" w:type="dxa"/>
            <w:vMerge/>
            <w:tcBorders>
              <w:left w:val="single" w:sz="4" w:space="0" w:color="auto"/>
              <w:right w:val="single" w:sz="6" w:space="0" w:color="auto"/>
            </w:tcBorders>
          </w:tcPr>
          <w:p w:rsidR="00527941" w:rsidRPr="00191710" w:rsidRDefault="00527941" w:rsidP="00923AD7">
            <w:pPr>
              <w:jc w:val="center"/>
            </w:pPr>
          </w:p>
        </w:tc>
        <w:tc>
          <w:tcPr>
            <w:tcW w:w="2552" w:type="dxa"/>
            <w:vMerge/>
            <w:tcBorders>
              <w:left w:val="single" w:sz="6" w:space="0" w:color="auto"/>
              <w:right w:val="single" w:sz="6" w:space="0" w:color="auto"/>
            </w:tcBorders>
          </w:tcPr>
          <w:p w:rsidR="00527941" w:rsidRPr="00191710" w:rsidRDefault="00527941" w:rsidP="00527941">
            <w:pPr>
              <w:rPr>
                <w:spacing w:val="-6"/>
              </w:rPr>
            </w:pPr>
          </w:p>
        </w:tc>
        <w:tc>
          <w:tcPr>
            <w:tcW w:w="2126" w:type="dxa"/>
            <w:tcBorders>
              <w:top w:val="single" w:sz="6" w:space="0" w:color="auto"/>
              <w:left w:val="single" w:sz="6" w:space="0" w:color="auto"/>
              <w:right w:val="single" w:sz="4" w:space="0" w:color="auto"/>
            </w:tcBorders>
          </w:tcPr>
          <w:p w:rsidR="00527941" w:rsidRPr="00191710" w:rsidRDefault="00527941" w:rsidP="000304A2">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Не ниже 70%</w:t>
            </w:r>
          </w:p>
        </w:tc>
        <w:tc>
          <w:tcPr>
            <w:tcW w:w="1560" w:type="dxa"/>
            <w:tcBorders>
              <w:top w:val="single" w:sz="4" w:space="0" w:color="auto"/>
              <w:left w:val="single" w:sz="4" w:space="0" w:color="auto"/>
              <w:bottom w:val="single" w:sz="4" w:space="0" w:color="auto"/>
              <w:right w:val="single" w:sz="4" w:space="0" w:color="auto"/>
            </w:tcBorders>
          </w:tcPr>
          <w:p w:rsidR="00527941" w:rsidRPr="00191710" w:rsidRDefault="00527941" w:rsidP="000304A2">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45%</w:t>
            </w:r>
          </w:p>
        </w:tc>
      </w:tr>
      <w:tr w:rsidR="00527941" w:rsidRPr="00191710" w:rsidTr="00527941">
        <w:trPr>
          <w:cantSplit/>
          <w:trHeight w:val="1022"/>
        </w:trPr>
        <w:tc>
          <w:tcPr>
            <w:tcW w:w="1560" w:type="dxa"/>
            <w:vMerge/>
            <w:tcBorders>
              <w:left w:val="single" w:sz="4" w:space="0" w:color="auto"/>
              <w:right w:val="single" w:sz="4" w:space="0" w:color="auto"/>
            </w:tcBorders>
          </w:tcPr>
          <w:p w:rsidR="00527941" w:rsidRPr="00191710" w:rsidRDefault="00527941" w:rsidP="00923AD7">
            <w:pPr>
              <w:pStyle w:val="ConsPlusCell"/>
              <w:rPr>
                <w:rFonts w:ascii="Times New Roman" w:hAnsi="Times New Roman" w:cs="Times New Roman"/>
                <w:sz w:val="22"/>
                <w:szCs w:val="22"/>
              </w:rPr>
            </w:pPr>
          </w:p>
        </w:tc>
        <w:tc>
          <w:tcPr>
            <w:tcW w:w="2126" w:type="dxa"/>
            <w:vMerge/>
            <w:tcBorders>
              <w:left w:val="single" w:sz="4" w:space="0" w:color="auto"/>
              <w:bottom w:val="single" w:sz="6" w:space="0" w:color="auto"/>
              <w:right w:val="single" w:sz="6" w:space="0" w:color="auto"/>
            </w:tcBorders>
            <w:vAlign w:val="center"/>
          </w:tcPr>
          <w:p w:rsidR="00527941" w:rsidRPr="00191710" w:rsidRDefault="00527941" w:rsidP="00923AD7"/>
        </w:tc>
        <w:tc>
          <w:tcPr>
            <w:tcW w:w="2552" w:type="dxa"/>
            <w:tcBorders>
              <w:top w:val="single" w:sz="4" w:space="0" w:color="auto"/>
              <w:left w:val="single" w:sz="6" w:space="0" w:color="auto"/>
              <w:bottom w:val="single" w:sz="4" w:space="0" w:color="auto"/>
              <w:right w:val="single" w:sz="6" w:space="0" w:color="auto"/>
            </w:tcBorders>
            <w:vAlign w:val="center"/>
          </w:tcPr>
          <w:p w:rsidR="00527941" w:rsidRPr="00191710" w:rsidRDefault="00527941"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включенность в рейтинг по итогам оценки  деятельности учреждения</w:t>
            </w:r>
          </w:p>
        </w:tc>
        <w:tc>
          <w:tcPr>
            <w:tcW w:w="2126" w:type="dxa"/>
            <w:tcBorders>
              <w:top w:val="single" w:sz="4" w:space="0" w:color="auto"/>
              <w:left w:val="single" w:sz="6" w:space="0" w:color="auto"/>
              <w:right w:val="single" w:sz="6" w:space="0" w:color="auto"/>
            </w:tcBorders>
            <w:vAlign w:val="center"/>
          </w:tcPr>
          <w:p w:rsidR="00527941" w:rsidRPr="00191710" w:rsidRDefault="00527941"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наличие </w:t>
            </w:r>
            <w:proofErr w:type="gramStart"/>
            <w:r w:rsidRPr="00191710">
              <w:rPr>
                <w:rFonts w:ascii="Times New Roman" w:hAnsi="Times New Roman" w:cs="Times New Roman"/>
                <w:sz w:val="22"/>
                <w:szCs w:val="22"/>
              </w:rPr>
              <w:t>свидетельств признания высокого качества деятельности учреждения</w:t>
            </w:r>
            <w:proofErr w:type="gramEnd"/>
            <w:r w:rsidRPr="00191710">
              <w:rPr>
                <w:rFonts w:ascii="Times New Roman" w:hAnsi="Times New Roman" w:cs="Times New Roman"/>
                <w:sz w:val="22"/>
                <w:szCs w:val="22"/>
              </w:rPr>
              <w:t xml:space="preserve"> со стороны других организаций, учреждений, ведомств, органов власти</w:t>
            </w:r>
          </w:p>
        </w:tc>
        <w:tc>
          <w:tcPr>
            <w:tcW w:w="1560" w:type="dxa"/>
            <w:tcBorders>
              <w:top w:val="single" w:sz="4" w:space="0" w:color="auto"/>
              <w:left w:val="single" w:sz="6" w:space="0" w:color="auto"/>
              <w:right w:val="single" w:sz="6" w:space="0" w:color="auto"/>
            </w:tcBorders>
            <w:vAlign w:val="center"/>
          </w:tcPr>
          <w:p w:rsidR="00527941" w:rsidRPr="00191710" w:rsidRDefault="00527941"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D1965">
        <w:trPr>
          <w:cantSplit/>
          <w:trHeight w:val="600"/>
        </w:trPr>
        <w:tc>
          <w:tcPr>
            <w:tcW w:w="1560" w:type="dxa"/>
            <w:vMerge w:val="restart"/>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vMerge w:val="restart"/>
            <w:tcBorders>
              <w:top w:val="single" w:sz="4" w:space="0" w:color="auto"/>
              <w:left w:val="single" w:sz="4" w:space="0" w:color="auto"/>
              <w:bottom w:val="single" w:sz="6" w:space="0" w:color="auto"/>
              <w:right w:val="single" w:sz="4" w:space="0" w:color="auto"/>
            </w:tcBorders>
            <w:vAlign w:val="center"/>
          </w:tcPr>
          <w:p w:rsidR="00334BE5" w:rsidRPr="00191710" w:rsidRDefault="00334BE5" w:rsidP="00923AD7">
            <w:r w:rsidRPr="00191710">
              <w:rPr>
                <w:sz w:val="22"/>
                <w:szCs w:val="22"/>
              </w:rPr>
              <w:t>Эффективность управления коллективом</w:t>
            </w:r>
          </w:p>
        </w:tc>
        <w:tc>
          <w:tcPr>
            <w:tcW w:w="2552"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r w:rsidRPr="00191710">
              <w:rPr>
                <w:sz w:val="22"/>
                <w:szCs w:val="22"/>
              </w:rPr>
              <w:t>отсутствие замечаний надзорных органов в части нарушений трудового законодательства</w:t>
            </w:r>
          </w:p>
        </w:tc>
        <w:tc>
          <w:tcPr>
            <w:tcW w:w="2126"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jc w:val="center"/>
            </w:pPr>
            <w:r w:rsidRPr="00191710">
              <w:rPr>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jc w:val="center"/>
            </w:pPr>
            <w:r w:rsidRPr="00191710">
              <w:rPr>
                <w:sz w:val="22"/>
                <w:szCs w:val="22"/>
              </w:rPr>
              <w:t>15%</w:t>
            </w:r>
          </w:p>
        </w:tc>
      </w:tr>
      <w:tr w:rsidR="00334BE5" w:rsidRPr="00191710" w:rsidTr="009D1965">
        <w:trPr>
          <w:cantSplit/>
          <w:trHeight w:val="600"/>
        </w:trPr>
        <w:tc>
          <w:tcPr>
            <w:tcW w:w="1560" w:type="dxa"/>
            <w:vMerge/>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vAlign w:val="center"/>
          </w:tcPr>
          <w:p w:rsidR="00334BE5" w:rsidRPr="00191710" w:rsidRDefault="00334BE5" w:rsidP="00923AD7"/>
        </w:tc>
        <w:tc>
          <w:tcPr>
            <w:tcW w:w="2552"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r w:rsidRPr="00191710">
              <w:rPr>
                <w:sz w:val="22"/>
                <w:szCs w:val="22"/>
              </w:rPr>
              <w:t xml:space="preserve">отсутствие обращений граждан по поводу конфликтных ситуаций </w:t>
            </w:r>
          </w:p>
        </w:tc>
        <w:tc>
          <w:tcPr>
            <w:tcW w:w="2126"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jc w:val="center"/>
            </w:pPr>
            <w:r w:rsidRPr="00191710">
              <w:rPr>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jc w:val="center"/>
            </w:pPr>
            <w:r w:rsidRPr="00191710">
              <w:rPr>
                <w:sz w:val="22"/>
                <w:szCs w:val="22"/>
              </w:rPr>
              <w:t>10%</w:t>
            </w:r>
          </w:p>
        </w:tc>
      </w:tr>
      <w:tr w:rsidR="00334BE5" w:rsidRPr="00191710" w:rsidTr="009D1965">
        <w:trPr>
          <w:cantSplit/>
          <w:trHeight w:val="600"/>
        </w:trPr>
        <w:tc>
          <w:tcPr>
            <w:tcW w:w="1560" w:type="dxa"/>
            <w:vMerge/>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r w:rsidRPr="00191710">
              <w:rPr>
                <w:sz w:val="22"/>
                <w:szCs w:val="22"/>
              </w:rPr>
              <w:t>Соответствие  локальных актов учреждения, исходящей документации действующему законодательству</w:t>
            </w:r>
          </w:p>
        </w:tc>
        <w:tc>
          <w:tcPr>
            <w:tcW w:w="2552"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r w:rsidRPr="00191710">
              <w:rPr>
                <w:sz w:val="22"/>
                <w:szCs w:val="22"/>
              </w:rPr>
              <w:t xml:space="preserve">отсутствие замечаний к локальным и нормативным актам </w:t>
            </w:r>
          </w:p>
        </w:tc>
        <w:tc>
          <w:tcPr>
            <w:tcW w:w="2126"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jc w:val="center"/>
            </w:pPr>
            <w:r w:rsidRPr="00191710">
              <w:rPr>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jc w:val="center"/>
            </w:pPr>
            <w:r w:rsidRPr="00191710">
              <w:rPr>
                <w:sz w:val="22"/>
                <w:szCs w:val="22"/>
              </w:rPr>
              <w:t>5%</w:t>
            </w:r>
          </w:p>
        </w:tc>
      </w:tr>
      <w:tr w:rsidR="00334BE5" w:rsidRPr="00191710" w:rsidTr="00923AD7">
        <w:trPr>
          <w:cantSplit/>
          <w:trHeight w:val="553"/>
        </w:trPr>
        <w:tc>
          <w:tcPr>
            <w:tcW w:w="1560" w:type="dxa"/>
            <w:vMerge w:val="restart"/>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Заместитель руководителя</w:t>
            </w:r>
          </w:p>
        </w:tc>
        <w:tc>
          <w:tcPr>
            <w:tcW w:w="836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F81832">
        <w:trPr>
          <w:cantSplit/>
          <w:trHeight w:val="793"/>
        </w:trPr>
        <w:tc>
          <w:tcPr>
            <w:tcW w:w="1560"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r w:rsidRPr="00191710">
              <w:rPr>
                <w:sz w:val="22"/>
                <w:szCs w:val="22"/>
              </w:rPr>
              <w:t>Обеспечение стабильного функционирования учреждения</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334BE5" w:rsidRPr="00191710" w:rsidRDefault="00334BE5" w:rsidP="00D61FD9">
            <w:pPr>
              <w:pStyle w:val="ConsPlusCell"/>
              <w:rPr>
                <w:rFonts w:ascii="Times New Roman" w:hAnsi="Times New Roman" w:cs="Times New Roman"/>
                <w:sz w:val="22"/>
                <w:szCs w:val="22"/>
              </w:rPr>
            </w:pPr>
            <w:r w:rsidRPr="00191710">
              <w:rPr>
                <w:rFonts w:ascii="Times New Roman" w:hAnsi="Times New Roman" w:cs="Times New Roman"/>
                <w:sz w:val="22"/>
                <w:szCs w:val="22"/>
              </w:rPr>
              <w:t>создание условий безопасности и сохранности жизни и здоровья участников образовательного процесса, обеспечение стабильной охраны труда и техники безопасности</w:t>
            </w:r>
          </w:p>
        </w:tc>
        <w:tc>
          <w:tcPr>
            <w:tcW w:w="2126"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r w:rsidRPr="00191710">
              <w:rPr>
                <w:sz w:val="22"/>
                <w:szCs w:val="22"/>
              </w:rPr>
              <w:t>отсутствие предписаний надзорных органов</w:t>
            </w:r>
          </w:p>
        </w:tc>
        <w:tc>
          <w:tcPr>
            <w:tcW w:w="1560"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jc w:val="center"/>
            </w:pPr>
            <w:r w:rsidRPr="00191710">
              <w:rPr>
                <w:sz w:val="22"/>
                <w:szCs w:val="22"/>
              </w:rPr>
              <w:t>25%</w:t>
            </w:r>
          </w:p>
        </w:tc>
      </w:tr>
      <w:tr w:rsidR="00334BE5" w:rsidRPr="00191710" w:rsidTr="00F81832">
        <w:trPr>
          <w:cantSplit/>
          <w:trHeight w:val="1524"/>
        </w:trPr>
        <w:tc>
          <w:tcPr>
            <w:tcW w:w="1560"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rPr>
                <w:rFonts w:ascii="Times New Roman" w:hAnsi="Times New Roman" w:cs="Times New Roman"/>
                <w:sz w:val="22"/>
                <w:szCs w:val="22"/>
              </w:rPr>
            </w:pPr>
          </w:p>
        </w:tc>
        <w:tc>
          <w:tcPr>
            <w:tcW w:w="2552" w:type="dxa"/>
            <w:vMerge/>
            <w:tcBorders>
              <w:left w:val="single" w:sz="4" w:space="0" w:color="auto"/>
              <w:bottom w:val="single" w:sz="4" w:space="0" w:color="auto"/>
              <w:right w:val="single" w:sz="4" w:space="0" w:color="auto"/>
            </w:tcBorders>
            <w:vAlign w:val="center"/>
          </w:tcPr>
          <w:p w:rsidR="00334BE5" w:rsidRPr="00191710" w:rsidRDefault="00334BE5" w:rsidP="00923AD7">
            <w:pPr>
              <w:pStyle w:val="ConsPlusCel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r w:rsidRPr="00191710">
              <w:rPr>
                <w:sz w:val="22"/>
                <w:szCs w:val="22"/>
              </w:rPr>
              <w:t>отсутствие травм, несчастных случаев</w:t>
            </w:r>
          </w:p>
        </w:tc>
        <w:tc>
          <w:tcPr>
            <w:tcW w:w="1560"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jc w:val="center"/>
            </w:pPr>
            <w:r w:rsidRPr="00191710">
              <w:rPr>
                <w:sz w:val="22"/>
                <w:szCs w:val="22"/>
              </w:rPr>
              <w:t>15%</w:t>
            </w:r>
          </w:p>
        </w:tc>
      </w:tr>
      <w:tr w:rsidR="000304A2" w:rsidRPr="00191710" w:rsidTr="00F81832">
        <w:trPr>
          <w:cantSplit/>
          <w:trHeight w:val="1655"/>
        </w:trPr>
        <w:tc>
          <w:tcPr>
            <w:tcW w:w="1560" w:type="dxa"/>
            <w:vMerge/>
            <w:tcBorders>
              <w:top w:val="single" w:sz="4" w:space="0" w:color="auto"/>
              <w:left w:val="single" w:sz="4" w:space="0" w:color="auto"/>
              <w:bottom w:val="single" w:sz="4" w:space="0" w:color="auto"/>
              <w:right w:val="single" w:sz="4" w:space="0" w:color="auto"/>
            </w:tcBorders>
          </w:tcPr>
          <w:p w:rsidR="000304A2" w:rsidRPr="00191710" w:rsidRDefault="000304A2" w:rsidP="000304A2">
            <w:pPr>
              <w:pStyle w:val="ConsPlusCell"/>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0304A2" w:rsidRPr="00191710" w:rsidRDefault="000304A2" w:rsidP="000304A2">
            <w:pPr>
              <w:pStyle w:val="ConsPlusCell"/>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04A2" w:rsidRPr="00191710" w:rsidRDefault="00D61FD9" w:rsidP="00D61FD9">
            <w:pPr>
              <w:shd w:val="clear" w:color="auto" w:fill="FFFFFF"/>
              <w:autoSpaceDE w:val="0"/>
              <w:autoSpaceDN w:val="0"/>
              <w:adjustRightInd w:val="0"/>
              <w:rPr>
                <w:spacing w:val="-6"/>
              </w:rPr>
            </w:pPr>
            <w:r w:rsidRPr="00191710">
              <w:rPr>
                <w:spacing w:val="-6"/>
                <w:sz w:val="22"/>
                <w:szCs w:val="22"/>
              </w:rPr>
              <w:t>п</w:t>
            </w:r>
            <w:r w:rsidR="00306C32" w:rsidRPr="00191710">
              <w:rPr>
                <w:spacing w:val="-6"/>
                <w:sz w:val="22"/>
                <w:szCs w:val="22"/>
              </w:rPr>
              <w:t>одготовка локальных нормативных актов учреждения, исходящей документации</w:t>
            </w:r>
            <w:r w:rsidRPr="00191710">
              <w:rPr>
                <w:spacing w:val="-6"/>
                <w:sz w:val="22"/>
                <w:szCs w:val="22"/>
              </w:rPr>
              <w:t>, отчетной документации</w:t>
            </w:r>
          </w:p>
        </w:tc>
        <w:tc>
          <w:tcPr>
            <w:tcW w:w="2126" w:type="dxa"/>
            <w:tcBorders>
              <w:top w:val="single" w:sz="4" w:space="0" w:color="auto"/>
              <w:left w:val="single" w:sz="4" w:space="0" w:color="auto"/>
              <w:bottom w:val="single" w:sz="4" w:space="0" w:color="auto"/>
              <w:right w:val="single" w:sz="4" w:space="0" w:color="auto"/>
            </w:tcBorders>
          </w:tcPr>
          <w:p w:rsidR="000304A2" w:rsidRPr="00191710" w:rsidRDefault="000304A2" w:rsidP="001C7825">
            <w:pPr>
              <w:shd w:val="clear" w:color="auto" w:fill="FFFFFF"/>
              <w:autoSpaceDE w:val="0"/>
              <w:autoSpaceDN w:val="0"/>
              <w:adjustRightInd w:val="0"/>
              <w:rPr>
                <w:spacing w:val="-6"/>
              </w:rPr>
            </w:pPr>
            <w:r w:rsidRPr="00191710">
              <w:rPr>
                <w:spacing w:val="-6"/>
                <w:sz w:val="22"/>
                <w:szCs w:val="22"/>
              </w:rPr>
              <w:t xml:space="preserve">соответствие </w:t>
            </w:r>
            <w:r w:rsidR="001C7825" w:rsidRPr="00191710">
              <w:rPr>
                <w:spacing w:val="-6"/>
                <w:sz w:val="22"/>
                <w:szCs w:val="22"/>
              </w:rPr>
              <w:t xml:space="preserve">локальных нормативных актов учреждения нормам действующего законодательства, </w:t>
            </w:r>
            <w:proofErr w:type="spellStart"/>
            <w:r w:rsidR="001C7825" w:rsidRPr="00191710">
              <w:rPr>
                <w:spacing w:val="-6"/>
                <w:sz w:val="22"/>
                <w:szCs w:val="22"/>
              </w:rPr>
              <w:t>своевременно</w:t>
            </w:r>
            <w:r w:rsidR="00341206" w:rsidRPr="00191710">
              <w:rPr>
                <w:spacing w:val="-6"/>
                <w:sz w:val="22"/>
                <w:szCs w:val="22"/>
              </w:rPr>
              <w:t>еи</w:t>
            </w:r>
            <w:proofErr w:type="spellEnd"/>
            <w:r w:rsidR="00341206" w:rsidRPr="00191710">
              <w:rPr>
                <w:spacing w:val="-6"/>
                <w:sz w:val="22"/>
                <w:szCs w:val="22"/>
              </w:rPr>
              <w:t xml:space="preserve"> </w:t>
            </w:r>
            <w:proofErr w:type="spellStart"/>
            <w:r w:rsidR="00341206" w:rsidRPr="00191710">
              <w:rPr>
                <w:spacing w:val="-6"/>
                <w:sz w:val="22"/>
                <w:szCs w:val="22"/>
              </w:rPr>
              <w:t>качественноепредоставление</w:t>
            </w:r>
            <w:proofErr w:type="spellEnd"/>
            <w:r w:rsidR="00341206" w:rsidRPr="00191710">
              <w:rPr>
                <w:spacing w:val="-6"/>
                <w:sz w:val="22"/>
                <w:szCs w:val="22"/>
              </w:rPr>
              <w:t xml:space="preserve"> отчетной документации</w:t>
            </w:r>
          </w:p>
        </w:tc>
        <w:tc>
          <w:tcPr>
            <w:tcW w:w="1560" w:type="dxa"/>
            <w:tcBorders>
              <w:top w:val="single" w:sz="4" w:space="0" w:color="auto"/>
              <w:left w:val="single" w:sz="4" w:space="0" w:color="auto"/>
              <w:bottom w:val="single" w:sz="4" w:space="0" w:color="auto"/>
              <w:right w:val="single" w:sz="4" w:space="0" w:color="auto"/>
            </w:tcBorders>
            <w:vAlign w:val="center"/>
          </w:tcPr>
          <w:p w:rsidR="000304A2" w:rsidRPr="00191710" w:rsidRDefault="00306C32" w:rsidP="00306C32">
            <w:pPr>
              <w:shd w:val="clear" w:color="auto" w:fill="FFFFFF"/>
              <w:autoSpaceDE w:val="0"/>
              <w:autoSpaceDN w:val="0"/>
              <w:adjustRightInd w:val="0"/>
              <w:jc w:val="center"/>
              <w:rPr>
                <w:spacing w:val="-6"/>
              </w:rPr>
            </w:pPr>
            <w:r w:rsidRPr="00191710">
              <w:rPr>
                <w:spacing w:val="-6"/>
                <w:sz w:val="22"/>
                <w:szCs w:val="22"/>
              </w:rPr>
              <w:t>25</w:t>
            </w:r>
            <w:r w:rsidR="000304A2" w:rsidRPr="00191710">
              <w:rPr>
                <w:spacing w:val="-6"/>
                <w:sz w:val="22"/>
                <w:szCs w:val="22"/>
              </w:rPr>
              <w:t xml:space="preserve"> %</w:t>
            </w:r>
          </w:p>
        </w:tc>
      </w:tr>
      <w:tr w:rsidR="000304A2" w:rsidRPr="00191710" w:rsidTr="00F81832">
        <w:trPr>
          <w:cantSplit/>
          <w:trHeight w:val="1024"/>
        </w:trPr>
        <w:tc>
          <w:tcPr>
            <w:tcW w:w="1560" w:type="dxa"/>
            <w:vMerge/>
            <w:tcBorders>
              <w:top w:val="single" w:sz="4" w:space="0" w:color="auto"/>
              <w:left w:val="single" w:sz="4" w:space="0" w:color="auto"/>
              <w:bottom w:val="single" w:sz="4" w:space="0" w:color="auto"/>
              <w:right w:val="single" w:sz="4" w:space="0" w:color="auto"/>
            </w:tcBorders>
          </w:tcPr>
          <w:p w:rsidR="000304A2" w:rsidRPr="00191710" w:rsidRDefault="000304A2" w:rsidP="000304A2">
            <w:pPr>
              <w:pStyle w:val="ConsPlusCell"/>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tcPr>
          <w:p w:rsidR="000304A2" w:rsidRPr="00191710" w:rsidRDefault="000304A2" w:rsidP="000304A2">
            <w:pPr>
              <w:pStyle w:val="ConsPlusCell"/>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04A2" w:rsidRPr="00191710" w:rsidRDefault="00D61FD9" w:rsidP="000304A2">
            <w:pPr>
              <w:shd w:val="clear" w:color="auto" w:fill="FFFFFF"/>
              <w:autoSpaceDE w:val="0"/>
              <w:autoSpaceDN w:val="0"/>
              <w:adjustRightInd w:val="0"/>
              <w:rPr>
                <w:spacing w:val="-6"/>
              </w:rPr>
            </w:pPr>
            <w:r w:rsidRPr="00191710">
              <w:rPr>
                <w:spacing w:val="-6"/>
                <w:sz w:val="22"/>
                <w:szCs w:val="22"/>
              </w:rPr>
              <w:t xml:space="preserve">отсутствие правонарушений, совершенных </w:t>
            </w:r>
            <w:proofErr w:type="gramStart"/>
            <w:r w:rsidRPr="00191710">
              <w:rPr>
                <w:spacing w:val="-6"/>
                <w:sz w:val="22"/>
                <w:szCs w:val="22"/>
              </w:rPr>
              <w:t>обучающимися</w:t>
            </w:r>
            <w:proofErr w:type="gramEnd"/>
          </w:p>
        </w:tc>
        <w:tc>
          <w:tcPr>
            <w:tcW w:w="2126" w:type="dxa"/>
            <w:tcBorders>
              <w:top w:val="single" w:sz="4" w:space="0" w:color="auto"/>
              <w:left w:val="single" w:sz="4" w:space="0" w:color="auto"/>
              <w:bottom w:val="single" w:sz="4" w:space="0" w:color="auto"/>
              <w:right w:val="single" w:sz="4" w:space="0" w:color="auto"/>
            </w:tcBorders>
          </w:tcPr>
          <w:p w:rsidR="000304A2" w:rsidRPr="00191710" w:rsidRDefault="00341206" w:rsidP="000304A2">
            <w:pPr>
              <w:shd w:val="clear" w:color="auto" w:fill="FFFFFF"/>
              <w:autoSpaceDE w:val="0"/>
              <w:autoSpaceDN w:val="0"/>
              <w:adjustRightInd w:val="0"/>
              <w:rPr>
                <w:spacing w:val="-6"/>
              </w:rPr>
            </w:pPr>
            <w:r w:rsidRPr="00191710">
              <w:rPr>
                <w:spacing w:val="-6"/>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0304A2" w:rsidRPr="00191710" w:rsidRDefault="000304A2" w:rsidP="00306C32">
            <w:pPr>
              <w:shd w:val="clear" w:color="auto" w:fill="FFFFFF"/>
              <w:autoSpaceDE w:val="0"/>
              <w:autoSpaceDN w:val="0"/>
              <w:adjustRightInd w:val="0"/>
              <w:jc w:val="center"/>
              <w:rPr>
                <w:spacing w:val="-6"/>
              </w:rPr>
            </w:pPr>
            <w:r w:rsidRPr="00191710">
              <w:rPr>
                <w:spacing w:val="-6"/>
                <w:sz w:val="22"/>
                <w:szCs w:val="22"/>
              </w:rPr>
              <w:t>10 %</w:t>
            </w:r>
          </w:p>
        </w:tc>
      </w:tr>
      <w:tr w:rsidR="00334BE5" w:rsidRPr="00191710" w:rsidTr="00866CBB">
        <w:trPr>
          <w:cantSplit/>
          <w:trHeight w:val="250"/>
        </w:trPr>
        <w:tc>
          <w:tcPr>
            <w:tcW w:w="1560" w:type="dxa"/>
            <w:vMerge/>
            <w:tcBorders>
              <w:top w:val="single" w:sz="4" w:space="0" w:color="auto"/>
              <w:left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8364" w:type="dxa"/>
            <w:gridSpan w:val="4"/>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34BE5" w:rsidRPr="00191710" w:rsidTr="00F81832">
        <w:trPr>
          <w:cantSplit/>
          <w:trHeight w:val="2112"/>
        </w:trPr>
        <w:tc>
          <w:tcPr>
            <w:tcW w:w="1560" w:type="dxa"/>
            <w:vMerge w:val="restart"/>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vMerge w:val="restart"/>
            <w:tcBorders>
              <w:top w:val="single" w:sz="4" w:space="0" w:color="auto"/>
              <w:left w:val="single" w:sz="4" w:space="0" w:color="auto"/>
              <w:right w:val="single" w:sz="4"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Обеспечение развития  учреждения</w:t>
            </w:r>
          </w:p>
        </w:tc>
        <w:tc>
          <w:tcPr>
            <w:tcW w:w="2552" w:type="dxa"/>
            <w:tcBorders>
              <w:top w:val="single" w:sz="4" w:space="0" w:color="auto"/>
              <w:left w:val="single" w:sz="4" w:space="0" w:color="auto"/>
              <w:right w:val="single" w:sz="4" w:space="0" w:color="auto"/>
            </w:tcBorders>
            <w:vAlign w:val="center"/>
          </w:tcPr>
          <w:p w:rsidR="00334BE5" w:rsidRPr="00191710" w:rsidRDefault="00334BE5" w:rsidP="00083DB9">
            <w:pPr>
              <w:pStyle w:val="ConsPlusCell"/>
              <w:rPr>
                <w:rFonts w:ascii="Times New Roman" w:hAnsi="Times New Roman" w:cs="Times New Roman"/>
                <w:sz w:val="22"/>
                <w:szCs w:val="22"/>
              </w:rPr>
            </w:pPr>
            <w:r w:rsidRPr="00191710">
              <w:rPr>
                <w:rFonts w:ascii="Times New Roman" w:hAnsi="Times New Roman" w:cs="Times New Roman"/>
                <w:sz w:val="22"/>
                <w:szCs w:val="22"/>
              </w:rPr>
              <w:t>организация участия педагогов, обучающихся в профессиональных конкурсах, мероприятиях (наличие призового места)</w:t>
            </w:r>
          </w:p>
        </w:tc>
        <w:tc>
          <w:tcPr>
            <w:tcW w:w="2126" w:type="dxa"/>
            <w:tcBorders>
              <w:top w:val="single" w:sz="4" w:space="0" w:color="auto"/>
              <w:left w:val="single" w:sz="4" w:space="0" w:color="auto"/>
              <w:right w:val="single" w:sz="4" w:space="0" w:color="auto"/>
            </w:tcBorders>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Региональный уровень</w:t>
            </w:r>
          </w:p>
        </w:tc>
        <w:tc>
          <w:tcPr>
            <w:tcW w:w="1560" w:type="dxa"/>
            <w:tcBorders>
              <w:top w:val="single" w:sz="4" w:space="0" w:color="auto"/>
              <w:left w:val="single" w:sz="4" w:space="0" w:color="auto"/>
              <w:right w:val="single" w:sz="4" w:space="0" w:color="auto"/>
            </w:tcBorders>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15%</w:t>
            </w:r>
          </w:p>
        </w:tc>
      </w:tr>
      <w:tr w:rsidR="00334BE5" w:rsidRPr="00191710" w:rsidTr="00923AD7">
        <w:trPr>
          <w:cantSplit/>
          <w:trHeight w:val="405"/>
        </w:trPr>
        <w:tc>
          <w:tcPr>
            <w:tcW w:w="1560"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vAlign w:val="center"/>
          </w:tcPr>
          <w:p w:rsidR="00334BE5" w:rsidRPr="00191710" w:rsidRDefault="00334BE5" w:rsidP="00923AD7">
            <w:pPr>
              <w:pStyle w:val="ConsPlusCell"/>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Ведение экспериментальной работы</w:t>
            </w:r>
          </w:p>
        </w:tc>
        <w:tc>
          <w:tcPr>
            <w:tcW w:w="2126" w:type="dxa"/>
            <w:tcBorders>
              <w:top w:val="single" w:sz="4" w:space="0" w:color="auto"/>
              <w:left w:val="single" w:sz="4" w:space="0" w:color="auto"/>
              <w:right w:val="single" w:sz="6" w:space="0" w:color="auto"/>
            </w:tcBorders>
            <w:vAlign w:val="center"/>
          </w:tcPr>
          <w:p w:rsidR="00334BE5" w:rsidRPr="00191710" w:rsidRDefault="00334BE5" w:rsidP="00923AD7">
            <w:pPr>
              <w:pStyle w:val="ConsPlusCell"/>
              <w:suppressAutoHyphens w:val="0"/>
              <w:rPr>
                <w:rFonts w:ascii="Times New Roman" w:hAnsi="Times New Roman" w:cs="Times New Roman"/>
                <w:sz w:val="22"/>
                <w:szCs w:val="22"/>
              </w:rPr>
            </w:pPr>
            <w:r w:rsidRPr="00191710">
              <w:rPr>
                <w:rFonts w:ascii="Times New Roman" w:hAnsi="Times New Roman" w:cs="Times New Roman"/>
                <w:sz w:val="22"/>
                <w:szCs w:val="22"/>
              </w:rPr>
              <w:t>Наличие статуса базовой площадки</w:t>
            </w:r>
          </w:p>
        </w:tc>
        <w:tc>
          <w:tcPr>
            <w:tcW w:w="1560" w:type="dxa"/>
            <w:tcBorders>
              <w:top w:val="single" w:sz="4" w:space="0" w:color="auto"/>
              <w:left w:val="single" w:sz="6"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35%</w:t>
            </w:r>
          </w:p>
        </w:tc>
      </w:tr>
      <w:tr w:rsidR="00334BE5" w:rsidRPr="00191710" w:rsidTr="00923AD7">
        <w:trPr>
          <w:cantSplit/>
          <w:trHeight w:val="420"/>
        </w:trPr>
        <w:tc>
          <w:tcPr>
            <w:tcW w:w="1560"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8364" w:type="dxa"/>
            <w:gridSpan w:val="4"/>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Выплаты за качество выполняемых работ</w:t>
            </w:r>
          </w:p>
        </w:tc>
      </w:tr>
      <w:tr w:rsidR="00334BE5" w:rsidRPr="00191710" w:rsidTr="00923AD7">
        <w:trPr>
          <w:cantSplit/>
          <w:trHeight w:val="1552"/>
        </w:trPr>
        <w:tc>
          <w:tcPr>
            <w:tcW w:w="1560"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Результативность деятельности учреждения</w:t>
            </w:r>
          </w:p>
        </w:tc>
        <w:tc>
          <w:tcPr>
            <w:tcW w:w="2552" w:type="dxa"/>
            <w:tcBorders>
              <w:top w:val="single" w:sz="4" w:space="0" w:color="auto"/>
              <w:left w:val="single" w:sz="4" w:space="0" w:color="auto"/>
              <w:right w:val="single" w:sz="6" w:space="0" w:color="auto"/>
            </w:tcBorders>
            <w:vAlign w:val="center"/>
          </w:tcPr>
          <w:p w:rsidR="00334BE5" w:rsidRPr="00191710" w:rsidRDefault="00334BE5" w:rsidP="00153F22">
            <w:pPr>
              <w:pStyle w:val="ConsPlusCell"/>
              <w:rPr>
                <w:rFonts w:ascii="Times New Roman" w:hAnsi="Times New Roman" w:cs="Times New Roman"/>
                <w:sz w:val="22"/>
                <w:szCs w:val="22"/>
              </w:rPr>
            </w:pPr>
            <w:r w:rsidRPr="00191710">
              <w:rPr>
                <w:rFonts w:ascii="Times New Roman" w:hAnsi="Times New Roman" w:cs="Times New Roman"/>
                <w:sz w:val="22"/>
                <w:szCs w:val="22"/>
              </w:rPr>
              <w:t>освоение образовательной программы по результатам</w:t>
            </w:r>
            <w:r w:rsidR="00B076B8" w:rsidRPr="00191710">
              <w:rPr>
                <w:rFonts w:ascii="Times New Roman" w:hAnsi="Times New Roman" w:cs="Times New Roman"/>
                <w:sz w:val="22"/>
                <w:szCs w:val="22"/>
              </w:rPr>
              <w:t xml:space="preserve"> </w:t>
            </w:r>
            <w:r w:rsidRPr="00191710">
              <w:rPr>
                <w:rFonts w:ascii="Times New Roman" w:hAnsi="Times New Roman" w:cs="Times New Roman"/>
                <w:sz w:val="22"/>
                <w:szCs w:val="22"/>
              </w:rPr>
              <w:t>четвертных и годовых оценок обучающихся</w:t>
            </w:r>
          </w:p>
        </w:tc>
        <w:tc>
          <w:tcPr>
            <w:tcW w:w="2126" w:type="dxa"/>
            <w:tcBorders>
              <w:top w:val="single" w:sz="4" w:space="0" w:color="auto"/>
              <w:left w:val="single" w:sz="6"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качество </w:t>
            </w:r>
            <w:proofErr w:type="spellStart"/>
            <w:r w:rsidRPr="00191710">
              <w:rPr>
                <w:rFonts w:ascii="Times New Roman" w:hAnsi="Times New Roman" w:cs="Times New Roman"/>
                <w:sz w:val="22"/>
                <w:szCs w:val="22"/>
              </w:rPr>
              <w:t>обученности</w:t>
            </w:r>
            <w:proofErr w:type="spellEnd"/>
            <w:r w:rsidRPr="00191710">
              <w:rPr>
                <w:rFonts w:ascii="Times New Roman" w:hAnsi="Times New Roman" w:cs="Times New Roman"/>
                <w:sz w:val="22"/>
                <w:szCs w:val="22"/>
              </w:rPr>
              <w:t xml:space="preserve"> не ниже 70% </w:t>
            </w:r>
          </w:p>
        </w:tc>
        <w:tc>
          <w:tcPr>
            <w:tcW w:w="1560" w:type="dxa"/>
            <w:tcBorders>
              <w:top w:val="single" w:sz="4" w:space="0" w:color="auto"/>
              <w:left w:val="single" w:sz="6"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45%</w:t>
            </w:r>
          </w:p>
        </w:tc>
      </w:tr>
      <w:tr w:rsidR="00334BE5" w:rsidRPr="00191710" w:rsidTr="00923AD7">
        <w:trPr>
          <w:cantSplit/>
          <w:trHeight w:val="1546"/>
        </w:trPr>
        <w:tc>
          <w:tcPr>
            <w:tcW w:w="1560"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доля педагогических работников первой и высшей квалификационной категории </w:t>
            </w:r>
          </w:p>
        </w:tc>
        <w:tc>
          <w:tcPr>
            <w:tcW w:w="2126" w:type="dxa"/>
            <w:tcBorders>
              <w:top w:val="single" w:sz="4" w:space="0" w:color="auto"/>
              <w:left w:val="single" w:sz="6" w:space="0" w:color="auto"/>
              <w:bottom w:val="single" w:sz="4"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не менее 50%</w:t>
            </w:r>
          </w:p>
        </w:tc>
        <w:tc>
          <w:tcPr>
            <w:tcW w:w="1560" w:type="dxa"/>
            <w:tcBorders>
              <w:top w:val="single" w:sz="4" w:space="0" w:color="auto"/>
              <w:left w:val="single" w:sz="6"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cantSplit/>
          <w:trHeight w:val="1546"/>
        </w:trPr>
        <w:tc>
          <w:tcPr>
            <w:tcW w:w="1560"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Реализация проектной и исследовательской работы</w:t>
            </w:r>
          </w:p>
        </w:tc>
        <w:tc>
          <w:tcPr>
            <w:tcW w:w="2126" w:type="dxa"/>
            <w:tcBorders>
              <w:top w:val="single" w:sz="4" w:space="0" w:color="auto"/>
              <w:left w:val="single" w:sz="6" w:space="0" w:color="auto"/>
              <w:bottom w:val="single" w:sz="4"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Охват детей, вовлеченных в проектную и исследовательскую деятельность не менее 25 %</w:t>
            </w:r>
          </w:p>
        </w:tc>
        <w:tc>
          <w:tcPr>
            <w:tcW w:w="1560" w:type="dxa"/>
            <w:tcBorders>
              <w:top w:val="single" w:sz="4" w:space="0" w:color="auto"/>
              <w:left w:val="single" w:sz="6"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cantSplit/>
          <w:trHeight w:val="2120"/>
        </w:trPr>
        <w:tc>
          <w:tcPr>
            <w:tcW w:w="1560"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координация работы по прохождению педагогическими работниками стажировок, курсов повышения квалификации </w:t>
            </w:r>
          </w:p>
        </w:tc>
        <w:tc>
          <w:tcPr>
            <w:tcW w:w="2126" w:type="dxa"/>
            <w:tcBorders>
              <w:top w:val="single" w:sz="4" w:space="0" w:color="auto"/>
              <w:left w:val="single" w:sz="6" w:space="0" w:color="auto"/>
              <w:bottom w:val="single" w:sz="4"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100% выполнения плана</w:t>
            </w:r>
          </w:p>
        </w:tc>
        <w:tc>
          <w:tcPr>
            <w:tcW w:w="1560" w:type="dxa"/>
            <w:tcBorders>
              <w:top w:val="single" w:sz="4" w:space="0" w:color="auto"/>
              <w:left w:val="single" w:sz="6"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20%</w:t>
            </w:r>
          </w:p>
        </w:tc>
      </w:tr>
      <w:tr w:rsidR="00334BE5" w:rsidRPr="00191710" w:rsidTr="00923AD7">
        <w:trPr>
          <w:cantSplit/>
          <w:trHeight w:val="724"/>
        </w:trPr>
        <w:tc>
          <w:tcPr>
            <w:tcW w:w="1560" w:type="dxa"/>
            <w:vMerge w:val="restart"/>
            <w:tcBorders>
              <w:top w:val="single" w:sz="4" w:space="0" w:color="auto"/>
              <w:left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Главный бухгалтер</w:t>
            </w:r>
          </w:p>
        </w:tc>
        <w:tc>
          <w:tcPr>
            <w:tcW w:w="836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923AD7">
        <w:trPr>
          <w:cantSplit/>
          <w:trHeight w:val="2120"/>
        </w:trPr>
        <w:tc>
          <w:tcPr>
            <w:tcW w:w="1560" w:type="dxa"/>
            <w:vMerge/>
            <w:tcBorders>
              <w:left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Ведение бухгалтерского, налогового учета в соответствии с действующим законодательством, учетной политикой учреждения</w:t>
            </w:r>
          </w:p>
        </w:tc>
        <w:tc>
          <w:tcPr>
            <w:tcW w:w="2552" w:type="dxa"/>
            <w:tcBorders>
              <w:top w:val="single" w:sz="4" w:space="0" w:color="auto"/>
              <w:left w:val="single" w:sz="4" w:space="0" w:color="auto"/>
              <w:bottom w:val="single" w:sz="4"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Отсутствие замечаний, претензий учредителя, руководителя учреждения, граждан</w:t>
            </w:r>
          </w:p>
        </w:tc>
        <w:tc>
          <w:tcPr>
            <w:tcW w:w="2126" w:type="dxa"/>
            <w:tcBorders>
              <w:top w:val="single" w:sz="4" w:space="0" w:color="auto"/>
              <w:left w:val="single" w:sz="6" w:space="0" w:color="auto"/>
              <w:bottom w:val="single" w:sz="4"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0</w:t>
            </w:r>
          </w:p>
        </w:tc>
        <w:tc>
          <w:tcPr>
            <w:tcW w:w="1560" w:type="dxa"/>
            <w:tcBorders>
              <w:top w:val="single" w:sz="4" w:space="0" w:color="auto"/>
              <w:left w:val="single" w:sz="6"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40%</w:t>
            </w:r>
          </w:p>
        </w:tc>
      </w:tr>
      <w:tr w:rsidR="00334BE5" w:rsidRPr="00191710" w:rsidTr="00923AD7">
        <w:trPr>
          <w:cantSplit/>
          <w:trHeight w:val="344"/>
        </w:trPr>
        <w:tc>
          <w:tcPr>
            <w:tcW w:w="1560" w:type="dxa"/>
            <w:vMerge/>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836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Выплаты за интенсивность и высокие результаты работы</w:t>
            </w:r>
          </w:p>
        </w:tc>
      </w:tr>
      <w:tr w:rsidR="00334BE5" w:rsidRPr="00191710" w:rsidTr="00923AD7">
        <w:trPr>
          <w:cantSplit/>
          <w:trHeight w:val="1508"/>
        </w:trPr>
        <w:tc>
          <w:tcPr>
            <w:tcW w:w="15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Соблюдение сроков, порядка предоставления финансовой отчетности</w:t>
            </w:r>
          </w:p>
        </w:tc>
        <w:tc>
          <w:tcPr>
            <w:tcW w:w="2552" w:type="dxa"/>
            <w:tcBorders>
              <w:top w:val="single" w:sz="4" w:space="0" w:color="auto"/>
              <w:left w:val="single" w:sz="4" w:space="0" w:color="auto"/>
              <w:bottom w:val="single" w:sz="4" w:space="0" w:color="auto"/>
              <w:right w:val="single" w:sz="6" w:space="0" w:color="auto"/>
            </w:tcBorders>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Соответствие нормам законодательства сданных отчетных документов</w:t>
            </w:r>
          </w:p>
        </w:tc>
        <w:tc>
          <w:tcPr>
            <w:tcW w:w="2126" w:type="dxa"/>
            <w:tcBorders>
              <w:top w:val="single" w:sz="4" w:space="0" w:color="auto"/>
              <w:left w:val="single" w:sz="6" w:space="0" w:color="auto"/>
              <w:bottom w:val="single" w:sz="4"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100%</w:t>
            </w:r>
          </w:p>
        </w:tc>
        <w:tc>
          <w:tcPr>
            <w:tcW w:w="1560" w:type="dxa"/>
            <w:tcBorders>
              <w:top w:val="single" w:sz="4" w:space="0" w:color="auto"/>
              <w:left w:val="single" w:sz="6"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40%</w:t>
            </w:r>
          </w:p>
        </w:tc>
      </w:tr>
      <w:tr w:rsidR="00334BE5" w:rsidRPr="00191710" w:rsidTr="00923AD7">
        <w:trPr>
          <w:cantSplit/>
          <w:trHeight w:val="2120"/>
        </w:trPr>
        <w:tc>
          <w:tcPr>
            <w:tcW w:w="15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Эффективность методов и способов работы по устранению замечаний надзорных органов</w:t>
            </w:r>
          </w:p>
        </w:tc>
        <w:tc>
          <w:tcPr>
            <w:tcW w:w="2552" w:type="dxa"/>
            <w:tcBorders>
              <w:top w:val="single" w:sz="4" w:space="0" w:color="auto"/>
              <w:left w:val="single" w:sz="4" w:space="0" w:color="auto"/>
              <w:bottom w:val="single" w:sz="4"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Своевременное выполнение планов мероприятий, согласованных с учредителем, по устранению замечаний</w:t>
            </w:r>
          </w:p>
        </w:tc>
        <w:tc>
          <w:tcPr>
            <w:tcW w:w="2126" w:type="dxa"/>
            <w:tcBorders>
              <w:top w:val="single" w:sz="4" w:space="0" w:color="auto"/>
              <w:left w:val="single" w:sz="6" w:space="0" w:color="auto"/>
              <w:bottom w:val="single" w:sz="4"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100%</w:t>
            </w:r>
          </w:p>
        </w:tc>
        <w:tc>
          <w:tcPr>
            <w:tcW w:w="1560" w:type="dxa"/>
            <w:tcBorders>
              <w:top w:val="single" w:sz="4" w:space="0" w:color="auto"/>
              <w:left w:val="single" w:sz="6"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cantSplit/>
          <w:trHeight w:val="411"/>
        </w:trPr>
        <w:tc>
          <w:tcPr>
            <w:tcW w:w="1560" w:type="dxa"/>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8364" w:type="dxa"/>
            <w:gridSpan w:val="4"/>
            <w:tcBorders>
              <w:top w:val="single" w:sz="4" w:space="0" w:color="auto"/>
              <w:left w:val="single" w:sz="4" w:space="0" w:color="auto"/>
              <w:bottom w:val="single" w:sz="4" w:space="0" w:color="auto"/>
              <w:right w:val="single" w:sz="4" w:space="0" w:color="auto"/>
            </w:tcBorders>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Выплаты за качество выполняемых работ</w:t>
            </w:r>
          </w:p>
        </w:tc>
      </w:tr>
      <w:tr w:rsidR="00334BE5" w:rsidRPr="00191710" w:rsidTr="00923AD7">
        <w:trPr>
          <w:cantSplit/>
          <w:trHeight w:val="699"/>
        </w:trPr>
        <w:tc>
          <w:tcPr>
            <w:tcW w:w="1560" w:type="dxa"/>
            <w:vMerge w:val="restart"/>
            <w:tcBorders>
              <w:top w:val="single" w:sz="4" w:space="0" w:color="auto"/>
              <w:left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vMerge w:val="restart"/>
            <w:tcBorders>
              <w:top w:val="single" w:sz="4" w:space="0" w:color="auto"/>
              <w:left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Эффективность финансово-экономической деятельности</w:t>
            </w:r>
          </w:p>
        </w:tc>
        <w:tc>
          <w:tcPr>
            <w:tcW w:w="2552" w:type="dxa"/>
            <w:vMerge w:val="restart"/>
            <w:tcBorders>
              <w:top w:val="single" w:sz="4" w:space="0" w:color="auto"/>
              <w:left w:val="single" w:sz="4"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Исполнение бюджетной сметы (плана финансово-хозяйственной деятельности) учреждения</w:t>
            </w:r>
          </w:p>
        </w:tc>
        <w:tc>
          <w:tcPr>
            <w:tcW w:w="2126" w:type="dxa"/>
            <w:tcBorders>
              <w:top w:val="single" w:sz="4" w:space="0" w:color="auto"/>
              <w:left w:val="single" w:sz="6" w:space="0" w:color="auto"/>
              <w:bottom w:val="single" w:sz="4"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99%-100%</w:t>
            </w:r>
          </w:p>
        </w:tc>
        <w:tc>
          <w:tcPr>
            <w:tcW w:w="1560" w:type="dxa"/>
            <w:tcBorders>
              <w:top w:val="single" w:sz="4" w:space="0" w:color="auto"/>
              <w:left w:val="single" w:sz="6"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40%</w:t>
            </w:r>
          </w:p>
        </w:tc>
      </w:tr>
      <w:tr w:rsidR="00334BE5" w:rsidRPr="00191710" w:rsidTr="00923AD7">
        <w:trPr>
          <w:cantSplit/>
          <w:trHeight w:val="695"/>
        </w:trPr>
        <w:tc>
          <w:tcPr>
            <w:tcW w:w="1560" w:type="dxa"/>
            <w:vMerge/>
            <w:tcBorders>
              <w:left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vMerge/>
            <w:tcBorders>
              <w:top w:val="single" w:sz="4" w:space="0" w:color="auto"/>
              <w:left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552" w:type="dxa"/>
            <w:vMerge/>
            <w:tcBorders>
              <w:left w:val="single" w:sz="4" w:space="0" w:color="auto"/>
              <w:bottom w:val="single" w:sz="4"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p>
        </w:tc>
        <w:tc>
          <w:tcPr>
            <w:tcW w:w="2126" w:type="dxa"/>
            <w:tcBorders>
              <w:top w:val="single" w:sz="4" w:space="0" w:color="auto"/>
              <w:left w:val="single" w:sz="6" w:space="0" w:color="auto"/>
              <w:bottom w:val="single" w:sz="4"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95%-98%</w:t>
            </w:r>
          </w:p>
        </w:tc>
        <w:tc>
          <w:tcPr>
            <w:tcW w:w="1560" w:type="dxa"/>
            <w:tcBorders>
              <w:top w:val="single" w:sz="4" w:space="0" w:color="auto"/>
              <w:left w:val="single" w:sz="6"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923AD7">
        <w:trPr>
          <w:cantSplit/>
          <w:trHeight w:val="2120"/>
        </w:trPr>
        <w:tc>
          <w:tcPr>
            <w:tcW w:w="1560" w:type="dxa"/>
            <w:vMerge/>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Pr>
          <w:p w:rsidR="00334BE5" w:rsidRPr="00191710" w:rsidRDefault="00334BE5" w:rsidP="00923AD7">
            <w:pPr>
              <w:pStyle w:val="ConsPlusCell"/>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Отсутствие замечаний надзорных органов к осуществлению финансово-экономической деятельности учреждения</w:t>
            </w:r>
          </w:p>
        </w:tc>
        <w:tc>
          <w:tcPr>
            <w:tcW w:w="2126" w:type="dxa"/>
            <w:tcBorders>
              <w:top w:val="single" w:sz="4" w:space="0" w:color="auto"/>
              <w:left w:val="single" w:sz="6" w:space="0" w:color="auto"/>
              <w:bottom w:val="single" w:sz="4" w:space="0" w:color="auto"/>
              <w:right w:val="single" w:sz="6"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0</w:t>
            </w:r>
          </w:p>
        </w:tc>
        <w:tc>
          <w:tcPr>
            <w:tcW w:w="1560" w:type="dxa"/>
            <w:tcBorders>
              <w:top w:val="single" w:sz="4" w:space="0" w:color="auto"/>
              <w:left w:val="single" w:sz="6"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50%</w:t>
            </w:r>
          </w:p>
        </w:tc>
      </w:tr>
    </w:tbl>
    <w:p w:rsidR="00334BE5" w:rsidRPr="00191710" w:rsidRDefault="00334BE5" w:rsidP="00334BE5">
      <w:pPr>
        <w:autoSpaceDE w:val="0"/>
        <w:autoSpaceDN w:val="0"/>
        <w:adjustRightInd w:val="0"/>
        <w:jc w:val="both"/>
        <w:rPr>
          <w:rFonts w:eastAsiaTheme="minorHAnsi"/>
          <w:sz w:val="22"/>
          <w:szCs w:val="22"/>
        </w:rPr>
      </w:pPr>
      <w:r w:rsidRPr="00191710">
        <w:rPr>
          <w:sz w:val="22"/>
          <w:szCs w:val="22"/>
        </w:rPr>
        <w:t>&lt;*&gt;Без учета повышающих коэффициентов</w:t>
      </w:r>
    </w:p>
    <w:p w:rsidR="00334BE5" w:rsidRPr="00191710" w:rsidRDefault="00334BE5" w:rsidP="00153F22">
      <w:pPr>
        <w:autoSpaceDE w:val="0"/>
        <w:autoSpaceDN w:val="0"/>
        <w:adjustRightInd w:val="0"/>
        <w:jc w:val="both"/>
        <w:outlineLvl w:val="0"/>
        <w:rPr>
          <w:sz w:val="22"/>
          <w:szCs w:val="22"/>
        </w:rPr>
      </w:pPr>
    </w:p>
    <w:p w:rsidR="00334BE5" w:rsidRPr="00695378" w:rsidRDefault="00334BE5" w:rsidP="00153F22">
      <w:pPr>
        <w:autoSpaceDE w:val="0"/>
        <w:autoSpaceDN w:val="0"/>
        <w:adjustRightInd w:val="0"/>
        <w:jc w:val="center"/>
        <w:outlineLvl w:val="0"/>
        <w:rPr>
          <w:sz w:val="28"/>
          <w:szCs w:val="28"/>
        </w:rPr>
      </w:pPr>
      <w:r w:rsidRPr="00695378">
        <w:rPr>
          <w:sz w:val="28"/>
          <w:szCs w:val="28"/>
        </w:rPr>
        <w:t xml:space="preserve">Образовательные учреждения, осуществляющие образовательную деятельность по адаптированным основным общеобразовательным программам (дошкольного, начального общего, основного общего, среднего общего образования), подведомственные управлению образования администрации </w:t>
      </w:r>
    </w:p>
    <w:p w:rsidR="00334BE5" w:rsidRPr="00695378" w:rsidRDefault="00334BE5" w:rsidP="00153F22">
      <w:pPr>
        <w:autoSpaceDE w:val="0"/>
        <w:autoSpaceDN w:val="0"/>
        <w:adjustRightInd w:val="0"/>
        <w:jc w:val="center"/>
        <w:outlineLvl w:val="0"/>
        <w:rPr>
          <w:sz w:val="28"/>
          <w:szCs w:val="28"/>
        </w:rPr>
      </w:pPr>
      <w:r w:rsidRPr="00695378">
        <w:rPr>
          <w:sz w:val="28"/>
          <w:szCs w:val="28"/>
        </w:rPr>
        <w:t>города Минусинска</w:t>
      </w:r>
    </w:p>
    <w:p w:rsidR="00334BE5" w:rsidRPr="00191710" w:rsidRDefault="00334BE5" w:rsidP="00153F22">
      <w:pPr>
        <w:autoSpaceDE w:val="0"/>
        <w:autoSpaceDN w:val="0"/>
        <w:adjustRightInd w:val="0"/>
        <w:outlineLvl w:val="0"/>
        <w:rPr>
          <w:sz w:val="22"/>
          <w:szCs w:val="22"/>
        </w:rPr>
      </w:pPr>
    </w:p>
    <w:tbl>
      <w:tblPr>
        <w:tblW w:w="499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937"/>
        <w:gridCol w:w="2652"/>
        <w:gridCol w:w="2199"/>
        <w:gridCol w:w="22"/>
        <w:gridCol w:w="1847"/>
      </w:tblGrid>
      <w:tr w:rsidR="00334BE5" w:rsidRPr="00191710" w:rsidTr="004D44B2">
        <w:tc>
          <w:tcPr>
            <w:tcW w:w="763" w:type="pct"/>
            <w:vMerge w:val="restart"/>
            <w:vAlign w:val="center"/>
          </w:tcPr>
          <w:p w:rsidR="00334BE5" w:rsidRPr="00191710" w:rsidRDefault="00334BE5" w:rsidP="00923AD7">
            <w:pPr>
              <w:jc w:val="center"/>
            </w:pPr>
            <w:r w:rsidRPr="00191710">
              <w:rPr>
                <w:sz w:val="22"/>
                <w:szCs w:val="22"/>
              </w:rPr>
              <w:t>Должность</w:t>
            </w:r>
          </w:p>
        </w:tc>
        <w:tc>
          <w:tcPr>
            <w:tcW w:w="948" w:type="pct"/>
            <w:vMerge w:val="restart"/>
            <w:vAlign w:val="center"/>
          </w:tcPr>
          <w:p w:rsidR="00334BE5" w:rsidRPr="00191710" w:rsidRDefault="00334BE5" w:rsidP="00923AD7">
            <w:pPr>
              <w:jc w:val="center"/>
            </w:pPr>
            <w:r w:rsidRPr="00191710">
              <w:rPr>
                <w:sz w:val="22"/>
                <w:szCs w:val="22"/>
              </w:rPr>
              <w:t>Критерии оценки результативности и качества деятельности учреждения</w:t>
            </w:r>
          </w:p>
        </w:tc>
        <w:tc>
          <w:tcPr>
            <w:tcW w:w="2385" w:type="pct"/>
            <w:gridSpan w:val="3"/>
            <w:vAlign w:val="center"/>
          </w:tcPr>
          <w:p w:rsidR="00334BE5" w:rsidRPr="00191710" w:rsidRDefault="00334BE5" w:rsidP="00923AD7">
            <w:pPr>
              <w:jc w:val="center"/>
            </w:pPr>
            <w:r w:rsidRPr="00191710">
              <w:rPr>
                <w:sz w:val="22"/>
                <w:szCs w:val="22"/>
              </w:rPr>
              <w:t>Условия</w:t>
            </w:r>
          </w:p>
        </w:tc>
        <w:tc>
          <w:tcPr>
            <w:tcW w:w="904" w:type="pct"/>
            <w:vMerge w:val="restart"/>
            <w:vAlign w:val="center"/>
          </w:tcPr>
          <w:p w:rsidR="00334BE5" w:rsidRPr="00191710" w:rsidRDefault="00334BE5" w:rsidP="00923AD7">
            <w:pPr>
              <w:ind w:left="-102" w:right="-157"/>
              <w:jc w:val="center"/>
            </w:pPr>
            <w:r w:rsidRPr="00191710">
              <w:rPr>
                <w:sz w:val="22"/>
                <w:szCs w:val="22"/>
              </w:rPr>
              <w:t>Предельный размер выплат к окладу (должностному окладу), ставке заработной платы &lt;*&gt;</w:t>
            </w:r>
          </w:p>
        </w:tc>
      </w:tr>
      <w:tr w:rsidR="00334BE5" w:rsidRPr="00191710" w:rsidTr="004D44B2">
        <w:tc>
          <w:tcPr>
            <w:tcW w:w="763" w:type="pct"/>
            <w:vMerge/>
          </w:tcPr>
          <w:p w:rsidR="00334BE5" w:rsidRPr="00191710" w:rsidRDefault="00334BE5" w:rsidP="00923AD7">
            <w:pPr>
              <w:jc w:val="center"/>
            </w:pPr>
          </w:p>
        </w:tc>
        <w:tc>
          <w:tcPr>
            <w:tcW w:w="948" w:type="pct"/>
            <w:vMerge/>
          </w:tcPr>
          <w:p w:rsidR="00334BE5" w:rsidRPr="00191710" w:rsidRDefault="00334BE5" w:rsidP="00923AD7">
            <w:pPr>
              <w:jc w:val="center"/>
            </w:pPr>
          </w:p>
        </w:tc>
        <w:tc>
          <w:tcPr>
            <w:tcW w:w="1298" w:type="pct"/>
            <w:vAlign w:val="center"/>
          </w:tcPr>
          <w:p w:rsidR="00334BE5" w:rsidRPr="00191710" w:rsidRDefault="00334BE5" w:rsidP="00923AD7">
            <w:pPr>
              <w:jc w:val="center"/>
            </w:pPr>
            <w:r w:rsidRPr="00191710">
              <w:rPr>
                <w:sz w:val="22"/>
                <w:szCs w:val="22"/>
              </w:rPr>
              <w:t>наименование</w:t>
            </w:r>
          </w:p>
        </w:tc>
        <w:tc>
          <w:tcPr>
            <w:tcW w:w="1087" w:type="pct"/>
            <w:gridSpan w:val="2"/>
            <w:vAlign w:val="center"/>
          </w:tcPr>
          <w:p w:rsidR="00334BE5" w:rsidRPr="00191710" w:rsidRDefault="00334BE5" w:rsidP="00923AD7">
            <w:pPr>
              <w:jc w:val="center"/>
            </w:pPr>
            <w:r w:rsidRPr="00191710">
              <w:rPr>
                <w:sz w:val="22"/>
                <w:szCs w:val="22"/>
              </w:rPr>
              <w:t>индикатор</w:t>
            </w:r>
          </w:p>
        </w:tc>
        <w:tc>
          <w:tcPr>
            <w:tcW w:w="904" w:type="pct"/>
            <w:vMerge/>
          </w:tcPr>
          <w:p w:rsidR="00334BE5" w:rsidRPr="00191710" w:rsidRDefault="00334BE5" w:rsidP="00923AD7">
            <w:pPr>
              <w:jc w:val="center"/>
            </w:pPr>
          </w:p>
        </w:tc>
      </w:tr>
      <w:tr w:rsidR="00334BE5" w:rsidRPr="00191710" w:rsidTr="004D44B2">
        <w:tc>
          <w:tcPr>
            <w:tcW w:w="763" w:type="pct"/>
            <w:tcBorders>
              <w:bottom w:val="single" w:sz="4" w:space="0" w:color="auto"/>
            </w:tcBorders>
          </w:tcPr>
          <w:p w:rsidR="00334BE5" w:rsidRPr="00191710" w:rsidRDefault="00334BE5" w:rsidP="00923AD7">
            <w:pPr>
              <w:jc w:val="center"/>
            </w:pPr>
            <w:r w:rsidRPr="00191710">
              <w:rPr>
                <w:sz w:val="22"/>
                <w:szCs w:val="22"/>
              </w:rPr>
              <w:t>1</w:t>
            </w:r>
          </w:p>
        </w:tc>
        <w:tc>
          <w:tcPr>
            <w:tcW w:w="948" w:type="pct"/>
          </w:tcPr>
          <w:p w:rsidR="00334BE5" w:rsidRPr="00191710" w:rsidRDefault="00334BE5" w:rsidP="00923AD7">
            <w:pPr>
              <w:jc w:val="center"/>
            </w:pPr>
            <w:r w:rsidRPr="00191710">
              <w:rPr>
                <w:sz w:val="22"/>
                <w:szCs w:val="22"/>
              </w:rPr>
              <w:t>2</w:t>
            </w:r>
          </w:p>
        </w:tc>
        <w:tc>
          <w:tcPr>
            <w:tcW w:w="1298" w:type="pct"/>
          </w:tcPr>
          <w:p w:rsidR="00334BE5" w:rsidRPr="00191710" w:rsidRDefault="00334BE5" w:rsidP="00923AD7">
            <w:pPr>
              <w:jc w:val="center"/>
            </w:pPr>
            <w:r w:rsidRPr="00191710">
              <w:rPr>
                <w:sz w:val="22"/>
                <w:szCs w:val="22"/>
              </w:rPr>
              <w:t>3</w:t>
            </w:r>
          </w:p>
        </w:tc>
        <w:tc>
          <w:tcPr>
            <w:tcW w:w="1087" w:type="pct"/>
            <w:gridSpan w:val="2"/>
          </w:tcPr>
          <w:p w:rsidR="00334BE5" w:rsidRPr="00191710" w:rsidRDefault="00334BE5" w:rsidP="00923AD7">
            <w:pPr>
              <w:jc w:val="center"/>
            </w:pPr>
            <w:r w:rsidRPr="00191710">
              <w:rPr>
                <w:sz w:val="22"/>
                <w:szCs w:val="22"/>
              </w:rPr>
              <w:t>4</w:t>
            </w:r>
          </w:p>
        </w:tc>
        <w:tc>
          <w:tcPr>
            <w:tcW w:w="904" w:type="pct"/>
          </w:tcPr>
          <w:p w:rsidR="00334BE5" w:rsidRPr="00191710" w:rsidRDefault="00334BE5" w:rsidP="00923AD7">
            <w:pPr>
              <w:jc w:val="center"/>
            </w:pPr>
            <w:r w:rsidRPr="00191710">
              <w:rPr>
                <w:sz w:val="22"/>
                <w:szCs w:val="22"/>
              </w:rPr>
              <w:t>5</w:t>
            </w:r>
          </w:p>
        </w:tc>
      </w:tr>
      <w:tr w:rsidR="00334BE5" w:rsidRPr="00191710" w:rsidTr="004D44B2">
        <w:tc>
          <w:tcPr>
            <w:tcW w:w="763" w:type="pct"/>
            <w:vMerge w:val="restart"/>
            <w:tcBorders>
              <w:top w:val="single" w:sz="4" w:space="0" w:color="auto"/>
              <w:left w:val="single" w:sz="4" w:space="0" w:color="auto"/>
              <w:bottom w:val="single" w:sz="4" w:space="0" w:color="auto"/>
              <w:right w:val="single" w:sz="4" w:space="0" w:color="auto"/>
            </w:tcBorders>
          </w:tcPr>
          <w:p w:rsidR="00334BE5" w:rsidRPr="00191710" w:rsidRDefault="00334BE5" w:rsidP="00923AD7">
            <w:pPr>
              <w:ind w:right="-97"/>
            </w:pPr>
            <w:r w:rsidRPr="00191710">
              <w:rPr>
                <w:sz w:val="22"/>
                <w:szCs w:val="22"/>
              </w:rPr>
              <w:t>Руководитель учреждения</w:t>
            </w:r>
          </w:p>
        </w:tc>
        <w:tc>
          <w:tcPr>
            <w:tcW w:w="4237" w:type="pct"/>
            <w:gridSpan w:val="5"/>
            <w:tcBorders>
              <w:left w:val="single" w:sz="4" w:space="0" w:color="auto"/>
            </w:tcBorders>
          </w:tcPr>
          <w:p w:rsidR="00334BE5" w:rsidRPr="00191710" w:rsidRDefault="00334BE5" w:rsidP="00923AD7">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4D44B2">
        <w:tc>
          <w:tcPr>
            <w:tcW w:w="763" w:type="pct"/>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jc w:val="center"/>
            </w:pPr>
          </w:p>
        </w:tc>
        <w:tc>
          <w:tcPr>
            <w:tcW w:w="948" w:type="pct"/>
            <w:vMerge w:val="restart"/>
            <w:tcBorders>
              <w:left w:val="single" w:sz="4" w:space="0" w:color="auto"/>
            </w:tcBorders>
            <w:vAlign w:val="center"/>
          </w:tcPr>
          <w:p w:rsidR="00334BE5" w:rsidRPr="00191710" w:rsidRDefault="00334BE5" w:rsidP="00923AD7">
            <w:r w:rsidRPr="00191710">
              <w:rPr>
                <w:sz w:val="22"/>
                <w:szCs w:val="22"/>
              </w:rPr>
              <w:t>Обеспечение стабильного функционирования учреждения</w:t>
            </w:r>
          </w:p>
        </w:tc>
        <w:tc>
          <w:tcPr>
            <w:tcW w:w="1298" w:type="pct"/>
            <w:vAlign w:val="center"/>
          </w:tcPr>
          <w:p w:rsidR="00334BE5" w:rsidRPr="00191710" w:rsidRDefault="00334BE5" w:rsidP="00923AD7">
            <w:r w:rsidRPr="00191710">
              <w:rPr>
                <w:sz w:val="22"/>
                <w:szCs w:val="22"/>
              </w:rPr>
              <w:t>выполнение показателей муниципального здания</w:t>
            </w:r>
          </w:p>
        </w:tc>
        <w:tc>
          <w:tcPr>
            <w:tcW w:w="1087" w:type="pct"/>
            <w:gridSpan w:val="2"/>
            <w:vAlign w:val="center"/>
          </w:tcPr>
          <w:p w:rsidR="00334BE5" w:rsidRPr="00191710" w:rsidRDefault="00334BE5" w:rsidP="00923AD7">
            <w:pPr>
              <w:jc w:val="center"/>
            </w:pPr>
            <w:r w:rsidRPr="00191710">
              <w:rPr>
                <w:sz w:val="22"/>
                <w:szCs w:val="22"/>
              </w:rPr>
              <w:t>100%</w:t>
            </w:r>
          </w:p>
        </w:tc>
        <w:tc>
          <w:tcPr>
            <w:tcW w:w="904" w:type="pct"/>
            <w:vAlign w:val="center"/>
          </w:tcPr>
          <w:p w:rsidR="00334BE5" w:rsidRPr="00191710" w:rsidRDefault="00334BE5" w:rsidP="00923AD7">
            <w:pPr>
              <w:jc w:val="center"/>
            </w:pPr>
            <w:r w:rsidRPr="00191710">
              <w:rPr>
                <w:sz w:val="22"/>
                <w:szCs w:val="22"/>
              </w:rPr>
              <w:t>30%</w:t>
            </w:r>
          </w:p>
        </w:tc>
      </w:tr>
      <w:tr w:rsidR="00334BE5" w:rsidRPr="00191710" w:rsidTr="004D44B2">
        <w:tc>
          <w:tcPr>
            <w:tcW w:w="763" w:type="pct"/>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jc w:val="center"/>
            </w:pPr>
          </w:p>
        </w:tc>
        <w:tc>
          <w:tcPr>
            <w:tcW w:w="948" w:type="pct"/>
            <w:vMerge/>
            <w:tcBorders>
              <w:left w:val="single" w:sz="4" w:space="0" w:color="auto"/>
            </w:tcBorders>
            <w:vAlign w:val="center"/>
          </w:tcPr>
          <w:p w:rsidR="00334BE5" w:rsidRPr="00191710" w:rsidRDefault="00334BE5" w:rsidP="00923AD7"/>
        </w:tc>
        <w:tc>
          <w:tcPr>
            <w:tcW w:w="1298" w:type="pct"/>
            <w:vAlign w:val="center"/>
          </w:tcPr>
          <w:p w:rsidR="00334BE5" w:rsidRPr="00191710" w:rsidRDefault="00334BE5" w:rsidP="00923AD7">
            <w:r w:rsidRPr="00191710">
              <w:rPr>
                <w:sz w:val="22"/>
                <w:szCs w:val="22"/>
              </w:rPr>
              <w:t>отсутствие предписаний (замечаний) контролирующих органов, учредителя по проведенным проверкам (по итогам предыдущего квартала)</w:t>
            </w:r>
          </w:p>
        </w:tc>
        <w:tc>
          <w:tcPr>
            <w:tcW w:w="1087" w:type="pct"/>
            <w:gridSpan w:val="2"/>
            <w:vAlign w:val="center"/>
          </w:tcPr>
          <w:p w:rsidR="00334BE5" w:rsidRPr="00191710" w:rsidRDefault="00334BE5" w:rsidP="00923AD7">
            <w:pPr>
              <w:jc w:val="center"/>
            </w:pPr>
            <w:r w:rsidRPr="00191710">
              <w:rPr>
                <w:sz w:val="22"/>
                <w:szCs w:val="22"/>
              </w:rPr>
              <w:t>0</w:t>
            </w:r>
          </w:p>
        </w:tc>
        <w:tc>
          <w:tcPr>
            <w:tcW w:w="904" w:type="pct"/>
            <w:vAlign w:val="center"/>
          </w:tcPr>
          <w:p w:rsidR="00334BE5" w:rsidRPr="00191710" w:rsidRDefault="00334BE5" w:rsidP="00923AD7">
            <w:pPr>
              <w:jc w:val="center"/>
            </w:pPr>
            <w:r w:rsidRPr="00191710">
              <w:rPr>
                <w:sz w:val="22"/>
                <w:szCs w:val="22"/>
              </w:rPr>
              <w:t>20%</w:t>
            </w:r>
          </w:p>
        </w:tc>
      </w:tr>
      <w:tr w:rsidR="00334BE5" w:rsidRPr="00191710" w:rsidTr="004D44B2">
        <w:trPr>
          <w:trHeight w:val="1398"/>
        </w:trPr>
        <w:tc>
          <w:tcPr>
            <w:tcW w:w="763" w:type="pct"/>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jc w:val="center"/>
            </w:pPr>
          </w:p>
        </w:tc>
        <w:tc>
          <w:tcPr>
            <w:tcW w:w="948" w:type="pct"/>
            <w:vMerge/>
            <w:tcBorders>
              <w:left w:val="single" w:sz="4" w:space="0" w:color="auto"/>
              <w:bottom w:val="single" w:sz="4" w:space="0" w:color="auto"/>
            </w:tcBorders>
            <w:vAlign w:val="center"/>
          </w:tcPr>
          <w:p w:rsidR="00334BE5" w:rsidRPr="00191710" w:rsidRDefault="00334BE5" w:rsidP="00923AD7"/>
        </w:tc>
        <w:tc>
          <w:tcPr>
            <w:tcW w:w="1298" w:type="pct"/>
            <w:tcBorders>
              <w:bottom w:val="single" w:sz="4" w:space="0" w:color="auto"/>
            </w:tcBorders>
            <w:vAlign w:val="center"/>
          </w:tcPr>
          <w:p w:rsidR="00334BE5" w:rsidRPr="00191710" w:rsidRDefault="00334BE5" w:rsidP="00923AD7">
            <w:r w:rsidRPr="00191710">
              <w:rPr>
                <w:sz w:val="22"/>
                <w:szCs w:val="22"/>
              </w:rPr>
              <w:t>отсутствие травм, несчастных случаев</w:t>
            </w:r>
          </w:p>
          <w:p w:rsidR="00334BE5" w:rsidRPr="00191710" w:rsidRDefault="00334BE5" w:rsidP="00923AD7">
            <w:r w:rsidRPr="00191710">
              <w:rPr>
                <w:sz w:val="22"/>
                <w:szCs w:val="22"/>
              </w:rPr>
              <w:t>(по итогам предыдущего квартала)</w:t>
            </w:r>
          </w:p>
        </w:tc>
        <w:tc>
          <w:tcPr>
            <w:tcW w:w="1087" w:type="pct"/>
            <w:gridSpan w:val="2"/>
            <w:vAlign w:val="center"/>
          </w:tcPr>
          <w:p w:rsidR="00334BE5" w:rsidRPr="00191710" w:rsidRDefault="00334BE5" w:rsidP="00923AD7">
            <w:pPr>
              <w:jc w:val="center"/>
            </w:pPr>
            <w:r w:rsidRPr="00191710">
              <w:rPr>
                <w:sz w:val="22"/>
                <w:szCs w:val="22"/>
              </w:rPr>
              <w:t>0</w:t>
            </w:r>
          </w:p>
        </w:tc>
        <w:tc>
          <w:tcPr>
            <w:tcW w:w="904" w:type="pct"/>
            <w:vAlign w:val="center"/>
          </w:tcPr>
          <w:p w:rsidR="00334BE5" w:rsidRPr="00191710" w:rsidRDefault="00334BE5" w:rsidP="00923AD7">
            <w:pPr>
              <w:jc w:val="center"/>
            </w:pPr>
            <w:r w:rsidRPr="00191710">
              <w:rPr>
                <w:sz w:val="22"/>
                <w:szCs w:val="22"/>
              </w:rPr>
              <w:t>20%</w:t>
            </w:r>
          </w:p>
        </w:tc>
      </w:tr>
      <w:tr w:rsidR="00334BE5" w:rsidRPr="00191710" w:rsidTr="004D44B2">
        <w:tc>
          <w:tcPr>
            <w:tcW w:w="763" w:type="pct"/>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jc w:val="center"/>
            </w:pPr>
          </w:p>
        </w:tc>
        <w:tc>
          <w:tcPr>
            <w:tcW w:w="948" w:type="pct"/>
            <w:vMerge w:val="restart"/>
            <w:tcBorders>
              <w:top w:val="single" w:sz="4" w:space="0" w:color="auto"/>
              <w:left w:val="single" w:sz="4" w:space="0" w:color="auto"/>
              <w:right w:val="single" w:sz="4" w:space="0" w:color="auto"/>
            </w:tcBorders>
            <w:vAlign w:val="center"/>
          </w:tcPr>
          <w:p w:rsidR="00334BE5" w:rsidRPr="00191710" w:rsidRDefault="00334BE5" w:rsidP="00923AD7">
            <w:r w:rsidRPr="00191710">
              <w:rPr>
                <w:sz w:val="22"/>
                <w:szCs w:val="22"/>
              </w:rPr>
              <w:t>Эффективность реализуемой кадровой политики</w:t>
            </w:r>
          </w:p>
        </w:tc>
        <w:tc>
          <w:tcPr>
            <w:tcW w:w="1298" w:type="pct"/>
            <w:vMerge w:val="restart"/>
            <w:tcBorders>
              <w:top w:val="single" w:sz="4" w:space="0" w:color="auto"/>
              <w:left w:val="single" w:sz="4" w:space="0" w:color="auto"/>
              <w:right w:val="single" w:sz="4" w:space="0" w:color="auto"/>
            </w:tcBorders>
            <w:vAlign w:val="center"/>
          </w:tcPr>
          <w:p w:rsidR="00334BE5" w:rsidRPr="00191710" w:rsidRDefault="00334BE5" w:rsidP="00923AD7">
            <w:r w:rsidRPr="00191710">
              <w:rPr>
                <w:sz w:val="22"/>
                <w:szCs w:val="22"/>
              </w:rPr>
              <w:t>укомплектованность кадрами</w:t>
            </w:r>
          </w:p>
        </w:tc>
        <w:tc>
          <w:tcPr>
            <w:tcW w:w="1087" w:type="pct"/>
            <w:gridSpan w:val="2"/>
            <w:tcBorders>
              <w:left w:val="single" w:sz="4" w:space="0" w:color="auto"/>
            </w:tcBorders>
            <w:vAlign w:val="center"/>
          </w:tcPr>
          <w:p w:rsidR="00334BE5" w:rsidRPr="00191710" w:rsidRDefault="00334BE5" w:rsidP="00923AD7">
            <w:r w:rsidRPr="00191710">
              <w:rPr>
                <w:sz w:val="22"/>
                <w:szCs w:val="22"/>
              </w:rPr>
              <w:t>100% работников работает в учреждении по основному месту работы (для учреждений, осуществляющих образовательную деятельность по адаптированным общеобразовательным программам)</w:t>
            </w:r>
          </w:p>
        </w:tc>
        <w:tc>
          <w:tcPr>
            <w:tcW w:w="904" w:type="pct"/>
            <w:vAlign w:val="center"/>
          </w:tcPr>
          <w:p w:rsidR="00334BE5" w:rsidRPr="00191710" w:rsidRDefault="00334BE5" w:rsidP="00923AD7">
            <w:pPr>
              <w:jc w:val="center"/>
            </w:pPr>
            <w:r w:rsidRPr="00191710">
              <w:rPr>
                <w:sz w:val="22"/>
                <w:szCs w:val="22"/>
              </w:rPr>
              <w:t>5%</w:t>
            </w:r>
          </w:p>
        </w:tc>
      </w:tr>
      <w:tr w:rsidR="00334BE5" w:rsidRPr="00191710" w:rsidTr="004D44B2">
        <w:tc>
          <w:tcPr>
            <w:tcW w:w="763" w:type="pct"/>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jc w:val="center"/>
            </w:pPr>
          </w:p>
        </w:tc>
        <w:tc>
          <w:tcPr>
            <w:tcW w:w="948" w:type="pct"/>
            <w:vMerge/>
            <w:tcBorders>
              <w:left w:val="single" w:sz="4" w:space="0" w:color="auto"/>
              <w:right w:val="single" w:sz="4" w:space="0" w:color="auto"/>
            </w:tcBorders>
            <w:vAlign w:val="center"/>
          </w:tcPr>
          <w:p w:rsidR="00334BE5" w:rsidRPr="00191710" w:rsidRDefault="00334BE5" w:rsidP="00923AD7"/>
        </w:tc>
        <w:tc>
          <w:tcPr>
            <w:tcW w:w="1298" w:type="pct"/>
            <w:vMerge/>
            <w:tcBorders>
              <w:left w:val="single" w:sz="4" w:space="0" w:color="auto"/>
              <w:right w:val="single" w:sz="4" w:space="0" w:color="auto"/>
            </w:tcBorders>
            <w:vAlign w:val="center"/>
          </w:tcPr>
          <w:p w:rsidR="00334BE5" w:rsidRPr="00191710" w:rsidRDefault="00334BE5" w:rsidP="00923AD7"/>
        </w:tc>
        <w:tc>
          <w:tcPr>
            <w:tcW w:w="1087" w:type="pct"/>
            <w:gridSpan w:val="2"/>
            <w:tcBorders>
              <w:left w:val="single" w:sz="4" w:space="0" w:color="auto"/>
            </w:tcBorders>
            <w:vAlign w:val="center"/>
          </w:tcPr>
          <w:p w:rsidR="00334BE5" w:rsidRPr="00191710" w:rsidRDefault="00334BE5" w:rsidP="00923AD7">
            <w:r w:rsidRPr="00191710">
              <w:rPr>
                <w:sz w:val="22"/>
                <w:szCs w:val="22"/>
              </w:rPr>
              <w:t xml:space="preserve">Отсутствие вакансий </w:t>
            </w:r>
            <w:r w:rsidRPr="00191710">
              <w:rPr>
                <w:sz w:val="22"/>
                <w:szCs w:val="22"/>
              </w:rPr>
              <w:lastRenderedPageBreak/>
              <w:t>(для школы дистанционного обучения) далее-ШДО</w:t>
            </w:r>
          </w:p>
        </w:tc>
        <w:tc>
          <w:tcPr>
            <w:tcW w:w="904" w:type="pct"/>
            <w:vAlign w:val="center"/>
          </w:tcPr>
          <w:p w:rsidR="00334BE5" w:rsidRPr="00191710" w:rsidRDefault="00334BE5" w:rsidP="00923AD7">
            <w:pPr>
              <w:jc w:val="center"/>
            </w:pPr>
            <w:r w:rsidRPr="00191710">
              <w:rPr>
                <w:sz w:val="22"/>
                <w:szCs w:val="22"/>
              </w:rPr>
              <w:lastRenderedPageBreak/>
              <w:t>10%</w:t>
            </w:r>
          </w:p>
        </w:tc>
      </w:tr>
      <w:tr w:rsidR="00334BE5" w:rsidRPr="00191710" w:rsidTr="004D44B2">
        <w:tc>
          <w:tcPr>
            <w:tcW w:w="763" w:type="pct"/>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jc w:val="center"/>
            </w:pPr>
          </w:p>
        </w:tc>
        <w:tc>
          <w:tcPr>
            <w:tcW w:w="948" w:type="pct"/>
            <w:vMerge/>
            <w:tcBorders>
              <w:left w:val="single" w:sz="4" w:space="0" w:color="auto"/>
              <w:right w:val="single" w:sz="4" w:space="0" w:color="auto"/>
            </w:tcBorders>
            <w:vAlign w:val="center"/>
          </w:tcPr>
          <w:p w:rsidR="00334BE5" w:rsidRPr="00191710" w:rsidRDefault="00334BE5" w:rsidP="00923AD7"/>
        </w:tc>
        <w:tc>
          <w:tcPr>
            <w:tcW w:w="1298" w:type="pct"/>
            <w:vMerge w:val="restart"/>
            <w:tcBorders>
              <w:top w:val="single" w:sz="4" w:space="0" w:color="auto"/>
              <w:left w:val="single" w:sz="4" w:space="0" w:color="auto"/>
              <w:right w:val="single" w:sz="4" w:space="0" w:color="auto"/>
            </w:tcBorders>
            <w:vAlign w:val="center"/>
          </w:tcPr>
          <w:p w:rsidR="00334BE5" w:rsidRPr="00191710" w:rsidRDefault="00334BE5" w:rsidP="00923AD7">
            <w:r w:rsidRPr="00191710">
              <w:rPr>
                <w:sz w:val="22"/>
                <w:szCs w:val="22"/>
              </w:rPr>
              <w:t>Наличие квалифицированных педагогических кадров</w:t>
            </w:r>
          </w:p>
        </w:tc>
        <w:tc>
          <w:tcPr>
            <w:tcW w:w="1087" w:type="pct"/>
            <w:gridSpan w:val="2"/>
            <w:tcBorders>
              <w:left w:val="single" w:sz="4" w:space="0" w:color="auto"/>
            </w:tcBorders>
            <w:vAlign w:val="center"/>
          </w:tcPr>
          <w:p w:rsidR="00334BE5" w:rsidRPr="00191710" w:rsidRDefault="00334BE5" w:rsidP="00923AD7">
            <w:r w:rsidRPr="00191710">
              <w:rPr>
                <w:sz w:val="22"/>
                <w:szCs w:val="22"/>
              </w:rPr>
              <w:t>100% педагогов, работающих в учреждении, имеют дефектологическое образование или переподготовку в области социальной педагогики (для школ)</w:t>
            </w:r>
          </w:p>
        </w:tc>
        <w:tc>
          <w:tcPr>
            <w:tcW w:w="904" w:type="pct"/>
            <w:vAlign w:val="center"/>
          </w:tcPr>
          <w:p w:rsidR="00334BE5" w:rsidRPr="00191710" w:rsidRDefault="00334BE5" w:rsidP="00923AD7">
            <w:pPr>
              <w:jc w:val="center"/>
            </w:pPr>
            <w:r w:rsidRPr="00191710">
              <w:rPr>
                <w:sz w:val="22"/>
                <w:szCs w:val="22"/>
              </w:rPr>
              <w:t>10%</w:t>
            </w:r>
          </w:p>
        </w:tc>
      </w:tr>
      <w:tr w:rsidR="00334BE5" w:rsidRPr="00191710" w:rsidTr="004D44B2">
        <w:tc>
          <w:tcPr>
            <w:tcW w:w="763" w:type="pct"/>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jc w:val="center"/>
            </w:pPr>
          </w:p>
        </w:tc>
        <w:tc>
          <w:tcPr>
            <w:tcW w:w="948" w:type="pct"/>
            <w:vMerge/>
            <w:tcBorders>
              <w:left w:val="single" w:sz="4" w:space="0" w:color="auto"/>
              <w:bottom w:val="single" w:sz="4" w:space="0" w:color="auto"/>
              <w:right w:val="single" w:sz="4" w:space="0" w:color="auto"/>
            </w:tcBorders>
            <w:vAlign w:val="center"/>
          </w:tcPr>
          <w:p w:rsidR="00334BE5" w:rsidRPr="00191710" w:rsidRDefault="00334BE5" w:rsidP="00923AD7"/>
        </w:tc>
        <w:tc>
          <w:tcPr>
            <w:tcW w:w="1298" w:type="pct"/>
            <w:vMerge/>
            <w:tcBorders>
              <w:left w:val="single" w:sz="4" w:space="0" w:color="auto"/>
              <w:right w:val="single" w:sz="4" w:space="0" w:color="auto"/>
            </w:tcBorders>
            <w:vAlign w:val="center"/>
          </w:tcPr>
          <w:p w:rsidR="00334BE5" w:rsidRPr="00191710" w:rsidRDefault="00334BE5" w:rsidP="00923AD7"/>
        </w:tc>
        <w:tc>
          <w:tcPr>
            <w:tcW w:w="1087" w:type="pct"/>
            <w:gridSpan w:val="2"/>
            <w:tcBorders>
              <w:left w:val="single" w:sz="4" w:space="0" w:color="auto"/>
            </w:tcBorders>
            <w:vAlign w:val="center"/>
          </w:tcPr>
          <w:p w:rsidR="00334BE5" w:rsidRPr="00191710" w:rsidRDefault="00334BE5" w:rsidP="00923AD7">
            <w:r w:rsidRPr="00191710">
              <w:rPr>
                <w:sz w:val="22"/>
                <w:szCs w:val="22"/>
              </w:rPr>
              <w:t>100% педагогов, работающих с использованием дистанционных технологий, имеют повышение квалификации в данной области (для ШДО)</w:t>
            </w:r>
          </w:p>
        </w:tc>
        <w:tc>
          <w:tcPr>
            <w:tcW w:w="904" w:type="pct"/>
            <w:vAlign w:val="center"/>
          </w:tcPr>
          <w:p w:rsidR="00334BE5" w:rsidRPr="00191710" w:rsidRDefault="00334BE5" w:rsidP="00923AD7">
            <w:pPr>
              <w:jc w:val="center"/>
            </w:pPr>
            <w:r w:rsidRPr="00191710">
              <w:rPr>
                <w:sz w:val="22"/>
                <w:szCs w:val="22"/>
              </w:rPr>
              <w:t>5%</w:t>
            </w:r>
          </w:p>
        </w:tc>
      </w:tr>
      <w:tr w:rsidR="00334BE5" w:rsidRPr="00191710" w:rsidTr="004D44B2">
        <w:tc>
          <w:tcPr>
            <w:tcW w:w="763" w:type="pct"/>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jc w:val="center"/>
            </w:pPr>
          </w:p>
        </w:tc>
        <w:tc>
          <w:tcPr>
            <w:tcW w:w="4237" w:type="pct"/>
            <w:gridSpan w:val="5"/>
            <w:tcBorders>
              <w:left w:val="single" w:sz="4" w:space="0" w:color="auto"/>
            </w:tcBorders>
          </w:tcPr>
          <w:p w:rsidR="00334BE5" w:rsidRPr="00191710" w:rsidRDefault="00334BE5" w:rsidP="00923AD7">
            <w:r w:rsidRPr="00191710">
              <w:rPr>
                <w:sz w:val="22"/>
                <w:szCs w:val="22"/>
              </w:rPr>
              <w:t>Выплаты за интенсивность и высокие результаты работы</w:t>
            </w:r>
          </w:p>
        </w:tc>
      </w:tr>
      <w:tr w:rsidR="00334BE5" w:rsidRPr="00191710" w:rsidTr="004D44B2">
        <w:tc>
          <w:tcPr>
            <w:tcW w:w="763" w:type="pct"/>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jc w:val="center"/>
            </w:pPr>
          </w:p>
        </w:tc>
        <w:tc>
          <w:tcPr>
            <w:tcW w:w="948" w:type="pct"/>
            <w:vMerge w:val="restart"/>
            <w:tcBorders>
              <w:left w:val="single" w:sz="4" w:space="0" w:color="auto"/>
            </w:tcBorders>
            <w:vAlign w:val="center"/>
          </w:tcPr>
          <w:p w:rsidR="00334BE5" w:rsidRPr="00191710" w:rsidRDefault="00334BE5" w:rsidP="00923AD7">
            <w:r w:rsidRPr="00191710">
              <w:rPr>
                <w:sz w:val="22"/>
                <w:szCs w:val="22"/>
              </w:rPr>
              <w:t>Успешная интеграция в общество обучающихся, воспитанников</w:t>
            </w:r>
          </w:p>
        </w:tc>
        <w:tc>
          <w:tcPr>
            <w:tcW w:w="1298" w:type="pct"/>
            <w:vAlign w:val="center"/>
          </w:tcPr>
          <w:p w:rsidR="00334BE5" w:rsidRPr="00191710" w:rsidRDefault="00334BE5" w:rsidP="00923AD7">
            <w:r w:rsidRPr="00191710">
              <w:rPr>
                <w:sz w:val="22"/>
                <w:szCs w:val="22"/>
              </w:rPr>
              <w:t>отсутствие правонарушений, преступлений, самовольных уходов, несчастных случаев с обучающимися, воспитанниками</w:t>
            </w:r>
          </w:p>
        </w:tc>
        <w:tc>
          <w:tcPr>
            <w:tcW w:w="1087" w:type="pct"/>
            <w:gridSpan w:val="2"/>
            <w:vAlign w:val="center"/>
          </w:tcPr>
          <w:p w:rsidR="00334BE5" w:rsidRPr="00191710" w:rsidRDefault="00334BE5" w:rsidP="00923AD7">
            <w:pPr>
              <w:jc w:val="center"/>
            </w:pPr>
            <w:r w:rsidRPr="00191710">
              <w:rPr>
                <w:sz w:val="22"/>
                <w:szCs w:val="22"/>
              </w:rPr>
              <w:t>100%</w:t>
            </w:r>
          </w:p>
        </w:tc>
        <w:tc>
          <w:tcPr>
            <w:tcW w:w="904" w:type="pct"/>
            <w:vAlign w:val="center"/>
          </w:tcPr>
          <w:p w:rsidR="00334BE5" w:rsidRPr="00191710" w:rsidRDefault="00334BE5" w:rsidP="00923AD7">
            <w:pPr>
              <w:jc w:val="center"/>
            </w:pPr>
            <w:r w:rsidRPr="00191710">
              <w:rPr>
                <w:sz w:val="22"/>
                <w:szCs w:val="22"/>
              </w:rPr>
              <w:t>20%</w:t>
            </w:r>
          </w:p>
        </w:tc>
      </w:tr>
      <w:tr w:rsidR="00334BE5" w:rsidRPr="00191710" w:rsidTr="004D44B2">
        <w:tc>
          <w:tcPr>
            <w:tcW w:w="763" w:type="pct"/>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jc w:val="center"/>
            </w:pPr>
          </w:p>
        </w:tc>
        <w:tc>
          <w:tcPr>
            <w:tcW w:w="948" w:type="pct"/>
            <w:vMerge/>
            <w:tcBorders>
              <w:left w:val="single" w:sz="4" w:space="0" w:color="auto"/>
            </w:tcBorders>
            <w:vAlign w:val="center"/>
          </w:tcPr>
          <w:p w:rsidR="00334BE5" w:rsidRPr="00191710" w:rsidRDefault="00334BE5" w:rsidP="00923AD7"/>
        </w:tc>
        <w:tc>
          <w:tcPr>
            <w:tcW w:w="1298" w:type="pct"/>
            <w:vMerge w:val="restart"/>
            <w:vAlign w:val="center"/>
          </w:tcPr>
          <w:p w:rsidR="00334BE5" w:rsidRPr="00191710" w:rsidRDefault="00334BE5" w:rsidP="00923AD7">
            <w:r w:rsidRPr="00191710">
              <w:rPr>
                <w:sz w:val="22"/>
                <w:szCs w:val="22"/>
              </w:rPr>
              <w:t>Продолжение обучения выпускников учреждения в учреждениях профессионального обучения</w:t>
            </w:r>
          </w:p>
        </w:tc>
        <w:tc>
          <w:tcPr>
            <w:tcW w:w="1087" w:type="pct"/>
            <w:gridSpan w:val="2"/>
            <w:vAlign w:val="center"/>
          </w:tcPr>
          <w:p w:rsidR="00334BE5" w:rsidRPr="00191710" w:rsidRDefault="00334BE5" w:rsidP="00923AD7">
            <w:pPr>
              <w:jc w:val="center"/>
            </w:pPr>
            <w:r w:rsidRPr="00191710">
              <w:rPr>
                <w:sz w:val="22"/>
                <w:szCs w:val="22"/>
              </w:rPr>
              <w:t>90% выпускников продолжают обучение в профессиональных образовательных учреждениях (для школ)</w:t>
            </w:r>
          </w:p>
        </w:tc>
        <w:tc>
          <w:tcPr>
            <w:tcW w:w="904" w:type="pct"/>
            <w:vAlign w:val="center"/>
          </w:tcPr>
          <w:p w:rsidR="00334BE5" w:rsidRPr="00191710" w:rsidRDefault="00334BE5" w:rsidP="00923AD7">
            <w:pPr>
              <w:jc w:val="center"/>
            </w:pPr>
            <w:r w:rsidRPr="00191710">
              <w:rPr>
                <w:sz w:val="22"/>
                <w:szCs w:val="22"/>
              </w:rPr>
              <w:t>5%</w:t>
            </w:r>
          </w:p>
        </w:tc>
      </w:tr>
      <w:tr w:rsidR="00334BE5" w:rsidRPr="00191710" w:rsidTr="004D44B2">
        <w:tc>
          <w:tcPr>
            <w:tcW w:w="763" w:type="pct"/>
            <w:vMerge/>
            <w:tcBorders>
              <w:top w:val="single" w:sz="4" w:space="0" w:color="auto"/>
              <w:left w:val="single" w:sz="4" w:space="0" w:color="auto"/>
              <w:bottom w:val="single" w:sz="4" w:space="0" w:color="auto"/>
              <w:right w:val="single" w:sz="4" w:space="0" w:color="auto"/>
            </w:tcBorders>
          </w:tcPr>
          <w:p w:rsidR="00334BE5" w:rsidRPr="00191710" w:rsidRDefault="00334BE5" w:rsidP="00923AD7">
            <w:pPr>
              <w:jc w:val="center"/>
            </w:pPr>
          </w:p>
        </w:tc>
        <w:tc>
          <w:tcPr>
            <w:tcW w:w="948" w:type="pct"/>
            <w:vMerge/>
            <w:tcBorders>
              <w:left w:val="single" w:sz="4" w:space="0" w:color="auto"/>
            </w:tcBorders>
            <w:vAlign w:val="center"/>
          </w:tcPr>
          <w:p w:rsidR="00334BE5" w:rsidRPr="00191710" w:rsidRDefault="00334BE5" w:rsidP="00923AD7"/>
        </w:tc>
        <w:tc>
          <w:tcPr>
            <w:tcW w:w="1298" w:type="pct"/>
            <w:vMerge/>
            <w:vAlign w:val="center"/>
          </w:tcPr>
          <w:p w:rsidR="00334BE5" w:rsidRPr="00191710" w:rsidRDefault="00334BE5" w:rsidP="00923AD7"/>
        </w:tc>
        <w:tc>
          <w:tcPr>
            <w:tcW w:w="1087" w:type="pct"/>
            <w:gridSpan w:val="2"/>
            <w:vAlign w:val="center"/>
          </w:tcPr>
          <w:p w:rsidR="00334BE5" w:rsidRPr="00191710" w:rsidRDefault="00334BE5" w:rsidP="00923AD7">
            <w:pPr>
              <w:jc w:val="center"/>
            </w:pPr>
            <w:r w:rsidRPr="00191710">
              <w:rPr>
                <w:sz w:val="22"/>
                <w:szCs w:val="22"/>
              </w:rPr>
              <w:t>70% выпускников, из числа детей-инвалидов продолжают обучение в профессиональных образовательных учреждениях (для ШДО)</w:t>
            </w:r>
          </w:p>
        </w:tc>
        <w:tc>
          <w:tcPr>
            <w:tcW w:w="904" w:type="pct"/>
            <w:vAlign w:val="center"/>
          </w:tcPr>
          <w:p w:rsidR="00334BE5" w:rsidRPr="00191710" w:rsidRDefault="00334BE5" w:rsidP="00923AD7">
            <w:pPr>
              <w:jc w:val="center"/>
            </w:pPr>
            <w:r w:rsidRPr="00191710">
              <w:rPr>
                <w:sz w:val="22"/>
                <w:szCs w:val="22"/>
              </w:rPr>
              <w:t>5%</w:t>
            </w:r>
          </w:p>
        </w:tc>
      </w:tr>
      <w:tr w:rsidR="00334BE5" w:rsidRPr="00191710" w:rsidTr="004D44B2">
        <w:trPr>
          <w:trHeight w:val="1656"/>
        </w:trPr>
        <w:tc>
          <w:tcPr>
            <w:tcW w:w="763" w:type="pct"/>
            <w:vMerge/>
            <w:tcBorders>
              <w:top w:val="nil"/>
              <w:left w:val="single" w:sz="4" w:space="0" w:color="auto"/>
              <w:bottom w:val="single" w:sz="4" w:space="0" w:color="auto"/>
              <w:right w:val="single" w:sz="4" w:space="0" w:color="auto"/>
            </w:tcBorders>
          </w:tcPr>
          <w:p w:rsidR="00334BE5" w:rsidRPr="00191710" w:rsidRDefault="00334BE5" w:rsidP="00923AD7">
            <w:pPr>
              <w:jc w:val="center"/>
            </w:pPr>
          </w:p>
        </w:tc>
        <w:tc>
          <w:tcPr>
            <w:tcW w:w="948" w:type="pct"/>
            <w:vMerge w:val="restart"/>
            <w:tcBorders>
              <w:left w:val="single" w:sz="4" w:space="0" w:color="auto"/>
            </w:tcBorders>
            <w:vAlign w:val="center"/>
          </w:tcPr>
          <w:p w:rsidR="00334BE5" w:rsidRPr="00191710" w:rsidRDefault="00334BE5" w:rsidP="00923AD7">
            <w:pPr>
              <w:jc w:val="center"/>
            </w:pPr>
            <w:r w:rsidRPr="00191710">
              <w:rPr>
                <w:sz w:val="22"/>
                <w:szCs w:val="22"/>
              </w:rPr>
              <w:t>Обеспечение развития учреждения</w:t>
            </w:r>
          </w:p>
        </w:tc>
        <w:tc>
          <w:tcPr>
            <w:tcW w:w="1298" w:type="pct"/>
            <w:vMerge w:val="restart"/>
            <w:vAlign w:val="center"/>
          </w:tcPr>
          <w:p w:rsidR="00334BE5" w:rsidRPr="00191710" w:rsidRDefault="00334BE5" w:rsidP="00923AD7">
            <w:pPr>
              <w:jc w:val="center"/>
            </w:pPr>
            <w:r w:rsidRPr="00191710">
              <w:rPr>
                <w:sz w:val="22"/>
                <w:szCs w:val="22"/>
              </w:rPr>
              <w:t xml:space="preserve">Ведение экспериментальной работы                                           </w:t>
            </w:r>
          </w:p>
        </w:tc>
        <w:tc>
          <w:tcPr>
            <w:tcW w:w="1087" w:type="pct"/>
            <w:gridSpan w:val="2"/>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Исполнение мероприятий в соответствии с планом работы </w:t>
            </w:r>
            <w:proofErr w:type="spellStart"/>
            <w:r w:rsidRPr="00191710">
              <w:rPr>
                <w:rFonts w:ascii="Times New Roman" w:hAnsi="Times New Roman" w:cs="Times New Roman"/>
                <w:sz w:val="22"/>
                <w:szCs w:val="22"/>
              </w:rPr>
              <w:t>стажировочной</w:t>
            </w:r>
            <w:proofErr w:type="spellEnd"/>
            <w:r w:rsidRPr="00191710">
              <w:rPr>
                <w:rFonts w:ascii="Times New Roman" w:hAnsi="Times New Roman" w:cs="Times New Roman"/>
                <w:sz w:val="22"/>
                <w:szCs w:val="22"/>
              </w:rPr>
              <w:t xml:space="preserve"> базовой площадки</w:t>
            </w:r>
          </w:p>
        </w:tc>
        <w:tc>
          <w:tcPr>
            <w:tcW w:w="904" w:type="pct"/>
            <w:vAlign w:val="center"/>
          </w:tcPr>
          <w:p w:rsidR="00334BE5" w:rsidRPr="00191710" w:rsidRDefault="00334BE5" w:rsidP="00923AD7">
            <w:pPr>
              <w:jc w:val="center"/>
            </w:pPr>
            <w:r w:rsidRPr="00191710">
              <w:rPr>
                <w:sz w:val="22"/>
                <w:szCs w:val="22"/>
              </w:rPr>
              <w:t>15%</w:t>
            </w:r>
          </w:p>
        </w:tc>
      </w:tr>
      <w:tr w:rsidR="00334BE5" w:rsidRPr="00191710" w:rsidTr="004D44B2">
        <w:trPr>
          <w:trHeight w:val="385"/>
        </w:trPr>
        <w:tc>
          <w:tcPr>
            <w:tcW w:w="763" w:type="pct"/>
            <w:vMerge/>
            <w:tcBorders>
              <w:top w:val="nil"/>
              <w:left w:val="single" w:sz="4" w:space="0" w:color="auto"/>
              <w:bottom w:val="single" w:sz="4" w:space="0" w:color="auto"/>
              <w:right w:val="single" w:sz="4" w:space="0" w:color="auto"/>
            </w:tcBorders>
          </w:tcPr>
          <w:p w:rsidR="00334BE5" w:rsidRPr="00191710" w:rsidRDefault="00334BE5" w:rsidP="00923AD7">
            <w:pPr>
              <w:jc w:val="center"/>
            </w:pPr>
          </w:p>
        </w:tc>
        <w:tc>
          <w:tcPr>
            <w:tcW w:w="948" w:type="pct"/>
            <w:vMerge/>
            <w:tcBorders>
              <w:left w:val="single" w:sz="4" w:space="0" w:color="auto"/>
            </w:tcBorders>
          </w:tcPr>
          <w:p w:rsidR="00334BE5" w:rsidRPr="00191710" w:rsidRDefault="00334BE5" w:rsidP="00923AD7">
            <w:pPr>
              <w:jc w:val="center"/>
            </w:pPr>
          </w:p>
        </w:tc>
        <w:tc>
          <w:tcPr>
            <w:tcW w:w="1298" w:type="pct"/>
            <w:vMerge/>
            <w:vAlign w:val="center"/>
          </w:tcPr>
          <w:p w:rsidR="00334BE5" w:rsidRPr="00191710" w:rsidRDefault="00334BE5" w:rsidP="00923AD7">
            <w:pPr>
              <w:jc w:val="center"/>
            </w:pPr>
          </w:p>
        </w:tc>
        <w:tc>
          <w:tcPr>
            <w:tcW w:w="1087" w:type="pct"/>
            <w:gridSpan w:val="2"/>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 xml:space="preserve">Отсутствие замечаний, </w:t>
            </w:r>
            <w:r w:rsidRPr="00191710">
              <w:rPr>
                <w:rFonts w:ascii="Times New Roman" w:hAnsi="Times New Roman" w:cs="Times New Roman"/>
                <w:sz w:val="22"/>
                <w:szCs w:val="22"/>
              </w:rPr>
              <w:lastRenderedPageBreak/>
              <w:t xml:space="preserve">проверяющих организаций к работе </w:t>
            </w:r>
            <w:proofErr w:type="spellStart"/>
            <w:r w:rsidRPr="00191710">
              <w:rPr>
                <w:rFonts w:ascii="Times New Roman" w:hAnsi="Times New Roman" w:cs="Times New Roman"/>
                <w:sz w:val="22"/>
                <w:szCs w:val="22"/>
              </w:rPr>
              <w:t>стажировочной</w:t>
            </w:r>
            <w:proofErr w:type="spellEnd"/>
            <w:r w:rsidRPr="00191710">
              <w:rPr>
                <w:rFonts w:ascii="Times New Roman" w:hAnsi="Times New Roman" w:cs="Times New Roman"/>
                <w:sz w:val="22"/>
                <w:szCs w:val="22"/>
              </w:rPr>
              <w:t xml:space="preserve"> базовой площадки</w:t>
            </w:r>
          </w:p>
        </w:tc>
        <w:tc>
          <w:tcPr>
            <w:tcW w:w="904" w:type="pct"/>
            <w:vAlign w:val="center"/>
          </w:tcPr>
          <w:p w:rsidR="00334BE5" w:rsidRPr="00191710" w:rsidRDefault="00334BE5" w:rsidP="00923AD7">
            <w:pPr>
              <w:jc w:val="center"/>
            </w:pPr>
            <w:r w:rsidRPr="00191710">
              <w:rPr>
                <w:sz w:val="22"/>
                <w:szCs w:val="22"/>
              </w:rPr>
              <w:lastRenderedPageBreak/>
              <w:t>15%</w:t>
            </w:r>
          </w:p>
        </w:tc>
      </w:tr>
      <w:tr w:rsidR="00334BE5" w:rsidRPr="00191710" w:rsidTr="004D44B2">
        <w:tc>
          <w:tcPr>
            <w:tcW w:w="763" w:type="pct"/>
            <w:vMerge/>
            <w:tcBorders>
              <w:top w:val="nil"/>
              <w:left w:val="single" w:sz="4" w:space="0" w:color="auto"/>
              <w:bottom w:val="single" w:sz="4" w:space="0" w:color="auto"/>
              <w:right w:val="single" w:sz="4" w:space="0" w:color="auto"/>
            </w:tcBorders>
          </w:tcPr>
          <w:p w:rsidR="00334BE5" w:rsidRPr="00191710" w:rsidRDefault="00334BE5" w:rsidP="00923AD7">
            <w:pPr>
              <w:jc w:val="center"/>
            </w:pPr>
          </w:p>
        </w:tc>
        <w:tc>
          <w:tcPr>
            <w:tcW w:w="4237" w:type="pct"/>
            <w:gridSpan w:val="5"/>
            <w:tcBorders>
              <w:left w:val="single" w:sz="4" w:space="0" w:color="auto"/>
            </w:tcBorders>
          </w:tcPr>
          <w:p w:rsidR="00334BE5" w:rsidRPr="00191710" w:rsidRDefault="00334BE5" w:rsidP="00923AD7">
            <w:r w:rsidRPr="00191710">
              <w:rPr>
                <w:sz w:val="22"/>
                <w:szCs w:val="22"/>
              </w:rPr>
              <w:t>Выплаты за качество выполняемых работ</w:t>
            </w:r>
          </w:p>
        </w:tc>
      </w:tr>
      <w:tr w:rsidR="00334BE5" w:rsidRPr="00191710" w:rsidTr="004D44B2">
        <w:tc>
          <w:tcPr>
            <w:tcW w:w="763" w:type="pct"/>
            <w:vMerge/>
            <w:tcBorders>
              <w:top w:val="nil"/>
              <w:left w:val="single" w:sz="4" w:space="0" w:color="auto"/>
              <w:bottom w:val="single" w:sz="4" w:space="0" w:color="auto"/>
              <w:right w:val="single" w:sz="4" w:space="0" w:color="auto"/>
            </w:tcBorders>
          </w:tcPr>
          <w:p w:rsidR="00334BE5" w:rsidRPr="00191710" w:rsidRDefault="00334BE5" w:rsidP="00923AD7">
            <w:pPr>
              <w:jc w:val="center"/>
            </w:pPr>
          </w:p>
        </w:tc>
        <w:tc>
          <w:tcPr>
            <w:tcW w:w="948" w:type="pct"/>
            <w:vMerge w:val="restart"/>
            <w:tcBorders>
              <w:top w:val="single" w:sz="4" w:space="0" w:color="auto"/>
              <w:left w:val="single" w:sz="4" w:space="0" w:color="auto"/>
              <w:right w:val="single" w:sz="4" w:space="0" w:color="auto"/>
            </w:tcBorders>
            <w:vAlign w:val="center"/>
          </w:tcPr>
          <w:p w:rsidR="00334BE5" w:rsidRPr="00191710" w:rsidRDefault="00334BE5" w:rsidP="00923AD7">
            <w:r w:rsidRPr="00191710">
              <w:rPr>
                <w:sz w:val="22"/>
                <w:szCs w:val="22"/>
              </w:rPr>
              <w:t>Результативность деятельности учреждения</w:t>
            </w:r>
          </w:p>
        </w:tc>
        <w:tc>
          <w:tcPr>
            <w:tcW w:w="1298" w:type="pct"/>
            <w:vMerge w:val="restart"/>
            <w:tcBorders>
              <w:left w:val="single" w:sz="4" w:space="0" w:color="auto"/>
            </w:tcBorders>
            <w:vAlign w:val="center"/>
          </w:tcPr>
          <w:p w:rsidR="00334BE5" w:rsidRPr="00191710" w:rsidRDefault="00334BE5" w:rsidP="00923AD7">
            <w:r w:rsidRPr="00191710">
              <w:rPr>
                <w:sz w:val="22"/>
                <w:szCs w:val="22"/>
              </w:rPr>
              <w:t>реализация образовательной программы учреждения</w:t>
            </w:r>
          </w:p>
        </w:tc>
        <w:tc>
          <w:tcPr>
            <w:tcW w:w="1076" w:type="pct"/>
            <w:vAlign w:val="center"/>
          </w:tcPr>
          <w:p w:rsidR="00334BE5" w:rsidRPr="00191710" w:rsidRDefault="00334BE5" w:rsidP="00923AD7">
            <w:r w:rsidRPr="00191710">
              <w:rPr>
                <w:sz w:val="22"/>
                <w:szCs w:val="22"/>
              </w:rPr>
              <w:t>показатели качества по результатам итоговых контрольных работ, итоговой аттестации учащихся от 40% и выше  (для школ и ШДО)</w:t>
            </w:r>
          </w:p>
        </w:tc>
        <w:tc>
          <w:tcPr>
            <w:tcW w:w="915" w:type="pct"/>
            <w:gridSpan w:val="2"/>
            <w:vAlign w:val="center"/>
          </w:tcPr>
          <w:p w:rsidR="00334BE5" w:rsidRPr="00191710" w:rsidRDefault="00334BE5" w:rsidP="00923AD7">
            <w:pPr>
              <w:jc w:val="center"/>
            </w:pPr>
            <w:r w:rsidRPr="00191710">
              <w:rPr>
                <w:sz w:val="22"/>
                <w:szCs w:val="22"/>
              </w:rPr>
              <w:t>10%</w:t>
            </w:r>
          </w:p>
        </w:tc>
      </w:tr>
      <w:tr w:rsidR="00334BE5" w:rsidRPr="00191710" w:rsidTr="004D44B2">
        <w:tc>
          <w:tcPr>
            <w:tcW w:w="763" w:type="pct"/>
            <w:vMerge/>
            <w:tcBorders>
              <w:top w:val="nil"/>
              <w:left w:val="single" w:sz="4" w:space="0" w:color="auto"/>
              <w:bottom w:val="single" w:sz="4" w:space="0" w:color="auto"/>
              <w:right w:val="single" w:sz="4" w:space="0" w:color="auto"/>
            </w:tcBorders>
          </w:tcPr>
          <w:p w:rsidR="00334BE5" w:rsidRPr="00191710" w:rsidRDefault="00334BE5" w:rsidP="00923AD7">
            <w:pPr>
              <w:jc w:val="center"/>
            </w:pPr>
          </w:p>
        </w:tc>
        <w:tc>
          <w:tcPr>
            <w:tcW w:w="948" w:type="pct"/>
            <w:vMerge/>
            <w:tcBorders>
              <w:top w:val="single" w:sz="4" w:space="0" w:color="auto"/>
              <w:left w:val="single" w:sz="4" w:space="0" w:color="auto"/>
              <w:right w:val="single" w:sz="4" w:space="0" w:color="auto"/>
            </w:tcBorders>
            <w:vAlign w:val="center"/>
          </w:tcPr>
          <w:p w:rsidR="00334BE5" w:rsidRPr="00191710" w:rsidRDefault="00334BE5" w:rsidP="00923AD7"/>
        </w:tc>
        <w:tc>
          <w:tcPr>
            <w:tcW w:w="1298" w:type="pct"/>
            <w:vMerge/>
            <w:tcBorders>
              <w:left w:val="single" w:sz="4" w:space="0" w:color="auto"/>
            </w:tcBorders>
            <w:vAlign w:val="center"/>
          </w:tcPr>
          <w:p w:rsidR="00334BE5" w:rsidRPr="00191710" w:rsidRDefault="00334BE5" w:rsidP="00923AD7"/>
        </w:tc>
        <w:tc>
          <w:tcPr>
            <w:tcW w:w="1076" w:type="pct"/>
            <w:vAlign w:val="center"/>
          </w:tcPr>
          <w:p w:rsidR="00334BE5" w:rsidRPr="00191710" w:rsidRDefault="00334BE5" w:rsidP="00923AD7">
            <w:r w:rsidRPr="00191710">
              <w:rPr>
                <w:sz w:val="22"/>
                <w:szCs w:val="22"/>
              </w:rPr>
              <w:t>90% воспитанников имеют положительную динамику по итогам мониторинга уровня развития воспитанников (для учреждений, осуществляющих образовательную деятельность по адаптированным основным общеобразовательным программам дошкольного образования)</w:t>
            </w:r>
          </w:p>
        </w:tc>
        <w:tc>
          <w:tcPr>
            <w:tcW w:w="915" w:type="pct"/>
            <w:gridSpan w:val="2"/>
            <w:vAlign w:val="center"/>
          </w:tcPr>
          <w:p w:rsidR="00334BE5" w:rsidRPr="00191710" w:rsidRDefault="00334BE5" w:rsidP="00923AD7">
            <w:pPr>
              <w:jc w:val="center"/>
            </w:pPr>
            <w:r w:rsidRPr="00191710">
              <w:rPr>
                <w:sz w:val="22"/>
                <w:szCs w:val="22"/>
              </w:rPr>
              <w:t>10%</w:t>
            </w:r>
          </w:p>
        </w:tc>
      </w:tr>
      <w:tr w:rsidR="00334BE5" w:rsidRPr="00191710" w:rsidTr="004D44B2">
        <w:tc>
          <w:tcPr>
            <w:tcW w:w="763" w:type="pct"/>
            <w:vMerge/>
            <w:tcBorders>
              <w:top w:val="nil"/>
              <w:left w:val="single" w:sz="4" w:space="0" w:color="auto"/>
              <w:bottom w:val="single" w:sz="4" w:space="0" w:color="auto"/>
              <w:right w:val="single" w:sz="4" w:space="0" w:color="auto"/>
            </w:tcBorders>
          </w:tcPr>
          <w:p w:rsidR="00334BE5" w:rsidRPr="00191710" w:rsidRDefault="00334BE5" w:rsidP="00923AD7">
            <w:pPr>
              <w:jc w:val="center"/>
            </w:pPr>
          </w:p>
        </w:tc>
        <w:tc>
          <w:tcPr>
            <w:tcW w:w="948" w:type="pct"/>
            <w:vMerge/>
            <w:tcBorders>
              <w:top w:val="single" w:sz="4" w:space="0" w:color="auto"/>
              <w:left w:val="single" w:sz="4" w:space="0" w:color="auto"/>
              <w:right w:val="single" w:sz="4" w:space="0" w:color="auto"/>
            </w:tcBorders>
            <w:vAlign w:val="center"/>
          </w:tcPr>
          <w:p w:rsidR="00334BE5" w:rsidRPr="00191710" w:rsidRDefault="00334BE5" w:rsidP="00923AD7"/>
        </w:tc>
        <w:tc>
          <w:tcPr>
            <w:tcW w:w="1298" w:type="pct"/>
            <w:tcBorders>
              <w:left w:val="single" w:sz="4" w:space="0" w:color="auto"/>
            </w:tcBorders>
            <w:vAlign w:val="center"/>
          </w:tcPr>
          <w:p w:rsidR="00334BE5" w:rsidRPr="00191710" w:rsidRDefault="00334BE5" w:rsidP="00923AD7">
            <w:pPr>
              <w:rPr>
                <w:color w:val="FF0000"/>
              </w:rPr>
            </w:pPr>
          </w:p>
        </w:tc>
        <w:tc>
          <w:tcPr>
            <w:tcW w:w="1076" w:type="pct"/>
            <w:vAlign w:val="center"/>
          </w:tcPr>
          <w:p w:rsidR="00334BE5" w:rsidRPr="00191710" w:rsidRDefault="00334BE5" w:rsidP="00923AD7">
            <w:pPr>
              <w:rPr>
                <w:color w:val="FF0000"/>
              </w:rPr>
            </w:pPr>
          </w:p>
        </w:tc>
        <w:tc>
          <w:tcPr>
            <w:tcW w:w="915" w:type="pct"/>
            <w:gridSpan w:val="2"/>
            <w:vAlign w:val="center"/>
          </w:tcPr>
          <w:p w:rsidR="00334BE5" w:rsidRPr="00191710" w:rsidRDefault="00334BE5" w:rsidP="00923AD7">
            <w:pPr>
              <w:jc w:val="center"/>
              <w:rPr>
                <w:color w:val="FF0000"/>
              </w:rPr>
            </w:pPr>
          </w:p>
        </w:tc>
      </w:tr>
      <w:tr w:rsidR="00334BE5" w:rsidRPr="00191710" w:rsidTr="004D44B2">
        <w:tc>
          <w:tcPr>
            <w:tcW w:w="763" w:type="pct"/>
            <w:vMerge/>
            <w:tcBorders>
              <w:top w:val="nil"/>
              <w:left w:val="single" w:sz="4" w:space="0" w:color="auto"/>
              <w:bottom w:val="single" w:sz="4" w:space="0" w:color="auto"/>
              <w:right w:val="single" w:sz="4" w:space="0" w:color="auto"/>
            </w:tcBorders>
          </w:tcPr>
          <w:p w:rsidR="00334BE5" w:rsidRPr="00191710" w:rsidRDefault="00334BE5" w:rsidP="00923AD7">
            <w:pPr>
              <w:jc w:val="center"/>
            </w:pPr>
          </w:p>
        </w:tc>
        <w:tc>
          <w:tcPr>
            <w:tcW w:w="948" w:type="pct"/>
            <w:vMerge/>
            <w:tcBorders>
              <w:left w:val="single" w:sz="4" w:space="0" w:color="auto"/>
              <w:bottom w:val="single" w:sz="4" w:space="0" w:color="auto"/>
              <w:right w:val="single" w:sz="4" w:space="0" w:color="auto"/>
            </w:tcBorders>
            <w:vAlign w:val="center"/>
          </w:tcPr>
          <w:p w:rsidR="00334BE5" w:rsidRPr="00191710" w:rsidRDefault="00334BE5" w:rsidP="00923AD7"/>
        </w:tc>
        <w:tc>
          <w:tcPr>
            <w:tcW w:w="1298" w:type="pct"/>
            <w:tcBorders>
              <w:left w:val="single" w:sz="4" w:space="0" w:color="auto"/>
            </w:tcBorders>
            <w:vAlign w:val="center"/>
          </w:tcPr>
          <w:p w:rsidR="00334BE5" w:rsidRPr="00191710" w:rsidRDefault="00334BE5" w:rsidP="00923AD7">
            <w:r w:rsidRPr="00191710">
              <w:rPr>
                <w:sz w:val="22"/>
                <w:szCs w:val="22"/>
              </w:rPr>
              <w:t>отсутствие обращений граждан по поводу конфликтных ситуаций в учреждении (по итогам предыдущего квартала)</w:t>
            </w:r>
          </w:p>
        </w:tc>
        <w:tc>
          <w:tcPr>
            <w:tcW w:w="1076" w:type="pct"/>
            <w:vAlign w:val="center"/>
          </w:tcPr>
          <w:p w:rsidR="00334BE5" w:rsidRPr="00191710" w:rsidRDefault="00334BE5" w:rsidP="00923AD7">
            <w:pPr>
              <w:jc w:val="center"/>
            </w:pPr>
            <w:r w:rsidRPr="00191710">
              <w:rPr>
                <w:sz w:val="22"/>
                <w:szCs w:val="22"/>
              </w:rPr>
              <w:t>0</w:t>
            </w:r>
          </w:p>
        </w:tc>
        <w:tc>
          <w:tcPr>
            <w:tcW w:w="915" w:type="pct"/>
            <w:gridSpan w:val="2"/>
            <w:vAlign w:val="center"/>
          </w:tcPr>
          <w:p w:rsidR="00334BE5" w:rsidRPr="00191710" w:rsidRDefault="00334BE5" w:rsidP="00923AD7">
            <w:pPr>
              <w:jc w:val="center"/>
            </w:pPr>
            <w:r w:rsidRPr="00191710">
              <w:rPr>
                <w:sz w:val="22"/>
                <w:szCs w:val="22"/>
              </w:rPr>
              <w:t>10%</w:t>
            </w:r>
          </w:p>
        </w:tc>
      </w:tr>
      <w:tr w:rsidR="00334BE5" w:rsidRPr="00191710" w:rsidTr="004D44B2">
        <w:tc>
          <w:tcPr>
            <w:tcW w:w="763" w:type="pct"/>
            <w:vMerge/>
            <w:tcBorders>
              <w:top w:val="nil"/>
              <w:left w:val="single" w:sz="4" w:space="0" w:color="auto"/>
              <w:bottom w:val="single" w:sz="4" w:space="0" w:color="auto"/>
              <w:right w:val="single" w:sz="4" w:space="0" w:color="auto"/>
            </w:tcBorders>
          </w:tcPr>
          <w:p w:rsidR="00334BE5" w:rsidRPr="00191710" w:rsidRDefault="00334BE5" w:rsidP="00923AD7">
            <w:pPr>
              <w:jc w:val="center"/>
            </w:pPr>
          </w:p>
        </w:tc>
        <w:tc>
          <w:tcPr>
            <w:tcW w:w="948" w:type="pct"/>
            <w:tcBorders>
              <w:top w:val="single" w:sz="4" w:space="0" w:color="auto"/>
              <w:left w:val="single" w:sz="4" w:space="0" w:color="auto"/>
            </w:tcBorders>
            <w:vAlign w:val="center"/>
          </w:tcPr>
          <w:p w:rsidR="00334BE5" w:rsidRPr="00191710" w:rsidRDefault="00334BE5" w:rsidP="00923AD7">
            <w:r w:rsidRPr="00191710">
              <w:rPr>
                <w:sz w:val="22"/>
                <w:szCs w:val="22"/>
              </w:rPr>
              <w:t>Умение выстраивать эффективное взаимодействие для достижения целей учреждения</w:t>
            </w:r>
          </w:p>
        </w:tc>
        <w:tc>
          <w:tcPr>
            <w:tcW w:w="1298" w:type="pct"/>
            <w:vAlign w:val="center"/>
          </w:tcPr>
          <w:p w:rsidR="00334BE5" w:rsidRPr="00191710" w:rsidRDefault="00334BE5" w:rsidP="00923AD7">
            <w:r w:rsidRPr="00191710">
              <w:rPr>
                <w:sz w:val="22"/>
                <w:szCs w:val="22"/>
              </w:rPr>
              <w:t>привлечение экономических и социальных партнеров для реализации основных направлений деятельности  учреждения</w:t>
            </w:r>
          </w:p>
        </w:tc>
        <w:tc>
          <w:tcPr>
            <w:tcW w:w="1076" w:type="pct"/>
            <w:vAlign w:val="center"/>
          </w:tcPr>
          <w:p w:rsidR="00334BE5" w:rsidRPr="00191710" w:rsidRDefault="00334BE5" w:rsidP="00923AD7">
            <w:r w:rsidRPr="00191710">
              <w:rPr>
                <w:sz w:val="22"/>
                <w:szCs w:val="22"/>
              </w:rPr>
              <w:t>заключен договор о сетевом взаимодействии, привлечены средства из дополнительных источников финансирования (грант)</w:t>
            </w:r>
          </w:p>
        </w:tc>
        <w:tc>
          <w:tcPr>
            <w:tcW w:w="915" w:type="pct"/>
            <w:gridSpan w:val="2"/>
            <w:vAlign w:val="center"/>
          </w:tcPr>
          <w:p w:rsidR="00334BE5" w:rsidRPr="00191710" w:rsidRDefault="00334BE5" w:rsidP="00923AD7">
            <w:pPr>
              <w:jc w:val="center"/>
            </w:pPr>
            <w:r w:rsidRPr="00191710">
              <w:rPr>
                <w:sz w:val="22"/>
                <w:szCs w:val="22"/>
              </w:rPr>
              <w:t>10%</w:t>
            </w:r>
          </w:p>
        </w:tc>
      </w:tr>
      <w:tr w:rsidR="00334BE5" w:rsidRPr="00191710" w:rsidTr="004D44B2">
        <w:tc>
          <w:tcPr>
            <w:tcW w:w="763" w:type="pct"/>
            <w:vMerge/>
            <w:tcBorders>
              <w:top w:val="nil"/>
              <w:left w:val="single" w:sz="4" w:space="0" w:color="auto"/>
              <w:bottom w:val="single" w:sz="4" w:space="0" w:color="auto"/>
              <w:right w:val="single" w:sz="4" w:space="0" w:color="auto"/>
            </w:tcBorders>
          </w:tcPr>
          <w:p w:rsidR="00334BE5" w:rsidRPr="00191710" w:rsidRDefault="00334BE5" w:rsidP="00923AD7">
            <w:pPr>
              <w:jc w:val="center"/>
            </w:pPr>
          </w:p>
        </w:tc>
        <w:tc>
          <w:tcPr>
            <w:tcW w:w="948" w:type="pct"/>
            <w:tcBorders>
              <w:left w:val="single" w:sz="4" w:space="0" w:color="auto"/>
            </w:tcBorders>
            <w:vAlign w:val="center"/>
          </w:tcPr>
          <w:p w:rsidR="00334BE5" w:rsidRPr="00191710" w:rsidRDefault="00334BE5" w:rsidP="00923AD7">
            <w:r w:rsidRPr="00191710">
              <w:rPr>
                <w:sz w:val="22"/>
                <w:szCs w:val="22"/>
              </w:rPr>
              <w:t>Умение качественно предоставлять информацию о деятельности учреждения</w:t>
            </w:r>
          </w:p>
        </w:tc>
        <w:tc>
          <w:tcPr>
            <w:tcW w:w="1298" w:type="pct"/>
            <w:vAlign w:val="center"/>
          </w:tcPr>
          <w:p w:rsidR="00334BE5" w:rsidRPr="00191710" w:rsidRDefault="00334BE5" w:rsidP="00923AD7">
            <w:r w:rsidRPr="00191710">
              <w:rPr>
                <w:sz w:val="22"/>
                <w:szCs w:val="22"/>
              </w:rPr>
              <w:t>эффективное</w:t>
            </w:r>
          </w:p>
          <w:p w:rsidR="00334BE5" w:rsidRPr="00191710" w:rsidRDefault="00334BE5" w:rsidP="00923AD7">
            <w:r w:rsidRPr="00191710">
              <w:rPr>
                <w:sz w:val="22"/>
                <w:szCs w:val="22"/>
              </w:rPr>
              <w:t>и системное использование в работе информационно - коммуникационных технологий</w:t>
            </w:r>
          </w:p>
        </w:tc>
        <w:tc>
          <w:tcPr>
            <w:tcW w:w="1076" w:type="pct"/>
            <w:vAlign w:val="center"/>
          </w:tcPr>
          <w:p w:rsidR="00334BE5" w:rsidRPr="00191710" w:rsidRDefault="00334BE5" w:rsidP="00923AD7">
            <w:r w:rsidRPr="00191710">
              <w:rPr>
                <w:sz w:val="22"/>
                <w:szCs w:val="22"/>
              </w:rPr>
              <w:t>100% информации представляется в срок и в соответствии с требованиями</w:t>
            </w:r>
          </w:p>
        </w:tc>
        <w:tc>
          <w:tcPr>
            <w:tcW w:w="915" w:type="pct"/>
            <w:gridSpan w:val="2"/>
            <w:vAlign w:val="center"/>
          </w:tcPr>
          <w:p w:rsidR="00334BE5" w:rsidRPr="00191710" w:rsidRDefault="00334BE5" w:rsidP="00923AD7">
            <w:pPr>
              <w:jc w:val="center"/>
            </w:pPr>
            <w:r w:rsidRPr="00191710">
              <w:rPr>
                <w:sz w:val="22"/>
                <w:szCs w:val="22"/>
              </w:rPr>
              <w:t>20%</w:t>
            </w:r>
          </w:p>
        </w:tc>
      </w:tr>
      <w:tr w:rsidR="00334BE5" w:rsidRPr="00191710" w:rsidTr="004D44B2">
        <w:trPr>
          <w:trHeight w:val="3325"/>
        </w:trPr>
        <w:tc>
          <w:tcPr>
            <w:tcW w:w="763" w:type="pct"/>
            <w:vMerge/>
            <w:tcBorders>
              <w:top w:val="nil"/>
              <w:left w:val="single" w:sz="4" w:space="0" w:color="auto"/>
              <w:bottom w:val="single" w:sz="4" w:space="0" w:color="auto"/>
              <w:right w:val="single" w:sz="4" w:space="0" w:color="auto"/>
            </w:tcBorders>
          </w:tcPr>
          <w:p w:rsidR="00334BE5" w:rsidRPr="00191710" w:rsidRDefault="00334BE5" w:rsidP="00923AD7">
            <w:pPr>
              <w:jc w:val="center"/>
            </w:pPr>
          </w:p>
        </w:tc>
        <w:tc>
          <w:tcPr>
            <w:tcW w:w="948" w:type="pct"/>
            <w:tcBorders>
              <w:left w:val="single" w:sz="4" w:space="0" w:color="auto"/>
            </w:tcBorders>
            <w:vAlign w:val="center"/>
          </w:tcPr>
          <w:p w:rsidR="00334BE5" w:rsidRPr="00191710" w:rsidRDefault="00334BE5" w:rsidP="00923AD7">
            <w:r w:rsidRPr="00191710">
              <w:rPr>
                <w:sz w:val="22"/>
                <w:szCs w:val="22"/>
              </w:rPr>
              <w:t xml:space="preserve">Внедрение современных средств автоматизации сбора, учета и хранения информации  с помощью информационных компьютерных технологий </w:t>
            </w:r>
          </w:p>
        </w:tc>
        <w:tc>
          <w:tcPr>
            <w:tcW w:w="1298" w:type="pct"/>
            <w:vAlign w:val="center"/>
          </w:tcPr>
          <w:p w:rsidR="00334BE5" w:rsidRPr="00191710" w:rsidRDefault="00334BE5" w:rsidP="00923AD7">
            <w:r w:rsidRPr="00191710">
              <w:rPr>
                <w:sz w:val="22"/>
                <w:szCs w:val="22"/>
              </w:rPr>
              <w:t>ведение баз автоматического сбора информации</w:t>
            </w:r>
          </w:p>
        </w:tc>
        <w:tc>
          <w:tcPr>
            <w:tcW w:w="1076" w:type="pct"/>
            <w:vAlign w:val="center"/>
          </w:tcPr>
          <w:p w:rsidR="00334BE5" w:rsidRPr="00191710" w:rsidRDefault="00334BE5" w:rsidP="00923AD7">
            <w:r w:rsidRPr="00191710">
              <w:rPr>
                <w:sz w:val="22"/>
                <w:szCs w:val="22"/>
              </w:rPr>
              <w:t xml:space="preserve">отсутствие замечаний по ведению баз автоматического сбора информации </w:t>
            </w:r>
          </w:p>
        </w:tc>
        <w:tc>
          <w:tcPr>
            <w:tcW w:w="915" w:type="pct"/>
            <w:gridSpan w:val="2"/>
            <w:vAlign w:val="center"/>
          </w:tcPr>
          <w:p w:rsidR="00334BE5" w:rsidRPr="00191710" w:rsidRDefault="00334BE5" w:rsidP="00923AD7">
            <w:pPr>
              <w:jc w:val="center"/>
            </w:pPr>
            <w:r w:rsidRPr="00191710">
              <w:rPr>
                <w:sz w:val="22"/>
                <w:szCs w:val="22"/>
              </w:rPr>
              <w:t>20%</w:t>
            </w:r>
          </w:p>
        </w:tc>
      </w:tr>
      <w:tr w:rsidR="00334BE5" w:rsidRPr="00191710" w:rsidTr="004D44B2">
        <w:trPr>
          <w:trHeight w:val="1265"/>
        </w:trPr>
        <w:tc>
          <w:tcPr>
            <w:tcW w:w="763" w:type="pct"/>
            <w:vMerge/>
            <w:tcBorders>
              <w:top w:val="nil"/>
              <w:left w:val="single" w:sz="4" w:space="0" w:color="auto"/>
              <w:bottom w:val="nil"/>
              <w:right w:val="single" w:sz="4" w:space="0" w:color="auto"/>
            </w:tcBorders>
          </w:tcPr>
          <w:p w:rsidR="00334BE5" w:rsidRPr="00191710" w:rsidRDefault="00334BE5" w:rsidP="00923AD7">
            <w:pPr>
              <w:jc w:val="center"/>
            </w:pPr>
          </w:p>
        </w:tc>
        <w:tc>
          <w:tcPr>
            <w:tcW w:w="948" w:type="pct"/>
            <w:vMerge w:val="restart"/>
            <w:tcBorders>
              <w:left w:val="single" w:sz="4" w:space="0" w:color="auto"/>
            </w:tcBorders>
            <w:vAlign w:val="center"/>
          </w:tcPr>
          <w:p w:rsidR="00334BE5" w:rsidRPr="00191710" w:rsidRDefault="00334BE5" w:rsidP="00923AD7">
            <w:pPr>
              <w:autoSpaceDE w:val="0"/>
              <w:autoSpaceDN w:val="0"/>
              <w:adjustRightInd w:val="0"/>
            </w:pPr>
            <w:r w:rsidRPr="00191710">
              <w:rPr>
                <w:sz w:val="22"/>
                <w:szCs w:val="22"/>
              </w:rPr>
              <w:t>Обеспечение информационной открытости учреждения</w:t>
            </w:r>
          </w:p>
        </w:tc>
        <w:tc>
          <w:tcPr>
            <w:tcW w:w="1298" w:type="pct"/>
            <w:vMerge w:val="restart"/>
            <w:vAlign w:val="center"/>
          </w:tcPr>
          <w:p w:rsidR="00334BE5" w:rsidRPr="00191710" w:rsidRDefault="00334BE5" w:rsidP="00923AD7">
            <w:pPr>
              <w:autoSpaceDE w:val="0"/>
              <w:autoSpaceDN w:val="0"/>
              <w:adjustRightInd w:val="0"/>
            </w:pPr>
            <w:r w:rsidRPr="00191710">
              <w:rPr>
                <w:sz w:val="22"/>
                <w:szCs w:val="22"/>
              </w:rPr>
              <w:t>проведение информационно-разъяснительной работы среди граждан, а также популяризация деятельности учреждения</w:t>
            </w:r>
          </w:p>
        </w:tc>
        <w:tc>
          <w:tcPr>
            <w:tcW w:w="1076" w:type="pct"/>
            <w:vAlign w:val="center"/>
          </w:tcPr>
          <w:p w:rsidR="00334BE5" w:rsidRPr="00191710" w:rsidRDefault="00334BE5" w:rsidP="00923AD7">
            <w:pPr>
              <w:autoSpaceDE w:val="0"/>
              <w:autoSpaceDN w:val="0"/>
              <w:adjustRightInd w:val="0"/>
            </w:pPr>
            <w:r w:rsidRPr="00191710">
              <w:rPr>
                <w:sz w:val="22"/>
                <w:szCs w:val="22"/>
              </w:rPr>
              <w:t>системное сопровождение официального Интернет-сайта учреждения</w:t>
            </w:r>
          </w:p>
        </w:tc>
        <w:tc>
          <w:tcPr>
            <w:tcW w:w="915" w:type="pct"/>
            <w:gridSpan w:val="2"/>
            <w:vAlign w:val="center"/>
          </w:tcPr>
          <w:p w:rsidR="00334BE5" w:rsidRPr="00191710" w:rsidRDefault="00334BE5" w:rsidP="00923AD7">
            <w:pPr>
              <w:jc w:val="center"/>
            </w:pPr>
            <w:r w:rsidRPr="00191710">
              <w:rPr>
                <w:sz w:val="22"/>
                <w:szCs w:val="22"/>
              </w:rPr>
              <w:t>10%</w:t>
            </w:r>
          </w:p>
        </w:tc>
      </w:tr>
      <w:tr w:rsidR="00334BE5" w:rsidRPr="00191710" w:rsidTr="004D44B2">
        <w:trPr>
          <w:trHeight w:val="1265"/>
        </w:trPr>
        <w:tc>
          <w:tcPr>
            <w:tcW w:w="763" w:type="pct"/>
            <w:tcBorders>
              <w:top w:val="nil"/>
              <w:left w:val="single" w:sz="4" w:space="0" w:color="auto"/>
              <w:bottom w:val="nil"/>
              <w:right w:val="single" w:sz="4" w:space="0" w:color="auto"/>
            </w:tcBorders>
          </w:tcPr>
          <w:p w:rsidR="00334BE5" w:rsidRPr="00191710" w:rsidRDefault="00334BE5" w:rsidP="00923AD7">
            <w:pPr>
              <w:jc w:val="center"/>
            </w:pPr>
          </w:p>
        </w:tc>
        <w:tc>
          <w:tcPr>
            <w:tcW w:w="948" w:type="pct"/>
            <w:vMerge/>
            <w:tcBorders>
              <w:left w:val="single" w:sz="4" w:space="0" w:color="auto"/>
            </w:tcBorders>
            <w:vAlign w:val="center"/>
          </w:tcPr>
          <w:p w:rsidR="00334BE5" w:rsidRPr="00191710" w:rsidRDefault="00334BE5" w:rsidP="00923AD7">
            <w:pPr>
              <w:autoSpaceDE w:val="0"/>
              <w:autoSpaceDN w:val="0"/>
              <w:adjustRightInd w:val="0"/>
            </w:pPr>
          </w:p>
        </w:tc>
        <w:tc>
          <w:tcPr>
            <w:tcW w:w="1298" w:type="pct"/>
            <w:vMerge/>
            <w:vAlign w:val="center"/>
          </w:tcPr>
          <w:p w:rsidR="00334BE5" w:rsidRPr="00191710" w:rsidRDefault="00334BE5" w:rsidP="00923AD7">
            <w:pPr>
              <w:autoSpaceDE w:val="0"/>
              <w:autoSpaceDN w:val="0"/>
              <w:adjustRightInd w:val="0"/>
            </w:pPr>
          </w:p>
        </w:tc>
        <w:tc>
          <w:tcPr>
            <w:tcW w:w="1076" w:type="pct"/>
            <w:vAlign w:val="center"/>
          </w:tcPr>
          <w:p w:rsidR="00334BE5" w:rsidRPr="00191710" w:rsidRDefault="00881F49" w:rsidP="00923AD7">
            <w:pPr>
              <w:autoSpaceDE w:val="0"/>
              <w:autoSpaceDN w:val="0"/>
              <w:adjustRightInd w:val="0"/>
            </w:pPr>
            <w:r w:rsidRPr="00191710">
              <w:rPr>
                <w:sz w:val="22"/>
                <w:szCs w:val="22"/>
              </w:rPr>
              <w:t>п</w:t>
            </w:r>
            <w:r w:rsidR="00334BE5" w:rsidRPr="00191710">
              <w:rPr>
                <w:sz w:val="22"/>
                <w:szCs w:val="22"/>
              </w:rPr>
              <w:t>оложительные сюжеты в СМИ (для учреждений, осуществляющих образовательную деятельность по адаптированным основным общеобразовательным программам дошкольного образования)</w:t>
            </w:r>
          </w:p>
        </w:tc>
        <w:tc>
          <w:tcPr>
            <w:tcW w:w="915" w:type="pct"/>
            <w:gridSpan w:val="2"/>
            <w:vAlign w:val="center"/>
          </w:tcPr>
          <w:p w:rsidR="00334BE5" w:rsidRPr="00191710" w:rsidRDefault="00334BE5" w:rsidP="00923AD7">
            <w:pPr>
              <w:jc w:val="center"/>
            </w:pPr>
            <w:r w:rsidRPr="00191710">
              <w:rPr>
                <w:sz w:val="22"/>
                <w:szCs w:val="22"/>
              </w:rPr>
              <w:t>5%</w:t>
            </w:r>
          </w:p>
        </w:tc>
      </w:tr>
      <w:tr w:rsidR="00334BE5" w:rsidRPr="00191710" w:rsidTr="004D44B2">
        <w:tc>
          <w:tcPr>
            <w:tcW w:w="763" w:type="pct"/>
            <w:vMerge w:val="restart"/>
            <w:tcBorders>
              <w:top w:val="single" w:sz="4" w:space="0" w:color="auto"/>
            </w:tcBorders>
          </w:tcPr>
          <w:p w:rsidR="00334BE5" w:rsidRPr="00191710" w:rsidRDefault="00334BE5" w:rsidP="00923AD7">
            <w:pPr>
              <w:ind w:right="-97"/>
            </w:pPr>
            <w:r w:rsidRPr="00191710">
              <w:rPr>
                <w:sz w:val="22"/>
                <w:szCs w:val="22"/>
              </w:rPr>
              <w:t xml:space="preserve">Заместитель руководителя </w:t>
            </w:r>
          </w:p>
        </w:tc>
        <w:tc>
          <w:tcPr>
            <w:tcW w:w="4237" w:type="pct"/>
            <w:gridSpan w:val="5"/>
          </w:tcPr>
          <w:p w:rsidR="00837A4F" w:rsidRPr="00191710" w:rsidRDefault="00334BE5" w:rsidP="00923AD7">
            <w:r w:rsidRPr="00191710">
              <w:rPr>
                <w:sz w:val="22"/>
                <w:szCs w:val="22"/>
              </w:rPr>
              <w:t>Выплаты за важность выполняемой работы, степень самостоятельности</w:t>
            </w:r>
          </w:p>
          <w:p w:rsidR="00334BE5" w:rsidRPr="00191710" w:rsidRDefault="00334BE5" w:rsidP="00923AD7">
            <w:r w:rsidRPr="00191710">
              <w:rPr>
                <w:sz w:val="22"/>
                <w:szCs w:val="22"/>
              </w:rPr>
              <w:t>и ответственности при выполнении поставленных задач</w:t>
            </w:r>
          </w:p>
        </w:tc>
      </w:tr>
      <w:tr w:rsidR="00334BE5" w:rsidRPr="00191710" w:rsidTr="004D44B2">
        <w:tc>
          <w:tcPr>
            <w:tcW w:w="763" w:type="pct"/>
            <w:vMerge/>
          </w:tcPr>
          <w:p w:rsidR="00334BE5" w:rsidRPr="00191710" w:rsidRDefault="00334BE5" w:rsidP="00923AD7">
            <w:pPr>
              <w:jc w:val="center"/>
            </w:pPr>
          </w:p>
        </w:tc>
        <w:tc>
          <w:tcPr>
            <w:tcW w:w="948" w:type="pct"/>
            <w:vMerge w:val="restart"/>
            <w:vAlign w:val="center"/>
          </w:tcPr>
          <w:p w:rsidR="00334BE5" w:rsidRPr="00191710" w:rsidRDefault="00334BE5" w:rsidP="00923AD7">
            <w:pPr>
              <w:ind w:right="-164"/>
            </w:pPr>
            <w:r w:rsidRPr="00191710">
              <w:rPr>
                <w:sz w:val="22"/>
                <w:szCs w:val="22"/>
              </w:rPr>
              <w:t>Обеспечение стабильного функционирования учреждения</w:t>
            </w:r>
          </w:p>
        </w:tc>
        <w:tc>
          <w:tcPr>
            <w:tcW w:w="1298" w:type="pct"/>
            <w:vAlign w:val="center"/>
          </w:tcPr>
          <w:p w:rsidR="00334BE5" w:rsidRPr="00191710" w:rsidRDefault="00334BE5" w:rsidP="00923AD7">
            <w:r w:rsidRPr="00191710">
              <w:rPr>
                <w:sz w:val="22"/>
                <w:szCs w:val="22"/>
              </w:rPr>
              <w:t>выполнение показателей муниципального здания</w:t>
            </w:r>
          </w:p>
        </w:tc>
        <w:tc>
          <w:tcPr>
            <w:tcW w:w="1076" w:type="pct"/>
            <w:vAlign w:val="center"/>
          </w:tcPr>
          <w:p w:rsidR="00334BE5" w:rsidRPr="00191710" w:rsidRDefault="00334BE5" w:rsidP="00923AD7">
            <w:pPr>
              <w:jc w:val="center"/>
            </w:pPr>
            <w:r w:rsidRPr="00191710">
              <w:rPr>
                <w:sz w:val="22"/>
                <w:szCs w:val="22"/>
              </w:rPr>
              <w:t>100%</w:t>
            </w:r>
          </w:p>
        </w:tc>
        <w:tc>
          <w:tcPr>
            <w:tcW w:w="915" w:type="pct"/>
            <w:gridSpan w:val="2"/>
            <w:vAlign w:val="center"/>
          </w:tcPr>
          <w:p w:rsidR="00334BE5" w:rsidRPr="00191710" w:rsidRDefault="00334BE5" w:rsidP="00923AD7">
            <w:pPr>
              <w:jc w:val="center"/>
            </w:pPr>
            <w:r w:rsidRPr="00191710">
              <w:rPr>
                <w:sz w:val="22"/>
                <w:szCs w:val="22"/>
              </w:rPr>
              <w:t>20%</w:t>
            </w:r>
          </w:p>
        </w:tc>
      </w:tr>
      <w:tr w:rsidR="00334BE5" w:rsidRPr="00191710" w:rsidTr="004D44B2">
        <w:tc>
          <w:tcPr>
            <w:tcW w:w="763" w:type="pct"/>
            <w:vMerge/>
          </w:tcPr>
          <w:p w:rsidR="00334BE5" w:rsidRPr="00191710" w:rsidRDefault="00334BE5" w:rsidP="00923AD7">
            <w:pPr>
              <w:jc w:val="center"/>
            </w:pPr>
          </w:p>
        </w:tc>
        <w:tc>
          <w:tcPr>
            <w:tcW w:w="948" w:type="pct"/>
            <w:vMerge/>
            <w:vAlign w:val="center"/>
          </w:tcPr>
          <w:p w:rsidR="00334BE5" w:rsidRPr="00191710" w:rsidRDefault="00334BE5" w:rsidP="00923AD7"/>
        </w:tc>
        <w:tc>
          <w:tcPr>
            <w:tcW w:w="1298" w:type="pct"/>
            <w:vAlign w:val="center"/>
          </w:tcPr>
          <w:p w:rsidR="00334BE5" w:rsidRPr="00191710" w:rsidRDefault="00334BE5" w:rsidP="00923AD7">
            <w:r w:rsidRPr="00191710">
              <w:rPr>
                <w:sz w:val="22"/>
                <w:szCs w:val="22"/>
              </w:rPr>
              <w:t>отсутствие предписаний (замечаний) контролирующих органов, учредителя, руководителя  по проведенным проверкам (по итогам предыдущего квартала)</w:t>
            </w:r>
          </w:p>
        </w:tc>
        <w:tc>
          <w:tcPr>
            <w:tcW w:w="1076" w:type="pct"/>
            <w:vAlign w:val="center"/>
          </w:tcPr>
          <w:p w:rsidR="00334BE5" w:rsidRPr="00191710" w:rsidRDefault="00334BE5" w:rsidP="00923AD7">
            <w:pPr>
              <w:jc w:val="center"/>
            </w:pPr>
            <w:r w:rsidRPr="00191710">
              <w:rPr>
                <w:sz w:val="22"/>
                <w:szCs w:val="22"/>
              </w:rPr>
              <w:t>0</w:t>
            </w:r>
          </w:p>
        </w:tc>
        <w:tc>
          <w:tcPr>
            <w:tcW w:w="915" w:type="pct"/>
            <w:gridSpan w:val="2"/>
            <w:vAlign w:val="center"/>
          </w:tcPr>
          <w:p w:rsidR="00334BE5" w:rsidRPr="00191710" w:rsidRDefault="00837A4F" w:rsidP="00923AD7">
            <w:pPr>
              <w:jc w:val="center"/>
            </w:pPr>
            <w:r w:rsidRPr="00191710">
              <w:rPr>
                <w:sz w:val="22"/>
                <w:szCs w:val="22"/>
              </w:rPr>
              <w:t>3</w:t>
            </w:r>
            <w:r w:rsidR="00334BE5" w:rsidRPr="00191710">
              <w:rPr>
                <w:sz w:val="22"/>
                <w:szCs w:val="22"/>
              </w:rPr>
              <w:t>0%</w:t>
            </w:r>
          </w:p>
        </w:tc>
      </w:tr>
      <w:tr w:rsidR="00334BE5" w:rsidRPr="00191710" w:rsidTr="004D44B2">
        <w:tc>
          <w:tcPr>
            <w:tcW w:w="763" w:type="pct"/>
            <w:vMerge/>
          </w:tcPr>
          <w:p w:rsidR="00334BE5" w:rsidRPr="00191710" w:rsidRDefault="00334BE5" w:rsidP="00923AD7">
            <w:pPr>
              <w:jc w:val="center"/>
            </w:pPr>
          </w:p>
        </w:tc>
        <w:tc>
          <w:tcPr>
            <w:tcW w:w="948" w:type="pct"/>
            <w:vMerge/>
            <w:vAlign w:val="center"/>
          </w:tcPr>
          <w:p w:rsidR="00334BE5" w:rsidRPr="00191710" w:rsidRDefault="00334BE5" w:rsidP="00923AD7"/>
        </w:tc>
        <w:tc>
          <w:tcPr>
            <w:tcW w:w="1298" w:type="pct"/>
            <w:vAlign w:val="center"/>
          </w:tcPr>
          <w:p w:rsidR="00334BE5" w:rsidRPr="00191710" w:rsidRDefault="00334BE5" w:rsidP="00923AD7">
            <w:r w:rsidRPr="00191710">
              <w:rPr>
                <w:sz w:val="22"/>
                <w:szCs w:val="22"/>
              </w:rPr>
              <w:t>отсутствие травм, несчастных случаев</w:t>
            </w:r>
          </w:p>
        </w:tc>
        <w:tc>
          <w:tcPr>
            <w:tcW w:w="1076" w:type="pct"/>
            <w:vAlign w:val="center"/>
          </w:tcPr>
          <w:p w:rsidR="00334BE5" w:rsidRPr="00191710" w:rsidRDefault="00334BE5" w:rsidP="00923AD7">
            <w:pPr>
              <w:jc w:val="center"/>
            </w:pPr>
            <w:r w:rsidRPr="00191710">
              <w:rPr>
                <w:sz w:val="22"/>
                <w:szCs w:val="22"/>
              </w:rPr>
              <w:t>0</w:t>
            </w:r>
          </w:p>
        </w:tc>
        <w:tc>
          <w:tcPr>
            <w:tcW w:w="915" w:type="pct"/>
            <w:gridSpan w:val="2"/>
            <w:vAlign w:val="center"/>
          </w:tcPr>
          <w:p w:rsidR="00334BE5" w:rsidRPr="00695378" w:rsidRDefault="00CD7435" w:rsidP="00923AD7">
            <w:pPr>
              <w:jc w:val="center"/>
            </w:pPr>
            <w:r w:rsidRPr="00695378">
              <w:rPr>
                <w:sz w:val="22"/>
                <w:szCs w:val="22"/>
              </w:rPr>
              <w:t>2</w:t>
            </w:r>
            <w:r w:rsidR="00334BE5" w:rsidRPr="00695378">
              <w:rPr>
                <w:sz w:val="22"/>
                <w:szCs w:val="22"/>
              </w:rPr>
              <w:t>0%</w:t>
            </w:r>
          </w:p>
        </w:tc>
      </w:tr>
      <w:tr w:rsidR="00334BE5" w:rsidRPr="00191710" w:rsidTr="004D44B2">
        <w:tc>
          <w:tcPr>
            <w:tcW w:w="763" w:type="pct"/>
            <w:vMerge/>
          </w:tcPr>
          <w:p w:rsidR="00334BE5" w:rsidRPr="00191710" w:rsidRDefault="00334BE5" w:rsidP="00923AD7">
            <w:pPr>
              <w:jc w:val="center"/>
            </w:pPr>
          </w:p>
        </w:tc>
        <w:tc>
          <w:tcPr>
            <w:tcW w:w="948" w:type="pct"/>
            <w:vMerge w:val="restart"/>
            <w:vAlign w:val="center"/>
          </w:tcPr>
          <w:p w:rsidR="00334BE5" w:rsidRPr="00191710" w:rsidRDefault="00334BE5" w:rsidP="00923AD7">
            <w:r w:rsidRPr="00191710">
              <w:rPr>
                <w:sz w:val="22"/>
                <w:szCs w:val="22"/>
              </w:rPr>
              <w:t>Оказание методической помощи образовательным организациям города</w:t>
            </w:r>
          </w:p>
        </w:tc>
        <w:tc>
          <w:tcPr>
            <w:tcW w:w="1298" w:type="pct"/>
            <w:vMerge w:val="restart"/>
            <w:vAlign w:val="center"/>
          </w:tcPr>
          <w:p w:rsidR="00334BE5" w:rsidRPr="00191710" w:rsidRDefault="00881F49" w:rsidP="00923AD7">
            <w:r w:rsidRPr="00191710">
              <w:rPr>
                <w:sz w:val="22"/>
                <w:szCs w:val="22"/>
              </w:rPr>
              <w:t>д</w:t>
            </w:r>
            <w:r w:rsidR="00334BE5" w:rsidRPr="00191710">
              <w:rPr>
                <w:sz w:val="22"/>
                <w:szCs w:val="22"/>
              </w:rPr>
              <w:t xml:space="preserve">еятельность в рамках </w:t>
            </w:r>
            <w:proofErr w:type="spellStart"/>
            <w:r w:rsidR="00334BE5" w:rsidRPr="00191710">
              <w:rPr>
                <w:sz w:val="22"/>
                <w:szCs w:val="22"/>
              </w:rPr>
              <w:t>стажировочной</w:t>
            </w:r>
            <w:proofErr w:type="spellEnd"/>
            <w:r w:rsidR="00334BE5" w:rsidRPr="00191710">
              <w:rPr>
                <w:sz w:val="22"/>
                <w:szCs w:val="22"/>
              </w:rPr>
              <w:t xml:space="preserve"> (базовой) площадки</w:t>
            </w:r>
          </w:p>
        </w:tc>
        <w:tc>
          <w:tcPr>
            <w:tcW w:w="1076" w:type="pct"/>
            <w:vAlign w:val="center"/>
          </w:tcPr>
          <w:p w:rsidR="00334BE5" w:rsidRPr="00191710" w:rsidRDefault="00881F49" w:rsidP="00923AD7">
            <w:pPr>
              <w:jc w:val="center"/>
            </w:pPr>
            <w:r w:rsidRPr="00191710">
              <w:rPr>
                <w:sz w:val="22"/>
                <w:szCs w:val="22"/>
              </w:rPr>
              <w:t>о</w:t>
            </w:r>
            <w:r w:rsidR="00334BE5" w:rsidRPr="00191710">
              <w:rPr>
                <w:sz w:val="22"/>
                <w:szCs w:val="22"/>
              </w:rPr>
              <w:t xml:space="preserve">тсутствие замечаний проверяющих организаций, учредителя к работе </w:t>
            </w:r>
            <w:proofErr w:type="spellStart"/>
            <w:r w:rsidR="00334BE5" w:rsidRPr="00191710">
              <w:rPr>
                <w:sz w:val="22"/>
                <w:szCs w:val="22"/>
              </w:rPr>
              <w:t>стажировочной</w:t>
            </w:r>
            <w:proofErr w:type="spellEnd"/>
            <w:r w:rsidR="00334BE5" w:rsidRPr="00191710">
              <w:rPr>
                <w:sz w:val="22"/>
                <w:szCs w:val="22"/>
              </w:rPr>
              <w:t xml:space="preserve"> (базовой) площадки</w:t>
            </w:r>
          </w:p>
        </w:tc>
        <w:tc>
          <w:tcPr>
            <w:tcW w:w="915" w:type="pct"/>
            <w:gridSpan w:val="2"/>
            <w:vAlign w:val="center"/>
          </w:tcPr>
          <w:p w:rsidR="00334BE5" w:rsidRPr="00191710" w:rsidRDefault="00334BE5" w:rsidP="00923AD7">
            <w:pPr>
              <w:jc w:val="center"/>
            </w:pPr>
            <w:r w:rsidRPr="00191710">
              <w:rPr>
                <w:sz w:val="22"/>
                <w:szCs w:val="22"/>
              </w:rPr>
              <w:t>5%</w:t>
            </w:r>
          </w:p>
        </w:tc>
      </w:tr>
      <w:tr w:rsidR="00334BE5" w:rsidRPr="00191710" w:rsidTr="004D44B2">
        <w:tc>
          <w:tcPr>
            <w:tcW w:w="763" w:type="pct"/>
            <w:vMerge/>
          </w:tcPr>
          <w:p w:rsidR="00334BE5" w:rsidRPr="00191710" w:rsidRDefault="00334BE5" w:rsidP="00923AD7">
            <w:pPr>
              <w:jc w:val="center"/>
            </w:pPr>
          </w:p>
        </w:tc>
        <w:tc>
          <w:tcPr>
            <w:tcW w:w="948" w:type="pct"/>
            <w:vMerge/>
            <w:vAlign w:val="center"/>
          </w:tcPr>
          <w:p w:rsidR="00334BE5" w:rsidRPr="00191710" w:rsidRDefault="00334BE5" w:rsidP="00923AD7"/>
        </w:tc>
        <w:tc>
          <w:tcPr>
            <w:tcW w:w="1298" w:type="pct"/>
            <w:vMerge/>
            <w:vAlign w:val="center"/>
          </w:tcPr>
          <w:p w:rsidR="00334BE5" w:rsidRPr="00191710" w:rsidRDefault="00334BE5" w:rsidP="00923AD7"/>
        </w:tc>
        <w:tc>
          <w:tcPr>
            <w:tcW w:w="1076" w:type="pct"/>
            <w:vAlign w:val="center"/>
          </w:tcPr>
          <w:p w:rsidR="00334BE5" w:rsidRPr="00191710" w:rsidRDefault="00334BE5" w:rsidP="00923AD7">
            <w:pPr>
              <w:jc w:val="center"/>
            </w:pPr>
            <w:r w:rsidRPr="00191710">
              <w:rPr>
                <w:sz w:val="22"/>
                <w:szCs w:val="22"/>
              </w:rPr>
              <w:t xml:space="preserve">Исполнение плана мероприятий </w:t>
            </w:r>
            <w:proofErr w:type="spellStart"/>
            <w:r w:rsidRPr="00191710">
              <w:rPr>
                <w:sz w:val="22"/>
                <w:szCs w:val="22"/>
              </w:rPr>
              <w:t>стажировочной</w:t>
            </w:r>
            <w:proofErr w:type="spellEnd"/>
            <w:r w:rsidRPr="00191710">
              <w:rPr>
                <w:sz w:val="22"/>
                <w:szCs w:val="22"/>
              </w:rPr>
              <w:t xml:space="preserve"> </w:t>
            </w:r>
            <w:r w:rsidRPr="00191710">
              <w:rPr>
                <w:sz w:val="22"/>
                <w:szCs w:val="22"/>
              </w:rPr>
              <w:lastRenderedPageBreak/>
              <w:t>(базовой) площадки в соответствии с установленными сроками</w:t>
            </w:r>
          </w:p>
        </w:tc>
        <w:tc>
          <w:tcPr>
            <w:tcW w:w="915" w:type="pct"/>
            <w:gridSpan w:val="2"/>
            <w:vAlign w:val="center"/>
          </w:tcPr>
          <w:p w:rsidR="00334BE5" w:rsidRPr="00191710" w:rsidRDefault="00334BE5" w:rsidP="00923AD7">
            <w:pPr>
              <w:jc w:val="center"/>
            </w:pPr>
            <w:r w:rsidRPr="00191710">
              <w:rPr>
                <w:sz w:val="22"/>
                <w:szCs w:val="22"/>
              </w:rPr>
              <w:lastRenderedPageBreak/>
              <w:t>5%</w:t>
            </w:r>
          </w:p>
        </w:tc>
      </w:tr>
      <w:tr w:rsidR="00334BE5" w:rsidRPr="00191710" w:rsidTr="004D44B2">
        <w:tc>
          <w:tcPr>
            <w:tcW w:w="763" w:type="pct"/>
            <w:vMerge/>
          </w:tcPr>
          <w:p w:rsidR="00334BE5" w:rsidRPr="00191710" w:rsidRDefault="00334BE5" w:rsidP="00923AD7">
            <w:pPr>
              <w:jc w:val="center"/>
            </w:pPr>
          </w:p>
        </w:tc>
        <w:tc>
          <w:tcPr>
            <w:tcW w:w="948" w:type="pct"/>
            <w:vAlign w:val="center"/>
          </w:tcPr>
          <w:p w:rsidR="00334BE5" w:rsidRPr="00191710" w:rsidRDefault="00334BE5" w:rsidP="00923AD7">
            <w:r w:rsidRPr="00191710">
              <w:rPr>
                <w:sz w:val="22"/>
                <w:szCs w:val="22"/>
              </w:rPr>
              <w:t>Эффективность реализуемой кадровой политики</w:t>
            </w:r>
          </w:p>
        </w:tc>
        <w:tc>
          <w:tcPr>
            <w:tcW w:w="1298" w:type="pct"/>
            <w:vAlign w:val="center"/>
          </w:tcPr>
          <w:p w:rsidR="00334BE5" w:rsidRPr="00191710" w:rsidRDefault="00334BE5" w:rsidP="00923AD7">
            <w:r w:rsidRPr="00191710">
              <w:rPr>
                <w:sz w:val="22"/>
                <w:szCs w:val="22"/>
              </w:rPr>
              <w:t>Исполнение плана повышения профессиональной подготовки работников</w:t>
            </w:r>
          </w:p>
        </w:tc>
        <w:tc>
          <w:tcPr>
            <w:tcW w:w="1076" w:type="pct"/>
            <w:vAlign w:val="center"/>
          </w:tcPr>
          <w:p w:rsidR="00334BE5" w:rsidRPr="00191710" w:rsidRDefault="00334BE5" w:rsidP="00923AD7">
            <w:pPr>
              <w:jc w:val="center"/>
            </w:pPr>
            <w:r w:rsidRPr="00191710">
              <w:rPr>
                <w:sz w:val="22"/>
                <w:szCs w:val="22"/>
              </w:rPr>
              <w:t>100% работников повысили квалификацию в соответствии с планом</w:t>
            </w:r>
          </w:p>
        </w:tc>
        <w:tc>
          <w:tcPr>
            <w:tcW w:w="915" w:type="pct"/>
            <w:gridSpan w:val="2"/>
            <w:vAlign w:val="center"/>
          </w:tcPr>
          <w:p w:rsidR="00334BE5" w:rsidRPr="00191710" w:rsidRDefault="00334BE5" w:rsidP="00923AD7">
            <w:pPr>
              <w:jc w:val="center"/>
            </w:pPr>
            <w:r w:rsidRPr="00191710">
              <w:rPr>
                <w:sz w:val="22"/>
                <w:szCs w:val="22"/>
              </w:rPr>
              <w:t>20%</w:t>
            </w:r>
          </w:p>
        </w:tc>
      </w:tr>
      <w:tr w:rsidR="00334BE5" w:rsidRPr="00191710" w:rsidTr="004D44B2">
        <w:tc>
          <w:tcPr>
            <w:tcW w:w="763" w:type="pct"/>
            <w:vMerge/>
          </w:tcPr>
          <w:p w:rsidR="00334BE5" w:rsidRPr="00191710" w:rsidRDefault="00334BE5" w:rsidP="00923AD7">
            <w:pPr>
              <w:jc w:val="center"/>
            </w:pPr>
          </w:p>
        </w:tc>
        <w:tc>
          <w:tcPr>
            <w:tcW w:w="4237" w:type="pct"/>
            <w:gridSpan w:val="5"/>
          </w:tcPr>
          <w:p w:rsidR="00334BE5" w:rsidRPr="00191710" w:rsidRDefault="00334BE5" w:rsidP="00923AD7">
            <w:r w:rsidRPr="00191710">
              <w:rPr>
                <w:sz w:val="22"/>
                <w:szCs w:val="22"/>
              </w:rPr>
              <w:t>Выплаты за интенсивность и высокие результаты работы</w:t>
            </w:r>
          </w:p>
        </w:tc>
      </w:tr>
      <w:tr w:rsidR="00334BE5" w:rsidRPr="00191710" w:rsidTr="004D44B2">
        <w:tc>
          <w:tcPr>
            <w:tcW w:w="763" w:type="pct"/>
            <w:vMerge/>
          </w:tcPr>
          <w:p w:rsidR="00334BE5" w:rsidRPr="00191710" w:rsidRDefault="00334BE5" w:rsidP="00923AD7">
            <w:pPr>
              <w:jc w:val="center"/>
            </w:pPr>
          </w:p>
        </w:tc>
        <w:tc>
          <w:tcPr>
            <w:tcW w:w="948" w:type="pct"/>
            <w:vAlign w:val="center"/>
          </w:tcPr>
          <w:p w:rsidR="00334BE5" w:rsidRPr="00191710" w:rsidRDefault="00334BE5" w:rsidP="00923AD7">
            <w:r w:rsidRPr="00191710">
              <w:rPr>
                <w:sz w:val="22"/>
                <w:szCs w:val="22"/>
              </w:rPr>
              <w:t>Успешная интеграция в общество обучающихся, воспитанников</w:t>
            </w:r>
          </w:p>
        </w:tc>
        <w:tc>
          <w:tcPr>
            <w:tcW w:w="1298" w:type="pct"/>
            <w:vAlign w:val="center"/>
          </w:tcPr>
          <w:p w:rsidR="00334BE5" w:rsidRPr="00191710" w:rsidRDefault="00334BE5" w:rsidP="00923AD7">
            <w:r w:rsidRPr="00191710">
              <w:rPr>
                <w:sz w:val="22"/>
                <w:szCs w:val="22"/>
              </w:rPr>
              <w:t>отсутствие правонарушений, преступлений, самовольных уходов, несчастных случаев с обучающимися, воспитанниками</w:t>
            </w:r>
          </w:p>
        </w:tc>
        <w:tc>
          <w:tcPr>
            <w:tcW w:w="1076" w:type="pct"/>
            <w:vAlign w:val="center"/>
          </w:tcPr>
          <w:p w:rsidR="00334BE5" w:rsidRPr="00191710" w:rsidRDefault="00334BE5" w:rsidP="00923AD7">
            <w:pPr>
              <w:jc w:val="center"/>
            </w:pPr>
            <w:r w:rsidRPr="00191710">
              <w:rPr>
                <w:sz w:val="22"/>
                <w:szCs w:val="22"/>
              </w:rPr>
              <w:t>100%</w:t>
            </w:r>
          </w:p>
        </w:tc>
        <w:tc>
          <w:tcPr>
            <w:tcW w:w="915" w:type="pct"/>
            <w:gridSpan w:val="2"/>
            <w:vAlign w:val="center"/>
          </w:tcPr>
          <w:p w:rsidR="00334BE5" w:rsidRPr="00191710" w:rsidRDefault="00334BE5" w:rsidP="00923AD7">
            <w:pPr>
              <w:jc w:val="center"/>
            </w:pPr>
            <w:r w:rsidRPr="00191710">
              <w:rPr>
                <w:sz w:val="22"/>
                <w:szCs w:val="22"/>
              </w:rPr>
              <w:t>20%</w:t>
            </w:r>
          </w:p>
        </w:tc>
      </w:tr>
      <w:tr w:rsidR="00334BE5" w:rsidRPr="00191710" w:rsidTr="004D44B2">
        <w:trPr>
          <w:trHeight w:val="183"/>
        </w:trPr>
        <w:tc>
          <w:tcPr>
            <w:tcW w:w="763" w:type="pct"/>
            <w:vMerge/>
          </w:tcPr>
          <w:p w:rsidR="00334BE5" w:rsidRPr="00191710" w:rsidRDefault="00334BE5" w:rsidP="00923AD7">
            <w:pPr>
              <w:jc w:val="center"/>
            </w:pPr>
          </w:p>
        </w:tc>
        <w:tc>
          <w:tcPr>
            <w:tcW w:w="948" w:type="pct"/>
            <w:vAlign w:val="center"/>
          </w:tcPr>
          <w:p w:rsidR="00334BE5" w:rsidRPr="00191710" w:rsidRDefault="00334BE5" w:rsidP="00923AD7"/>
        </w:tc>
        <w:tc>
          <w:tcPr>
            <w:tcW w:w="1298" w:type="pct"/>
            <w:vAlign w:val="center"/>
          </w:tcPr>
          <w:p w:rsidR="00334BE5" w:rsidRPr="00191710" w:rsidRDefault="00334BE5" w:rsidP="00923AD7"/>
        </w:tc>
        <w:tc>
          <w:tcPr>
            <w:tcW w:w="1076" w:type="pct"/>
            <w:vAlign w:val="center"/>
          </w:tcPr>
          <w:p w:rsidR="00334BE5" w:rsidRPr="00191710" w:rsidRDefault="00334BE5" w:rsidP="00923AD7">
            <w:pPr>
              <w:pStyle w:val="ConsPlusCell"/>
              <w:rPr>
                <w:rFonts w:ascii="Times New Roman" w:hAnsi="Times New Roman" w:cs="Times New Roman"/>
                <w:sz w:val="22"/>
                <w:szCs w:val="22"/>
              </w:rPr>
            </w:pPr>
          </w:p>
        </w:tc>
        <w:tc>
          <w:tcPr>
            <w:tcW w:w="915" w:type="pct"/>
            <w:gridSpan w:val="2"/>
            <w:vAlign w:val="center"/>
          </w:tcPr>
          <w:p w:rsidR="00334BE5" w:rsidRPr="00191710" w:rsidRDefault="00334BE5" w:rsidP="00923AD7">
            <w:pPr>
              <w:jc w:val="center"/>
            </w:pPr>
          </w:p>
        </w:tc>
      </w:tr>
      <w:tr w:rsidR="00334BE5" w:rsidRPr="00191710" w:rsidTr="004D44B2">
        <w:tc>
          <w:tcPr>
            <w:tcW w:w="763" w:type="pct"/>
            <w:vMerge/>
          </w:tcPr>
          <w:p w:rsidR="00334BE5" w:rsidRPr="00191710" w:rsidRDefault="00334BE5" w:rsidP="00923AD7">
            <w:pPr>
              <w:jc w:val="center"/>
            </w:pPr>
          </w:p>
        </w:tc>
        <w:tc>
          <w:tcPr>
            <w:tcW w:w="948" w:type="pct"/>
            <w:vAlign w:val="center"/>
          </w:tcPr>
          <w:p w:rsidR="00334BE5" w:rsidRPr="00191710" w:rsidRDefault="00334BE5" w:rsidP="00923AD7"/>
        </w:tc>
        <w:tc>
          <w:tcPr>
            <w:tcW w:w="1298" w:type="pct"/>
            <w:vMerge w:val="restart"/>
            <w:vAlign w:val="center"/>
          </w:tcPr>
          <w:p w:rsidR="00334BE5" w:rsidRPr="00191710" w:rsidRDefault="00334BE5" w:rsidP="00923AD7">
            <w:r w:rsidRPr="00191710">
              <w:rPr>
                <w:sz w:val="22"/>
                <w:szCs w:val="22"/>
              </w:rPr>
              <w:t>Продолжение обучения выпускников учреждения в учреждениях профессионального обучения</w:t>
            </w:r>
          </w:p>
        </w:tc>
        <w:tc>
          <w:tcPr>
            <w:tcW w:w="1076" w:type="pct"/>
            <w:vAlign w:val="center"/>
          </w:tcPr>
          <w:p w:rsidR="00334BE5" w:rsidRPr="00191710" w:rsidRDefault="00334BE5" w:rsidP="00923AD7">
            <w:pPr>
              <w:jc w:val="center"/>
            </w:pPr>
            <w:r w:rsidRPr="00191710">
              <w:rPr>
                <w:sz w:val="22"/>
                <w:szCs w:val="22"/>
              </w:rPr>
              <w:t>90% выпускников продолжают обучение в профессиональных образовательных учреждениях (для школ)</w:t>
            </w:r>
          </w:p>
        </w:tc>
        <w:tc>
          <w:tcPr>
            <w:tcW w:w="915" w:type="pct"/>
            <w:gridSpan w:val="2"/>
            <w:vAlign w:val="center"/>
          </w:tcPr>
          <w:p w:rsidR="00334BE5" w:rsidRPr="00191710" w:rsidRDefault="00CD7435" w:rsidP="00923AD7">
            <w:pPr>
              <w:jc w:val="center"/>
              <w:rPr>
                <w:highlight w:val="yellow"/>
              </w:rPr>
            </w:pPr>
            <w:r w:rsidRPr="00191710">
              <w:rPr>
                <w:sz w:val="22"/>
                <w:szCs w:val="22"/>
              </w:rPr>
              <w:t>10</w:t>
            </w:r>
            <w:r w:rsidR="00334BE5" w:rsidRPr="00191710">
              <w:rPr>
                <w:sz w:val="22"/>
                <w:szCs w:val="22"/>
              </w:rPr>
              <w:t>%</w:t>
            </w:r>
          </w:p>
        </w:tc>
      </w:tr>
      <w:tr w:rsidR="00334BE5" w:rsidRPr="00191710" w:rsidTr="004D44B2">
        <w:tc>
          <w:tcPr>
            <w:tcW w:w="763" w:type="pct"/>
            <w:vMerge/>
          </w:tcPr>
          <w:p w:rsidR="00334BE5" w:rsidRPr="00191710" w:rsidRDefault="00334BE5" w:rsidP="00923AD7">
            <w:pPr>
              <w:jc w:val="center"/>
            </w:pPr>
          </w:p>
        </w:tc>
        <w:tc>
          <w:tcPr>
            <w:tcW w:w="948" w:type="pct"/>
            <w:vAlign w:val="center"/>
          </w:tcPr>
          <w:p w:rsidR="00334BE5" w:rsidRPr="00191710" w:rsidRDefault="00334BE5" w:rsidP="00923AD7"/>
        </w:tc>
        <w:tc>
          <w:tcPr>
            <w:tcW w:w="1298" w:type="pct"/>
            <w:vMerge/>
            <w:vAlign w:val="center"/>
          </w:tcPr>
          <w:p w:rsidR="00334BE5" w:rsidRPr="00191710" w:rsidRDefault="00334BE5" w:rsidP="00923AD7"/>
        </w:tc>
        <w:tc>
          <w:tcPr>
            <w:tcW w:w="1076" w:type="pct"/>
            <w:vAlign w:val="center"/>
          </w:tcPr>
          <w:p w:rsidR="00334BE5" w:rsidRPr="00191710" w:rsidRDefault="00334BE5" w:rsidP="00923AD7">
            <w:pPr>
              <w:jc w:val="center"/>
              <w:rPr>
                <w:color w:val="FF0000"/>
              </w:rPr>
            </w:pPr>
          </w:p>
        </w:tc>
        <w:tc>
          <w:tcPr>
            <w:tcW w:w="915" w:type="pct"/>
            <w:gridSpan w:val="2"/>
            <w:vAlign w:val="center"/>
          </w:tcPr>
          <w:p w:rsidR="00334BE5" w:rsidRPr="00191710" w:rsidRDefault="00334BE5" w:rsidP="00923AD7">
            <w:pPr>
              <w:jc w:val="center"/>
              <w:rPr>
                <w:color w:val="FF0000"/>
                <w:highlight w:val="yellow"/>
              </w:rPr>
            </w:pPr>
          </w:p>
        </w:tc>
      </w:tr>
      <w:tr w:rsidR="00334BE5" w:rsidRPr="00191710" w:rsidTr="004D44B2">
        <w:trPr>
          <w:trHeight w:val="274"/>
        </w:trPr>
        <w:tc>
          <w:tcPr>
            <w:tcW w:w="763" w:type="pct"/>
            <w:vMerge/>
          </w:tcPr>
          <w:p w:rsidR="00334BE5" w:rsidRPr="00191710" w:rsidRDefault="00334BE5" w:rsidP="00923AD7">
            <w:pPr>
              <w:jc w:val="center"/>
            </w:pPr>
          </w:p>
        </w:tc>
        <w:tc>
          <w:tcPr>
            <w:tcW w:w="4237" w:type="pct"/>
            <w:gridSpan w:val="5"/>
          </w:tcPr>
          <w:p w:rsidR="00334BE5" w:rsidRPr="00191710" w:rsidRDefault="00334BE5" w:rsidP="00923AD7">
            <w:r w:rsidRPr="00191710">
              <w:rPr>
                <w:sz w:val="22"/>
                <w:szCs w:val="22"/>
              </w:rPr>
              <w:t>Выплаты за качество выполняемых работ</w:t>
            </w:r>
          </w:p>
        </w:tc>
      </w:tr>
      <w:tr w:rsidR="00334BE5" w:rsidRPr="00191710" w:rsidTr="004D44B2">
        <w:trPr>
          <w:trHeight w:val="2484"/>
        </w:trPr>
        <w:tc>
          <w:tcPr>
            <w:tcW w:w="763" w:type="pct"/>
            <w:vMerge/>
          </w:tcPr>
          <w:p w:rsidR="00334BE5" w:rsidRPr="00191710" w:rsidRDefault="00334BE5" w:rsidP="00923AD7">
            <w:pPr>
              <w:jc w:val="center"/>
            </w:pPr>
          </w:p>
        </w:tc>
        <w:tc>
          <w:tcPr>
            <w:tcW w:w="948" w:type="pct"/>
            <w:vMerge w:val="restart"/>
            <w:vAlign w:val="center"/>
          </w:tcPr>
          <w:p w:rsidR="00334BE5" w:rsidRPr="00191710" w:rsidRDefault="00334BE5" w:rsidP="00923AD7">
            <w:r w:rsidRPr="00191710">
              <w:rPr>
                <w:sz w:val="22"/>
                <w:szCs w:val="22"/>
              </w:rPr>
              <w:t>Результативность деятельности учреждения</w:t>
            </w:r>
          </w:p>
        </w:tc>
        <w:tc>
          <w:tcPr>
            <w:tcW w:w="1298" w:type="pct"/>
            <w:vMerge w:val="restart"/>
            <w:vAlign w:val="center"/>
          </w:tcPr>
          <w:p w:rsidR="00334BE5" w:rsidRPr="00191710" w:rsidRDefault="00334BE5" w:rsidP="00923AD7">
            <w:r w:rsidRPr="00191710">
              <w:rPr>
                <w:sz w:val="22"/>
                <w:szCs w:val="22"/>
              </w:rPr>
              <w:t>реализация образовательной программы учреждения</w:t>
            </w:r>
          </w:p>
        </w:tc>
        <w:tc>
          <w:tcPr>
            <w:tcW w:w="1076" w:type="pct"/>
            <w:vAlign w:val="center"/>
          </w:tcPr>
          <w:p w:rsidR="00334BE5" w:rsidRPr="00191710" w:rsidRDefault="00334BE5" w:rsidP="00923AD7">
            <w:r w:rsidRPr="00191710">
              <w:rPr>
                <w:sz w:val="22"/>
                <w:szCs w:val="22"/>
              </w:rPr>
              <w:t>показатели качества по результатам четвертных контрольных работ, итоговой аттестации учащихся от 40% и выше (для школ и ШДО)</w:t>
            </w:r>
          </w:p>
        </w:tc>
        <w:tc>
          <w:tcPr>
            <w:tcW w:w="915" w:type="pct"/>
            <w:gridSpan w:val="2"/>
            <w:vAlign w:val="center"/>
          </w:tcPr>
          <w:p w:rsidR="00334BE5" w:rsidRPr="00191710" w:rsidRDefault="00334BE5" w:rsidP="00923AD7">
            <w:pPr>
              <w:jc w:val="center"/>
            </w:pPr>
            <w:r w:rsidRPr="00191710">
              <w:rPr>
                <w:sz w:val="22"/>
                <w:szCs w:val="22"/>
              </w:rPr>
              <w:t>20%</w:t>
            </w:r>
          </w:p>
        </w:tc>
      </w:tr>
      <w:tr w:rsidR="00334BE5" w:rsidRPr="00191710" w:rsidTr="00B076B8">
        <w:trPr>
          <w:trHeight w:val="841"/>
        </w:trPr>
        <w:tc>
          <w:tcPr>
            <w:tcW w:w="763" w:type="pct"/>
            <w:vMerge/>
          </w:tcPr>
          <w:p w:rsidR="00334BE5" w:rsidRPr="00191710" w:rsidRDefault="00334BE5" w:rsidP="00923AD7">
            <w:pPr>
              <w:jc w:val="center"/>
            </w:pPr>
          </w:p>
        </w:tc>
        <w:tc>
          <w:tcPr>
            <w:tcW w:w="948" w:type="pct"/>
            <w:vMerge/>
            <w:vAlign w:val="center"/>
          </w:tcPr>
          <w:p w:rsidR="00334BE5" w:rsidRPr="00191710" w:rsidRDefault="00334BE5" w:rsidP="00923AD7"/>
        </w:tc>
        <w:tc>
          <w:tcPr>
            <w:tcW w:w="1298" w:type="pct"/>
            <w:vMerge/>
            <w:vAlign w:val="center"/>
          </w:tcPr>
          <w:p w:rsidR="00334BE5" w:rsidRPr="00191710" w:rsidRDefault="00334BE5" w:rsidP="00923AD7"/>
        </w:tc>
        <w:tc>
          <w:tcPr>
            <w:tcW w:w="1076" w:type="pct"/>
            <w:vAlign w:val="center"/>
          </w:tcPr>
          <w:p w:rsidR="00334BE5" w:rsidRPr="00191710" w:rsidRDefault="00334BE5" w:rsidP="00923AD7">
            <w:r w:rsidRPr="00191710">
              <w:rPr>
                <w:sz w:val="22"/>
                <w:szCs w:val="22"/>
              </w:rPr>
              <w:t>90% воспитанников имеют положительную динамику по итогам мониторинга уровня развития воспитанников (для учреждений, осуществляющих образовательную деятельность по адаптированным основным общеобразовательным программам дошкольного образования)</w:t>
            </w:r>
          </w:p>
        </w:tc>
        <w:tc>
          <w:tcPr>
            <w:tcW w:w="915" w:type="pct"/>
            <w:gridSpan w:val="2"/>
            <w:vAlign w:val="center"/>
          </w:tcPr>
          <w:p w:rsidR="00334BE5" w:rsidRPr="00191710" w:rsidRDefault="00334BE5" w:rsidP="00923AD7">
            <w:pPr>
              <w:jc w:val="center"/>
            </w:pPr>
            <w:r w:rsidRPr="00191710">
              <w:rPr>
                <w:sz w:val="22"/>
                <w:szCs w:val="22"/>
              </w:rPr>
              <w:t>30%</w:t>
            </w:r>
          </w:p>
        </w:tc>
      </w:tr>
      <w:tr w:rsidR="00334BE5" w:rsidRPr="00191710" w:rsidTr="00B076B8">
        <w:trPr>
          <w:trHeight w:val="2256"/>
        </w:trPr>
        <w:tc>
          <w:tcPr>
            <w:tcW w:w="763" w:type="pct"/>
            <w:vMerge/>
          </w:tcPr>
          <w:p w:rsidR="00334BE5" w:rsidRPr="00191710" w:rsidRDefault="00334BE5" w:rsidP="00923AD7">
            <w:pPr>
              <w:jc w:val="center"/>
            </w:pPr>
          </w:p>
        </w:tc>
        <w:tc>
          <w:tcPr>
            <w:tcW w:w="948" w:type="pct"/>
            <w:vMerge/>
            <w:vAlign w:val="center"/>
          </w:tcPr>
          <w:p w:rsidR="00334BE5" w:rsidRPr="00191710" w:rsidRDefault="00334BE5" w:rsidP="00923AD7"/>
        </w:tc>
        <w:tc>
          <w:tcPr>
            <w:tcW w:w="1298" w:type="pct"/>
            <w:vAlign w:val="center"/>
          </w:tcPr>
          <w:p w:rsidR="00334BE5" w:rsidRPr="00191710" w:rsidRDefault="00334BE5" w:rsidP="00923AD7">
            <w:r w:rsidRPr="00191710">
              <w:rPr>
                <w:sz w:val="22"/>
                <w:szCs w:val="22"/>
              </w:rPr>
              <w:t>Разработка адаптированных образовательных программ для всех детей с ограниченными возможностями здоровья</w:t>
            </w:r>
          </w:p>
        </w:tc>
        <w:tc>
          <w:tcPr>
            <w:tcW w:w="1076" w:type="pct"/>
            <w:vAlign w:val="center"/>
          </w:tcPr>
          <w:p w:rsidR="00334BE5" w:rsidRPr="00191710" w:rsidRDefault="00334BE5" w:rsidP="00923AD7">
            <w:r w:rsidRPr="00191710">
              <w:rPr>
                <w:sz w:val="22"/>
                <w:szCs w:val="22"/>
              </w:rPr>
              <w:t>100%</w:t>
            </w:r>
          </w:p>
        </w:tc>
        <w:tc>
          <w:tcPr>
            <w:tcW w:w="915" w:type="pct"/>
            <w:gridSpan w:val="2"/>
            <w:vAlign w:val="center"/>
          </w:tcPr>
          <w:p w:rsidR="00334BE5" w:rsidRPr="00191710" w:rsidRDefault="00334BE5" w:rsidP="00923AD7">
            <w:pPr>
              <w:jc w:val="center"/>
            </w:pPr>
            <w:r w:rsidRPr="00191710">
              <w:rPr>
                <w:sz w:val="22"/>
                <w:szCs w:val="22"/>
              </w:rPr>
              <w:t>20%</w:t>
            </w:r>
          </w:p>
        </w:tc>
      </w:tr>
      <w:tr w:rsidR="00334BE5" w:rsidRPr="00191710" w:rsidTr="004D44B2">
        <w:trPr>
          <w:trHeight w:val="2058"/>
        </w:trPr>
        <w:tc>
          <w:tcPr>
            <w:tcW w:w="763" w:type="pct"/>
            <w:vMerge/>
          </w:tcPr>
          <w:p w:rsidR="00334BE5" w:rsidRPr="00191710" w:rsidRDefault="00334BE5" w:rsidP="00923AD7">
            <w:pPr>
              <w:jc w:val="center"/>
            </w:pPr>
          </w:p>
        </w:tc>
        <w:tc>
          <w:tcPr>
            <w:tcW w:w="948" w:type="pct"/>
            <w:vMerge/>
          </w:tcPr>
          <w:p w:rsidR="00334BE5" w:rsidRPr="00191710" w:rsidRDefault="00334BE5" w:rsidP="00923AD7">
            <w:pPr>
              <w:jc w:val="center"/>
            </w:pPr>
          </w:p>
        </w:tc>
        <w:tc>
          <w:tcPr>
            <w:tcW w:w="1298" w:type="pct"/>
            <w:vAlign w:val="center"/>
          </w:tcPr>
          <w:p w:rsidR="00334BE5" w:rsidRPr="00191710" w:rsidRDefault="00334BE5" w:rsidP="00923AD7">
            <w:r w:rsidRPr="00191710">
              <w:rPr>
                <w:sz w:val="22"/>
                <w:szCs w:val="22"/>
              </w:rPr>
              <w:t xml:space="preserve">отсутствие обращений граждан по поводу конфликтных ситуаций в учреждении </w:t>
            </w:r>
          </w:p>
        </w:tc>
        <w:tc>
          <w:tcPr>
            <w:tcW w:w="1076" w:type="pct"/>
            <w:vAlign w:val="center"/>
          </w:tcPr>
          <w:p w:rsidR="00334BE5" w:rsidRPr="00191710" w:rsidRDefault="00334BE5" w:rsidP="00923AD7">
            <w:pPr>
              <w:jc w:val="center"/>
            </w:pPr>
            <w:r w:rsidRPr="00191710">
              <w:rPr>
                <w:sz w:val="22"/>
                <w:szCs w:val="22"/>
              </w:rPr>
              <w:t>0</w:t>
            </w:r>
          </w:p>
        </w:tc>
        <w:tc>
          <w:tcPr>
            <w:tcW w:w="915" w:type="pct"/>
            <w:gridSpan w:val="2"/>
            <w:vAlign w:val="center"/>
          </w:tcPr>
          <w:p w:rsidR="00334BE5" w:rsidRPr="00191710" w:rsidRDefault="00334BE5" w:rsidP="00923AD7">
            <w:pPr>
              <w:jc w:val="center"/>
            </w:pPr>
            <w:r w:rsidRPr="00191710">
              <w:rPr>
                <w:sz w:val="22"/>
                <w:szCs w:val="22"/>
              </w:rPr>
              <w:t>20%</w:t>
            </w:r>
          </w:p>
        </w:tc>
      </w:tr>
      <w:tr w:rsidR="00334BE5" w:rsidRPr="00191710" w:rsidTr="004D44B2">
        <w:trPr>
          <w:trHeight w:val="2058"/>
        </w:trPr>
        <w:tc>
          <w:tcPr>
            <w:tcW w:w="763" w:type="pct"/>
            <w:vMerge/>
          </w:tcPr>
          <w:p w:rsidR="00334BE5" w:rsidRPr="00191710" w:rsidRDefault="00334BE5" w:rsidP="00923AD7">
            <w:pPr>
              <w:jc w:val="center"/>
            </w:pPr>
          </w:p>
        </w:tc>
        <w:tc>
          <w:tcPr>
            <w:tcW w:w="948" w:type="pct"/>
          </w:tcPr>
          <w:p w:rsidR="00334BE5" w:rsidRPr="00191710" w:rsidRDefault="00334BE5" w:rsidP="00923AD7">
            <w:pPr>
              <w:jc w:val="center"/>
            </w:pPr>
          </w:p>
        </w:tc>
        <w:tc>
          <w:tcPr>
            <w:tcW w:w="1298" w:type="pct"/>
            <w:vAlign w:val="center"/>
          </w:tcPr>
          <w:p w:rsidR="00334BE5" w:rsidRPr="00191710" w:rsidRDefault="00334BE5" w:rsidP="00923AD7">
            <w:r w:rsidRPr="00191710">
              <w:rPr>
                <w:sz w:val="22"/>
                <w:szCs w:val="22"/>
              </w:rPr>
              <w:t>Реализация проектной и исследовательской деятельности обучающихся, воспитанников (для школ, ШДО)</w:t>
            </w:r>
          </w:p>
        </w:tc>
        <w:tc>
          <w:tcPr>
            <w:tcW w:w="1076" w:type="pct"/>
            <w:vAlign w:val="center"/>
          </w:tcPr>
          <w:p w:rsidR="00334BE5" w:rsidRPr="00191710" w:rsidRDefault="00334BE5" w:rsidP="00923AD7">
            <w:pPr>
              <w:jc w:val="center"/>
            </w:pPr>
            <w:r w:rsidRPr="00191710">
              <w:rPr>
                <w:sz w:val="22"/>
                <w:szCs w:val="22"/>
              </w:rPr>
              <w:t>Охват детей, вовлеченных в проектную и исследовательскую деятельность не менее 30%</w:t>
            </w:r>
          </w:p>
        </w:tc>
        <w:tc>
          <w:tcPr>
            <w:tcW w:w="915" w:type="pct"/>
            <w:gridSpan w:val="2"/>
            <w:vAlign w:val="center"/>
          </w:tcPr>
          <w:p w:rsidR="00334BE5" w:rsidRPr="00191710" w:rsidRDefault="00334BE5" w:rsidP="00923AD7">
            <w:pPr>
              <w:jc w:val="center"/>
            </w:pPr>
            <w:r w:rsidRPr="00191710">
              <w:rPr>
                <w:sz w:val="22"/>
                <w:szCs w:val="22"/>
              </w:rPr>
              <w:t>20%</w:t>
            </w:r>
          </w:p>
        </w:tc>
      </w:tr>
      <w:tr w:rsidR="00334BE5" w:rsidRPr="00191710" w:rsidTr="004D44B2">
        <w:tc>
          <w:tcPr>
            <w:tcW w:w="763" w:type="pct"/>
            <w:vMerge/>
          </w:tcPr>
          <w:p w:rsidR="00334BE5" w:rsidRPr="00191710" w:rsidRDefault="00334BE5" w:rsidP="00923AD7">
            <w:pPr>
              <w:jc w:val="center"/>
            </w:pPr>
          </w:p>
        </w:tc>
        <w:tc>
          <w:tcPr>
            <w:tcW w:w="948" w:type="pct"/>
            <w:vMerge w:val="restart"/>
            <w:vAlign w:val="center"/>
          </w:tcPr>
          <w:p w:rsidR="00334BE5" w:rsidRPr="00191710" w:rsidRDefault="00334BE5" w:rsidP="00923AD7">
            <w:pPr>
              <w:autoSpaceDE w:val="0"/>
              <w:autoSpaceDN w:val="0"/>
              <w:adjustRightInd w:val="0"/>
            </w:pPr>
            <w:r w:rsidRPr="00191710">
              <w:rPr>
                <w:sz w:val="22"/>
                <w:szCs w:val="22"/>
              </w:rPr>
              <w:t>Обеспечение информационной открытости учреждения</w:t>
            </w:r>
          </w:p>
        </w:tc>
        <w:tc>
          <w:tcPr>
            <w:tcW w:w="1298" w:type="pct"/>
            <w:vMerge w:val="restart"/>
            <w:vAlign w:val="center"/>
          </w:tcPr>
          <w:p w:rsidR="00334BE5" w:rsidRPr="00191710" w:rsidRDefault="00334BE5" w:rsidP="00923AD7">
            <w:pPr>
              <w:autoSpaceDE w:val="0"/>
              <w:autoSpaceDN w:val="0"/>
              <w:adjustRightInd w:val="0"/>
            </w:pPr>
            <w:r w:rsidRPr="00191710">
              <w:rPr>
                <w:sz w:val="22"/>
                <w:szCs w:val="22"/>
              </w:rPr>
              <w:t>проведение информационно-разъяснительной работы среди граждан, а также популяризация деятельности учреждения</w:t>
            </w:r>
          </w:p>
        </w:tc>
        <w:tc>
          <w:tcPr>
            <w:tcW w:w="1076" w:type="pct"/>
            <w:vAlign w:val="center"/>
          </w:tcPr>
          <w:p w:rsidR="00334BE5" w:rsidRPr="00191710" w:rsidRDefault="00334BE5" w:rsidP="00923AD7">
            <w:pPr>
              <w:autoSpaceDE w:val="0"/>
              <w:autoSpaceDN w:val="0"/>
              <w:adjustRightInd w:val="0"/>
            </w:pPr>
            <w:r w:rsidRPr="00191710">
              <w:rPr>
                <w:sz w:val="22"/>
                <w:szCs w:val="22"/>
              </w:rPr>
              <w:t xml:space="preserve">наличие в учреждении стендов с информацией </w:t>
            </w:r>
            <w:r w:rsidRPr="00191710">
              <w:rPr>
                <w:sz w:val="22"/>
                <w:szCs w:val="22"/>
              </w:rPr>
              <w:br/>
              <w:t xml:space="preserve">о перечне предоставляемых услуг, о правах </w:t>
            </w:r>
            <w:r w:rsidRPr="00191710">
              <w:rPr>
                <w:sz w:val="22"/>
                <w:szCs w:val="22"/>
              </w:rPr>
              <w:br/>
              <w:t xml:space="preserve">и обязанностях обучающихся, </w:t>
            </w:r>
            <w:r w:rsidRPr="00191710">
              <w:rPr>
                <w:sz w:val="22"/>
                <w:szCs w:val="22"/>
              </w:rPr>
              <w:br/>
              <w:t xml:space="preserve">о составе попечительского совета, </w:t>
            </w:r>
            <w:r w:rsidRPr="00191710">
              <w:rPr>
                <w:sz w:val="22"/>
                <w:szCs w:val="22"/>
              </w:rPr>
              <w:br/>
              <w:t>о действующем законодательстве и с другой информацией</w:t>
            </w:r>
          </w:p>
        </w:tc>
        <w:tc>
          <w:tcPr>
            <w:tcW w:w="915" w:type="pct"/>
            <w:gridSpan w:val="2"/>
            <w:tcBorders>
              <w:bottom w:val="single" w:sz="4" w:space="0" w:color="auto"/>
            </w:tcBorders>
            <w:vAlign w:val="center"/>
          </w:tcPr>
          <w:p w:rsidR="00334BE5" w:rsidRPr="00191710" w:rsidRDefault="00334BE5" w:rsidP="00923AD7">
            <w:pPr>
              <w:jc w:val="center"/>
            </w:pPr>
            <w:r w:rsidRPr="00191710">
              <w:rPr>
                <w:sz w:val="22"/>
                <w:szCs w:val="22"/>
              </w:rPr>
              <w:t>10%</w:t>
            </w:r>
          </w:p>
        </w:tc>
      </w:tr>
      <w:tr w:rsidR="00334BE5" w:rsidRPr="00191710" w:rsidTr="004D44B2">
        <w:trPr>
          <w:trHeight w:val="1698"/>
        </w:trPr>
        <w:tc>
          <w:tcPr>
            <w:tcW w:w="763" w:type="pct"/>
            <w:vMerge/>
          </w:tcPr>
          <w:p w:rsidR="00334BE5" w:rsidRPr="00191710" w:rsidRDefault="00334BE5" w:rsidP="00923AD7">
            <w:pPr>
              <w:jc w:val="center"/>
            </w:pPr>
          </w:p>
        </w:tc>
        <w:tc>
          <w:tcPr>
            <w:tcW w:w="948" w:type="pct"/>
            <w:vMerge/>
            <w:vAlign w:val="center"/>
          </w:tcPr>
          <w:p w:rsidR="00334BE5" w:rsidRPr="00191710" w:rsidRDefault="00334BE5" w:rsidP="00923AD7">
            <w:pPr>
              <w:autoSpaceDE w:val="0"/>
              <w:autoSpaceDN w:val="0"/>
              <w:adjustRightInd w:val="0"/>
            </w:pPr>
          </w:p>
        </w:tc>
        <w:tc>
          <w:tcPr>
            <w:tcW w:w="1298" w:type="pct"/>
            <w:vMerge/>
            <w:vAlign w:val="center"/>
          </w:tcPr>
          <w:p w:rsidR="00334BE5" w:rsidRPr="00191710" w:rsidRDefault="00334BE5" w:rsidP="00923AD7">
            <w:pPr>
              <w:autoSpaceDE w:val="0"/>
              <w:autoSpaceDN w:val="0"/>
              <w:adjustRightInd w:val="0"/>
            </w:pPr>
          </w:p>
        </w:tc>
        <w:tc>
          <w:tcPr>
            <w:tcW w:w="1076" w:type="pct"/>
            <w:tcBorders>
              <w:right w:val="single" w:sz="4" w:space="0" w:color="auto"/>
            </w:tcBorders>
            <w:vAlign w:val="center"/>
          </w:tcPr>
          <w:p w:rsidR="00334BE5" w:rsidRPr="00191710" w:rsidRDefault="00334BE5" w:rsidP="00923AD7">
            <w:pPr>
              <w:autoSpaceDE w:val="0"/>
              <w:autoSpaceDN w:val="0"/>
              <w:adjustRightInd w:val="0"/>
            </w:pPr>
            <w:r w:rsidRPr="00191710">
              <w:rPr>
                <w:sz w:val="22"/>
                <w:szCs w:val="22"/>
              </w:rPr>
              <w:t>системное сопровождение официального Интернет-сайта учреждения</w:t>
            </w:r>
          </w:p>
        </w:tc>
        <w:tc>
          <w:tcPr>
            <w:tcW w:w="915" w:type="pct"/>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jc w:val="center"/>
            </w:pPr>
            <w:r w:rsidRPr="00191710">
              <w:rPr>
                <w:sz w:val="22"/>
                <w:szCs w:val="22"/>
              </w:rPr>
              <w:t>10%</w:t>
            </w:r>
          </w:p>
        </w:tc>
      </w:tr>
      <w:tr w:rsidR="00334BE5" w:rsidRPr="00191710" w:rsidTr="004D44B2">
        <w:trPr>
          <w:trHeight w:val="716"/>
        </w:trPr>
        <w:tc>
          <w:tcPr>
            <w:tcW w:w="763" w:type="pct"/>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Главный бухгалтер</w:t>
            </w:r>
          </w:p>
        </w:tc>
        <w:tc>
          <w:tcPr>
            <w:tcW w:w="4237" w:type="pct"/>
            <w:gridSpan w:val="5"/>
            <w:tcBorders>
              <w:right w:val="single" w:sz="4" w:space="0" w:color="auto"/>
            </w:tcBorders>
          </w:tcPr>
          <w:p w:rsidR="00334BE5" w:rsidRPr="00191710" w:rsidRDefault="00334BE5" w:rsidP="00923AD7">
            <w:pPr>
              <w:jc w:val="center"/>
            </w:pPr>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4D44B2">
        <w:trPr>
          <w:trHeight w:val="1698"/>
        </w:trPr>
        <w:tc>
          <w:tcPr>
            <w:tcW w:w="763" w:type="pct"/>
          </w:tcPr>
          <w:p w:rsidR="00334BE5" w:rsidRPr="00191710" w:rsidRDefault="00334BE5" w:rsidP="00923AD7">
            <w:pPr>
              <w:pStyle w:val="ConsPlusCell"/>
              <w:rPr>
                <w:rFonts w:ascii="Times New Roman" w:hAnsi="Times New Roman" w:cs="Times New Roman"/>
                <w:sz w:val="22"/>
                <w:szCs w:val="22"/>
              </w:rPr>
            </w:pPr>
          </w:p>
        </w:tc>
        <w:tc>
          <w:tcPr>
            <w:tcW w:w="948" w:type="pct"/>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Ответственное отношение к своим обязанностям</w:t>
            </w:r>
          </w:p>
        </w:tc>
        <w:tc>
          <w:tcPr>
            <w:tcW w:w="1298" w:type="pct"/>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Организация деятельности, обеспечивающая стабильную работу учреждения и удовлетворенность участников образовательного процесса</w:t>
            </w:r>
          </w:p>
        </w:tc>
        <w:tc>
          <w:tcPr>
            <w:tcW w:w="1076" w:type="pct"/>
            <w:tcBorders>
              <w:right w:val="single" w:sz="4"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Отсутствие претензий со  стороны руководителя, работников, обучающихся, граждан</w:t>
            </w:r>
          </w:p>
        </w:tc>
        <w:tc>
          <w:tcPr>
            <w:tcW w:w="915" w:type="pct"/>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40%</w:t>
            </w:r>
          </w:p>
        </w:tc>
      </w:tr>
      <w:tr w:rsidR="00334BE5" w:rsidRPr="00191710" w:rsidTr="004D44B2">
        <w:trPr>
          <w:trHeight w:val="1698"/>
        </w:trPr>
        <w:tc>
          <w:tcPr>
            <w:tcW w:w="763" w:type="pct"/>
          </w:tcPr>
          <w:p w:rsidR="00334BE5" w:rsidRPr="00191710" w:rsidRDefault="00334BE5" w:rsidP="00923AD7">
            <w:pPr>
              <w:pStyle w:val="ConsPlusCell"/>
              <w:rPr>
                <w:rFonts w:ascii="Times New Roman" w:hAnsi="Times New Roman" w:cs="Times New Roman"/>
                <w:sz w:val="22"/>
                <w:szCs w:val="22"/>
              </w:rPr>
            </w:pPr>
          </w:p>
        </w:tc>
        <w:tc>
          <w:tcPr>
            <w:tcW w:w="948" w:type="pct"/>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Непрерывное профессиональное развитие</w:t>
            </w:r>
          </w:p>
        </w:tc>
        <w:tc>
          <w:tcPr>
            <w:tcW w:w="1298" w:type="pct"/>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Обеспечение профессионального развития через работу на курсах, семинарах, совещаниях, конференциях</w:t>
            </w:r>
          </w:p>
        </w:tc>
        <w:tc>
          <w:tcPr>
            <w:tcW w:w="1076" w:type="pct"/>
            <w:tcBorders>
              <w:right w:val="single" w:sz="4"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Соответствие нормам законодательства предоставленных отчетов, документов</w:t>
            </w:r>
          </w:p>
        </w:tc>
        <w:tc>
          <w:tcPr>
            <w:tcW w:w="915" w:type="pct"/>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40%</w:t>
            </w:r>
          </w:p>
        </w:tc>
      </w:tr>
      <w:tr w:rsidR="00334BE5" w:rsidRPr="00191710" w:rsidTr="004D44B2">
        <w:trPr>
          <w:trHeight w:val="274"/>
        </w:trPr>
        <w:tc>
          <w:tcPr>
            <w:tcW w:w="763" w:type="pct"/>
          </w:tcPr>
          <w:p w:rsidR="00334BE5" w:rsidRPr="00191710" w:rsidRDefault="00334BE5" w:rsidP="00923AD7">
            <w:pPr>
              <w:pStyle w:val="ConsPlusCell"/>
              <w:rPr>
                <w:rFonts w:ascii="Times New Roman" w:hAnsi="Times New Roman" w:cs="Times New Roman"/>
                <w:sz w:val="22"/>
                <w:szCs w:val="22"/>
              </w:rPr>
            </w:pPr>
          </w:p>
        </w:tc>
        <w:tc>
          <w:tcPr>
            <w:tcW w:w="4237" w:type="pct"/>
            <w:gridSpan w:val="5"/>
            <w:tcBorders>
              <w:right w:val="single" w:sz="4" w:space="0" w:color="auto"/>
            </w:tcBorders>
          </w:tcPr>
          <w:p w:rsidR="00334BE5" w:rsidRPr="00191710" w:rsidRDefault="00334BE5" w:rsidP="00923AD7">
            <w:pPr>
              <w:jc w:val="center"/>
            </w:pPr>
            <w:r w:rsidRPr="00191710">
              <w:rPr>
                <w:sz w:val="22"/>
                <w:szCs w:val="22"/>
              </w:rPr>
              <w:t>Выплаты за интенсивность и высокие результаты работы</w:t>
            </w:r>
          </w:p>
        </w:tc>
      </w:tr>
      <w:tr w:rsidR="00334BE5" w:rsidRPr="00191710" w:rsidTr="004D44B2">
        <w:trPr>
          <w:trHeight w:val="699"/>
        </w:trPr>
        <w:tc>
          <w:tcPr>
            <w:tcW w:w="763" w:type="pct"/>
            <w:vMerge w:val="restart"/>
          </w:tcPr>
          <w:p w:rsidR="00334BE5" w:rsidRPr="00191710" w:rsidRDefault="00334BE5" w:rsidP="00923AD7">
            <w:pPr>
              <w:pStyle w:val="ConsPlusCell"/>
              <w:rPr>
                <w:rFonts w:ascii="Times New Roman" w:hAnsi="Times New Roman" w:cs="Times New Roman"/>
                <w:sz w:val="22"/>
                <w:szCs w:val="22"/>
              </w:rPr>
            </w:pPr>
          </w:p>
        </w:tc>
        <w:tc>
          <w:tcPr>
            <w:tcW w:w="948" w:type="pct"/>
            <w:vMerge w:val="restart"/>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Результативность учреждения</w:t>
            </w:r>
          </w:p>
        </w:tc>
        <w:tc>
          <w:tcPr>
            <w:tcW w:w="1298" w:type="pct"/>
            <w:vMerge w:val="restart"/>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Исполнение бюджетной сметы (плана финансово-хозяйственной деятельности) учреждения</w:t>
            </w:r>
          </w:p>
        </w:tc>
        <w:tc>
          <w:tcPr>
            <w:tcW w:w="1076" w:type="pct"/>
            <w:tcBorders>
              <w:right w:val="single" w:sz="4"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99%-100%</w:t>
            </w:r>
          </w:p>
        </w:tc>
        <w:tc>
          <w:tcPr>
            <w:tcW w:w="915" w:type="pct"/>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40%</w:t>
            </w:r>
          </w:p>
        </w:tc>
      </w:tr>
      <w:tr w:rsidR="00334BE5" w:rsidRPr="00191710" w:rsidTr="004D44B2">
        <w:trPr>
          <w:trHeight w:val="1120"/>
        </w:trPr>
        <w:tc>
          <w:tcPr>
            <w:tcW w:w="763" w:type="pct"/>
            <w:vMerge/>
          </w:tcPr>
          <w:p w:rsidR="00334BE5" w:rsidRPr="00191710" w:rsidRDefault="00334BE5" w:rsidP="00923AD7">
            <w:pPr>
              <w:pStyle w:val="ConsPlusCell"/>
              <w:rPr>
                <w:rFonts w:ascii="Times New Roman" w:hAnsi="Times New Roman" w:cs="Times New Roman"/>
                <w:sz w:val="22"/>
                <w:szCs w:val="22"/>
              </w:rPr>
            </w:pPr>
          </w:p>
        </w:tc>
        <w:tc>
          <w:tcPr>
            <w:tcW w:w="948" w:type="pct"/>
            <w:vMerge/>
          </w:tcPr>
          <w:p w:rsidR="00334BE5" w:rsidRPr="00191710" w:rsidRDefault="00334BE5" w:rsidP="00923AD7">
            <w:pPr>
              <w:pStyle w:val="ConsPlusCell"/>
              <w:jc w:val="center"/>
              <w:rPr>
                <w:rFonts w:ascii="Times New Roman" w:hAnsi="Times New Roman" w:cs="Times New Roman"/>
                <w:sz w:val="22"/>
                <w:szCs w:val="22"/>
              </w:rPr>
            </w:pPr>
          </w:p>
        </w:tc>
        <w:tc>
          <w:tcPr>
            <w:tcW w:w="1298" w:type="pct"/>
            <w:vMerge/>
            <w:vAlign w:val="center"/>
          </w:tcPr>
          <w:p w:rsidR="00334BE5" w:rsidRPr="00191710" w:rsidRDefault="00334BE5" w:rsidP="00923AD7">
            <w:pPr>
              <w:pStyle w:val="ConsPlusCell"/>
              <w:rPr>
                <w:rFonts w:ascii="Times New Roman" w:hAnsi="Times New Roman" w:cs="Times New Roman"/>
                <w:sz w:val="22"/>
                <w:szCs w:val="22"/>
              </w:rPr>
            </w:pPr>
          </w:p>
        </w:tc>
        <w:tc>
          <w:tcPr>
            <w:tcW w:w="1076" w:type="pct"/>
            <w:tcBorders>
              <w:right w:val="single" w:sz="4"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95%-98%</w:t>
            </w:r>
          </w:p>
        </w:tc>
        <w:tc>
          <w:tcPr>
            <w:tcW w:w="915" w:type="pct"/>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30%</w:t>
            </w:r>
          </w:p>
        </w:tc>
      </w:tr>
      <w:tr w:rsidR="00334BE5" w:rsidRPr="00191710" w:rsidTr="004D44B2">
        <w:trPr>
          <w:trHeight w:val="1120"/>
        </w:trPr>
        <w:tc>
          <w:tcPr>
            <w:tcW w:w="763" w:type="pct"/>
            <w:vMerge/>
          </w:tcPr>
          <w:p w:rsidR="00334BE5" w:rsidRPr="00191710" w:rsidRDefault="00334BE5" w:rsidP="00923AD7">
            <w:pPr>
              <w:pStyle w:val="ConsPlusCell"/>
              <w:rPr>
                <w:rFonts w:ascii="Times New Roman" w:hAnsi="Times New Roman" w:cs="Times New Roman"/>
                <w:sz w:val="22"/>
                <w:szCs w:val="22"/>
              </w:rPr>
            </w:pPr>
          </w:p>
        </w:tc>
        <w:tc>
          <w:tcPr>
            <w:tcW w:w="948" w:type="pct"/>
            <w:vMerge/>
          </w:tcPr>
          <w:p w:rsidR="00334BE5" w:rsidRPr="00191710" w:rsidRDefault="00334BE5" w:rsidP="00923AD7">
            <w:pPr>
              <w:pStyle w:val="ConsPlusCell"/>
              <w:jc w:val="center"/>
              <w:rPr>
                <w:rFonts w:ascii="Times New Roman" w:hAnsi="Times New Roman" w:cs="Times New Roman"/>
                <w:sz w:val="22"/>
                <w:szCs w:val="22"/>
              </w:rPr>
            </w:pPr>
          </w:p>
        </w:tc>
        <w:tc>
          <w:tcPr>
            <w:tcW w:w="1298" w:type="pct"/>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Ведение бухгалтерского, налогового учета в соответствии с законодательством, учетной политикой учреждения</w:t>
            </w:r>
          </w:p>
        </w:tc>
        <w:tc>
          <w:tcPr>
            <w:tcW w:w="1076" w:type="pct"/>
            <w:tcBorders>
              <w:right w:val="single" w:sz="4"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Отсутствие замечаний надзорных и контролирующих органов, учредителя</w:t>
            </w:r>
          </w:p>
        </w:tc>
        <w:tc>
          <w:tcPr>
            <w:tcW w:w="915" w:type="pct"/>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50%</w:t>
            </w:r>
          </w:p>
        </w:tc>
      </w:tr>
      <w:tr w:rsidR="00334BE5" w:rsidRPr="00191710" w:rsidTr="004D44B2">
        <w:trPr>
          <w:trHeight w:val="469"/>
        </w:trPr>
        <w:tc>
          <w:tcPr>
            <w:tcW w:w="763" w:type="pct"/>
          </w:tcPr>
          <w:p w:rsidR="00334BE5" w:rsidRPr="00191710" w:rsidRDefault="00334BE5" w:rsidP="00923AD7">
            <w:pPr>
              <w:pStyle w:val="ConsPlusCell"/>
              <w:rPr>
                <w:rFonts w:ascii="Times New Roman" w:hAnsi="Times New Roman" w:cs="Times New Roman"/>
                <w:sz w:val="22"/>
                <w:szCs w:val="22"/>
              </w:rPr>
            </w:pPr>
          </w:p>
        </w:tc>
        <w:tc>
          <w:tcPr>
            <w:tcW w:w="4237" w:type="pct"/>
            <w:gridSpan w:val="5"/>
            <w:tcBorders>
              <w:right w:val="single" w:sz="4" w:space="0" w:color="auto"/>
            </w:tcBorders>
          </w:tcPr>
          <w:p w:rsidR="00334BE5" w:rsidRPr="00191710" w:rsidRDefault="00334BE5" w:rsidP="00923AD7">
            <w:pPr>
              <w:jc w:val="center"/>
            </w:pPr>
            <w:r w:rsidRPr="00191710">
              <w:rPr>
                <w:sz w:val="22"/>
                <w:szCs w:val="22"/>
              </w:rPr>
              <w:t>Выплаты за качество выполняемых работ</w:t>
            </w:r>
          </w:p>
        </w:tc>
      </w:tr>
      <w:tr w:rsidR="00334BE5" w:rsidRPr="00191710" w:rsidTr="004D44B2">
        <w:trPr>
          <w:trHeight w:val="1698"/>
        </w:trPr>
        <w:tc>
          <w:tcPr>
            <w:tcW w:w="763" w:type="pct"/>
          </w:tcPr>
          <w:p w:rsidR="00334BE5" w:rsidRPr="00191710" w:rsidRDefault="00334BE5" w:rsidP="00923AD7">
            <w:pPr>
              <w:pStyle w:val="ConsPlusCell"/>
              <w:rPr>
                <w:rFonts w:ascii="Times New Roman" w:hAnsi="Times New Roman" w:cs="Times New Roman"/>
                <w:sz w:val="22"/>
                <w:szCs w:val="22"/>
              </w:rPr>
            </w:pPr>
          </w:p>
        </w:tc>
        <w:tc>
          <w:tcPr>
            <w:tcW w:w="948" w:type="pct"/>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Соблюдение сроков, порядка предоставления финансовой отчетности</w:t>
            </w:r>
          </w:p>
        </w:tc>
        <w:tc>
          <w:tcPr>
            <w:tcW w:w="1298" w:type="pct"/>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Соответствие нормам законодательства сданных отчетных документов</w:t>
            </w:r>
          </w:p>
        </w:tc>
        <w:tc>
          <w:tcPr>
            <w:tcW w:w="1076" w:type="pct"/>
            <w:tcBorders>
              <w:right w:val="single" w:sz="4" w:space="0" w:color="auto"/>
            </w:tcBorders>
            <w:vAlign w:val="center"/>
          </w:tcPr>
          <w:p w:rsidR="00334BE5" w:rsidRPr="00191710" w:rsidRDefault="00334BE5" w:rsidP="00923AD7">
            <w:pPr>
              <w:pStyle w:val="ConsPlusCell"/>
              <w:rPr>
                <w:rFonts w:ascii="Times New Roman" w:hAnsi="Times New Roman" w:cs="Times New Roman"/>
                <w:sz w:val="22"/>
                <w:szCs w:val="22"/>
              </w:rPr>
            </w:pPr>
            <w:r w:rsidRPr="00191710">
              <w:rPr>
                <w:rFonts w:ascii="Times New Roman" w:hAnsi="Times New Roman" w:cs="Times New Roman"/>
                <w:sz w:val="22"/>
                <w:szCs w:val="22"/>
              </w:rPr>
              <w:t>100%</w:t>
            </w:r>
          </w:p>
        </w:tc>
        <w:tc>
          <w:tcPr>
            <w:tcW w:w="915" w:type="pct"/>
            <w:gridSpan w:val="2"/>
            <w:tcBorders>
              <w:top w:val="single" w:sz="4" w:space="0" w:color="auto"/>
              <w:left w:val="single" w:sz="4" w:space="0" w:color="auto"/>
              <w:bottom w:val="single" w:sz="4" w:space="0" w:color="auto"/>
              <w:right w:val="single" w:sz="4" w:space="0" w:color="auto"/>
            </w:tcBorders>
            <w:vAlign w:val="center"/>
          </w:tcPr>
          <w:p w:rsidR="00334BE5" w:rsidRPr="00191710" w:rsidRDefault="00334BE5" w:rsidP="00923AD7">
            <w:pPr>
              <w:pStyle w:val="ConsPlusCell"/>
              <w:jc w:val="center"/>
              <w:rPr>
                <w:rFonts w:ascii="Times New Roman" w:hAnsi="Times New Roman" w:cs="Times New Roman"/>
                <w:sz w:val="22"/>
                <w:szCs w:val="22"/>
              </w:rPr>
            </w:pPr>
            <w:r w:rsidRPr="00191710">
              <w:rPr>
                <w:rFonts w:ascii="Times New Roman" w:hAnsi="Times New Roman" w:cs="Times New Roman"/>
                <w:sz w:val="22"/>
                <w:szCs w:val="22"/>
              </w:rPr>
              <w:t>30%</w:t>
            </w:r>
          </w:p>
        </w:tc>
      </w:tr>
    </w:tbl>
    <w:p w:rsidR="00334BE5" w:rsidRPr="00191710" w:rsidRDefault="00334BE5" w:rsidP="00334BE5">
      <w:pPr>
        <w:autoSpaceDE w:val="0"/>
        <w:autoSpaceDN w:val="0"/>
        <w:adjustRightInd w:val="0"/>
        <w:jc w:val="both"/>
        <w:rPr>
          <w:rFonts w:eastAsiaTheme="minorHAnsi"/>
          <w:sz w:val="22"/>
          <w:szCs w:val="22"/>
        </w:rPr>
      </w:pPr>
      <w:r w:rsidRPr="00191710">
        <w:rPr>
          <w:sz w:val="22"/>
          <w:szCs w:val="22"/>
        </w:rPr>
        <w:t>&lt;*&gt;Без учета повышающих коэффициентов</w:t>
      </w:r>
    </w:p>
    <w:p w:rsidR="00334BE5" w:rsidRPr="00191710" w:rsidRDefault="00334BE5" w:rsidP="004D44B2">
      <w:pPr>
        <w:autoSpaceDE w:val="0"/>
        <w:autoSpaceDN w:val="0"/>
        <w:adjustRightInd w:val="0"/>
        <w:jc w:val="both"/>
        <w:outlineLvl w:val="0"/>
        <w:rPr>
          <w:sz w:val="22"/>
          <w:szCs w:val="22"/>
        </w:rPr>
      </w:pPr>
    </w:p>
    <w:p w:rsidR="00334BE5" w:rsidRPr="00695378" w:rsidRDefault="00334BE5" w:rsidP="004D44B2">
      <w:pPr>
        <w:autoSpaceDE w:val="0"/>
        <w:autoSpaceDN w:val="0"/>
        <w:adjustRightInd w:val="0"/>
        <w:jc w:val="center"/>
        <w:outlineLvl w:val="0"/>
        <w:rPr>
          <w:sz w:val="28"/>
          <w:szCs w:val="28"/>
        </w:rPr>
      </w:pPr>
      <w:r w:rsidRPr="00695378">
        <w:rPr>
          <w:sz w:val="28"/>
          <w:szCs w:val="28"/>
        </w:rPr>
        <w:t>Учреждения дополнительного образования, подведомственные управлению образования администрации города Минусинска</w:t>
      </w:r>
    </w:p>
    <w:p w:rsidR="00334BE5" w:rsidRPr="00695378" w:rsidRDefault="00334BE5" w:rsidP="004D44B2">
      <w:pPr>
        <w:autoSpaceDE w:val="0"/>
        <w:autoSpaceDN w:val="0"/>
        <w:adjustRightInd w:val="0"/>
        <w:outlineLvl w:val="0"/>
        <w:rPr>
          <w:sz w:val="28"/>
          <w:szCs w:val="28"/>
        </w:rPr>
      </w:pPr>
    </w:p>
    <w:tbl>
      <w:tblPr>
        <w:tblpPr w:leftFromText="180" w:rightFromText="180" w:vertAnchor="text" w:tblpX="114" w:tblpY="1"/>
        <w:tblOverlap w:val="neve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526"/>
        <w:gridCol w:w="2109"/>
        <w:gridCol w:w="2561"/>
        <w:gridCol w:w="2415"/>
        <w:gridCol w:w="1510"/>
      </w:tblGrid>
      <w:tr w:rsidR="00334BE5" w:rsidRPr="00191710" w:rsidTr="00B076B8">
        <w:trPr>
          <w:trHeight w:val="1128"/>
          <w:tblHeader/>
        </w:trPr>
        <w:tc>
          <w:tcPr>
            <w:tcW w:w="754" w:type="pct"/>
            <w:vMerge w:val="restart"/>
            <w:shd w:val="clear" w:color="auto" w:fill="FFFFFF"/>
            <w:vAlign w:val="center"/>
          </w:tcPr>
          <w:p w:rsidR="00334BE5" w:rsidRPr="00191710" w:rsidRDefault="00334BE5" w:rsidP="00923AD7">
            <w:pPr>
              <w:jc w:val="center"/>
            </w:pPr>
            <w:r w:rsidRPr="00191710">
              <w:rPr>
                <w:sz w:val="22"/>
                <w:szCs w:val="22"/>
              </w:rPr>
              <w:t>Должности</w:t>
            </w:r>
          </w:p>
        </w:tc>
        <w:tc>
          <w:tcPr>
            <w:tcW w:w="1042" w:type="pct"/>
            <w:vMerge w:val="restart"/>
            <w:shd w:val="clear" w:color="auto" w:fill="FFFFFF"/>
            <w:vAlign w:val="center"/>
          </w:tcPr>
          <w:p w:rsidR="00334BE5" w:rsidRPr="00191710" w:rsidRDefault="00334BE5" w:rsidP="00923AD7">
            <w:pPr>
              <w:jc w:val="center"/>
            </w:pPr>
            <w:r w:rsidRPr="00191710">
              <w:rPr>
                <w:sz w:val="22"/>
                <w:szCs w:val="22"/>
              </w:rPr>
              <w:t>Критерии оценки результативности и качества деятельности учреждения</w:t>
            </w:r>
          </w:p>
        </w:tc>
        <w:tc>
          <w:tcPr>
            <w:tcW w:w="2458" w:type="pct"/>
            <w:gridSpan w:val="2"/>
            <w:shd w:val="clear" w:color="auto" w:fill="FFFFFF"/>
            <w:vAlign w:val="center"/>
          </w:tcPr>
          <w:p w:rsidR="00334BE5" w:rsidRPr="00191710" w:rsidRDefault="00334BE5" w:rsidP="00923AD7">
            <w:pPr>
              <w:jc w:val="center"/>
            </w:pPr>
            <w:r w:rsidRPr="00191710">
              <w:rPr>
                <w:sz w:val="22"/>
                <w:szCs w:val="22"/>
              </w:rPr>
              <w:t>Условия</w:t>
            </w:r>
          </w:p>
        </w:tc>
        <w:tc>
          <w:tcPr>
            <w:tcW w:w="746" w:type="pct"/>
            <w:vMerge w:val="restart"/>
            <w:shd w:val="clear" w:color="auto" w:fill="FFFFFF"/>
            <w:vAlign w:val="center"/>
          </w:tcPr>
          <w:p w:rsidR="00334BE5" w:rsidRPr="00191710" w:rsidRDefault="00334BE5" w:rsidP="00923AD7">
            <w:pPr>
              <w:jc w:val="center"/>
            </w:pPr>
            <w:r w:rsidRPr="00191710">
              <w:rPr>
                <w:sz w:val="22"/>
                <w:szCs w:val="22"/>
              </w:rPr>
              <w:t xml:space="preserve">Предельный размер </w:t>
            </w:r>
            <w:r w:rsidRPr="00191710">
              <w:rPr>
                <w:sz w:val="22"/>
                <w:szCs w:val="22"/>
              </w:rPr>
              <w:br/>
              <w:t>к окладу (должностному окладу), ставке заработной платы &lt;*&gt;</w:t>
            </w:r>
          </w:p>
        </w:tc>
      </w:tr>
      <w:tr w:rsidR="00334BE5" w:rsidRPr="00191710" w:rsidTr="00923AD7">
        <w:trPr>
          <w:trHeight w:val="957"/>
          <w:tblHeader/>
        </w:trPr>
        <w:tc>
          <w:tcPr>
            <w:tcW w:w="754" w:type="pct"/>
            <w:vMerge/>
            <w:tcBorders>
              <w:bottom w:val="single" w:sz="4" w:space="0" w:color="auto"/>
            </w:tcBorders>
            <w:shd w:val="clear" w:color="auto" w:fill="FFFFFF"/>
            <w:vAlign w:val="center"/>
          </w:tcPr>
          <w:p w:rsidR="00334BE5" w:rsidRPr="00191710" w:rsidRDefault="00334BE5" w:rsidP="00923AD7"/>
        </w:tc>
        <w:tc>
          <w:tcPr>
            <w:tcW w:w="1042" w:type="pct"/>
            <w:vMerge/>
            <w:shd w:val="clear" w:color="auto" w:fill="FFFFFF"/>
            <w:vAlign w:val="center"/>
          </w:tcPr>
          <w:p w:rsidR="00334BE5" w:rsidRPr="00191710" w:rsidRDefault="00334BE5" w:rsidP="00923AD7"/>
        </w:tc>
        <w:tc>
          <w:tcPr>
            <w:tcW w:w="1265" w:type="pct"/>
            <w:shd w:val="clear" w:color="auto" w:fill="FFFFFF"/>
            <w:vAlign w:val="center"/>
          </w:tcPr>
          <w:p w:rsidR="00334BE5" w:rsidRPr="00191710" w:rsidRDefault="00334BE5" w:rsidP="00923AD7">
            <w:pPr>
              <w:jc w:val="center"/>
            </w:pPr>
            <w:r w:rsidRPr="00191710">
              <w:rPr>
                <w:sz w:val="22"/>
                <w:szCs w:val="22"/>
              </w:rPr>
              <w:t>наименование</w:t>
            </w:r>
          </w:p>
        </w:tc>
        <w:tc>
          <w:tcPr>
            <w:tcW w:w="1193" w:type="pct"/>
            <w:shd w:val="clear" w:color="auto" w:fill="FFFFFF"/>
            <w:vAlign w:val="center"/>
          </w:tcPr>
          <w:p w:rsidR="00334BE5" w:rsidRPr="00191710" w:rsidRDefault="00334BE5" w:rsidP="00923AD7">
            <w:pPr>
              <w:jc w:val="center"/>
            </w:pPr>
            <w:r w:rsidRPr="00191710">
              <w:rPr>
                <w:sz w:val="22"/>
                <w:szCs w:val="22"/>
              </w:rPr>
              <w:t>индикатор</w:t>
            </w:r>
          </w:p>
        </w:tc>
        <w:tc>
          <w:tcPr>
            <w:tcW w:w="746" w:type="pct"/>
            <w:vMerge/>
            <w:shd w:val="clear" w:color="auto" w:fill="FFFFFF"/>
          </w:tcPr>
          <w:p w:rsidR="00334BE5" w:rsidRPr="00191710" w:rsidRDefault="00334BE5" w:rsidP="00923AD7"/>
        </w:tc>
      </w:tr>
      <w:tr w:rsidR="00334BE5" w:rsidRPr="00191710" w:rsidTr="00923AD7">
        <w:trPr>
          <w:trHeight w:val="20"/>
          <w:tblHeader/>
        </w:trPr>
        <w:tc>
          <w:tcPr>
            <w:tcW w:w="754" w:type="pct"/>
            <w:vMerge w:val="restart"/>
            <w:tcBorders>
              <w:top w:val="single" w:sz="4" w:space="0" w:color="auto"/>
              <w:left w:val="single" w:sz="4" w:space="0" w:color="auto"/>
              <w:right w:val="single" w:sz="4" w:space="0" w:color="auto"/>
            </w:tcBorders>
            <w:shd w:val="clear" w:color="auto" w:fill="FFFFFF"/>
          </w:tcPr>
          <w:p w:rsidR="00334BE5" w:rsidRPr="00191710" w:rsidRDefault="00334BE5" w:rsidP="00923AD7">
            <w:pPr>
              <w:ind w:right="-155"/>
            </w:pPr>
            <w:r w:rsidRPr="00191710">
              <w:rPr>
                <w:sz w:val="22"/>
                <w:szCs w:val="22"/>
              </w:rPr>
              <w:t xml:space="preserve">Руководитель учреждения, </w:t>
            </w:r>
            <w:r w:rsidRPr="00191710">
              <w:rPr>
                <w:sz w:val="22"/>
                <w:szCs w:val="22"/>
              </w:rPr>
              <w:lastRenderedPageBreak/>
              <w:t>заместитель руководителя</w:t>
            </w:r>
          </w:p>
        </w:tc>
        <w:tc>
          <w:tcPr>
            <w:tcW w:w="4246" w:type="pct"/>
            <w:gridSpan w:val="4"/>
            <w:tcBorders>
              <w:left w:val="single" w:sz="4" w:space="0" w:color="auto"/>
            </w:tcBorders>
            <w:shd w:val="clear" w:color="auto" w:fill="FFFFFF"/>
            <w:vAlign w:val="center"/>
          </w:tcPr>
          <w:p w:rsidR="00334BE5" w:rsidRPr="00191710" w:rsidRDefault="00334BE5" w:rsidP="00923AD7">
            <w:r w:rsidRPr="00191710">
              <w:rPr>
                <w:sz w:val="22"/>
                <w:szCs w:val="22"/>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923AD7">
        <w:trPr>
          <w:trHeight w:val="828"/>
          <w:tblHeader/>
        </w:trPr>
        <w:tc>
          <w:tcPr>
            <w:tcW w:w="754" w:type="pct"/>
            <w:vMerge/>
            <w:tcBorders>
              <w:left w:val="single" w:sz="4" w:space="0" w:color="auto"/>
              <w:right w:val="single" w:sz="4" w:space="0" w:color="auto"/>
            </w:tcBorders>
            <w:shd w:val="clear" w:color="auto" w:fill="FFFFFF"/>
            <w:vAlign w:val="center"/>
          </w:tcPr>
          <w:p w:rsidR="00334BE5" w:rsidRPr="00191710" w:rsidRDefault="00334BE5" w:rsidP="00923AD7"/>
        </w:tc>
        <w:tc>
          <w:tcPr>
            <w:tcW w:w="1042" w:type="pct"/>
            <w:vMerge w:val="restart"/>
            <w:tcBorders>
              <w:left w:val="single" w:sz="4" w:space="0" w:color="auto"/>
            </w:tcBorders>
            <w:shd w:val="clear" w:color="auto" w:fill="FFFFFF"/>
            <w:vAlign w:val="center"/>
          </w:tcPr>
          <w:p w:rsidR="00334BE5" w:rsidRPr="00191710" w:rsidRDefault="00334BE5" w:rsidP="00923AD7">
            <w:r w:rsidRPr="00191710">
              <w:rPr>
                <w:sz w:val="22"/>
                <w:szCs w:val="22"/>
              </w:rPr>
              <w:t>Стабильное функционирование учреждения</w:t>
            </w:r>
          </w:p>
        </w:tc>
        <w:tc>
          <w:tcPr>
            <w:tcW w:w="1265" w:type="pct"/>
            <w:shd w:val="clear" w:color="auto" w:fill="FFFFFF"/>
            <w:vAlign w:val="center"/>
          </w:tcPr>
          <w:p w:rsidR="00334BE5" w:rsidRPr="00191710" w:rsidRDefault="00334BE5" w:rsidP="00923AD7">
            <w:pPr>
              <w:tabs>
                <w:tab w:val="left" w:pos="1440"/>
              </w:tabs>
            </w:pPr>
            <w:r w:rsidRPr="00191710">
              <w:rPr>
                <w:sz w:val="22"/>
                <w:szCs w:val="22"/>
              </w:rPr>
              <w:t>выполнение муниципального задания</w:t>
            </w:r>
          </w:p>
        </w:tc>
        <w:tc>
          <w:tcPr>
            <w:tcW w:w="1193" w:type="pct"/>
            <w:shd w:val="clear" w:color="auto" w:fill="FFFFFF"/>
            <w:vAlign w:val="center"/>
          </w:tcPr>
          <w:p w:rsidR="00334BE5" w:rsidRPr="00191710" w:rsidRDefault="00334BE5" w:rsidP="00923AD7">
            <w:pPr>
              <w:pStyle w:val="ConsPlusNormal"/>
              <w:snapToGrid w:val="0"/>
              <w:ind w:firstLine="0"/>
              <w:jc w:val="center"/>
              <w:rPr>
                <w:rFonts w:ascii="Times New Roman" w:hAnsi="Times New Roman" w:cs="Times New Roman"/>
                <w:sz w:val="22"/>
                <w:szCs w:val="22"/>
              </w:rPr>
            </w:pPr>
            <w:r w:rsidRPr="00191710">
              <w:rPr>
                <w:rFonts w:ascii="Times New Roman" w:hAnsi="Times New Roman" w:cs="Times New Roman"/>
                <w:sz w:val="22"/>
                <w:szCs w:val="22"/>
              </w:rPr>
              <w:t>100%</w:t>
            </w:r>
          </w:p>
        </w:tc>
        <w:tc>
          <w:tcPr>
            <w:tcW w:w="746" w:type="pct"/>
            <w:shd w:val="clear" w:color="auto" w:fill="FFFFFF"/>
            <w:vAlign w:val="center"/>
          </w:tcPr>
          <w:p w:rsidR="00334BE5" w:rsidRPr="00191710" w:rsidRDefault="00334BE5" w:rsidP="00923AD7">
            <w:pPr>
              <w:jc w:val="center"/>
            </w:pPr>
            <w:r w:rsidRPr="00191710">
              <w:rPr>
                <w:sz w:val="22"/>
                <w:szCs w:val="22"/>
              </w:rPr>
              <w:t>30%</w:t>
            </w:r>
          </w:p>
        </w:tc>
      </w:tr>
      <w:tr w:rsidR="00334BE5" w:rsidRPr="00191710" w:rsidTr="00923AD7">
        <w:trPr>
          <w:trHeight w:val="828"/>
          <w:tblHeader/>
        </w:trPr>
        <w:tc>
          <w:tcPr>
            <w:tcW w:w="754" w:type="pct"/>
            <w:vMerge/>
            <w:tcBorders>
              <w:left w:val="single" w:sz="4" w:space="0" w:color="auto"/>
              <w:right w:val="single" w:sz="4" w:space="0" w:color="auto"/>
            </w:tcBorders>
            <w:shd w:val="clear" w:color="auto" w:fill="FFFFFF"/>
            <w:vAlign w:val="center"/>
          </w:tcPr>
          <w:p w:rsidR="00334BE5" w:rsidRPr="00191710" w:rsidRDefault="00334BE5" w:rsidP="00923AD7"/>
        </w:tc>
        <w:tc>
          <w:tcPr>
            <w:tcW w:w="1042" w:type="pct"/>
            <w:vMerge/>
            <w:tcBorders>
              <w:left w:val="single" w:sz="4" w:space="0" w:color="auto"/>
            </w:tcBorders>
            <w:shd w:val="clear" w:color="auto" w:fill="FFFFFF"/>
            <w:vAlign w:val="center"/>
          </w:tcPr>
          <w:p w:rsidR="00334BE5" w:rsidRPr="00191710" w:rsidRDefault="00334BE5" w:rsidP="00923AD7"/>
        </w:tc>
        <w:tc>
          <w:tcPr>
            <w:tcW w:w="1265" w:type="pct"/>
            <w:vMerge w:val="restart"/>
            <w:shd w:val="clear" w:color="auto" w:fill="FFFFFF"/>
            <w:vAlign w:val="center"/>
          </w:tcPr>
          <w:p w:rsidR="00334BE5" w:rsidRPr="00191710" w:rsidRDefault="00334BE5" w:rsidP="00923AD7">
            <w:pPr>
              <w:tabs>
                <w:tab w:val="left" w:pos="1440"/>
              </w:tabs>
            </w:pPr>
            <w:r w:rsidRPr="00191710">
              <w:rPr>
                <w:sz w:val="22"/>
                <w:szCs w:val="22"/>
              </w:rPr>
              <w:t>соответствие учреждения требованиям надзорных органов, учредителя</w:t>
            </w:r>
          </w:p>
        </w:tc>
        <w:tc>
          <w:tcPr>
            <w:tcW w:w="1193" w:type="pct"/>
            <w:shd w:val="clear" w:color="auto" w:fill="FFFFFF"/>
          </w:tcPr>
          <w:p w:rsidR="00334BE5" w:rsidRPr="00191710" w:rsidRDefault="00334BE5" w:rsidP="00923AD7">
            <w:pPr>
              <w:pStyle w:val="ConsPlusNormal"/>
              <w:snapToGrid w:val="0"/>
              <w:ind w:firstLine="0"/>
              <w:rPr>
                <w:rFonts w:ascii="Times New Roman" w:hAnsi="Times New Roman" w:cs="Times New Roman"/>
                <w:sz w:val="22"/>
                <w:szCs w:val="22"/>
              </w:rPr>
            </w:pPr>
            <w:r w:rsidRPr="00191710">
              <w:rPr>
                <w:rFonts w:ascii="Times New Roman" w:hAnsi="Times New Roman" w:cs="Times New Roman"/>
                <w:sz w:val="22"/>
                <w:szCs w:val="22"/>
              </w:rPr>
              <w:t>отсутствие претензий надзорных органов, учредителя</w:t>
            </w:r>
          </w:p>
        </w:tc>
        <w:tc>
          <w:tcPr>
            <w:tcW w:w="746" w:type="pct"/>
            <w:shd w:val="clear" w:color="auto" w:fill="FFFFFF"/>
            <w:vAlign w:val="center"/>
          </w:tcPr>
          <w:p w:rsidR="00334BE5" w:rsidRPr="00191710" w:rsidRDefault="00334BE5" w:rsidP="00923AD7">
            <w:pPr>
              <w:jc w:val="center"/>
            </w:pPr>
            <w:r w:rsidRPr="00191710">
              <w:rPr>
                <w:sz w:val="22"/>
                <w:szCs w:val="22"/>
              </w:rPr>
              <w:t>20%</w:t>
            </w:r>
          </w:p>
        </w:tc>
      </w:tr>
      <w:tr w:rsidR="00334BE5" w:rsidRPr="00191710" w:rsidTr="00923AD7">
        <w:trPr>
          <w:trHeight w:val="828"/>
          <w:tblHeader/>
        </w:trPr>
        <w:tc>
          <w:tcPr>
            <w:tcW w:w="754" w:type="pct"/>
            <w:vMerge/>
            <w:tcBorders>
              <w:left w:val="single" w:sz="4" w:space="0" w:color="auto"/>
              <w:right w:val="single" w:sz="4" w:space="0" w:color="auto"/>
            </w:tcBorders>
            <w:shd w:val="clear" w:color="auto" w:fill="FFFFFF"/>
            <w:vAlign w:val="center"/>
          </w:tcPr>
          <w:p w:rsidR="00334BE5" w:rsidRPr="00191710" w:rsidRDefault="00334BE5" w:rsidP="00923AD7"/>
        </w:tc>
        <w:tc>
          <w:tcPr>
            <w:tcW w:w="1042" w:type="pct"/>
            <w:vMerge/>
            <w:tcBorders>
              <w:left w:val="single" w:sz="4" w:space="0" w:color="auto"/>
            </w:tcBorders>
            <w:shd w:val="clear" w:color="auto" w:fill="FFFFFF"/>
            <w:vAlign w:val="center"/>
          </w:tcPr>
          <w:p w:rsidR="00334BE5" w:rsidRPr="00191710" w:rsidRDefault="00334BE5" w:rsidP="00923AD7"/>
        </w:tc>
        <w:tc>
          <w:tcPr>
            <w:tcW w:w="1265" w:type="pct"/>
            <w:vMerge/>
            <w:shd w:val="clear" w:color="auto" w:fill="FFFFFF"/>
            <w:vAlign w:val="center"/>
          </w:tcPr>
          <w:p w:rsidR="00334BE5" w:rsidRPr="00191710" w:rsidRDefault="00334BE5" w:rsidP="00923AD7">
            <w:pPr>
              <w:tabs>
                <w:tab w:val="left" w:pos="1440"/>
              </w:tabs>
            </w:pPr>
          </w:p>
        </w:tc>
        <w:tc>
          <w:tcPr>
            <w:tcW w:w="1193" w:type="pct"/>
            <w:shd w:val="clear" w:color="auto" w:fill="FFFFFF"/>
          </w:tcPr>
          <w:p w:rsidR="00334BE5" w:rsidRPr="00191710" w:rsidRDefault="00334BE5" w:rsidP="00923AD7">
            <w:r w:rsidRPr="00191710">
              <w:rPr>
                <w:sz w:val="22"/>
                <w:szCs w:val="22"/>
              </w:rPr>
              <w:t>своевременное устранение предписаний надзорных органов, обоснованных замечаний учредителя</w:t>
            </w:r>
          </w:p>
        </w:tc>
        <w:tc>
          <w:tcPr>
            <w:tcW w:w="746" w:type="pct"/>
            <w:shd w:val="clear" w:color="auto" w:fill="FFFFFF"/>
            <w:vAlign w:val="center"/>
          </w:tcPr>
          <w:p w:rsidR="00334BE5" w:rsidRPr="00191710" w:rsidRDefault="00334BE5" w:rsidP="00923AD7">
            <w:pPr>
              <w:jc w:val="center"/>
            </w:pPr>
            <w:r w:rsidRPr="00191710">
              <w:rPr>
                <w:sz w:val="22"/>
                <w:szCs w:val="22"/>
              </w:rPr>
              <w:t>10%</w:t>
            </w:r>
          </w:p>
        </w:tc>
      </w:tr>
      <w:tr w:rsidR="00334BE5" w:rsidRPr="00191710" w:rsidTr="00923AD7">
        <w:trPr>
          <w:trHeight w:val="1060"/>
          <w:tblHeader/>
        </w:trPr>
        <w:tc>
          <w:tcPr>
            <w:tcW w:w="754" w:type="pct"/>
            <w:vMerge/>
            <w:tcBorders>
              <w:left w:val="single" w:sz="4" w:space="0" w:color="auto"/>
              <w:right w:val="single" w:sz="4" w:space="0" w:color="auto"/>
            </w:tcBorders>
            <w:shd w:val="clear" w:color="auto" w:fill="FFFFFF"/>
            <w:vAlign w:val="center"/>
          </w:tcPr>
          <w:p w:rsidR="00334BE5" w:rsidRPr="00191710" w:rsidRDefault="00334BE5" w:rsidP="00923AD7"/>
        </w:tc>
        <w:tc>
          <w:tcPr>
            <w:tcW w:w="1042" w:type="pct"/>
            <w:vMerge/>
            <w:tcBorders>
              <w:left w:val="single" w:sz="4" w:space="0" w:color="auto"/>
            </w:tcBorders>
            <w:shd w:val="clear" w:color="auto" w:fill="FFFFFF"/>
            <w:vAlign w:val="center"/>
          </w:tcPr>
          <w:p w:rsidR="00334BE5" w:rsidRPr="00191710" w:rsidRDefault="00334BE5" w:rsidP="00923AD7"/>
        </w:tc>
        <w:tc>
          <w:tcPr>
            <w:tcW w:w="1265" w:type="pct"/>
            <w:shd w:val="clear" w:color="auto" w:fill="FFFFFF"/>
            <w:vAlign w:val="center"/>
          </w:tcPr>
          <w:p w:rsidR="00334BE5" w:rsidRPr="00191710" w:rsidRDefault="00334BE5" w:rsidP="00923AD7">
            <w:pPr>
              <w:tabs>
                <w:tab w:val="left" w:pos="1440"/>
              </w:tabs>
            </w:pPr>
            <w:r w:rsidRPr="00191710">
              <w:rPr>
                <w:sz w:val="22"/>
                <w:szCs w:val="22"/>
              </w:rPr>
              <w:t>обеспечение стабильности работы в коллективе</w:t>
            </w:r>
          </w:p>
        </w:tc>
        <w:tc>
          <w:tcPr>
            <w:tcW w:w="1193" w:type="pct"/>
            <w:shd w:val="clear" w:color="auto" w:fill="FFFFFF"/>
            <w:vAlign w:val="center"/>
          </w:tcPr>
          <w:p w:rsidR="00334BE5" w:rsidRPr="00191710" w:rsidRDefault="00334BE5" w:rsidP="00923AD7">
            <w:pPr>
              <w:pStyle w:val="ConsPlusNormal"/>
              <w:snapToGrid w:val="0"/>
              <w:ind w:firstLine="0"/>
              <w:rPr>
                <w:rFonts w:ascii="Times New Roman" w:hAnsi="Times New Roman" w:cs="Times New Roman"/>
                <w:sz w:val="22"/>
                <w:szCs w:val="22"/>
              </w:rPr>
            </w:pPr>
            <w:r w:rsidRPr="00191710">
              <w:rPr>
                <w:rFonts w:ascii="Times New Roman" w:hAnsi="Times New Roman" w:cs="Times New Roman"/>
                <w:sz w:val="22"/>
                <w:szCs w:val="22"/>
              </w:rPr>
              <w:t>отсутствие конфликтных ситуаций в трудовом коллективе</w:t>
            </w:r>
          </w:p>
        </w:tc>
        <w:tc>
          <w:tcPr>
            <w:tcW w:w="746" w:type="pct"/>
            <w:shd w:val="clear" w:color="auto" w:fill="FFFFFF"/>
            <w:vAlign w:val="center"/>
          </w:tcPr>
          <w:p w:rsidR="00334BE5" w:rsidRPr="00191710" w:rsidRDefault="00334BE5" w:rsidP="00923AD7">
            <w:pPr>
              <w:jc w:val="center"/>
            </w:pPr>
            <w:r w:rsidRPr="00191710">
              <w:rPr>
                <w:sz w:val="22"/>
                <w:szCs w:val="22"/>
              </w:rPr>
              <w:t>10%</w:t>
            </w:r>
          </w:p>
        </w:tc>
      </w:tr>
      <w:tr w:rsidR="00334BE5" w:rsidRPr="00191710" w:rsidTr="00923AD7">
        <w:trPr>
          <w:trHeight w:val="20"/>
          <w:tblHeader/>
        </w:trPr>
        <w:tc>
          <w:tcPr>
            <w:tcW w:w="754" w:type="pct"/>
            <w:vMerge/>
            <w:tcBorders>
              <w:left w:val="single" w:sz="4" w:space="0" w:color="auto"/>
              <w:right w:val="single" w:sz="4" w:space="0" w:color="auto"/>
            </w:tcBorders>
            <w:shd w:val="clear" w:color="auto" w:fill="FFFFFF"/>
            <w:vAlign w:val="center"/>
          </w:tcPr>
          <w:p w:rsidR="00334BE5" w:rsidRPr="00191710" w:rsidRDefault="00334BE5" w:rsidP="00923AD7"/>
        </w:tc>
        <w:tc>
          <w:tcPr>
            <w:tcW w:w="4246" w:type="pct"/>
            <w:gridSpan w:val="4"/>
            <w:tcBorders>
              <w:left w:val="single" w:sz="4" w:space="0" w:color="auto"/>
            </w:tcBorders>
            <w:shd w:val="clear" w:color="auto" w:fill="FFFFFF"/>
            <w:vAlign w:val="center"/>
          </w:tcPr>
          <w:p w:rsidR="00334BE5" w:rsidRPr="00191710" w:rsidRDefault="00334BE5" w:rsidP="00923AD7">
            <w:r w:rsidRPr="00191710">
              <w:rPr>
                <w:sz w:val="22"/>
                <w:szCs w:val="22"/>
              </w:rPr>
              <w:t>Выплаты за интенсивность и высокие результаты работы</w:t>
            </w:r>
          </w:p>
        </w:tc>
      </w:tr>
      <w:tr w:rsidR="00334BE5" w:rsidRPr="00191710" w:rsidTr="00923AD7">
        <w:trPr>
          <w:trHeight w:val="973"/>
          <w:tblHeader/>
        </w:trPr>
        <w:tc>
          <w:tcPr>
            <w:tcW w:w="754" w:type="pct"/>
            <w:vMerge/>
            <w:tcBorders>
              <w:left w:val="single" w:sz="4" w:space="0" w:color="auto"/>
              <w:right w:val="single" w:sz="4" w:space="0" w:color="auto"/>
            </w:tcBorders>
            <w:shd w:val="clear" w:color="auto" w:fill="FFFFFF"/>
            <w:vAlign w:val="center"/>
          </w:tcPr>
          <w:p w:rsidR="00334BE5" w:rsidRPr="00191710" w:rsidRDefault="00334BE5" w:rsidP="00923AD7"/>
        </w:tc>
        <w:tc>
          <w:tcPr>
            <w:tcW w:w="1042" w:type="pct"/>
            <w:vMerge w:val="restart"/>
            <w:tcBorders>
              <w:left w:val="single" w:sz="4" w:space="0" w:color="auto"/>
            </w:tcBorders>
            <w:shd w:val="clear" w:color="auto" w:fill="FFFFFF"/>
            <w:vAlign w:val="center"/>
          </w:tcPr>
          <w:p w:rsidR="00334BE5" w:rsidRPr="00191710" w:rsidRDefault="00334BE5" w:rsidP="00923AD7">
            <w:r w:rsidRPr="00191710">
              <w:rPr>
                <w:sz w:val="22"/>
                <w:szCs w:val="22"/>
              </w:rPr>
              <w:t>Развитие деятельности учреждения</w:t>
            </w:r>
          </w:p>
        </w:tc>
        <w:tc>
          <w:tcPr>
            <w:tcW w:w="1265" w:type="pct"/>
            <w:vMerge w:val="restart"/>
            <w:shd w:val="clear" w:color="auto" w:fill="FFFFFF"/>
            <w:vAlign w:val="center"/>
          </w:tcPr>
          <w:p w:rsidR="00334BE5" w:rsidRPr="00191710" w:rsidRDefault="00334BE5" w:rsidP="00923AD7">
            <w:r w:rsidRPr="00191710">
              <w:rPr>
                <w:sz w:val="22"/>
                <w:szCs w:val="22"/>
              </w:rPr>
              <w:t>реализация региональных, федеральных, международных проектов, программ, мероприятий, реализуемых учреждением</w:t>
            </w:r>
          </w:p>
        </w:tc>
        <w:tc>
          <w:tcPr>
            <w:tcW w:w="1193" w:type="pct"/>
            <w:shd w:val="clear" w:color="auto" w:fill="FFFFFF"/>
            <w:vAlign w:val="center"/>
          </w:tcPr>
          <w:p w:rsidR="00334BE5" w:rsidRPr="00191710" w:rsidRDefault="00334BE5" w:rsidP="00923AD7">
            <w:r w:rsidRPr="00191710">
              <w:rPr>
                <w:sz w:val="22"/>
                <w:szCs w:val="22"/>
              </w:rPr>
              <w:t>региональный уровень</w:t>
            </w:r>
          </w:p>
        </w:tc>
        <w:tc>
          <w:tcPr>
            <w:tcW w:w="746" w:type="pct"/>
            <w:shd w:val="clear" w:color="auto" w:fill="FFFFFF"/>
            <w:vAlign w:val="center"/>
          </w:tcPr>
          <w:p w:rsidR="00334BE5" w:rsidRPr="00191710" w:rsidRDefault="00334BE5" w:rsidP="00923AD7">
            <w:pPr>
              <w:jc w:val="center"/>
            </w:pPr>
            <w:r w:rsidRPr="00191710">
              <w:rPr>
                <w:sz w:val="22"/>
                <w:szCs w:val="22"/>
              </w:rPr>
              <w:t>10%</w:t>
            </w:r>
          </w:p>
        </w:tc>
      </w:tr>
      <w:tr w:rsidR="00334BE5" w:rsidRPr="00191710" w:rsidTr="00923AD7">
        <w:trPr>
          <w:trHeight w:val="690"/>
          <w:tblHeader/>
        </w:trPr>
        <w:tc>
          <w:tcPr>
            <w:tcW w:w="754" w:type="pct"/>
            <w:vMerge/>
            <w:tcBorders>
              <w:left w:val="single" w:sz="4" w:space="0" w:color="auto"/>
              <w:right w:val="single" w:sz="4" w:space="0" w:color="auto"/>
            </w:tcBorders>
            <w:shd w:val="clear" w:color="auto" w:fill="FFFFFF"/>
            <w:vAlign w:val="center"/>
          </w:tcPr>
          <w:p w:rsidR="00334BE5" w:rsidRPr="00191710" w:rsidRDefault="00334BE5" w:rsidP="00923AD7"/>
        </w:tc>
        <w:tc>
          <w:tcPr>
            <w:tcW w:w="1042" w:type="pct"/>
            <w:vMerge/>
            <w:tcBorders>
              <w:left w:val="single" w:sz="4" w:space="0" w:color="auto"/>
            </w:tcBorders>
            <w:shd w:val="clear" w:color="auto" w:fill="FFFFFF"/>
            <w:vAlign w:val="center"/>
          </w:tcPr>
          <w:p w:rsidR="00334BE5" w:rsidRPr="00191710" w:rsidRDefault="00334BE5" w:rsidP="00923AD7"/>
        </w:tc>
        <w:tc>
          <w:tcPr>
            <w:tcW w:w="1265" w:type="pct"/>
            <w:vMerge/>
            <w:shd w:val="clear" w:color="auto" w:fill="FFFFFF"/>
            <w:vAlign w:val="center"/>
          </w:tcPr>
          <w:p w:rsidR="00334BE5" w:rsidRPr="00191710" w:rsidRDefault="00334BE5" w:rsidP="00923AD7"/>
        </w:tc>
        <w:tc>
          <w:tcPr>
            <w:tcW w:w="1193" w:type="pct"/>
            <w:shd w:val="clear" w:color="auto" w:fill="FFFFFF"/>
            <w:vAlign w:val="center"/>
          </w:tcPr>
          <w:p w:rsidR="00334BE5" w:rsidRPr="00191710" w:rsidRDefault="00334BE5" w:rsidP="00923AD7">
            <w:r w:rsidRPr="00191710">
              <w:rPr>
                <w:sz w:val="22"/>
                <w:szCs w:val="22"/>
              </w:rPr>
              <w:t>федеральный уровень</w:t>
            </w:r>
          </w:p>
        </w:tc>
        <w:tc>
          <w:tcPr>
            <w:tcW w:w="746" w:type="pct"/>
            <w:shd w:val="clear" w:color="auto" w:fill="FFFFFF"/>
            <w:vAlign w:val="center"/>
          </w:tcPr>
          <w:p w:rsidR="00334BE5" w:rsidRPr="00191710" w:rsidRDefault="00334BE5" w:rsidP="00923AD7">
            <w:pPr>
              <w:jc w:val="center"/>
            </w:pPr>
            <w:r w:rsidRPr="00191710">
              <w:rPr>
                <w:sz w:val="22"/>
                <w:szCs w:val="22"/>
              </w:rPr>
              <w:t>15%</w:t>
            </w:r>
          </w:p>
        </w:tc>
      </w:tr>
      <w:tr w:rsidR="00334BE5" w:rsidRPr="00191710" w:rsidTr="00923AD7">
        <w:trPr>
          <w:trHeight w:val="539"/>
          <w:tblHeader/>
        </w:trPr>
        <w:tc>
          <w:tcPr>
            <w:tcW w:w="754" w:type="pct"/>
            <w:vMerge/>
            <w:tcBorders>
              <w:left w:val="single" w:sz="4" w:space="0" w:color="auto"/>
              <w:right w:val="single" w:sz="4" w:space="0" w:color="auto"/>
            </w:tcBorders>
            <w:shd w:val="clear" w:color="auto" w:fill="FFFFFF"/>
            <w:vAlign w:val="center"/>
          </w:tcPr>
          <w:p w:rsidR="00334BE5" w:rsidRPr="00191710" w:rsidRDefault="00334BE5" w:rsidP="00923AD7"/>
        </w:tc>
        <w:tc>
          <w:tcPr>
            <w:tcW w:w="1042" w:type="pct"/>
            <w:vMerge/>
            <w:tcBorders>
              <w:left w:val="single" w:sz="4" w:space="0" w:color="auto"/>
            </w:tcBorders>
            <w:shd w:val="clear" w:color="auto" w:fill="FFFFFF"/>
            <w:vAlign w:val="center"/>
          </w:tcPr>
          <w:p w:rsidR="00334BE5" w:rsidRPr="00191710" w:rsidRDefault="00334BE5" w:rsidP="00923AD7"/>
        </w:tc>
        <w:tc>
          <w:tcPr>
            <w:tcW w:w="1265" w:type="pct"/>
            <w:vMerge/>
            <w:shd w:val="clear" w:color="auto" w:fill="FFFFFF"/>
            <w:vAlign w:val="center"/>
          </w:tcPr>
          <w:p w:rsidR="00334BE5" w:rsidRPr="00191710" w:rsidRDefault="00334BE5" w:rsidP="00923AD7"/>
        </w:tc>
        <w:tc>
          <w:tcPr>
            <w:tcW w:w="1193" w:type="pct"/>
            <w:shd w:val="clear" w:color="auto" w:fill="FFFFFF"/>
            <w:vAlign w:val="center"/>
          </w:tcPr>
          <w:p w:rsidR="00334BE5" w:rsidRPr="00191710" w:rsidRDefault="00334BE5" w:rsidP="00923AD7">
            <w:r w:rsidRPr="00191710">
              <w:rPr>
                <w:sz w:val="22"/>
                <w:szCs w:val="22"/>
              </w:rPr>
              <w:t>международный уровень</w:t>
            </w:r>
          </w:p>
        </w:tc>
        <w:tc>
          <w:tcPr>
            <w:tcW w:w="746" w:type="pct"/>
            <w:shd w:val="clear" w:color="auto" w:fill="FFFFFF"/>
            <w:vAlign w:val="center"/>
          </w:tcPr>
          <w:p w:rsidR="00334BE5" w:rsidRPr="00191710" w:rsidRDefault="00334BE5" w:rsidP="00923AD7">
            <w:pPr>
              <w:jc w:val="center"/>
            </w:pPr>
            <w:r w:rsidRPr="00191710">
              <w:rPr>
                <w:sz w:val="22"/>
                <w:szCs w:val="22"/>
              </w:rPr>
              <w:t>20%</w:t>
            </w:r>
          </w:p>
        </w:tc>
      </w:tr>
      <w:tr w:rsidR="00334BE5" w:rsidRPr="00191710" w:rsidTr="00923AD7">
        <w:trPr>
          <w:trHeight w:val="1735"/>
          <w:tblHeader/>
        </w:trPr>
        <w:tc>
          <w:tcPr>
            <w:tcW w:w="754" w:type="pct"/>
            <w:vMerge/>
            <w:tcBorders>
              <w:left w:val="single" w:sz="4" w:space="0" w:color="auto"/>
              <w:right w:val="single" w:sz="4" w:space="0" w:color="auto"/>
            </w:tcBorders>
            <w:shd w:val="clear" w:color="auto" w:fill="FFFFFF"/>
            <w:vAlign w:val="center"/>
          </w:tcPr>
          <w:p w:rsidR="00334BE5" w:rsidRPr="00191710" w:rsidRDefault="00334BE5" w:rsidP="00923AD7"/>
        </w:tc>
        <w:tc>
          <w:tcPr>
            <w:tcW w:w="1042" w:type="pct"/>
            <w:vMerge/>
            <w:tcBorders>
              <w:left w:val="single" w:sz="4" w:space="0" w:color="auto"/>
            </w:tcBorders>
            <w:shd w:val="clear" w:color="auto" w:fill="FFFFFF"/>
            <w:vAlign w:val="center"/>
          </w:tcPr>
          <w:p w:rsidR="00334BE5" w:rsidRPr="00191710" w:rsidRDefault="00334BE5" w:rsidP="00923AD7"/>
        </w:tc>
        <w:tc>
          <w:tcPr>
            <w:tcW w:w="1265" w:type="pct"/>
            <w:vMerge w:val="restart"/>
            <w:shd w:val="clear" w:color="auto" w:fill="FFFFFF"/>
            <w:vAlign w:val="center"/>
          </w:tcPr>
          <w:p w:rsidR="00334BE5" w:rsidRPr="00191710" w:rsidRDefault="00334BE5" w:rsidP="00923AD7">
            <w:r w:rsidRPr="00191710">
              <w:rPr>
                <w:sz w:val="22"/>
                <w:szCs w:val="22"/>
              </w:rPr>
              <w:t>включенность работников, в реализацию  проектов, программ мероприятий, учреждением</w:t>
            </w:r>
          </w:p>
        </w:tc>
        <w:tc>
          <w:tcPr>
            <w:tcW w:w="1193" w:type="pct"/>
            <w:shd w:val="clear" w:color="auto" w:fill="FFFFFF"/>
            <w:vAlign w:val="center"/>
          </w:tcPr>
          <w:p w:rsidR="00334BE5" w:rsidRPr="00191710" w:rsidRDefault="00334BE5" w:rsidP="00B076B8">
            <w:pPr>
              <w:jc w:val="center"/>
            </w:pPr>
            <w:r w:rsidRPr="00191710">
              <w:rPr>
                <w:sz w:val="22"/>
                <w:szCs w:val="22"/>
              </w:rPr>
              <w:t>более 20%</w:t>
            </w:r>
          </w:p>
        </w:tc>
        <w:tc>
          <w:tcPr>
            <w:tcW w:w="746" w:type="pct"/>
            <w:shd w:val="clear" w:color="auto" w:fill="FFFFFF"/>
            <w:vAlign w:val="center"/>
          </w:tcPr>
          <w:p w:rsidR="00334BE5" w:rsidRPr="00191710" w:rsidRDefault="00334BE5" w:rsidP="00923AD7">
            <w:pPr>
              <w:jc w:val="center"/>
            </w:pPr>
            <w:r w:rsidRPr="00191710">
              <w:rPr>
                <w:sz w:val="22"/>
                <w:szCs w:val="22"/>
              </w:rPr>
              <w:t>40%</w:t>
            </w:r>
          </w:p>
        </w:tc>
      </w:tr>
      <w:tr w:rsidR="00334BE5" w:rsidRPr="00191710" w:rsidTr="00923AD7">
        <w:trPr>
          <w:trHeight w:val="1598"/>
          <w:tblHeader/>
        </w:trPr>
        <w:tc>
          <w:tcPr>
            <w:tcW w:w="754" w:type="pct"/>
            <w:vMerge/>
            <w:tcBorders>
              <w:left w:val="single" w:sz="4" w:space="0" w:color="auto"/>
              <w:right w:val="single" w:sz="4" w:space="0" w:color="auto"/>
            </w:tcBorders>
            <w:shd w:val="clear" w:color="auto" w:fill="FFFFFF"/>
            <w:vAlign w:val="center"/>
          </w:tcPr>
          <w:p w:rsidR="00334BE5" w:rsidRPr="00191710" w:rsidRDefault="00334BE5" w:rsidP="00923AD7"/>
        </w:tc>
        <w:tc>
          <w:tcPr>
            <w:tcW w:w="1042" w:type="pct"/>
            <w:vMerge/>
            <w:tcBorders>
              <w:left w:val="single" w:sz="4" w:space="0" w:color="auto"/>
            </w:tcBorders>
            <w:shd w:val="clear" w:color="auto" w:fill="FFFFFF"/>
            <w:vAlign w:val="center"/>
          </w:tcPr>
          <w:p w:rsidR="00334BE5" w:rsidRPr="00191710" w:rsidRDefault="00334BE5" w:rsidP="00923AD7"/>
        </w:tc>
        <w:tc>
          <w:tcPr>
            <w:tcW w:w="1265" w:type="pct"/>
            <w:vMerge/>
            <w:shd w:val="clear" w:color="auto" w:fill="FFFFFF"/>
            <w:vAlign w:val="center"/>
          </w:tcPr>
          <w:p w:rsidR="00334BE5" w:rsidRPr="00191710" w:rsidRDefault="00334BE5" w:rsidP="00923AD7"/>
        </w:tc>
        <w:tc>
          <w:tcPr>
            <w:tcW w:w="1193" w:type="pct"/>
            <w:shd w:val="clear" w:color="auto" w:fill="FFFFFF"/>
            <w:vAlign w:val="center"/>
          </w:tcPr>
          <w:p w:rsidR="00334BE5" w:rsidRPr="00191710" w:rsidRDefault="00334BE5" w:rsidP="00923AD7">
            <w:pPr>
              <w:jc w:val="center"/>
            </w:pPr>
            <w:r w:rsidRPr="00191710">
              <w:rPr>
                <w:sz w:val="22"/>
                <w:szCs w:val="22"/>
              </w:rPr>
              <w:t>10-20%</w:t>
            </w:r>
          </w:p>
        </w:tc>
        <w:tc>
          <w:tcPr>
            <w:tcW w:w="746" w:type="pct"/>
            <w:shd w:val="clear" w:color="auto" w:fill="FFFFFF"/>
            <w:vAlign w:val="center"/>
          </w:tcPr>
          <w:p w:rsidR="00334BE5" w:rsidRPr="00191710" w:rsidRDefault="00334BE5" w:rsidP="00923AD7">
            <w:pPr>
              <w:jc w:val="center"/>
            </w:pPr>
            <w:r w:rsidRPr="00191710">
              <w:rPr>
                <w:sz w:val="22"/>
                <w:szCs w:val="22"/>
              </w:rPr>
              <w:t>30%</w:t>
            </w:r>
          </w:p>
        </w:tc>
      </w:tr>
      <w:tr w:rsidR="00334BE5" w:rsidRPr="00191710" w:rsidTr="00923AD7">
        <w:trPr>
          <w:trHeight w:val="412"/>
          <w:tblHeader/>
        </w:trPr>
        <w:tc>
          <w:tcPr>
            <w:tcW w:w="754" w:type="pct"/>
            <w:vMerge/>
            <w:tcBorders>
              <w:left w:val="single" w:sz="4" w:space="0" w:color="auto"/>
              <w:right w:val="single" w:sz="4" w:space="0" w:color="auto"/>
            </w:tcBorders>
            <w:shd w:val="clear" w:color="auto" w:fill="FFFFFF"/>
            <w:vAlign w:val="center"/>
          </w:tcPr>
          <w:p w:rsidR="00334BE5" w:rsidRPr="00191710" w:rsidRDefault="00334BE5" w:rsidP="00923AD7"/>
        </w:tc>
        <w:tc>
          <w:tcPr>
            <w:tcW w:w="1042" w:type="pct"/>
            <w:vMerge/>
            <w:tcBorders>
              <w:left w:val="single" w:sz="4" w:space="0" w:color="auto"/>
            </w:tcBorders>
            <w:shd w:val="clear" w:color="auto" w:fill="FFFFFF"/>
            <w:vAlign w:val="center"/>
          </w:tcPr>
          <w:p w:rsidR="00334BE5" w:rsidRPr="00191710" w:rsidRDefault="00334BE5" w:rsidP="00923AD7"/>
        </w:tc>
        <w:tc>
          <w:tcPr>
            <w:tcW w:w="1265" w:type="pct"/>
            <w:vMerge/>
            <w:shd w:val="clear" w:color="auto" w:fill="FFFFFF"/>
            <w:vAlign w:val="center"/>
          </w:tcPr>
          <w:p w:rsidR="00334BE5" w:rsidRPr="00191710" w:rsidRDefault="00334BE5" w:rsidP="00923AD7"/>
        </w:tc>
        <w:tc>
          <w:tcPr>
            <w:tcW w:w="1193" w:type="pct"/>
            <w:shd w:val="clear" w:color="auto" w:fill="FFFFFF"/>
            <w:vAlign w:val="center"/>
          </w:tcPr>
          <w:p w:rsidR="00334BE5" w:rsidRPr="00191710" w:rsidRDefault="00334BE5" w:rsidP="00923AD7">
            <w:pPr>
              <w:jc w:val="center"/>
            </w:pPr>
            <w:r w:rsidRPr="00191710">
              <w:rPr>
                <w:sz w:val="22"/>
                <w:szCs w:val="22"/>
              </w:rPr>
              <w:t>5-10%</w:t>
            </w:r>
          </w:p>
        </w:tc>
        <w:tc>
          <w:tcPr>
            <w:tcW w:w="746" w:type="pct"/>
            <w:shd w:val="clear" w:color="auto" w:fill="FFFFFF"/>
            <w:vAlign w:val="center"/>
          </w:tcPr>
          <w:p w:rsidR="00334BE5" w:rsidRPr="00191710" w:rsidRDefault="00334BE5" w:rsidP="00923AD7">
            <w:pPr>
              <w:jc w:val="center"/>
            </w:pPr>
            <w:r w:rsidRPr="00191710">
              <w:rPr>
                <w:sz w:val="22"/>
                <w:szCs w:val="22"/>
              </w:rPr>
              <w:t>20%</w:t>
            </w:r>
          </w:p>
        </w:tc>
      </w:tr>
      <w:tr w:rsidR="00334BE5" w:rsidRPr="00191710" w:rsidTr="00923AD7">
        <w:trPr>
          <w:trHeight w:val="843"/>
          <w:tblHeader/>
        </w:trPr>
        <w:tc>
          <w:tcPr>
            <w:tcW w:w="754" w:type="pct"/>
            <w:vMerge/>
            <w:tcBorders>
              <w:left w:val="single" w:sz="4" w:space="0" w:color="auto"/>
              <w:right w:val="single" w:sz="4" w:space="0" w:color="auto"/>
            </w:tcBorders>
            <w:shd w:val="clear" w:color="auto" w:fill="FFFFFF"/>
            <w:vAlign w:val="center"/>
          </w:tcPr>
          <w:p w:rsidR="00334BE5" w:rsidRPr="00191710" w:rsidRDefault="00334BE5" w:rsidP="00923AD7"/>
        </w:tc>
        <w:tc>
          <w:tcPr>
            <w:tcW w:w="1042" w:type="pct"/>
            <w:vMerge/>
            <w:tcBorders>
              <w:left w:val="single" w:sz="4" w:space="0" w:color="auto"/>
            </w:tcBorders>
            <w:shd w:val="clear" w:color="auto" w:fill="FFFFFF"/>
            <w:vAlign w:val="center"/>
          </w:tcPr>
          <w:p w:rsidR="00334BE5" w:rsidRPr="00191710" w:rsidRDefault="00334BE5" w:rsidP="00923AD7"/>
        </w:tc>
        <w:tc>
          <w:tcPr>
            <w:tcW w:w="1265" w:type="pct"/>
            <w:vMerge w:val="restart"/>
            <w:shd w:val="clear" w:color="auto" w:fill="FFFFFF"/>
            <w:vAlign w:val="center"/>
          </w:tcPr>
          <w:p w:rsidR="00334BE5" w:rsidRPr="00191710" w:rsidRDefault="00334BE5" w:rsidP="00923AD7">
            <w:r w:rsidRPr="00191710">
              <w:rPr>
                <w:sz w:val="22"/>
                <w:szCs w:val="22"/>
              </w:rPr>
              <w:t>взаимодействие с другими организациями, учреждениями, ведомствами в целях развития учреждения, в том числе сетевое взаимодействие</w:t>
            </w:r>
          </w:p>
        </w:tc>
        <w:tc>
          <w:tcPr>
            <w:tcW w:w="1193" w:type="pct"/>
            <w:shd w:val="clear" w:color="auto" w:fill="FFFFFF"/>
            <w:vAlign w:val="center"/>
          </w:tcPr>
          <w:p w:rsidR="00334BE5" w:rsidRPr="00191710" w:rsidRDefault="00334BE5" w:rsidP="00923AD7">
            <w:r w:rsidRPr="00191710">
              <w:rPr>
                <w:sz w:val="22"/>
                <w:szCs w:val="22"/>
              </w:rPr>
              <w:t>наличие утвержденного плана совместной деятельности</w:t>
            </w:r>
          </w:p>
        </w:tc>
        <w:tc>
          <w:tcPr>
            <w:tcW w:w="746" w:type="pct"/>
            <w:shd w:val="clear" w:color="auto" w:fill="FFFFFF"/>
            <w:vAlign w:val="center"/>
          </w:tcPr>
          <w:p w:rsidR="00334BE5" w:rsidRPr="00191710" w:rsidRDefault="00334BE5" w:rsidP="00923AD7">
            <w:pPr>
              <w:jc w:val="center"/>
            </w:pPr>
            <w:r w:rsidRPr="00191710">
              <w:rPr>
                <w:sz w:val="22"/>
                <w:szCs w:val="22"/>
              </w:rPr>
              <w:t>10%</w:t>
            </w:r>
          </w:p>
        </w:tc>
      </w:tr>
      <w:tr w:rsidR="00334BE5" w:rsidRPr="00191710" w:rsidTr="00923AD7">
        <w:trPr>
          <w:trHeight w:val="735"/>
          <w:tblHeader/>
        </w:trPr>
        <w:tc>
          <w:tcPr>
            <w:tcW w:w="754" w:type="pct"/>
            <w:vMerge/>
            <w:tcBorders>
              <w:left w:val="single" w:sz="4" w:space="0" w:color="auto"/>
              <w:right w:val="single" w:sz="4" w:space="0" w:color="auto"/>
            </w:tcBorders>
            <w:shd w:val="clear" w:color="auto" w:fill="FFFFFF"/>
            <w:vAlign w:val="center"/>
          </w:tcPr>
          <w:p w:rsidR="00334BE5" w:rsidRPr="00191710" w:rsidRDefault="00334BE5" w:rsidP="00923AD7"/>
        </w:tc>
        <w:tc>
          <w:tcPr>
            <w:tcW w:w="1042" w:type="pct"/>
            <w:vMerge/>
            <w:tcBorders>
              <w:left w:val="single" w:sz="4" w:space="0" w:color="auto"/>
            </w:tcBorders>
            <w:shd w:val="clear" w:color="auto" w:fill="FFFFFF"/>
            <w:vAlign w:val="center"/>
          </w:tcPr>
          <w:p w:rsidR="00334BE5" w:rsidRPr="00191710" w:rsidRDefault="00334BE5" w:rsidP="00923AD7"/>
        </w:tc>
        <w:tc>
          <w:tcPr>
            <w:tcW w:w="1265" w:type="pct"/>
            <w:vMerge/>
            <w:shd w:val="clear" w:color="auto" w:fill="FFFFFF"/>
            <w:vAlign w:val="center"/>
          </w:tcPr>
          <w:p w:rsidR="00334BE5" w:rsidRPr="00191710" w:rsidRDefault="00334BE5" w:rsidP="00923AD7"/>
        </w:tc>
        <w:tc>
          <w:tcPr>
            <w:tcW w:w="1193" w:type="pct"/>
            <w:shd w:val="clear" w:color="auto" w:fill="FFFFFF"/>
            <w:vAlign w:val="center"/>
          </w:tcPr>
          <w:p w:rsidR="00334BE5" w:rsidRPr="00191710" w:rsidRDefault="00334BE5" w:rsidP="00923AD7">
            <w:r w:rsidRPr="00191710">
              <w:rPr>
                <w:sz w:val="22"/>
                <w:szCs w:val="22"/>
              </w:rPr>
              <w:t>наличие инфраструктуры, обеспечивающей реализацию совместных мероприятий, проектов, программ</w:t>
            </w:r>
          </w:p>
        </w:tc>
        <w:tc>
          <w:tcPr>
            <w:tcW w:w="746" w:type="pct"/>
            <w:shd w:val="clear" w:color="auto" w:fill="FFFFFF"/>
            <w:vAlign w:val="center"/>
          </w:tcPr>
          <w:p w:rsidR="00334BE5" w:rsidRPr="00191710" w:rsidRDefault="00334BE5" w:rsidP="00923AD7">
            <w:pPr>
              <w:jc w:val="center"/>
            </w:pPr>
            <w:r w:rsidRPr="00191710">
              <w:rPr>
                <w:sz w:val="22"/>
                <w:szCs w:val="22"/>
              </w:rPr>
              <w:t>10%</w:t>
            </w:r>
          </w:p>
        </w:tc>
      </w:tr>
      <w:tr w:rsidR="00334BE5" w:rsidRPr="00191710" w:rsidTr="00923AD7">
        <w:trPr>
          <w:trHeight w:val="2208"/>
          <w:tblHeader/>
        </w:trPr>
        <w:tc>
          <w:tcPr>
            <w:tcW w:w="754" w:type="pct"/>
            <w:vMerge/>
            <w:tcBorders>
              <w:left w:val="single" w:sz="4" w:space="0" w:color="auto"/>
              <w:right w:val="single" w:sz="4" w:space="0" w:color="auto"/>
            </w:tcBorders>
            <w:shd w:val="clear" w:color="auto" w:fill="FFFFFF"/>
            <w:vAlign w:val="center"/>
          </w:tcPr>
          <w:p w:rsidR="00334BE5" w:rsidRPr="00191710" w:rsidRDefault="00334BE5" w:rsidP="00923AD7"/>
        </w:tc>
        <w:tc>
          <w:tcPr>
            <w:tcW w:w="1042" w:type="pct"/>
            <w:vMerge/>
            <w:tcBorders>
              <w:left w:val="single" w:sz="4" w:space="0" w:color="auto"/>
            </w:tcBorders>
            <w:shd w:val="clear" w:color="auto" w:fill="FFFFFF"/>
            <w:vAlign w:val="center"/>
          </w:tcPr>
          <w:p w:rsidR="00334BE5" w:rsidRPr="00191710" w:rsidRDefault="00334BE5" w:rsidP="00923AD7"/>
        </w:tc>
        <w:tc>
          <w:tcPr>
            <w:tcW w:w="1265" w:type="pct"/>
            <w:vMerge/>
            <w:shd w:val="clear" w:color="auto" w:fill="FFFFFF"/>
            <w:vAlign w:val="center"/>
          </w:tcPr>
          <w:p w:rsidR="00334BE5" w:rsidRPr="00191710" w:rsidRDefault="00334BE5" w:rsidP="00923AD7"/>
        </w:tc>
        <w:tc>
          <w:tcPr>
            <w:tcW w:w="1193" w:type="pct"/>
            <w:shd w:val="clear" w:color="auto" w:fill="FFFFFF"/>
            <w:vAlign w:val="center"/>
          </w:tcPr>
          <w:p w:rsidR="00334BE5" w:rsidRPr="00191710" w:rsidRDefault="00334BE5" w:rsidP="00923AD7">
            <w:r w:rsidRPr="00191710">
              <w:rPr>
                <w:sz w:val="22"/>
                <w:szCs w:val="22"/>
              </w:rPr>
              <w:t xml:space="preserve">мероприятия, акции, проекты, реализуемые совместно с организациями, учреждениями, ведомствами за отчетный период </w:t>
            </w:r>
          </w:p>
        </w:tc>
        <w:tc>
          <w:tcPr>
            <w:tcW w:w="746" w:type="pct"/>
            <w:shd w:val="clear" w:color="auto" w:fill="FFFFFF"/>
            <w:vAlign w:val="center"/>
          </w:tcPr>
          <w:p w:rsidR="00334BE5" w:rsidRPr="00191710" w:rsidRDefault="00334BE5" w:rsidP="00923AD7">
            <w:pPr>
              <w:jc w:val="center"/>
            </w:pPr>
            <w:r w:rsidRPr="00191710">
              <w:rPr>
                <w:sz w:val="22"/>
                <w:szCs w:val="22"/>
              </w:rPr>
              <w:t>10%</w:t>
            </w:r>
          </w:p>
        </w:tc>
      </w:tr>
      <w:tr w:rsidR="00334BE5" w:rsidRPr="00191710" w:rsidTr="00923AD7">
        <w:trPr>
          <w:trHeight w:val="20"/>
          <w:tblHeader/>
        </w:trPr>
        <w:tc>
          <w:tcPr>
            <w:tcW w:w="754" w:type="pct"/>
            <w:vMerge/>
            <w:tcBorders>
              <w:left w:val="single" w:sz="4" w:space="0" w:color="auto"/>
              <w:right w:val="single" w:sz="4" w:space="0" w:color="auto"/>
            </w:tcBorders>
            <w:shd w:val="clear" w:color="auto" w:fill="FFFFFF"/>
            <w:vAlign w:val="center"/>
          </w:tcPr>
          <w:p w:rsidR="00334BE5" w:rsidRPr="00191710" w:rsidRDefault="00334BE5" w:rsidP="00923AD7"/>
        </w:tc>
        <w:tc>
          <w:tcPr>
            <w:tcW w:w="4246" w:type="pct"/>
            <w:gridSpan w:val="4"/>
            <w:tcBorders>
              <w:left w:val="single" w:sz="4" w:space="0" w:color="auto"/>
            </w:tcBorders>
            <w:shd w:val="clear" w:color="auto" w:fill="FFFFFF"/>
            <w:vAlign w:val="center"/>
          </w:tcPr>
          <w:p w:rsidR="00334BE5" w:rsidRPr="00191710" w:rsidRDefault="00334BE5" w:rsidP="004D44B2">
            <w:r w:rsidRPr="00191710">
              <w:rPr>
                <w:sz w:val="22"/>
                <w:szCs w:val="22"/>
              </w:rPr>
              <w:t>Выплаты за качество выполняемых работ</w:t>
            </w:r>
          </w:p>
        </w:tc>
      </w:tr>
      <w:tr w:rsidR="00334BE5" w:rsidRPr="00191710" w:rsidTr="00923AD7">
        <w:trPr>
          <w:trHeight w:val="1010"/>
          <w:tblHeader/>
        </w:trPr>
        <w:tc>
          <w:tcPr>
            <w:tcW w:w="754" w:type="pct"/>
            <w:vMerge/>
            <w:tcBorders>
              <w:left w:val="single" w:sz="4" w:space="0" w:color="auto"/>
              <w:right w:val="single" w:sz="4" w:space="0" w:color="auto"/>
            </w:tcBorders>
            <w:shd w:val="clear" w:color="auto" w:fill="FFFFFF"/>
            <w:vAlign w:val="center"/>
          </w:tcPr>
          <w:p w:rsidR="00334BE5" w:rsidRPr="00191710" w:rsidRDefault="00334BE5" w:rsidP="00923AD7"/>
        </w:tc>
        <w:tc>
          <w:tcPr>
            <w:tcW w:w="1042" w:type="pct"/>
            <w:vMerge w:val="restart"/>
            <w:tcBorders>
              <w:left w:val="single" w:sz="4" w:space="0" w:color="auto"/>
            </w:tcBorders>
            <w:shd w:val="clear" w:color="auto" w:fill="FFFFFF"/>
            <w:vAlign w:val="center"/>
          </w:tcPr>
          <w:p w:rsidR="00334BE5" w:rsidRPr="00191710" w:rsidRDefault="00334BE5" w:rsidP="00B076B8">
            <w:r w:rsidRPr="00191710">
              <w:rPr>
                <w:sz w:val="22"/>
                <w:szCs w:val="22"/>
              </w:rPr>
              <w:t xml:space="preserve">Достижения обучающихся, педагогов </w:t>
            </w:r>
          </w:p>
        </w:tc>
        <w:tc>
          <w:tcPr>
            <w:tcW w:w="1265" w:type="pct"/>
            <w:shd w:val="clear" w:color="auto" w:fill="FFFFFF"/>
            <w:vAlign w:val="center"/>
          </w:tcPr>
          <w:p w:rsidR="00334BE5" w:rsidRPr="00191710" w:rsidRDefault="00334BE5" w:rsidP="00923AD7">
            <w:pPr>
              <w:autoSpaceDE w:val="0"/>
              <w:autoSpaceDN w:val="0"/>
              <w:adjustRightInd w:val="0"/>
            </w:pPr>
            <w:r w:rsidRPr="00191710">
              <w:rPr>
                <w:sz w:val="22"/>
                <w:szCs w:val="22"/>
              </w:rPr>
              <w:t>результативность участия в мероприятиях (победители, призовые места)</w:t>
            </w:r>
          </w:p>
        </w:tc>
        <w:tc>
          <w:tcPr>
            <w:tcW w:w="1193" w:type="pct"/>
            <w:shd w:val="clear" w:color="auto" w:fill="FFFFFF"/>
            <w:vAlign w:val="center"/>
          </w:tcPr>
          <w:p w:rsidR="00334BE5" w:rsidRPr="00191710" w:rsidRDefault="00334BE5" w:rsidP="00923AD7">
            <w:r w:rsidRPr="00191710">
              <w:rPr>
                <w:sz w:val="22"/>
                <w:szCs w:val="22"/>
              </w:rPr>
              <w:t>на региональном уровне</w:t>
            </w:r>
          </w:p>
        </w:tc>
        <w:tc>
          <w:tcPr>
            <w:tcW w:w="746" w:type="pct"/>
            <w:shd w:val="clear" w:color="auto" w:fill="FFFFFF"/>
            <w:vAlign w:val="center"/>
          </w:tcPr>
          <w:p w:rsidR="00334BE5" w:rsidRPr="00191710" w:rsidRDefault="00334BE5" w:rsidP="00923AD7">
            <w:pPr>
              <w:jc w:val="center"/>
            </w:pPr>
            <w:r w:rsidRPr="00191710">
              <w:rPr>
                <w:sz w:val="22"/>
                <w:szCs w:val="22"/>
              </w:rPr>
              <w:t>15%</w:t>
            </w:r>
          </w:p>
        </w:tc>
      </w:tr>
      <w:tr w:rsidR="00334BE5" w:rsidRPr="00191710" w:rsidTr="00923AD7">
        <w:trPr>
          <w:trHeight w:val="1496"/>
          <w:tblHeader/>
        </w:trPr>
        <w:tc>
          <w:tcPr>
            <w:tcW w:w="754" w:type="pct"/>
            <w:vMerge/>
            <w:tcBorders>
              <w:left w:val="single" w:sz="4" w:space="0" w:color="auto"/>
              <w:bottom w:val="single" w:sz="4" w:space="0" w:color="auto"/>
              <w:right w:val="single" w:sz="4" w:space="0" w:color="auto"/>
            </w:tcBorders>
            <w:shd w:val="clear" w:color="auto" w:fill="FFFFFF"/>
            <w:vAlign w:val="center"/>
          </w:tcPr>
          <w:p w:rsidR="00334BE5" w:rsidRPr="00191710" w:rsidRDefault="00334BE5" w:rsidP="00923AD7"/>
        </w:tc>
        <w:tc>
          <w:tcPr>
            <w:tcW w:w="1042" w:type="pct"/>
            <w:vMerge/>
            <w:tcBorders>
              <w:left w:val="single" w:sz="4" w:space="0" w:color="auto"/>
              <w:bottom w:val="single" w:sz="4" w:space="0" w:color="auto"/>
            </w:tcBorders>
            <w:shd w:val="clear" w:color="auto" w:fill="FFFFFF"/>
            <w:vAlign w:val="center"/>
          </w:tcPr>
          <w:p w:rsidR="00334BE5" w:rsidRPr="00191710" w:rsidRDefault="00334BE5" w:rsidP="00923AD7"/>
        </w:tc>
        <w:tc>
          <w:tcPr>
            <w:tcW w:w="1265" w:type="pct"/>
            <w:tcBorders>
              <w:bottom w:val="single" w:sz="4" w:space="0" w:color="auto"/>
            </w:tcBorders>
            <w:shd w:val="clear" w:color="auto" w:fill="FFFFFF"/>
            <w:vAlign w:val="center"/>
          </w:tcPr>
          <w:p w:rsidR="00334BE5" w:rsidRPr="00191710" w:rsidRDefault="00334BE5" w:rsidP="00923AD7">
            <w:r w:rsidRPr="00191710">
              <w:rPr>
                <w:sz w:val="22"/>
                <w:szCs w:val="22"/>
              </w:rPr>
              <w:t>соотношение числа победителей, призеров от общего числа участников в региональных, федеральных, международных мероприятиях</w:t>
            </w:r>
          </w:p>
        </w:tc>
        <w:tc>
          <w:tcPr>
            <w:tcW w:w="1193" w:type="pct"/>
            <w:tcBorders>
              <w:bottom w:val="single" w:sz="4" w:space="0" w:color="auto"/>
            </w:tcBorders>
            <w:shd w:val="clear" w:color="auto" w:fill="FFFFFF"/>
            <w:vAlign w:val="center"/>
          </w:tcPr>
          <w:p w:rsidR="00334BE5" w:rsidRPr="00191710" w:rsidRDefault="00334BE5" w:rsidP="00923AD7">
            <w:r w:rsidRPr="00191710">
              <w:rPr>
                <w:sz w:val="22"/>
                <w:szCs w:val="22"/>
              </w:rPr>
              <w:t>более 0,2</w:t>
            </w:r>
          </w:p>
        </w:tc>
        <w:tc>
          <w:tcPr>
            <w:tcW w:w="746" w:type="pct"/>
            <w:tcBorders>
              <w:bottom w:val="single" w:sz="4" w:space="0" w:color="auto"/>
            </w:tcBorders>
            <w:shd w:val="clear" w:color="auto" w:fill="FFFFFF"/>
            <w:vAlign w:val="center"/>
          </w:tcPr>
          <w:p w:rsidR="00334BE5" w:rsidRPr="00191710" w:rsidRDefault="00334BE5" w:rsidP="00923AD7">
            <w:pPr>
              <w:jc w:val="center"/>
            </w:pPr>
            <w:r w:rsidRPr="00191710">
              <w:rPr>
                <w:sz w:val="22"/>
                <w:szCs w:val="22"/>
              </w:rPr>
              <w:t>40%</w:t>
            </w:r>
          </w:p>
        </w:tc>
      </w:tr>
      <w:tr w:rsidR="00334BE5" w:rsidRPr="00191710" w:rsidTr="00923AD7">
        <w:trPr>
          <w:trHeight w:val="830"/>
          <w:tblHeader/>
        </w:trPr>
        <w:tc>
          <w:tcPr>
            <w:tcW w:w="75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34BE5" w:rsidRPr="00191710" w:rsidRDefault="00334BE5" w:rsidP="00923AD7"/>
        </w:tc>
        <w:tc>
          <w:tcPr>
            <w:tcW w:w="104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34BE5" w:rsidRPr="00191710" w:rsidRDefault="00334BE5" w:rsidP="00B076B8">
            <w:pPr>
              <w:autoSpaceDE w:val="0"/>
              <w:autoSpaceDN w:val="0"/>
              <w:adjustRightInd w:val="0"/>
            </w:pPr>
            <w:r w:rsidRPr="00191710">
              <w:rPr>
                <w:sz w:val="22"/>
                <w:szCs w:val="22"/>
              </w:rPr>
              <w:t xml:space="preserve">Достижения учреждения </w:t>
            </w:r>
          </w:p>
        </w:tc>
        <w:tc>
          <w:tcPr>
            <w:tcW w:w="126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34BE5" w:rsidRPr="00191710" w:rsidRDefault="00334BE5" w:rsidP="00923AD7">
            <w:pPr>
              <w:autoSpaceDE w:val="0"/>
              <w:autoSpaceDN w:val="0"/>
              <w:adjustRightInd w:val="0"/>
            </w:pPr>
            <w:r w:rsidRPr="00191710">
              <w:rPr>
                <w:sz w:val="22"/>
                <w:szCs w:val="22"/>
              </w:rPr>
              <w:t>признание заслуг, высокого качества деятельности учреждения другими организациями, учреждениями, ведомствами, органами власти, отдельными гражданами</w:t>
            </w:r>
          </w:p>
        </w:tc>
        <w:tc>
          <w:tcPr>
            <w:tcW w:w="1193" w:type="pct"/>
            <w:tcBorders>
              <w:top w:val="single" w:sz="4" w:space="0" w:color="auto"/>
              <w:left w:val="single" w:sz="4" w:space="0" w:color="auto"/>
              <w:bottom w:val="single" w:sz="4" w:space="0" w:color="auto"/>
              <w:right w:val="single" w:sz="4" w:space="0" w:color="auto"/>
            </w:tcBorders>
            <w:shd w:val="clear" w:color="auto" w:fill="FFFFFF"/>
            <w:vAlign w:val="center"/>
          </w:tcPr>
          <w:p w:rsidR="00334BE5" w:rsidRPr="00191710" w:rsidRDefault="00334BE5" w:rsidP="00923AD7">
            <w:r w:rsidRPr="00191710">
              <w:rPr>
                <w:sz w:val="22"/>
                <w:szCs w:val="22"/>
              </w:rPr>
              <w:t>освещение в СМИ деятельности учреждения способствующей формированию положительного имиджа учреждения</w:t>
            </w: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rsidR="00334BE5" w:rsidRPr="00191710" w:rsidRDefault="00334BE5" w:rsidP="00923AD7">
            <w:pPr>
              <w:jc w:val="center"/>
            </w:pPr>
            <w:r w:rsidRPr="00191710">
              <w:rPr>
                <w:sz w:val="22"/>
                <w:szCs w:val="22"/>
              </w:rPr>
              <w:t>10%</w:t>
            </w:r>
          </w:p>
        </w:tc>
      </w:tr>
      <w:tr w:rsidR="00334BE5" w:rsidRPr="00191710" w:rsidTr="00923AD7">
        <w:trPr>
          <w:trHeight w:val="830"/>
          <w:tblHeader/>
        </w:trPr>
        <w:tc>
          <w:tcPr>
            <w:tcW w:w="75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34BE5" w:rsidRPr="00191710" w:rsidRDefault="00334BE5" w:rsidP="00923AD7"/>
        </w:tc>
        <w:tc>
          <w:tcPr>
            <w:tcW w:w="104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34BE5" w:rsidRPr="00191710" w:rsidRDefault="00334BE5" w:rsidP="00923AD7">
            <w:pPr>
              <w:autoSpaceDE w:val="0"/>
              <w:autoSpaceDN w:val="0"/>
              <w:adjustRightInd w:val="0"/>
            </w:pPr>
          </w:p>
        </w:tc>
        <w:tc>
          <w:tcPr>
            <w:tcW w:w="126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34BE5" w:rsidRPr="00191710" w:rsidRDefault="00334BE5" w:rsidP="00923AD7">
            <w:pPr>
              <w:autoSpaceDE w:val="0"/>
              <w:autoSpaceDN w:val="0"/>
              <w:adjustRightInd w:val="0"/>
            </w:pPr>
          </w:p>
        </w:tc>
        <w:tc>
          <w:tcPr>
            <w:tcW w:w="1193" w:type="pct"/>
            <w:tcBorders>
              <w:top w:val="single" w:sz="4" w:space="0" w:color="auto"/>
              <w:left w:val="single" w:sz="4" w:space="0" w:color="auto"/>
              <w:bottom w:val="single" w:sz="4" w:space="0" w:color="auto"/>
              <w:right w:val="single" w:sz="4" w:space="0" w:color="auto"/>
            </w:tcBorders>
            <w:shd w:val="clear" w:color="auto" w:fill="FFFFFF"/>
            <w:vAlign w:val="center"/>
          </w:tcPr>
          <w:p w:rsidR="00334BE5" w:rsidRPr="00191710" w:rsidRDefault="00334BE5" w:rsidP="00923AD7">
            <w:r w:rsidRPr="00191710">
              <w:rPr>
                <w:sz w:val="22"/>
                <w:szCs w:val="22"/>
              </w:rPr>
              <w:t>положительные отзывы граждан, организаций о деятельности учреждения</w:t>
            </w: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rsidR="00334BE5" w:rsidRPr="00191710" w:rsidRDefault="00334BE5" w:rsidP="00923AD7">
            <w:pPr>
              <w:jc w:val="center"/>
            </w:pPr>
            <w:r w:rsidRPr="00191710">
              <w:rPr>
                <w:sz w:val="22"/>
                <w:szCs w:val="22"/>
              </w:rPr>
              <w:t>10%</w:t>
            </w:r>
          </w:p>
        </w:tc>
      </w:tr>
      <w:tr w:rsidR="00334BE5" w:rsidRPr="00191710" w:rsidTr="00923AD7">
        <w:trPr>
          <w:trHeight w:val="830"/>
          <w:tblHeader/>
        </w:trPr>
        <w:tc>
          <w:tcPr>
            <w:tcW w:w="75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34BE5" w:rsidRPr="00191710" w:rsidRDefault="00334BE5" w:rsidP="00923AD7"/>
        </w:tc>
        <w:tc>
          <w:tcPr>
            <w:tcW w:w="104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34BE5" w:rsidRPr="00191710" w:rsidRDefault="00334BE5" w:rsidP="00923AD7">
            <w:pPr>
              <w:autoSpaceDE w:val="0"/>
              <w:autoSpaceDN w:val="0"/>
              <w:adjustRightInd w:val="0"/>
            </w:pPr>
          </w:p>
        </w:tc>
        <w:tc>
          <w:tcPr>
            <w:tcW w:w="126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34BE5" w:rsidRPr="00191710" w:rsidRDefault="00334BE5" w:rsidP="00923AD7">
            <w:pPr>
              <w:autoSpaceDE w:val="0"/>
              <w:autoSpaceDN w:val="0"/>
              <w:adjustRightInd w:val="0"/>
            </w:pPr>
          </w:p>
        </w:tc>
        <w:tc>
          <w:tcPr>
            <w:tcW w:w="1193" w:type="pct"/>
            <w:tcBorders>
              <w:top w:val="single" w:sz="4" w:space="0" w:color="auto"/>
              <w:left w:val="single" w:sz="4" w:space="0" w:color="auto"/>
              <w:bottom w:val="single" w:sz="4" w:space="0" w:color="auto"/>
              <w:right w:val="single" w:sz="4" w:space="0" w:color="auto"/>
            </w:tcBorders>
            <w:shd w:val="clear" w:color="auto" w:fill="FFFFFF"/>
            <w:vAlign w:val="center"/>
          </w:tcPr>
          <w:p w:rsidR="00334BE5" w:rsidRPr="00191710" w:rsidRDefault="00334BE5" w:rsidP="00923AD7">
            <w:r w:rsidRPr="00191710">
              <w:rPr>
                <w:sz w:val="22"/>
                <w:szCs w:val="22"/>
              </w:rPr>
              <w:t>победы, призовые места в конкурных мероприятиях, конференциях</w:t>
            </w: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rsidR="00334BE5" w:rsidRPr="00191710" w:rsidRDefault="00334BE5" w:rsidP="00923AD7">
            <w:pPr>
              <w:jc w:val="center"/>
            </w:pPr>
            <w:r w:rsidRPr="00191710">
              <w:rPr>
                <w:sz w:val="22"/>
                <w:szCs w:val="22"/>
              </w:rPr>
              <w:t>40%</w:t>
            </w:r>
          </w:p>
        </w:tc>
      </w:tr>
    </w:tbl>
    <w:p w:rsidR="00334BE5" w:rsidRPr="00191710" w:rsidRDefault="00334BE5" w:rsidP="00334BE5">
      <w:pPr>
        <w:autoSpaceDE w:val="0"/>
        <w:autoSpaceDN w:val="0"/>
        <w:adjustRightInd w:val="0"/>
        <w:jc w:val="both"/>
        <w:rPr>
          <w:rFonts w:eastAsiaTheme="minorHAnsi"/>
          <w:sz w:val="22"/>
          <w:szCs w:val="22"/>
        </w:rPr>
      </w:pPr>
      <w:r w:rsidRPr="00191710">
        <w:rPr>
          <w:sz w:val="22"/>
          <w:szCs w:val="22"/>
        </w:rPr>
        <w:t>&lt;*&gt;Без учета повышающих коэффициентов</w:t>
      </w:r>
    </w:p>
    <w:p w:rsidR="00334BE5" w:rsidRPr="00191710" w:rsidRDefault="00334BE5" w:rsidP="00334BE5">
      <w:pPr>
        <w:autoSpaceDE w:val="0"/>
        <w:autoSpaceDN w:val="0"/>
        <w:adjustRightInd w:val="0"/>
        <w:jc w:val="both"/>
        <w:rPr>
          <w:sz w:val="22"/>
          <w:szCs w:val="22"/>
        </w:rPr>
      </w:pPr>
    </w:p>
    <w:p w:rsidR="00334BE5" w:rsidRPr="00695378" w:rsidRDefault="00A32A62" w:rsidP="00334BE5">
      <w:pPr>
        <w:jc w:val="center"/>
        <w:rPr>
          <w:sz w:val="28"/>
          <w:szCs w:val="28"/>
        </w:rPr>
      </w:pPr>
      <w:r w:rsidRPr="00695378">
        <w:rPr>
          <w:sz w:val="28"/>
          <w:szCs w:val="28"/>
        </w:rPr>
        <w:t>Загородные оздоровительные лагеря</w:t>
      </w:r>
    </w:p>
    <w:p w:rsidR="00334BE5" w:rsidRPr="00191710" w:rsidRDefault="00334BE5" w:rsidP="00306AA0">
      <w:pPr>
        <w:rPr>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01"/>
        <w:gridCol w:w="1843"/>
        <w:gridCol w:w="2268"/>
        <w:gridCol w:w="2835"/>
        <w:gridCol w:w="1985"/>
      </w:tblGrid>
      <w:tr w:rsidR="00334BE5" w:rsidRPr="00191710" w:rsidTr="00923AD7">
        <w:trPr>
          <w:trHeight w:val="1383"/>
        </w:trPr>
        <w:tc>
          <w:tcPr>
            <w:tcW w:w="1701" w:type="dxa"/>
            <w:vMerge w:val="restart"/>
            <w:vAlign w:val="center"/>
          </w:tcPr>
          <w:p w:rsidR="00334BE5" w:rsidRPr="00191710" w:rsidRDefault="00334BE5" w:rsidP="00923AD7">
            <w:pPr>
              <w:autoSpaceDE w:val="0"/>
              <w:autoSpaceDN w:val="0"/>
              <w:adjustRightInd w:val="0"/>
              <w:ind w:left="-108" w:right="-108"/>
              <w:jc w:val="center"/>
              <w:rPr>
                <w:color w:val="000000"/>
              </w:rPr>
            </w:pPr>
            <w:r w:rsidRPr="00191710">
              <w:rPr>
                <w:color w:val="000000"/>
                <w:sz w:val="22"/>
                <w:szCs w:val="22"/>
              </w:rPr>
              <w:t>Должности</w:t>
            </w:r>
          </w:p>
        </w:tc>
        <w:tc>
          <w:tcPr>
            <w:tcW w:w="1843" w:type="dxa"/>
            <w:vMerge w:val="restart"/>
            <w:vAlign w:val="center"/>
          </w:tcPr>
          <w:p w:rsidR="00334BE5" w:rsidRPr="00191710" w:rsidRDefault="00334BE5" w:rsidP="00923AD7">
            <w:pPr>
              <w:autoSpaceDE w:val="0"/>
              <w:autoSpaceDN w:val="0"/>
              <w:adjustRightInd w:val="0"/>
              <w:jc w:val="center"/>
              <w:rPr>
                <w:color w:val="000000"/>
              </w:rPr>
            </w:pPr>
            <w:r w:rsidRPr="00191710">
              <w:rPr>
                <w:color w:val="000000"/>
                <w:sz w:val="22"/>
                <w:szCs w:val="22"/>
              </w:rPr>
              <w:t>Критерии оценки результативности и качества деятельности учреждений</w:t>
            </w:r>
          </w:p>
        </w:tc>
        <w:tc>
          <w:tcPr>
            <w:tcW w:w="5103" w:type="dxa"/>
            <w:gridSpan w:val="2"/>
          </w:tcPr>
          <w:p w:rsidR="00334BE5" w:rsidRPr="00191710" w:rsidRDefault="00334BE5" w:rsidP="00923AD7">
            <w:pPr>
              <w:autoSpaceDE w:val="0"/>
              <w:autoSpaceDN w:val="0"/>
              <w:adjustRightInd w:val="0"/>
              <w:jc w:val="center"/>
              <w:rPr>
                <w:color w:val="000000"/>
              </w:rPr>
            </w:pPr>
            <w:r w:rsidRPr="00191710">
              <w:rPr>
                <w:color w:val="000000"/>
                <w:sz w:val="22"/>
                <w:szCs w:val="22"/>
              </w:rPr>
              <w:t>Условия</w:t>
            </w:r>
          </w:p>
        </w:tc>
        <w:tc>
          <w:tcPr>
            <w:tcW w:w="1985" w:type="dxa"/>
            <w:vMerge w:val="restart"/>
            <w:vAlign w:val="center"/>
          </w:tcPr>
          <w:p w:rsidR="00334BE5" w:rsidRPr="00191710" w:rsidRDefault="00334BE5" w:rsidP="00923AD7">
            <w:pPr>
              <w:autoSpaceDE w:val="0"/>
              <w:autoSpaceDN w:val="0"/>
              <w:adjustRightInd w:val="0"/>
              <w:ind w:left="-108" w:right="-109"/>
              <w:jc w:val="both"/>
              <w:rPr>
                <w:color w:val="000000"/>
              </w:rPr>
            </w:pPr>
            <w:r w:rsidRPr="00191710">
              <w:rPr>
                <w:color w:val="000000"/>
                <w:sz w:val="22"/>
                <w:szCs w:val="22"/>
              </w:rPr>
              <w:t>Предельный размер выплат к окладу (должностному окладу), ставке заработной платы</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1843" w:type="dxa"/>
            <w:vMerge/>
          </w:tcPr>
          <w:p w:rsidR="00334BE5" w:rsidRPr="00191710" w:rsidRDefault="00334BE5" w:rsidP="00923AD7">
            <w:pPr>
              <w:autoSpaceDE w:val="0"/>
              <w:autoSpaceDN w:val="0"/>
              <w:adjustRightInd w:val="0"/>
              <w:jc w:val="both"/>
              <w:rPr>
                <w:color w:val="000000"/>
              </w:rPr>
            </w:pPr>
          </w:p>
        </w:tc>
        <w:tc>
          <w:tcPr>
            <w:tcW w:w="2268" w:type="dxa"/>
            <w:vAlign w:val="center"/>
          </w:tcPr>
          <w:p w:rsidR="00334BE5" w:rsidRPr="00191710" w:rsidRDefault="00334BE5" w:rsidP="00923AD7">
            <w:pPr>
              <w:autoSpaceDE w:val="0"/>
              <w:autoSpaceDN w:val="0"/>
              <w:adjustRightInd w:val="0"/>
              <w:jc w:val="center"/>
              <w:rPr>
                <w:color w:val="000000"/>
              </w:rPr>
            </w:pPr>
            <w:r w:rsidRPr="00191710">
              <w:rPr>
                <w:color w:val="000000"/>
                <w:sz w:val="22"/>
                <w:szCs w:val="22"/>
              </w:rPr>
              <w:t>наименование</w:t>
            </w:r>
          </w:p>
        </w:tc>
        <w:tc>
          <w:tcPr>
            <w:tcW w:w="2835" w:type="dxa"/>
            <w:vAlign w:val="center"/>
          </w:tcPr>
          <w:p w:rsidR="00334BE5" w:rsidRPr="00191710" w:rsidRDefault="00334BE5" w:rsidP="00923AD7">
            <w:pPr>
              <w:autoSpaceDE w:val="0"/>
              <w:autoSpaceDN w:val="0"/>
              <w:adjustRightInd w:val="0"/>
              <w:jc w:val="center"/>
              <w:rPr>
                <w:color w:val="000000"/>
              </w:rPr>
            </w:pPr>
            <w:r w:rsidRPr="00191710">
              <w:rPr>
                <w:color w:val="000000"/>
                <w:sz w:val="22"/>
                <w:szCs w:val="22"/>
              </w:rPr>
              <w:t>индикатор</w:t>
            </w:r>
          </w:p>
        </w:tc>
        <w:tc>
          <w:tcPr>
            <w:tcW w:w="1985" w:type="dxa"/>
            <w:vMerge/>
          </w:tcPr>
          <w:p w:rsidR="00334BE5" w:rsidRPr="00191710" w:rsidRDefault="00334BE5" w:rsidP="00923AD7">
            <w:pPr>
              <w:autoSpaceDE w:val="0"/>
              <w:autoSpaceDN w:val="0"/>
              <w:adjustRightInd w:val="0"/>
              <w:rPr>
                <w:color w:val="000000"/>
              </w:rPr>
            </w:pPr>
          </w:p>
        </w:tc>
      </w:tr>
      <w:tr w:rsidR="00334BE5" w:rsidRPr="00191710" w:rsidTr="00923AD7">
        <w:tc>
          <w:tcPr>
            <w:tcW w:w="1701" w:type="dxa"/>
          </w:tcPr>
          <w:p w:rsidR="00334BE5" w:rsidRPr="00191710" w:rsidRDefault="00334BE5" w:rsidP="00923AD7">
            <w:pPr>
              <w:autoSpaceDE w:val="0"/>
              <w:autoSpaceDN w:val="0"/>
              <w:adjustRightInd w:val="0"/>
              <w:ind w:left="-108" w:right="-108"/>
              <w:jc w:val="center"/>
              <w:rPr>
                <w:color w:val="000000"/>
              </w:rPr>
            </w:pPr>
            <w:r w:rsidRPr="00191710">
              <w:rPr>
                <w:color w:val="000000"/>
                <w:sz w:val="22"/>
                <w:szCs w:val="22"/>
              </w:rPr>
              <w:t>1</w:t>
            </w:r>
          </w:p>
        </w:tc>
        <w:tc>
          <w:tcPr>
            <w:tcW w:w="1843" w:type="dxa"/>
          </w:tcPr>
          <w:p w:rsidR="00334BE5" w:rsidRPr="00191710" w:rsidRDefault="00334BE5" w:rsidP="00923AD7">
            <w:pPr>
              <w:autoSpaceDE w:val="0"/>
              <w:autoSpaceDN w:val="0"/>
              <w:adjustRightInd w:val="0"/>
              <w:jc w:val="center"/>
              <w:rPr>
                <w:color w:val="000000"/>
              </w:rPr>
            </w:pPr>
            <w:r w:rsidRPr="00191710">
              <w:rPr>
                <w:color w:val="000000"/>
                <w:sz w:val="22"/>
                <w:szCs w:val="22"/>
              </w:rPr>
              <w:t>2</w:t>
            </w:r>
          </w:p>
        </w:tc>
        <w:tc>
          <w:tcPr>
            <w:tcW w:w="2268" w:type="dxa"/>
          </w:tcPr>
          <w:p w:rsidR="00334BE5" w:rsidRPr="00191710" w:rsidRDefault="00334BE5" w:rsidP="00923AD7">
            <w:pPr>
              <w:autoSpaceDE w:val="0"/>
              <w:autoSpaceDN w:val="0"/>
              <w:adjustRightInd w:val="0"/>
              <w:jc w:val="center"/>
              <w:rPr>
                <w:color w:val="000000"/>
              </w:rPr>
            </w:pPr>
            <w:r w:rsidRPr="00191710">
              <w:rPr>
                <w:color w:val="000000"/>
                <w:sz w:val="22"/>
                <w:szCs w:val="22"/>
              </w:rPr>
              <w:t>3</w:t>
            </w:r>
          </w:p>
        </w:tc>
        <w:tc>
          <w:tcPr>
            <w:tcW w:w="2835" w:type="dxa"/>
          </w:tcPr>
          <w:p w:rsidR="00334BE5" w:rsidRPr="00191710" w:rsidRDefault="00334BE5" w:rsidP="00923AD7">
            <w:pPr>
              <w:autoSpaceDE w:val="0"/>
              <w:autoSpaceDN w:val="0"/>
              <w:adjustRightInd w:val="0"/>
              <w:jc w:val="center"/>
              <w:rPr>
                <w:color w:val="000000"/>
              </w:rPr>
            </w:pPr>
            <w:r w:rsidRPr="00191710">
              <w:rPr>
                <w:color w:val="000000"/>
                <w:sz w:val="22"/>
                <w:szCs w:val="22"/>
              </w:rPr>
              <w:t>4</w:t>
            </w:r>
          </w:p>
        </w:tc>
        <w:tc>
          <w:tcPr>
            <w:tcW w:w="1985" w:type="dxa"/>
          </w:tcPr>
          <w:p w:rsidR="00334BE5" w:rsidRPr="00191710" w:rsidRDefault="00334BE5" w:rsidP="00923AD7">
            <w:pPr>
              <w:autoSpaceDE w:val="0"/>
              <w:autoSpaceDN w:val="0"/>
              <w:adjustRightInd w:val="0"/>
              <w:jc w:val="center"/>
              <w:rPr>
                <w:color w:val="000000"/>
              </w:rPr>
            </w:pPr>
            <w:r w:rsidRPr="00191710">
              <w:rPr>
                <w:color w:val="000000"/>
                <w:sz w:val="22"/>
                <w:szCs w:val="22"/>
              </w:rPr>
              <w:t>5</w:t>
            </w:r>
          </w:p>
        </w:tc>
      </w:tr>
      <w:tr w:rsidR="00334BE5" w:rsidRPr="00191710" w:rsidTr="00923AD7">
        <w:tc>
          <w:tcPr>
            <w:tcW w:w="1701" w:type="dxa"/>
            <w:vMerge w:val="restart"/>
          </w:tcPr>
          <w:p w:rsidR="00334BE5" w:rsidRPr="00191710" w:rsidRDefault="00334BE5" w:rsidP="00923AD7">
            <w:pPr>
              <w:autoSpaceDE w:val="0"/>
              <w:autoSpaceDN w:val="0"/>
              <w:adjustRightInd w:val="0"/>
              <w:ind w:left="-108" w:right="-108"/>
              <w:rPr>
                <w:color w:val="000000"/>
              </w:rPr>
            </w:pPr>
            <w:r w:rsidRPr="00191710">
              <w:rPr>
                <w:color w:val="000000"/>
                <w:sz w:val="22"/>
                <w:szCs w:val="22"/>
              </w:rPr>
              <w:t>Руководитель учреждения</w:t>
            </w:r>
          </w:p>
        </w:tc>
        <w:tc>
          <w:tcPr>
            <w:tcW w:w="8931" w:type="dxa"/>
            <w:gridSpan w:val="4"/>
          </w:tcPr>
          <w:p w:rsidR="00334BE5" w:rsidRPr="00191710" w:rsidRDefault="00334BE5" w:rsidP="00923AD7">
            <w:pPr>
              <w:autoSpaceDE w:val="0"/>
              <w:autoSpaceDN w:val="0"/>
              <w:adjustRightInd w:val="0"/>
              <w:jc w:val="center"/>
              <w:rPr>
                <w:color w:val="000000"/>
              </w:rPr>
            </w:pPr>
            <w:r w:rsidRPr="00191710">
              <w:rPr>
                <w:color w:val="000000"/>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1843" w:type="dxa"/>
            <w:vMerge w:val="restart"/>
          </w:tcPr>
          <w:p w:rsidR="00334BE5" w:rsidRPr="00191710" w:rsidRDefault="00334BE5" w:rsidP="00923AD7">
            <w:pPr>
              <w:autoSpaceDE w:val="0"/>
              <w:autoSpaceDN w:val="0"/>
              <w:adjustRightInd w:val="0"/>
              <w:rPr>
                <w:color w:val="000000"/>
              </w:rPr>
            </w:pPr>
            <w:r w:rsidRPr="00191710">
              <w:rPr>
                <w:color w:val="000000"/>
                <w:sz w:val="22"/>
                <w:szCs w:val="22"/>
              </w:rPr>
              <w:t xml:space="preserve">Эффективность финансово-экономической </w:t>
            </w:r>
            <w:r w:rsidRPr="00191710">
              <w:rPr>
                <w:color w:val="000000"/>
                <w:sz w:val="22"/>
                <w:szCs w:val="22"/>
              </w:rPr>
              <w:lastRenderedPageBreak/>
              <w:t>деятельности</w:t>
            </w:r>
          </w:p>
        </w:tc>
        <w:tc>
          <w:tcPr>
            <w:tcW w:w="2268" w:type="dxa"/>
          </w:tcPr>
          <w:p w:rsidR="00334BE5" w:rsidRPr="00191710" w:rsidRDefault="00334BE5" w:rsidP="00923AD7">
            <w:pPr>
              <w:autoSpaceDE w:val="0"/>
              <w:autoSpaceDN w:val="0"/>
              <w:adjustRightInd w:val="0"/>
              <w:jc w:val="both"/>
              <w:rPr>
                <w:color w:val="000000"/>
              </w:rPr>
            </w:pPr>
            <w:r w:rsidRPr="00191710">
              <w:rPr>
                <w:color w:val="000000"/>
                <w:sz w:val="22"/>
                <w:szCs w:val="22"/>
              </w:rPr>
              <w:lastRenderedPageBreak/>
              <w:t>Своевременное и эффективное расходование сре</w:t>
            </w:r>
            <w:proofErr w:type="gramStart"/>
            <w:r w:rsidRPr="00191710">
              <w:rPr>
                <w:color w:val="000000"/>
                <w:sz w:val="22"/>
                <w:szCs w:val="22"/>
              </w:rPr>
              <w:t xml:space="preserve">дств </w:t>
            </w:r>
            <w:r w:rsidRPr="00191710">
              <w:rPr>
                <w:color w:val="000000"/>
                <w:sz w:val="22"/>
                <w:szCs w:val="22"/>
              </w:rPr>
              <w:lastRenderedPageBreak/>
              <w:t>в с</w:t>
            </w:r>
            <w:proofErr w:type="gramEnd"/>
            <w:r w:rsidRPr="00191710">
              <w:rPr>
                <w:color w:val="000000"/>
                <w:sz w:val="22"/>
                <w:szCs w:val="22"/>
              </w:rPr>
              <w:t>оответствии с целевым назначением</w:t>
            </w:r>
          </w:p>
        </w:tc>
        <w:tc>
          <w:tcPr>
            <w:tcW w:w="2835" w:type="dxa"/>
          </w:tcPr>
          <w:p w:rsidR="00334BE5" w:rsidRPr="00191710" w:rsidRDefault="00334BE5" w:rsidP="00923AD7">
            <w:pPr>
              <w:autoSpaceDE w:val="0"/>
              <w:autoSpaceDN w:val="0"/>
              <w:adjustRightInd w:val="0"/>
              <w:rPr>
                <w:color w:val="000000"/>
              </w:rPr>
            </w:pPr>
            <w:r w:rsidRPr="00191710">
              <w:rPr>
                <w:color w:val="000000"/>
                <w:sz w:val="22"/>
                <w:szCs w:val="22"/>
              </w:rPr>
              <w:lastRenderedPageBreak/>
              <w:t>Исполнение кассового плана на 98 %</w:t>
            </w:r>
          </w:p>
        </w:tc>
        <w:tc>
          <w:tcPr>
            <w:tcW w:w="1985" w:type="dxa"/>
          </w:tcPr>
          <w:p w:rsidR="00334BE5" w:rsidRPr="00191710" w:rsidRDefault="00334BE5" w:rsidP="00923AD7">
            <w:pPr>
              <w:autoSpaceDE w:val="0"/>
              <w:autoSpaceDN w:val="0"/>
              <w:adjustRightInd w:val="0"/>
              <w:jc w:val="center"/>
              <w:rPr>
                <w:color w:val="000000"/>
              </w:rPr>
            </w:pPr>
            <w:r w:rsidRPr="00191710">
              <w:rPr>
                <w:color w:val="000000"/>
                <w:sz w:val="22"/>
                <w:szCs w:val="22"/>
              </w:rPr>
              <w:t>40%</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1843" w:type="dxa"/>
            <w:vMerge/>
          </w:tcPr>
          <w:p w:rsidR="00334BE5" w:rsidRPr="00191710" w:rsidRDefault="00334BE5" w:rsidP="00923AD7">
            <w:pPr>
              <w:autoSpaceDE w:val="0"/>
              <w:autoSpaceDN w:val="0"/>
              <w:adjustRightInd w:val="0"/>
              <w:jc w:val="both"/>
              <w:rPr>
                <w:color w:val="000000"/>
              </w:rPr>
            </w:pPr>
          </w:p>
        </w:tc>
        <w:tc>
          <w:tcPr>
            <w:tcW w:w="2268" w:type="dxa"/>
          </w:tcPr>
          <w:p w:rsidR="00334BE5" w:rsidRPr="00191710" w:rsidRDefault="00334BE5" w:rsidP="00923AD7">
            <w:pPr>
              <w:autoSpaceDE w:val="0"/>
              <w:autoSpaceDN w:val="0"/>
              <w:adjustRightInd w:val="0"/>
              <w:rPr>
                <w:color w:val="000000"/>
              </w:rPr>
            </w:pPr>
            <w:r w:rsidRPr="00191710">
              <w:rPr>
                <w:color w:val="000000"/>
                <w:sz w:val="22"/>
                <w:szCs w:val="22"/>
              </w:rPr>
              <w:t>Отсутствие фактов, подлежащих контролю со стороны надзорных органов и учредителя</w:t>
            </w:r>
          </w:p>
        </w:tc>
        <w:tc>
          <w:tcPr>
            <w:tcW w:w="2835" w:type="dxa"/>
          </w:tcPr>
          <w:p w:rsidR="00334BE5" w:rsidRPr="00191710" w:rsidRDefault="00334BE5" w:rsidP="00923AD7">
            <w:pPr>
              <w:autoSpaceDE w:val="0"/>
              <w:autoSpaceDN w:val="0"/>
              <w:adjustRightInd w:val="0"/>
              <w:rPr>
                <w:color w:val="000000"/>
              </w:rPr>
            </w:pPr>
            <w:r w:rsidRPr="00191710">
              <w:rPr>
                <w:color w:val="000000"/>
                <w:sz w:val="22"/>
                <w:szCs w:val="22"/>
              </w:rPr>
              <w:t>Отсутствие предписаний надзорных органов или устранение предписаний в установленные сроки</w:t>
            </w:r>
          </w:p>
        </w:tc>
        <w:tc>
          <w:tcPr>
            <w:tcW w:w="1985" w:type="dxa"/>
          </w:tcPr>
          <w:p w:rsidR="00334BE5" w:rsidRPr="00191710" w:rsidRDefault="00334BE5" w:rsidP="00923AD7">
            <w:pPr>
              <w:autoSpaceDE w:val="0"/>
              <w:autoSpaceDN w:val="0"/>
              <w:adjustRightInd w:val="0"/>
              <w:jc w:val="center"/>
              <w:rPr>
                <w:color w:val="000000"/>
              </w:rPr>
            </w:pPr>
            <w:r w:rsidRPr="00191710">
              <w:rPr>
                <w:color w:val="000000"/>
                <w:sz w:val="22"/>
                <w:szCs w:val="22"/>
              </w:rPr>
              <w:t>40%</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1843" w:type="dxa"/>
            <w:vMerge/>
          </w:tcPr>
          <w:p w:rsidR="00334BE5" w:rsidRPr="00191710" w:rsidRDefault="00334BE5" w:rsidP="00923AD7">
            <w:pPr>
              <w:autoSpaceDE w:val="0"/>
              <w:autoSpaceDN w:val="0"/>
              <w:adjustRightInd w:val="0"/>
              <w:jc w:val="both"/>
              <w:rPr>
                <w:color w:val="000000"/>
              </w:rPr>
            </w:pPr>
          </w:p>
        </w:tc>
        <w:tc>
          <w:tcPr>
            <w:tcW w:w="2268" w:type="dxa"/>
          </w:tcPr>
          <w:p w:rsidR="00334BE5" w:rsidRPr="00191710" w:rsidRDefault="00334BE5" w:rsidP="00923AD7">
            <w:pPr>
              <w:autoSpaceDE w:val="0"/>
              <w:autoSpaceDN w:val="0"/>
              <w:adjustRightInd w:val="0"/>
              <w:jc w:val="both"/>
              <w:rPr>
                <w:color w:val="000000"/>
              </w:rPr>
            </w:pPr>
            <w:r w:rsidRPr="00191710">
              <w:rPr>
                <w:color w:val="000000"/>
                <w:sz w:val="22"/>
                <w:szCs w:val="22"/>
              </w:rPr>
              <w:t>Своевременное исполнение поручений учредителя</w:t>
            </w:r>
          </w:p>
        </w:tc>
        <w:tc>
          <w:tcPr>
            <w:tcW w:w="2835" w:type="dxa"/>
          </w:tcPr>
          <w:p w:rsidR="00334BE5" w:rsidRPr="00191710" w:rsidRDefault="00334BE5" w:rsidP="00923AD7">
            <w:pPr>
              <w:autoSpaceDE w:val="0"/>
              <w:autoSpaceDN w:val="0"/>
              <w:adjustRightInd w:val="0"/>
              <w:jc w:val="both"/>
              <w:rPr>
                <w:color w:val="000000"/>
              </w:rPr>
            </w:pPr>
            <w:r w:rsidRPr="00191710">
              <w:rPr>
                <w:color w:val="000000"/>
                <w:sz w:val="22"/>
                <w:szCs w:val="22"/>
              </w:rPr>
              <w:t>Отсутствие нарушений сроков исполнения поручений и указаний учредителя</w:t>
            </w:r>
          </w:p>
        </w:tc>
        <w:tc>
          <w:tcPr>
            <w:tcW w:w="1985" w:type="dxa"/>
          </w:tcPr>
          <w:p w:rsidR="00334BE5" w:rsidRPr="00191710" w:rsidRDefault="00334BE5" w:rsidP="00923AD7">
            <w:pPr>
              <w:autoSpaceDE w:val="0"/>
              <w:autoSpaceDN w:val="0"/>
              <w:adjustRightInd w:val="0"/>
              <w:jc w:val="center"/>
              <w:rPr>
                <w:color w:val="000000"/>
              </w:rPr>
            </w:pPr>
            <w:r w:rsidRPr="00191710">
              <w:rPr>
                <w:color w:val="000000"/>
                <w:sz w:val="22"/>
                <w:szCs w:val="22"/>
              </w:rPr>
              <w:t>30%</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8931" w:type="dxa"/>
            <w:gridSpan w:val="4"/>
          </w:tcPr>
          <w:p w:rsidR="00334BE5" w:rsidRPr="00191710" w:rsidRDefault="00334BE5" w:rsidP="00923AD7">
            <w:pPr>
              <w:autoSpaceDE w:val="0"/>
              <w:autoSpaceDN w:val="0"/>
              <w:adjustRightInd w:val="0"/>
              <w:jc w:val="center"/>
              <w:rPr>
                <w:color w:val="000000"/>
              </w:rPr>
            </w:pPr>
            <w:r w:rsidRPr="00191710">
              <w:rPr>
                <w:color w:val="000000"/>
                <w:sz w:val="22"/>
                <w:szCs w:val="22"/>
              </w:rPr>
              <w:t>Выплаты за интенсивность и высокие результаты работы</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1843" w:type="dxa"/>
            <w:vMerge w:val="restart"/>
          </w:tcPr>
          <w:p w:rsidR="00334BE5" w:rsidRPr="00191710" w:rsidRDefault="00334BE5" w:rsidP="00923AD7">
            <w:pPr>
              <w:autoSpaceDE w:val="0"/>
              <w:autoSpaceDN w:val="0"/>
              <w:adjustRightInd w:val="0"/>
              <w:rPr>
                <w:color w:val="000000"/>
              </w:rPr>
            </w:pPr>
            <w:r w:rsidRPr="00191710">
              <w:rPr>
                <w:color w:val="000000"/>
                <w:sz w:val="22"/>
                <w:szCs w:val="22"/>
              </w:rPr>
              <w:t>Эффективность управления учреждением</w:t>
            </w:r>
          </w:p>
        </w:tc>
        <w:tc>
          <w:tcPr>
            <w:tcW w:w="2268" w:type="dxa"/>
          </w:tcPr>
          <w:p w:rsidR="00334BE5" w:rsidRPr="00191710" w:rsidRDefault="00334BE5" w:rsidP="00923AD7">
            <w:pPr>
              <w:autoSpaceDE w:val="0"/>
              <w:autoSpaceDN w:val="0"/>
              <w:adjustRightInd w:val="0"/>
              <w:rPr>
                <w:color w:val="000000"/>
              </w:rPr>
            </w:pPr>
            <w:r w:rsidRPr="00191710">
              <w:rPr>
                <w:color w:val="000000"/>
                <w:sz w:val="22"/>
                <w:szCs w:val="22"/>
              </w:rPr>
              <w:t>Добросовестное исполнение трудовых обязанностей</w:t>
            </w:r>
          </w:p>
        </w:tc>
        <w:tc>
          <w:tcPr>
            <w:tcW w:w="2835" w:type="dxa"/>
          </w:tcPr>
          <w:p w:rsidR="00334BE5" w:rsidRPr="00191710" w:rsidRDefault="00334BE5" w:rsidP="00923AD7">
            <w:pPr>
              <w:autoSpaceDE w:val="0"/>
              <w:autoSpaceDN w:val="0"/>
              <w:adjustRightInd w:val="0"/>
              <w:jc w:val="both"/>
              <w:rPr>
                <w:color w:val="000000"/>
              </w:rPr>
            </w:pPr>
            <w:r w:rsidRPr="00191710">
              <w:rPr>
                <w:color w:val="000000"/>
                <w:sz w:val="22"/>
                <w:szCs w:val="22"/>
              </w:rPr>
              <w:t>Отсутствие жалоб на качество исполнения трудовых обязанностей</w:t>
            </w:r>
          </w:p>
        </w:tc>
        <w:tc>
          <w:tcPr>
            <w:tcW w:w="1985" w:type="dxa"/>
          </w:tcPr>
          <w:p w:rsidR="00334BE5" w:rsidRPr="00191710" w:rsidRDefault="00334BE5" w:rsidP="00923AD7">
            <w:pPr>
              <w:autoSpaceDE w:val="0"/>
              <w:autoSpaceDN w:val="0"/>
              <w:adjustRightInd w:val="0"/>
              <w:jc w:val="center"/>
              <w:rPr>
                <w:color w:val="000000"/>
              </w:rPr>
            </w:pPr>
            <w:r w:rsidRPr="00191710">
              <w:rPr>
                <w:color w:val="000000"/>
                <w:sz w:val="22"/>
                <w:szCs w:val="22"/>
              </w:rPr>
              <w:t>40%</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1843" w:type="dxa"/>
            <w:vMerge/>
          </w:tcPr>
          <w:p w:rsidR="00334BE5" w:rsidRPr="00191710" w:rsidRDefault="00334BE5" w:rsidP="00923AD7">
            <w:pPr>
              <w:autoSpaceDE w:val="0"/>
              <w:autoSpaceDN w:val="0"/>
              <w:adjustRightInd w:val="0"/>
              <w:jc w:val="both"/>
              <w:rPr>
                <w:color w:val="000000"/>
              </w:rPr>
            </w:pPr>
          </w:p>
        </w:tc>
        <w:tc>
          <w:tcPr>
            <w:tcW w:w="2268" w:type="dxa"/>
          </w:tcPr>
          <w:p w:rsidR="00334BE5" w:rsidRPr="00191710" w:rsidRDefault="00334BE5" w:rsidP="00923AD7">
            <w:pPr>
              <w:autoSpaceDE w:val="0"/>
              <w:autoSpaceDN w:val="0"/>
              <w:adjustRightInd w:val="0"/>
              <w:rPr>
                <w:color w:val="000000"/>
              </w:rPr>
            </w:pPr>
            <w:r w:rsidRPr="00191710">
              <w:rPr>
                <w:color w:val="000000"/>
                <w:sz w:val="22"/>
                <w:szCs w:val="22"/>
              </w:rPr>
              <w:t>Отсутствие замечаний и дисциплинарных взысканий</w:t>
            </w:r>
          </w:p>
        </w:tc>
        <w:tc>
          <w:tcPr>
            <w:tcW w:w="2835" w:type="dxa"/>
          </w:tcPr>
          <w:p w:rsidR="00334BE5" w:rsidRPr="00191710" w:rsidRDefault="00334BE5" w:rsidP="00923AD7">
            <w:pPr>
              <w:autoSpaceDE w:val="0"/>
              <w:autoSpaceDN w:val="0"/>
              <w:adjustRightInd w:val="0"/>
              <w:jc w:val="both"/>
              <w:rPr>
                <w:color w:val="000000"/>
              </w:rPr>
            </w:pPr>
            <w:r w:rsidRPr="00191710">
              <w:rPr>
                <w:color w:val="000000"/>
                <w:sz w:val="22"/>
                <w:szCs w:val="22"/>
              </w:rPr>
              <w:t>Отсутствие дисциплинарных взысканий со стороны учредителя</w:t>
            </w:r>
          </w:p>
        </w:tc>
        <w:tc>
          <w:tcPr>
            <w:tcW w:w="1985" w:type="dxa"/>
          </w:tcPr>
          <w:p w:rsidR="00334BE5" w:rsidRPr="00191710" w:rsidRDefault="00334BE5" w:rsidP="00923AD7">
            <w:pPr>
              <w:autoSpaceDE w:val="0"/>
              <w:autoSpaceDN w:val="0"/>
              <w:adjustRightInd w:val="0"/>
              <w:jc w:val="center"/>
              <w:rPr>
                <w:color w:val="000000"/>
              </w:rPr>
            </w:pPr>
            <w:r w:rsidRPr="00191710">
              <w:rPr>
                <w:color w:val="000000"/>
                <w:sz w:val="22"/>
                <w:szCs w:val="22"/>
              </w:rPr>
              <w:t>30%</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8931" w:type="dxa"/>
            <w:gridSpan w:val="4"/>
          </w:tcPr>
          <w:p w:rsidR="00334BE5" w:rsidRPr="00191710" w:rsidRDefault="00334BE5" w:rsidP="00923AD7">
            <w:pPr>
              <w:autoSpaceDE w:val="0"/>
              <w:autoSpaceDN w:val="0"/>
              <w:adjustRightInd w:val="0"/>
              <w:jc w:val="center"/>
              <w:rPr>
                <w:color w:val="000000"/>
              </w:rPr>
            </w:pPr>
            <w:r w:rsidRPr="00191710">
              <w:rPr>
                <w:color w:val="000000"/>
                <w:sz w:val="22"/>
                <w:szCs w:val="22"/>
              </w:rPr>
              <w:t>Выплаты за качество выполняемых работ</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1843" w:type="dxa"/>
            <w:vMerge w:val="restart"/>
          </w:tcPr>
          <w:p w:rsidR="00334BE5" w:rsidRPr="00191710" w:rsidRDefault="00334BE5" w:rsidP="00923AD7">
            <w:pPr>
              <w:autoSpaceDE w:val="0"/>
              <w:autoSpaceDN w:val="0"/>
              <w:adjustRightInd w:val="0"/>
              <w:jc w:val="both"/>
              <w:rPr>
                <w:color w:val="000000"/>
              </w:rPr>
            </w:pPr>
            <w:r w:rsidRPr="00191710">
              <w:rPr>
                <w:color w:val="000000"/>
                <w:sz w:val="22"/>
                <w:szCs w:val="22"/>
              </w:rPr>
              <w:t>Создание условий для осуществления деятельности учреждения</w:t>
            </w:r>
          </w:p>
        </w:tc>
        <w:tc>
          <w:tcPr>
            <w:tcW w:w="2268" w:type="dxa"/>
          </w:tcPr>
          <w:p w:rsidR="00334BE5" w:rsidRPr="00191710" w:rsidRDefault="00334BE5" w:rsidP="00923AD7">
            <w:pPr>
              <w:autoSpaceDE w:val="0"/>
              <w:autoSpaceDN w:val="0"/>
              <w:adjustRightInd w:val="0"/>
              <w:rPr>
                <w:color w:val="000000"/>
              </w:rPr>
            </w:pPr>
            <w:r w:rsidRPr="00191710">
              <w:rPr>
                <w:color w:val="000000"/>
                <w:sz w:val="22"/>
                <w:szCs w:val="22"/>
              </w:rPr>
              <w:t>Участие в социально значимых мероприятиях</w:t>
            </w:r>
          </w:p>
        </w:tc>
        <w:tc>
          <w:tcPr>
            <w:tcW w:w="2835" w:type="dxa"/>
          </w:tcPr>
          <w:p w:rsidR="00334BE5" w:rsidRPr="00191710" w:rsidRDefault="00334BE5" w:rsidP="00923AD7">
            <w:pPr>
              <w:autoSpaceDE w:val="0"/>
              <w:autoSpaceDN w:val="0"/>
              <w:adjustRightInd w:val="0"/>
              <w:rPr>
                <w:color w:val="000000"/>
              </w:rPr>
            </w:pPr>
            <w:r w:rsidRPr="00191710">
              <w:rPr>
                <w:color w:val="000000"/>
                <w:sz w:val="22"/>
                <w:szCs w:val="22"/>
              </w:rPr>
              <w:t xml:space="preserve">Организация мероприятий </w:t>
            </w:r>
          </w:p>
          <w:p w:rsidR="00334BE5" w:rsidRPr="00191710" w:rsidRDefault="00334BE5" w:rsidP="00923AD7">
            <w:pPr>
              <w:autoSpaceDE w:val="0"/>
              <w:autoSpaceDN w:val="0"/>
              <w:adjustRightInd w:val="0"/>
              <w:rPr>
                <w:color w:val="000000"/>
              </w:rPr>
            </w:pPr>
            <w:r w:rsidRPr="00191710">
              <w:rPr>
                <w:color w:val="000000"/>
                <w:sz w:val="22"/>
                <w:szCs w:val="22"/>
              </w:rPr>
              <w:t>по безопасной перевозке детей</w:t>
            </w:r>
          </w:p>
        </w:tc>
        <w:tc>
          <w:tcPr>
            <w:tcW w:w="1985" w:type="dxa"/>
          </w:tcPr>
          <w:p w:rsidR="00334BE5" w:rsidRPr="00191710" w:rsidRDefault="00334BE5" w:rsidP="00923AD7">
            <w:pPr>
              <w:autoSpaceDE w:val="0"/>
              <w:autoSpaceDN w:val="0"/>
              <w:adjustRightInd w:val="0"/>
              <w:jc w:val="center"/>
              <w:rPr>
                <w:color w:val="000000"/>
              </w:rPr>
            </w:pPr>
            <w:r w:rsidRPr="00191710">
              <w:rPr>
                <w:color w:val="000000"/>
                <w:sz w:val="22"/>
                <w:szCs w:val="22"/>
              </w:rPr>
              <w:t>20%</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1843" w:type="dxa"/>
            <w:vMerge/>
          </w:tcPr>
          <w:p w:rsidR="00334BE5" w:rsidRPr="00191710" w:rsidRDefault="00334BE5" w:rsidP="00923AD7">
            <w:pPr>
              <w:autoSpaceDE w:val="0"/>
              <w:autoSpaceDN w:val="0"/>
              <w:adjustRightInd w:val="0"/>
              <w:rPr>
                <w:color w:val="000000"/>
              </w:rPr>
            </w:pPr>
          </w:p>
        </w:tc>
        <w:tc>
          <w:tcPr>
            <w:tcW w:w="2268" w:type="dxa"/>
          </w:tcPr>
          <w:p w:rsidR="00334BE5" w:rsidRPr="00191710" w:rsidRDefault="00334BE5" w:rsidP="00923AD7">
            <w:pPr>
              <w:autoSpaceDE w:val="0"/>
              <w:autoSpaceDN w:val="0"/>
              <w:adjustRightInd w:val="0"/>
              <w:rPr>
                <w:color w:val="000000"/>
              </w:rPr>
            </w:pPr>
            <w:r w:rsidRPr="00191710">
              <w:rPr>
                <w:color w:val="000000"/>
                <w:sz w:val="22"/>
                <w:szCs w:val="22"/>
              </w:rPr>
              <w:t>Укомплектованность кадрами</w:t>
            </w:r>
          </w:p>
        </w:tc>
        <w:tc>
          <w:tcPr>
            <w:tcW w:w="2835" w:type="dxa"/>
          </w:tcPr>
          <w:p w:rsidR="00334BE5" w:rsidRPr="00191710" w:rsidRDefault="00334BE5" w:rsidP="00923AD7">
            <w:pPr>
              <w:autoSpaceDE w:val="0"/>
              <w:autoSpaceDN w:val="0"/>
              <w:adjustRightInd w:val="0"/>
              <w:rPr>
                <w:color w:val="000000"/>
              </w:rPr>
            </w:pPr>
            <w:r w:rsidRPr="00191710">
              <w:rPr>
                <w:color w:val="000000"/>
                <w:sz w:val="22"/>
                <w:szCs w:val="22"/>
              </w:rPr>
              <w:t>Не менее 75 % от штатной численности</w:t>
            </w:r>
          </w:p>
        </w:tc>
        <w:tc>
          <w:tcPr>
            <w:tcW w:w="1985" w:type="dxa"/>
          </w:tcPr>
          <w:p w:rsidR="00334BE5" w:rsidRPr="00191710" w:rsidRDefault="00334BE5" w:rsidP="00923AD7">
            <w:pPr>
              <w:autoSpaceDE w:val="0"/>
              <w:autoSpaceDN w:val="0"/>
              <w:adjustRightInd w:val="0"/>
              <w:jc w:val="center"/>
              <w:rPr>
                <w:color w:val="000000"/>
              </w:rPr>
            </w:pPr>
            <w:r w:rsidRPr="00191710">
              <w:rPr>
                <w:color w:val="000000"/>
                <w:sz w:val="22"/>
                <w:szCs w:val="22"/>
              </w:rPr>
              <w:t>20%</w:t>
            </w:r>
          </w:p>
        </w:tc>
      </w:tr>
      <w:tr w:rsidR="00334BE5" w:rsidRPr="00191710" w:rsidTr="00923AD7">
        <w:tc>
          <w:tcPr>
            <w:tcW w:w="1701" w:type="dxa"/>
            <w:vMerge w:val="restart"/>
          </w:tcPr>
          <w:p w:rsidR="00334BE5" w:rsidRPr="00191710" w:rsidRDefault="00334BE5" w:rsidP="00923AD7">
            <w:pPr>
              <w:autoSpaceDE w:val="0"/>
              <w:autoSpaceDN w:val="0"/>
              <w:adjustRightInd w:val="0"/>
              <w:ind w:left="-108" w:right="-108"/>
              <w:rPr>
                <w:color w:val="000000"/>
              </w:rPr>
            </w:pPr>
            <w:r w:rsidRPr="00191710">
              <w:rPr>
                <w:color w:val="000000"/>
                <w:sz w:val="22"/>
                <w:szCs w:val="22"/>
              </w:rPr>
              <w:t>Заместители руководителя</w:t>
            </w:r>
          </w:p>
        </w:tc>
        <w:tc>
          <w:tcPr>
            <w:tcW w:w="8931" w:type="dxa"/>
            <w:gridSpan w:val="4"/>
          </w:tcPr>
          <w:p w:rsidR="00334BE5" w:rsidRPr="00191710" w:rsidRDefault="00334BE5" w:rsidP="00923AD7">
            <w:pPr>
              <w:autoSpaceDE w:val="0"/>
              <w:autoSpaceDN w:val="0"/>
              <w:adjustRightInd w:val="0"/>
              <w:jc w:val="center"/>
              <w:rPr>
                <w:color w:val="000000"/>
              </w:rPr>
            </w:pPr>
            <w:r w:rsidRPr="00191710">
              <w:rPr>
                <w:color w:val="000000"/>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1843" w:type="dxa"/>
            <w:vMerge w:val="restart"/>
          </w:tcPr>
          <w:p w:rsidR="00334BE5" w:rsidRPr="00191710" w:rsidRDefault="00334BE5" w:rsidP="00923AD7">
            <w:pPr>
              <w:autoSpaceDE w:val="0"/>
              <w:autoSpaceDN w:val="0"/>
              <w:adjustRightInd w:val="0"/>
              <w:ind w:right="-108"/>
              <w:rPr>
                <w:color w:val="000000"/>
              </w:rPr>
            </w:pPr>
            <w:r w:rsidRPr="00191710">
              <w:rPr>
                <w:color w:val="000000"/>
                <w:sz w:val="22"/>
                <w:szCs w:val="22"/>
              </w:rPr>
              <w:t>Эффективность финансово-экономической деятельности</w:t>
            </w:r>
          </w:p>
        </w:tc>
        <w:tc>
          <w:tcPr>
            <w:tcW w:w="2268" w:type="dxa"/>
          </w:tcPr>
          <w:p w:rsidR="00334BE5" w:rsidRPr="00191710" w:rsidRDefault="00334BE5" w:rsidP="00923AD7">
            <w:pPr>
              <w:autoSpaceDE w:val="0"/>
              <w:autoSpaceDN w:val="0"/>
              <w:adjustRightInd w:val="0"/>
              <w:rPr>
                <w:color w:val="000000"/>
              </w:rPr>
            </w:pPr>
            <w:r w:rsidRPr="00191710">
              <w:rPr>
                <w:color w:val="000000"/>
                <w:sz w:val="22"/>
                <w:szCs w:val="22"/>
              </w:rPr>
              <w:t>Своевременное и эффективное расходование сре</w:t>
            </w:r>
            <w:proofErr w:type="gramStart"/>
            <w:r w:rsidRPr="00191710">
              <w:rPr>
                <w:color w:val="000000"/>
                <w:sz w:val="22"/>
                <w:szCs w:val="22"/>
              </w:rPr>
              <w:t>дств в с</w:t>
            </w:r>
            <w:proofErr w:type="gramEnd"/>
            <w:r w:rsidRPr="00191710">
              <w:rPr>
                <w:color w:val="000000"/>
                <w:sz w:val="22"/>
                <w:szCs w:val="22"/>
              </w:rPr>
              <w:t>оответствии с целевым назначением</w:t>
            </w:r>
          </w:p>
        </w:tc>
        <w:tc>
          <w:tcPr>
            <w:tcW w:w="2835" w:type="dxa"/>
          </w:tcPr>
          <w:p w:rsidR="00334BE5" w:rsidRPr="00191710" w:rsidRDefault="00334BE5" w:rsidP="00923AD7">
            <w:pPr>
              <w:autoSpaceDE w:val="0"/>
              <w:autoSpaceDN w:val="0"/>
              <w:adjustRightInd w:val="0"/>
              <w:rPr>
                <w:color w:val="000000"/>
              </w:rPr>
            </w:pPr>
            <w:r w:rsidRPr="00191710">
              <w:rPr>
                <w:color w:val="000000"/>
                <w:sz w:val="22"/>
                <w:szCs w:val="22"/>
              </w:rPr>
              <w:t>Исполнение кассового плана на 98 %</w:t>
            </w:r>
          </w:p>
        </w:tc>
        <w:tc>
          <w:tcPr>
            <w:tcW w:w="1985" w:type="dxa"/>
          </w:tcPr>
          <w:p w:rsidR="00334BE5" w:rsidRPr="00191710" w:rsidRDefault="00334BE5" w:rsidP="00923AD7">
            <w:pPr>
              <w:autoSpaceDE w:val="0"/>
              <w:autoSpaceDN w:val="0"/>
              <w:adjustRightInd w:val="0"/>
              <w:jc w:val="center"/>
              <w:rPr>
                <w:color w:val="000000"/>
              </w:rPr>
            </w:pPr>
            <w:r w:rsidRPr="00191710">
              <w:rPr>
                <w:color w:val="000000"/>
                <w:sz w:val="22"/>
                <w:szCs w:val="22"/>
              </w:rPr>
              <w:t>40%</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1843" w:type="dxa"/>
            <w:vMerge/>
          </w:tcPr>
          <w:p w:rsidR="00334BE5" w:rsidRPr="00191710" w:rsidRDefault="00334BE5" w:rsidP="00923AD7">
            <w:pPr>
              <w:autoSpaceDE w:val="0"/>
              <w:autoSpaceDN w:val="0"/>
              <w:adjustRightInd w:val="0"/>
              <w:jc w:val="both"/>
              <w:rPr>
                <w:color w:val="000000"/>
              </w:rPr>
            </w:pPr>
          </w:p>
        </w:tc>
        <w:tc>
          <w:tcPr>
            <w:tcW w:w="2268" w:type="dxa"/>
          </w:tcPr>
          <w:p w:rsidR="00334BE5" w:rsidRPr="00191710" w:rsidRDefault="00334BE5" w:rsidP="00923AD7">
            <w:pPr>
              <w:autoSpaceDE w:val="0"/>
              <w:autoSpaceDN w:val="0"/>
              <w:adjustRightInd w:val="0"/>
              <w:rPr>
                <w:color w:val="000000"/>
              </w:rPr>
            </w:pPr>
            <w:r w:rsidRPr="00191710">
              <w:rPr>
                <w:color w:val="000000"/>
                <w:sz w:val="22"/>
                <w:szCs w:val="22"/>
              </w:rPr>
              <w:t>Отсутствие фактов, подлежащих контролю со стороны надзорных органов и учредителя</w:t>
            </w:r>
          </w:p>
        </w:tc>
        <w:tc>
          <w:tcPr>
            <w:tcW w:w="2835" w:type="dxa"/>
          </w:tcPr>
          <w:p w:rsidR="00334BE5" w:rsidRPr="00191710" w:rsidRDefault="00334BE5" w:rsidP="00923AD7">
            <w:pPr>
              <w:autoSpaceDE w:val="0"/>
              <w:autoSpaceDN w:val="0"/>
              <w:adjustRightInd w:val="0"/>
              <w:rPr>
                <w:color w:val="000000"/>
              </w:rPr>
            </w:pPr>
            <w:r w:rsidRPr="00191710">
              <w:rPr>
                <w:color w:val="000000"/>
                <w:sz w:val="22"/>
                <w:szCs w:val="22"/>
              </w:rPr>
              <w:t>Отсутствие предписаний надзорных органов или устранение предписаний в установленные сроки</w:t>
            </w:r>
          </w:p>
        </w:tc>
        <w:tc>
          <w:tcPr>
            <w:tcW w:w="1985" w:type="dxa"/>
          </w:tcPr>
          <w:p w:rsidR="00334BE5" w:rsidRPr="00191710" w:rsidRDefault="00334BE5" w:rsidP="00923AD7">
            <w:pPr>
              <w:autoSpaceDE w:val="0"/>
              <w:autoSpaceDN w:val="0"/>
              <w:adjustRightInd w:val="0"/>
              <w:jc w:val="center"/>
              <w:rPr>
                <w:color w:val="000000"/>
              </w:rPr>
            </w:pPr>
            <w:r w:rsidRPr="00191710">
              <w:rPr>
                <w:color w:val="000000"/>
                <w:sz w:val="22"/>
                <w:szCs w:val="22"/>
              </w:rPr>
              <w:t>20%</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1843" w:type="dxa"/>
            <w:vMerge/>
          </w:tcPr>
          <w:p w:rsidR="00334BE5" w:rsidRPr="00191710" w:rsidRDefault="00334BE5" w:rsidP="00923AD7">
            <w:pPr>
              <w:autoSpaceDE w:val="0"/>
              <w:autoSpaceDN w:val="0"/>
              <w:adjustRightInd w:val="0"/>
              <w:rPr>
                <w:color w:val="000000"/>
              </w:rPr>
            </w:pPr>
          </w:p>
        </w:tc>
        <w:tc>
          <w:tcPr>
            <w:tcW w:w="2268" w:type="dxa"/>
          </w:tcPr>
          <w:p w:rsidR="00334BE5" w:rsidRPr="00191710" w:rsidRDefault="00334BE5" w:rsidP="00923AD7">
            <w:pPr>
              <w:autoSpaceDE w:val="0"/>
              <w:autoSpaceDN w:val="0"/>
              <w:adjustRightInd w:val="0"/>
              <w:jc w:val="both"/>
              <w:rPr>
                <w:color w:val="000000"/>
              </w:rPr>
            </w:pPr>
            <w:r w:rsidRPr="00191710">
              <w:rPr>
                <w:rFonts w:eastAsia="Courier New"/>
                <w:sz w:val="22"/>
                <w:szCs w:val="22"/>
                <w:shd w:val="clear" w:color="auto" w:fill="FFFFFF"/>
              </w:rPr>
              <w:t xml:space="preserve">качественная подготовка и          </w:t>
            </w:r>
            <w:r w:rsidRPr="00191710">
              <w:rPr>
                <w:rFonts w:eastAsia="Courier New"/>
                <w:sz w:val="22"/>
                <w:szCs w:val="22"/>
                <w:shd w:val="clear" w:color="auto" w:fill="FFFFFF"/>
              </w:rPr>
              <w:br/>
              <w:t xml:space="preserve">проведение мероприятий, связанных с уставной деятельностью учреждения  </w:t>
            </w:r>
            <w:r w:rsidRPr="00191710">
              <w:rPr>
                <w:rFonts w:eastAsia="Courier New"/>
                <w:sz w:val="22"/>
                <w:szCs w:val="22"/>
                <w:shd w:val="clear" w:color="auto" w:fill="FFFFFF"/>
              </w:rPr>
              <w:br/>
              <w:t xml:space="preserve">(отсутствие обоснованных замечаний, жалоб)                           </w:t>
            </w:r>
          </w:p>
        </w:tc>
        <w:tc>
          <w:tcPr>
            <w:tcW w:w="2835" w:type="dxa"/>
          </w:tcPr>
          <w:p w:rsidR="00334BE5" w:rsidRPr="00191710" w:rsidRDefault="00334BE5" w:rsidP="00923AD7">
            <w:pPr>
              <w:autoSpaceDE w:val="0"/>
              <w:autoSpaceDN w:val="0"/>
              <w:adjustRightInd w:val="0"/>
              <w:rPr>
                <w:color w:val="000000"/>
              </w:rPr>
            </w:pPr>
            <w:r w:rsidRPr="00191710">
              <w:rPr>
                <w:color w:val="000000"/>
                <w:sz w:val="22"/>
                <w:szCs w:val="22"/>
              </w:rPr>
              <w:t xml:space="preserve">Отсутствие нарушений сроков исполнения  поручений и указаний учредителя </w:t>
            </w:r>
          </w:p>
        </w:tc>
        <w:tc>
          <w:tcPr>
            <w:tcW w:w="1985" w:type="dxa"/>
          </w:tcPr>
          <w:p w:rsidR="00334BE5" w:rsidRPr="00191710" w:rsidRDefault="00334BE5" w:rsidP="00923AD7">
            <w:pPr>
              <w:autoSpaceDE w:val="0"/>
              <w:autoSpaceDN w:val="0"/>
              <w:adjustRightInd w:val="0"/>
              <w:jc w:val="center"/>
              <w:rPr>
                <w:color w:val="000000"/>
              </w:rPr>
            </w:pPr>
            <w:r w:rsidRPr="00191710">
              <w:rPr>
                <w:color w:val="000000"/>
                <w:sz w:val="22"/>
                <w:szCs w:val="22"/>
              </w:rPr>
              <w:t>20%</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8931" w:type="dxa"/>
            <w:gridSpan w:val="4"/>
          </w:tcPr>
          <w:p w:rsidR="00334BE5" w:rsidRPr="00191710" w:rsidRDefault="00334BE5" w:rsidP="00923AD7">
            <w:pPr>
              <w:autoSpaceDE w:val="0"/>
              <w:autoSpaceDN w:val="0"/>
              <w:adjustRightInd w:val="0"/>
              <w:jc w:val="center"/>
              <w:rPr>
                <w:color w:val="000000"/>
              </w:rPr>
            </w:pPr>
            <w:r w:rsidRPr="00191710">
              <w:rPr>
                <w:color w:val="000000"/>
                <w:sz w:val="22"/>
                <w:szCs w:val="22"/>
              </w:rPr>
              <w:t>Выплаты за интенсивность и высокие результаты работы</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1843" w:type="dxa"/>
            <w:vMerge w:val="restart"/>
          </w:tcPr>
          <w:p w:rsidR="00334BE5" w:rsidRPr="00191710" w:rsidRDefault="00334BE5" w:rsidP="00923AD7">
            <w:pPr>
              <w:autoSpaceDE w:val="0"/>
              <w:autoSpaceDN w:val="0"/>
              <w:adjustRightInd w:val="0"/>
              <w:rPr>
                <w:color w:val="000000"/>
              </w:rPr>
            </w:pPr>
            <w:r w:rsidRPr="00191710">
              <w:rPr>
                <w:color w:val="000000"/>
                <w:sz w:val="22"/>
                <w:szCs w:val="22"/>
              </w:rPr>
              <w:t>Эффективность управления учреждением</w:t>
            </w:r>
          </w:p>
        </w:tc>
        <w:tc>
          <w:tcPr>
            <w:tcW w:w="2268" w:type="dxa"/>
          </w:tcPr>
          <w:p w:rsidR="00334BE5" w:rsidRPr="00191710" w:rsidRDefault="00334BE5" w:rsidP="00923AD7">
            <w:pPr>
              <w:autoSpaceDE w:val="0"/>
              <w:autoSpaceDN w:val="0"/>
              <w:adjustRightInd w:val="0"/>
              <w:rPr>
                <w:color w:val="000000"/>
              </w:rPr>
            </w:pPr>
            <w:r w:rsidRPr="00191710">
              <w:rPr>
                <w:color w:val="000000"/>
                <w:sz w:val="22"/>
                <w:szCs w:val="22"/>
              </w:rPr>
              <w:t xml:space="preserve">Добросовестное исполнение трудовых </w:t>
            </w:r>
            <w:r w:rsidRPr="00191710">
              <w:rPr>
                <w:color w:val="000000"/>
                <w:sz w:val="22"/>
                <w:szCs w:val="22"/>
              </w:rPr>
              <w:lastRenderedPageBreak/>
              <w:t>обязанностей</w:t>
            </w:r>
          </w:p>
        </w:tc>
        <w:tc>
          <w:tcPr>
            <w:tcW w:w="2835" w:type="dxa"/>
          </w:tcPr>
          <w:p w:rsidR="00334BE5" w:rsidRPr="00191710" w:rsidRDefault="00334BE5" w:rsidP="00923AD7">
            <w:pPr>
              <w:autoSpaceDE w:val="0"/>
              <w:autoSpaceDN w:val="0"/>
              <w:adjustRightInd w:val="0"/>
              <w:jc w:val="both"/>
              <w:rPr>
                <w:color w:val="000000"/>
              </w:rPr>
            </w:pPr>
            <w:r w:rsidRPr="00191710">
              <w:rPr>
                <w:color w:val="000000"/>
                <w:sz w:val="22"/>
                <w:szCs w:val="22"/>
              </w:rPr>
              <w:lastRenderedPageBreak/>
              <w:t xml:space="preserve">Отсутствие жалоб </w:t>
            </w:r>
          </w:p>
          <w:p w:rsidR="00334BE5" w:rsidRPr="00191710" w:rsidRDefault="00334BE5" w:rsidP="00923AD7">
            <w:pPr>
              <w:autoSpaceDE w:val="0"/>
              <w:autoSpaceDN w:val="0"/>
              <w:adjustRightInd w:val="0"/>
              <w:jc w:val="both"/>
              <w:rPr>
                <w:color w:val="000000"/>
              </w:rPr>
            </w:pPr>
            <w:r w:rsidRPr="00191710">
              <w:rPr>
                <w:color w:val="000000"/>
                <w:sz w:val="22"/>
                <w:szCs w:val="22"/>
              </w:rPr>
              <w:t>на качество исполнения трудовых обязанностей</w:t>
            </w:r>
          </w:p>
        </w:tc>
        <w:tc>
          <w:tcPr>
            <w:tcW w:w="1985" w:type="dxa"/>
          </w:tcPr>
          <w:p w:rsidR="00334BE5" w:rsidRPr="00191710" w:rsidRDefault="00334BE5" w:rsidP="00923AD7">
            <w:pPr>
              <w:autoSpaceDE w:val="0"/>
              <w:autoSpaceDN w:val="0"/>
              <w:adjustRightInd w:val="0"/>
              <w:jc w:val="center"/>
              <w:rPr>
                <w:color w:val="000000"/>
              </w:rPr>
            </w:pPr>
            <w:r w:rsidRPr="00191710">
              <w:rPr>
                <w:color w:val="000000"/>
                <w:sz w:val="22"/>
                <w:szCs w:val="22"/>
              </w:rPr>
              <w:t>30%</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1843" w:type="dxa"/>
            <w:vMerge/>
          </w:tcPr>
          <w:p w:rsidR="00334BE5" w:rsidRPr="00191710" w:rsidRDefault="00334BE5" w:rsidP="00923AD7">
            <w:pPr>
              <w:autoSpaceDE w:val="0"/>
              <w:autoSpaceDN w:val="0"/>
              <w:adjustRightInd w:val="0"/>
              <w:rPr>
                <w:color w:val="000000"/>
              </w:rPr>
            </w:pPr>
          </w:p>
        </w:tc>
        <w:tc>
          <w:tcPr>
            <w:tcW w:w="2268" w:type="dxa"/>
          </w:tcPr>
          <w:p w:rsidR="00334BE5" w:rsidRPr="00191710" w:rsidRDefault="00334BE5" w:rsidP="00923AD7">
            <w:pPr>
              <w:autoSpaceDE w:val="0"/>
              <w:autoSpaceDN w:val="0"/>
              <w:adjustRightInd w:val="0"/>
              <w:rPr>
                <w:color w:val="000000"/>
              </w:rPr>
            </w:pPr>
            <w:r w:rsidRPr="00191710">
              <w:rPr>
                <w:color w:val="000000"/>
                <w:sz w:val="22"/>
                <w:szCs w:val="22"/>
              </w:rPr>
              <w:t>Эффективность управленческой деятельности</w:t>
            </w:r>
          </w:p>
        </w:tc>
        <w:tc>
          <w:tcPr>
            <w:tcW w:w="2835" w:type="dxa"/>
          </w:tcPr>
          <w:p w:rsidR="00334BE5" w:rsidRPr="00191710" w:rsidRDefault="00334BE5" w:rsidP="00923AD7">
            <w:pPr>
              <w:autoSpaceDE w:val="0"/>
              <w:autoSpaceDN w:val="0"/>
              <w:adjustRightInd w:val="0"/>
              <w:jc w:val="both"/>
              <w:rPr>
                <w:color w:val="000000"/>
              </w:rPr>
            </w:pPr>
            <w:r w:rsidRPr="00191710">
              <w:rPr>
                <w:color w:val="000000"/>
                <w:sz w:val="22"/>
                <w:szCs w:val="22"/>
              </w:rPr>
              <w:t>Согласованность руководства, четкость организации</w:t>
            </w:r>
          </w:p>
        </w:tc>
        <w:tc>
          <w:tcPr>
            <w:tcW w:w="1985" w:type="dxa"/>
          </w:tcPr>
          <w:p w:rsidR="00334BE5" w:rsidRPr="00191710" w:rsidRDefault="00334BE5" w:rsidP="00923AD7">
            <w:pPr>
              <w:autoSpaceDE w:val="0"/>
              <w:autoSpaceDN w:val="0"/>
              <w:adjustRightInd w:val="0"/>
              <w:jc w:val="center"/>
              <w:rPr>
                <w:color w:val="000000"/>
              </w:rPr>
            </w:pPr>
            <w:r w:rsidRPr="00191710">
              <w:rPr>
                <w:color w:val="000000"/>
                <w:sz w:val="22"/>
                <w:szCs w:val="22"/>
              </w:rPr>
              <w:t>20%</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1843" w:type="dxa"/>
            <w:vMerge/>
          </w:tcPr>
          <w:p w:rsidR="00334BE5" w:rsidRPr="00191710" w:rsidRDefault="00334BE5" w:rsidP="00923AD7">
            <w:pPr>
              <w:autoSpaceDE w:val="0"/>
              <w:autoSpaceDN w:val="0"/>
              <w:adjustRightInd w:val="0"/>
              <w:rPr>
                <w:color w:val="000000"/>
              </w:rPr>
            </w:pPr>
          </w:p>
        </w:tc>
        <w:tc>
          <w:tcPr>
            <w:tcW w:w="2268" w:type="dxa"/>
          </w:tcPr>
          <w:p w:rsidR="00334BE5" w:rsidRPr="00191710" w:rsidRDefault="00334BE5" w:rsidP="00923AD7">
            <w:pPr>
              <w:autoSpaceDE w:val="0"/>
              <w:autoSpaceDN w:val="0"/>
              <w:adjustRightInd w:val="0"/>
              <w:rPr>
                <w:color w:val="000000"/>
              </w:rPr>
            </w:pPr>
            <w:r w:rsidRPr="00191710">
              <w:rPr>
                <w:color w:val="000000"/>
                <w:sz w:val="22"/>
                <w:szCs w:val="22"/>
              </w:rPr>
              <w:t>Отсутствие замечаний и дисциплинарных взысканий</w:t>
            </w:r>
          </w:p>
        </w:tc>
        <w:tc>
          <w:tcPr>
            <w:tcW w:w="2835" w:type="dxa"/>
          </w:tcPr>
          <w:p w:rsidR="00334BE5" w:rsidRPr="00191710" w:rsidRDefault="00334BE5" w:rsidP="00923AD7">
            <w:pPr>
              <w:autoSpaceDE w:val="0"/>
              <w:autoSpaceDN w:val="0"/>
              <w:adjustRightInd w:val="0"/>
              <w:rPr>
                <w:color w:val="000000"/>
              </w:rPr>
            </w:pPr>
            <w:r w:rsidRPr="00191710">
              <w:rPr>
                <w:color w:val="000000"/>
                <w:sz w:val="22"/>
                <w:szCs w:val="22"/>
              </w:rPr>
              <w:t>Отсутствие нареканий со стороны учредителя</w:t>
            </w:r>
          </w:p>
        </w:tc>
        <w:tc>
          <w:tcPr>
            <w:tcW w:w="1985" w:type="dxa"/>
          </w:tcPr>
          <w:p w:rsidR="00334BE5" w:rsidRPr="00191710" w:rsidRDefault="00334BE5" w:rsidP="00923AD7">
            <w:pPr>
              <w:autoSpaceDE w:val="0"/>
              <w:autoSpaceDN w:val="0"/>
              <w:adjustRightInd w:val="0"/>
              <w:jc w:val="center"/>
              <w:rPr>
                <w:color w:val="000000"/>
              </w:rPr>
            </w:pPr>
            <w:r w:rsidRPr="00191710">
              <w:rPr>
                <w:color w:val="000000"/>
                <w:sz w:val="22"/>
                <w:szCs w:val="22"/>
              </w:rPr>
              <w:t>20%</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8931" w:type="dxa"/>
            <w:gridSpan w:val="4"/>
          </w:tcPr>
          <w:p w:rsidR="00334BE5" w:rsidRPr="00191710" w:rsidRDefault="00334BE5" w:rsidP="00923AD7">
            <w:pPr>
              <w:autoSpaceDE w:val="0"/>
              <w:autoSpaceDN w:val="0"/>
              <w:adjustRightInd w:val="0"/>
              <w:jc w:val="center"/>
              <w:rPr>
                <w:color w:val="000000"/>
              </w:rPr>
            </w:pPr>
            <w:r w:rsidRPr="00191710">
              <w:rPr>
                <w:color w:val="000000"/>
                <w:sz w:val="22"/>
                <w:szCs w:val="22"/>
              </w:rPr>
              <w:t>Выплаты за качество выполняемых работ</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1843" w:type="dxa"/>
            <w:vMerge w:val="restart"/>
          </w:tcPr>
          <w:p w:rsidR="00334BE5" w:rsidRPr="00191710" w:rsidRDefault="00334BE5" w:rsidP="00923AD7">
            <w:pPr>
              <w:autoSpaceDE w:val="0"/>
              <w:autoSpaceDN w:val="0"/>
              <w:adjustRightInd w:val="0"/>
              <w:rPr>
                <w:color w:val="000000"/>
              </w:rPr>
            </w:pPr>
            <w:r w:rsidRPr="00191710">
              <w:rPr>
                <w:color w:val="000000"/>
                <w:sz w:val="22"/>
                <w:szCs w:val="22"/>
              </w:rPr>
              <w:t>Создание условий для осуществления деятельности учреждения</w:t>
            </w:r>
          </w:p>
        </w:tc>
        <w:tc>
          <w:tcPr>
            <w:tcW w:w="2268" w:type="dxa"/>
          </w:tcPr>
          <w:p w:rsidR="00334BE5" w:rsidRPr="00191710" w:rsidRDefault="00334BE5" w:rsidP="00923AD7">
            <w:pPr>
              <w:autoSpaceDE w:val="0"/>
              <w:autoSpaceDN w:val="0"/>
              <w:adjustRightInd w:val="0"/>
              <w:rPr>
                <w:color w:val="000000"/>
              </w:rPr>
            </w:pPr>
            <w:r w:rsidRPr="00191710">
              <w:rPr>
                <w:color w:val="000000"/>
                <w:sz w:val="22"/>
                <w:szCs w:val="22"/>
              </w:rPr>
              <w:t>Участие в социально значимых мероприятиях</w:t>
            </w:r>
          </w:p>
        </w:tc>
        <w:tc>
          <w:tcPr>
            <w:tcW w:w="2835" w:type="dxa"/>
          </w:tcPr>
          <w:p w:rsidR="00334BE5" w:rsidRPr="00191710" w:rsidRDefault="00334BE5" w:rsidP="00923AD7">
            <w:pPr>
              <w:autoSpaceDE w:val="0"/>
              <w:autoSpaceDN w:val="0"/>
              <w:adjustRightInd w:val="0"/>
              <w:rPr>
                <w:color w:val="000000"/>
              </w:rPr>
            </w:pPr>
            <w:r w:rsidRPr="00191710">
              <w:rPr>
                <w:color w:val="000000"/>
                <w:sz w:val="22"/>
                <w:szCs w:val="22"/>
              </w:rPr>
              <w:t xml:space="preserve">Организация мероприятий </w:t>
            </w:r>
          </w:p>
          <w:p w:rsidR="00334BE5" w:rsidRPr="00191710" w:rsidRDefault="00334BE5" w:rsidP="00923AD7">
            <w:pPr>
              <w:autoSpaceDE w:val="0"/>
              <w:autoSpaceDN w:val="0"/>
              <w:adjustRightInd w:val="0"/>
              <w:rPr>
                <w:color w:val="000000"/>
              </w:rPr>
            </w:pPr>
            <w:r w:rsidRPr="00191710">
              <w:rPr>
                <w:color w:val="000000"/>
                <w:sz w:val="22"/>
                <w:szCs w:val="22"/>
              </w:rPr>
              <w:t>по безопасной перевозке детей</w:t>
            </w:r>
          </w:p>
        </w:tc>
        <w:tc>
          <w:tcPr>
            <w:tcW w:w="1985" w:type="dxa"/>
          </w:tcPr>
          <w:p w:rsidR="00334BE5" w:rsidRPr="00191710" w:rsidRDefault="00334BE5" w:rsidP="00923AD7">
            <w:pPr>
              <w:autoSpaceDE w:val="0"/>
              <w:autoSpaceDN w:val="0"/>
              <w:adjustRightInd w:val="0"/>
              <w:jc w:val="center"/>
              <w:rPr>
                <w:color w:val="000000"/>
              </w:rPr>
            </w:pPr>
            <w:r w:rsidRPr="00191710">
              <w:rPr>
                <w:color w:val="000000"/>
                <w:sz w:val="22"/>
                <w:szCs w:val="22"/>
              </w:rPr>
              <w:t>10%</w:t>
            </w:r>
          </w:p>
        </w:tc>
      </w:tr>
      <w:tr w:rsidR="00334BE5" w:rsidRPr="00191710" w:rsidTr="00923AD7">
        <w:tc>
          <w:tcPr>
            <w:tcW w:w="1701" w:type="dxa"/>
            <w:vMerge/>
          </w:tcPr>
          <w:p w:rsidR="00334BE5" w:rsidRPr="00191710" w:rsidRDefault="00334BE5" w:rsidP="00923AD7">
            <w:pPr>
              <w:autoSpaceDE w:val="0"/>
              <w:autoSpaceDN w:val="0"/>
              <w:adjustRightInd w:val="0"/>
              <w:ind w:left="-108" w:right="-108"/>
              <w:jc w:val="both"/>
              <w:rPr>
                <w:color w:val="000000"/>
              </w:rPr>
            </w:pPr>
          </w:p>
        </w:tc>
        <w:tc>
          <w:tcPr>
            <w:tcW w:w="1843" w:type="dxa"/>
            <w:vMerge/>
          </w:tcPr>
          <w:p w:rsidR="00334BE5" w:rsidRPr="00191710" w:rsidRDefault="00334BE5" w:rsidP="00923AD7">
            <w:pPr>
              <w:autoSpaceDE w:val="0"/>
              <w:autoSpaceDN w:val="0"/>
              <w:adjustRightInd w:val="0"/>
              <w:rPr>
                <w:color w:val="000000"/>
              </w:rPr>
            </w:pPr>
          </w:p>
        </w:tc>
        <w:tc>
          <w:tcPr>
            <w:tcW w:w="2268" w:type="dxa"/>
          </w:tcPr>
          <w:p w:rsidR="00334BE5" w:rsidRPr="00191710" w:rsidRDefault="00334BE5" w:rsidP="00923AD7">
            <w:pPr>
              <w:autoSpaceDE w:val="0"/>
              <w:autoSpaceDN w:val="0"/>
              <w:adjustRightInd w:val="0"/>
              <w:rPr>
                <w:color w:val="000000"/>
              </w:rPr>
            </w:pPr>
            <w:r w:rsidRPr="00191710">
              <w:rPr>
                <w:color w:val="000000"/>
                <w:sz w:val="22"/>
                <w:szCs w:val="22"/>
              </w:rPr>
              <w:t>Укомплектованность кадрами</w:t>
            </w:r>
          </w:p>
        </w:tc>
        <w:tc>
          <w:tcPr>
            <w:tcW w:w="2835" w:type="dxa"/>
          </w:tcPr>
          <w:p w:rsidR="00334BE5" w:rsidRPr="00191710" w:rsidRDefault="00334BE5" w:rsidP="00923AD7">
            <w:pPr>
              <w:autoSpaceDE w:val="0"/>
              <w:autoSpaceDN w:val="0"/>
              <w:adjustRightInd w:val="0"/>
              <w:jc w:val="both"/>
              <w:rPr>
                <w:color w:val="000000"/>
              </w:rPr>
            </w:pPr>
            <w:r w:rsidRPr="00191710">
              <w:rPr>
                <w:color w:val="000000"/>
                <w:sz w:val="22"/>
                <w:szCs w:val="22"/>
              </w:rPr>
              <w:t>Не менее 75 %  от штатной численности</w:t>
            </w:r>
          </w:p>
        </w:tc>
        <w:tc>
          <w:tcPr>
            <w:tcW w:w="1985" w:type="dxa"/>
          </w:tcPr>
          <w:p w:rsidR="00334BE5" w:rsidRPr="00191710" w:rsidRDefault="00334BE5" w:rsidP="00923AD7">
            <w:pPr>
              <w:autoSpaceDE w:val="0"/>
              <w:autoSpaceDN w:val="0"/>
              <w:adjustRightInd w:val="0"/>
              <w:jc w:val="center"/>
              <w:rPr>
                <w:color w:val="000000"/>
              </w:rPr>
            </w:pPr>
            <w:r w:rsidRPr="00191710">
              <w:rPr>
                <w:color w:val="000000"/>
                <w:sz w:val="22"/>
                <w:szCs w:val="22"/>
              </w:rPr>
              <w:t>10%</w:t>
            </w:r>
          </w:p>
        </w:tc>
      </w:tr>
    </w:tbl>
    <w:p w:rsidR="00334BE5" w:rsidRPr="00191710" w:rsidRDefault="00334BE5" w:rsidP="00334BE5">
      <w:pPr>
        <w:rPr>
          <w:sz w:val="22"/>
          <w:szCs w:val="22"/>
        </w:rPr>
      </w:pPr>
    </w:p>
    <w:p w:rsidR="00A26976" w:rsidRPr="00191710" w:rsidRDefault="00A26976" w:rsidP="00334BE5">
      <w:pPr>
        <w:rPr>
          <w:sz w:val="22"/>
          <w:szCs w:val="22"/>
        </w:rPr>
      </w:pPr>
    </w:p>
    <w:p w:rsidR="00A26976" w:rsidRPr="00695378" w:rsidRDefault="00695378" w:rsidP="00695378">
      <w:pPr>
        <w:jc w:val="center"/>
        <w:rPr>
          <w:sz w:val="28"/>
          <w:szCs w:val="28"/>
        </w:rPr>
      </w:pPr>
      <w:r w:rsidRPr="00695378">
        <w:rPr>
          <w:sz w:val="28"/>
          <w:szCs w:val="28"/>
        </w:rPr>
        <w:t>Централизованная бухгалтерия</w:t>
      </w:r>
    </w:p>
    <w:p w:rsidR="00A26976" w:rsidRPr="00191710" w:rsidRDefault="00A26976" w:rsidP="00334BE5">
      <w:pPr>
        <w:rPr>
          <w:sz w:val="22"/>
          <w:szCs w:val="22"/>
        </w:rPr>
      </w:pPr>
    </w:p>
    <w:p w:rsidR="00A26976" w:rsidRPr="00191710" w:rsidRDefault="00A26976" w:rsidP="00334BE5">
      <w:pPr>
        <w:rPr>
          <w:sz w:val="22"/>
          <w:szCs w:val="22"/>
        </w:rPr>
      </w:pP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2835"/>
        <w:gridCol w:w="570"/>
        <w:gridCol w:w="2265"/>
        <w:gridCol w:w="1985"/>
      </w:tblGrid>
      <w:tr w:rsidR="00A26976" w:rsidRPr="00191710" w:rsidTr="00695378">
        <w:tc>
          <w:tcPr>
            <w:tcW w:w="2977" w:type="dxa"/>
            <w:vMerge w:val="restart"/>
            <w:tcBorders>
              <w:top w:val="single" w:sz="4" w:space="0" w:color="auto"/>
              <w:bottom w:val="single" w:sz="4" w:space="0" w:color="auto"/>
              <w:right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Критерии оценки результативности и качества труда работников учреждения</w:t>
            </w:r>
          </w:p>
        </w:tc>
        <w:tc>
          <w:tcPr>
            <w:tcW w:w="5670" w:type="dxa"/>
            <w:gridSpan w:val="3"/>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Условия</w:t>
            </w:r>
          </w:p>
        </w:tc>
        <w:tc>
          <w:tcPr>
            <w:tcW w:w="1985" w:type="dxa"/>
            <w:vMerge w:val="restart"/>
            <w:tcBorders>
              <w:top w:val="single" w:sz="4" w:space="0" w:color="auto"/>
              <w:left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Предельный размер выплат, % к окладу, ставке</w:t>
            </w:r>
          </w:p>
        </w:tc>
      </w:tr>
      <w:tr w:rsidR="00A26976" w:rsidRPr="00191710" w:rsidTr="00695378">
        <w:tc>
          <w:tcPr>
            <w:tcW w:w="2977" w:type="dxa"/>
            <w:vMerge/>
            <w:tcBorders>
              <w:top w:val="single" w:sz="4" w:space="0" w:color="auto"/>
              <w:bottom w:val="single" w:sz="4" w:space="0" w:color="auto"/>
              <w:right w:val="single" w:sz="4" w:space="0" w:color="auto"/>
            </w:tcBorders>
          </w:tcPr>
          <w:p w:rsidR="00A26976" w:rsidRPr="00191710" w:rsidRDefault="00A26976" w:rsidP="00A26976">
            <w:pPr>
              <w:pStyle w:val="af6"/>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наименование</w:t>
            </w:r>
          </w:p>
        </w:tc>
        <w:tc>
          <w:tcPr>
            <w:tcW w:w="2835" w:type="dxa"/>
            <w:gridSpan w:val="2"/>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индикатор</w:t>
            </w:r>
          </w:p>
        </w:tc>
        <w:tc>
          <w:tcPr>
            <w:tcW w:w="1985" w:type="dxa"/>
            <w:vMerge/>
            <w:tcBorders>
              <w:top w:val="single" w:sz="4" w:space="0" w:color="auto"/>
              <w:left w:val="single" w:sz="4" w:space="0" w:color="auto"/>
              <w:bottom w:val="single" w:sz="4" w:space="0" w:color="auto"/>
            </w:tcBorders>
          </w:tcPr>
          <w:p w:rsidR="00A26976" w:rsidRPr="00191710" w:rsidRDefault="00A26976" w:rsidP="00A26976">
            <w:pPr>
              <w:pStyle w:val="af6"/>
              <w:rPr>
                <w:rFonts w:ascii="Times New Roman" w:hAnsi="Times New Roman" w:cs="Times New Roman"/>
              </w:rPr>
            </w:pPr>
          </w:p>
        </w:tc>
      </w:tr>
      <w:tr w:rsidR="00A26976" w:rsidRPr="00191710" w:rsidTr="00695378">
        <w:tc>
          <w:tcPr>
            <w:tcW w:w="2977" w:type="dxa"/>
            <w:tcBorders>
              <w:top w:val="single" w:sz="4" w:space="0" w:color="auto"/>
              <w:bottom w:val="single" w:sz="4" w:space="0" w:color="auto"/>
              <w:right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2</w:t>
            </w:r>
          </w:p>
        </w:tc>
        <w:tc>
          <w:tcPr>
            <w:tcW w:w="2835" w:type="dxa"/>
            <w:gridSpan w:val="2"/>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3</w:t>
            </w:r>
          </w:p>
        </w:tc>
        <w:tc>
          <w:tcPr>
            <w:tcW w:w="1985" w:type="dxa"/>
            <w:tcBorders>
              <w:top w:val="single" w:sz="4" w:space="0" w:color="auto"/>
              <w:left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4</w:t>
            </w:r>
          </w:p>
        </w:tc>
      </w:tr>
      <w:tr w:rsidR="00A26976" w:rsidRPr="00191710" w:rsidTr="00695378">
        <w:tc>
          <w:tcPr>
            <w:tcW w:w="8647" w:type="dxa"/>
            <w:gridSpan w:val="4"/>
            <w:tcBorders>
              <w:top w:val="single" w:sz="4" w:space="0" w:color="auto"/>
              <w:bottom w:val="single" w:sz="4" w:space="0" w:color="auto"/>
              <w:right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Руководитель учреждения</w:t>
            </w:r>
          </w:p>
        </w:tc>
        <w:tc>
          <w:tcPr>
            <w:tcW w:w="1985" w:type="dxa"/>
            <w:tcBorders>
              <w:top w:val="single" w:sz="4" w:space="0" w:color="auto"/>
              <w:left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p>
        </w:tc>
      </w:tr>
      <w:tr w:rsidR="00A26976" w:rsidRPr="00191710" w:rsidTr="00695378">
        <w:tc>
          <w:tcPr>
            <w:tcW w:w="10632" w:type="dxa"/>
            <w:gridSpan w:val="5"/>
            <w:tcBorders>
              <w:top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A26976" w:rsidRPr="00191710" w:rsidTr="00695378">
        <w:tc>
          <w:tcPr>
            <w:tcW w:w="2977" w:type="dxa"/>
            <w:vMerge w:val="restart"/>
            <w:tcBorders>
              <w:top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Обеспечение стабильного функционирования учреждения</w:t>
            </w:r>
          </w:p>
        </w:tc>
        <w:tc>
          <w:tcPr>
            <w:tcW w:w="3405" w:type="dxa"/>
            <w:gridSpan w:val="2"/>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Создание безопасных и комфортных условий для обеспечения деятельности, обеспечение безопасности труда</w:t>
            </w:r>
          </w:p>
        </w:tc>
        <w:tc>
          <w:tcPr>
            <w:tcW w:w="2265" w:type="dxa"/>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Отсутствие предписаний надзорных органов</w:t>
            </w:r>
          </w:p>
        </w:tc>
        <w:tc>
          <w:tcPr>
            <w:tcW w:w="1985" w:type="dxa"/>
            <w:tcBorders>
              <w:top w:val="single" w:sz="4" w:space="0" w:color="auto"/>
              <w:left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A26976" w:rsidRPr="00191710" w:rsidTr="00695378">
        <w:tc>
          <w:tcPr>
            <w:tcW w:w="2977" w:type="dxa"/>
            <w:vMerge/>
            <w:tcBorders>
              <w:right w:val="single" w:sz="4" w:space="0" w:color="auto"/>
            </w:tcBorders>
          </w:tcPr>
          <w:p w:rsidR="00A26976" w:rsidRPr="00191710" w:rsidRDefault="00A26976" w:rsidP="00A26976">
            <w:pPr>
              <w:pStyle w:val="af7"/>
              <w:rPr>
                <w:rFonts w:ascii="Times New Roman" w:hAnsi="Times New Roman" w:cs="Times New Roman"/>
              </w:rPr>
            </w:pPr>
          </w:p>
        </w:tc>
        <w:tc>
          <w:tcPr>
            <w:tcW w:w="3405" w:type="dxa"/>
            <w:gridSpan w:val="2"/>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Укомплектованность кадрами</w:t>
            </w:r>
          </w:p>
        </w:tc>
        <w:tc>
          <w:tcPr>
            <w:tcW w:w="2265" w:type="dxa"/>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Отсутствие вакансий</w:t>
            </w:r>
          </w:p>
        </w:tc>
        <w:tc>
          <w:tcPr>
            <w:tcW w:w="1985" w:type="dxa"/>
            <w:tcBorders>
              <w:top w:val="single" w:sz="4" w:space="0" w:color="auto"/>
              <w:left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10</w:t>
            </w:r>
          </w:p>
        </w:tc>
      </w:tr>
      <w:tr w:rsidR="00A26976" w:rsidRPr="00191710" w:rsidTr="00695378">
        <w:tc>
          <w:tcPr>
            <w:tcW w:w="10632" w:type="dxa"/>
            <w:gridSpan w:val="5"/>
            <w:tcBorders>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Выплаты за интенсивность и высокие результаты работы</w:t>
            </w:r>
          </w:p>
        </w:tc>
      </w:tr>
      <w:tr w:rsidR="00A26976" w:rsidRPr="00191710" w:rsidTr="00695378">
        <w:tc>
          <w:tcPr>
            <w:tcW w:w="2977" w:type="dxa"/>
            <w:vMerge w:val="restart"/>
            <w:tcBorders>
              <w:top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Эффективность финансово-экономической деятельности</w:t>
            </w:r>
          </w:p>
          <w:p w:rsidR="00A26976" w:rsidRPr="00191710" w:rsidRDefault="00A26976" w:rsidP="00A26976">
            <w:pPr>
              <w:pStyle w:val="af7"/>
              <w:rPr>
                <w:rFonts w:ascii="Times New Roman" w:hAnsi="Times New Roman" w:cs="Times New Roman"/>
              </w:rPr>
            </w:pPr>
          </w:p>
        </w:tc>
        <w:tc>
          <w:tcPr>
            <w:tcW w:w="3405" w:type="dxa"/>
            <w:gridSpan w:val="2"/>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Соблюдение сроков выплат по обслуживаемым учреждениям (заработной платы, налоговых платежей, по договорам, муниципальным контрактам и др.)</w:t>
            </w:r>
          </w:p>
        </w:tc>
        <w:tc>
          <w:tcPr>
            <w:tcW w:w="2265" w:type="dxa"/>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Отсутствие претензий от руководителей обслуживаемых учреждений, поставщиков, подрядчиков, налоговых органов, внебюджетных фондов и т.п.</w:t>
            </w:r>
          </w:p>
        </w:tc>
        <w:tc>
          <w:tcPr>
            <w:tcW w:w="1985" w:type="dxa"/>
            <w:tcBorders>
              <w:top w:val="single" w:sz="4" w:space="0" w:color="auto"/>
              <w:left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50</w:t>
            </w:r>
          </w:p>
        </w:tc>
      </w:tr>
      <w:tr w:rsidR="00A26976" w:rsidRPr="00191710" w:rsidTr="00695378">
        <w:tc>
          <w:tcPr>
            <w:tcW w:w="2977" w:type="dxa"/>
            <w:vMerge/>
            <w:tcBorders>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p>
        </w:tc>
        <w:tc>
          <w:tcPr>
            <w:tcW w:w="3405" w:type="dxa"/>
            <w:gridSpan w:val="2"/>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Соблюдение сроков представления отчетности, информации, необходимой внешним пользователям</w:t>
            </w:r>
          </w:p>
        </w:tc>
        <w:tc>
          <w:tcPr>
            <w:tcW w:w="2265" w:type="dxa"/>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Отсутствие предписаний, замечаний со стороны органов, осуществляющих прием обязательной отчетности, учредителя</w:t>
            </w:r>
          </w:p>
        </w:tc>
        <w:tc>
          <w:tcPr>
            <w:tcW w:w="1985" w:type="dxa"/>
            <w:tcBorders>
              <w:top w:val="single" w:sz="4" w:space="0" w:color="auto"/>
              <w:left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50</w:t>
            </w:r>
          </w:p>
        </w:tc>
      </w:tr>
      <w:tr w:rsidR="00A26976" w:rsidRPr="00191710" w:rsidTr="00695378">
        <w:tc>
          <w:tcPr>
            <w:tcW w:w="10632" w:type="dxa"/>
            <w:gridSpan w:val="5"/>
            <w:tcBorders>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Выплаты за качество выполняемых работ</w:t>
            </w:r>
          </w:p>
        </w:tc>
      </w:tr>
      <w:tr w:rsidR="00A26976" w:rsidRPr="00191710" w:rsidTr="00695378">
        <w:tc>
          <w:tcPr>
            <w:tcW w:w="2977" w:type="dxa"/>
            <w:vMerge w:val="restart"/>
            <w:tcBorders>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Эффективность управления</w:t>
            </w:r>
          </w:p>
        </w:tc>
        <w:tc>
          <w:tcPr>
            <w:tcW w:w="3405" w:type="dxa"/>
            <w:gridSpan w:val="2"/>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Соблюдение финансовой дисциплины</w:t>
            </w:r>
          </w:p>
        </w:tc>
        <w:tc>
          <w:tcPr>
            <w:tcW w:w="2265" w:type="dxa"/>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 xml:space="preserve">Отсутствие предписаний, </w:t>
            </w:r>
            <w:r w:rsidRPr="00191710">
              <w:rPr>
                <w:rFonts w:ascii="Times New Roman" w:hAnsi="Times New Roman" w:cs="Times New Roman"/>
                <w:sz w:val="22"/>
                <w:szCs w:val="22"/>
              </w:rPr>
              <w:lastRenderedPageBreak/>
              <w:t xml:space="preserve">представлений контролирующих органов о выявленных неправомерных, нецелевых расходах при осуществлении расчетов по обслуживаемым учреждениям </w:t>
            </w:r>
          </w:p>
        </w:tc>
        <w:tc>
          <w:tcPr>
            <w:tcW w:w="1985" w:type="dxa"/>
            <w:tcBorders>
              <w:top w:val="single" w:sz="4" w:space="0" w:color="auto"/>
              <w:left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lastRenderedPageBreak/>
              <w:t>50</w:t>
            </w:r>
          </w:p>
        </w:tc>
      </w:tr>
      <w:tr w:rsidR="00A26976" w:rsidRPr="00191710" w:rsidTr="00695378">
        <w:tc>
          <w:tcPr>
            <w:tcW w:w="2977" w:type="dxa"/>
            <w:vMerge/>
            <w:tcBorders>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p>
        </w:tc>
        <w:tc>
          <w:tcPr>
            <w:tcW w:w="3405" w:type="dxa"/>
            <w:gridSpan w:val="2"/>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Соблюдение порядка планирования</w:t>
            </w:r>
          </w:p>
        </w:tc>
        <w:tc>
          <w:tcPr>
            <w:tcW w:w="2265" w:type="dxa"/>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Отсутствие претензий, замечаний от руководителей обслуживаемых учреждений, учредителя</w:t>
            </w:r>
          </w:p>
        </w:tc>
        <w:tc>
          <w:tcPr>
            <w:tcW w:w="1985" w:type="dxa"/>
            <w:tcBorders>
              <w:top w:val="single" w:sz="4" w:space="0" w:color="auto"/>
              <w:left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50</w:t>
            </w:r>
          </w:p>
        </w:tc>
      </w:tr>
      <w:tr w:rsidR="00A26976" w:rsidRPr="00191710" w:rsidTr="00695378">
        <w:tc>
          <w:tcPr>
            <w:tcW w:w="10632" w:type="dxa"/>
            <w:gridSpan w:val="5"/>
            <w:tcBorders>
              <w:top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Главный бухгалтер</w:t>
            </w:r>
          </w:p>
        </w:tc>
      </w:tr>
      <w:tr w:rsidR="00A26976" w:rsidRPr="00191710" w:rsidTr="00695378">
        <w:tc>
          <w:tcPr>
            <w:tcW w:w="10632" w:type="dxa"/>
            <w:gridSpan w:val="5"/>
            <w:tcBorders>
              <w:top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A26976" w:rsidRPr="00191710" w:rsidTr="00695378">
        <w:tc>
          <w:tcPr>
            <w:tcW w:w="2977" w:type="dxa"/>
            <w:tcBorders>
              <w:top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Ведение бухгалтерского, налогового учета в соответствии с действующим законодательством, учетной политикой учреждения</w:t>
            </w:r>
          </w:p>
        </w:tc>
        <w:tc>
          <w:tcPr>
            <w:tcW w:w="3405" w:type="dxa"/>
            <w:gridSpan w:val="2"/>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Обеспечение полноты и соответствия учета нормативным правовым актам</w:t>
            </w:r>
          </w:p>
        </w:tc>
        <w:tc>
          <w:tcPr>
            <w:tcW w:w="2265" w:type="dxa"/>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Отсутствие замечаний, претензий учредителя, контрольно-надзорных органов</w:t>
            </w:r>
          </w:p>
        </w:tc>
        <w:tc>
          <w:tcPr>
            <w:tcW w:w="1985" w:type="dxa"/>
            <w:tcBorders>
              <w:top w:val="single" w:sz="4" w:space="0" w:color="auto"/>
              <w:left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A26976" w:rsidRPr="00191710" w:rsidTr="00695378">
        <w:tc>
          <w:tcPr>
            <w:tcW w:w="2977" w:type="dxa"/>
            <w:tcBorders>
              <w:top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Профессиональное развитие</w:t>
            </w:r>
          </w:p>
        </w:tc>
        <w:tc>
          <w:tcPr>
            <w:tcW w:w="3405" w:type="dxa"/>
            <w:gridSpan w:val="2"/>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Организация повышения квалификации работников</w:t>
            </w:r>
          </w:p>
        </w:tc>
        <w:tc>
          <w:tcPr>
            <w:tcW w:w="2265" w:type="dxa"/>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Не менее 20% штатного состава</w:t>
            </w:r>
          </w:p>
        </w:tc>
        <w:tc>
          <w:tcPr>
            <w:tcW w:w="1985" w:type="dxa"/>
            <w:tcBorders>
              <w:top w:val="single" w:sz="4" w:space="0" w:color="auto"/>
              <w:left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10</w:t>
            </w:r>
          </w:p>
        </w:tc>
      </w:tr>
      <w:tr w:rsidR="00A26976" w:rsidRPr="00191710" w:rsidTr="00695378">
        <w:tc>
          <w:tcPr>
            <w:tcW w:w="2977" w:type="dxa"/>
            <w:tcBorders>
              <w:top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Внедрение современных средств автоматизации сбора, учета, обработки, хранения информации</w:t>
            </w:r>
          </w:p>
        </w:tc>
        <w:tc>
          <w:tcPr>
            <w:tcW w:w="3405" w:type="dxa"/>
            <w:gridSpan w:val="2"/>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Ведение баз данных автоматизированного сбора информации</w:t>
            </w:r>
          </w:p>
        </w:tc>
        <w:tc>
          <w:tcPr>
            <w:tcW w:w="2265" w:type="dxa"/>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Отсутствие замечаний, предписаний по ведению автоматизированных баз данных контролирующих и надзорных органов, учредителя</w:t>
            </w:r>
          </w:p>
        </w:tc>
        <w:tc>
          <w:tcPr>
            <w:tcW w:w="1985" w:type="dxa"/>
            <w:tcBorders>
              <w:top w:val="single" w:sz="4" w:space="0" w:color="auto"/>
              <w:left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A26976" w:rsidRPr="00191710" w:rsidTr="00695378">
        <w:tc>
          <w:tcPr>
            <w:tcW w:w="10632" w:type="dxa"/>
            <w:gridSpan w:val="5"/>
            <w:tcBorders>
              <w:top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Выплаты за интенсивность и высокие результаты работы</w:t>
            </w:r>
          </w:p>
        </w:tc>
      </w:tr>
      <w:tr w:rsidR="00A26976" w:rsidRPr="00191710" w:rsidTr="00695378">
        <w:tc>
          <w:tcPr>
            <w:tcW w:w="2977" w:type="dxa"/>
            <w:tcBorders>
              <w:top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Соблюдение сроков, порядка предоставления отчетности</w:t>
            </w:r>
          </w:p>
        </w:tc>
        <w:tc>
          <w:tcPr>
            <w:tcW w:w="3405" w:type="dxa"/>
            <w:gridSpan w:val="2"/>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Соблюдение сроков предоставления отчетности</w:t>
            </w:r>
          </w:p>
        </w:tc>
        <w:tc>
          <w:tcPr>
            <w:tcW w:w="2265" w:type="dxa"/>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Отсутствие предписаний, замечаний со стороны органов, осуществляющих прием отчетности, учредителя</w:t>
            </w:r>
          </w:p>
        </w:tc>
        <w:tc>
          <w:tcPr>
            <w:tcW w:w="1985" w:type="dxa"/>
            <w:tcBorders>
              <w:top w:val="single" w:sz="4" w:space="0" w:color="auto"/>
              <w:left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60</w:t>
            </w:r>
          </w:p>
        </w:tc>
      </w:tr>
      <w:tr w:rsidR="00A26976" w:rsidRPr="00191710" w:rsidTr="00695378">
        <w:tc>
          <w:tcPr>
            <w:tcW w:w="10632" w:type="dxa"/>
            <w:gridSpan w:val="5"/>
            <w:tcBorders>
              <w:top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Выплаты за качество выполняемых работ</w:t>
            </w:r>
          </w:p>
        </w:tc>
      </w:tr>
      <w:tr w:rsidR="00A26976" w:rsidRPr="00191710" w:rsidTr="00695378">
        <w:tc>
          <w:tcPr>
            <w:tcW w:w="2977" w:type="dxa"/>
            <w:vMerge w:val="restart"/>
            <w:tcBorders>
              <w:top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Эффективность финансово-экономической деятельности</w:t>
            </w:r>
          </w:p>
        </w:tc>
        <w:tc>
          <w:tcPr>
            <w:tcW w:w="3405" w:type="dxa"/>
            <w:gridSpan w:val="2"/>
            <w:vMerge w:val="restart"/>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Исполнение бюджетных смет, планов финансово-хозяйственной деятельности обслуживаемых учреждений</w:t>
            </w:r>
          </w:p>
        </w:tc>
        <w:tc>
          <w:tcPr>
            <w:tcW w:w="2265" w:type="dxa"/>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99%-100%</w:t>
            </w:r>
          </w:p>
        </w:tc>
        <w:tc>
          <w:tcPr>
            <w:tcW w:w="1985" w:type="dxa"/>
            <w:tcBorders>
              <w:top w:val="single" w:sz="4" w:space="0" w:color="auto"/>
              <w:left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100</w:t>
            </w:r>
          </w:p>
        </w:tc>
      </w:tr>
      <w:tr w:rsidR="00A26976" w:rsidRPr="00191710" w:rsidTr="00695378">
        <w:tc>
          <w:tcPr>
            <w:tcW w:w="2977" w:type="dxa"/>
            <w:vMerge/>
            <w:tcBorders>
              <w:right w:val="single" w:sz="4" w:space="0" w:color="auto"/>
            </w:tcBorders>
          </w:tcPr>
          <w:p w:rsidR="00A26976" w:rsidRPr="00191710" w:rsidRDefault="00A26976" w:rsidP="00A26976">
            <w:pPr>
              <w:pStyle w:val="af7"/>
              <w:rPr>
                <w:rFonts w:ascii="Times New Roman" w:hAnsi="Times New Roman" w:cs="Times New Roman"/>
              </w:rPr>
            </w:pPr>
          </w:p>
        </w:tc>
        <w:tc>
          <w:tcPr>
            <w:tcW w:w="3405" w:type="dxa"/>
            <w:gridSpan w:val="2"/>
            <w:vMerge/>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6"/>
              <w:rPr>
                <w:rFonts w:ascii="Times New Roman" w:hAnsi="Times New Roman" w:cs="Times New Roman"/>
              </w:rPr>
            </w:pPr>
          </w:p>
        </w:tc>
        <w:tc>
          <w:tcPr>
            <w:tcW w:w="2265" w:type="dxa"/>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95%-98%</w:t>
            </w:r>
          </w:p>
        </w:tc>
        <w:tc>
          <w:tcPr>
            <w:tcW w:w="1985" w:type="dxa"/>
            <w:tcBorders>
              <w:top w:val="single" w:sz="4" w:space="0" w:color="auto"/>
              <w:left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t>80</w:t>
            </w:r>
          </w:p>
        </w:tc>
      </w:tr>
      <w:tr w:rsidR="00A26976" w:rsidRPr="00191710" w:rsidTr="00695378">
        <w:tc>
          <w:tcPr>
            <w:tcW w:w="2977" w:type="dxa"/>
            <w:vMerge/>
            <w:tcBorders>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p>
        </w:tc>
        <w:tc>
          <w:tcPr>
            <w:tcW w:w="3405" w:type="dxa"/>
            <w:gridSpan w:val="2"/>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Соблюдение финансовой дисциплины</w:t>
            </w:r>
          </w:p>
        </w:tc>
        <w:tc>
          <w:tcPr>
            <w:tcW w:w="2265" w:type="dxa"/>
            <w:tcBorders>
              <w:top w:val="single" w:sz="4" w:space="0" w:color="auto"/>
              <w:left w:val="single" w:sz="4" w:space="0" w:color="auto"/>
              <w:bottom w:val="single" w:sz="4" w:space="0" w:color="auto"/>
              <w:right w:val="single" w:sz="4" w:space="0" w:color="auto"/>
            </w:tcBorders>
          </w:tcPr>
          <w:p w:rsidR="00A26976" w:rsidRPr="00191710" w:rsidRDefault="00A26976" w:rsidP="00A26976">
            <w:pPr>
              <w:pStyle w:val="af7"/>
              <w:rPr>
                <w:rFonts w:ascii="Times New Roman" w:hAnsi="Times New Roman" w:cs="Times New Roman"/>
              </w:rPr>
            </w:pPr>
            <w:r w:rsidRPr="00191710">
              <w:rPr>
                <w:rFonts w:ascii="Times New Roman" w:hAnsi="Times New Roman" w:cs="Times New Roman"/>
                <w:sz w:val="22"/>
                <w:szCs w:val="22"/>
              </w:rPr>
              <w:t xml:space="preserve">Отсутствие замечаний, представлений, предписаний </w:t>
            </w:r>
            <w:r w:rsidRPr="00191710">
              <w:rPr>
                <w:rFonts w:ascii="Times New Roman" w:hAnsi="Times New Roman" w:cs="Times New Roman"/>
                <w:sz w:val="22"/>
                <w:szCs w:val="22"/>
              </w:rPr>
              <w:lastRenderedPageBreak/>
              <w:t>контрольных и надзорных органов, учредителя по финансово-экономическим вопросам</w:t>
            </w:r>
          </w:p>
        </w:tc>
        <w:tc>
          <w:tcPr>
            <w:tcW w:w="1985" w:type="dxa"/>
            <w:tcBorders>
              <w:top w:val="single" w:sz="4" w:space="0" w:color="auto"/>
              <w:left w:val="single" w:sz="4" w:space="0" w:color="auto"/>
              <w:bottom w:val="single" w:sz="4" w:space="0" w:color="auto"/>
            </w:tcBorders>
          </w:tcPr>
          <w:p w:rsidR="00A26976" w:rsidRPr="00191710" w:rsidRDefault="00A26976" w:rsidP="00A26976">
            <w:pPr>
              <w:pStyle w:val="af6"/>
              <w:jc w:val="center"/>
              <w:rPr>
                <w:rFonts w:ascii="Times New Roman" w:hAnsi="Times New Roman" w:cs="Times New Roman"/>
              </w:rPr>
            </w:pPr>
            <w:r w:rsidRPr="00191710">
              <w:rPr>
                <w:rFonts w:ascii="Times New Roman" w:hAnsi="Times New Roman" w:cs="Times New Roman"/>
                <w:sz w:val="22"/>
                <w:szCs w:val="22"/>
              </w:rPr>
              <w:lastRenderedPageBreak/>
              <w:t>50</w:t>
            </w:r>
          </w:p>
        </w:tc>
      </w:tr>
    </w:tbl>
    <w:p w:rsidR="00A26976" w:rsidRPr="00191710" w:rsidRDefault="00A26976" w:rsidP="00334BE5">
      <w:pPr>
        <w:rPr>
          <w:sz w:val="22"/>
          <w:szCs w:val="22"/>
        </w:rPr>
      </w:pPr>
    </w:p>
    <w:p w:rsidR="00A26976" w:rsidRPr="00191710" w:rsidRDefault="00A26976" w:rsidP="00334BE5">
      <w:pPr>
        <w:rPr>
          <w:sz w:val="22"/>
          <w:szCs w:val="22"/>
        </w:rPr>
      </w:pPr>
    </w:p>
    <w:p w:rsidR="00972ECB" w:rsidRPr="00191710" w:rsidRDefault="00695378" w:rsidP="00695378">
      <w:pPr>
        <w:pStyle w:val="af1"/>
        <w:rPr>
          <w:sz w:val="22"/>
          <w:szCs w:val="22"/>
        </w:rPr>
      </w:pPr>
      <w:r w:rsidRPr="00695378">
        <w:rPr>
          <w:b w:val="0"/>
          <w:sz w:val="28"/>
          <w:szCs w:val="28"/>
        </w:rPr>
        <w:t xml:space="preserve"> </w:t>
      </w:r>
      <w:r w:rsidRPr="00701471">
        <w:rPr>
          <w:b w:val="0"/>
          <w:sz w:val="28"/>
          <w:szCs w:val="28"/>
        </w:rPr>
        <w:t>центр развития и обеспечения жизнедеятельности муниципальной системы образования</w:t>
      </w:r>
    </w:p>
    <w:p w:rsidR="00972ECB" w:rsidRPr="00191710" w:rsidRDefault="00972ECB" w:rsidP="00334BE5">
      <w:pPr>
        <w:rPr>
          <w:sz w:val="22"/>
          <w:szCs w:val="22"/>
        </w:rPr>
      </w:pP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405"/>
        <w:gridCol w:w="2265"/>
        <w:gridCol w:w="1985"/>
      </w:tblGrid>
      <w:tr w:rsidR="00972ECB" w:rsidRPr="00191710" w:rsidTr="00695378">
        <w:tc>
          <w:tcPr>
            <w:tcW w:w="2977" w:type="dxa"/>
            <w:vMerge w:val="restart"/>
            <w:tcBorders>
              <w:top w:val="single" w:sz="4" w:space="0" w:color="auto"/>
              <w:bottom w:val="single" w:sz="4" w:space="0" w:color="auto"/>
              <w:right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Критерии оценки результативности и качества труда работников учреждения</w:t>
            </w:r>
          </w:p>
        </w:tc>
        <w:tc>
          <w:tcPr>
            <w:tcW w:w="5670" w:type="dxa"/>
            <w:gridSpan w:val="2"/>
            <w:tcBorders>
              <w:top w:val="single" w:sz="4" w:space="0" w:color="auto"/>
              <w:left w:val="single" w:sz="4" w:space="0" w:color="auto"/>
              <w:bottom w:val="single" w:sz="4" w:space="0" w:color="auto"/>
              <w:right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Условия</w:t>
            </w:r>
          </w:p>
        </w:tc>
        <w:tc>
          <w:tcPr>
            <w:tcW w:w="1985" w:type="dxa"/>
            <w:vMerge w:val="restart"/>
            <w:tcBorders>
              <w:top w:val="single" w:sz="4" w:space="0" w:color="auto"/>
              <w:left w:val="single" w:sz="4" w:space="0" w:color="auto"/>
              <w:bottom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Предельное число</w:t>
            </w:r>
          </w:p>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в месяц, %</w:t>
            </w:r>
          </w:p>
        </w:tc>
      </w:tr>
      <w:tr w:rsidR="00972ECB" w:rsidRPr="00191710" w:rsidTr="00695378">
        <w:tc>
          <w:tcPr>
            <w:tcW w:w="2977" w:type="dxa"/>
            <w:vMerge/>
            <w:tcBorders>
              <w:top w:val="single" w:sz="4" w:space="0" w:color="auto"/>
              <w:bottom w:val="single" w:sz="4" w:space="0" w:color="auto"/>
              <w:right w:val="single" w:sz="4" w:space="0" w:color="auto"/>
            </w:tcBorders>
          </w:tcPr>
          <w:p w:rsidR="00972ECB" w:rsidRPr="00191710" w:rsidRDefault="00972ECB" w:rsidP="00972ECB">
            <w:pPr>
              <w:pStyle w:val="af6"/>
              <w:rPr>
                <w:rFonts w:ascii="Times New Roman" w:hAnsi="Times New Roman" w:cs="Times New Roman"/>
              </w:rPr>
            </w:pPr>
          </w:p>
        </w:tc>
        <w:tc>
          <w:tcPr>
            <w:tcW w:w="3405" w:type="dxa"/>
            <w:tcBorders>
              <w:top w:val="single" w:sz="4" w:space="0" w:color="auto"/>
              <w:left w:val="single" w:sz="4" w:space="0" w:color="auto"/>
              <w:bottom w:val="single" w:sz="4" w:space="0" w:color="auto"/>
              <w:right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наименование</w:t>
            </w:r>
          </w:p>
        </w:tc>
        <w:tc>
          <w:tcPr>
            <w:tcW w:w="2265" w:type="dxa"/>
            <w:tcBorders>
              <w:top w:val="single" w:sz="4" w:space="0" w:color="auto"/>
              <w:left w:val="single" w:sz="4" w:space="0" w:color="auto"/>
              <w:bottom w:val="single" w:sz="4" w:space="0" w:color="auto"/>
              <w:right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индикатор</w:t>
            </w:r>
          </w:p>
        </w:tc>
        <w:tc>
          <w:tcPr>
            <w:tcW w:w="1985" w:type="dxa"/>
            <w:vMerge/>
            <w:tcBorders>
              <w:top w:val="single" w:sz="4" w:space="0" w:color="auto"/>
              <w:left w:val="single" w:sz="4" w:space="0" w:color="auto"/>
              <w:bottom w:val="single" w:sz="4" w:space="0" w:color="auto"/>
            </w:tcBorders>
          </w:tcPr>
          <w:p w:rsidR="00972ECB" w:rsidRPr="00191710" w:rsidRDefault="00972ECB" w:rsidP="00972ECB">
            <w:pPr>
              <w:pStyle w:val="af6"/>
              <w:rPr>
                <w:rFonts w:ascii="Times New Roman" w:hAnsi="Times New Roman" w:cs="Times New Roman"/>
              </w:rPr>
            </w:pPr>
          </w:p>
        </w:tc>
      </w:tr>
      <w:tr w:rsidR="00972ECB" w:rsidRPr="00191710" w:rsidTr="00695378">
        <w:tc>
          <w:tcPr>
            <w:tcW w:w="2977" w:type="dxa"/>
            <w:tcBorders>
              <w:top w:val="single" w:sz="4" w:space="0" w:color="auto"/>
              <w:bottom w:val="single" w:sz="4" w:space="0" w:color="auto"/>
              <w:right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1</w:t>
            </w:r>
          </w:p>
        </w:tc>
        <w:tc>
          <w:tcPr>
            <w:tcW w:w="3405" w:type="dxa"/>
            <w:tcBorders>
              <w:top w:val="single" w:sz="4" w:space="0" w:color="auto"/>
              <w:left w:val="single" w:sz="4" w:space="0" w:color="auto"/>
              <w:bottom w:val="single" w:sz="4" w:space="0" w:color="auto"/>
              <w:right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2</w:t>
            </w:r>
          </w:p>
        </w:tc>
        <w:tc>
          <w:tcPr>
            <w:tcW w:w="2265" w:type="dxa"/>
            <w:tcBorders>
              <w:top w:val="single" w:sz="4" w:space="0" w:color="auto"/>
              <w:left w:val="single" w:sz="4" w:space="0" w:color="auto"/>
              <w:bottom w:val="single" w:sz="4" w:space="0" w:color="auto"/>
              <w:right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3</w:t>
            </w:r>
          </w:p>
        </w:tc>
        <w:tc>
          <w:tcPr>
            <w:tcW w:w="1985" w:type="dxa"/>
            <w:tcBorders>
              <w:top w:val="single" w:sz="4" w:space="0" w:color="auto"/>
              <w:left w:val="single" w:sz="4" w:space="0" w:color="auto"/>
              <w:bottom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4</w:t>
            </w:r>
          </w:p>
        </w:tc>
      </w:tr>
      <w:tr w:rsidR="00972ECB" w:rsidRPr="00191710" w:rsidTr="00695378">
        <w:tc>
          <w:tcPr>
            <w:tcW w:w="8647" w:type="dxa"/>
            <w:gridSpan w:val="3"/>
            <w:tcBorders>
              <w:top w:val="single" w:sz="4" w:space="0" w:color="auto"/>
              <w:bottom w:val="single" w:sz="4" w:space="0" w:color="auto"/>
              <w:right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Руководитель учреждения и его заместителю</w:t>
            </w:r>
          </w:p>
        </w:tc>
        <w:tc>
          <w:tcPr>
            <w:tcW w:w="1985" w:type="dxa"/>
            <w:tcBorders>
              <w:top w:val="single" w:sz="4" w:space="0" w:color="auto"/>
              <w:left w:val="single" w:sz="4" w:space="0" w:color="auto"/>
              <w:bottom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125</w:t>
            </w:r>
          </w:p>
        </w:tc>
      </w:tr>
      <w:tr w:rsidR="00972ECB" w:rsidRPr="00191710" w:rsidTr="00695378">
        <w:tc>
          <w:tcPr>
            <w:tcW w:w="10632" w:type="dxa"/>
            <w:gridSpan w:val="4"/>
            <w:tcBorders>
              <w:top w:val="single" w:sz="4" w:space="0" w:color="auto"/>
              <w:bottom w:val="single" w:sz="4" w:space="0" w:color="auto"/>
            </w:tcBorders>
          </w:tcPr>
          <w:p w:rsidR="00972ECB" w:rsidRPr="00191710" w:rsidRDefault="00972ECB" w:rsidP="00972ECB">
            <w:r w:rsidRPr="00191710">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972ECB" w:rsidRPr="00191710" w:rsidTr="00695378">
        <w:tc>
          <w:tcPr>
            <w:tcW w:w="2977" w:type="dxa"/>
            <w:tcBorders>
              <w:top w:val="single" w:sz="4" w:space="0" w:color="auto"/>
              <w:bottom w:val="single" w:sz="4" w:space="0" w:color="auto"/>
              <w:right w:val="single" w:sz="4" w:space="0" w:color="auto"/>
            </w:tcBorders>
          </w:tcPr>
          <w:p w:rsidR="00972ECB" w:rsidRPr="00191710" w:rsidRDefault="00972ECB" w:rsidP="00972ECB">
            <w:pPr>
              <w:pStyle w:val="af7"/>
              <w:rPr>
                <w:rFonts w:ascii="Times New Roman" w:hAnsi="Times New Roman" w:cs="Times New Roman"/>
              </w:rPr>
            </w:pPr>
            <w:r w:rsidRPr="00191710">
              <w:rPr>
                <w:rFonts w:ascii="Times New Roman" w:hAnsi="Times New Roman" w:cs="Times New Roman"/>
                <w:sz w:val="22"/>
                <w:szCs w:val="22"/>
              </w:rPr>
              <w:t>Результативность деятельности учреждения</w:t>
            </w:r>
          </w:p>
        </w:tc>
        <w:tc>
          <w:tcPr>
            <w:tcW w:w="3405" w:type="dxa"/>
            <w:tcBorders>
              <w:top w:val="single" w:sz="4" w:space="0" w:color="auto"/>
              <w:left w:val="single" w:sz="4" w:space="0" w:color="auto"/>
              <w:bottom w:val="single" w:sz="4" w:space="0" w:color="auto"/>
              <w:right w:val="single" w:sz="4" w:space="0" w:color="auto"/>
            </w:tcBorders>
          </w:tcPr>
          <w:p w:rsidR="00972ECB" w:rsidRPr="00191710" w:rsidRDefault="00972ECB" w:rsidP="00972ECB">
            <w:pPr>
              <w:pStyle w:val="af7"/>
              <w:rPr>
                <w:rFonts w:ascii="Times New Roman" w:hAnsi="Times New Roman" w:cs="Times New Roman"/>
              </w:rPr>
            </w:pPr>
            <w:r w:rsidRPr="00191710">
              <w:rPr>
                <w:rFonts w:ascii="Times New Roman" w:hAnsi="Times New Roman" w:cs="Times New Roman"/>
                <w:sz w:val="22"/>
                <w:szCs w:val="22"/>
              </w:rPr>
              <w:t>выполнение требований к качеству и срокам выполняемых работ</w:t>
            </w:r>
          </w:p>
        </w:tc>
        <w:tc>
          <w:tcPr>
            <w:tcW w:w="2265" w:type="dxa"/>
            <w:tcBorders>
              <w:top w:val="single" w:sz="4" w:space="0" w:color="auto"/>
              <w:left w:val="single" w:sz="4" w:space="0" w:color="auto"/>
              <w:bottom w:val="single" w:sz="4" w:space="0" w:color="auto"/>
              <w:right w:val="single" w:sz="4" w:space="0" w:color="auto"/>
            </w:tcBorders>
          </w:tcPr>
          <w:p w:rsidR="00972ECB" w:rsidRPr="00191710" w:rsidRDefault="00972ECB" w:rsidP="00972ECB">
            <w:pPr>
              <w:pStyle w:val="af7"/>
              <w:rPr>
                <w:rFonts w:ascii="Times New Roman" w:hAnsi="Times New Roman" w:cs="Times New Roman"/>
              </w:rPr>
            </w:pPr>
            <w:r w:rsidRPr="00191710">
              <w:rPr>
                <w:rFonts w:ascii="Times New Roman" w:hAnsi="Times New Roman" w:cs="Times New Roman"/>
                <w:sz w:val="22"/>
                <w:szCs w:val="22"/>
              </w:rPr>
              <w:t>в полном объеме и в срок,</w:t>
            </w:r>
            <w:r w:rsidRPr="00191710">
              <w:rPr>
                <w:rFonts w:ascii="Times New Roman" w:hAnsi="Times New Roman" w:cs="Times New Roman"/>
                <w:sz w:val="22"/>
                <w:szCs w:val="22"/>
              </w:rPr>
              <w:br/>
              <w:t>100% соответствие нормам действующего законодательства</w:t>
            </w:r>
          </w:p>
        </w:tc>
        <w:tc>
          <w:tcPr>
            <w:tcW w:w="1985" w:type="dxa"/>
            <w:tcBorders>
              <w:top w:val="single" w:sz="4" w:space="0" w:color="auto"/>
              <w:left w:val="single" w:sz="4" w:space="0" w:color="auto"/>
              <w:bottom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30</w:t>
            </w:r>
          </w:p>
        </w:tc>
      </w:tr>
      <w:tr w:rsidR="00972ECB" w:rsidRPr="00191710" w:rsidTr="00695378">
        <w:tc>
          <w:tcPr>
            <w:tcW w:w="10632" w:type="dxa"/>
            <w:gridSpan w:val="4"/>
            <w:tcBorders>
              <w:top w:val="single" w:sz="4" w:space="0" w:color="auto"/>
              <w:bottom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Выплаты за интенсивность и высокие результаты работы</w:t>
            </w:r>
          </w:p>
        </w:tc>
      </w:tr>
      <w:tr w:rsidR="00972ECB" w:rsidRPr="00191710" w:rsidTr="00695378">
        <w:tc>
          <w:tcPr>
            <w:tcW w:w="2977" w:type="dxa"/>
            <w:tcBorders>
              <w:top w:val="single" w:sz="4" w:space="0" w:color="auto"/>
              <w:bottom w:val="single" w:sz="4" w:space="0" w:color="auto"/>
              <w:right w:val="single" w:sz="4" w:space="0" w:color="auto"/>
            </w:tcBorders>
          </w:tcPr>
          <w:p w:rsidR="00972ECB" w:rsidRPr="00191710" w:rsidRDefault="00972ECB" w:rsidP="00972ECB">
            <w:pPr>
              <w:pStyle w:val="af7"/>
              <w:rPr>
                <w:rFonts w:ascii="Times New Roman" w:hAnsi="Times New Roman" w:cs="Times New Roman"/>
              </w:rPr>
            </w:pPr>
            <w:r w:rsidRPr="00191710">
              <w:rPr>
                <w:rFonts w:ascii="Times New Roman" w:hAnsi="Times New Roman" w:cs="Times New Roman"/>
                <w:sz w:val="22"/>
                <w:szCs w:val="22"/>
              </w:rPr>
              <w:t>Благоприятная среда учреждения (недопущение конфликтных ситуаций между сотрудниками учреждения)</w:t>
            </w:r>
          </w:p>
        </w:tc>
        <w:tc>
          <w:tcPr>
            <w:tcW w:w="3405" w:type="dxa"/>
            <w:tcBorders>
              <w:top w:val="single" w:sz="4" w:space="0" w:color="auto"/>
              <w:left w:val="single" w:sz="4" w:space="0" w:color="auto"/>
              <w:bottom w:val="single" w:sz="4" w:space="0" w:color="auto"/>
              <w:right w:val="single" w:sz="4" w:space="0" w:color="auto"/>
            </w:tcBorders>
          </w:tcPr>
          <w:p w:rsidR="00972ECB" w:rsidRPr="00191710" w:rsidRDefault="00972ECB" w:rsidP="00972ECB">
            <w:pPr>
              <w:pStyle w:val="af7"/>
              <w:rPr>
                <w:rFonts w:ascii="Times New Roman" w:hAnsi="Times New Roman" w:cs="Times New Roman"/>
              </w:rPr>
            </w:pPr>
            <w:r w:rsidRPr="00191710">
              <w:rPr>
                <w:rFonts w:ascii="Times New Roman" w:hAnsi="Times New Roman" w:cs="Times New Roman"/>
                <w:sz w:val="22"/>
                <w:szCs w:val="22"/>
              </w:rPr>
              <w:t>количество конфликтов, жалоб в письменной форме</w:t>
            </w:r>
          </w:p>
        </w:tc>
        <w:tc>
          <w:tcPr>
            <w:tcW w:w="2265" w:type="dxa"/>
            <w:tcBorders>
              <w:top w:val="single" w:sz="4" w:space="0" w:color="auto"/>
              <w:left w:val="single" w:sz="4" w:space="0" w:color="auto"/>
              <w:bottom w:val="single" w:sz="4" w:space="0" w:color="auto"/>
              <w:right w:val="single" w:sz="4" w:space="0" w:color="auto"/>
            </w:tcBorders>
          </w:tcPr>
          <w:p w:rsidR="00972ECB" w:rsidRPr="00191710" w:rsidRDefault="00972ECB" w:rsidP="00972ECB">
            <w:pPr>
              <w:pStyle w:val="af7"/>
              <w:rPr>
                <w:rFonts w:ascii="Times New Roman" w:hAnsi="Times New Roman" w:cs="Times New Roman"/>
              </w:rPr>
            </w:pPr>
            <w:r w:rsidRPr="00191710">
              <w:rPr>
                <w:rFonts w:ascii="Times New Roman" w:hAnsi="Times New Roman" w:cs="Times New Roman"/>
                <w:sz w:val="22"/>
                <w:szCs w:val="22"/>
              </w:rPr>
              <w:t>0 конфликтов, жалоб</w:t>
            </w:r>
          </w:p>
        </w:tc>
        <w:tc>
          <w:tcPr>
            <w:tcW w:w="1985" w:type="dxa"/>
            <w:tcBorders>
              <w:top w:val="single" w:sz="4" w:space="0" w:color="auto"/>
              <w:left w:val="single" w:sz="4" w:space="0" w:color="auto"/>
              <w:bottom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972ECB" w:rsidRPr="00191710" w:rsidTr="00695378">
        <w:tc>
          <w:tcPr>
            <w:tcW w:w="2977" w:type="dxa"/>
            <w:tcBorders>
              <w:top w:val="single" w:sz="4" w:space="0" w:color="auto"/>
              <w:bottom w:val="single" w:sz="4" w:space="0" w:color="auto"/>
              <w:right w:val="single" w:sz="4" w:space="0" w:color="auto"/>
            </w:tcBorders>
          </w:tcPr>
          <w:p w:rsidR="00972ECB" w:rsidRPr="00191710" w:rsidRDefault="00972ECB" w:rsidP="00972ECB">
            <w:pPr>
              <w:pStyle w:val="af7"/>
              <w:rPr>
                <w:rFonts w:ascii="Times New Roman" w:hAnsi="Times New Roman" w:cs="Times New Roman"/>
              </w:rPr>
            </w:pPr>
            <w:r w:rsidRPr="00191710">
              <w:rPr>
                <w:rFonts w:ascii="Times New Roman" w:hAnsi="Times New Roman" w:cs="Times New Roman"/>
                <w:sz w:val="22"/>
                <w:szCs w:val="22"/>
              </w:rPr>
              <w:t>Наличие фактов, подлежащих контролю со стороны надзорных и контролирующих органов и учредителя</w:t>
            </w:r>
          </w:p>
        </w:tc>
        <w:tc>
          <w:tcPr>
            <w:tcW w:w="3405" w:type="dxa"/>
            <w:tcBorders>
              <w:top w:val="single" w:sz="4" w:space="0" w:color="auto"/>
              <w:left w:val="single" w:sz="4" w:space="0" w:color="auto"/>
              <w:bottom w:val="single" w:sz="4" w:space="0" w:color="auto"/>
              <w:right w:val="single" w:sz="4" w:space="0" w:color="auto"/>
            </w:tcBorders>
          </w:tcPr>
          <w:p w:rsidR="00972ECB" w:rsidRPr="00191710" w:rsidRDefault="00972ECB" w:rsidP="00972ECB">
            <w:pPr>
              <w:pStyle w:val="af7"/>
              <w:rPr>
                <w:rFonts w:ascii="Times New Roman" w:hAnsi="Times New Roman" w:cs="Times New Roman"/>
              </w:rPr>
            </w:pPr>
            <w:r w:rsidRPr="00191710">
              <w:rPr>
                <w:rFonts w:ascii="Times New Roman" w:hAnsi="Times New Roman" w:cs="Times New Roman"/>
                <w:sz w:val="22"/>
                <w:szCs w:val="22"/>
              </w:rPr>
              <w:t>количество предписаний надзорных и контролирующих органов или устранение предписаний в установленные сроки</w:t>
            </w:r>
          </w:p>
        </w:tc>
        <w:tc>
          <w:tcPr>
            <w:tcW w:w="2265" w:type="dxa"/>
            <w:tcBorders>
              <w:top w:val="single" w:sz="4" w:space="0" w:color="auto"/>
              <w:left w:val="single" w:sz="4" w:space="0" w:color="auto"/>
              <w:bottom w:val="single" w:sz="4" w:space="0" w:color="auto"/>
              <w:right w:val="single" w:sz="4" w:space="0" w:color="auto"/>
            </w:tcBorders>
          </w:tcPr>
          <w:p w:rsidR="00972ECB" w:rsidRPr="00191710" w:rsidRDefault="00972ECB" w:rsidP="00972ECB">
            <w:pPr>
              <w:pStyle w:val="af7"/>
              <w:rPr>
                <w:rFonts w:ascii="Times New Roman" w:hAnsi="Times New Roman" w:cs="Times New Roman"/>
              </w:rPr>
            </w:pPr>
            <w:r w:rsidRPr="00191710">
              <w:rPr>
                <w:rFonts w:ascii="Times New Roman" w:hAnsi="Times New Roman" w:cs="Times New Roman"/>
                <w:sz w:val="22"/>
                <w:szCs w:val="22"/>
              </w:rPr>
              <w:t>0 предписаний</w:t>
            </w:r>
          </w:p>
        </w:tc>
        <w:tc>
          <w:tcPr>
            <w:tcW w:w="1985" w:type="dxa"/>
            <w:tcBorders>
              <w:top w:val="single" w:sz="4" w:space="0" w:color="auto"/>
              <w:left w:val="single" w:sz="4" w:space="0" w:color="auto"/>
              <w:bottom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25</w:t>
            </w:r>
          </w:p>
        </w:tc>
      </w:tr>
      <w:tr w:rsidR="00972ECB" w:rsidRPr="00191710" w:rsidTr="00695378">
        <w:tc>
          <w:tcPr>
            <w:tcW w:w="2977" w:type="dxa"/>
            <w:tcBorders>
              <w:top w:val="single" w:sz="4" w:space="0" w:color="auto"/>
              <w:bottom w:val="single" w:sz="4" w:space="0" w:color="auto"/>
              <w:right w:val="single" w:sz="4" w:space="0" w:color="auto"/>
            </w:tcBorders>
          </w:tcPr>
          <w:p w:rsidR="00972ECB" w:rsidRPr="00191710" w:rsidRDefault="00972ECB" w:rsidP="00972ECB">
            <w:pPr>
              <w:pStyle w:val="af7"/>
              <w:rPr>
                <w:rFonts w:ascii="Times New Roman" w:hAnsi="Times New Roman" w:cs="Times New Roman"/>
              </w:rPr>
            </w:pPr>
            <w:r w:rsidRPr="00191710">
              <w:rPr>
                <w:rFonts w:ascii="Times New Roman" w:hAnsi="Times New Roman" w:cs="Times New Roman"/>
                <w:sz w:val="22"/>
                <w:szCs w:val="22"/>
              </w:rPr>
              <w:t>Создание условий для осуществления деятельности учреждения</w:t>
            </w:r>
          </w:p>
        </w:tc>
        <w:tc>
          <w:tcPr>
            <w:tcW w:w="3405" w:type="dxa"/>
            <w:tcBorders>
              <w:top w:val="single" w:sz="4" w:space="0" w:color="auto"/>
              <w:left w:val="single" w:sz="4" w:space="0" w:color="auto"/>
              <w:bottom w:val="single" w:sz="4" w:space="0" w:color="auto"/>
              <w:right w:val="single" w:sz="4" w:space="0" w:color="auto"/>
            </w:tcBorders>
          </w:tcPr>
          <w:p w:rsidR="00972ECB" w:rsidRPr="00191710" w:rsidRDefault="00972ECB" w:rsidP="00972ECB">
            <w:pPr>
              <w:pStyle w:val="af7"/>
              <w:rPr>
                <w:rFonts w:ascii="Times New Roman" w:hAnsi="Times New Roman" w:cs="Times New Roman"/>
              </w:rPr>
            </w:pPr>
            <w:r w:rsidRPr="00191710">
              <w:rPr>
                <w:rFonts w:ascii="Times New Roman" w:hAnsi="Times New Roman" w:cs="Times New Roman"/>
                <w:sz w:val="22"/>
                <w:szCs w:val="22"/>
              </w:rPr>
              <w:t>эффективность реализуемой кадровой политики</w:t>
            </w:r>
          </w:p>
        </w:tc>
        <w:tc>
          <w:tcPr>
            <w:tcW w:w="2265" w:type="dxa"/>
            <w:tcBorders>
              <w:top w:val="single" w:sz="4" w:space="0" w:color="auto"/>
              <w:left w:val="single" w:sz="4" w:space="0" w:color="auto"/>
              <w:bottom w:val="single" w:sz="4" w:space="0" w:color="auto"/>
              <w:right w:val="single" w:sz="4" w:space="0" w:color="auto"/>
            </w:tcBorders>
          </w:tcPr>
          <w:p w:rsidR="00972ECB" w:rsidRPr="00191710" w:rsidRDefault="00972ECB" w:rsidP="00972ECB">
            <w:pPr>
              <w:pStyle w:val="af7"/>
              <w:rPr>
                <w:rFonts w:ascii="Times New Roman" w:hAnsi="Times New Roman" w:cs="Times New Roman"/>
              </w:rPr>
            </w:pPr>
            <w:r w:rsidRPr="00191710">
              <w:rPr>
                <w:rFonts w:ascii="Times New Roman" w:hAnsi="Times New Roman" w:cs="Times New Roman"/>
                <w:sz w:val="22"/>
                <w:szCs w:val="22"/>
              </w:rPr>
              <w:t>укомплектованность кадрами 90%</w:t>
            </w:r>
          </w:p>
        </w:tc>
        <w:tc>
          <w:tcPr>
            <w:tcW w:w="1985" w:type="dxa"/>
            <w:tcBorders>
              <w:top w:val="single" w:sz="4" w:space="0" w:color="auto"/>
              <w:left w:val="single" w:sz="4" w:space="0" w:color="auto"/>
              <w:bottom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20</w:t>
            </w:r>
          </w:p>
        </w:tc>
      </w:tr>
      <w:tr w:rsidR="00972ECB" w:rsidRPr="00191710" w:rsidTr="00695378">
        <w:tc>
          <w:tcPr>
            <w:tcW w:w="10632" w:type="dxa"/>
            <w:gridSpan w:val="4"/>
            <w:tcBorders>
              <w:top w:val="single" w:sz="4" w:space="0" w:color="auto"/>
              <w:bottom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Выплаты за качество выполняемых работ</w:t>
            </w:r>
          </w:p>
        </w:tc>
      </w:tr>
      <w:tr w:rsidR="00972ECB" w:rsidRPr="00191710" w:rsidTr="00695378">
        <w:tc>
          <w:tcPr>
            <w:tcW w:w="2977" w:type="dxa"/>
            <w:tcBorders>
              <w:top w:val="single" w:sz="4" w:space="0" w:color="auto"/>
              <w:left w:val="single" w:sz="4" w:space="0" w:color="auto"/>
              <w:bottom w:val="single" w:sz="4" w:space="0" w:color="auto"/>
              <w:right w:val="single" w:sz="4" w:space="0" w:color="auto"/>
            </w:tcBorders>
          </w:tcPr>
          <w:p w:rsidR="00972ECB" w:rsidRPr="00191710" w:rsidRDefault="00972ECB" w:rsidP="00972ECB">
            <w:pPr>
              <w:pStyle w:val="af7"/>
              <w:rPr>
                <w:rFonts w:ascii="Times New Roman" w:hAnsi="Times New Roman" w:cs="Times New Roman"/>
              </w:rPr>
            </w:pPr>
            <w:r w:rsidRPr="00191710">
              <w:rPr>
                <w:rFonts w:ascii="Times New Roman" w:hAnsi="Times New Roman" w:cs="Times New Roman"/>
                <w:sz w:val="22"/>
                <w:szCs w:val="22"/>
              </w:rPr>
              <w:t>Качественное и своевременное выполнение функций и работ, возложенных на учреждение</w:t>
            </w:r>
          </w:p>
        </w:tc>
        <w:tc>
          <w:tcPr>
            <w:tcW w:w="3405" w:type="dxa"/>
            <w:tcBorders>
              <w:top w:val="single" w:sz="4" w:space="0" w:color="auto"/>
              <w:left w:val="single" w:sz="4" w:space="0" w:color="auto"/>
              <w:bottom w:val="single" w:sz="4" w:space="0" w:color="auto"/>
              <w:right w:val="single" w:sz="4" w:space="0" w:color="auto"/>
            </w:tcBorders>
          </w:tcPr>
          <w:p w:rsidR="00972ECB" w:rsidRPr="00191710" w:rsidRDefault="00972ECB" w:rsidP="00972ECB">
            <w:pPr>
              <w:pStyle w:val="af7"/>
              <w:rPr>
                <w:rFonts w:ascii="Times New Roman" w:hAnsi="Times New Roman" w:cs="Times New Roman"/>
              </w:rPr>
            </w:pPr>
            <w:r w:rsidRPr="00191710">
              <w:rPr>
                <w:rFonts w:ascii="Times New Roman" w:hAnsi="Times New Roman" w:cs="Times New Roman"/>
                <w:sz w:val="22"/>
                <w:szCs w:val="22"/>
              </w:rPr>
              <w:t>наличие обоснованных зафиксированных замечаний по деятельности учреждения со стороны обслуживаемых учреждений</w:t>
            </w:r>
          </w:p>
        </w:tc>
        <w:tc>
          <w:tcPr>
            <w:tcW w:w="2265" w:type="dxa"/>
            <w:tcBorders>
              <w:top w:val="single" w:sz="4" w:space="0" w:color="auto"/>
              <w:left w:val="single" w:sz="4" w:space="0" w:color="auto"/>
              <w:bottom w:val="single" w:sz="4" w:space="0" w:color="auto"/>
              <w:right w:val="single" w:sz="4" w:space="0" w:color="auto"/>
            </w:tcBorders>
          </w:tcPr>
          <w:p w:rsidR="00972ECB" w:rsidRPr="00191710" w:rsidRDefault="00972ECB" w:rsidP="00972ECB">
            <w:pPr>
              <w:pStyle w:val="af7"/>
              <w:rPr>
                <w:rFonts w:ascii="Times New Roman" w:hAnsi="Times New Roman" w:cs="Times New Roman"/>
              </w:rPr>
            </w:pPr>
            <w:r w:rsidRPr="00191710">
              <w:rPr>
                <w:rFonts w:ascii="Times New Roman" w:hAnsi="Times New Roman" w:cs="Times New Roman"/>
                <w:sz w:val="22"/>
                <w:szCs w:val="22"/>
              </w:rPr>
              <w:t>0 замечаний</w:t>
            </w:r>
          </w:p>
        </w:tc>
        <w:tc>
          <w:tcPr>
            <w:tcW w:w="1985" w:type="dxa"/>
            <w:tcBorders>
              <w:top w:val="single" w:sz="4" w:space="0" w:color="auto"/>
              <w:left w:val="single" w:sz="4" w:space="0" w:color="auto"/>
              <w:bottom w:val="single" w:sz="4" w:space="0" w:color="auto"/>
              <w:right w:val="single" w:sz="4" w:space="0" w:color="auto"/>
            </w:tcBorders>
          </w:tcPr>
          <w:p w:rsidR="00972ECB" w:rsidRPr="00191710" w:rsidRDefault="00972ECB" w:rsidP="00972ECB">
            <w:pPr>
              <w:pStyle w:val="af6"/>
              <w:jc w:val="center"/>
              <w:rPr>
                <w:rFonts w:ascii="Times New Roman" w:hAnsi="Times New Roman" w:cs="Times New Roman"/>
              </w:rPr>
            </w:pPr>
            <w:r w:rsidRPr="00191710">
              <w:rPr>
                <w:rFonts w:ascii="Times New Roman" w:hAnsi="Times New Roman" w:cs="Times New Roman"/>
                <w:sz w:val="22"/>
                <w:szCs w:val="22"/>
              </w:rPr>
              <w:t>30</w:t>
            </w:r>
          </w:p>
        </w:tc>
      </w:tr>
    </w:tbl>
    <w:p w:rsidR="00972ECB" w:rsidRPr="00191710" w:rsidRDefault="00972ECB" w:rsidP="00972ECB">
      <w:pPr>
        <w:pStyle w:val="ConsPlusNormal"/>
        <w:widowControl/>
        <w:ind w:firstLine="0"/>
        <w:jc w:val="center"/>
        <w:rPr>
          <w:rFonts w:ascii="Times New Roman" w:hAnsi="Times New Roman" w:cs="Times New Roman"/>
          <w:sz w:val="22"/>
          <w:szCs w:val="22"/>
        </w:rPr>
      </w:pPr>
    </w:p>
    <w:p w:rsidR="00972ECB" w:rsidRPr="00191710" w:rsidRDefault="00972ECB" w:rsidP="00972ECB">
      <w:pPr>
        <w:pStyle w:val="ConsPlusNormal"/>
        <w:widowControl/>
        <w:ind w:firstLine="0"/>
        <w:jc w:val="center"/>
        <w:rPr>
          <w:rFonts w:ascii="Times New Roman" w:hAnsi="Times New Roman" w:cs="Times New Roman"/>
          <w:sz w:val="22"/>
          <w:szCs w:val="22"/>
        </w:rPr>
      </w:pPr>
    </w:p>
    <w:p w:rsidR="00972ECB" w:rsidRPr="00191710" w:rsidRDefault="00972ECB" w:rsidP="00972ECB">
      <w:pPr>
        <w:pStyle w:val="ConsPlusNormal"/>
        <w:widowControl/>
        <w:ind w:firstLine="0"/>
        <w:jc w:val="center"/>
        <w:rPr>
          <w:rFonts w:ascii="Times New Roman" w:hAnsi="Times New Roman" w:cs="Times New Roman"/>
          <w:sz w:val="22"/>
          <w:szCs w:val="22"/>
        </w:rPr>
      </w:pPr>
    </w:p>
    <w:p w:rsidR="00972ECB" w:rsidRPr="00191710" w:rsidRDefault="00972ECB" w:rsidP="00334BE5">
      <w:pPr>
        <w:rPr>
          <w:sz w:val="22"/>
          <w:szCs w:val="22"/>
        </w:rPr>
        <w:sectPr w:rsidR="00972ECB" w:rsidRPr="00191710" w:rsidSect="00923AD7">
          <w:pgSz w:w="11905" w:h="16837"/>
          <w:pgMar w:top="1440" w:right="1100" w:bottom="1440" w:left="800" w:header="720" w:footer="720" w:gutter="0"/>
          <w:cols w:space="720"/>
          <w:noEndnote/>
          <w:docGrid w:linePitch="326"/>
        </w:sectPr>
      </w:pPr>
    </w:p>
    <w:tbl>
      <w:tblPr>
        <w:tblW w:w="11732" w:type="dxa"/>
        <w:tblLook w:val="01E0" w:firstRow="1" w:lastRow="1" w:firstColumn="1" w:lastColumn="1" w:noHBand="0" w:noVBand="0"/>
      </w:tblPr>
      <w:tblGrid>
        <w:gridCol w:w="959"/>
        <w:gridCol w:w="4608"/>
        <w:gridCol w:w="495"/>
        <w:gridCol w:w="4751"/>
        <w:gridCol w:w="919"/>
      </w:tblGrid>
      <w:tr w:rsidR="00334BE5" w:rsidRPr="00191710" w:rsidTr="00923AD7">
        <w:trPr>
          <w:gridBefore w:val="1"/>
          <w:gridAfter w:val="1"/>
          <w:wBefore w:w="959" w:type="dxa"/>
          <w:wAfter w:w="919" w:type="dxa"/>
        </w:trPr>
        <w:tc>
          <w:tcPr>
            <w:tcW w:w="4608" w:type="dxa"/>
          </w:tcPr>
          <w:p w:rsidR="00334BE5" w:rsidRPr="00191710" w:rsidRDefault="00334BE5" w:rsidP="00923AD7">
            <w:pPr>
              <w:autoSpaceDE w:val="0"/>
              <w:autoSpaceDN w:val="0"/>
              <w:adjustRightInd w:val="0"/>
              <w:outlineLvl w:val="0"/>
              <w:rPr>
                <w:bCs/>
              </w:rPr>
            </w:pPr>
          </w:p>
        </w:tc>
        <w:tc>
          <w:tcPr>
            <w:tcW w:w="5246" w:type="dxa"/>
            <w:gridSpan w:val="2"/>
          </w:tcPr>
          <w:p w:rsidR="00334BE5" w:rsidRPr="00191710" w:rsidRDefault="00334BE5" w:rsidP="00923AD7">
            <w:pPr>
              <w:autoSpaceDE w:val="0"/>
              <w:autoSpaceDN w:val="0"/>
              <w:adjustRightInd w:val="0"/>
              <w:jc w:val="both"/>
              <w:rPr>
                <w:bCs/>
              </w:rPr>
            </w:pPr>
          </w:p>
        </w:tc>
      </w:tr>
      <w:tr w:rsidR="00334BE5" w:rsidRPr="00191710" w:rsidTr="00923AD7">
        <w:tblPrEx>
          <w:tblLook w:val="04A0" w:firstRow="1" w:lastRow="0" w:firstColumn="1" w:lastColumn="0" w:noHBand="0" w:noVBand="1"/>
        </w:tblPrEx>
        <w:tc>
          <w:tcPr>
            <w:tcW w:w="6062" w:type="dxa"/>
            <w:gridSpan w:val="3"/>
          </w:tcPr>
          <w:p w:rsidR="00334BE5" w:rsidRPr="00191710" w:rsidRDefault="00334BE5" w:rsidP="00923AD7">
            <w:pPr>
              <w:pStyle w:val="af1"/>
              <w:rPr>
                <w:b w:val="0"/>
              </w:rPr>
            </w:pPr>
          </w:p>
        </w:tc>
        <w:tc>
          <w:tcPr>
            <w:tcW w:w="5670" w:type="dxa"/>
            <w:gridSpan w:val="2"/>
          </w:tcPr>
          <w:p w:rsidR="00334BE5" w:rsidRPr="00191710" w:rsidRDefault="00334BE5" w:rsidP="00306AA0">
            <w:pPr>
              <w:pStyle w:val="af1"/>
              <w:ind w:left="175"/>
              <w:jc w:val="left"/>
              <w:rPr>
                <w:b w:val="0"/>
              </w:rPr>
            </w:pPr>
          </w:p>
        </w:tc>
      </w:tr>
      <w:tr w:rsidR="00334BE5" w:rsidRPr="00695378" w:rsidTr="00923AD7">
        <w:tblPrEx>
          <w:tblLook w:val="04A0" w:firstRow="1" w:lastRow="0" w:firstColumn="1" w:lastColumn="0" w:noHBand="0" w:noVBand="1"/>
        </w:tblPrEx>
        <w:tc>
          <w:tcPr>
            <w:tcW w:w="6062" w:type="dxa"/>
            <w:gridSpan w:val="3"/>
          </w:tcPr>
          <w:p w:rsidR="00334BE5" w:rsidRPr="00695378" w:rsidRDefault="00334BE5" w:rsidP="00923AD7">
            <w:pPr>
              <w:pStyle w:val="af1"/>
              <w:rPr>
                <w:b w:val="0"/>
                <w:sz w:val="28"/>
                <w:szCs w:val="28"/>
              </w:rPr>
            </w:pPr>
          </w:p>
        </w:tc>
        <w:tc>
          <w:tcPr>
            <w:tcW w:w="5670" w:type="dxa"/>
            <w:gridSpan w:val="2"/>
          </w:tcPr>
          <w:p w:rsidR="00334BE5" w:rsidRPr="00695378" w:rsidRDefault="00334BE5" w:rsidP="00923AD7">
            <w:pPr>
              <w:pStyle w:val="af1"/>
              <w:ind w:left="175"/>
              <w:jc w:val="left"/>
              <w:rPr>
                <w:b w:val="0"/>
                <w:sz w:val="28"/>
                <w:szCs w:val="28"/>
              </w:rPr>
            </w:pPr>
            <w:r w:rsidRPr="00695378">
              <w:rPr>
                <w:b w:val="0"/>
                <w:sz w:val="28"/>
                <w:szCs w:val="28"/>
              </w:rPr>
              <w:t>Приложение 8</w:t>
            </w:r>
          </w:p>
          <w:p w:rsidR="00334BE5" w:rsidRPr="00695378" w:rsidRDefault="00334BE5" w:rsidP="00923AD7">
            <w:pPr>
              <w:pStyle w:val="af1"/>
              <w:ind w:left="175"/>
              <w:jc w:val="left"/>
              <w:rPr>
                <w:b w:val="0"/>
                <w:sz w:val="28"/>
                <w:szCs w:val="28"/>
              </w:rPr>
            </w:pPr>
            <w:r w:rsidRPr="00695378">
              <w:rPr>
                <w:b w:val="0"/>
                <w:sz w:val="28"/>
                <w:szCs w:val="28"/>
              </w:rPr>
              <w:t>к Примерному положению</w:t>
            </w:r>
          </w:p>
          <w:p w:rsidR="00334BE5" w:rsidRPr="00695378" w:rsidRDefault="00334BE5" w:rsidP="00923AD7">
            <w:pPr>
              <w:pStyle w:val="af1"/>
              <w:ind w:left="175"/>
              <w:jc w:val="left"/>
              <w:rPr>
                <w:b w:val="0"/>
                <w:sz w:val="28"/>
                <w:szCs w:val="28"/>
              </w:rPr>
            </w:pPr>
            <w:r w:rsidRPr="00695378">
              <w:rPr>
                <w:b w:val="0"/>
                <w:sz w:val="28"/>
                <w:szCs w:val="28"/>
              </w:rPr>
              <w:t>об оплате труда работников</w:t>
            </w:r>
          </w:p>
          <w:p w:rsidR="00334BE5" w:rsidRPr="00695378" w:rsidRDefault="00334BE5" w:rsidP="00F85A20">
            <w:pPr>
              <w:pStyle w:val="af1"/>
              <w:ind w:left="175"/>
              <w:jc w:val="left"/>
              <w:rPr>
                <w:b w:val="0"/>
                <w:sz w:val="28"/>
                <w:szCs w:val="28"/>
              </w:rPr>
            </w:pPr>
            <w:r w:rsidRPr="00695378">
              <w:rPr>
                <w:b w:val="0"/>
                <w:sz w:val="28"/>
                <w:szCs w:val="28"/>
              </w:rPr>
              <w:t>муниципальных учреждений, подведомственных управлению образования администрации города Минусинска</w:t>
            </w:r>
          </w:p>
        </w:tc>
      </w:tr>
    </w:tbl>
    <w:p w:rsidR="00334BE5" w:rsidRPr="00695378" w:rsidRDefault="00334BE5" w:rsidP="00306AA0">
      <w:pPr>
        <w:rPr>
          <w:sz w:val="28"/>
          <w:szCs w:val="28"/>
        </w:rPr>
      </w:pPr>
    </w:p>
    <w:p w:rsidR="00334BE5" w:rsidRPr="00695378" w:rsidRDefault="00334BE5" w:rsidP="00334BE5">
      <w:pPr>
        <w:pStyle w:val="ConsPlusNormal"/>
        <w:ind w:firstLine="0"/>
        <w:jc w:val="center"/>
        <w:rPr>
          <w:rFonts w:ascii="Times New Roman" w:hAnsi="Times New Roman" w:cs="Times New Roman"/>
          <w:b/>
          <w:sz w:val="28"/>
          <w:szCs w:val="28"/>
        </w:rPr>
      </w:pPr>
      <w:r w:rsidRPr="00695378">
        <w:rPr>
          <w:rFonts w:ascii="Times New Roman" w:hAnsi="Times New Roman" w:cs="Times New Roman"/>
          <w:b/>
          <w:sz w:val="28"/>
          <w:szCs w:val="28"/>
        </w:rPr>
        <w:t>Размер персональных выплат</w:t>
      </w:r>
    </w:p>
    <w:p w:rsidR="00334BE5" w:rsidRPr="00695378" w:rsidRDefault="00334BE5" w:rsidP="00334BE5">
      <w:pPr>
        <w:pStyle w:val="ConsPlusNormal"/>
        <w:ind w:firstLine="0"/>
        <w:jc w:val="center"/>
        <w:rPr>
          <w:rFonts w:ascii="Times New Roman" w:hAnsi="Times New Roman" w:cs="Times New Roman"/>
          <w:b/>
          <w:sz w:val="28"/>
          <w:szCs w:val="28"/>
        </w:rPr>
      </w:pPr>
      <w:r w:rsidRPr="00695378">
        <w:rPr>
          <w:rFonts w:ascii="Times New Roman" w:hAnsi="Times New Roman" w:cs="Times New Roman"/>
          <w:b/>
          <w:sz w:val="28"/>
          <w:szCs w:val="28"/>
        </w:rPr>
        <w:t>руководителям, их заместителям учреждений</w:t>
      </w:r>
      <w:r w:rsidR="00CD7435" w:rsidRPr="00695378">
        <w:rPr>
          <w:rFonts w:ascii="Times New Roman" w:hAnsi="Times New Roman" w:cs="Times New Roman"/>
          <w:b/>
          <w:sz w:val="28"/>
          <w:szCs w:val="28"/>
        </w:rPr>
        <w:t xml:space="preserve"> и главным бухгалтерам</w:t>
      </w:r>
      <w:r w:rsidRPr="00695378">
        <w:rPr>
          <w:rFonts w:ascii="Times New Roman" w:hAnsi="Times New Roman" w:cs="Times New Roman"/>
          <w:b/>
          <w:sz w:val="28"/>
          <w:szCs w:val="28"/>
        </w:rPr>
        <w:t>, подведомственных управлению образования администрации города Минусинска</w:t>
      </w:r>
    </w:p>
    <w:p w:rsidR="00334BE5" w:rsidRPr="00191710" w:rsidRDefault="00334BE5" w:rsidP="00306AA0">
      <w:pPr>
        <w:pStyle w:val="ConsPlusNormal"/>
        <w:ind w:firstLine="0"/>
        <w:rPr>
          <w:rFonts w:ascii="Times New Roman" w:hAnsi="Times New Roman" w:cs="Times New Roman"/>
          <w:sz w:val="22"/>
          <w:szCs w:val="22"/>
        </w:rPr>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88"/>
        <w:gridCol w:w="2585"/>
      </w:tblGrid>
      <w:tr w:rsidR="00334BE5" w:rsidRPr="00191710" w:rsidTr="00923AD7">
        <w:trPr>
          <w:trHeight w:val="1525"/>
        </w:trPr>
        <w:tc>
          <w:tcPr>
            <w:tcW w:w="675" w:type="dxa"/>
            <w:vAlign w:val="center"/>
          </w:tcPr>
          <w:p w:rsidR="00334BE5" w:rsidRPr="00191710" w:rsidRDefault="00334BE5" w:rsidP="00923AD7">
            <w:pPr>
              <w:pStyle w:val="ConsPlusNormal"/>
              <w:ind w:firstLine="0"/>
              <w:jc w:val="center"/>
              <w:rPr>
                <w:rFonts w:ascii="Times New Roman" w:hAnsi="Times New Roman" w:cs="Times New Roman"/>
                <w:color w:val="000000"/>
                <w:sz w:val="22"/>
                <w:szCs w:val="22"/>
              </w:rPr>
            </w:pPr>
            <w:r w:rsidRPr="00191710">
              <w:rPr>
                <w:rFonts w:ascii="Times New Roman" w:hAnsi="Times New Roman" w:cs="Times New Roman"/>
                <w:color w:val="000000"/>
                <w:sz w:val="22"/>
                <w:szCs w:val="22"/>
              </w:rPr>
              <w:t xml:space="preserve">№ </w:t>
            </w:r>
            <w:proofErr w:type="gramStart"/>
            <w:r w:rsidRPr="00191710">
              <w:rPr>
                <w:rFonts w:ascii="Times New Roman" w:hAnsi="Times New Roman" w:cs="Times New Roman"/>
                <w:color w:val="000000"/>
                <w:sz w:val="22"/>
                <w:szCs w:val="22"/>
              </w:rPr>
              <w:t>п</w:t>
            </w:r>
            <w:proofErr w:type="gramEnd"/>
            <w:r w:rsidRPr="00191710">
              <w:rPr>
                <w:rFonts w:ascii="Times New Roman" w:hAnsi="Times New Roman" w:cs="Times New Roman"/>
                <w:color w:val="000000"/>
                <w:sz w:val="22"/>
                <w:szCs w:val="22"/>
              </w:rPr>
              <w:t>/п</w:t>
            </w:r>
          </w:p>
        </w:tc>
        <w:tc>
          <w:tcPr>
            <w:tcW w:w="7088" w:type="dxa"/>
            <w:vAlign w:val="center"/>
          </w:tcPr>
          <w:p w:rsidR="00334BE5" w:rsidRPr="00191710" w:rsidRDefault="00334BE5" w:rsidP="00923AD7">
            <w:pPr>
              <w:autoSpaceDE w:val="0"/>
              <w:autoSpaceDN w:val="0"/>
              <w:adjustRightInd w:val="0"/>
              <w:jc w:val="center"/>
              <w:rPr>
                <w:color w:val="000000"/>
              </w:rPr>
            </w:pPr>
            <w:r w:rsidRPr="00191710">
              <w:rPr>
                <w:color w:val="000000"/>
                <w:sz w:val="22"/>
                <w:szCs w:val="22"/>
              </w:rPr>
              <w:t>Виды персональных выплат</w:t>
            </w:r>
          </w:p>
        </w:tc>
        <w:tc>
          <w:tcPr>
            <w:tcW w:w="2585" w:type="dxa"/>
            <w:vAlign w:val="center"/>
          </w:tcPr>
          <w:p w:rsidR="00334BE5" w:rsidRPr="00191710" w:rsidRDefault="00334BE5" w:rsidP="00923AD7">
            <w:pPr>
              <w:autoSpaceDE w:val="0"/>
              <w:autoSpaceDN w:val="0"/>
              <w:adjustRightInd w:val="0"/>
              <w:jc w:val="center"/>
              <w:rPr>
                <w:color w:val="000000"/>
              </w:rPr>
            </w:pPr>
            <w:r w:rsidRPr="00191710">
              <w:rPr>
                <w:color w:val="000000"/>
                <w:sz w:val="22"/>
                <w:szCs w:val="22"/>
              </w:rPr>
              <w:t>Предельный</w:t>
            </w:r>
          </w:p>
          <w:p w:rsidR="00334BE5" w:rsidRPr="00191710" w:rsidRDefault="00334BE5" w:rsidP="00923AD7">
            <w:pPr>
              <w:autoSpaceDE w:val="0"/>
              <w:autoSpaceDN w:val="0"/>
              <w:adjustRightInd w:val="0"/>
              <w:jc w:val="center"/>
              <w:rPr>
                <w:color w:val="000000"/>
              </w:rPr>
            </w:pPr>
            <w:r w:rsidRPr="00191710">
              <w:rPr>
                <w:color w:val="000000"/>
                <w:sz w:val="22"/>
                <w:szCs w:val="22"/>
              </w:rPr>
              <w:t>размер выплат</w:t>
            </w:r>
          </w:p>
          <w:p w:rsidR="00334BE5" w:rsidRPr="00191710" w:rsidRDefault="00334BE5" w:rsidP="00923AD7">
            <w:pPr>
              <w:autoSpaceDE w:val="0"/>
              <w:autoSpaceDN w:val="0"/>
              <w:adjustRightInd w:val="0"/>
              <w:jc w:val="center"/>
              <w:rPr>
                <w:color w:val="000000"/>
              </w:rPr>
            </w:pPr>
            <w:proofErr w:type="gramStart"/>
            <w:r w:rsidRPr="00191710">
              <w:rPr>
                <w:color w:val="000000"/>
                <w:sz w:val="22"/>
                <w:szCs w:val="22"/>
              </w:rPr>
              <w:t>к окладу (должностному</w:t>
            </w:r>
            <w:proofErr w:type="gramEnd"/>
          </w:p>
          <w:p w:rsidR="00334BE5" w:rsidRPr="00191710" w:rsidRDefault="00334BE5" w:rsidP="00923AD7">
            <w:pPr>
              <w:autoSpaceDE w:val="0"/>
              <w:autoSpaceDN w:val="0"/>
              <w:adjustRightInd w:val="0"/>
              <w:jc w:val="center"/>
              <w:rPr>
                <w:color w:val="000000"/>
              </w:rPr>
            </w:pPr>
            <w:r w:rsidRPr="00191710">
              <w:rPr>
                <w:color w:val="000000"/>
                <w:sz w:val="22"/>
                <w:szCs w:val="22"/>
              </w:rPr>
              <w:t xml:space="preserve">окладу) </w:t>
            </w:r>
            <w:hyperlink r:id="rId18" w:history="1">
              <w:r w:rsidRPr="00191710">
                <w:rPr>
                  <w:color w:val="000000"/>
                  <w:sz w:val="22"/>
                  <w:szCs w:val="22"/>
                </w:rPr>
                <w:t>&lt;*&gt;</w:t>
              </w:r>
            </w:hyperlink>
          </w:p>
        </w:tc>
      </w:tr>
      <w:tr w:rsidR="00334BE5" w:rsidRPr="00191710" w:rsidTr="00923AD7">
        <w:trPr>
          <w:trHeight w:val="425"/>
        </w:trPr>
        <w:tc>
          <w:tcPr>
            <w:tcW w:w="675" w:type="dxa"/>
            <w:vMerge w:val="restart"/>
            <w:vAlign w:val="center"/>
          </w:tcPr>
          <w:p w:rsidR="00334BE5" w:rsidRPr="00191710" w:rsidRDefault="00334BE5" w:rsidP="00923AD7">
            <w:pPr>
              <w:pStyle w:val="ConsPlusNormal"/>
              <w:ind w:firstLine="0"/>
              <w:jc w:val="center"/>
              <w:rPr>
                <w:rFonts w:ascii="Times New Roman" w:hAnsi="Times New Roman" w:cs="Times New Roman"/>
                <w:color w:val="000000"/>
                <w:sz w:val="22"/>
                <w:szCs w:val="22"/>
              </w:rPr>
            </w:pPr>
            <w:r w:rsidRPr="00191710">
              <w:rPr>
                <w:rFonts w:ascii="Times New Roman" w:hAnsi="Times New Roman" w:cs="Times New Roman"/>
                <w:color w:val="000000"/>
                <w:sz w:val="22"/>
                <w:szCs w:val="22"/>
              </w:rPr>
              <w:t>1.</w:t>
            </w:r>
          </w:p>
        </w:tc>
        <w:tc>
          <w:tcPr>
            <w:tcW w:w="7088" w:type="dxa"/>
            <w:vAlign w:val="center"/>
          </w:tcPr>
          <w:p w:rsidR="00334BE5" w:rsidRPr="00191710" w:rsidRDefault="00334BE5" w:rsidP="00923AD7">
            <w:pPr>
              <w:pStyle w:val="ConsPlusNormal"/>
              <w:ind w:firstLine="0"/>
              <w:rPr>
                <w:rFonts w:ascii="Times New Roman" w:hAnsi="Times New Roman" w:cs="Times New Roman"/>
                <w:color w:val="000000"/>
                <w:sz w:val="22"/>
                <w:szCs w:val="22"/>
              </w:rPr>
            </w:pPr>
            <w:r w:rsidRPr="00191710">
              <w:rPr>
                <w:rFonts w:ascii="Times New Roman" w:hAnsi="Times New Roman" w:cs="Times New Roman"/>
                <w:color w:val="000000"/>
                <w:sz w:val="22"/>
                <w:szCs w:val="22"/>
              </w:rPr>
              <w:t>сложность, напряженность и особый режим работы:</w:t>
            </w:r>
          </w:p>
        </w:tc>
        <w:tc>
          <w:tcPr>
            <w:tcW w:w="2585" w:type="dxa"/>
          </w:tcPr>
          <w:p w:rsidR="00334BE5" w:rsidRPr="00191710" w:rsidRDefault="00334BE5" w:rsidP="00923AD7">
            <w:pPr>
              <w:pStyle w:val="ConsPlusNormal"/>
              <w:ind w:firstLine="0"/>
              <w:jc w:val="both"/>
              <w:rPr>
                <w:rFonts w:ascii="Times New Roman" w:hAnsi="Times New Roman" w:cs="Times New Roman"/>
                <w:color w:val="000000"/>
                <w:sz w:val="22"/>
                <w:szCs w:val="22"/>
              </w:rPr>
            </w:pPr>
          </w:p>
        </w:tc>
      </w:tr>
      <w:tr w:rsidR="00334BE5" w:rsidRPr="00191710" w:rsidTr="00923AD7">
        <w:trPr>
          <w:trHeight w:val="984"/>
        </w:trPr>
        <w:tc>
          <w:tcPr>
            <w:tcW w:w="675" w:type="dxa"/>
            <w:vMerge/>
          </w:tcPr>
          <w:p w:rsidR="00334BE5" w:rsidRPr="00191710" w:rsidRDefault="00334BE5" w:rsidP="00923AD7">
            <w:pPr>
              <w:pStyle w:val="ConsPlusNormal"/>
              <w:ind w:firstLine="0"/>
              <w:jc w:val="both"/>
              <w:rPr>
                <w:rFonts w:ascii="Times New Roman" w:hAnsi="Times New Roman" w:cs="Times New Roman"/>
                <w:color w:val="000000"/>
                <w:sz w:val="22"/>
                <w:szCs w:val="22"/>
              </w:rPr>
            </w:pPr>
          </w:p>
        </w:tc>
        <w:tc>
          <w:tcPr>
            <w:tcW w:w="7088" w:type="dxa"/>
            <w:vAlign w:val="center"/>
          </w:tcPr>
          <w:p w:rsidR="00334BE5" w:rsidRPr="00191710" w:rsidRDefault="00334BE5" w:rsidP="00923AD7">
            <w:pPr>
              <w:autoSpaceDE w:val="0"/>
              <w:autoSpaceDN w:val="0"/>
              <w:adjustRightInd w:val="0"/>
              <w:rPr>
                <w:color w:val="000000"/>
              </w:rPr>
            </w:pPr>
            <w:r w:rsidRPr="00191710">
              <w:rPr>
                <w:color w:val="000000"/>
                <w:sz w:val="22"/>
                <w:szCs w:val="22"/>
              </w:rPr>
              <w:t>наличие филиалов:</w:t>
            </w:r>
          </w:p>
          <w:p w:rsidR="00334BE5" w:rsidRPr="00191710" w:rsidRDefault="00334BE5" w:rsidP="00923AD7">
            <w:pPr>
              <w:autoSpaceDE w:val="0"/>
              <w:autoSpaceDN w:val="0"/>
              <w:adjustRightInd w:val="0"/>
              <w:rPr>
                <w:color w:val="000000"/>
              </w:rPr>
            </w:pPr>
            <w:r w:rsidRPr="00191710">
              <w:rPr>
                <w:color w:val="000000"/>
                <w:sz w:val="22"/>
                <w:szCs w:val="22"/>
              </w:rPr>
              <w:t>до 3-х (включительно)</w:t>
            </w:r>
          </w:p>
          <w:p w:rsidR="00334BE5" w:rsidRPr="00191710" w:rsidRDefault="00334BE5" w:rsidP="00923AD7">
            <w:pPr>
              <w:autoSpaceDE w:val="0"/>
              <w:autoSpaceDN w:val="0"/>
              <w:adjustRightInd w:val="0"/>
              <w:rPr>
                <w:color w:val="000000"/>
              </w:rPr>
            </w:pPr>
            <w:r w:rsidRPr="00191710">
              <w:rPr>
                <w:color w:val="000000"/>
                <w:sz w:val="22"/>
                <w:szCs w:val="22"/>
              </w:rPr>
              <w:t>свыше 3-х</w:t>
            </w:r>
          </w:p>
        </w:tc>
        <w:tc>
          <w:tcPr>
            <w:tcW w:w="2585" w:type="dxa"/>
            <w:vAlign w:val="center"/>
          </w:tcPr>
          <w:p w:rsidR="00334BE5" w:rsidRPr="00191710" w:rsidRDefault="00334BE5" w:rsidP="00923AD7">
            <w:pPr>
              <w:autoSpaceDE w:val="0"/>
              <w:autoSpaceDN w:val="0"/>
              <w:adjustRightInd w:val="0"/>
              <w:jc w:val="center"/>
              <w:rPr>
                <w:color w:val="000000"/>
              </w:rPr>
            </w:pPr>
            <w:r w:rsidRPr="00191710">
              <w:rPr>
                <w:color w:val="000000"/>
                <w:sz w:val="22"/>
                <w:szCs w:val="22"/>
              </w:rPr>
              <w:t>30%</w:t>
            </w:r>
          </w:p>
          <w:p w:rsidR="00334BE5" w:rsidRPr="00191710" w:rsidRDefault="00334BE5" w:rsidP="00923AD7">
            <w:pPr>
              <w:autoSpaceDE w:val="0"/>
              <w:autoSpaceDN w:val="0"/>
              <w:adjustRightInd w:val="0"/>
              <w:jc w:val="center"/>
              <w:rPr>
                <w:color w:val="000000"/>
              </w:rPr>
            </w:pPr>
            <w:r w:rsidRPr="00191710">
              <w:rPr>
                <w:color w:val="000000"/>
                <w:sz w:val="22"/>
                <w:szCs w:val="22"/>
              </w:rPr>
              <w:t>60%</w:t>
            </w:r>
          </w:p>
        </w:tc>
      </w:tr>
      <w:tr w:rsidR="00334BE5" w:rsidRPr="00191710" w:rsidTr="00923AD7">
        <w:tc>
          <w:tcPr>
            <w:tcW w:w="675" w:type="dxa"/>
            <w:vMerge/>
          </w:tcPr>
          <w:p w:rsidR="00334BE5" w:rsidRPr="00191710" w:rsidRDefault="00334BE5" w:rsidP="00923AD7">
            <w:pPr>
              <w:pStyle w:val="ConsPlusNormal"/>
              <w:ind w:firstLine="0"/>
              <w:jc w:val="both"/>
              <w:rPr>
                <w:rFonts w:ascii="Times New Roman" w:hAnsi="Times New Roman" w:cs="Times New Roman"/>
                <w:color w:val="000000"/>
                <w:sz w:val="22"/>
                <w:szCs w:val="22"/>
              </w:rPr>
            </w:pPr>
          </w:p>
        </w:tc>
        <w:tc>
          <w:tcPr>
            <w:tcW w:w="7088" w:type="dxa"/>
          </w:tcPr>
          <w:p w:rsidR="00334BE5" w:rsidRPr="00191710" w:rsidRDefault="00334BE5" w:rsidP="00923AD7">
            <w:pPr>
              <w:autoSpaceDE w:val="0"/>
              <w:autoSpaceDN w:val="0"/>
              <w:adjustRightInd w:val="0"/>
              <w:rPr>
                <w:color w:val="000000"/>
              </w:rPr>
            </w:pPr>
            <w:r w:rsidRPr="00191710">
              <w:rPr>
                <w:color w:val="000000"/>
                <w:sz w:val="22"/>
                <w:szCs w:val="22"/>
              </w:rPr>
              <w:t xml:space="preserve">за работу по развитию семейных форм воспитания </w:t>
            </w:r>
            <w:proofErr w:type="gramStart"/>
            <w:r w:rsidRPr="00191710">
              <w:rPr>
                <w:color w:val="000000"/>
                <w:sz w:val="22"/>
                <w:szCs w:val="22"/>
              </w:rPr>
              <w:t>в</w:t>
            </w:r>
            <w:proofErr w:type="gramEnd"/>
          </w:p>
          <w:p w:rsidR="00334BE5" w:rsidRPr="00191710" w:rsidRDefault="00334BE5" w:rsidP="00923AD7">
            <w:pPr>
              <w:autoSpaceDE w:val="0"/>
              <w:autoSpaceDN w:val="0"/>
              <w:adjustRightInd w:val="0"/>
              <w:rPr>
                <w:color w:val="000000"/>
              </w:rPr>
            </w:pPr>
            <w:proofErr w:type="gramStart"/>
            <w:r w:rsidRPr="00191710">
              <w:rPr>
                <w:color w:val="000000"/>
                <w:sz w:val="22"/>
                <w:szCs w:val="22"/>
              </w:rPr>
              <w:t>центрах</w:t>
            </w:r>
            <w:proofErr w:type="gramEnd"/>
            <w:r w:rsidRPr="00191710">
              <w:rPr>
                <w:color w:val="000000"/>
                <w:sz w:val="22"/>
                <w:szCs w:val="22"/>
              </w:rPr>
              <w:t xml:space="preserve"> развития семейных форм воспитания</w:t>
            </w:r>
          </w:p>
        </w:tc>
        <w:tc>
          <w:tcPr>
            <w:tcW w:w="2585" w:type="dxa"/>
            <w:vAlign w:val="center"/>
          </w:tcPr>
          <w:p w:rsidR="00334BE5" w:rsidRPr="00191710" w:rsidRDefault="00334BE5" w:rsidP="00923AD7">
            <w:pPr>
              <w:autoSpaceDE w:val="0"/>
              <w:autoSpaceDN w:val="0"/>
              <w:adjustRightInd w:val="0"/>
              <w:jc w:val="center"/>
              <w:rPr>
                <w:color w:val="000000"/>
              </w:rPr>
            </w:pPr>
            <w:r w:rsidRPr="00191710">
              <w:rPr>
                <w:color w:val="000000"/>
                <w:sz w:val="22"/>
                <w:szCs w:val="22"/>
              </w:rPr>
              <w:t>60%</w:t>
            </w:r>
          </w:p>
        </w:tc>
      </w:tr>
      <w:tr w:rsidR="00AD27A8" w:rsidRPr="00191710" w:rsidTr="00923AD7">
        <w:trPr>
          <w:trHeight w:val="461"/>
        </w:trPr>
        <w:tc>
          <w:tcPr>
            <w:tcW w:w="675" w:type="dxa"/>
            <w:vMerge w:val="restart"/>
            <w:vAlign w:val="center"/>
          </w:tcPr>
          <w:p w:rsidR="00AD27A8" w:rsidRPr="00191710" w:rsidRDefault="00AD27A8" w:rsidP="00923AD7">
            <w:pPr>
              <w:pStyle w:val="ConsPlusNormal"/>
              <w:ind w:firstLine="0"/>
              <w:jc w:val="center"/>
              <w:rPr>
                <w:rFonts w:ascii="Times New Roman" w:hAnsi="Times New Roman" w:cs="Times New Roman"/>
                <w:color w:val="000000"/>
                <w:sz w:val="22"/>
                <w:szCs w:val="22"/>
              </w:rPr>
            </w:pPr>
            <w:r w:rsidRPr="00191710">
              <w:rPr>
                <w:rFonts w:ascii="Times New Roman" w:hAnsi="Times New Roman" w:cs="Times New Roman"/>
                <w:color w:val="000000"/>
                <w:sz w:val="22"/>
                <w:szCs w:val="22"/>
              </w:rPr>
              <w:t>2</w:t>
            </w:r>
          </w:p>
        </w:tc>
        <w:tc>
          <w:tcPr>
            <w:tcW w:w="7088" w:type="dxa"/>
            <w:vAlign w:val="center"/>
          </w:tcPr>
          <w:p w:rsidR="00AD27A8" w:rsidRPr="00191710" w:rsidRDefault="00AD27A8" w:rsidP="00923AD7">
            <w:pPr>
              <w:autoSpaceDE w:val="0"/>
              <w:autoSpaceDN w:val="0"/>
              <w:adjustRightInd w:val="0"/>
              <w:rPr>
                <w:color w:val="000000"/>
              </w:rPr>
            </w:pPr>
            <w:r w:rsidRPr="00191710">
              <w:rPr>
                <w:color w:val="000000"/>
                <w:sz w:val="22"/>
                <w:szCs w:val="22"/>
              </w:rPr>
              <w:t xml:space="preserve">опыт работы в занимаемой должности </w:t>
            </w:r>
            <w:hyperlink r:id="rId19" w:history="1">
              <w:r w:rsidRPr="00191710">
                <w:rPr>
                  <w:color w:val="000000"/>
                  <w:sz w:val="22"/>
                  <w:szCs w:val="22"/>
                </w:rPr>
                <w:t>&lt;**&gt;</w:t>
              </w:r>
            </w:hyperlink>
            <w:r w:rsidRPr="00191710">
              <w:rPr>
                <w:color w:val="000000"/>
                <w:sz w:val="22"/>
                <w:szCs w:val="22"/>
              </w:rPr>
              <w:t>:</w:t>
            </w:r>
          </w:p>
        </w:tc>
        <w:tc>
          <w:tcPr>
            <w:tcW w:w="2585" w:type="dxa"/>
          </w:tcPr>
          <w:p w:rsidR="00AD27A8" w:rsidRPr="00191710" w:rsidRDefault="00AD27A8" w:rsidP="00923AD7">
            <w:pPr>
              <w:pStyle w:val="ConsPlusNormal"/>
              <w:ind w:firstLine="0"/>
              <w:jc w:val="both"/>
              <w:rPr>
                <w:rFonts w:ascii="Times New Roman" w:hAnsi="Times New Roman" w:cs="Times New Roman"/>
                <w:color w:val="000000"/>
                <w:sz w:val="22"/>
                <w:szCs w:val="22"/>
              </w:rPr>
            </w:pPr>
          </w:p>
        </w:tc>
      </w:tr>
      <w:tr w:rsidR="00AD27A8" w:rsidRPr="00191710" w:rsidTr="00923AD7">
        <w:tc>
          <w:tcPr>
            <w:tcW w:w="675" w:type="dxa"/>
            <w:vMerge/>
          </w:tcPr>
          <w:p w:rsidR="00AD27A8" w:rsidRPr="00191710" w:rsidRDefault="00AD27A8" w:rsidP="00923AD7">
            <w:pPr>
              <w:pStyle w:val="ConsPlusNormal"/>
              <w:ind w:firstLine="0"/>
              <w:jc w:val="both"/>
              <w:rPr>
                <w:rFonts w:ascii="Times New Roman" w:hAnsi="Times New Roman" w:cs="Times New Roman"/>
                <w:color w:val="000000"/>
                <w:sz w:val="22"/>
                <w:szCs w:val="22"/>
              </w:rPr>
            </w:pPr>
          </w:p>
        </w:tc>
        <w:tc>
          <w:tcPr>
            <w:tcW w:w="7088" w:type="dxa"/>
          </w:tcPr>
          <w:p w:rsidR="00AD27A8" w:rsidRPr="00191710" w:rsidRDefault="00AD27A8" w:rsidP="00923AD7">
            <w:pPr>
              <w:autoSpaceDE w:val="0"/>
              <w:autoSpaceDN w:val="0"/>
              <w:adjustRightInd w:val="0"/>
              <w:rPr>
                <w:color w:val="000000"/>
              </w:rPr>
            </w:pPr>
            <w:r w:rsidRPr="00191710">
              <w:rPr>
                <w:color w:val="000000"/>
                <w:sz w:val="22"/>
                <w:szCs w:val="22"/>
              </w:rPr>
              <w:t>от 1 года до 5 лет &lt;***&gt;</w:t>
            </w:r>
          </w:p>
          <w:p w:rsidR="00AD27A8" w:rsidRPr="00191710" w:rsidRDefault="00AD27A8" w:rsidP="00923AD7">
            <w:pPr>
              <w:autoSpaceDE w:val="0"/>
              <w:autoSpaceDN w:val="0"/>
              <w:adjustRightInd w:val="0"/>
              <w:rPr>
                <w:color w:val="000000"/>
              </w:rPr>
            </w:pPr>
            <w:r w:rsidRPr="00191710">
              <w:rPr>
                <w:color w:val="000000"/>
                <w:sz w:val="22"/>
                <w:szCs w:val="22"/>
              </w:rPr>
              <w:t xml:space="preserve">при наличии ученой степени кандидата наук, культурологии, искусствоведения </w:t>
            </w:r>
            <w:hyperlink r:id="rId20" w:history="1">
              <w:r w:rsidRPr="00191710">
                <w:rPr>
                  <w:color w:val="000000"/>
                  <w:sz w:val="22"/>
                  <w:szCs w:val="22"/>
                </w:rPr>
                <w:t>&lt;***&gt;</w:t>
              </w:r>
            </w:hyperlink>
          </w:p>
          <w:p w:rsidR="00AD27A8" w:rsidRPr="00191710" w:rsidRDefault="00AD27A8" w:rsidP="00923AD7">
            <w:pPr>
              <w:autoSpaceDE w:val="0"/>
              <w:autoSpaceDN w:val="0"/>
              <w:adjustRightInd w:val="0"/>
              <w:rPr>
                <w:color w:val="000000"/>
              </w:rPr>
            </w:pPr>
            <w:r w:rsidRPr="00191710">
              <w:rPr>
                <w:color w:val="000000"/>
                <w:sz w:val="22"/>
                <w:szCs w:val="22"/>
              </w:rPr>
              <w:t>при наличии ученой степени доктора наук, культурологии,</w:t>
            </w:r>
          </w:p>
          <w:p w:rsidR="00AD27A8" w:rsidRPr="00191710" w:rsidRDefault="00AD27A8" w:rsidP="00923AD7">
            <w:pPr>
              <w:autoSpaceDE w:val="0"/>
              <w:autoSpaceDN w:val="0"/>
              <w:adjustRightInd w:val="0"/>
              <w:rPr>
                <w:color w:val="000000"/>
              </w:rPr>
            </w:pPr>
            <w:r w:rsidRPr="00191710">
              <w:rPr>
                <w:color w:val="000000"/>
                <w:sz w:val="22"/>
                <w:szCs w:val="22"/>
              </w:rPr>
              <w:t xml:space="preserve">искусствоведения </w:t>
            </w:r>
            <w:hyperlink r:id="rId21" w:history="1">
              <w:r w:rsidRPr="00191710">
                <w:rPr>
                  <w:color w:val="000000"/>
                  <w:sz w:val="22"/>
                  <w:szCs w:val="22"/>
                </w:rPr>
                <w:t>&lt;***&gt;</w:t>
              </w:r>
            </w:hyperlink>
          </w:p>
          <w:p w:rsidR="00AD27A8" w:rsidRPr="00191710" w:rsidRDefault="00AD27A8" w:rsidP="00923AD7">
            <w:pPr>
              <w:autoSpaceDE w:val="0"/>
              <w:autoSpaceDN w:val="0"/>
              <w:adjustRightInd w:val="0"/>
              <w:rPr>
                <w:color w:val="000000"/>
              </w:rPr>
            </w:pPr>
            <w:r w:rsidRPr="00191710">
              <w:rPr>
                <w:color w:val="000000"/>
                <w:sz w:val="22"/>
                <w:szCs w:val="22"/>
              </w:rPr>
              <w:t>при наличии почетного звания, начинающегося со слова</w:t>
            </w:r>
          </w:p>
          <w:p w:rsidR="00AD27A8" w:rsidRPr="00191710" w:rsidRDefault="00AD27A8" w:rsidP="00923AD7">
            <w:pPr>
              <w:autoSpaceDE w:val="0"/>
              <w:autoSpaceDN w:val="0"/>
              <w:adjustRightInd w:val="0"/>
              <w:rPr>
                <w:color w:val="000000"/>
              </w:rPr>
            </w:pPr>
            <w:r w:rsidRPr="00191710">
              <w:rPr>
                <w:color w:val="000000"/>
                <w:sz w:val="22"/>
                <w:szCs w:val="22"/>
              </w:rPr>
              <w:t xml:space="preserve">«Заслуженный» </w:t>
            </w:r>
            <w:hyperlink r:id="rId22" w:history="1">
              <w:r w:rsidRPr="00191710">
                <w:rPr>
                  <w:color w:val="000000"/>
                  <w:sz w:val="22"/>
                  <w:szCs w:val="22"/>
                </w:rPr>
                <w:t>&lt;***&gt;</w:t>
              </w:r>
            </w:hyperlink>
          </w:p>
          <w:p w:rsidR="00AD27A8" w:rsidRPr="00191710" w:rsidRDefault="00AD27A8" w:rsidP="00923AD7">
            <w:pPr>
              <w:autoSpaceDE w:val="0"/>
              <w:autoSpaceDN w:val="0"/>
              <w:adjustRightInd w:val="0"/>
              <w:rPr>
                <w:color w:val="000000"/>
              </w:rPr>
            </w:pPr>
            <w:r w:rsidRPr="00191710">
              <w:rPr>
                <w:color w:val="000000"/>
                <w:sz w:val="22"/>
                <w:szCs w:val="22"/>
              </w:rPr>
              <w:t xml:space="preserve">при наличии почетного звания, начинающегося со слова </w:t>
            </w:r>
          </w:p>
          <w:p w:rsidR="00AD27A8" w:rsidRPr="00191710" w:rsidRDefault="00AD27A8" w:rsidP="00923AD7">
            <w:pPr>
              <w:autoSpaceDE w:val="0"/>
              <w:autoSpaceDN w:val="0"/>
              <w:adjustRightInd w:val="0"/>
              <w:rPr>
                <w:color w:val="000000"/>
              </w:rPr>
            </w:pPr>
            <w:r w:rsidRPr="00191710">
              <w:rPr>
                <w:color w:val="000000"/>
                <w:sz w:val="22"/>
                <w:szCs w:val="22"/>
              </w:rPr>
              <w:t xml:space="preserve">«народный» </w:t>
            </w:r>
            <w:hyperlink r:id="rId23" w:history="1">
              <w:r w:rsidRPr="00191710">
                <w:rPr>
                  <w:color w:val="000000"/>
                  <w:sz w:val="22"/>
                  <w:szCs w:val="22"/>
                </w:rPr>
                <w:t>&lt;***&gt;</w:t>
              </w:r>
            </w:hyperlink>
          </w:p>
        </w:tc>
        <w:tc>
          <w:tcPr>
            <w:tcW w:w="2585" w:type="dxa"/>
            <w:vAlign w:val="center"/>
          </w:tcPr>
          <w:p w:rsidR="00AD27A8" w:rsidRPr="00191710" w:rsidRDefault="00AD27A8" w:rsidP="00923AD7">
            <w:pPr>
              <w:autoSpaceDE w:val="0"/>
              <w:autoSpaceDN w:val="0"/>
              <w:adjustRightInd w:val="0"/>
              <w:jc w:val="center"/>
              <w:rPr>
                <w:color w:val="000000"/>
              </w:rPr>
            </w:pPr>
            <w:r w:rsidRPr="00191710">
              <w:rPr>
                <w:color w:val="000000"/>
                <w:sz w:val="22"/>
                <w:szCs w:val="22"/>
              </w:rPr>
              <w:t>5%</w:t>
            </w:r>
          </w:p>
          <w:p w:rsidR="00AD27A8" w:rsidRPr="00191710" w:rsidRDefault="00AD27A8" w:rsidP="00923AD7">
            <w:pPr>
              <w:autoSpaceDE w:val="0"/>
              <w:autoSpaceDN w:val="0"/>
              <w:adjustRightInd w:val="0"/>
              <w:jc w:val="center"/>
              <w:rPr>
                <w:color w:val="000000"/>
              </w:rPr>
            </w:pPr>
          </w:p>
          <w:p w:rsidR="00AD27A8" w:rsidRPr="00191710" w:rsidRDefault="00AD27A8" w:rsidP="00923AD7">
            <w:pPr>
              <w:autoSpaceDE w:val="0"/>
              <w:autoSpaceDN w:val="0"/>
              <w:adjustRightInd w:val="0"/>
              <w:jc w:val="center"/>
              <w:rPr>
                <w:color w:val="000000"/>
              </w:rPr>
            </w:pPr>
            <w:r w:rsidRPr="00191710">
              <w:rPr>
                <w:color w:val="000000"/>
                <w:sz w:val="22"/>
                <w:szCs w:val="22"/>
              </w:rPr>
              <w:t>15%</w:t>
            </w:r>
          </w:p>
          <w:p w:rsidR="00AD27A8" w:rsidRPr="00191710" w:rsidRDefault="00AD27A8" w:rsidP="00923AD7">
            <w:pPr>
              <w:autoSpaceDE w:val="0"/>
              <w:autoSpaceDN w:val="0"/>
              <w:adjustRightInd w:val="0"/>
              <w:jc w:val="center"/>
              <w:rPr>
                <w:color w:val="000000"/>
              </w:rPr>
            </w:pPr>
          </w:p>
          <w:p w:rsidR="00AD27A8" w:rsidRPr="00191710" w:rsidRDefault="00AD27A8" w:rsidP="00923AD7">
            <w:pPr>
              <w:autoSpaceDE w:val="0"/>
              <w:autoSpaceDN w:val="0"/>
              <w:adjustRightInd w:val="0"/>
              <w:jc w:val="center"/>
              <w:rPr>
                <w:color w:val="000000"/>
              </w:rPr>
            </w:pPr>
            <w:r w:rsidRPr="00191710">
              <w:rPr>
                <w:color w:val="000000"/>
                <w:sz w:val="22"/>
                <w:szCs w:val="22"/>
              </w:rPr>
              <w:t>20%</w:t>
            </w:r>
          </w:p>
          <w:p w:rsidR="00AD27A8" w:rsidRPr="00191710" w:rsidRDefault="00AD27A8" w:rsidP="00923AD7">
            <w:pPr>
              <w:autoSpaceDE w:val="0"/>
              <w:autoSpaceDN w:val="0"/>
              <w:adjustRightInd w:val="0"/>
              <w:jc w:val="center"/>
              <w:rPr>
                <w:color w:val="000000"/>
              </w:rPr>
            </w:pPr>
          </w:p>
          <w:p w:rsidR="00AD27A8" w:rsidRPr="00191710" w:rsidRDefault="00AD27A8" w:rsidP="00923AD7">
            <w:pPr>
              <w:autoSpaceDE w:val="0"/>
              <w:autoSpaceDN w:val="0"/>
              <w:adjustRightInd w:val="0"/>
              <w:jc w:val="center"/>
              <w:rPr>
                <w:color w:val="000000"/>
              </w:rPr>
            </w:pPr>
            <w:r w:rsidRPr="00191710">
              <w:rPr>
                <w:color w:val="000000"/>
                <w:sz w:val="22"/>
                <w:szCs w:val="22"/>
              </w:rPr>
              <w:t>15%</w:t>
            </w:r>
          </w:p>
          <w:p w:rsidR="00AD27A8" w:rsidRPr="00191710" w:rsidRDefault="00AD27A8" w:rsidP="00923AD7">
            <w:pPr>
              <w:autoSpaceDE w:val="0"/>
              <w:autoSpaceDN w:val="0"/>
              <w:adjustRightInd w:val="0"/>
              <w:jc w:val="center"/>
              <w:rPr>
                <w:color w:val="000000"/>
              </w:rPr>
            </w:pPr>
          </w:p>
          <w:p w:rsidR="00AD27A8" w:rsidRPr="00191710" w:rsidRDefault="00AD27A8" w:rsidP="00923AD7">
            <w:pPr>
              <w:autoSpaceDE w:val="0"/>
              <w:autoSpaceDN w:val="0"/>
              <w:adjustRightInd w:val="0"/>
              <w:jc w:val="center"/>
              <w:rPr>
                <w:color w:val="000000"/>
              </w:rPr>
            </w:pPr>
            <w:r w:rsidRPr="00191710">
              <w:rPr>
                <w:color w:val="000000"/>
                <w:sz w:val="22"/>
                <w:szCs w:val="22"/>
              </w:rPr>
              <w:t>20%</w:t>
            </w:r>
          </w:p>
        </w:tc>
      </w:tr>
      <w:tr w:rsidR="00AD27A8" w:rsidRPr="00191710" w:rsidTr="00923AD7">
        <w:tc>
          <w:tcPr>
            <w:tcW w:w="675" w:type="dxa"/>
            <w:vMerge/>
          </w:tcPr>
          <w:p w:rsidR="00AD27A8" w:rsidRPr="00191710" w:rsidRDefault="00AD27A8" w:rsidP="00923AD7">
            <w:pPr>
              <w:pStyle w:val="ConsPlusNormal"/>
              <w:ind w:firstLine="0"/>
              <w:jc w:val="both"/>
              <w:rPr>
                <w:rFonts w:ascii="Times New Roman" w:hAnsi="Times New Roman" w:cs="Times New Roman"/>
                <w:color w:val="000000"/>
                <w:sz w:val="22"/>
                <w:szCs w:val="22"/>
              </w:rPr>
            </w:pPr>
          </w:p>
        </w:tc>
        <w:tc>
          <w:tcPr>
            <w:tcW w:w="7088" w:type="dxa"/>
          </w:tcPr>
          <w:p w:rsidR="00AD27A8" w:rsidRPr="00191710" w:rsidRDefault="00AD27A8" w:rsidP="00923AD7">
            <w:pPr>
              <w:autoSpaceDE w:val="0"/>
              <w:autoSpaceDN w:val="0"/>
              <w:adjustRightInd w:val="0"/>
              <w:rPr>
                <w:color w:val="000000"/>
              </w:rPr>
            </w:pPr>
            <w:r w:rsidRPr="00191710">
              <w:rPr>
                <w:color w:val="000000"/>
                <w:sz w:val="22"/>
                <w:szCs w:val="22"/>
              </w:rPr>
              <w:t>от 5 года до 10 лет &lt;***&gt;</w:t>
            </w:r>
          </w:p>
          <w:p w:rsidR="00AD27A8" w:rsidRPr="00191710" w:rsidRDefault="00AD27A8" w:rsidP="00923AD7">
            <w:pPr>
              <w:autoSpaceDE w:val="0"/>
              <w:autoSpaceDN w:val="0"/>
              <w:adjustRightInd w:val="0"/>
              <w:rPr>
                <w:color w:val="000000"/>
              </w:rPr>
            </w:pPr>
            <w:r w:rsidRPr="00191710">
              <w:rPr>
                <w:color w:val="000000"/>
                <w:sz w:val="22"/>
                <w:szCs w:val="22"/>
              </w:rPr>
              <w:t xml:space="preserve">при наличии ученой степени кандидата наук, культурологии, искусствоведения </w:t>
            </w:r>
            <w:hyperlink r:id="rId24" w:history="1">
              <w:r w:rsidRPr="00191710">
                <w:rPr>
                  <w:color w:val="000000"/>
                  <w:sz w:val="22"/>
                  <w:szCs w:val="22"/>
                </w:rPr>
                <w:t>&lt;***&gt;</w:t>
              </w:r>
            </w:hyperlink>
          </w:p>
          <w:p w:rsidR="00AD27A8" w:rsidRPr="00191710" w:rsidRDefault="00AD27A8" w:rsidP="00923AD7">
            <w:pPr>
              <w:autoSpaceDE w:val="0"/>
              <w:autoSpaceDN w:val="0"/>
              <w:adjustRightInd w:val="0"/>
              <w:rPr>
                <w:color w:val="000000"/>
              </w:rPr>
            </w:pPr>
            <w:r w:rsidRPr="00191710">
              <w:rPr>
                <w:color w:val="000000"/>
                <w:sz w:val="22"/>
                <w:szCs w:val="22"/>
              </w:rPr>
              <w:t>при наличии ученой степени доктора наук, культурологии,</w:t>
            </w:r>
          </w:p>
          <w:p w:rsidR="00AD27A8" w:rsidRPr="00191710" w:rsidRDefault="00AD27A8" w:rsidP="00923AD7">
            <w:pPr>
              <w:autoSpaceDE w:val="0"/>
              <w:autoSpaceDN w:val="0"/>
              <w:adjustRightInd w:val="0"/>
              <w:rPr>
                <w:color w:val="000000"/>
              </w:rPr>
            </w:pPr>
            <w:r w:rsidRPr="00191710">
              <w:rPr>
                <w:color w:val="000000"/>
                <w:sz w:val="22"/>
                <w:szCs w:val="22"/>
              </w:rPr>
              <w:t xml:space="preserve">искусствоведения </w:t>
            </w:r>
            <w:hyperlink r:id="rId25" w:history="1">
              <w:r w:rsidRPr="00191710">
                <w:rPr>
                  <w:color w:val="000000"/>
                  <w:sz w:val="22"/>
                  <w:szCs w:val="22"/>
                </w:rPr>
                <w:t>&lt;***&gt;</w:t>
              </w:r>
            </w:hyperlink>
          </w:p>
          <w:p w:rsidR="00AD27A8" w:rsidRPr="00191710" w:rsidRDefault="00AD27A8" w:rsidP="00923AD7">
            <w:pPr>
              <w:autoSpaceDE w:val="0"/>
              <w:autoSpaceDN w:val="0"/>
              <w:adjustRightInd w:val="0"/>
              <w:rPr>
                <w:color w:val="000000"/>
              </w:rPr>
            </w:pPr>
            <w:r w:rsidRPr="00191710">
              <w:rPr>
                <w:color w:val="000000"/>
                <w:sz w:val="22"/>
                <w:szCs w:val="22"/>
              </w:rPr>
              <w:t>при наличии почетного звания, начинающегося со слова</w:t>
            </w:r>
          </w:p>
          <w:p w:rsidR="00AD27A8" w:rsidRPr="00191710" w:rsidRDefault="00AD27A8" w:rsidP="00923AD7">
            <w:pPr>
              <w:autoSpaceDE w:val="0"/>
              <w:autoSpaceDN w:val="0"/>
              <w:adjustRightInd w:val="0"/>
              <w:rPr>
                <w:color w:val="000000"/>
              </w:rPr>
            </w:pPr>
            <w:r w:rsidRPr="00191710">
              <w:rPr>
                <w:color w:val="000000"/>
                <w:sz w:val="22"/>
                <w:szCs w:val="22"/>
              </w:rPr>
              <w:t xml:space="preserve">«Заслуженный» </w:t>
            </w:r>
            <w:hyperlink r:id="rId26" w:history="1">
              <w:r w:rsidRPr="00191710">
                <w:rPr>
                  <w:color w:val="000000"/>
                  <w:sz w:val="22"/>
                  <w:szCs w:val="22"/>
                </w:rPr>
                <w:t>&lt;***&gt;</w:t>
              </w:r>
            </w:hyperlink>
          </w:p>
          <w:p w:rsidR="00AD27A8" w:rsidRPr="00191710" w:rsidRDefault="00AD27A8" w:rsidP="00923AD7">
            <w:pPr>
              <w:autoSpaceDE w:val="0"/>
              <w:autoSpaceDN w:val="0"/>
              <w:adjustRightInd w:val="0"/>
              <w:rPr>
                <w:color w:val="000000"/>
              </w:rPr>
            </w:pPr>
            <w:r w:rsidRPr="00191710">
              <w:rPr>
                <w:color w:val="000000"/>
                <w:sz w:val="22"/>
                <w:szCs w:val="22"/>
              </w:rPr>
              <w:t xml:space="preserve">при наличии почетного звания, начинающегося со слова </w:t>
            </w:r>
          </w:p>
          <w:p w:rsidR="00AD27A8" w:rsidRPr="00191710" w:rsidRDefault="00AD27A8" w:rsidP="00923AD7">
            <w:pPr>
              <w:autoSpaceDE w:val="0"/>
              <w:autoSpaceDN w:val="0"/>
              <w:adjustRightInd w:val="0"/>
              <w:rPr>
                <w:color w:val="000000"/>
              </w:rPr>
            </w:pPr>
            <w:r w:rsidRPr="00191710">
              <w:rPr>
                <w:color w:val="000000"/>
                <w:sz w:val="22"/>
                <w:szCs w:val="22"/>
              </w:rPr>
              <w:t xml:space="preserve">«народный» </w:t>
            </w:r>
            <w:hyperlink r:id="rId27" w:history="1">
              <w:r w:rsidRPr="00191710">
                <w:rPr>
                  <w:color w:val="000000"/>
                  <w:sz w:val="22"/>
                  <w:szCs w:val="22"/>
                </w:rPr>
                <w:t>&lt;***&gt;</w:t>
              </w:r>
            </w:hyperlink>
          </w:p>
        </w:tc>
        <w:tc>
          <w:tcPr>
            <w:tcW w:w="2585" w:type="dxa"/>
            <w:vAlign w:val="center"/>
          </w:tcPr>
          <w:p w:rsidR="00AD27A8" w:rsidRPr="00191710" w:rsidRDefault="00AD27A8" w:rsidP="00923AD7">
            <w:pPr>
              <w:autoSpaceDE w:val="0"/>
              <w:autoSpaceDN w:val="0"/>
              <w:adjustRightInd w:val="0"/>
              <w:jc w:val="center"/>
              <w:rPr>
                <w:color w:val="000000"/>
              </w:rPr>
            </w:pPr>
            <w:r w:rsidRPr="00191710">
              <w:rPr>
                <w:color w:val="000000"/>
                <w:sz w:val="22"/>
                <w:szCs w:val="22"/>
              </w:rPr>
              <w:t>15%</w:t>
            </w:r>
          </w:p>
          <w:p w:rsidR="00AD27A8" w:rsidRPr="00191710" w:rsidRDefault="00AD27A8" w:rsidP="00923AD7">
            <w:pPr>
              <w:autoSpaceDE w:val="0"/>
              <w:autoSpaceDN w:val="0"/>
              <w:adjustRightInd w:val="0"/>
              <w:jc w:val="center"/>
              <w:rPr>
                <w:color w:val="000000"/>
              </w:rPr>
            </w:pPr>
          </w:p>
          <w:p w:rsidR="00AD27A8" w:rsidRPr="00191710" w:rsidRDefault="00AD27A8" w:rsidP="00923AD7">
            <w:pPr>
              <w:autoSpaceDE w:val="0"/>
              <w:autoSpaceDN w:val="0"/>
              <w:adjustRightInd w:val="0"/>
              <w:jc w:val="center"/>
              <w:rPr>
                <w:color w:val="000000"/>
              </w:rPr>
            </w:pPr>
            <w:r w:rsidRPr="00191710">
              <w:rPr>
                <w:color w:val="000000"/>
                <w:sz w:val="22"/>
                <w:szCs w:val="22"/>
              </w:rPr>
              <w:t>25%</w:t>
            </w:r>
          </w:p>
          <w:p w:rsidR="00AD27A8" w:rsidRPr="00191710" w:rsidRDefault="00AD27A8" w:rsidP="00923AD7">
            <w:pPr>
              <w:autoSpaceDE w:val="0"/>
              <w:autoSpaceDN w:val="0"/>
              <w:adjustRightInd w:val="0"/>
              <w:jc w:val="center"/>
              <w:rPr>
                <w:color w:val="000000"/>
              </w:rPr>
            </w:pPr>
          </w:p>
          <w:p w:rsidR="00AD27A8" w:rsidRPr="00191710" w:rsidRDefault="00AD27A8" w:rsidP="00923AD7">
            <w:pPr>
              <w:autoSpaceDE w:val="0"/>
              <w:autoSpaceDN w:val="0"/>
              <w:adjustRightInd w:val="0"/>
              <w:jc w:val="center"/>
              <w:rPr>
                <w:color w:val="000000"/>
              </w:rPr>
            </w:pPr>
            <w:r w:rsidRPr="00191710">
              <w:rPr>
                <w:color w:val="000000"/>
                <w:sz w:val="22"/>
                <w:szCs w:val="22"/>
              </w:rPr>
              <w:t>30%</w:t>
            </w:r>
          </w:p>
          <w:p w:rsidR="00AD27A8" w:rsidRPr="00191710" w:rsidRDefault="00AD27A8" w:rsidP="00923AD7">
            <w:pPr>
              <w:autoSpaceDE w:val="0"/>
              <w:autoSpaceDN w:val="0"/>
              <w:adjustRightInd w:val="0"/>
              <w:jc w:val="center"/>
              <w:rPr>
                <w:color w:val="000000"/>
              </w:rPr>
            </w:pPr>
          </w:p>
          <w:p w:rsidR="00AD27A8" w:rsidRPr="00191710" w:rsidRDefault="00AD27A8" w:rsidP="00923AD7">
            <w:pPr>
              <w:autoSpaceDE w:val="0"/>
              <w:autoSpaceDN w:val="0"/>
              <w:adjustRightInd w:val="0"/>
              <w:jc w:val="center"/>
              <w:rPr>
                <w:color w:val="000000"/>
              </w:rPr>
            </w:pPr>
            <w:r w:rsidRPr="00191710">
              <w:rPr>
                <w:color w:val="000000"/>
                <w:sz w:val="22"/>
                <w:szCs w:val="22"/>
              </w:rPr>
              <w:t>25%</w:t>
            </w:r>
          </w:p>
          <w:p w:rsidR="00AD27A8" w:rsidRPr="00191710" w:rsidRDefault="00AD27A8" w:rsidP="00923AD7">
            <w:pPr>
              <w:autoSpaceDE w:val="0"/>
              <w:autoSpaceDN w:val="0"/>
              <w:adjustRightInd w:val="0"/>
              <w:jc w:val="center"/>
              <w:rPr>
                <w:color w:val="000000"/>
              </w:rPr>
            </w:pPr>
          </w:p>
          <w:p w:rsidR="00AD27A8" w:rsidRPr="00191710" w:rsidRDefault="00AD27A8" w:rsidP="00923AD7">
            <w:pPr>
              <w:autoSpaceDE w:val="0"/>
              <w:autoSpaceDN w:val="0"/>
              <w:adjustRightInd w:val="0"/>
              <w:jc w:val="center"/>
              <w:rPr>
                <w:color w:val="000000"/>
              </w:rPr>
            </w:pPr>
            <w:r w:rsidRPr="00191710">
              <w:rPr>
                <w:color w:val="000000"/>
                <w:sz w:val="22"/>
                <w:szCs w:val="22"/>
              </w:rPr>
              <w:t>30%</w:t>
            </w:r>
          </w:p>
        </w:tc>
      </w:tr>
      <w:tr w:rsidR="00AD27A8" w:rsidRPr="00191710" w:rsidTr="00923AD7">
        <w:tc>
          <w:tcPr>
            <w:tcW w:w="675" w:type="dxa"/>
            <w:vMerge/>
          </w:tcPr>
          <w:p w:rsidR="00AD27A8" w:rsidRPr="00191710" w:rsidRDefault="00AD27A8" w:rsidP="00923AD7">
            <w:pPr>
              <w:pStyle w:val="ConsPlusNormal"/>
              <w:ind w:firstLine="0"/>
              <w:jc w:val="both"/>
              <w:rPr>
                <w:rFonts w:ascii="Times New Roman" w:hAnsi="Times New Roman" w:cs="Times New Roman"/>
                <w:color w:val="000000"/>
                <w:sz w:val="22"/>
                <w:szCs w:val="22"/>
              </w:rPr>
            </w:pPr>
          </w:p>
        </w:tc>
        <w:tc>
          <w:tcPr>
            <w:tcW w:w="7088" w:type="dxa"/>
          </w:tcPr>
          <w:p w:rsidR="00AD27A8" w:rsidRPr="00191710" w:rsidRDefault="00AD27A8" w:rsidP="00923AD7">
            <w:pPr>
              <w:autoSpaceDE w:val="0"/>
              <w:autoSpaceDN w:val="0"/>
              <w:adjustRightInd w:val="0"/>
              <w:rPr>
                <w:color w:val="000000"/>
              </w:rPr>
            </w:pPr>
            <w:r w:rsidRPr="00191710">
              <w:rPr>
                <w:color w:val="000000"/>
                <w:sz w:val="22"/>
                <w:szCs w:val="22"/>
              </w:rPr>
              <w:t>свыше 10 лет &lt;***&gt;</w:t>
            </w:r>
          </w:p>
          <w:p w:rsidR="00AD27A8" w:rsidRPr="00191710" w:rsidRDefault="00AD27A8" w:rsidP="00923AD7">
            <w:pPr>
              <w:autoSpaceDE w:val="0"/>
              <w:autoSpaceDN w:val="0"/>
              <w:adjustRightInd w:val="0"/>
              <w:rPr>
                <w:color w:val="000000"/>
              </w:rPr>
            </w:pPr>
            <w:r w:rsidRPr="00191710">
              <w:rPr>
                <w:color w:val="000000"/>
                <w:sz w:val="22"/>
                <w:szCs w:val="22"/>
              </w:rPr>
              <w:t xml:space="preserve">при наличии ученой степени кандидата наук, культурологии, искусствоведения </w:t>
            </w:r>
            <w:hyperlink r:id="rId28" w:history="1">
              <w:r w:rsidRPr="00191710">
                <w:rPr>
                  <w:color w:val="000000"/>
                  <w:sz w:val="22"/>
                  <w:szCs w:val="22"/>
                </w:rPr>
                <w:t>&lt;***&gt;</w:t>
              </w:r>
            </w:hyperlink>
          </w:p>
          <w:p w:rsidR="00AD27A8" w:rsidRPr="00191710" w:rsidRDefault="00AD27A8" w:rsidP="00923AD7">
            <w:pPr>
              <w:autoSpaceDE w:val="0"/>
              <w:autoSpaceDN w:val="0"/>
              <w:adjustRightInd w:val="0"/>
              <w:rPr>
                <w:color w:val="000000"/>
              </w:rPr>
            </w:pPr>
            <w:r w:rsidRPr="00191710">
              <w:rPr>
                <w:color w:val="000000"/>
                <w:sz w:val="22"/>
                <w:szCs w:val="22"/>
              </w:rPr>
              <w:t>при наличии ученой степени доктора наук, культурологии,</w:t>
            </w:r>
          </w:p>
          <w:p w:rsidR="00AD27A8" w:rsidRPr="00191710" w:rsidRDefault="00AD27A8" w:rsidP="00923AD7">
            <w:pPr>
              <w:autoSpaceDE w:val="0"/>
              <w:autoSpaceDN w:val="0"/>
              <w:adjustRightInd w:val="0"/>
              <w:rPr>
                <w:color w:val="000000"/>
              </w:rPr>
            </w:pPr>
            <w:r w:rsidRPr="00191710">
              <w:rPr>
                <w:color w:val="000000"/>
                <w:sz w:val="22"/>
                <w:szCs w:val="22"/>
              </w:rPr>
              <w:t xml:space="preserve">искусствоведения </w:t>
            </w:r>
            <w:hyperlink r:id="rId29" w:history="1">
              <w:r w:rsidRPr="00191710">
                <w:rPr>
                  <w:color w:val="000000"/>
                  <w:sz w:val="22"/>
                  <w:szCs w:val="22"/>
                </w:rPr>
                <w:t>&lt;***&gt;</w:t>
              </w:r>
            </w:hyperlink>
          </w:p>
          <w:p w:rsidR="00AD27A8" w:rsidRPr="00191710" w:rsidRDefault="00AD27A8" w:rsidP="00923AD7">
            <w:pPr>
              <w:autoSpaceDE w:val="0"/>
              <w:autoSpaceDN w:val="0"/>
              <w:adjustRightInd w:val="0"/>
              <w:rPr>
                <w:color w:val="000000"/>
              </w:rPr>
            </w:pPr>
            <w:r w:rsidRPr="00191710">
              <w:rPr>
                <w:color w:val="000000"/>
                <w:sz w:val="22"/>
                <w:szCs w:val="22"/>
              </w:rPr>
              <w:t>при наличии почетного звания, начинающегося со слова</w:t>
            </w:r>
          </w:p>
          <w:p w:rsidR="00AD27A8" w:rsidRPr="00191710" w:rsidRDefault="00AD27A8" w:rsidP="00923AD7">
            <w:pPr>
              <w:autoSpaceDE w:val="0"/>
              <w:autoSpaceDN w:val="0"/>
              <w:adjustRightInd w:val="0"/>
              <w:rPr>
                <w:color w:val="000000"/>
              </w:rPr>
            </w:pPr>
            <w:r w:rsidRPr="00191710">
              <w:rPr>
                <w:color w:val="000000"/>
                <w:sz w:val="22"/>
                <w:szCs w:val="22"/>
              </w:rPr>
              <w:t xml:space="preserve">«Заслуженный» </w:t>
            </w:r>
            <w:hyperlink r:id="rId30" w:history="1">
              <w:r w:rsidRPr="00191710">
                <w:rPr>
                  <w:color w:val="000000"/>
                  <w:sz w:val="22"/>
                  <w:szCs w:val="22"/>
                </w:rPr>
                <w:t>&lt;***&gt;</w:t>
              </w:r>
            </w:hyperlink>
          </w:p>
          <w:p w:rsidR="00AD27A8" w:rsidRPr="00191710" w:rsidRDefault="00AD27A8" w:rsidP="00923AD7">
            <w:pPr>
              <w:autoSpaceDE w:val="0"/>
              <w:autoSpaceDN w:val="0"/>
              <w:adjustRightInd w:val="0"/>
              <w:rPr>
                <w:color w:val="000000"/>
              </w:rPr>
            </w:pPr>
            <w:r w:rsidRPr="00191710">
              <w:rPr>
                <w:color w:val="000000"/>
                <w:sz w:val="22"/>
                <w:szCs w:val="22"/>
              </w:rPr>
              <w:lastRenderedPageBreak/>
              <w:t xml:space="preserve">при наличии почетного звания, начинающегося со слова </w:t>
            </w:r>
          </w:p>
          <w:p w:rsidR="00AD27A8" w:rsidRPr="00191710" w:rsidRDefault="00AD27A8" w:rsidP="00923AD7">
            <w:pPr>
              <w:autoSpaceDE w:val="0"/>
              <w:autoSpaceDN w:val="0"/>
              <w:adjustRightInd w:val="0"/>
              <w:rPr>
                <w:color w:val="000000"/>
              </w:rPr>
            </w:pPr>
            <w:r w:rsidRPr="00191710">
              <w:rPr>
                <w:color w:val="000000"/>
                <w:sz w:val="22"/>
                <w:szCs w:val="22"/>
              </w:rPr>
              <w:t xml:space="preserve">«народный» </w:t>
            </w:r>
            <w:hyperlink r:id="rId31" w:history="1">
              <w:r w:rsidRPr="00191710">
                <w:rPr>
                  <w:color w:val="000000"/>
                  <w:sz w:val="22"/>
                  <w:szCs w:val="22"/>
                </w:rPr>
                <w:t>&lt;***&gt;</w:t>
              </w:r>
            </w:hyperlink>
          </w:p>
        </w:tc>
        <w:tc>
          <w:tcPr>
            <w:tcW w:w="2585" w:type="dxa"/>
            <w:vAlign w:val="center"/>
          </w:tcPr>
          <w:p w:rsidR="00AD27A8" w:rsidRPr="00191710" w:rsidRDefault="00AD27A8" w:rsidP="00923AD7">
            <w:pPr>
              <w:autoSpaceDE w:val="0"/>
              <w:autoSpaceDN w:val="0"/>
              <w:adjustRightInd w:val="0"/>
              <w:jc w:val="center"/>
              <w:rPr>
                <w:color w:val="000000"/>
              </w:rPr>
            </w:pPr>
            <w:r w:rsidRPr="00191710">
              <w:rPr>
                <w:color w:val="000000"/>
                <w:sz w:val="22"/>
                <w:szCs w:val="22"/>
              </w:rPr>
              <w:lastRenderedPageBreak/>
              <w:t>25%</w:t>
            </w:r>
          </w:p>
          <w:p w:rsidR="00AD27A8" w:rsidRPr="00191710" w:rsidRDefault="00AD27A8" w:rsidP="00923AD7">
            <w:pPr>
              <w:autoSpaceDE w:val="0"/>
              <w:autoSpaceDN w:val="0"/>
              <w:adjustRightInd w:val="0"/>
              <w:jc w:val="center"/>
              <w:rPr>
                <w:color w:val="000000"/>
              </w:rPr>
            </w:pPr>
          </w:p>
          <w:p w:rsidR="00AD27A8" w:rsidRPr="00191710" w:rsidRDefault="00AD27A8" w:rsidP="00923AD7">
            <w:pPr>
              <w:autoSpaceDE w:val="0"/>
              <w:autoSpaceDN w:val="0"/>
              <w:adjustRightInd w:val="0"/>
              <w:jc w:val="center"/>
              <w:rPr>
                <w:color w:val="000000"/>
              </w:rPr>
            </w:pPr>
            <w:r w:rsidRPr="00191710">
              <w:rPr>
                <w:color w:val="000000"/>
                <w:sz w:val="22"/>
                <w:szCs w:val="22"/>
              </w:rPr>
              <w:t>35%</w:t>
            </w:r>
          </w:p>
          <w:p w:rsidR="00AD27A8" w:rsidRPr="00191710" w:rsidRDefault="00AD27A8" w:rsidP="00923AD7">
            <w:pPr>
              <w:autoSpaceDE w:val="0"/>
              <w:autoSpaceDN w:val="0"/>
              <w:adjustRightInd w:val="0"/>
              <w:jc w:val="center"/>
              <w:rPr>
                <w:color w:val="000000"/>
              </w:rPr>
            </w:pPr>
          </w:p>
          <w:p w:rsidR="00AD27A8" w:rsidRPr="00191710" w:rsidRDefault="00AD27A8" w:rsidP="00923AD7">
            <w:pPr>
              <w:autoSpaceDE w:val="0"/>
              <w:autoSpaceDN w:val="0"/>
              <w:adjustRightInd w:val="0"/>
              <w:jc w:val="center"/>
              <w:rPr>
                <w:color w:val="000000"/>
              </w:rPr>
            </w:pPr>
            <w:r w:rsidRPr="00191710">
              <w:rPr>
                <w:color w:val="000000"/>
                <w:sz w:val="22"/>
                <w:szCs w:val="22"/>
              </w:rPr>
              <w:t>40%</w:t>
            </w:r>
          </w:p>
          <w:p w:rsidR="00AD27A8" w:rsidRPr="00191710" w:rsidRDefault="00AD27A8" w:rsidP="00923AD7">
            <w:pPr>
              <w:autoSpaceDE w:val="0"/>
              <w:autoSpaceDN w:val="0"/>
              <w:adjustRightInd w:val="0"/>
              <w:jc w:val="center"/>
              <w:rPr>
                <w:color w:val="000000"/>
              </w:rPr>
            </w:pPr>
          </w:p>
          <w:p w:rsidR="00AD27A8" w:rsidRPr="00191710" w:rsidRDefault="00AD27A8" w:rsidP="00923AD7">
            <w:pPr>
              <w:autoSpaceDE w:val="0"/>
              <w:autoSpaceDN w:val="0"/>
              <w:adjustRightInd w:val="0"/>
              <w:jc w:val="center"/>
              <w:rPr>
                <w:color w:val="000000"/>
              </w:rPr>
            </w:pPr>
            <w:r w:rsidRPr="00191710">
              <w:rPr>
                <w:color w:val="000000"/>
                <w:sz w:val="22"/>
                <w:szCs w:val="22"/>
              </w:rPr>
              <w:t>35%</w:t>
            </w:r>
          </w:p>
          <w:p w:rsidR="00AD27A8" w:rsidRPr="00191710" w:rsidRDefault="00AD27A8" w:rsidP="00923AD7">
            <w:pPr>
              <w:autoSpaceDE w:val="0"/>
              <w:autoSpaceDN w:val="0"/>
              <w:adjustRightInd w:val="0"/>
              <w:jc w:val="center"/>
              <w:rPr>
                <w:color w:val="000000"/>
              </w:rPr>
            </w:pPr>
          </w:p>
          <w:p w:rsidR="00AD27A8" w:rsidRPr="00191710" w:rsidRDefault="00AD27A8" w:rsidP="00923AD7">
            <w:pPr>
              <w:autoSpaceDE w:val="0"/>
              <w:autoSpaceDN w:val="0"/>
              <w:adjustRightInd w:val="0"/>
              <w:jc w:val="center"/>
              <w:rPr>
                <w:color w:val="000000"/>
              </w:rPr>
            </w:pPr>
            <w:r w:rsidRPr="00191710">
              <w:rPr>
                <w:color w:val="000000"/>
                <w:sz w:val="22"/>
                <w:szCs w:val="22"/>
              </w:rPr>
              <w:t>40%</w:t>
            </w:r>
          </w:p>
        </w:tc>
      </w:tr>
      <w:tr w:rsidR="00AD27A8" w:rsidRPr="00191710" w:rsidTr="00AD27A8">
        <w:tc>
          <w:tcPr>
            <w:tcW w:w="675" w:type="dxa"/>
          </w:tcPr>
          <w:p w:rsidR="00AD27A8" w:rsidRPr="00191710" w:rsidRDefault="00AD27A8" w:rsidP="00AD27A8">
            <w:pPr>
              <w:autoSpaceDE w:val="0"/>
              <w:autoSpaceDN w:val="0"/>
              <w:adjustRightInd w:val="0"/>
              <w:jc w:val="center"/>
            </w:pPr>
            <w:r>
              <w:rPr>
                <w:sz w:val="22"/>
                <w:szCs w:val="22"/>
              </w:rPr>
              <w:lastRenderedPageBreak/>
              <w:t xml:space="preserve">3. </w:t>
            </w:r>
          </w:p>
        </w:tc>
        <w:tc>
          <w:tcPr>
            <w:tcW w:w="7088" w:type="dxa"/>
            <w:tcBorders>
              <w:top w:val="single" w:sz="4" w:space="0" w:color="auto"/>
              <w:left w:val="single" w:sz="4" w:space="0" w:color="auto"/>
              <w:bottom w:val="single" w:sz="4" w:space="0" w:color="auto"/>
              <w:right w:val="single" w:sz="4" w:space="0" w:color="auto"/>
            </w:tcBorders>
          </w:tcPr>
          <w:p w:rsidR="00AD27A8" w:rsidRPr="00AD27A8" w:rsidRDefault="00AD27A8" w:rsidP="00AD27A8">
            <w:pPr>
              <w:pStyle w:val="ConsPlusNormal"/>
              <w:jc w:val="center"/>
              <w:rPr>
                <w:rFonts w:ascii="Times New Roman" w:hAnsi="Times New Roman" w:cs="Times New Roman"/>
                <w:color w:val="000000"/>
                <w:sz w:val="22"/>
                <w:szCs w:val="22"/>
              </w:rPr>
            </w:pPr>
            <w:r w:rsidRPr="00AD27A8">
              <w:rPr>
                <w:rFonts w:ascii="Times New Roman" w:hAnsi="Times New Roman" w:cs="Times New Roman"/>
                <w:color w:val="000000"/>
                <w:sz w:val="22"/>
                <w:szCs w:val="22"/>
              </w:rPr>
              <w:t>За обеспечение централизации учетных работ, внедрение передовых форм и методов учета, эффективную и оперативную работу в централизованной бухгалтерии</w:t>
            </w:r>
          </w:p>
        </w:tc>
        <w:tc>
          <w:tcPr>
            <w:tcW w:w="2585" w:type="dxa"/>
            <w:tcBorders>
              <w:top w:val="single" w:sz="4" w:space="0" w:color="auto"/>
              <w:left w:val="single" w:sz="4" w:space="0" w:color="auto"/>
              <w:bottom w:val="single" w:sz="4" w:space="0" w:color="auto"/>
              <w:right w:val="single" w:sz="4" w:space="0" w:color="auto"/>
            </w:tcBorders>
            <w:vAlign w:val="center"/>
          </w:tcPr>
          <w:p w:rsidR="00AD27A8" w:rsidRPr="00AD27A8" w:rsidRDefault="00AD27A8" w:rsidP="00AD27A8">
            <w:pPr>
              <w:autoSpaceDE w:val="0"/>
              <w:autoSpaceDN w:val="0"/>
              <w:adjustRightInd w:val="0"/>
              <w:jc w:val="center"/>
              <w:rPr>
                <w:color w:val="000000"/>
              </w:rPr>
            </w:pPr>
            <w:r>
              <w:rPr>
                <w:color w:val="000000"/>
                <w:sz w:val="22"/>
                <w:szCs w:val="22"/>
              </w:rPr>
              <w:t xml:space="preserve"> </w:t>
            </w:r>
          </w:p>
        </w:tc>
      </w:tr>
      <w:tr w:rsidR="00AD27A8" w:rsidTr="00AD27A8">
        <w:tc>
          <w:tcPr>
            <w:tcW w:w="675" w:type="dxa"/>
          </w:tcPr>
          <w:p w:rsidR="00AD27A8" w:rsidRDefault="00AD27A8" w:rsidP="00AD27A8">
            <w:pPr>
              <w:autoSpaceDE w:val="0"/>
              <w:autoSpaceDN w:val="0"/>
              <w:adjustRightInd w:val="0"/>
              <w:jc w:val="center"/>
            </w:pPr>
            <w:r>
              <w:rPr>
                <w:sz w:val="22"/>
                <w:szCs w:val="22"/>
              </w:rPr>
              <w:t>4.</w:t>
            </w:r>
          </w:p>
        </w:tc>
        <w:tc>
          <w:tcPr>
            <w:tcW w:w="7088" w:type="dxa"/>
            <w:tcBorders>
              <w:top w:val="single" w:sz="4" w:space="0" w:color="auto"/>
              <w:left w:val="single" w:sz="4" w:space="0" w:color="auto"/>
              <w:bottom w:val="single" w:sz="4" w:space="0" w:color="auto"/>
              <w:right w:val="single" w:sz="4" w:space="0" w:color="auto"/>
            </w:tcBorders>
          </w:tcPr>
          <w:p w:rsidR="00AD27A8" w:rsidRPr="00AD27A8" w:rsidRDefault="00AD27A8" w:rsidP="00AD27A8">
            <w:pPr>
              <w:pStyle w:val="ConsPlusNormal"/>
              <w:jc w:val="center"/>
              <w:rPr>
                <w:rFonts w:ascii="Times New Roman" w:hAnsi="Times New Roman" w:cs="Times New Roman"/>
                <w:color w:val="000000"/>
                <w:sz w:val="22"/>
                <w:szCs w:val="22"/>
              </w:rPr>
            </w:pPr>
            <w:r w:rsidRPr="00AD27A8">
              <w:rPr>
                <w:rFonts w:ascii="Times New Roman" w:hAnsi="Times New Roman" w:cs="Times New Roman"/>
                <w:color w:val="000000"/>
                <w:sz w:val="22"/>
                <w:szCs w:val="22"/>
              </w:rPr>
              <w:t>За результативное руководство структурными подразделениями в целях их стабильной и эффективной работы в учреждениях по обеспечению жизнедеятельности муниципальных образовательных учреждений</w:t>
            </w:r>
          </w:p>
        </w:tc>
        <w:tc>
          <w:tcPr>
            <w:tcW w:w="2585" w:type="dxa"/>
            <w:tcBorders>
              <w:top w:val="single" w:sz="4" w:space="0" w:color="auto"/>
              <w:left w:val="single" w:sz="4" w:space="0" w:color="auto"/>
              <w:bottom w:val="single" w:sz="4" w:space="0" w:color="auto"/>
              <w:right w:val="single" w:sz="4" w:space="0" w:color="auto"/>
            </w:tcBorders>
            <w:vAlign w:val="center"/>
          </w:tcPr>
          <w:p w:rsidR="00AD27A8" w:rsidRPr="00AD27A8" w:rsidRDefault="00AD27A8" w:rsidP="00AD27A8">
            <w:pPr>
              <w:autoSpaceDE w:val="0"/>
              <w:autoSpaceDN w:val="0"/>
              <w:adjustRightInd w:val="0"/>
              <w:jc w:val="center"/>
              <w:rPr>
                <w:color w:val="000000"/>
              </w:rPr>
            </w:pPr>
            <w:r w:rsidRPr="00AD27A8">
              <w:rPr>
                <w:color w:val="000000"/>
                <w:sz w:val="22"/>
                <w:szCs w:val="22"/>
              </w:rPr>
              <w:t>60%</w:t>
            </w:r>
          </w:p>
        </w:tc>
      </w:tr>
    </w:tbl>
    <w:p w:rsidR="00334BE5" w:rsidRPr="00191710" w:rsidRDefault="00334BE5" w:rsidP="00306AA0">
      <w:pPr>
        <w:autoSpaceDE w:val="0"/>
        <w:autoSpaceDN w:val="0"/>
        <w:adjustRightInd w:val="0"/>
        <w:ind w:left="284"/>
        <w:jc w:val="both"/>
        <w:rPr>
          <w:rFonts w:eastAsiaTheme="minorHAnsi"/>
          <w:sz w:val="22"/>
          <w:szCs w:val="22"/>
        </w:rPr>
      </w:pPr>
      <w:r w:rsidRPr="00191710">
        <w:rPr>
          <w:sz w:val="22"/>
          <w:szCs w:val="22"/>
        </w:rPr>
        <w:t>&lt;*&gt; Без учета повышающих коэффициентов.</w:t>
      </w:r>
    </w:p>
    <w:p w:rsidR="00334BE5" w:rsidRPr="00191710" w:rsidRDefault="00334BE5" w:rsidP="00306AA0">
      <w:pPr>
        <w:autoSpaceDE w:val="0"/>
        <w:autoSpaceDN w:val="0"/>
        <w:adjustRightInd w:val="0"/>
        <w:ind w:left="284"/>
        <w:jc w:val="both"/>
        <w:rPr>
          <w:rFonts w:eastAsiaTheme="minorHAnsi"/>
          <w:sz w:val="22"/>
          <w:szCs w:val="22"/>
        </w:rPr>
      </w:pPr>
      <w:r w:rsidRPr="00191710">
        <w:rPr>
          <w:sz w:val="22"/>
          <w:szCs w:val="22"/>
        </w:rPr>
        <w:t>&lt;**&gt; Размеры выплат при наличии одновременно почетного звания и ученой степени суммируются.</w:t>
      </w:r>
    </w:p>
    <w:p w:rsidR="00334BE5" w:rsidRPr="00191710" w:rsidRDefault="00334BE5" w:rsidP="00306AA0">
      <w:pPr>
        <w:autoSpaceDE w:val="0"/>
        <w:autoSpaceDN w:val="0"/>
        <w:adjustRightInd w:val="0"/>
        <w:ind w:left="284"/>
        <w:jc w:val="both"/>
        <w:rPr>
          <w:rFonts w:eastAsiaTheme="minorHAnsi"/>
          <w:sz w:val="22"/>
          <w:szCs w:val="22"/>
        </w:rPr>
      </w:pPr>
      <w:r w:rsidRPr="00191710">
        <w:rPr>
          <w:sz w:val="22"/>
          <w:szCs w:val="22"/>
        </w:rPr>
        <w:t>&lt;***&gt; Производится при условии соответствия занимаемой должности, почетного звания, ученой степени профилю учреждения или профилю педагогической деятельности (преподаваемых дисциплин).</w:t>
      </w:r>
    </w:p>
    <w:p w:rsidR="00334BE5" w:rsidRPr="00191710" w:rsidRDefault="00334BE5" w:rsidP="00334BE5">
      <w:pPr>
        <w:autoSpaceDE w:val="0"/>
        <w:autoSpaceDN w:val="0"/>
        <w:adjustRightInd w:val="0"/>
        <w:jc w:val="both"/>
        <w:rPr>
          <w:sz w:val="22"/>
          <w:szCs w:val="22"/>
        </w:rPr>
      </w:pPr>
    </w:p>
    <w:p w:rsidR="00334BE5" w:rsidRPr="00191710" w:rsidRDefault="00334BE5" w:rsidP="00334BE5">
      <w:pPr>
        <w:autoSpaceDE w:val="0"/>
        <w:autoSpaceDN w:val="0"/>
        <w:adjustRightInd w:val="0"/>
        <w:jc w:val="both"/>
        <w:rPr>
          <w:sz w:val="22"/>
          <w:szCs w:val="22"/>
        </w:rPr>
        <w:sectPr w:rsidR="00334BE5" w:rsidRPr="00191710" w:rsidSect="00923AD7">
          <w:pgSz w:w="11906" w:h="16838"/>
          <w:pgMar w:top="1134" w:right="849" w:bottom="719" w:left="567" w:header="709" w:footer="709" w:gutter="0"/>
          <w:cols w:space="708"/>
          <w:docGrid w:linePitch="360"/>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9653"/>
      </w:tblGrid>
      <w:tr w:rsidR="00334BE5" w:rsidRPr="00695378" w:rsidTr="00923AD7">
        <w:tc>
          <w:tcPr>
            <w:tcW w:w="236" w:type="dxa"/>
            <w:tcBorders>
              <w:top w:val="nil"/>
              <w:left w:val="nil"/>
              <w:bottom w:val="nil"/>
              <w:right w:val="nil"/>
            </w:tcBorders>
          </w:tcPr>
          <w:p w:rsidR="00334BE5" w:rsidRPr="00695378" w:rsidRDefault="00334BE5" w:rsidP="00923AD7">
            <w:pPr>
              <w:autoSpaceDE w:val="0"/>
              <w:autoSpaceDN w:val="0"/>
              <w:adjustRightInd w:val="0"/>
              <w:outlineLvl w:val="0"/>
              <w:rPr>
                <w:bCs/>
                <w:sz w:val="28"/>
                <w:szCs w:val="28"/>
              </w:rPr>
            </w:pPr>
            <w:r w:rsidRPr="00695378">
              <w:rPr>
                <w:b/>
                <w:spacing w:val="-20"/>
                <w:sz w:val="28"/>
                <w:szCs w:val="28"/>
              </w:rPr>
              <w:lastRenderedPageBreak/>
              <w:br w:type="page"/>
            </w:r>
          </w:p>
        </w:tc>
        <w:tc>
          <w:tcPr>
            <w:tcW w:w="9653" w:type="dxa"/>
            <w:tcBorders>
              <w:top w:val="nil"/>
              <w:left w:val="nil"/>
              <w:bottom w:val="nil"/>
              <w:right w:val="nil"/>
            </w:tcBorders>
          </w:tcPr>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5"/>
              <w:gridCol w:w="5245"/>
            </w:tblGrid>
            <w:tr w:rsidR="00334BE5" w:rsidRPr="00695378" w:rsidTr="00695378">
              <w:tc>
                <w:tcPr>
                  <w:tcW w:w="4295" w:type="dxa"/>
                  <w:tcBorders>
                    <w:top w:val="nil"/>
                    <w:left w:val="nil"/>
                    <w:bottom w:val="nil"/>
                    <w:right w:val="nil"/>
                  </w:tcBorders>
                </w:tcPr>
                <w:p w:rsidR="00334BE5" w:rsidRPr="00695378" w:rsidRDefault="00334BE5" w:rsidP="00923AD7">
                  <w:pPr>
                    <w:rPr>
                      <w:bCs/>
                      <w:sz w:val="28"/>
                      <w:szCs w:val="28"/>
                    </w:rPr>
                  </w:pPr>
                </w:p>
              </w:tc>
              <w:tc>
                <w:tcPr>
                  <w:tcW w:w="5245" w:type="dxa"/>
                  <w:tcBorders>
                    <w:top w:val="nil"/>
                    <w:left w:val="nil"/>
                    <w:bottom w:val="nil"/>
                    <w:right w:val="nil"/>
                  </w:tcBorders>
                </w:tcPr>
                <w:p w:rsidR="00334BE5" w:rsidRPr="00695378" w:rsidRDefault="00334BE5" w:rsidP="00923AD7">
                  <w:pPr>
                    <w:autoSpaceDE w:val="0"/>
                    <w:autoSpaceDN w:val="0"/>
                    <w:adjustRightInd w:val="0"/>
                    <w:ind w:firstLine="1"/>
                    <w:outlineLvl w:val="0"/>
                    <w:rPr>
                      <w:bCs/>
                      <w:sz w:val="28"/>
                      <w:szCs w:val="28"/>
                    </w:rPr>
                  </w:pPr>
                  <w:r w:rsidRPr="00695378">
                    <w:rPr>
                      <w:bCs/>
                      <w:sz w:val="28"/>
                      <w:szCs w:val="28"/>
                    </w:rPr>
                    <w:t>Приложение 9</w:t>
                  </w:r>
                </w:p>
                <w:p w:rsidR="00334BE5" w:rsidRPr="00695378" w:rsidRDefault="00334BE5" w:rsidP="00923AD7">
                  <w:pPr>
                    <w:autoSpaceDE w:val="0"/>
                    <w:autoSpaceDN w:val="0"/>
                    <w:adjustRightInd w:val="0"/>
                    <w:ind w:firstLine="1"/>
                    <w:jc w:val="both"/>
                    <w:outlineLvl w:val="0"/>
                    <w:rPr>
                      <w:sz w:val="28"/>
                      <w:szCs w:val="28"/>
                    </w:rPr>
                  </w:pPr>
                  <w:r w:rsidRPr="00695378">
                    <w:rPr>
                      <w:sz w:val="28"/>
                      <w:szCs w:val="28"/>
                    </w:rPr>
                    <w:t xml:space="preserve">к </w:t>
                  </w:r>
                  <w:r w:rsidR="00306AA0" w:rsidRPr="00695378">
                    <w:rPr>
                      <w:sz w:val="28"/>
                      <w:szCs w:val="28"/>
                    </w:rPr>
                    <w:t xml:space="preserve">Примерному </w:t>
                  </w:r>
                  <w:r w:rsidRPr="00695378">
                    <w:rPr>
                      <w:sz w:val="28"/>
                      <w:szCs w:val="28"/>
                    </w:rPr>
                    <w:t>положению о системах оплаты труда работников муниципальных учреждений</w:t>
                  </w:r>
                  <w:r w:rsidR="00F85A20">
                    <w:rPr>
                      <w:sz w:val="28"/>
                      <w:szCs w:val="28"/>
                    </w:rPr>
                    <w:t>,</w:t>
                  </w:r>
                  <w:r w:rsidRPr="00695378">
                    <w:rPr>
                      <w:sz w:val="28"/>
                      <w:szCs w:val="28"/>
                    </w:rPr>
                    <w:t xml:space="preserve"> </w:t>
                  </w:r>
                  <w:r w:rsidR="00F85A20">
                    <w:rPr>
                      <w:sz w:val="28"/>
                      <w:szCs w:val="28"/>
                    </w:rPr>
                    <w:t>подведомственных управлению образования администрации города Минусинска</w:t>
                  </w:r>
                </w:p>
                <w:p w:rsidR="00334BE5" w:rsidRPr="00695378" w:rsidRDefault="00334BE5" w:rsidP="00923AD7">
                  <w:pPr>
                    <w:autoSpaceDE w:val="0"/>
                    <w:autoSpaceDN w:val="0"/>
                    <w:adjustRightInd w:val="0"/>
                    <w:ind w:firstLine="1"/>
                    <w:jc w:val="both"/>
                    <w:outlineLvl w:val="0"/>
                    <w:rPr>
                      <w:bCs/>
                      <w:sz w:val="28"/>
                      <w:szCs w:val="28"/>
                    </w:rPr>
                  </w:pPr>
                </w:p>
              </w:tc>
            </w:tr>
          </w:tbl>
          <w:p w:rsidR="00334BE5" w:rsidRPr="00695378" w:rsidRDefault="00334BE5" w:rsidP="00923AD7">
            <w:pPr>
              <w:autoSpaceDE w:val="0"/>
              <w:autoSpaceDN w:val="0"/>
              <w:adjustRightInd w:val="0"/>
              <w:ind w:firstLine="1"/>
              <w:outlineLvl w:val="0"/>
              <w:rPr>
                <w:bCs/>
                <w:sz w:val="28"/>
                <w:szCs w:val="28"/>
              </w:rPr>
            </w:pPr>
          </w:p>
        </w:tc>
      </w:tr>
    </w:tbl>
    <w:p w:rsidR="00334BE5" w:rsidRPr="00695378" w:rsidRDefault="00334BE5" w:rsidP="00FD0821">
      <w:pPr>
        <w:pStyle w:val="ConsTitle"/>
        <w:widowControl/>
        <w:tabs>
          <w:tab w:val="left" w:pos="0"/>
        </w:tabs>
        <w:jc w:val="center"/>
        <w:rPr>
          <w:rFonts w:ascii="Times New Roman" w:hAnsi="Times New Roman" w:cs="Times New Roman"/>
          <w:b w:val="0"/>
          <w:sz w:val="28"/>
          <w:szCs w:val="28"/>
        </w:rPr>
      </w:pPr>
      <w:r w:rsidRPr="00695378">
        <w:rPr>
          <w:rFonts w:ascii="Times New Roman" w:hAnsi="Times New Roman" w:cs="Times New Roman"/>
          <w:b w:val="0"/>
          <w:sz w:val="28"/>
          <w:szCs w:val="28"/>
        </w:rPr>
        <w:t xml:space="preserve">Размер выплат по итогам работы руководителям </w:t>
      </w:r>
      <w:r w:rsidR="008E17A9" w:rsidRPr="00695378">
        <w:rPr>
          <w:rFonts w:ascii="Times New Roman" w:hAnsi="Times New Roman" w:cs="Times New Roman"/>
          <w:b w:val="0"/>
          <w:sz w:val="28"/>
          <w:szCs w:val="28"/>
        </w:rPr>
        <w:t xml:space="preserve">образовательных </w:t>
      </w:r>
      <w:r w:rsidRPr="00695378">
        <w:rPr>
          <w:rFonts w:ascii="Times New Roman" w:hAnsi="Times New Roman" w:cs="Times New Roman"/>
          <w:b w:val="0"/>
          <w:sz w:val="28"/>
          <w:szCs w:val="28"/>
        </w:rPr>
        <w:t xml:space="preserve">учреждений, </w:t>
      </w:r>
      <w:r w:rsidR="008E17A9" w:rsidRPr="00695378">
        <w:rPr>
          <w:rFonts w:ascii="Times New Roman" w:hAnsi="Times New Roman" w:cs="Times New Roman"/>
          <w:b w:val="0"/>
          <w:sz w:val="28"/>
          <w:szCs w:val="28"/>
        </w:rPr>
        <w:t>загородного лагеря,</w:t>
      </w:r>
    </w:p>
    <w:p w:rsidR="00334BE5" w:rsidRPr="00695378" w:rsidRDefault="00334BE5" w:rsidP="00FD0821">
      <w:pPr>
        <w:pStyle w:val="ConsTitle"/>
        <w:widowControl/>
        <w:tabs>
          <w:tab w:val="left" w:pos="0"/>
        </w:tabs>
        <w:jc w:val="center"/>
        <w:rPr>
          <w:rFonts w:ascii="Times New Roman" w:hAnsi="Times New Roman" w:cs="Times New Roman"/>
          <w:b w:val="0"/>
          <w:spacing w:val="-20"/>
          <w:sz w:val="28"/>
          <w:szCs w:val="28"/>
        </w:rPr>
      </w:pPr>
      <w:r w:rsidRPr="00695378">
        <w:rPr>
          <w:rFonts w:ascii="Times New Roman" w:hAnsi="Times New Roman" w:cs="Times New Roman"/>
          <w:b w:val="0"/>
          <w:sz w:val="28"/>
          <w:szCs w:val="28"/>
        </w:rPr>
        <w:t>их заместителям и главным бухгалтерам</w:t>
      </w:r>
    </w:p>
    <w:p w:rsidR="00334BE5" w:rsidRPr="00191710" w:rsidRDefault="00334BE5" w:rsidP="00306AA0">
      <w:pPr>
        <w:pStyle w:val="a3"/>
        <w:rPr>
          <w:sz w:val="22"/>
          <w:szCs w:val="22"/>
        </w:rPr>
      </w:pP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2117"/>
        <w:gridCol w:w="2136"/>
        <w:gridCol w:w="1877"/>
      </w:tblGrid>
      <w:tr w:rsidR="00334BE5" w:rsidRPr="00191710" w:rsidTr="00FD0821">
        <w:tc>
          <w:tcPr>
            <w:tcW w:w="3792" w:type="dxa"/>
            <w:vMerge w:val="restart"/>
          </w:tcPr>
          <w:p w:rsidR="00334BE5" w:rsidRPr="00191710" w:rsidRDefault="00334BE5" w:rsidP="00923AD7">
            <w:pPr>
              <w:pStyle w:val="a3"/>
              <w:rPr>
                <w:sz w:val="22"/>
                <w:szCs w:val="22"/>
              </w:rPr>
            </w:pPr>
            <w:r w:rsidRPr="00191710">
              <w:rPr>
                <w:sz w:val="22"/>
                <w:szCs w:val="22"/>
              </w:rPr>
              <w:t>Критерии оценки  результативности и качества труда работников Учреждения</w:t>
            </w:r>
          </w:p>
        </w:tc>
        <w:tc>
          <w:tcPr>
            <w:tcW w:w="4253" w:type="dxa"/>
            <w:gridSpan w:val="2"/>
          </w:tcPr>
          <w:p w:rsidR="00334BE5" w:rsidRPr="00191710" w:rsidRDefault="00334BE5" w:rsidP="00923AD7">
            <w:pPr>
              <w:pStyle w:val="a3"/>
              <w:jc w:val="center"/>
              <w:rPr>
                <w:sz w:val="22"/>
                <w:szCs w:val="22"/>
              </w:rPr>
            </w:pPr>
            <w:r w:rsidRPr="00191710">
              <w:rPr>
                <w:sz w:val="22"/>
                <w:szCs w:val="22"/>
              </w:rPr>
              <w:t>Условия</w:t>
            </w:r>
          </w:p>
        </w:tc>
        <w:tc>
          <w:tcPr>
            <w:tcW w:w="1877" w:type="dxa"/>
            <w:vMerge w:val="restart"/>
          </w:tcPr>
          <w:p w:rsidR="00334BE5" w:rsidRPr="00191710" w:rsidRDefault="00334BE5" w:rsidP="00EE3373">
            <w:pPr>
              <w:pStyle w:val="a3"/>
              <w:jc w:val="center"/>
              <w:rPr>
                <w:sz w:val="22"/>
                <w:szCs w:val="22"/>
              </w:rPr>
            </w:pPr>
            <w:r w:rsidRPr="00191710">
              <w:rPr>
                <w:sz w:val="22"/>
                <w:szCs w:val="22"/>
              </w:rPr>
              <w:t>Предельный размер к окладу (должностному окладу),</w:t>
            </w:r>
            <w:r w:rsidR="00EE3373" w:rsidRPr="00191710">
              <w:rPr>
                <w:sz w:val="22"/>
                <w:szCs w:val="22"/>
              </w:rPr>
              <w:t>&lt;*&gt;.%</w:t>
            </w:r>
            <w:r w:rsidR="00CD7435" w:rsidRPr="00191710">
              <w:rPr>
                <w:color w:val="92D050"/>
                <w:sz w:val="22"/>
                <w:szCs w:val="22"/>
              </w:rPr>
              <w:t xml:space="preserve">                                </w:t>
            </w:r>
          </w:p>
        </w:tc>
      </w:tr>
      <w:tr w:rsidR="00334BE5" w:rsidRPr="00191710" w:rsidTr="00FD0821">
        <w:tc>
          <w:tcPr>
            <w:tcW w:w="3792" w:type="dxa"/>
            <w:vMerge/>
          </w:tcPr>
          <w:p w:rsidR="00334BE5" w:rsidRPr="00191710" w:rsidRDefault="00334BE5" w:rsidP="00923AD7">
            <w:pPr>
              <w:pStyle w:val="a3"/>
              <w:jc w:val="center"/>
              <w:rPr>
                <w:sz w:val="22"/>
                <w:szCs w:val="22"/>
              </w:rPr>
            </w:pPr>
          </w:p>
        </w:tc>
        <w:tc>
          <w:tcPr>
            <w:tcW w:w="2117" w:type="dxa"/>
          </w:tcPr>
          <w:p w:rsidR="00334BE5" w:rsidRPr="00191710" w:rsidRDefault="00334BE5" w:rsidP="00923AD7">
            <w:pPr>
              <w:pStyle w:val="a3"/>
              <w:jc w:val="center"/>
              <w:rPr>
                <w:sz w:val="22"/>
                <w:szCs w:val="22"/>
              </w:rPr>
            </w:pPr>
            <w:r w:rsidRPr="00191710">
              <w:rPr>
                <w:sz w:val="22"/>
                <w:szCs w:val="22"/>
              </w:rPr>
              <w:t xml:space="preserve">наименование </w:t>
            </w:r>
          </w:p>
        </w:tc>
        <w:tc>
          <w:tcPr>
            <w:tcW w:w="2136" w:type="dxa"/>
          </w:tcPr>
          <w:p w:rsidR="00334BE5" w:rsidRPr="00191710" w:rsidRDefault="00334BE5" w:rsidP="00923AD7">
            <w:pPr>
              <w:pStyle w:val="a3"/>
              <w:jc w:val="center"/>
              <w:rPr>
                <w:sz w:val="22"/>
                <w:szCs w:val="22"/>
              </w:rPr>
            </w:pPr>
            <w:r w:rsidRPr="00191710">
              <w:rPr>
                <w:sz w:val="22"/>
                <w:szCs w:val="22"/>
              </w:rPr>
              <w:t>индикатор</w:t>
            </w:r>
          </w:p>
        </w:tc>
        <w:tc>
          <w:tcPr>
            <w:tcW w:w="1877" w:type="dxa"/>
            <w:vMerge/>
          </w:tcPr>
          <w:p w:rsidR="00334BE5" w:rsidRPr="00191710" w:rsidRDefault="00334BE5" w:rsidP="00923AD7">
            <w:pPr>
              <w:pStyle w:val="a3"/>
              <w:jc w:val="center"/>
              <w:rPr>
                <w:sz w:val="22"/>
                <w:szCs w:val="22"/>
              </w:rPr>
            </w:pPr>
          </w:p>
        </w:tc>
      </w:tr>
      <w:tr w:rsidR="00334BE5" w:rsidRPr="00191710" w:rsidTr="00FD0821">
        <w:tc>
          <w:tcPr>
            <w:tcW w:w="3792" w:type="dxa"/>
          </w:tcPr>
          <w:p w:rsidR="00334BE5" w:rsidRPr="00191710" w:rsidRDefault="00334BE5" w:rsidP="00923AD7">
            <w:pPr>
              <w:pStyle w:val="a3"/>
              <w:rPr>
                <w:sz w:val="22"/>
                <w:szCs w:val="22"/>
              </w:rPr>
            </w:pPr>
            <w:r w:rsidRPr="00191710">
              <w:rPr>
                <w:sz w:val="22"/>
                <w:szCs w:val="22"/>
              </w:rPr>
              <w:t xml:space="preserve">Степень освоения выделенных бюджетных средств </w:t>
            </w:r>
          </w:p>
        </w:tc>
        <w:tc>
          <w:tcPr>
            <w:tcW w:w="2117" w:type="dxa"/>
          </w:tcPr>
          <w:p w:rsidR="00334BE5" w:rsidRPr="00191710" w:rsidRDefault="00334BE5" w:rsidP="00923AD7">
            <w:pPr>
              <w:pStyle w:val="a3"/>
              <w:rPr>
                <w:sz w:val="22"/>
                <w:szCs w:val="22"/>
              </w:rPr>
            </w:pPr>
            <w:r w:rsidRPr="00191710">
              <w:rPr>
                <w:sz w:val="22"/>
                <w:szCs w:val="22"/>
              </w:rPr>
              <w:t xml:space="preserve">Процент освоения выделенных бюджетных средств </w:t>
            </w:r>
          </w:p>
        </w:tc>
        <w:tc>
          <w:tcPr>
            <w:tcW w:w="2136" w:type="dxa"/>
          </w:tcPr>
          <w:p w:rsidR="00334BE5" w:rsidRPr="00191710" w:rsidRDefault="00334BE5" w:rsidP="00923AD7">
            <w:pPr>
              <w:pStyle w:val="a3"/>
              <w:jc w:val="center"/>
              <w:rPr>
                <w:sz w:val="22"/>
                <w:szCs w:val="22"/>
              </w:rPr>
            </w:pPr>
            <w:r w:rsidRPr="00191710">
              <w:rPr>
                <w:sz w:val="22"/>
                <w:szCs w:val="22"/>
              </w:rPr>
              <w:t>от 98 до 99 %</w:t>
            </w:r>
          </w:p>
          <w:p w:rsidR="00334BE5" w:rsidRPr="00191710" w:rsidRDefault="00334BE5" w:rsidP="00923AD7">
            <w:pPr>
              <w:pStyle w:val="a3"/>
              <w:jc w:val="center"/>
              <w:rPr>
                <w:sz w:val="22"/>
                <w:szCs w:val="22"/>
              </w:rPr>
            </w:pPr>
            <w:r w:rsidRPr="00191710">
              <w:rPr>
                <w:sz w:val="22"/>
                <w:szCs w:val="22"/>
              </w:rPr>
              <w:t>от 99,1% до 100%</w:t>
            </w:r>
          </w:p>
        </w:tc>
        <w:tc>
          <w:tcPr>
            <w:tcW w:w="1877" w:type="dxa"/>
          </w:tcPr>
          <w:p w:rsidR="00334BE5" w:rsidRPr="00191710" w:rsidRDefault="00334BE5" w:rsidP="00923AD7">
            <w:pPr>
              <w:pStyle w:val="a3"/>
              <w:jc w:val="center"/>
              <w:rPr>
                <w:sz w:val="22"/>
                <w:szCs w:val="22"/>
              </w:rPr>
            </w:pPr>
            <w:r w:rsidRPr="00191710">
              <w:rPr>
                <w:sz w:val="22"/>
                <w:szCs w:val="22"/>
              </w:rPr>
              <w:t>70%</w:t>
            </w:r>
          </w:p>
          <w:p w:rsidR="00334BE5" w:rsidRPr="00191710" w:rsidRDefault="00334BE5" w:rsidP="00923AD7">
            <w:pPr>
              <w:pStyle w:val="a3"/>
              <w:jc w:val="center"/>
              <w:rPr>
                <w:sz w:val="22"/>
                <w:szCs w:val="22"/>
              </w:rPr>
            </w:pPr>
            <w:r w:rsidRPr="00191710">
              <w:rPr>
                <w:sz w:val="22"/>
                <w:szCs w:val="22"/>
              </w:rPr>
              <w:t>100%</w:t>
            </w:r>
          </w:p>
        </w:tc>
      </w:tr>
      <w:tr w:rsidR="00334BE5" w:rsidRPr="00191710" w:rsidTr="00FD0821">
        <w:tc>
          <w:tcPr>
            <w:tcW w:w="3792" w:type="dxa"/>
          </w:tcPr>
          <w:p w:rsidR="00334BE5" w:rsidRPr="00191710" w:rsidRDefault="00334BE5" w:rsidP="00923AD7">
            <w:pPr>
              <w:pStyle w:val="a3"/>
              <w:rPr>
                <w:sz w:val="22"/>
                <w:szCs w:val="22"/>
              </w:rPr>
            </w:pPr>
            <w:r w:rsidRPr="00191710">
              <w:rPr>
                <w:sz w:val="22"/>
                <w:szCs w:val="22"/>
              </w:rPr>
              <w:t xml:space="preserve">Проведение ремонтных работ </w:t>
            </w:r>
          </w:p>
        </w:tc>
        <w:tc>
          <w:tcPr>
            <w:tcW w:w="2117" w:type="dxa"/>
          </w:tcPr>
          <w:p w:rsidR="00334BE5" w:rsidRPr="00191710" w:rsidRDefault="00334BE5" w:rsidP="00923AD7">
            <w:pPr>
              <w:pStyle w:val="a3"/>
              <w:rPr>
                <w:sz w:val="22"/>
                <w:szCs w:val="22"/>
              </w:rPr>
            </w:pPr>
            <w:r w:rsidRPr="00191710">
              <w:rPr>
                <w:sz w:val="22"/>
                <w:szCs w:val="22"/>
              </w:rPr>
              <w:t>Текущий ремонт</w:t>
            </w:r>
          </w:p>
          <w:p w:rsidR="00334BE5" w:rsidRPr="00191710" w:rsidRDefault="00334BE5" w:rsidP="00923AD7">
            <w:pPr>
              <w:pStyle w:val="a3"/>
              <w:rPr>
                <w:sz w:val="22"/>
                <w:szCs w:val="22"/>
              </w:rPr>
            </w:pPr>
            <w:r w:rsidRPr="00191710">
              <w:rPr>
                <w:sz w:val="22"/>
                <w:szCs w:val="22"/>
              </w:rPr>
              <w:t xml:space="preserve">Капитальный ремонт </w:t>
            </w:r>
          </w:p>
        </w:tc>
        <w:tc>
          <w:tcPr>
            <w:tcW w:w="2136" w:type="dxa"/>
          </w:tcPr>
          <w:p w:rsidR="00334BE5" w:rsidRPr="00191710" w:rsidRDefault="00334BE5" w:rsidP="00923AD7">
            <w:pPr>
              <w:pStyle w:val="a3"/>
              <w:jc w:val="center"/>
              <w:rPr>
                <w:sz w:val="22"/>
                <w:szCs w:val="22"/>
              </w:rPr>
            </w:pPr>
            <w:proofErr w:type="gramStart"/>
            <w:r w:rsidRPr="00191710">
              <w:rPr>
                <w:sz w:val="22"/>
                <w:szCs w:val="22"/>
              </w:rPr>
              <w:t xml:space="preserve">Выполнен в срок, качественно, в полном объеме </w:t>
            </w:r>
            <w:proofErr w:type="gramEnd"/>
          </w:p>
        </w:tc>
        <w:tc>
          <w:tcPr>
            <w:tcW w:w="1877" w:type="dxa"/>
          </w:tcPr>
          <w:p w:rsidR="00334BE5" w:rsidRPr="00191710" w:rsidRDefault="00334BE5" w:rsidP="00923AD7">
            <w:pPr>
              <w:pStyle w:val="a3"/>
              <w:jc w:val="center"/>
              <w:rPr>
                <w:sz w:val="22"/>
                <w:szCs w:val="22"/>
              </w:rPr>
            </w:pPr>
            <w:r w:rsidRPr="00191710">
              <w:rPr>
                <w:sz w:val="22"/>
                <w:szCs w:val="22"/>
              </w:rPr>
              <w:t>25%</w:t>
            </w:r>
          </w:p>
          <w:p w:rsidR="00334BE5" w:rsidRPr="00191710" w:rsidRDefault="00334BE5" w:rsidP="00923AD7">
            <w:pPr>
              <w:pStyle w:val="a3"/>
              <w:jc w:val="center"/>
              <w:rPr>
                <w:sz w:val="22"/>
                <w:szCs w:val="22"/>
              </w:rPr>
            </w:pPr>
            <w:r w:rsidRPr="00191710">
              <w:rPr>
                <w:sz w:val="22"/>
                <w:szCs w:val="22"/>
              </w:rPr>
              <w:t>50%</w:t>
            </w:r>
          </w:p>
        </w:tc>
      </w:tr>
      <w:tr w:rsidR="00334BE5" w:rsidRPr="00191710" w:rsidTr="00FD0821">
        <w:tc>
          <w:tcPr>
            <w:tcW w:w="3792" w:type="dxa"/>
          </w:tcPr>
          <w:p w:rsidR="00334BE5" w:rsidRPr="00191710" w:rsidRDefault="00334BE5" w:rsidP="00923AD7">
            <w:pPr>
              <w:pStyle w:val="a3"/>
              <w:rPr>
                <w:sz w:val="22"/>
                <w:szCs w:val="22"/>
              </w:rPr>
            </w:pPr>
            <w:r w:rsidRPr="00191710">
              <w:rPr>
                <w:sz w:val="22"/>
                <w:szCs w:val="22"/>
              </w:rPr>
              <w:t xml:space="preserve">Подготовка образовательного учреждения к новому учебному году </w:t>
            </w:r>
          </w:p>
        </w:tc>
        <w:tc>
          <w:tcPr>
            <w:tcW w:w="2117" w:type="dxa"/>
          </w:tcPr>
          <w:p w:rsidR="00334BE5" w:rsidRPr="00191710" w:rsidRDefault="00334BE5" w:rsidP="00923AD7">
            <w:pPr>
              <w:pStyle w:val="a3"/>
              <w:rPr>
                <w:sz w:val="22"/>
                <w:szCs w:val="22"/>
              </w:rPr>
            </w:pPr>
            <w:r w:rsidRPr="00191710">
              <w:rPr>
                <w:sz w:val="22"/>
                <w:szCs w:val="22"/>
              </w:rPr>
              <w:t xml:space="preserve">Учреждение принято надзорными органами </w:t>
            </w:r>
          </w:p>
        </w:tc>
        <w:tc>
          <w:tcPr>
            <w:tcW w:w="2136" w:type="dxa"/>
          </w:tcPr>
          <w:p w:rsidR="00334BE5" w:rsidRPr="00191710" w:rsidRDefault="00334BE5" w:rsidP="00923AD7">
            <w:pPr>
              <w:pStyle w:val="a3"/>
              <w:jc w:val="center"/>
              <w:rPr>
                <w:sz w:val="22"/>
                <w:szCs w:val="22"/>
              </w:rPr>
            </w:pPr>
            <w:r w:rsidRPr="00191710">
              <w:rPr>
                <w:sz w:val="22"/>
                <w:szCs w:val="22"/>
              </w:rPr>
              <w:t xml:space="preserve">Без замечаний </w:t>
            </w:r>
          </w:p>
        </w:tc>
        <w:tc>
          <w:tcPr>
            <w:tcW w:w="1877" w:type="dxa"/>
          </w:tcPr>
          <w:p w:rsidR="00334BE5" w:rsidRPr="00191710" w:rsidRDefault="00334BE5" w:rsidP="00923AD7">
            <w:pPr>
              <w:pStyle w:val="a3"/>
              <w:jc w:val="center"/>
              <w:rPr>
                <w:sz w:val="22"/>
                <w:szCs w:val="22"/>
              </w:rPr>
            </w:pPr>
            <w:r w:rsidRPr="00191710">
              <w:rPr>
                <w:sz w:val="22"/>
                <w:szCs w:val="22"/>
              </w:rPr>
              <w:t>100%</w:t>
            </w:r>
          </w:p>
        </w:tc>
      </w:tr>
      <w:tr w:rsidR="00334BE5" w:rsidRPr="00191710" w:rsidTr="00FD0821">
        <w:tc>
          <w:tcPr>
            <w:tcW w:w="3792" w:type="dxa"/>
          </w:tcPr>
          <w:p w:rsidR="00334BE5" w:rsidRPr="00191710" w:rsidRDefault="00334BE5" w:rsidP="00923AD7">
            <w:pPr>
              <w:pStyle w:val="a3"/>
              <w:rPr>
                <w:sz w:val="22"/>
                <w:szCs w:val="22"/>
              </w:rPr>
            </w:pPr>
            <w:r w:rsidRPr="00191710">
              <w:rPr>
                <w:sz w:val="22"/>
                <w:szCs w:val="22"/>
              </w:rPr>
              <w:t>Участие в инновационной деятельности</w:t>
            </w:r>
          </w:p>
        </w:tc>
        <w:tc>
          <w:tcPr>
            <w:tcW w:w="2117" w:type="dxa"/>
          </w:tcPr>
          <w:p w:rsidR="00334BE5" w:rsidRPr="00191710" w:rsidRDefault="00334BE5" w:rsidP="00923AD7">
            <w:pPr>
              <w:pStyle w:val="a3"/>
              <w:rPr>
                <w:sz w:val="22"/>
                <w:szCs w:val="22"/>
              </w:rPr>
            </w:pPr>
            <w:r w:rsidRPr="00191710">
              <w:rPr>
                <w:sz w:val="22"/>
                <w:szCs w:val="22"/>
              </w:rPr>
              <w:t xml:space="preserve">Наличие реализуемых проектов </w:t>
            </w:r>
          </w:p>
        </w:tc>
        <w:tc>
          <w:tcPr>
            <w:tcW w:w="2136" w:type="dxa"/>
          </w:tcPr>
          <w:p w:rsidR="00334BE5" w:rsidRPr="00191710" w:rsidRDefault="00334BE5" w:rsidP="00923AD7">
            <w:pPr>
              <w:pStyle w:val="a3"/>
              <w:jc w:val="center"/>
              <w:rPr>
                <w:sz w:val="22"/>
                <w:szCs w:val="22"/>
              </w:rPr>
            </w:pPr>
            <w:r w:rsidRPr="00191710">
              <w:rPr>
                <w:sz w:val="22"/>
                <w:szCs w:val="22"/>
              </w:rPr>
              <w:t>Реализация проектов</w:t>
            </w:r>
          </w:p>
        </w:tc>
        <w:tc>
          <w:tcPr>
            <w:tcW w:w="1877" w:type="dxa"/>
          </w:tcPr>
          <w:p w:rsidR="00334BE5" w:rsidRPr="00191710" w:rsidRDefault="00334BE5" w:rsidP="00923AD7">
            <w:pPr>
              <w:pStyle w:val="a3"/>
              <w:jc w:val="center"/>
              <w:rPr>
                <w:sz w:val="22"/>
                <w:szCs w:val="22"/>
              </w:rPr>
            </w:pPr>
            <w:r w:rsidRPr="00191710">
              <w:rPr>
                <w:sz w:val="22"/>
                <w:szCs w:val="22"/>
              </w:rPr>
              <w:t>100%</w:t>
            </w:r>
          </w:p>
        </w:tc>
      </w:tr>
      <w:tr w:rsidR="00334BE5" w:rsidRPr="00191710" w:rsidTr="00FD0821">
        <w:tc>
          <w:tcPr>
            <w:tcW w:w="3792" w:type="dxa"/>
          </w:tcPr>
          <w:p w:rsidR="00334BE5" w:rsidRPr="00191710" w:rsidRDefault="00334BE5" w:rsidP="00923AD7">
            <w:pPr>
              <w:pStyle w:val="a3"/>
              <w:rPr>
                <w:sz w:val="22"/>
                <w:szCs w:val="22"/>
              </w:rPr>
            </w:pPr>
            <w:r w:rsidRPr="00191710">
              <w:rPr>
                <w:sz w:val="22"/>
                <w:szCs w:val="22"/>
              </w:rPr>
              <w:t>Организация  и проведение важных работ, мероприятий</w:t>
            </w:r>
          </w:p>
        </w:tc>
        <w:tc>
          <w:tcPr>
            <w:tcW w:w="2117" w:type="dxa"/>
          </w:tcPr>
          <w:p w:rsidR="00334BE5" w:rsidRPr="00191710" w:rsidRDefault="00334BE5" w:rsidP="00923AD7">
            <w:pPr>
              <w:pStyle w:val="a3"/>
              <w:rPr>
                <w:sz w:val="22"/>
                <w:szCs w:val="22"/>
              </w:rPr>
            </w:pPr>
            <w:r w:rsidRPr="00191710">
              <w:rPr>
                <w:sz w:val="22"/>
                <w:szCs w:val="22"/>
              </w:rPr>
              <w:t>Наличие важных работ, мероприятий</w:t>
            </w:r>
          </w:p>
        </w:tc>
        <w:tc>
          <w:tcPr>
            <w:tcW w:w="2136" w:type="dxa"/>
          </w:tcPr>
          <w:p w:rsidR="00334BE5" w:rsidRPr="00191710" w:rsidRDefault="00334BE5" w:rsidP="00923AD7">
            <w:pPr>
              <w:pStyle w:val="a3"/>
              <w:jc w:val="center"/>
              <w:rPr>
                <w:sz w:val="22"/>
                <w:szCs w:val="22"/>
              </w:rPr>
            </w:pPr>
            <w:r w:rsidRPr="00191710">
              <w:rPr>
                <w:sz w:val="22"/>
                <w:szCs w:val="22"/>
              </w:rPr>
              <w:t>Международные</w:t>
            </w:r>
          </w:p>
          <w:p w:rsidR="00334BE5" w:rsidRPr="00191710" w:rsidRDefault="00334BE5" w:rsidP="00923AD7">
            <w:pPr>
              <w:pStyle w:val="a3"/>
              <w:jc w:val="center"/>
              <w:rPr>
                <w:sz w:val="22"/>
                <w:szCs w:val="22"/>
              </w:rPr>
            </w:pPr>
            <w:r w:rsidRPr="00191710">
              <w:rPr>
                <w:sz w:val="22"/>
                <w:szCs w:val="22"/>
              </w:rPr>
              <w:t>Федеральные</w:t>
            </w:r>
          </w:p>
          <w:p w:rsidR="00334BE5" w:rsidRPr="00191710" w:rsidRDefault="00334BE5" w:rsidP="00923AD7">
            <w:pPr>
              <w:pStyle w:val="a3"/>
              <w:jc w:val="center"/>
              <w:rPr>
                <w:sz w:val="22"/>
                <w:szCs w:val="22"/>
              </w:rPr>
            </w:pPr>
            <w:r w:rsidRPr="00191710">
              <w:rPr>
                <w:sz w:val="22"/>
                <w:szCs w:val="22"/>
              </w:rPr>
              <w:t>Межрегиональные</w:t>
            </w:r>
          </w:p>
          <w:p w:rsidR="00334BE5" w:rsidRPr="00191710" w:rsidRDefault="00334BE5" w:rsidP="00923AD7">
            <w:pPr>
              <w:pStyle w:val="a3"/>
              <w:jc w:val="center"/>
              <w:rPr>
                <w:sz w:val="22"/>
                <w:szCs w:val="22"/>
              </w:rPr>
            </w:pPr>
            <w:r w:rsidRPr="00191710">
              <w:rPr>
                <w:sz w:val="22"/>
                <w:szCs w:val="22"/>
              </w:rPr>
              <w:t>Региональные</w:t>
            </w:r>
          </w:p>
        </w:tc>
        <w:tc>
          <w:tcPr>
            <w:tcW w:w="1877" w:type="dxa"/>
          </w:tcPr>
          <w:p w:rsidR="00334BE5" w:rsidRPr="00191710" w:rsidRDefault="00334BE5" w:rsidP="00923AD7">
            <w:pPr>
              <w:pStyle w:val="a3"/>
              <w:jc w:val="center"/>
              <w:rPr>
                <w:sz w:val="22"/>
                <w:szCs w:val="22"/>
              </w:rPr>
            </w:pPr>
            <w:r w:rsidRPr="00191710">
              <w:rPr>
                <w:sz w:val="22"/>
                <w:szCs w:val="22"/>
              </w:rPr>
              <w:t>100%</w:t>
            </w:r>
          </w:p>
          <w:p w:rsidR="00334BE5" w:rsidRPr="00191710" w:rsidRDefault="00334BE5" w:rsidP="00923AD7">
            <w:pPr>
              <w:pStyle w:val="a3"/>
              <w:jc w:val="center"/>
              <w:rPr>
                <w:sz w:val="22"/>
                <w:szCs w:val="22"/>
              </w:rPr>
            </w:pPr>
            <w:r w:rsidRPr="00191710">
              <w:rPr>
                <w:sz w:val="22"/>
                <w:szCs w:val="22"/>
              </w:rPr>
              <w:t>90%</w:t>
            </w:r>
          </w:p>
          <w:p w:rsidR="00334BE5" w:rsidRPr="00191710" w:rsidRDefault="00334BE5" w:rsidP="00923AD7">
            <w:pPr>
              <w:pStyle w:val="a3"/>
              <w:jc w:val="center"/>
              <w:rPr>
                <w:sz w:val="22"/>
                <w:szCs w:val="22"/>
              </w:rPr>
            </w:pPr>
            <w:r w:rsidRPr="00191710">
              <w:rPr>
                <w:sz w:val="22"/>
                <w:szCs w:val="22"/>
              </w:rPr>
              <w:t>80%</w:t>
            </w:r>
          </w:p>
          <w:p w:rsidR="00334BE5" w:rsidRPr="00191710" w:rsidRDefault="00334BE5" w:rsidP="00923AD7">
            <w:pPr>
              <w:pStyle w:val="a3"/>
              <w:jc w:val="center"/>
              <w:rPr>
                <w:sz w:val="22"/>
                <w:szCs w:val="22"/>
              </w:rPr>
            </w:pPr>
            <w:r w:rsidRPr="00191710">
              <w:rPr>
                <w:sz w:val="22"/>
                <w:szCs w:val="22"/>
              </w:rPr>
              <w:t>70%</w:t>
            </w:r>
          </w:p>
        </w:tc>
      </w:tr>
    </w:tbl>
    <w:p w:rsidR="00334BE5" w:rsidRPr="00191710" w:rsidRDefault="00EE3373" w:rsidP="00334BE5">
      <w:pPr>
        <w:pStyle w:val="a3"/>
        <w:rPr>
          <w:sz w:val="22"/>
          <w:szCs w:val="22"/>
        </w:rPr>
      </w:pPr>
      <w:r w:rsidRPr="00191710">
        <w:rPr>
          <w:sz w:val="22"/>
          <w:szCs w:val="22"/>
          <w:lang w:val="en-US"/>
        </w:rPr>
        <w:t>&lt;</w:t>
      </w:r>
      <w:r w:rsidR="00CD7435" w:rsidRPr="00191710">
        <w:rPr>
          <w:sz w:val="22"/>
          <w:szCs w:val="22"/>
        </w:rPr>
        <w:t>*</w:t>
      </w:r>
      <w:r w:rsidRPr="00191710">
        <w:rPr>
          <w:sz w:val="22"/>
          <w:szCs w:val="22"/>
          <w:lang w:val="en-US"/>
        </w:rPr>
        <w:t>&gt;</w:t>
      </w:r>
      <w:r w:rsidR="00CD7435" w:rsidRPr="00191710">
        <w:rPr>
          <w:sz w:val="22"/>
          <w:szCs w:val="22"/>
        </w:rPr>
        <w:t xml:space="preserve"> без учета повышающих коэффициентов</w:t>
      </w:r>
    </w:p>
    <w:p w:rsidR="00334BE5" w:rsidRPr="00191710" w:rsidRDefault="00334BE5" w:rsidP="00334BE5">
      <w:pPr>
        <w:pStyle w:val="a3"/>
        <w:rPr>
          <w:color w:val="92D050"/>
          <w:sz w:val="22"/>
          <w:szCs w:val="22"/>
        </w:rPr>
      </w:pPr>
    </w:p>
    <w:p w:rsidR="00334BE5" w:rsidRPr="00191710" w:rsidRDefault="00334BE5" w:rsidP="00334BE5">
      <w:pPr>
        <w:pStyle w:val="a3"/>
        <w:rPr>
          <w:sz w:val="22"/>
          <w:szCs w:val="22"/>
        </w:rPr>
      </w:pPr>
    </w:p>
    <w:p w:rsidR="00334BE5" w:rsidRPr="00191710" w:rsidRDefault="00334BE5" w:rsidP="00334BE5">
      <w:pPr>
        <w:pStyle w:val="a3"/>
        <w:rPr>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F85A20" w:rsidRDefault="00F85A20" w:rsidP="008E17A9">
      <w:pPr>
        <w:pStyle w:val="ConsPlusNormal"/>
        <w:widowControl/>
        <w:ind w:firstLine="0"/>
        <w:jc w:val="center"/>
        <w:rPr>
          <w:rFonts w:ascii="Times New Roman" w:hAnsi="Times New Roman" w:cs="Times New Roman"/>
          <w:color w:val="000000" w:themeColor="text1"/>
          <w:sz w:val="22"/>
          <w:szCs w:val="22"/>
        </w:rPr>
      </w:pPr>
    </w:p>
    <w:p w:rsidR="008E17A9" w:rsidRPr="00695378" w:rsidRDefault="008E17A9" w:rsidP="00695378">
      <w:pPr>
        <w:pStyle w:val="ConsPlusNormal"/>
        <w:widowControl/>
        <w:ind w:right="-1" w:firstLine="0"/>
        <w:jc w:val="center"/>
        <w:rPr>
          <w:rFonts w:ascii="Times New Roman" w:hAnsi="Times New Roman" w:cs="Times New Roman"/>
          <w:color w:val="000000" w:themeColor="text1"/>
          <w:sz w:val="28"/>
          <w:szCs w:val="28"/>
        </w:rPr>
      </w:pPr>
      <w:r w:rsidRPr="00695378">
        <w:rPr>
          <w:rFonts w:ascii="Times New Roman" w:hAnsi="Times New Roman" w:cs="Times New Roman"/>
          <w:color w:val="000000" w:themeColor="text1"/>
          <w:sz w:val="28"/>
          <w:szCs w:val="28"/>
        </w:rPr>
        <w:lastRenderedPageBreak/>
        <w:t>Стимулирующие выплаты руководителю учреждения,</w:t>
      </w:r>
    </w:p>
    <w:p w:rsidR="008E17A9" w:rsidRPr="00695378" w:rsidRDefault="008E17A9" w:rsidP="00695378">
      <w:pPr>
        <w:pStyle w:val="ConsPlusNormal"/>
        <w:widowControl/>
        <w:ind w:right="-1" w:firstLine="0"/>
        <w:jc w:val="center"/>
        <w:rPr>
          <w:rFonts w:ascii="Times New Roman" w:hAnsi="Times New Roman" w:cs="Times New Roman"/>
          <w:color w:val="000000" w:themeColor="text1"/>
          <w:sz w:val="28"/>
          <w:szCs w:val="28"/>
        </w:rPr>
      </w:pPr>
      <w:r w:rsidRPr="00695378">
        <w:rPr>
          <w:rFonts w:ascii="Times New Roman" w:hAnsi="Times New Roman" w:cs="Times New Roman"/>
          <w:color w:val="000000" w:themeColor="text1"/>
          <w:sz w:val="28"/>
          <w:szCs w:val="28"/>
        </w:rPr>
        <w:t>главному бухгалтеру по итогам работы централизованной бухгалтерии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693"/>
        <w:gridCol w:w="2410"/>
        <w:gridCol w:w="2268"/>
        <w:gridCol w:w="1842"/>
      </w:tblGrid>
      <w:tr w:rsidR="008E17A9" w:rsidRPr="00191710" w:rsidTr="00695378">
        <w:tc>
          <w:tcPr>
            <w:tcW w:w="488" w:type="dxa"/>
            <w:vMerge w:val="restart"/>
          </w:tcPr>
          <w:p w:rsidR="008E17A9" w:rsidRPr="00191710" w:rsidRDefault="008E17A9" w:rsidP="008E17A9">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 xml:space="preserve">N </w:t>
            </w:r>
            <w:proofErr w:type="gramStart"/>
            <w:r w:rsidRPr="00191710">
              <w:rPr>
                <w:rFonts w:ascii="Times New Roman" w:hAnsi="Times New Roman" w:cs="Times New Roman"/>
                <w:sz w:val="22"/>
                <w:szCs w:val="22"/>
              </w:rPr>
              <w:t>п</w:t>
            </w:r>
            <w:proofErr w:type="gramEnd"/>
            <w:r w:rsidRPr="00191710">
              <w:rPr>
                <w:rFonts w:ascii="Times New Roman" w:hAnsi="Times New Roman" w:cs="Times New Roman"/>
                <w:sz w:val="22"/>
                <w:szCs w:val="22"/>
              </w:rPr>
              <w:t>/п</w:t>
            </w:r>
          </w:p>
        </w:tc>
        <w:tc>
          <w:tcPr>
            <w:tcW w:w="2693" w:type="dxa"/>
            <w:vMerge w:val="restart"/>
          </w:tcPr>
          <w:p w:rsidR="008E17A9" w:rsidRPr="00191710" w:rsidRDefault="008E17A9" w:rsidP="008E17A9">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Критерии оценки результативности и качества труда</w:t>
            </w:r>
          </w:p>
        </w:tc>
        <w:tc>
          <w:tcPr>
            <w:tcW w:w="4678" w:type="dxa"/>
            <w:gridSpan w:val="2"/>
          </w:tcPr>
          <w:p w:rsidR="008E17A9" w:rsidRPr="00191710" w:rsidRDefault="008E17A9" w:rsidP="008E17A9">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Условия</w:t>
            </w:r>
          </w:p>
        </w:tc>
        <w:tc>
          <w:tcPr>
            <w:tcW w:w="1842" w:type="dxa"/>
            <w:vMerge w:val="restart"/>
          </w:tcPr>
          <w:p w:rsidR="008E17A9" w:rsidRPr="00191710" w:rsidRDefault="008E17A9" w:rsidP="008E17A9">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Предельный размер к окладу (должностному окладу), ставке заработной платы</w:t>
            </w:r>
          </w:p>
        </w:tc>
      </w:tr>
      <w:tr w:rsidR="008E17A9" w:rsidRPr="00191710" w:rsidTr="00695378">
        <w:tc>
          <w:tcPr>
            <w:tcW w:w="488" w:type="dxa"/>
            <w:vMerge/>
          </w:tcPr>
          <w:p w:rsidR="008E17A9" w:rsidRPr="00191710" w:rsidRDefault="008E17A9" w:rsidP="008E17A9"/>
        </w:tc>
        <w:tc>
          <w:tcPr>
            <w:tcW w:w="2693" w:type="dxa"/>
            <w:vMerge/>
          </w:tcPr>
          <w:p w:rsidR="008E17A9" w:rsidRPr="00191710" w:rsidRDefault="008E17A9" w:rsidP="008E17A9"/>
        </w:tc>
        <w:tc>
          <w:tcPr>
            <w:tcW w:w="2410" w:type="dxa"/>
          </w:tcPr>
          <w:p w:rsidR="008E17A9" w:rsidRPr="00191710" w:rsidRDefault="008E17A9" w:rsidP="008E17A9">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наименование</w:t>
            </w:r>
          </w:p>
        </w:tc>
        <w:tc>
          <w:tcPr>
            <w:tcW w:w="2268" w:type="dxa"/>
          </w:tcPr>
          <w:p w:rsidR="008E17A9" w:rsidRPr="00191710" w:rsidRDefault="008E17A9" w:rsidP="008E17A9">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индикатор</w:t>
            </w:r>
          </w:p>
        </w:tc>
        <w:tc>
          <w:tcPr>
            <w:tcW w:w="1842" w:type="dxa"/>
            <w:vMerge/>
          </w:tcPr>
          <w:p w:rsidR="008E17A9" w:rsidRPr="00191710" w:rsidRDefault="008E17A9" w:rsidP="008E17A9"/>
        </w:tc>
      </w:tr>
      <w:tr w:rsidR="008E17A9" w:rsidRPr="00191710" w:rsidTr="00695378">
        <w:tc>
          <w:tcPr>
            <w:tcW w:w="488" w:type="dxa"/>
          </w:tcPr>
          <w:p w:rsidR="008E17A9" w:rsidRPr="00191710" w:rsidRDefault="008E17A9" w:rsidP="008E17A9">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w:t>
            </w:r>
          </w:p>
        </w:tc>
        <w:tc>
          <w:tcPr>
            <w:tcW w:w="2693" w:type="dxa"/>
          </w:tcPr>
          <w:p w:rsidR="008E17A9" w:rsidRPr="00191710" w:rsidRDefault="008E17A9" w:rsidP="008E17A9">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2</w:t>
            </w:r>
          </w:p>
        </w:tc>
        <w:tc>
          <w:tcPr>
            <w:tcW w:w="2410" w:type="dxa"/>
          </w:tcPr>
          <w:p w:rsidR="008E17A9" w:rsidRPr="00191710" w:rsidRDefault="008E17A9" w:rsidP="008E17A9">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3</w:t>
            </w:r>
          </w:p>
        </w:tc>
        <w:tc>
          <w:tcPr>
            <w:tcW w:w="2268" w:type="dxa"/>
          </w:tcPr>
          <w:p w:rsidR="008E17A9" w:rsidRPr="00191710" w:rsidRDefault="008E17A9" w:rsidP="008E17A9">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4</w:t>
            </w:r>
          </w:p>
        </w:tc>
        <w:tc>
          <w:tcPr>
            <w:tcW w:w="1842" w:type="dxa"/>
          </w:tcPr>
          <w:p w:rsidR="008E17A9" w:rsidRPr="00191710" w:rsidRDefault="008E17A9" w:rsidP="008E17A9">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5</w:t>
            </w:r>
          </w:p>
        </w:tc>
      </w:tr>
      <w:tr w:rsidR="008E17A9" w:rsidRPr="00191710" w:rsidTr="00695378">
        <w:tc>
          <w:tcPr>
            <w:tcW w:w="488" w:type="dxa"/>
            <w:vMerge w:val="restart"/>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1</w:t>
            </w:r>
          </w:p>
          <w:p w:rsidR="008E17A9" w:rsidRPr="00191710" w:rsidRDefault="008E17A9" w:rsidP="008E17A9">
            <w:r w:rsidRPr="00191710">
              <w:rPr>
                <w:sz w:val="22"/>
                <w:szCs w:val="22"/>
              </w:rPr>
              <w:t>1</w:t>
            </w:r>
          </w:p>
        </w:tc>
        <w:tc>
          <w:tcPr>
            <w:tcW w:w="2693" w:type="dxa"/>
            <w:vMerge w:val="restart"/>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Степень освоения выделенных бюджетных средств</w:t>
            </w:r>
          </w:p>
        </w:tc>
        <w:tc>
          <w:tcPr>
            <w:tcW w:w="2410" w:type="dxa"/>
            <w:vMerge w:val="restart"/>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процент освоения выделенных бюджетных средств</w:t>
            </w:r>
          </w:p>
        </w:tc>
        <w:tc>
          <w:tcPr>
            <w:tcW w:w="2268" w:type="dxa"/>
            <w:tcBorders>
              <w:bottom w:val="nil"/>
            </w:tcBorders>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от 98% до 99%</w:t>
            </w:r>
          </w:p>
        </w:tc>
        <w:tc>
          <w:tcPr>
            <w:tcW w:w="1842" w:type="dxa"/>
            <w:tcBorders>
              <w:bottom w:val="nil"/>
            </w:tcBorders>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65%</w:t>
            </w:r>
          </w:p>
        </w:tc>
      </w:tr>
      <w:tr w:rsidR="008E17A9" w:rsidRPr="00191710" w:rsidTr="00695378">
        <w:tc>
          <w:tcPr>
            <w:tcW w:w="488" w:type="dxa"/>
            <w:vMerge/>
          </w:tcPr>
          <w:p w:rsidR="008E17A9" w:rsidRPr="00191710" w:rsidRDefault="008E17A9" w:rsidP="008E17A9"/>
        </w:tc>
        <w:tc>
          <w:tcPr>
            <w:tcW w:w="2693" w:type="dxa"/>
            <w:vMerge/>
          </w:tcPr>
          <w:p w:rsidR="008E17A9" w:rsidRPr="00191710" w:rsidRDefault="008E17A9" w:rsidP="008E17A9"/>
        </w:tc>
        <w:tc>
          <w:tcPr>
            <w:tcW w:w="2410" w:type="dxa"/>
            <w:vMerge/>
          </w:tcPr>
          <w:p w:rsidR="008E17A9" w:rsidRPr="00191710" w:rsidRDefault="008E17A9" w:rsidP="008E17A9"/>
        </w:tc>
        <w:tc>
          <w:tcPr>
            <w:tcW w:w="2268" w:type="dxa"/>
            <w:tcBorders>
              <w:top w:val="nil"/>
            </w:tcBorders>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от 99,1% до 100%</w:t>
            </w:r>
          </w:p>
        </w:tc>
        <w:tc>
          <w:tcPr>
            <w:tcW w:w="1842" w:type="dxa"/>
            <w:tcBorders>
              <w:top w:val="nil"/>
            </w:tcBorders>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70%</w:t>
            </w:r>
          </w:p>
        </w:tc>
      </w:tr>
      <w:tr w:rsidR="008E17A9" w:rsidRPr="00191710" w:rsidTr="00695378">
        <w:tc>
          <w:tcPr>
            <w:tcW w:w="488" w:type="dxa"/>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2</w:t>
            </w:r>
          </w:p>
          <w:p w:rsidR="008E17A9" w:rsidRPr="00191710" w:rsidRDefault="008E17A9" w:rsidP="008E17A9">
            <w:r w:rsidRPr="00191710">
              <w:rPr>
                <w:sz w:val="22"/>
                <w:szCs w:val="22"/>
              </w:rPr>
              <w:t>2</w:t>
            </w:r>
          </w:p>
        </w:tc>
        <w:tc>
          <w:tcPr>
            <w:tcW w:w="2693" w:type="dxa"/>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Качественное составление и своевременное представление бухгалтерской, налоговой и статистической отчетности за квартал (за год)</w:t>
            </w:r>
          </w:p>
        </w:tc>
        <w:tc>
          <w:tcPr>
            <w:tcW w:w="2410" w:type="dxa"/>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соблюдение установленных сроков и отсутствие обоснованных зафиксированных замечаний</w:t>
            </w:r>
          </w:p>
        </w:tc>
        <w:tc>
          <w:tcPr>
            <w:tcW w:w="2268" w:type="dxa"/>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0 нарушений сроков и замечаний</w:t>
            </w:r>
          </w:p>
        </w:tc>
        <w:tc>
          <w:tcPr>
            <w:tcW w:w="1842" w:type="dxa"/>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20%</w:t>
            </w:r>
          </w:p>
        </w:tc>
      </w:tr>
      <w:tr w:rsidR="008E17A9" w:rsidRPr="00191710" w:rsidTr="00695378">
        <w:trPr>
          <w:trHeight w:val="1113"/>
        </w:trPr>
        <w:tc>
          <w:tcPr>
            <w:tcW w:w="488" w:type="dxa"/>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3</w:t>
            </w:r>
          </w:p>
          <w:p w:rsidR="008E17A9" w:rsidRPr="00191710" w:rsidRDefault="008E17A9" w:rsidP="008E17A9">
            <w:r w:rsidRPr="00191710">
              <w:rPr>
                <w:sz w:val="22"/>
                <w:szCs w:val="22"/>
              </w:rPr>
              <w:t>3</w:t>
            </w:r>
          </w:p>
        </w:tc>
        <w:tc>
          <w:tcPr>
            <w:tcW w:w="2693" w:type="dxa"/>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Успешное и добросовестное исполнение своих должностных обязанностей в соответствующем периоде</w:t>
            </w:r>
          </w:p>
        </w:tc>
        <w:tc>
          <w:tcPr>
            <w:tcW w:w="2410" w:type="dxa"/>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количество дисциплинарных взысканий</w:t>
            </w:r>
          </w:p>
        </w:tc>
        <w:tc>
          <w:tcPr>
            <w:tcW w:w="2268" w:type="dxa"/>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0 дисциплинарных взысканий</w:t>
            </w:r>
          </w:p>
        </w:tc>
        <w:tc>
          <w:tcPr>
            <w:tcW w:w="1842" w:type="dxa"/>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30%</w:t>
            </w:r>
          </w:p>
        </w:tc>
      </w:tr>
      <w:tr w:rsidR="008E17A9" w:rsidRPr="00191710" w:rsidTr="00695378">
        <w:tc>
          <w:tcPr>
            <w:tcW w:w="488" w:type="dxa"/>
            <w:vMerge w:val="restart"/>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4</w:t>
            </w:r>
          </w:p>
          <w:p w:rsidR="008E17A9" w:rsidRPr="00191710" w:rsidRDefault="008E17A9" w:rsidP="008E17A9"/>
          <w:p w:rsidR="008E17A9" w:rsidRPr="00191710" w:rsidRDefault="008E17A9" w:rsidP="008E17A9">
            <w:r w:rsidRPr="00191710">
              <w:rPr>
                <w:sz w:val="22"/>
                <w:szCs w:val="22"/>
              </w:rPr>
              <w:t>4</w:t>
            </w:r>
          </w:p>
        </w:tc>
        <w:tc>
          <w:tcPr>
            <w:tcW w:w="2693" w:type="dxa"/>
            <w:vMerge w:val="restart"/>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Организация и участие в мероприятиях, семинарах, связанных с деятельностью учреждения, в том числе обмен опытом</w:t>
            </w:r>
          </w:p>
        </w:tc>
        <w:tc>
          <w:tcPr>
            <w:tcW w:w="2410" w:type="dxa"/>
            <w:vMerge w:val="restart"/>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наличие мероприятий</w:t>
            </w:r>
          </w:p>
        </w:tc>
        <w:tc>
          <w:tcPr>
            <w:tcW w:w="2268" w:type="dxa"/>
            <w:tcBorders>
              <w:bottom w:val="nil"/>
            </w:tcBorders>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организация мероприятия,</w:t>
            </w:r>
          </w:p>
        </w:tc>
        <w:tc>
          <w:tcPr>
            <w:tcW w:w="1842" w:type="dxa"/>
            <w:tcBorders>
              <w:bottom w:val="nil"/>
            </w:tcBorders>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25%</w:t>
            </w:r>
          </w:p>
        </w:tc>
      </w:tr>
      <w:tr w:rsidR="008E17A9" w:rsidRPr="00191710" w:rsidTr="00695378">
        <w:tc>
          <w:tcPr>
            <w:tcW w:w="488" w:type="dxa"/>
            <w:vMerge/>
          </w:tcPr>
          <w:p w:rsidR="008E17A9" w:rsidRPr="00191710" w:rsidRDefault="008E17A9" w:rsidP="008E17A9"/>
        </w:tc>
        <w:tc>
          <w:tcPr>
            <w:tcW w:w="2693" w:type="dxa"/>
            <w:vMerge/>
          </w:tcPr>
          <w:p w:rsidR="008E17A9" w:rsidRPr="00191710" w:rsidRDefault="008E17A9" w:rsidP="008E17A9"/>
        </w:tc>
        <w:tc>
          <w:tcPr>
            <w:tcW w:w="2410" w:type="dxa"/>
            <w:vMerge/>
          </w:tcPr>
          <w:p w:rsidR="008E17A9" w:rsidRPr="00191710" w:rsidRDefault="008E17A9" w:rsidP="008E17A9"/>
        </w:tc>
        <w:tc>
          <w:tcPr>
            <w:tcW w:w="2268" w:type="dxa"/>
            <w:tcBorders>
              <w:top w:val="nil"/>
            </w:tcBorders>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участие</w:t>
            </w:r>
          </w:p>
        </w:tc>
        <w:tc>
          <w:tcPr>
            <w:tcW w:w="1842" w:type="dxa"/>
            <w:tcBorders>
              <w:top w:val="nil"/>
            </w:tcBorders>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20%</w:t>
            </w:r>
          </w:p>
        </w:tc>
      </w:tr>
      <w:tr w:rsidR="008E17A9" w:rsidRPr="00191710" w:rsidTr="00695378">
        <w:tc>
          <w:tcPr>
            <w:tcW w:w="488" w:type="dxa"/>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5</w:t>
            </w:r>
          </w:p>
          <w:p w:rsidR="008E17A9" w:rsidRPr="00191710" w:rsidRDefault="008E17A9" w:rsidP="008E17A9"/>
          <w:p w:rsidR="008E17A9" w:rsidRPr="00191710" w:rsidRDefault="008E17A9" w:rsidP="008E17A9">
            <w:r w:rsidRPr="00191710">
              <w:rPr>
                <w:sz w:val="22"/>
                <w:szCs w:val="22"/>
              </w:rPr>
              <w:t>5</w:t>
            </w:r>
          </w:p>
        </w:tc>
        <w:tc>
          <w:tcPr>
            <w:tcW w:w="2693" w:type="dxa"/>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Повышение эффективности (сокращение) бюджетных расходов</w:t>
            </w:r>
          </w:p>
        </w:tc>
        <w:tc>
          <w:tcPr>
            <w:tcW w:w="2410" w:type="dxa"/>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проведение мероприятий по снижению потребления коммунальных услуг (ресурсосбережение) без учета благоприятных погодных условий</w:t>
            </w:r>
          </w:p>
        </w:tc>
        <w:tc>
          <w:tcPr>
            <w:tcW w:w="2268" w:type="dxa"/>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уменьшение объема фактически потребляемых учреждением энергоресурсов не менее чем на 3% в год</w:t>
            </w:r>
          </w:p>
        </w:tc>
        <w:tc>
          <w:tcPr>
            <w:tcW w:w="1842" w:type="dxa"/>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5%</w:t>
            </w:r>
          </w:p>
        </w:tc>
      </w:tr>
      <w:tr w:rsidR="008E17A9" w:rsidRPr="00191710" w:rsidTr="00695378">
        <w:tc>
          <w:tcPr>
            <w:tcW w:w="488" w:type="dxa"/>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6</w:t>
            </w:r>
          </w:p>
        </w:tc>
        <w:tc>
          <w:tcPr>
            <w:tcW w:w="7371" w:type="dxa"/>
            <w:gridSpan w:val="3"/>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Всего</w:t>
            </w:r>
          </w:p>
        </w:tc>
        <w:tc>
          <w:tcPr>
            <w:tcW w:w="1842" w:type="dxa"/>
          </w:tcPr>
          <w:p w:rsidR="008E17A9" w:rsidRPr="00191710" w:rsidRDefault="008E17A9" w:rsidP="008E17A9">
            <w:pPr>
              <w:pStyle w:val="ConsPlusNormal"/>
              <w:rPr>
                <w:rFonts w:ascii="Times New Roman" w:hAnsi="Times New Roman" w:cs="Times New Roman"/>
                <w:sz w:val="22"/>
                <w:szCs w:val="22"/>
              </w:rPr>
            </w:pPr>
            <w:r w:rsidRPr="00191710">
              <w:rPr>
                <w:rFonts w:ascii="Times New Roman" w:hAnsi="Times New Roman" w:cs="Times New Roman"/>
                <w:sz w:val="22"/>
                <w:szCs w:val="22"/>
              </w:rPr>
              <w:t>150%</w:t>
            </w:r>
          </w:p>
        </w:tc>
      </w:tr>
    </w:tbl>
    <w:p w:rsidR="00334BE5" w:rsidRPr="00191710" w:rsidRDefault="00334BE5" w:rsidP="00334BE5">
      <w:pPr>
        <w:pStyle w:val="a3"/>
        <w:rPr>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695378" w:rsidRDefault="00695378" w:rsidP="008E17A9">
      <w:pPr>
        <w:pStyle w:val="ConsPlusNormal"/>
        <w:widowControl/>
        <w:ind w:firstLine="0"/>
        <w:jc w:val="center"/>
        <w:rPr>
          <w:rFonts w:ascii="Times New Roman" w:hAnsi="Times New Roman" w:cs="Times New Roman"/>
          <w:color w:val="000000" w:themeColor="text1"/>
          <w:sz w:val="22"/>
          <w:szCs w:val="22"/>
        </w:rPr>
      </w:pPr>
    </w:p>
    <w:p w:rsidR="008E17A9" w:rsidRPr="00695378" w:rsidRDefault="008E17A9" w:rsidP="008E17A9">
      <w:pPr>
        <w:pStyle w:val="ConsPlusNormal"/>
        <w:widowControl/>
        <w:ind w:firstLine="0"/>
        <w:jc w:val="center"/>
        <w:rPr>
          <w:rFonts w:ascii="Times New Roman" w:hAnsi="Times New Roman" w:cs="Times New Roman"/>
          <w:color w:val="000000" w:themeColor="text1"/>
          <w:sz w:val="28"/>
          <w:szCs w:val="28"/>
        </w:rPr>
      </w:pPr>
      <w:r w:rsidRPr="00695378">
        <w:rPr>
          <w:rFonts w:ascii="Times New Roman" w:hAnsi="Times New Roman" w:cs="Times New Roman"/>
          <w:color w:val="000000" w:themeColor="text1"/>
          <w:sz w:val="28"/>
          <w:szCs w:val="28"/>
        </w:rPr>
        <w:lastRenderedPageBreak/>
        <w:t>Стимулирующие выплаты руководителю учреждения,</w:t>
      </w:r>
    </w:p>
    <w:p w:rsidR="00695378" w:rsidRPr="00701471" w:rsidRDefault="008E17A9" w:rsidP="00695378">
      <w:pPr>
        <w:pStyle w:val="af1"/>
        <w:rPr>
          <w:sz w:val="28"/>
          <w:szCs w:val="28"/>
        </w:rPr>
      </w:pPr>
      <w:r w:rsidRPr="00695378">
        <w:rPr>
          <w:b w:val="0"/>
          <w:color w:val="000000" w:themeColor="text1"/>
          <w:sz w:val="28"/>
          <w:szCs w:val="28"/>
        </w:rPr>
        <w:t>главному бухгалтеру по итогам работы</w:t>
      </w:r>
      <w:r w:rsidRPr="00191710">
        <w:rPr>
          <w:color w:val="000000" w:themeColor="text1"/>
          <w:sz w:val="22"/>
          <w:szCs w:val="22"/>
        </w:rPr>
        <w:t xml:space="preserve"> </w:t>
      </w:r>
      <w:r w:rsidR="00695378" w:rsidRPr="00701471">
        <w:rPr>
          <w:b w:val="0"/>
          <w:sz w:val="28"/>
          <w:szCs w:val="28"/>
        </w:rPr>
        <w:t>центр</w:t>
      </w:r>
      <w:r w:rsidR="00695378">
        <w:rPr>
          <w:b w:val="0"/>
          <w:sz w:val="28"/>
          <w:szCs w:val="28"/>
        </w:rPr>
        <w:t>а</w:t>
      </w:r>
      <w:r w:rsidR="00695378" w:rsidRPr="00701471">
        <w:rPr>
          <w:b w:val="0"/>
          <w:sz w:val="28"/>
          <w:szCs w:val="28"/>
        </w:rPr>
        <w:t xml:space="preserve"> развития и обеспечения жизнедеятельности муниципальной системы образования</w:t>
      </w:r>
    </w:p>
    <w:p w:rsidR="00334BE5" w:rsidRPr="00191710" w:rsidRDefault="00695378" w:rsidP="00695378">
      <w:pPr>
        <w:pStyle w:val="ConsPlusNormal"/>
        <w:widowControl/>
        <w:ind w:firstLine="0"/>
        <w:jc w:val="center"/>
        <w:rPr>
          <w:sz w:val="22"/>
          <w:szCs w:val="22"/>
        </w:rPr>
      </w:pPr>
      <w:r>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14"/>
        <w:gridCol w:w="2410"/>
        <w:gridCol w:w="2268"/>
        <w:gridCol w:w="1842"/>
      </w:tblGrid>
      <w:tr w:rsidR="00191710" w:rsidRPr="00191710" w:rsidTr="00695378">
        <w:tc>
          <w:tcPr>
            <w:tcW w:w="567" w:type="dxa"/>
            <w:vMerge w:val="restart"/>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 xml:space="preserve">N </w:t>
            </w:r>
            <w:proofErr w:type="gramStart"/>
            <w:r w:rsidRPr="00191710">
              <w:rPr>
                <w:rFonts w:ascii="Times New Roman" w:hAnsi="Times New Roman" w:cs="Times New Roman"/>
                <w:sz w:val="22"/>
                <w:szCs w:val="22"/>
              </w:rPr>
              <w:t>п</w:t>
            </w:r>
            <w:proofErr w:type="gramEnd"/>
            <w:r w:rsidRPr="00191710">
              <w:rPr>
                <w:rFonts w:ascii="Times New Roman" w:hAnsi="Times New Roman" w:cs="Times New Roman"/>
                <w:sz w:val="22"/>
                <w:szCs w:val="22"/>
              </w:rPr>
              <w:t>/п</w:t>
            </w:r>
          </w:p>
        </w:tc>
        <w:tc>
          <w:tcPr>
            <w:tcW w:w="2614" w:type="dxa"/>
            <w:vMerge w:val="restart"/>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Критерии оценки результативности и качества труда</w:t>
            </w:r>
          </w:p>
        </w:tc>
        <w:tc>
          <w:tcPr>
            <w:tcW w:w="4678" w:type="dxa"/>
            <w:gridSpan w:val="2"/>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Условия</w:t>
            </w:r>
          </w:p>
        </w:tc>
        <w:tc>
          <w:tcPr>
            <w:tcW w:w="1842" w:type="dxa"/>
            <w:vMerge w:val="restart"/>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Предельный размер выплат к окладу (должностному окладу), ставке заработной платы, процентов</w:t>
            </w:r>
          </w:p>
        </w:tc>
      </w:tr>
      <w:tr w:rsidR="00191710" w:rsidRPr="00191710" w:rsidTr="00695378">
        <w:tc>
          <w:tcPr>
            <w:tcW w:w="567" w:type="dxa"/>
            <w:vMerge/>
          </w:tcPr>
          <w:p w:rsidR="00191710" w:rsidRPr="00191710" w:rsidRDefault="00191710" w:rsidP="00191710"/>
        </w:tc>
        <w:tc>
          <w:tcPr>
            <w:tcW w:w="2614" w:type="dxa"/>
            <w:vMerge/>
          </w:tcPr>
          <w:p w:rsidR="00191710" w:rsidRPr="00191710" w:rsidRDefault="00191710" w:rsidP="00191710"/>
        </w:tc>
        <w:tc>
          <w:tcPr>
            <w:tcW w:w="2410"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наименование</w:t>
            </w:r>
          </w:p>
        </w:tc>
        <w:tc>
          <w:tcPr>
            <w:tcW w:w="2268"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индикатор</w:t>
            </w:r>
          </w:p>
        </w:tc>
        <w:tc>
          <w:tcPr>
            <w:tcW w:w="1842" w:type="dxa"/>
            <w:vMerge/>
          </w:tcPr>
          <w:p w:rsidR="00191710" w:rsidRPr="00191710" w:rsidRDefault="00191710" w:rsidP="00191710"/>
        </w:tc>
      </w:tr>
      <w:tr w:rsidR="00191710" w:rsidRPr="00191710" w:rsidTr="00695378">
        <w:tc>
          <w:tcPr>
            <w:tcW w:w="567"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w:t>
            </w:r>
          </w:p>
        </w:tc>
        <w:tc>
          <w:tcPr>
            <w:tcW w:w="2614"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2</w:t>
            </w:r>
          </w:p>
        </w:tc>
        <w:tc>
          <w:tcPr>
            <w:tcW w:w="2410"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3</w:t>
            </w:r>
          </w:p>
        </w:tc>
        <w:tc>
          <w:tcPr>
            <w:tcW w:w="2268"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4</w:t>
            </w:r>
          </w:p>
        </w:tc>
        <w:tc>
          <w:tcPr>
            <w:tcW w:w="1842"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5</w:t>
            </w:r>
          </w:p>
        </w:tc>
      </w:tr>
      <w:tr w:rsidR="00191710" w:rsidRPr="00191710" w:rsidTr="00695378">
        <w:tc>
          <w:tcPr>
            <w:tcW w:w="567" w:type="dxa"/>
            <w:vMerge w:val="restart"/>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1</w:t>
            </w:r>
          </w:p>
        </w:tc>
        <w:tc>
          <w:tcPr>
            <w:tcW w:w="2614" w:type="dxa"/>
            <w:vMerge w:val="restart"/>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Степень освоения выделенных бюджетных средств</w:t>
            </w:r>
          </w:p>
        </w:tc>
        <w:tc>
          <w:tcPr>
            <w:tcW w:w="2410" w:type="dxa"/>
            <w:vMerge w:val="restart"/>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процент освоения выделенных бюджетных средств</w:t>
            </w:r>
          </w:p>
        </w:tc>
        <w:tc>
          <w:tcPr>
            <w:tcW w:w="2268"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от 98 до 99</w:t>
            </w:r>
          </w:p>
        </w:tc>
        <w:tc>
          <w:tcPr>
            <w:tcW w:w="1842"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30</w:t>
            </w:r>
          </w:p>
        </w:tc>
      </w:tr>
      <w:tr w:rsidR="00191710" w:rsidRPr="00191710" w:rsidTr="00695378">
        <w:tc>
          <w:tcPr>
            <w:tcW w:w="567" w:type="dxa"/>
            <w:vMerge/>
          </w:tcPr>
          <w:p w:rsidR="00191710" w:rsidRPr="00191710" w:rsidRDefault="00191710" w:rsidP="00191710"/>
        </w:tc>
        <w:tc>
          <w:tcPr>
            <w:tcW w:w="2614" w:type="dxa"/>
            <w:vMerge/>
          </w:tcPr>
          <w:p w:rsidR="00191710" w:rsidRPr="00191710" w:rsidRDefault="00191710" w:rsidP="00191710"/>
        </w:tc>
        <w:tc>
          <w:tcPr>
            <w:tcW w:w="2410" w:type="dxa"/>
            <w:vMerge/>
          </w:tcPr>
          <w:p w:rsidR="00191710" w:rsidRPr="00191710" w:rsidRDefault="00191710" w:rsidP="00191710"/>
        </w:tc>
        <w:tc>
          <w:tcPr>
            <w:tcW w:w="2268"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от 99,1 до 100</w:t>
            </w:r>
          </w:p>
        </w:tc>
        <w:tc>
          <w:tcPr>
            <w:tcW w:w="1842"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40</w:t>
            </w:r>
          </w:p>
        </w:tc>
      </w:tr>
      <w:tr w:rsidR="00191710" w:rsidRPr="00191710" w:rsidTr="00695378">
        <w:tc>
          <w:tcPr>
            <w:tcW w:w="567" w:type="dxa"/>
            <w:vMerge w:val="restart"/>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2</w:t>
            </w:r>
          </w:p>
        </w:tc>
        <w:tc>
          <w:tcPr>
            <w:tcW w:w="2614" w:type="dxa"/>
            <w:vMerge w:val="restart"/>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Обеспечение ввода курируемых объектов капитального ремонта в эксплуатацию в соответствии с заключенными муниципальными контрактами и нормативами</w:t>
            </w:r>
          </w:p>
        </w:tc>
        <w:tc>
          <w:tcPr>
            <w:tcW w:w="2410" w:type="dxa"/>
            <w:vMerge w:val="restart"/>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сроки ввода объекта в эксплуатацию</w:t>
            </w:r>
          </w:p>
        </w:tc>
        <w:tc>
          <w:tcPr>
            <w:tcW w:w="2268"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ввод объекта в установленные сроки</w:t>
            </w:r>
          </w:p>
        </w:tc>
        <w:tc>
          <w:tcPr>
            <w:tcW w:w="1842"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20</w:t>
            </w:r>
          </w:p>
        </w:tc>
      </w:tr>
      <w:tr w:rsidR="00191710" w:rsidRPr="00191710" w:rsidTr="00695378">
        <w:tc>
          <w:tcPr>
            <w:tcW w:w="567" w:type="dxa"/>
            <w:vMerge/>
          </w:tcPr>
          <w:p w:rsidR="00191710" w:rsidRPr="00191710" w:rsidRDefault="00191710" w:rsidP="00191710"/>
        </w:tc>
        <w:tc>
          <w:tcPr>
            <w:tcW w:w="2614" w:type="dxa"/>
            <w:vMerge/>
          </w:tcPr>
          <w:p w:rsidR="00191710" w:rsidRPr="00191710" w:rsidRDefault="00191710" w:rsidP="00191710"/>
        </w:tc>
        <w:tc>
          <w:tcPr>
            <w:tcW w:w="2410" w:type="dxa"/>
            <w:vMerge/>
          </w:tcPr>
          <w:p w:rsidR="00191710" w:rsidRPr="00191710" w:rsidRDefault="00191710" w:rsidP="00191710"/>
        </w:tc>
        <w:tc>
          <w:tcPr>
            <w:tcW w:w="2268"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ввод объекта позже установленного срока, но не более чем на 1 месяц</w:t>
            </w:r>
          </w:p>
        </w:tc>
        <w:tc>
          <w:tcPr>
            <w:tcW w:w="1842"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15</w:t>
            </w:r>
          </w:p>
        </w:tc>
      </w:tr>
      <w:tr w:rsidR="00191710" w:rsidRPr="00191710" w:rsidTr="00695378">
        <w:tc>
          <w:tcPr>
            <w:tcW w:w="567" w:type="dxa"/>
            <w:vMerge w:val="restart"/>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3</w:t>
            </w:r>
          </w:p>
        </w:tc>
        <w:tc>
          <w:tcPr>
            <w:tcW w:w="2614" w:type="dxa"/>
            <w:vMerge w:val="restart"/>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Соблюдение сроков проведения работ</w:t>
            </w:r>
          </w:p>
        </w:tc>
        <w:tc>
          <w:tcPr>
            <w:tcW w:w="2410" w:type="dxa"/>
            <w:vMerge w:val="restart"/>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сроки проведения работ</w:t>
            </w:r>
          </w:p>
        </w:tc>
        <w:tc>
          <w:tcPr>
            <w:tcW w:w="2268"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сроки соблюдаются</w:t>
            </w:r>
          </w:p>
        </w:tc>
        <w:tc>
          <w:tcPr>
            <w:tcW w:w="1842"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21</w:t>
            </w:r>
          </w:p>
        </w:tc>
      </w:tr>
      <w:tr w:rsidR="00191710" w:rsidRPr="00191710" w:rsidTr="00695378">
        <w:tc>
          <w:tcPr>
            <w:tcW w:w="567" w:type="dxa"/>
            <w:vMerge/>
          </w:tcPr>
          <w:p w:rsidR="00191710" w:rsidRPr="00191710" w:rsidRDefault="00191710" w:rsidP="00191710"/>
        </w:tc>
        <w:tc>
          <w:tcPr>
            <w:tcW w:w="2614" w:type="dxa"/>
            <w:vMerge/>
          </w:tcPr>
          <w:p w:rsidR="00191710" w:rsidRPr="00191710" w:rsidRDefault="00191710" w:rsidP="00191710"/>
        </w:tc>
        <w:tc>
          <w:tcPr>
            <w:tcW w:w="2410" w:type="dxa"/>
            <w:vMerge/>
          </w:tcPr>
          <w:p w:rsidR="00191710" w:rsidRPr="00191710" w:rsidRDefault="00191710" w:rsidP="00191710"/>
        </w:tc>
        <w:tc>
          <w:tcPr>
            <w:tcW w:w="2268"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сроки не соблюдаются, но не более чем на 1 месяц</w:t>
            </w:r>
          </w:p>
        </w:tc>
        <w:tc>
          <w:tcPr>
            <w:tcW w:w="1842"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18</w:t>
            </w:r>
          </w:p>
        </w:tc>
      </w:tr>
      <w:tr w:rsidR="00191710" w:rsidRPr="00191710" w:rsidTr="00695378">
        <w:tc>
          <w:tcPr>
            <w:tcW w:w="567"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4</w:t>
            </w:r>
          </w:p>
        </w:tc>
        <w:tc>
          <w:tcPr>
            <w:tcW w:w="2614"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Участие в инновационной деятельности</w:t>
            </w:r>
          </w:p>
        </w:tc>
        <w:tc>
          <w:tcPr>
            <w:tcW w:w="2410"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наличие реализуемых проектов</w:t>
            </w:r>
          </w:p>
        </w:tc>
        <w:tc>
          <w:tcPr>
            <w:tcW w:w="2268"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реализация проектов</w:t>
            </w:r>
          </w:p>
        </w:tc>
        <w:tc>
          <w:tcPr>
            <w:tcW w:w="1842"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191710" w:rsidRPr="00191710" w:rsidTr="00695378">
        <w:tc>
          <w:tcPr>
            <w:tcW w:w="567" w:type="dxa"/>
            <w:vMerge w:val="restart"/>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5</w:t>
            </w:r>
          </w:p>
        </w:tc>
        <w:tc>
          <w:tcPr>
            <w:tcW w:w="2614" w:type="dxa"/>
            <w:vMerge w:val="restart"/>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Организация и проведение важных работ, мероприятий</w:t>
            </w:r>
          </w:p>
        </w:tc>
        <w:tc>
          <w:tcPr>
            <w:tcW w:w="2410" w:type="dxa"/>
            <w:vMerge w:val="restart"/>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наличие важных работ, мероприятий</w:t>
            </w:r>
          </w:p>
        </w:tc>
        <w:tc>
          <w:tcPr>
            <w:tcW w:w="2268"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федеральные</w:t>
            </w:r>
          </w:p>
        </w:tc>
        <w:tc>
          <w:tcPr>
            <w:tcW w:w="1842"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15</w:t>
            </w:r>
          </w:p>
        </w:tc>
      </w:tr>
      <w:tr w:rsidR="00191710" w:rsidRPr="00191710" w:rsidTr="00695378">
        <w:tc>
          <w:tcPr>
            <w:tcW w:w="567" w:type="dxa"/>
            <w:vMerge/>
          </w:tcPr>
          <w:p w:rsidR="00191710" w:rsidRPr="00191710" w:rsidRDefault="00191710" w:rsidP="00191710"/>
        </w:tc>
        <w:tc>
          <w:tcPr>
            <w:tcW w:w="2614" w:type="dxa"/>
            <w:vMerge/>
          </w:tcPr>
          <w:p w:rsidR="00191710" w:rsidRPr="00191710" w:rsidRDefault="00191710" w:rsidP="00191710"/>
        </w:tc>
        <w:tc>
          <w:tcPr>
            <w:tcW w:w="2410" w:type="dxa"/>
            <w:vMerge/>
          </w:tcPr>
          <w:p w:rsidR="00191710" w:rsidRPr="00191710" w:rsidRDefault="00191710" w:rsidP="00191710"/>
        </w:tc>
        <w:tc>
          <w:tcPr>
            <w:tcW w:w="2268"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межрегиональные</w:t>
            </w:r>
          </w:p>
        </w:tc>
        <w:tc>
          <w:tcPr>
            <w:tcW w:w="1842"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14</w:t>
            </w:r>
          </w:p>
        </w:tc>
      </w:tr>
      <w:tr w:rsidR="00191710" w:rsidRPr="00191710" w:rsidTr="00695378">
        <w:tc>
          <w:tcPr>
            <w:tcW w:w="567" w:type="dxa"/>
            <w:vMerge/>
          </w:tcPr>
          <w:p w:rsidR="00191710" w:rsidRPr="00191710" w:rsidRDefault="00191710" w:rsidP="00191710"/>
        </w:tc>
        <w:tc>
          <w:tcPr>
            <w:tcW w:w="2614" w:type="dxa"/>
            <w:vMerge/>
          </w:tcPr>
          <w:p w:rsidR="00191710" w:rsidRPr="00191710" w:rsidRDefault="00191710" w:rsidP="00191710"/>
        </w:tc>
        <w:tc>
          <w:tcPr>
            <w:tcW w:w="2410" w:type="dxa"/>
            <w:vMerge/>
          </w:tcPr>
          <w:p w:rsidR="00191710" w:rsidRPr="00191710" w:rsidRDefault="00191710" w:rsidP="00191710"/>
        </w:tc>
        <w:tc>
          <w:tcPr>
            <w:tcW w:w="2268"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региональные</w:t>
            </w:r>
          </w:p>
        </w:tc>
        <w:tc>
          <w:tcPr>
            <w:tcW w:w="1842"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13</w:t>
            </w:r>
          </w:p>
        </w:tc>
      </w:tr>
      <w:tr w:rsidR="00191710" w:rsidRPr="00191710" w:rsidTr="00695378">
        <w:tc>
          <w:tcPr>
            <w:tcW w:w="567" w:type="dxa"/>
            <w:vMerge/>
          </w:tcPr>
          <w:p w:rsidR="00191710" w:rsidRPr="00191710" w:rsidRDefault="00191710" w:rsidP="00191710"/>
        </w:tc>
        <w:tc>
          <w:tcPr>
            <w:tcW w:w="2614" w:type="dxa"/>
            <w:vMerge/>
          </w:tcPr>
          <w:p w:rsidR="00191710" w:rsidRPr="00191710" w:rsidRDefault="00191710" w:rsidP="00191710"/>
        </w:tc>
        <w:tc>
          <w:tcPr>
            <w:tcW w:w="2410" w:type="dxa"/>
            <w:vMerge/>
          </w:tcPr>
          <w:p w:rsidR="00191710" w:rsidRPr="00191710" w:rsidRDefault="00191710" w:rsidP="00191710"/>
        </w:tc>
        <w:tc>
          <w:tcPr>
            <w:tcW w:w="2268"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внутри учреждения</w:t>
            </w:r>
          </w:p>
        </w:tc>
        <w:tc>
          <w:tcPr>
            <w:tcW w:w="1842"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10</w:t>
            </w:r>
          </w:p>
        </w:tc>
      </w:tr>
      <w:tr w:rsidR="00191710" w:rsidRPr="00191710" w:rsidTr="00695378">
        <w:tc>
          <w:tcPr>
            <w:tcW w:w="567" w:type="dxa"/>
            <w:vMerge w:val="restart"/>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6</w:t>
            </w:r>
          </w:p>
        </w:tc>
        <w:tc>
          <w:tcPr>
            <w:tcW w:w="2614" w:type="dxa"/>
            <w:vMerge w:val="restart"/>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Повышение эффективности (сокращение) бюджетных расходов</w:t>
            </w:r>
          </w:p>
        </w:tc>
        <w:tc>
          <w:tcPr>
            <w:tcW w:w="2410"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проведение мероприятий по снижению потребления коммунальных услуг (ресурсосбережение) без учета благоприятных погодных условий</w:t>
            </w:r>
          </w:p>
        </w:tc>
        <w:tc>
          <w:tcPr>
            <w:tcW w:w="2268"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уменьшение объема фактически потребляемых учреждением энергоресурсов не менее чем на 3% в год</w:t>
            </w:r>
          </w:p>
        </w:tc>
        <w:tc>
          <w:tcPr>
            <w:tcW w:w="1842"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5</w:t>
            </w:r>
          </w:p>
        </w:tc>
      </w:tr>
      <w:tr w:rsidR="00191710" w:rsidRPr="00191710" w:rsidTr="00695378">
        <w:tc>
          <w:tcPr>
            <w:tcW w:w="567" w:type="dxa"/>
            <w:vMerge/>
          </w:tcPr>
          <w:p w:rsidR="00191710" w:rsidRPr="00191710" w:rsidRDefault="00191710" w:rsidP="00191710"/>
        </w:tc>
        <w:tc>
          <w:tcPr>
            <w:tcW w:w="2614" w:type="dxa"/>
            <w:vMerge/>
          </w:tcPr>
          <w:p w:rsidR="00191710" w:rsidRPr="00191710" w:rsidRDefault="00191710" w:rsidP="00191710"/>
        </w:tc>
        <w:tc>
          <w:tcPr>
            <w:tcW w:w="2410"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снижение сметной стоимости проведения работ для муниципальных нужд при сохранении (увеличении) объема работ</w:t>
            </w:r>
          </w:p>
        </w:tc>
        <w:tc>
          <w:tcPr>
            <w:tcW w:w="2268"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снижение более чем на 3%</w:t>
            </w:r>
          </w:p>
        </w:tc>
        <w:tc>
          <w:tcPr>
            <w:tcW w:w="1842"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5</w:t>
            </w:r>
          </w:p>
        </w:tc>
      </w:tr>
      <w:tr w:rsidR="00191710" w:rsidRPr="00191710" w:rsidTr="00695378">
        <w:tc>
          <w:tcPr>
            <w:tcW w:w="567" w:type="dxa"/>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7</w:t>
            </w:r>
          </w:p>
        </w:tc>
        <w:tc>
          <w:tcPr>
            <w:tcW w:w="7292" w:type="dxa"/>
            <w:gridSpan w:val="3"/>
          </w:tcPr>
          <w:p w:rsidR="00191710" w:rsidRPr="00191710" w:rsidRDefault="00191710" w:rsidP="00191710">
            <w:pPr>
              <w:pStyle w:val="ConsPlusNormal"/>
              <w:rPr>
                <w:rFonts w:ascii="Times New Roman" w:hAnsi="Times New Roman" w:cs="Times New Roman"/>
                <w:sz w:val="22"/>
                <w:szCs w:val="22"/>
              </w:rPr>
            </w:pPr>
            <w:r w:rsidRPr="00191710">
              <w:rPr>
                <w:rFonts w:ascii="Times New Roman" w:hAnsi="Times New Roman" w:cs="Times New Roman"/>
                <w:sz w:val="22"/>
                <w:szCs w:val="22"/>
              </w:rPr>
              <w:t>Всего</w:t>
            </w:r>
          </w:p>
        </w:tc>
        <w:tc>
          <w:tcPr>
            <w:tcW w:w="1842" w:type="dxa"/>
          </w:tcPr>
          <w:p w:rsidR="00191710" w:rsidRPr="00191710" w:rsidRDefault="00191710" w:rsidP="00191710">
            <w:pPr>
              <w:pStyle w:val="ConsPlusNormal"/>
              <w:jc w:val="center"/>
              <w:rPr>
                <w:rFonts w:ascii="Times New Roman" w:hAnsi="Times New Roman" w:cs="Times New Roman"/>
                <w:sz w:val="22"/>
                <w:szCs w:val="22"/>
              </w:rPr>
            </w:pPr>
            <w:r w:rsidRPr="00191710">
              <w:rPr>
                <w:rFonts w:ascii="Times New Roman" w:hAnsi="Times New Roman" w:cs="Times New Roman"/>
                <w:sz w:val="22"/>
                <w:szCs w:val="22"/>
              </w:rPr>
              <w:t>116</w:t>
            </w:r>
          </w:p>
        </w:tc>
      </w:tr>
    </w:tbl>
    <w:p w:rsidR="00191710" w:rsidRPr="00191710" w:rsidRDefault="00191710" w:rsidP="00191710">
      <w:pPr>
        <w:pStyle w:val="ConsPlusNormal"/>
        <w:widowControl/>
        <w:ind w:firstLine="0"/>
        <w:rPr>
          <w:rFonts w:ascii="Times New Roman" w:hAnsi="Times New Roman" w:cs="Times New Roman"/>
          <w:color w:val="000000" w:themeColor="text1"/>
          <w:sz w:val="22"/>
          <w:szCs w:val="22"/>
        </w:rPr>
      </w:pPr>
    </w:p>
    <w:p w:rsidR="00334BE5" w:rsidRPr="00191710" w:rsidRDefault="00334BE5" w:rsidP="00334BE5">
      <w:pPr>
        <w:pStyle w:val="a3"/>
        <w:rPr>
          <w:sz w:val="22"/>
          <w:szCs w:val="22"/>
        </w:rPr>
      </w:pPr>
    </w:p>
    <w:p w:rsidR="00334BE5" w:rsidRPr="00191710" w:rsidRDefault="00334BE5" w:rsidP="00334BE5">
      <w:pPr>
        <w:pStyle w:val="a3"/>
        <w:rPr>
          <w:sz w:val="22"/>
          <w:szCs w:val="22"/>
        </w:rPr>
      </w:pPr>
    </w:p>
    <w:p w:rsidR="00334BE5" w:rsidRPr="00191710" w:rsidRDefault="00334BE5" w:rsidP="00334BE5">
      <w:pPr>
        <w:pStyle w:val="a3"/>
        <w:rPr>
          <w:sz w:val="22"/>
          <w:szCs w:val="22"/>
        </w:rPr>
      </w:pPr>
    </w:p>
    <w:p w:rsidR="00334BE5" w:rsidRPr="00191710" w:rsidRDefault="00334BE5" w:rsidP="00334BE5">
      <w:pPr>
        <w:pStyle w:val="a3"/>
        <w:rPr>
          <w:sz w:val="22"/>
          <w:szCs w:val="22"/>
        </w:rPr>
      </w:pPr>
    </w:p>
    <w:p w:rsidR="00334BE5" w:rsidRPr="00191710" w:rsidRDefault="00334BE5" w:rsidP="00334BE5">
      <w:pPr>
        <w:pStyle w:val="a3"/>
        <w:rPr>
          <w:sz w:val="22"/>
          <w:szCs w:val="22"/>
        </w:rPr>
      </w:pPr>
    </w:p>
    <w:p w:rsidR="00334BE5" w:rsidRPr="00191710" w:rsidRDefault="00334BE5" w:rsidP="00334BE5">
      <w:pPr>
        <w:pStyle w:val="a3"/>
        <w:rPr>
          <w:sz w:val="22"/>
          <w:szCs w:val="22"/>
        </w:rPr>
      </w:pPr>
    </w:p>
    <w:p w:rsidR="00334BE5" w:rsidRPr="00191710" w:rsidRDefault="00334BE5" w:rsidP="00334BE5">
      <w:pPr>
        <w:pStyle w:val="a3"/>
        <w:rPr>
          <w:sz w:val="22"/>
          <w:szCs w:val="22"/>
        </w:rPr>
      </w:pPr>
    </w:p>
    <w:p w:rsidR="00B076B8" w:rsidRPr="00191710" w:rsidRDefault="00B076B8" w:rsidP="00334BE5">
      <w:pPr>
        <w:pStyle w:val="a3"/>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334BE5" w:rsidRPr="00695378" w:rsidTr="00923AD7">
        <w:tc>
          <w:tcPr>
            <w:tcW w:w="4927" w:type="dxa"/>
            <w:tcBorders>
              <w:top w:val="nil"/>
              <w:left w:val="nil"/>
              <w:bottom w:val="nil"/>
              <w:right w:val="nil"/>
            </w:tcBorders>
          </w:tcPr>
          <w:p w:rsidR="00334BE5" w:rsidRPr="00695378" w:rsidRDefault="00334BE5" w:rsidP="00923AD7">
            <w:pPr>
              <w:autoSpaceDE w:val="0"/>
              <w:autoSpaceDN w:val="0"/>
              <w:adjustRightInd w:val="0"/>
              <w:jc w:val="both"/>
              <w:outlineLvl w:val="0"/>
              <w:rPr>
                <w:bCs/>
                <w:sz w:val="28"/>
                <w:szCs w:val="28"/>
              </w:rPr>
            </w:pPr>
          </w:p>
        </w:tc>
        <w:tc>
          <w:tcPr>
            <w:tcW w:w="4927" w:type="dxa"/>
            <w:tcBorders>
              <w:top w:val="nil"/>
              <w:left w:val="nil"/>
              <w:bottom w:val="nil"/>
              <w:right w:val="nil"/>
            </w:tcBorders>
          </w:tcPr>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695378" w:rsidRDefault="00695378" w:rsidP="00923AD7">
            <w:pPr>
              <w:autoSpaceDE w:val="0"/>
              <w:autoSpaceDN w:val="0"/>
              <w:adjustRightInd w:val="0"/>
              <w:ind w:firstLine="1"/>
              <w:jc w:val="both"/>
              <w:outlineLvl w:val="0"/>
              <w:rPr>
                <w:bCs/>
                <w:sz w:val="28"/>
                <w:szCs w:val="28"/>
              </w:rPr>
            </w:pPr>
          </w:p>
          <w:p w:rsidR="00334BE5" w:rsidRPr="00695378" w:rsidRDefault="00334BE5" w:rsidP="00923AD7">
            <w:pPr>
              <w:autoSpaceDE w:val="0"/>
              <w:autoSpaceDN w:val="0"/>
              <w:adjustRightInd w:val="0"/>
              <w:ind w:firstLine="1"/>
              <w:jc w:val="both"/>
              <w:outlineLvl w:val="0"/>
              <w:rPr>
                <w:bCs/>
                <w:sz w:val="28"/>
                <w:szCs w:val="28"/>
              </w:rPr>
            </w:pPr>
            <w:r w:rsidRPr="00695378">
              <w:rPr>
                <w:bCs/>
                <w:sz w:val="28"/>
                <w:szCs w:val="28"/>
              </w:rPr>
              <w:lastRenderedPageBreak/>
              <w:t xml:space="preserve">Приложение 10 </w:t>
            </w:r>
          </w:p>
          <w:p w:rsidR="00334BE5" w:rsidRDefault="00334BE5" w:rsidP="00F85A20">
            <w:pPr>
              <w:autoSpaceDE w:val="0"/>
              <w:autoSpaceDN w:val="0"/>
              <w:adjustRightInd w:val="0"/>
              <w:ind w:firstLine="1"/>
              <w:jc w:val="both"/>
              <w:outlineLvl w:val="0"/>
              <w:rPr>
                <w:sz w:val="28"/>
                <w:szCs w:val="28"/>
              </w:rPr>
            </w:pPr>
            <w:r w:rsidRPr="00695378">
              <w:rPr>
                <w:sz w:val="28"/>
                <w:szCs w:val="28"/>
              </w:rPr>
              <w:t xml:space="preserve">к </w:t>
            </w:r>
            <w:r w:rsidR="00FD0821" w:rsidRPr="00695378">
              <w:rPr>
                <w:sz w:val="28"/>
                <w:szCs w:val="28"/>
              </w:rPr>
              <w:t xml:space="preserve">Примерному </w:t>
            </w:r>
            <w:r w:rsidRPr="00695378">
              <w:rPr>
                <w:sz w:val="28"/>
                <w:szCs w:val="28"/>
              </w:rPr>
              <w:t>положению о системах оплаты труда работников муниципальных учреждений</w:t>
            </w:r>
            <w:r w:rsidR="00F85A20">
              <w:rPr>
                <w:sz w:val="28"/>
                <w:szCs w:val="28"/>
              </w:rPr>
              <w:t>, подведомственных управлению образования администрации города Минусинска</w:t>
            </w:r>
          </w:p>
          <w:p w:rsidR="00F85A20" w:rsidRPr="00695378" w:rsidRDefault="00F85A20" w:rsidP="00F85A20">
            <w:pPr>
              <w:autoSpaceDE w:val="0"/>
              <w:autoSpaceDN w:val="0"/>
              <w:adjustRightInd w:val="0"/>
              <w:ind w:firstLine="1"/>
              <w:jc w:val="both"/>
              <w:outlineLvl w:val="0"/>
              <w:rPr>
                <w:bCs/>
                <w:sz w:val="28"/>
                <w:szCs w:val="28"/>
              </w:rPr>
            </w:pPr>
          </w:p>
        </w:tc>
      </w:tr>
    </w:tbl>
    <w:p w:rsidR="00334BE5" w:rsidRPr="00695378" w:rsidRDefault="00334BE5" w:rsidP="00334BE5">
      <w:pPr>
        <w:autoSpaceDE w:val="0"/>
        <w:autoSpaceDN w:val="0"/>
        <w:adjustRightInd w:val="0"/>
        <w:ind w:firstLine="1"/>
        <w:jc w:val="center"/>
        <w:outlineLvl w:val="0"/>
        <w:rPr>
          <w:bCs/>
          <w:sz w:val="28"/>
          <w:szCs w:val="28"/>
        </w:rPr>
      </w:pPr>
      <w:r w:rsidRPr="00695378">
        <w:rPr>
          <w:bCs/>
          <w:sz w:val="28"/>
          <w:szCs w:val="28"/>
        </w:rPr>
        <w:lastRenderedPageBreak/>
        <w:t>Перечень должностей, профессий работников муниципальных</w:t>
      </w:r>
      <w:r w:rsidR="00AD27A8">
        <w:rPr>
          <w:bCs/>
          <w:sz w:val="28"/>
          <w:szCs w:val="28"/>
        </w:rPr>
        <w:t xml:space="preserve"> учреждений</w:t>
      </w:r>
      <w:r w:rsidRPr="00695378">
        <w:rPr>
          <w:bCs/>
          <w:sz w:val="28"/>
          <w:szCs w:val="28"/>
        </w:rPr>
        <w:t>,</w:t>
      </w:r>
      <w:r w:rsidR="00AD27A8">
        <w:rPr>
          <w:bCs/>
          <w:sz w:val="28"/>
          <w:szCs w:val="28"/>
        </w:rPr>
        <w:t xml:space="preserve"> подведомственных управлению образования,</w:t>
      </w:r>
      <w:r w:rsidRPr="00695378">
        <w:rPr>
          <w:bCs/>
          <w:sz w:val="28"/>
          <w:szCs w:val="28"/>
        </w:rPr>
        <w:t xml:space="preserve"> относимых к основному персоналу по виду экономической деятельности</w:t>
      </w:r>
    </w:p>
    <w:p w:rsidR="00334BE5" w:rsidRPr="00191710" w:rsidRDefault="00334BE5" w:rsidP="0059676E">
      <w:pPr>
        <w:autoSpaceDE w:val="0"/>
        <w:autoSpaceDN w:val="0"/>
        <w:adjustRightInd w:val="0"/>
        <w:ind w:firstLine="1"/>
        <w:outlineLvl w:val="0"/>
        <w:rPr>
          <w:bCs/>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94"/>
        <w:gridCol w:w="4253"/>
      </w:tblGrid>
      <w:tr w:rsidR="00334BE5" w:rsidRPr="00191710" w:rsidTr="00923AD7">
        <w:tc>
          <w:tcPr>
            <w:tcW w:w="846" w:type="dxa"/>
          </w:tcPr>
          <w:p w:rsidR="00334BE5" w:rsidRPr="00191710" w:rsidRDefault="00334BE5" w:rsidP="00923AD7">
            <w:pPr>
              <w:autoSpaceDE w:val="0"/>
              <w:autoSpaceDN w:val="0"/>
              <w:adjustRightInd w:val="0"/>
              <w:jc w:val="center"/>
              <w:outlineLvl w:val="0"/>
              <w:rPr>
                <w:bCs/>
              </w:rPr>
            </w:pPr>
            <w:r w:rsidRPr="00191710">
              <w:rPr>
                <w:bCs/>
                <w:sz w:val="22"/>
                <w:szCs w:val="22"/>
              </w:rPr>
              <w:t>№</w:t>
            </w:r>
          </w:p>
          <w:p w:rsidR="00334BE5" w:rsidRPr="00191710" w:rsidRDefault="00334BE5" w:rsidP="00923AD7">
            <w:pPr>
              <w:autoSpaceDE w:val="0"/>
              <w:autoSpaceDN w:val="0"/>
              <w:adjustRightInd w:val="0"/>
              <w:jc w:val="center"/>
              <w:outlineLvl w:val="0"/>
              <w:rPr>
                <w:bCs/>
              </w:rPr>
            </w:pPr>
            <w:proofErr w:type="gramStart"/>
            <w:r w:rsidRPr="00191710">
              <w:rPr>
                <w:bCs/>
                <w:sz w:val="22"/>
                <w:szCs w:val="22"/>
              </w:rPr>
              <w:t>п</w:t>
            </w:r>
            <w:proofErr w:type="gramEnd"/>
            <w:r w:rsidRPr="00191710">
              <w:rPr>
                <w:bCs/>
                <w:sz w:val="22"/>
                <w:szCs w:val="22"/>
              </w:rPr>
              <w:t>/п</w:t>
            </w:r>
          </w:p>
        </w:tc>
        <w:tc>
          <w:tcPr>
            <w:tcW w:w="4394" w:type="dxa"/>
          </w:tcPr>
          <w:p w:rsidR="00334BE5" w:rsidRPr="00191710" w:rsidRDefault="00334BE5" w:rsidP="00923AD7">
            <w:pPr>
              <w:autoSpaceDE w:val="0"/>
              <w:autoSpaceDN w:val="0"/>
              <w:adjustRightInd w:val="0"/>
              <w:jc w:val="center"/>
              <w:outlineLvl w:val="0"/>
              <w:rPr>
                <w:bCs/>
              </w:rPr>
            </w:pPr>
            <w:r w:rsidRPr="00191710">
              <w:rPr>
                <w:bCs/>
                <w:sz w:val="22"/>
                <w:szCs w:val="22"/>
              </w:rPr>
              <w:t>Вид экономической деятельности, ведомственная принадлежность, тип учреждений</w:t>
            </w:r>
          </w:p>
        </w:tc>
        <w:tc>
          <w:tcPr>
            <w:tcW w:w="4253" w:type="dxa"/>
          </w:tcPr>
          <w:p w:rsidR="00334BE5" w:rsidRPr="00191710" w:rsidRDefault="00334BE5" w:rsidP="00923AD7">
            <w:pPr>
              <w:autoSpaceDE w:val="0"/>
              <w:autoSpaceDN w:val="0"/>
              <w:adjustRightInd w:val="0"/>
              <w:jc w:val="center"/>
              <w:outlineLvl w:val="0"/>
              <w:rPr>
                <w:bCs/>
              </w:rPr>
            </w:pPr>
            <w:r w:rsidRPr="00191710">
              <w:rPr>
                <w:bCs/>
                <w:sz w:val="22"/>
                <w:szCs w:val="22"/>
              </w:rPr>
              <w:t>Должности, профессии работников учреждений</w:t>
            </w:r>
          </w:p>
        </w:tc>
      </w:tr>
      <w:tr w:rsidR="00334BE5" w:rsidRPr="00191710" w:rsidTr="00923AD7">
        <w:tc>
          <w:tcPr>
            <w:tcW w:w="846" w:type="dxa"/>
          </w:tcPr>
          <w:p w:rsidR="00334BE5" w:rsidRPr="00191710" w:rsidRDefault="00334BE5" w:rsidP="00923AD7">
            <w:pPr>
              <w:autoSpaceDE w:val="0"/>
              <w:autoSpaceDN w:val="0"/>
              <w:adjustRightInd w:val="0"/>
              <w:jc w:val="center"/>
              <w:outlineLvl w:val="0"/>
              <w:rPr>
                <w:bCs/>
              </w:rPr>
            </w:pPr>
            <w:r w:rsidRPr="00191710">
              <w:rPr>
                <w:bCs/>
                <w:sz w:val="22"/>
                <w:szCs w:val="22"/>
                <w:lang w:val="en-US"/>
              </w:rPr>
              <w:t>I</w:t>
            </w:r>
          </w:p>
        </w:tc>
        <w:tc>
          <w:tcPr>
            <w:tcW w:w="4394" w:type="dxa"/>
          </w:tcPr>
          <w:p w:rsidR="00334BE5" w:rsidRPr="00191710" w:rsidRDefault="00334BE5" w:rsidP="00923AD7">
            <w:pPr>
              <w:autoSpaceDE w:val="0"/>
              <w:autoSpaceDN w:val="0"/>
              <w:adjustRightInd w:val="0"/>
              <w:jc w:val="both"/>
              <w:outlineLvl w:val="0"/>
              <w:rPr>
                <w:bCs/>
              </w:rPr>
            </w:pPr>
            <w:r w:rsidRPr="00191710">
              <w:rPr>
                <w:bCs/>
                <w:sz w:val="22"/>
                <w:szCs w:val="22"/>
              </w:rPr>
              <w:t>По виду экономической деятельности «Образование»</w:t>
            </w:r>
          </w:p>
        </w:tc>
        <w:tc>
          <w:tcPr>
            <w:tcW w:w="4253" w:type="dxa"/>
          </w:tcPr>
          <w:p w:rsidR="00334BE5" w:rsidRPr="00191710" w:rsidRDefault="00334BE5" w:rsidP="00923AD7">
            <w:pPr>
              <w:autoSpaceDE w:val="0"/>
              <w:autoSpaceDN w:val="0"/>
              <w:adjustRightInd w:val="0"/>
              <w:jc w:val="center"/>
              <w:outlineLvl w:val="0"/>
              <w:rPr>
                <w:bCs/>
              </w:rPr>
            </w:pPr>
          </w:p>
        </w:tc>
      </w:tr>
      <w:tr w:rsidR="00334BE5" w:rsidRPr="00191710" w:rsidTr="00923AD7">
        <w:tc>
          <w:tcPr>
            <w:tcW w:w="846" w:type="dxa"/>
          </w:tcPr>
          <w:p w:rsidR="00334BE5" w:rsidRPr="00191710" w:rsidRDefault="00334BE5" w:rsidP="00923AD7">
            <w:pPr>
              <w:autoSpaceDE w:val="0"/>
              <w:autoSpaceDN w:val="0"/>
              <w:adjustRightInd w:val="0"/>
              <w:jc w:val="center"/>
              <w:outlineLvl w:val="0"/>
              <w:rPr>
                <w:bCs/>
              </w:rPr>
            </w:pPr>
            <w:r w:rsidRPr="00191710">
              <w:rPr>
                <w:bCs/>
                <w:sz w:val="22"/>
                <w:szCs w:val="22"/>
              </w:rPr>
              <w:t>1.</w:t>
            </w:r>
          </w:p>
        </w:tc>
        <w:tc>
          <w:tcPr>
            <w:tcW w:w="4394" w:type="dxa"/>
          </w:tcPr>
          <w:p w:rsidR="00334BE5" w:rsidRPr="00191710" w:rsidRDefault="00334BE5" w:rsidP="00923AD7">
            <w:pPr>
              <w:autoSpaceDE w:val="0"/>
              <w:autoSpaceDN w:val="0"/>
              <w:adjustRightInd w:val="0"/>
              <w:rPr>
                <w:b/>
                <w:bCs/>
              </w:rPr>
            </w:pPr>
            <w:r w:rsidRPr="00191710">
              <w:rPr>
                <w:sz w:val="22"/>
                <w:szCs w:val="22"/>
              </w:rPr>
              <w:t>Общеобразовательные учреждения (начального общего, основного общего, среднего общего образования)</w:t>
            </w:r>
          </w:p>
        </w:tc>
        <w:tc>
          <w:tcPr>
            <w:tcW w:w="4253" w:type="dxa"/>
          </w:tcPr>
          <w:p w:rsidR="00334BE5" w:rsidRPr="00191710" w:rsidRDefault="00972ECB" w:rsidP="00923AD7">
            <w:pPr>
              <w:autoSpaceDE w:val="0"/>
              <w:autoSpaceDN w:val="0"/>
              <w:adjustRightInd w:val="0"/>
              <w:outlineLvl w:val="0"/>
              <w:rPr>
                <w:bCs/>
              </w:rPr>
            </w:pPr>
            <w:r w:rsidRPr="00191710">
              <w:rPr>
                <w:bCs/>
                <w:sz w:val="22"/>
                <w:szCs w:val="22"/>
              </w:rPr>
              <w:t>У</w:t>
            </w:r>
            <w:r w:rsidR="00334BE5" w:rsidRPr="00191710">
              <w:rPr>
                <w:bCs/>
                <w:sz w:val="22"/>
                <w:szCs w:val="22"/>
              </w:rPr>
              <w:t>читель</w:t>
            </w:r>
          </w:p>
          <w:p w:rsidR="00972ECB" w:rsidRPr="00191710" w:rsidRDefault="00972ECB" w:rsidP="00923AD7">
            <w:pPr>
              <w:autoSpaceDE w:val="0"/>
              <w:autoSpaceDN w:val="0"/>
              <w:adjustRightInd w:val="0"/>
              <w:outlineLvl w:val="0"/>
              <w:rPr>
                <w:bCs/>
              </w:rPr>
            </w:pPr>
            <w:r w:rsidRPr="00191710">
              <w:rPr>
                <w:bCs/>
                <w:sz w:val="22"/>
                <w:szCs w:val="22"/>
              </w:rPr>
              <w:t>воспитатель</w:t>
            </w:r>
          </w:p>
        </w:tc>
      </w:tr>
      <w:tr w:rsidR="00334BE5" w:rsidRPr="00191710" w:rsidTr="00923AD7">
        <w:tc>
          <w:tcPr>
            <w:tcW w:w="846" w:type="dxa"/>
          </w:tcPr>
          <w:p w:rsidR="00334BE5" w:rsidRPr="00191710" w:rsidRDefault="00334BE5" w:rsidP="00923AD7">
            <w:pPr>
              <w:autoSpaceDE w:val="0"/>
              <w:autoSpaceDN w:val="0"/>
              <w:adjustRightInd w:val="0"/>
              <w:jc w:val="center"/>
              <w:outlineLvl w:val="0"/>
              <w:rPr>
                <w:bCs/>
              </w:rPr>
            </w:pPr>
            <w:r w:rsidRPr="00191710">
              <w:rPr>
                <w:bCs/>
                <w:sz w:val="22"/>
                <w:szCs w:val="22"/>
              </w:rPr>
              <w:t>2.</w:t>
            </w:r>
          </w:p>
        </w:tc>
        <w:tc>
          <w:tcPr>
            <w:tcW w:w="4394" w:type="dxa"/>
          </w:tcPr>
          <w:p w:rsidR="00334BE5" w:rsidRPr="00191710" w:rsidRDefault="00334BE5" w:rsidP="00923AD7">
            <w:pPr>
              <w:autoSpaceDE w:val="0"/>
              <w:autoSpaceDN w:val="0"/>
              <w:adjustRightInd w:val="0"/>
              <w:jc w:val="both"/>
              <w:outlineLvl w:val="0"/>
              <w:rPr>
                <w:bCs/>
              </w:rPr>
            </w:pPr>
            <w:r w:rsidRPr="00191710">
              <w:rPr>
                <w:bCs/>
                <w:sz w:val="22"/>
                <w:szCs w:val="22"/>
              </w:rPr>
              <w:t>Дошкольные образовательные учреждения</w:t>
            </w:r>
          </w:p>
        </w:tc>
        <w:tc>
          <w:tcPr>
            <w:tcW w:w="4253" w:type="dxa"/>
          </w:tcPr>
          <w:p w:rsidR="00334BE5" w:rsidRPr="00191710" w:rsidRDefault="00334BE5" w:rsidP="00923AD7">
            <w:pPr>
              <w:autoSpaceDE w:val="0"/>
              <w:autoSpaceDN w:val="0"/>
              <w:adjustRightInd w:val="0"/>
              <w:jc w:val="both"/>
              <w:outlineLvl w:val="0"/>
              <w:rPr>
                <w:bCs/>
              </w:rPr>
            </w:pPr>
            <w:r w:rsidRPr="00191710">
              <w:rPr>
                <w:bCs/>
                <w:sz w:val="22"/>
                <w:szCs w:val="22"/>
              </w:rPr>
              <w:t>воспитатель</w:t>
            </w:r>
          </w:p>
        </w:tc>
      </w:tr>
      <w:tr w:rsidR="00334BE5" w:rsidRPr="00191710" w:rsidTr="00923AD7">
        <w:tc>
          <w:tcPr>
            <w:tcW w:w="846" w:type="dxa"/>
          </w:tcPr>
          <w:p w:rsidR="00334BE5" w:rsidRPr="00191710" w:rsidRDefault="00334BE5" w:rsidP="00923AD7">
            <w:pPr>
              <w:autoSpaceDE w:val="0"/>
              <w:autoSpaceDN w:val="0"/>
              <w:adjustRightInd w:val="0"/>
              <w:jc w:val="center"/>
              <w:outlineLvl w:val="0"/>
              <w:rPr>
                <w:bCs/>
              </w:rPr>
            </w:pPr>
            <w:r w:rsidRPr="00191710">
              <w:rPr>
                <w:bCs/>
                <w:sz w:val="22"/>
                <w:szCs w:val="22"/>
              </w:rPr>
              <w:t>3.</w:t>
            </w:r>
          </w:p>
        </w:tc>
        <w:tc>
          <w:tcPr>
            <w:tcW w:w="4394" w:type="dxa"/>
          </w:tcPr>
          <w:p w:rsidR="00334BE5" w:rsidRPr="00191710" w:rsidRDefault="00334BE5" w:rsidP="00923AD7">
            <w:pPr>
              <w:autoSpaceDE w:val="0"/>
              <w:autoSpaceDN w:val="0"/>
              <w:adjustRightInd w:val="0"/>
              <w:jc w:val="both"/>
              <w:outlineLvl w:val="0"/>
              <w:rPr>
                <w:bCs/>
              </w:rPr>
            </w:pPr>
            <w:r w:rsidRPr="00191710">
              <w:rPr>
                <w:bCs/>
                <w:sz w:val="22"/>
                <w:szCs w:val="22"/>
              </w:rPr>
              <w:t>Учреждения дополнительного образования детей</w:t>
            </w:r>
          </w:p>
        </w:tc>
        <w:tc>
          <w:tcPr>
            <w:tcW w:w="4253" w:type="dxa"/>
          </w:tcPr>
          <w:p w:rsidR="00334BE5" w:rsidRPr="00191710" w:rsidRDefault="00334BE5" w:rsidP="00923AD7">
            <w:pPr>
              <w:autoSpaceDE w:val="0"/>
              <w:autoSpaceDN w:val="0"/>
              <w:adjustRightInd w:val="0"/>
              <w:jc w:val="both"/>
              <w:outlineLvl w:val="0"/>
              <w:rPr>
                <w:bCs/>
              </w:rPr>
            </w:pPr>
            <w:r w:rsidRPr="00191710">
              <w:rPr>
                <w:bCs/>
                <w:sz w:val="22"/>
                <w:szCs w:val="22"/>
              </w:rPr>
              <w:t>педагог дополнительного образования</w:t>
            </w:r>
          </w:p>
          <w:p w:rsidR="00334BE5" w:rsidRPr="00191710" w:rsidRDefault="00334BE5" w:rsidP="00923AD7">
            <w:pPr>
              <w:autoSpaceDE w:val="0"/>
              <w:autoSpaceDN w:val="0"/>
              <w:adjustRightInd w:val="0"/>
              <w:jc w:val="both"/>
              <w:outlineLvl w:val="0"/>
              <w:rPr>
                <w:bCs/>
              </w:rPr>
            </w:pPr>
            <w:r w:rsidRPr="00191710">
              <w:rPr>
                <w:bCs/>
                <w:sz w:val="22"/>
                <w:szCs w:val="22"/>
              </w:rPr>
              <w:t>тренер-преподаватель</w:t>
            </w:r>
          </w:p>
          <w:p w:rsidR="00334BE5" w:rsidRPr="00191710" w:rsidRDefault="00334BE5" w:rsidP="00923AD7">
            <w:pPr>
              <w:autoSpaceDE w:val="0"/>
              <w:autoSpaceDN w:val="0"/>
              <w:adjustRightInd w:val="0"/>
              <w:jc w:val="both"/>
              <w:outlineLvl w:val="0"/>
              <w:rPr>
                <w:bCs/>
              </w:rPr>
            </w:pPr>
            <w:r w:rsidRPr="00191710">
              <w:rPr>
                <w:bCs/>
                <w:sz w:val="22"/>
                <w:szCs w:val="22"/>
              </w:rPr>
              <w:t>педагог - организатор</w:t>
            </w:r>
          </w:p>
          <w:p w:rsidR="00334BE5" w:rsidRPr="00191710" w:rsidRDefault="00334BE5" w:rsidP="00923AD7">
            <w:pPr>
              <w:autoSpaceDE w:val="0"/>
              <w:autoSpaceDN w:val="0"/>
              <w:adjustRightInd w:val="0"/>
              <w:jc w:val="both"/>
              <w:outlineLvl w:val="0"/>
              <w:rPr>
                <w:bCs/>
              </w:rPr>
            </w:pPr>
            <w:r w:rsidRPr="00191710">
              <w:rPr>
                <w:bCs/>
                <w:sz w:val="22"/>
                <w:szCs w:val="22"/>
              </w:rPr>
              <w:t xml:space="preserve">концертмейстер </w:t>
            </w:r>
          </w:p>
        </w:tc>
      </w:tr>
      <w:tr w:rsidR="00334BE5" w:rsidRPr="00191710" w:rsidTr="00923AD7">
        <w:tc>
          <w:tcPr>
            <w:tcW w:w="846" w:type="dxa"/>
          </w:tcPr>
          <w:p w:rsidR="00334BE5" w:rsidRPr="00191710" w:rsidRDefault="00334BE5" w:rsidP="00923AD7">
            <w:pPr>
              <w:autoSpaceDE w:val="0"/>
              <w:autoSpaceDN w:val="0"/>
              <w:adjustRightInd w:val="0"/>
              <w:jc w:val="center"/>
              <w:outlineLvl w:val="0"/>
              <w:rPr>
                <w:bCs/>
                <w:lang w:val="en-US"/>
              </w:rPr>
            </w:pPr>
            <w:r w:rsidRPr="00191710">
              <w:rPr>
                <w:bCs/>
                <w:sz w:val="22"/>
                <w:szCs w:val="22"/>
                <w:lang w:val="en-US"/>
              </w:rPr>
              <w:t>II</w:t>
            </w:r>
          </w:p>
        </w:tc>
        <w:tc>
          <w:tcPr>
            <w:tcW w:w="4394" w:type="dxa"/>
          </w:tcPr>
          <w:p w:rsidR="00334BE5" w:rsidRPr="00191710" w:rsidRDefault="00334BE5" w:rsidP="00923AD7">
            <w:pPr>
              <w:jc w:val="both"/>
            </w:pPr>
            <w:r w:rsidRPr="00191710">
              <w:rPr>
                <w:sz w:val="22"/>
                <w:szCs w:val="22"/>
              </w:rPr>
              <w:t>Учреждения, подведомственные управлению образования администрации города Минусинска</w:t>
            </w:r>
          </w:p>
        </w:tc>
        <w:tc>
          <w:tcPr>
            <w:tcW w:w="4253" w:type="dxa"/>
          </w:tcPr>
          <w:p w:rsidR="00334BE5" w:rsidRPr="00191710" w:rsidRDefault="00334BE5" w:rsidP="00923AD7">
            <w:pPr>
              <w:jc w:val="both"/>
            </w:pPr>
          </w:p>
        </w:tc>
      </w:tr>
      <w:tr w:rsidR="00334BE5" w:rsidRPr="00191710" w:rsidTr="00923AD7">
        <w:tc>
          <w:tcPr>
            <w:tcW w:w="846" w:type="dxa"/>
          </w:tcPr>
          <w:p w:rsidR="00334BE5" w:rsidRPr="00191710" w:rsidRDefault="00A32A62" w:rsidP="00923AD7">
            <w:pPr>
              <w:autoSpaceDE w:val="0"/>
              <w:autoSpaceDN w:val="0"/>
              <w:adjustRightInd w:val="0"/>
              <w:jc w:val="center"/>
              <w:outlineLvl w:val="0"/>
              <w:rPr>
                <w:bCs/>
                <w:lang w:val="en-US"/>
              </w:rPr>
            </w:pPr>
            <w:r w:rsidRPr="00191710">
              <w:rPr>
                <w:bCs/>
                <w:sz w:val="22"/>
                <w:szCs w:val="22"/>
              </w:rPr>
              <w:t>1</w:t>
            </w:r>
            <w:r w:rsidR="00334BE5" w:rsidRPr="00191710">
              <w:rPr>
                <w:bCs/>
                <w:sz w:val="22"/>
                <w:szCs w:val="22"/>
                <w:lang w:val="en-US"/>
              </w:rPr>
              <w:t>.</w:t>
            </w:r>
          </w:p>
        </w:tc>
        <w:tc>
          <w:tcPr>
            <w:tcW w:w="4394" w:type="dxa"/>
          </w:tcPr>
          <w:p w:rsidR="00334BE5" w:rsidRPr="00191710" w:rsidRDefault="00A32A62" w:rsidP="00923AD7">
            <w:pPr>
              <w:jc w:val="both"/>
            </w:pPr>
            <w:r w:rsidRPr="00191710">
              <w:rPr>
                <w:sz w:val="22"/>
                <w:szCs w:val="22"/>
              </w:rPr>
              <w:t>Загородный оздоровительный лагерь</w:t>
            </w:r>
          </w:p>
        </w:tc>
        <w:tc>
          <w:tcPr>
            <w:tcW w:w="4253" w:type="dxa"/>
          </w:tcPr>
          <w:p w:rsidR="00334BE5" w:rsidRPr="00191710" w:rsidRDefault="00334BE5" w:rsidP="00923AD7">
            <w:pPr>
              <w:jc w:val="both"/>
            </w:pPr>
            <w:r w:rsidRPr="00191710">
              <w:rPr>
                <w:sz w:val="22"/>
                <w:szCs w:val="22"/>
              </w:rPr>
              <w:t>Сторож</w:t>
            </w:r>
          </w:p>
          <w:p w:rsidR="00334BE5" w:rsidRPr="00191710" w:rsidRDefault="00334BE5" w:rsidP="00923AD7">
            <w:pPr>
              <w:jc w:val="both"/>
            </w:pPr>
            <w:r w:rsidRPr="00191710">
              <w:rPr>
                <w:sz w:val="22"/>
                <w:szCs w:val="22"/>
              </w:rPr>
              <w:t>Дворник</w:t>
            </w:r>
          </w:p>
          <w:p w:rsidR="00334BE5" w:rsidRPr="00191710" w:rsidRDefault="00334BE5" w:rsidP="00923AD7">
            <w:pPr>
              <w:jc w:val="both"/>
            </w:pPr>
            <w:r w:rsidRPr="00191710">
              <w:rPr>
                <w:sz w:val="22"/>
                <w:szCs w:val="22"/>
              </w:rPr>
              <w:t>Воспитатель</w:t>
            </w:r>
          </w:p>
          <w:p w:rsidR="00334BE5" w:rsidRPr="00191710" w:rsidRDefault="00334BE5" w:rsidP="00923AD7">
            <w:pPr>
              <w:jc w:val="both"/>
            </w:pPr>
            <w:r w:rsidRPr="00191710">
              <w:rPr>
                <w:sz w:val="22"/>
                <w:szCs w:val="22"/>
              </w:rPr>
              <w:t>Вожатый</w:t>
            </w:r>
          </w:p>
        </w:tc>
      </w:tr>
      <w:tr w:rsidR="00972ECB" w:rsidRPr="00191710" w:rsidTr="00923AD7">
        <w:tc>
          <w:tcPr>
            <w:tcW w:w="846" w:type="dxa"/>
          </w:tcPr>
          <w:p w:rsidR="00972ECB" w:rsidRPr="00191710" w:rsidRDefault="00972ECB" w:rsidP="00923AD7">
            <w:pPr>
              <w:autoSpaceDE w:val="0"/>
              <w:autoSpaceDN w:val="0"/>
              <w:adjustRightInd w:val="0"/>
              <w:jc w:val="center"/>
              <w:outlineLvl w:val="0"/>
              <w:rPr>
                <w:bCs/>
                <w:lang w:val="en-US"/>
              </w:rPr>
            </w:pPr>
            <w:r w:rsidRPr="00191710">
              <w:rPr>
                <w:bCs/>
                <w:sz w:val="22"/>
                <w:szCs w:val="22"/>
                <w:lang w:val="en-US"/>
              </w:rPr>
              <w:t>III</w:t>
            </w:r>
          </w:p>
        </w:tc>
        <w:tc>
          <w:tcPr>
            <w:tcW w:w="4394" w:type="dxa"/>
          </w:tcPr>
          <w:p w:rsidR="00972ECB" w:rsidRPr="00191710" w:rsidRDefault="00972ECB" w:rsidP="00923AD7">
            <w:pPr>
              <w:jc w:val="both"/>
            </w:pPr>
            <w:r w:rsidRPr="00191710">
              <w:rPr>
                <w:sz w:val="22"/>
                <w:szCs w:val="22"/>
              </w:rPr>
              <w:t>Учреждения по сопровождению деятельности органов местного самоуправления</w:t>
            </w:r>
          </w:p>
        </w:tc>
        <w:tc>
          <w:tcPr>
            <w:tcW w:w="4253" w:type="dxa"/>
          </w:tcPr>
          <w:p w:rsidR="00972ECB" w:rsidRPr="00191710" w:rsidRDefault="00972ECB" w:rsidP="00923AD7">
            <w:pPr>
              <w:jc w:val="both"/>
            </w:pPr>
          </w:p>
        </w:tc>
      </w:tr>
      <w:tr w:rsidR="00972ECB" w:rsidRPr="00191710" w:rsidTr="00923AD7">
        <w:tc>
          <w:tcPr>
            <w:tcW w:w="846" w:type="dxa"/>
          </w:tcPr>
          <w:p w:rsidR="00972ECB" w:rsidRPr="00191710" w:rsidRDefault="00972ECB" w:rsidP="00923AD7">
            <w:pPr>
              <w:autoSpaceDE w:val="0"/>
              <w:autoSpaceDN w:val="0"/>
              <w:adjustRightInd w:val="0"/>
              <w:jc w:val="center"/>
              <w:outlineLvl w:val="0"/>
              <w:rPr>
                <w:bCs/>
              </w:rPr>
            </w:pPr>
            <w:r w:rsidRPr="00191710">
              <w:rPr>
                <w:bCs/>
                <w:sz w:val="22"/>
                <w:szCs w:val="22"/>
              </w:rPr>
              <w:t>1.</w:t>
            </w:r>
          </w:p>
        </w:tc>
        <w:tc>
          <w:tcPr>
            <w:tcW w:w="4394" w:type="dxa"/>
          </w:tcPr>
          <w:p w:rsidR="00972ECB" w:rsidRPr="00191710" w:rsidRDefault="00972ECB" w:rsidP="008E17A9">
            <w:pPr>
              <w:jc w:val="both"/>
            </w:pPr>
            <w:r w:rsidRPr="00191710">
              <w:rPr>
                <w:sz w:val="22"/>
                <w:szCs w:val="22"/>
              </w:rPr>
              <w:t>Муниципальное казенное учреждение «Центр бюджетного бухгалтерского учета</w:t>
            </w:r>
            <w:r w:rsidR="008E17A9" w:rsidRPr="00191710">
              <w:rPr>
                <w:sz w:val="22"/>
                <w:szCs w:val="22"/>
              </w:rPr>
              <w:t>»</w:t>
            </w:r>
          </w:p>
        </w:tc>
        <w:tc>
          <w:tcPr>
            <w:tcW w:w="4253" w:type="dxa"/>
          </w:tcPr>
          <w:p w:rsidR="00972ECB" w:rsidRPr="00191710" w:rsidRDefault="00972ECB" w:rsidP="00923AD7">
            <w:pPr>
              <w:jc w:val="both"/>
            </w:pPr>
            <w:r w:rsidRPr="00191710">
              <w:rPr>
                <w:sz w:val="22"/>
                <w:szCs w:val="22"/>
              </w:rPr>
              <w:t>Бухгалтер</w:t>
            </w:r>
          </w:p>
          <w:p w:rsidR="00972ECB" w:rsidRPr="00191710" w:rsidRDefault="00972ECB" w:rsidP="00923AD7">
            <w:pPr>
              <w:jc w:val="both"/>
            </w:pPr>
            <w:r w:rsidRPr="00191710">
              <w:rPr>
                <w:sz w:val="22"/>
                <w:szCs w:val="22"/>
              </w:rPr>
              <w:t>экономист</w:t>
            </w:r>
          </w:p>
        </w:tc>
      </w:tr>
      <w:tr w:rsidR="00972ECB" w:rsidRPr="00191710" w:rsidTr="00923AD7">
        <w:tc>
          <w:tcPr>
            <w:tcW w:w="846" w:type="dxa"/>
          </w:tcPr>
          <w:p w:rsidR="00972ECB" w:rsidRPr="00191710" w:rsidRDefault="00972ECB" w:rsidP="00923AD7">
            <w:pPr>
              <w:autoSpaceDE w:val="0"/>
              <w:autoSpaceDN w:val="0"/>
              <w:adjustRightInd w:val="0"/>
              <w:jc w:val="center"/>
              <w:outlineLvl w:val="0"/>
              <w:rPr>
                <w:bCs/>
              </w:rPr>
            </w:pPr>
            <w:r w:rsidRPr="00191710">
              <w:rPr>
                <w:bCs/>
                <w:sz w:val="22"/>
                <w:szCs w:val="22"/>
              </w:rPr>
              <w:t>2.</w:t>
            </w:r>
          </w:p>
        </w:tc>
        <w:tc>
          <w:tcPr>
            <w:tcW w:w="4394" w:type="dxa"/>
          </w:tcPr>
          <w:p w:rsidR="00972ECB" w:rsidRPr="00191710" w:rsidRDefault="008E17A9" w:rsidP="008E17A9">
            <w:pPr>
              <w:jc w:val="both"/>
            </w:pPr>
            <w:r w:rsidRPr="00191710">
              <w:rPr>
                <w:sz w:val="22"/>
                <w:szCs w:val="22"/>
              </w:rPr>
              <w:t>м</w:t>
            </w:r>
            <w:r w:rsidR="00972ECB" w:rsidRPr="00191710">
              <w:rPr>
                <w:sz w:val="22"/>
                <w:szCs w:val="22"/>
              </w:rPr>
              <w:t>униципальное казенное учреждение «</w:t>
            </w:r>
            <w:r w:rsidRPr="00191710">
              <w:rPr>
                <w:sz w:val="22"/>
                <w:szCs w:val="22"/>
              </w:rPr>
              <w:t>Р</w:t>
            </w:r>
            <w:r w:rsidR="00972ECB" w:rsidRPr="00191710">
              <w:rPr>
                <w:sz w:val="22"/>
                <w:szCs w:val="22"/>
              </w:rPr>
              <w:t>есурсно-методический центр развития и обеспечения жизнедеятельности муниципальной системы образования»</w:t>
            </w:r>
          </w:p>
        </w:tc>
        <w:tc>
          <w:tcPr>
            <w:tcW w:w="4253" w:type="dxa"/>
          </w:tcPr>
          <w:p w:rsidR="00972ECB" w:rsidRPr="00191710" w:rsidRDefault="008E17A9" w:rsidP="00923AD7">
            <w:pPr>
              <w:jc w:val="both"/>
            </w:pPr>
            <w:r w:rsidRPr="00191710">
              <w:rPr>
                <w:sz w:val="22"/>
                <w:szCs w:val="22"/>
              </w:rPr>
              <w:t>Методист</w:t>
            </w:r>
          </w:p>
          <w:p w:rsidR="008E17A9" w:rsidRPr="00191710" w:rsidRDefault="008E17A9" w:rsidP="00923AD7">
            <w:pPr>
              <w:jc w:val="both"/>
            </w:pPr>
            <w:r w:rsidRPr="00191710">
              <w:rPr>
                <w:sz w:val="22"/>
                <w:szCs w:val="22"/>
              </w:rPr>
              <w:t>Инженер</w:t>
            </w:r>
          </w:p>
          <w:p w:rsidR="008E17A9" w:rsidRPr="00191710" w:rsidRDefault="008E17A9" w:rsidP="00923AD7">
            <w:pPr>
              <w:jc w:val="both"/>
            </w:pPr>
            <w:r w:rsidRPr="00191710">
              <w:rPr>
                <w:sz w:val="22"/>
                <w:szCs w:val="22"/>
              </w:rPr>
              <w:t>водитель</w:t>
            </w:r>
          </w:p>
        </w:tc>
      </w:tr>
    </w:tbl>
    <w:p w:rsidR="00334BE5" w:rsidRPr="00191710" w:rsidRDefault="00334BE5" w:rsidP="00C156C4">
      <w:pPr>
        <w:autoSpaceDE w:val="0"/>
        <w:autoSpaceDN w:val="0"/>
        <w:adjustRightInd w:val="0"/>
        <w:jc w:val="both"/>
        <w:outlineLvl w:val="0"/>
        <w:rPr>
          <w:sz w:val="22"/>
          <w:szCs w:val="22"/>
        </w:rPr>
      </w:pPr>
    </w:p>
    <w:p w:rsidR="008E17A9" w:rsidRPr="00191710" w:rsidRDefault="008E17A9" w:rsidP="00C156C4">
      <w:pPr>
        <w:autoSpaceDE w:val="0"/>
        <w:autoSpaceDN w:val="0"/>
        <w:adjustRightInd w:val="0"/>
        <w:jc w:val="both"/>
        <w:outlineLvl w:val="0"/>
        <w:rPr>
          <w:sz w:val="22"/>
          <w:szCs w:val="22"/>
        </w:rPr>
      </w:pPr>
    </w:p>
    <w:p w:rsidR="008E17A9" w:rsidRPr="00191710" w:rsidRDefault="008E17A9" w:rsidP="00C156C4">
      <w:pPr>
        <w:autoSpaceDE w:val="0"/>
        <w:autoSpaceDN w:val="0"/>
        <w:adjustRightInd w:val="0"/>
        <w:jc w:val="both"/>
        <w:outlineLvl w:val="0"/>
        <w:rPr>
          <w:sz w:val="22"/>
          <w:szCs w:val="22"/>
        </w:rPr>
      </w:pPr>
    </w:p>
    <w:p w:rsidR="008E17A9" w:rsidRPr="00191710" w:rsidRDefault="008E17A9" w:rsidP="00C156C4">
      <w:pPr>
        <w:autoSpaceDE w:val="0"/>
        <w:autoSpaceDN w:val="0"/>
        <w:adjustRightInd w:val="0"/>
        <w:jc w:val="both"/>
        <w:outlineLvl w:val="0"/>
        <w:rPr>
          <w:sz w:val="22"/>
          <w:szCs w:val="22"/>
        </w:rPr>
      </w:pPr>
    </w:p>
    <w:p w:rsidR="008E17A9" w:rsidRPr="00191710" w:rsidRDefault="008E17A9" w:rsidP="00C156C4">
      <w:pPr>
        <w:autoSpaceDE w:val="0"/>
        <w:autoSpaceDN w:val="0"/>
        <w:adjustRightInd w:val="0"/>
        <w:jc w:val="both"/>
        <w:outlineLvl w:val="0"/>
        <w:rPr>
          <w:sz w:val="22"/>
          <w:szCs w:val="22"/>
        </w:rPr>
      </w:pPr>
    </w:p>
    <w:p w:rsidR="00695378" w:rsidRDefault="00695378" w:rsidP="008E17A9">
      <w:pPr>
        <w:pStyle w:val="ConsPlusNormal"/>
        <w:widowControl/>
        <w:ind w:left="6237" w:firstLine="0"/>
        <w:rPr>
          <w:rFonts w:ascii="Times New Roman" w:hAnsi="Times New Roman" w:cs="Times New Roman"/>
          <w:color w:val="000000" w:themeColor="text1"/>
          <w:sz w:val="22"/>
          <w:szCs w:val="22"/>
        </w:rPr>
      </w:pPr>
    </w:p>
    <w:p w:rsidR="00695378" w:rsidRDefault="00695378" w:rsidP="008E17A9">
      <w:pPr>
        <w:pStyle w:val="ConsPlusNormal"/>
        <w:widowControl/>
        <w:ind w:left="6237" w:firstLine="0"/>
        <w:rPr>
          <w:rFonts w:ascii="Times New Roman" w:hAnsi="Times New Roman" w:cs="Times New Roman"/>
          <w:color w:val="000000" w:themeColor="text1"/>
          <w:sz w:val="22"/>
          <w:szCs w:val="22"/>
        </w:rPr>
      </w:pPr>
    </w:p>
    <w:p w:rsidR="00695378" w:rsidRDefault="00695378" w:rsidP="008E17A9">
      <w:pPr>
        <w:pStyle w:val="ConsPlusNormal"/>
        <w:widowControl/>
        <w:ind w:left="6237" w:firstLine="0"/>
        <w:rPr>
          <w:rFonts w:ascii="Times New Roman" w:hAnsi="Times New Roman" w:cs="Times New Roman"/>
          <w:color w:val="000000" w:themeColor="text1"/>
          <w:sz w:val="22"/>
          <w:szCs w:val="22"/>
        </w:rPr>
      </w:pPr>
    </w:p>
    <w:p w:rsidR="00695378" w:rsidRDefault="00695378" w:rsidP="008E17A9">
      <w:pPr>
        <w:pStyle w:val="ConsPlusNormal"/>
        <w:widowControl/>
        <w:ind w:left="6237" w:firstLine="0"/>
        <w:rPr>
          <w:rFonts w:ascii="Times New Roman" w:hAnsi="Times New Roman" w:cs="Times New Roman"/>
          <w:color w:val="000000" w:themeColor="text1"/>
          <w:sz w:val="22"/>
          <w:szCs w:val="22"/>
        </w:rPr>
      </w:pPr>
    </w:p>
    <w:p w:rsidR="00695378" w:rsidRDefault="00695378" w:rsidP="008E17A9">
      <w:pPr>
        <w:pStyle w:val="ConsPlusNormal"/>
        <w:widowControl/>
        <w:ind w:left="6237" w:firstLine="0"/>
        <w:rPr>
          <w:rFonts w:ascii="Times New Roman" w:hAnsi="Times New Roman" w:cs="Times New Roman"/>
          <w:color w:val="000000" w:themeColor="text1"/>
          <w:sz w:val="22"/>
          <w:szCs w:val="22"/>
        </w:rPr>
      </w:pPr>
    </w:p>
    <w:p w:rsidR="00695378" w:rsidRDefault="00695378" w:rsidP="008E17A9">
      <w:pPr>
        <w:pStyle w:val="ConsPlusNormal"/>
        <w:widowControl/>
        <w:ind w:left="6237" w:firstLine="0"/>
        <w:rPr>
          <w:rFonts w:ascii="Times New Roman" w:hAnsi="Times New Roman" w:cs="Times New Roman"/>
          <w:color w:val="000000" w:themeColor="text1"/>
          <w:sz w:val="22"/>
          <w:szCs w:val="22"/>
        </w:rPr>
      </w:pPr>
    </w:p>
    <w:p w:rsidR="00F85A20" w:rsidRDefault="00F85A20" w:rsidP="008E17A9">
      <w:pPr>
        <w:pStyle w:val="ConsPlusNormal"/>
        <w:widowControl/>
        <w:ind w:left="6237" w:firstLine="0"/>
        <w:rPr>
          <w:rFonts w:ascii="Times New Roman" w:hAnsi="Times New Roman" w:cs="Times New Roman"/>
          <w:color w:val="000000" w:themeColor="text1"/>
          <w:sz w:val="28"/>
          <w:szCs w:val="28"/>
        </w:rPr>
      </w:pPr>
    </w:p>
    <w:p w:rsidR="008E17A9" w:rsidRPr="00695378" w:rsidRDefault="008E17A9" w:rsidP="008E17A9">
      <w:pPr>
        <w:pStyle w:val="ConsPlusNormal"/>
        <w:widowControl/>
        <w:ind w:left="6237" w:firstLine="0"/>
        <w:rPr>
          <w:rFonts w:ascii="Times New Roman" w:hAnsi="Times New Roman" w:cs="Times New Roman"/>
          <w:color w:val="000000" w:themeColor="text1"/>
          <w:sz w:val="28"/>
          <w:szCs w:val="28"/>
        </w:rPr>
      </w:pPr>
      <w:r w:rsidRPr="00695378">
        <w:rPr>
          <w:rFonts w:ascii="Times New Roman" w:hAnsi="Times New Roman" w:cs="Times New Roman"/>
          <w:color w:val="000000" w:themeColor="text1"/>
          <w:sz w:val="28"/>
          <w:szCs w:val="28"/>
        </w:rPr>
        <w:lastRenderedPageBreak/>
        <w:t>Приложение 11</w:t>
      </w:r>
    </w:p>
    <w:p w:rsidR="00F85A20" w:rsidRDefault="00F85A20" w:rsidP="00F85A20">
      <w:pPr>
        <w:autoSpaceDE w:val="0"/>
        <w:autoSpaceDN w:val="0"/>
        <w:adjustRightInd w:val="0"/>
        <w:ind w:left="6096"/>
        <w:jc w:val="both"/>
        <w:outlineLvl w:val="0"/>
        <w:rPr>
          <w:sz w:val="28"/>
          <w:szCs w:val="28"/>
        </w:rPr>
      </w:pPr>
      <w:r w:rsidRPr="00695378">
        <w:rPr>
          <w:sz w:val="28"/>
          <w:szCs w:val="28"/>
        </w:rPr>
        <w:t>к Примерному положению о системах оплаты труда работников муниципальных учреждений</w:t>
      </w:r>
      <w:r>
        <w:rPr>
          <w:sz w:val="28"/>
          <w:szCs w:val="28"/>
        </w:rPr>
        <w:t>, подведомственных управлению образования администрации города Минусинска</w:t>
      </w:r>
    </w:p>
    <w:p w:rsidR="008E17A9" w:rsidRPr="00695378" w:rsidRDefault="008E17A9" w:rsidP="008E17A9">
      <w:pPr>
        <w:pStyle w:val="ConsPlusNormal"/>
        <w:widowControl/>
        <w:ind w:firstLine="0"/>
        <w:jc w:val="center"/>
        <w:rPr>
          <w:rFonts w:ascii="Times New Roman" w:hAnsi="Times New Roman" w:cs="Times New Roman"/>
          <w:color w:val="000000" w:themeColor="text1"/>
          <w:sz w:val="28"/>
          <w:szCs w:val="28"/>
        </w:rPr>
      </w:pPr>
      <w:r w:rsidRPr="00695378">
        <w:rPr>
          <w:rFonts w:ascii="Times New Roman" w:hAnsi="Times New Roman" w:cs="Times New Roman"/>
          <w:color w:val="000000" w:themeColor="text1"/>
          <w:sz w:val="28"/>
          <w:szCs w:val="28"/>
        </w:rPr>
        <w:t>Показатели для отнесения учреждений к группам по оплате труда руководителей учреждений по сопровождению деятельности органов местного самоуправления</w:t>
      </w:r>
    </w:p>
    <w:p w:rsidR="008E17A9" w:rsidRPr="00191710" w:rsidRDefault="008E17A9" w:rsidP="008E17A9">
      <w:pPr>
        <w:autoSpaceDE w:val="0"/>
        <w:autoSpaceDN w:val="0"/>
        <w:adjustRightInd w:val="0"/>
        <w:jc w:val="both"/>
        <w:rPr>
          <w:sz w:val="22"/>
          <w:szCs w:val="22"/>
        </w:rPr>
      </w:pPr>
    </w:p>
    <w:tbl>
      <w:tblPr>
        <w:tblW w:w="9640" w:type="dxa"/>
        <w:tblInd w:w="70" w:type="dxa"/>
        <w:tblLayout w:type="fixed"/>
        <w:tblCellMar>
          <w:left w:w="70" w:type="dxa"/>
          <w:right w:w="70" w:type="dxa"/>
        </w:tblCellMar>
        <w:tblLook w:val="0000" w:firstRow="0" w:lastRow="0" w:firstColumn="0" w:lastColumn="0" w:noHBand="0" w:noVBand="0"/>
      </w:tblPr>
      <w:tblGrid>
        <w:gridCol w:w="851"/>
        <w:gridCol w:w="4428"/>
        <w:gridCol w:w="2943"/>
        <w:gridCol w:w="1418"/>
      </w:tblGrid>
      <w:tr w:rsidR="008E17A9" w:rsidRPr="00191710" w:rsidTr="008E17A9">
        <w:trPr>
          <w:cantSplit/>
          <w:trHeight w:val="360"/>
        </w:trPr>
        <w:tc>
          <w:tcPr>
            <w:tcW w:w="851" w:type="dxa"/>
            <w:tcBorders>
              <w:top w:val="single" w:sz="6" w:space="0" w:color="auto"/>
              <w:left w:val="single" w:sz="6" w:space="0" w:color="auto"/>
              <w:bottom w:val="single" w:sz="6" w:space="0" w:color="auto"/>
              <w:right w:val="single" w:sz="6" w:space="0" w:color="auto"/>
            </w:tcBorders>
            <w:vAlign w:val="center"/>
          </w:tcPr>
          <w:p w:rsidR="008E17A9" w:rsidRPr="00191710" w:rsidRDefault="008E17A9" w:rsidP="008E17A9">
            <w:pPr>
              <w:autoSpaceDE w:val="0"/>
              <w:autoSpaceDN w:val="0"/>
              <w:adjustRightInd w:val="0"/>
            </w:pPr>
            <w:r w:rsidRPr="00191710">
              <w:rPr>
                <w:sz w:val="22"/>
                <w:szCs w:val="22"/>
              </w:rPr>
              <w:t xml:space="preserve">№ </w:t>
            </w:r>
            <w:proofErr w:type="gramStart"/>
            <w:r w:rsidRPr="00191710">
              <w:rPr>
                <w:sz w:val="22"/>
                <w:szCs w:val="22"/>
              </w:rPr>
              <w:t>п</w:t>
            </w:r>
            <w:proofErr w:type="gramEnd"/>
            <w:r w:rsidRPr="00191710">
              <w:rPr>
                <w:sz w:val="22"/>
                <w:szCs w:val="22"/>
              </w:rPr>
              <w:t>/п</w:t>
            </w:r>
          </w:p>
        </w:tc>
        <w:tc>
          <w:tcPr>
            <w:tcW w:w="4428" w:type="dxa"/>
            <w:tcBorders>
              <w:top w:val="single" w:sz="6" w:space="0" w:color="auto"/>
              <w:left w:val="single" w:sz="6" w:space="0" w:color="auto"/>
              <w:bottom w:val="single" w:sz="6" w:space="0" w:color="auto"/>
              <w:right w:val="single" w:sz="6" w:space="0" w:color="auto"/>
            </w:tcBorders>
            <w:vAlign w:val="center"/>
          </w:tcPr>
          <w:p w:rsidR="008E17A9" w:rsidRPr="00191710" w:rsidRDefault="008E17A9" w:rsidP="008E17A9">
            <w:pPr>
              <w:autoSpaceDE w:val="0"/>
              <w:autoSpaceDN w:val="0"/>
              <w:adjustRightInd w:val="0"/>
              <w:ind w:firstLine="540"/>
              <w:jc w:val="both"/>
            </w:pPr>
            <w:r w:rsidRPr="00191710">
              <w:rPr>
                <w:sz w:val="22"/>
                <w:szCs w:val="22"/>
              </w:rPr>
              <w:t>Показатели</w:t>
            </w:r>
          </w:p>
        </w:tc>
        <w:tc>
          <w:tcPr>
            <w:tcW w:w="2943" w:type="dxa"/>
            <w:tcBorders>
              <w:top w:val="single" w:sz="6" w:space="0" w:color="auto"/>
              <w:left w:val="single" w:sz="6" w:space="0" w:color="auto"/>
              <w:bottom w:val="single" w:sz="6" w:space="0" w:color="auto"/>
              <w:right w:val="single" w:sz="6" w:space="0" w:color="auto"/>
            </w:tcBorders>
            <w:vAlign w:val="center"/>
          </w:tcPr>
          <w:p w:rsidR="008E17A9" w:rsidRPr="00191710" w:rsidRDefault="008E17A9" w:rsidP="008E17A9">
            <w:pPr>
              <w:autoSpaceDE w:val="0"/>
              <w:autoSpaceDN w:val="0"/>
              <w:adjustRightInd w:val="0"/>
              <w:ind w:firstLine="540"/>
              <w:jc w:val="both"/>
            </w:pPr>
            <w:r w:rsidRPr="00191710">
              <w:rPr>
                <w:sz w:val="22"/>
                <w:szCs w:val="22"/>
              </w:rPr>
              <w:t>Условия</w:t>
            </w:r>
          </w:p>
        </w:tc>
        <w:tc>
          <w:tcPr>
            <w:tcW w:w="1418" w:type="dxa"/>
            <w:tcBorders>
              <w:top w:val="single" w:sz="6" w:space="0" w:color="auto"/>
              <w:left w:val="single" w:sz="6" w:space="0" w:color="auto"/>
              <w:bottom w:val="single" w:sz="6" w:space="0" w:color="auto"/>
              <w:right w:val="single" w:sz="6" w:space="0" w:color="auto"/>
            </w:tcBorders>
            <w:vAlign w:val="center"/>
          </w:tcPr>
          <w:p w:rsidR="008E17A9" w:rsidRPr="00191710" w:rsidRDefault="008E17A9" w:rsidP="008E17A9">
            <w:pPr>
              <w:autoSpaceDE w:val="0"/>
              <w:autoSpaceDN w:val="0"/>
              <w:adjustRightInd w:val="0"/>
              <w:ind w:firstLine="38"/>
              <w:jc w:val="both"/>
            </w:pPr>
            <w:r w:rsidRPr="00191710">
              <w:rPr>
                <w:sz w:val="22"/>
                <w:szCs w:val="22"/>
              </w:rPr>
              <w:t>Количество</w:t>
            </w:r>
            <w:r w:rsidRPr="00191710">
              <w:rPr>
                <w:sz w:val="22"/>
                <w:szCs w:val="22"/>
              </w:rPr>
              <w:br/>
              <w:t>баллов</w:t>
            </w:r>
          </w:p>
        </w:tc>
      </w:tr>
      <w:tr w:rsidR="008E17A9" w:rsidRPr="00191710" w:rsidTr="008E17A9">
        <w:trPr>
          <w:cantSplit/>
          <w:trHeight w:val="360"/>
        </w:trPr>
        <w:tc>
          <w:tcPr>
            <w:tcW w:w="851" w:type="dxa"/>
            <w:tcBorders>
              <w:top w:val="single" w:sz="6" w:space="0" w:color="auto"/>
              <w:left w:val="single" w:sz="6" w:space="0" w:color="auto"/>
              <w:bottom w:val="single" w:sz="6" w:space="0" w:color="auto"/>
              <w:right w:val="single" w:sz="6" w:space="0" w:color="auto"/>
            </w:tcBorders>
            <w:vAlign w:val="center"/>
          </w:tcPr>
          <w:p w:rsidR="008E17A9" w:rsidRPr="00191710" w:rsidRDefault="008E17A9" w:rsidP="008E17A9">
            <w:pPr>
              <w:autoSpaceDE w:val="0"/>
              <w:autoSpaceDN w:val="0"/>
              <w:adjustRightInd w:val="0"/>
              <w:ind w:right="-70" w:firstLine="540"/>
              <w:jc w:val="both"/>
            </w:pPr>
            <w:r w:rsidRPr="00191710">
              <w:rPr>
                <w:sz w:val="22"/>
                <w:szCs w:val="22"/>
              </w:rPr>
              <w:t>1</w:t>
            </w:r>
          </w:p>
        </w:tc>
        <w:tc>
          <w:tcPr>
            <w:tcW w:w="4428" w:type="dxa"/>
            <w:tcBorders>
              <w:top w:val="single" w:sz="6" w:space="0" w:color="auto"/>
              <w:left w:val="single" w:sz="6" w:space="0" w:color="auto"/>
              <w:bottom w:val="single" w:sz="6" w:space="0" w:color="auto"/>
              <w:right w:val="single" w:sz="6" w:space="0" w:color="auto"/>
            </w:tcBorders>
          </w:tcPr>
          <w:p w:rsidR="008E17A9" w:rsidRPr="00191710" w:rsidRDefault="008E17A9" w:rsidP="008E17A9">
            <w:pPr>
              <w:autoSpaceDE w:val="0"/>
              <w:autoSpaceDN w:val="0"/>
              <w:adjustRightInd w:val="0"/>
              <w:jc w:val="both"/>
            </w:pPr>
          </w:p>
          <w:p w:rsidR="008E17A9" w:rsidRPr="00191710" w:rsidRDefault="008E17A9" w:rsidP="008E17A9">
            <w:pPr>
              <w:autoSpaceDE w:val="0"/>
              <w:autoSpaceDN w:val="0"/>
              <w:adjustRightInd w:val="0"/>
              <w:jc w:val="both"/>
            </w:pPr>
            <w:r w:rsidRPr="00191710">
              <w:rPr>
                <w:sz w:val="22"/>
                <w:szCs w:val="22"/>
              </w:rPr>
              <w:t xml:space="preserve">Количество работников учреждения </w:t>
            </w:r>
          </w:p>
        </w:tc>
        <w:tc>
          <w:tcPr>
            <w:tcW w:w="2943" w:type="dxa"/>
            <w:tcBorders>
              <w:top w:val="single" w:sz="6" w:space="0" w:color="auto"/>
              <w:left w:val="single" w:sz="6" w:space="0" w:color="auto"/>
              <w:bottom w:val="single" w:sz="6" w:space="0" w:color="auto"/>
              <w:right w:val="single" w:sz="6" w:space="0" w:color="auto"/>
            </w:tcBorders>
          </w:tcPr>
          <w:p w:rsidR="008E17A9" w:rsidRPr="00191710" w:rsidRDefault="008E17A9" w:rsidP="008E17A9">
            <w:pPr>
              <w:autoSpaceDE w:val="0"/>
              <w:autoSpaceDN w:val="0"/>
              <w:adjustRightInd w:val="0"/>
              <w:ind w:firstLine="38"/>
              <w:jc w:val="both"/>
            </w:pPr>
            <w:r w:rsidRPr="00191710">
              <w:rPr>
                <w:sz w:val="22"/>
                <w:szCs w:val="22"/>
              </w:rPr>
              <w:t xml:space="preserve">Из расчета на каждого работника </w:t>
            </w:r>
          </w:p>
        </w:tc>
        <w:tc>
          <w:tcPr>
            <w:tcW w:w="1418" w:type="dxa"/>
            <w:tcBorders>
              <w:top w:val="single" w:sz="6" w:space="0" w:color="auto"/>
              <w:left w:val="single" w:sz="6" w:space="0" w:color="auto"/>
              <w:bottom w:val="single" w:sz="6" w:space="0" w:color="auto"/>
              <w:right w:val="single" w:sz="6" w:space="0" w:color="auto"/>
            </w:tcBorders>
            <w:vAlign w:val="center"/>
          </w:tcPr>
          <w:p w:rsidR="008E17A9" w:rsidRPr="00191710" w:rsidRDefault="008E17A9" w:rsidP="008E17A9">
            <w:pPr>
              <w:autoSpaceDE w:val="0"/>
              <w:autoSpaceDN w:val="0"/>
              <w:adjustRightInd w:val="0"/>
              <w:ind w:firstLine="540"/>
              <w:jc w:val="both"/>
            </w:pPr>
            <w:r w:rsidRPr="00191710">
              <w:rPr>
                <w:sz w:val="22"/>
                <w:szCs w:val="22"/>
              </w:rPr>
              <w:t>1</w:t>
            </w:r>
          </w:p>
        </w:tc>
      </w:tr>
      <w:tr w:rsidR="008E17A9" w:rsidRPr="00191710" w:rsidTr="008E17A9">
        <w:trPr>
          <w:cantSplit/>
          <w:trHeight w:val="360"/>
        </w:trPr>
        <w:tc>
          <w:tcPr>
            <w:tcW w:w="851" w:type="dxa"/>
            <w:tcBorders>
              <w:top w:val="single" w:sz="6" w:space="0" w:color="auto"/>
              <w:left w:val="single" w:sz="6" w:space="0" w:color="auto"/>
              <w:bottom w:val="single" w:sz="6" w:space="0" w:color="auto"/>
              <w:right w:val="single" w:sz="6" w:space="0" w:color="auto"/>
            </w:tcBorders>
            <w:vAlign w:val="center"/>
          </w:tcPr>
          <w:p w:rsidR="008E17A9" w:rsidRPr="00191710" w:rsidRDefault="008E17A9" w:rsidP="008E17A9">
            <w:pPr>
              <w:autoSpaceDE w:val="0"/>
              <w:autoSpaceDN w:val="0"/>
              <w:adjustRightInd w:val="0"/>
              <w:ind w:firstLine="540"/>
              <w:jc w:val="both"/>
            </w:pPr>
            <w:r w:rsidRPr="00191710">
              <w:rPr>
                <w:sz w:val="22"/>
                <w:szCs w:val="22"/>
              </w:rPr>
              <w:t>2</w:t>
            </w:r>
          </w:p>
        </w:tc>
        <w:tc>
          <w:tcPr>
            <w:tcW w:w="4428" w:type="dxa"/>
            <w:tcBorders>
              <w:top w:val="single" w:sz="6" w:space="0" w:color="auto"/>
              <w:left w:val="single" w:sz="6" w:space="0" w:color="auto"/>
              <w:bottom w:val="single" w:sz="6" w:space="0" w:color="auto"/>
              <w:right w:val="single" w:sz="6" w:space="0" w:color="auto"/>
            </w:tcBorders>
          </w:tcPr>
          <w:p w:rsidR="008E17A9" w:rsidRPr="00191710" w:rsidRDefault="008E17A9" w:rsidP="008E17A9">
            <w:pPr>
              <w:autoSpaceDE w:val="0"/>
              <w:autoSpaceDN w:val="0"/>
              <w:adjustRightInd w:val="0"/>
              <w:jc w:val="both"/>
            </w:pPr>
            <w:r w:rsidRPr="00191710">
              <w:rPr>
                <w:sz w:val="22"/>
                <w:szCs w:val="22"/>
              </w:rPr>
              <w:t>Наличие обслуживаемых, подведомственных учреждений</w:t>
            </w:r>
          </w:p>
        </w:tc>
        <w:tc>
          <w:tcPr>
            <w:tcW w:w="2943" w:type="dxa"/>
            <w:tcBorders>
              <w:top w:val="single" w:sz="6" w:space="0" w:color="auto"/>
              <w:left w:val="single" w:sz="6" w:space="0" w:color="auto"/>
              <w:bottom w:val="single" w:sz="6" w:space="0" w:color="auto"/>
              <w:right w:val="single" w:sz="6" w:space="0" w:color="auto"/>
            </w:tcBorders>
          </w:tcPr>
          <w:p w:rsidR="008E17A9" w:rsidRPr="00191710" w:rsidRDefault="008E17A9" w:rsidP="008E17A9">
            <w:pPr>
              <w:autoSpaceDE w:val="0"/>
              <w:autoSpaceDN w:val="0"/>
              <w:adjustRightInd w:val="0"/>
              <w:jc w:val="both"/>
            </w:pPr>
            <w:r w:rsidRPr="00191710">
              <w:rPr>
                <w:sz w:val="22"/>
                <w:szCs w:val="22"/>
              </w:rPr>
              <w:t xml:space="preserve">За каждое учреждение </w:t>
            </w:r>
          </w:p>
        </w:tc>
        <w:tc>
          <w:tcPr>
            <w:tcW w:w="1418" w:type="dxa"/>
            <w:tcBorders>
              <w:top w:val="single" w:sz="6" w:space="0" w:color="auto"/>
              <w:left w:val="single" w:sz="6" w:space="0" w:color="auto"/>
              <w:bottom w:val="single" w:sz="6" w:space="0" w:color="auto"/>
              <w:right w:val="single" w:sz="6" w:space="0" w:color="auto"/>
            </w:tcBorders>
            <w:vAlign w:val="center"/>
          </w:tcPr>
          <w:p w:rsidR="008E17A9" w:rsidRPr="00191710" w:rsidRDefault="008E17A9" w:rsidP="008E17A9">
            <w:pPr>
              <w:autoSpaceDE w:val="0"/>
              <w:autoSpaceDN w:val="0"/>
              <w:adjustRightInd w:val="0"/>
              <w:ind w:firstLine="540"/>
              <w:jc w:val="both"/>
            </w:pPr>
            <w:r w:rsidRPr="00191710">
              <w:rPr>
                <w:sz w:val="22"/>
                <w:szCs w:val="22"/>
              </w:rPr>
              <w:t>10</w:t>
            </w:r>
          </w:p>
        </w:tc>
      </w:tr>
      <w:tr w:rsidR="008E17A9" w:rsidRPr="00191710" w:rsidTr="008E17A9">
        <w:trPr>
          <w:cantSplit/>
          <w:trHeight w:val="360"/>
        </w:trPr>
        <w:tc>
          <w:tcPr>
            <w:tcW w:w="851" w:type="dxa"/>
            <w:tcBorders>
              <w:top w:val="single" w:sz="6" w:space="0" w:color="auto"/>
              <w:left w:val="single" w:sz="6" w:space="0" w:color="auto"/>
              <w:bottom w:val="single" w:sz="6" w:space="0" w:color="auto"/>
              <w:right w:val="single" w:sz="6" w:space="0" w:color="auto"/>
            </w:tcBorders>
            <w:vAlign w:val="center"/>
          </w:tcPr>
          <w:p w:rsidR="008E17A9" w:rsidRPr="00191710" w:rsidRDefault="008E17A9" w:rsidP="008E17A9">
            <w:pPr>
              <w:autoSpaceDE w:val="0"/>
              <w:autoSpaceDN w:val="0"/>
              <w:adjustRightInd w:val="0"/>
              <w:ind w:firstLine="540"/>
              <w:jc w:val="both"/>
            </w:pPr>
            <w:r w:rsidRPr="00191710">
              <w:rPr>
                <w:sz w:val="22"/>
                <w:szCs w:val="22"/>
              </w:rPr>
              <w:t>3</w:t>
            </w:r>
          </w:p>
        </w:tc>
        <w:tc>
          <w:tcPr>
            <w:tcW w:w="4428" w:type="dxa"/>
            <w:tcBorders>
              <w:top w:val="single" w:sz="6" w:space="0" w:color="auto"/>
              <w:left w:val="single" w:sz="6" w:space="0" w:color="auto"/>
              <w:bottom w:val="single" w:sz="6" w:space="0" w:color="auto"/>
              <w:right w:val="single" w:sz="6" w:space="0" w:color="auto"/>
            </w:tcBorders>
          </w:tcPr>
          <w:p w:rsidR="008E17A9" w:rsidRPr="00191710" w:rsidRDefault="008E17A9" w:rsidP="008E17A9">
            <w:pPr>
              <w:autoSpaceDE w:val="0"/>
              <w:autoSpaceDN w:val="0"/>
              <w:adjustRightInd w:val="0"/>
              <w:jc w:val="both"/>
            </w:pPr>
            <w:r w:rsidRPr="00191710">
              <w:rPr>
                <w:sz w:val="22"/>
                <w:szCs w:val="22"/>
              </w:rPr>
              <w:t>Количество работников в обслуживаемых, подведомственных учреждениях</w:t>
            </w:r>
          </w:p>
        </w:tc>
        <w:tc>
          <w:tcPr>
            <w:tcW w:w="2943" w:type="dxa"/>
            <w:tcBorders>
              <w:top w:val="single" w:sz="6" w:space="0" w:color="auto"/>
              <w:left w:val="single" w:sz="6" w:space="0" w:color="auto"/>
              <w:bottom w:val="single" w:sz="6" w:space="0" w:color="auto"/>
              <w:right w:val="single" w:sz="6" w:space="0" w:color="auto"/>
            </w:tcBorders>
          </w:tcPr>
          <w:p w:rsidR="008E17A9" w:rsidRPr="00191710" w:rsidRDefault="008E17A9" w:rsidP="008E17A9">
            <w:pPr>
              <w:autoSpaceDE w:val="0"/>
              <w:autoSpaceDN w:val="0"/>
              <w:adjustRightInd w:val="0"/>
              <w:jc w:val="both"/>
            </w:pPr>
            <w:r w:rsidRPr="00191710">
              <w:rPr>
                <w:sz w:val="22"/>
                <w:szCs w:val="22"/>
              </w:rPr>
              <w:t>За каждого работника</w:t>
            </w:r>
          </w:p>
        </w:tc>
        <w:tc>
          <w:tcPr>
            <w:tcW w:w="1418" w:type="dxa"/>
            <w:tcBorders>
              <w:top w:val="single" w:sz="6" w:space="0" w:color="auto"/>
              <w:left w:val="single" w:sz="6" w:space="0" w:color="auto"/>
              <w:bottom w:val="single" w:sz="6" w:space="0" w:color="auto"/>
              <w:right w:val="single" w:sz="6" w:space="0" w:color="auto"/>
            </w:tcBorders>
            <w:vAlign w:val="center"/>
          </w:tcPr>
          <w:p w:rsidR="008E17A9" w:rsidRPr="00191710" w:rsidRDefault="008E17A9" w:rsidP="008E17A9">
            <w:pPr>
              <w:autoSpaceDE w:val="0"/>
              <w:autoSpaceDN w:val="0"/>
              <w:adjustRightInd w:val="0"/>
              <w:ind w:firstLine="540"/>
              <w:jc w:val="both"/>
            </w:pPr>
            <w:r w:rsidRPr="00191710">
              <w:rPr>
                <w:sz w:val="22"/>
                <w:szCs w:val="22"/>
              </w:rPr>
              <w:t>1</w:t>
            </w:r>
          </w:p>
        </w:tc>
      </w:tr>
    </w:tbl>
    <w:p w:rsidR="008E17A9" w:rsidRPr="00191710" w:rsidRDefault="008E17A9" w:rsidP="008E17A9">
      <w:pPr>
        <w:pStyle w:val="ConsPlusNormal"/>
        <w:widowControl/>
        <w:ind w:firstLine="0"/>
        <w:rPr>
          <w:rFonts w:ascii="Times New Roman" w:hAnsi="Times New Roman" w:cs="Times New Roman"/>
          <w:color w:val="000000" w:themeColor="text1"/>
          <w:sz w:val="22"/>
          <w:szCs w:val="22"/>
        </w:rPr>
      </w:pPr>
    </w:p>
    <w:p w:rsidR="008E17A9" w:rsidRPr="00695378" w:rsidRDefault="008E17A9" w:rsidP="008E17A9">
      <w:pPr>
        <w:autoSpaceDE w:val="0"/>
        <w:autoSpaceDN w:val="0"/>
        <w:adjustRightInd w:val="0"/>
        <w:ind w:firstLine="540"/>
        <w:jc w:val="both"/>
        <w:rPr>
          <w:sz w:val="28"/>
          <w:szCs w:val="28"/>
        </w:rPr>
      </w:pPr>
      <w:r w:rsidRPr="00695378">
        <w:rPr>
          <w:sz w:val="28"/>
          <w:szCs w:val="28"/>
        </w:rPr>
        <w:t>Отнесение учреждения к определенной группе по оплате труда руководителей производится по сумме баллов на основе указанных выше показателей деятельности, в соответствии со следующей таблицей:</w:t>
      </w:r>
    </w:p>
    <w:p w:rsidR="008E17A9" w:rsidRPr="00695378" w:rsidRDefault="008E17A9" w:rsidP="008E17A9">
      <w:pPr>
        <w:autoSpaceDE w:val="0"/>
        <w:autoSpaceDN w:val="0"/>
        <w:adjustRightInd w:val="0"/>
        <w:jc w:val="both"/>
        <w:rPr>
          <w:sz w:val="28"/>
          <w:szCs w:val="28"/>
        </w:rPr>
      </w:pPr>
    </w:p>
    <w:p w:rsidR="008E17A9" w:rsidRPr="00695378" w:rsidRDefault="008E17A9" w:rsidP="008E17A9">
      <w:pPr>
        <w:autoSpaceDE w:val="0"/>
        <w:autoSpaceDN w:val="0"/>
        <w:adjustRightInd w:val="0"/>
        <w:jc w:val="center"/>
        <w:rPr>
          <w:sz w:val="28"/>
          <w:szCs w:val="28"/>
        </w:rPr>
      </w:pPr>
      <w:r w:rsidRPr="00695378">
        <w:rPr>
          <w:sz w:val="28"/>
          <w:szCs w:val="28"/>
        </w:rPr>
        <w:t>Группы по оплате труда руководителей учреждений</w:t>
      </w:r>
    </w:p>
    <w:p w:rsidR="008E17A9" w:rsidRPr="00695378" w:rsidRDefault="008E17A9" w:rsidP="008E17A9">
      <w:pPr>
        <w:autoSpaceDE w:val="0"/>
        <w:autoSpaceDN w:val="0"/>
        <w:adjustRightInd w:val="0"/>
        <w:jc w:val="both"/>
        <w:rPr>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4819"/>
        <w:gridCol w:w="4820"/>
      </w:tblGrid>
      <w:tr w:rsidR="008E17A9" w:rsidRPr="00191710" w:rsidTr="008E17A9">
        <w:trPr>
          <w:cantSplit/>
          <w:trHeight w:val="240"/>
        </w:trPr>
        <w:tc>
          <w:tcPr>
            <w:tcW w:w="4819" w:type="dxa"/>
            <w:tcBorders>
              <w:top w:val="single" w:sz="6" w:space="0" w:color="auto"/>
              <w:left w:val="single" w:sz="6" w:space="0" w:color="auto"/>
              <w:bottom w:val="single" w:sz="6" w:space="0" w:color="auto"/>
              <w:right w:val="single" w:sz="6" w:space="0" w:color="auto"/>
            </w:tcBorders>
            <w:vAlign w:val="center"/>
          </w:tcPr>
          <w:p w:rsidR="008E17A9" w:rsidRPr="00191710" w:rsidRDefault="008E17A9" w:rsidP="008E17A9">
            <w:pPr>
              <w:autoSpaceDE w:val="0"/>
              <w:autoSpaceDN w:val="0"/>
              <w:adjustRightInd w:val="0"/>
              <w:ind w:firstLine="540"/>
              <w:jc w:val="both"/>
            </w:pPr>
            <w:r w:rsidRPr="00191710">
              <w:rPr>
                <w:sz w:val="22"/>
                <w:szCs w:val="22"/>
              </w:rPr>
              <w:t>Группа по оплате труда руководителей</w:t>
            </w:r>
          </w:p>
        </w:tc>
        <w:tc>
          <w:tcPr>
            <w:tcW w:w="4820" w:type="dxa"/>
            <w:tcBorders>
              <w:top w:val="single" w:sz="6" w:space="0" w:color="auto"/>
              <w:left w:val="single" w:sz="6" w:space="0" w:color="auto"/>
              <w:bottom w:val="single" w:sz="6" w:space="0" w:color="auto"/>
              <w:right w:val="single" w:sz="6" w:space="0" w:color="auto"/>
            </w:tcBorders>
            <w:vAlign w:val="center"/>
          </w:tcPr>
          <w:p w:rsidR="008E17A9" w:rsidRPr="00191710" w:rsidRDefault="008E17A9" w:rsidP="008E17A9">
            <w:pPr>
              <w:autoSpaceDE w:val="0"/>
              <w:autoSpaceDN w:val="0"/>
              <w:adjustRightInd w:val="0"/>
              <w:ind w:firstLine="540"/>
              <w:jc w:val="both"/>
            </w:pPr>
            <w:r w:rsidRPr="00191710">
              <w:rPr>
                <w:sz w:val="22"/>
                <w:szCs w:val="22"/>
              </w:rPr>
              <w:t>Сумма баллов</w:t>
            </w:r>
          </w:p>
        </w:tc>
      </w:tr>
      <w:tr w:rsidR="008E17A9" w:rsidRPr="00191710" w:rsidTr="008E17A9">
        <w:trPr>
          <w:cantSplit/>
          <w:trHeight w:val="240"/>
        </w:trPr>
        <w:tc>
          <w:tcPr>
            <w:tcW w:w="4819" w:type="dxa"/>
            <w:tcBorders>
              <w:top w:val="single" w:sz="6" w:space="0" w:color="auto"/>
              <w:left w:val="single" w:sz="6" w:space="0" w:color="auto"/>
              <w:bottom w:val="single" w:sz="6" w:space="0" w:color="auto"/>
              <w:right w:val="single" w:sz="6" w:space="0" w:color="auto"/>
            </w:tcBorders>
          </w:tcPr>
          <w:p w:rsidR="008E17A9" w:rsidRPr="00191710" w:rsidRDefault="008E17A9" w:rsidP="008E17A9">
            <w:pPr>
              <w:autoSpaceDE w:val="0"/>
              <w:autoSpaceDN w:val="0"/>
              <w:adjustRightInd w:val="0"/>
              <w:ind w:firstLine="540"/>
              <w:jc w:val="both"/>
            </w:pPr>
            <w:r w:rsidRPr="00191710">
              <w:rPr>
                <w:sz w:val="22"/>
                <w:szCs w:val="22"/>
              </w:rPr>
              <w:t>I</w:t>
            </w:r>
          </w:p>
        </w:tc>
        <w:tc>
          <w:tcPr>
            <w:tcW w:w="4820" w:type="dxa"/>
            <w:tcBorders>
              <w:top w:val="single" w:sz="6" w:space="0" w:color="auto"/>
              <w:left w:val="single" w:sz="6" w:space="0" w:color="auto"/>
              <w:bottom w:val="single" w:sz="6" w:space="0" w:color="auto"/>
              <w:right w:val="single" w:sz="6" w:space="0" w:color="auto"/>
            </w:tcBorders>
          </w:tcPr>
          <w:p w:rsidR="008E17A9" w:rsidRPr="00191710" w:rsidRDefault="008E17A9" w:rsidP="008E17A9">
            <w:pPr>
              <w:autoSpaceDE w:val="0"/>
              <w:autoSpaceDN w:val="0"/>
              <w:adjustRightInd w:val="0"/>
              <w:ind w:firstLine="540"/>
              <w:jc w:val="both"/>
            </w:pPr>
            <w:r w:rsidRPr="00191710">
              <w:rPr>
                <w:sz w:val="22"/>
                <w:szCs w:val="22"/>
              </w:rPr>
              <w:t>свыше 500 баллов</w:t>
            </w:r>
          </w:p>
        </w:tc>
      </w:tr>
      <w:tr w:rsidR="008E17A9" w:rsidRPr="00191710" w:rsidTr="008E17A9">
        <w:trPr>
          <w:cantSplit/>
          <w:trHeight w:val="240"/>
        </w:trPr>
        <w:tc>
          <w:tcPr>
            <w:tcW w:w="4819" w:type="dxa"/>
            <w:tcBorders>
              <w:top w:val="single" w:sz="6" w:space="0" w:color="auto"/>
              <w:left w:val="single" w:sz="6" w:space="0" w:color="auto"/>
              <w:bottom w:val="single" w:sz="6" w:space="0" w:color="auto"/>
              <w:right w:val="single" w:sz="6" w:space="0" w:color="auto"/>
            </w:tcBorders>
          </w:tcPr>
          <w:p w:rsidR="008E17A9" w:rsidRPr="00191710" w:rsidRDefault="008E17A9" w:rsidP="008E17A9">
            <w:pPr>
              <w:autoSpaceDE w:val="0"/>
              <w:autoSpaceDN w:val="0"/>
              <w:adjustRightInd w:val="0"/>
              <w:ind w:firstLine="540"/>
              <w:jc w:val="both"/>
            </w:pPr>
            <w:r w:rsidRPr="00191710">
              <w:rPr>
                <w:sz w:val="22"/>
                <w:szCs w:val="22"/>
              </w:rPr>
              <w:t>II</w:t>
            </w:r>
          </w:p>
        </w:tc>
        <w:tc>
          <w:tcPr>
            <w:tcW w:w="4820" w:type="dxa"/>
            <w:tcBorders>
              <w:top w:val="single" w:sz="6" w:space="0" w:color="auto"/>
              <w:left w:val="single" w:sz="6" w:space="0" w:color="auto"/>
              <w:bottom w:val="single" w:sz="6" w:space="0" w:color="auto"/>
              <w:right w:val="single" w:sz="6" w:space="0" w:color="auto"/>
            </w:tcBorders>
          </w:tcPr>
          <w:p w:rsidR="008E17A9" w:rsidRPr="00191710" w:rsidRDefault="008E17A9" w:rsidP="008E17A9">
            <w:pPr>
              <w:autoSpaceDE w:val="0"/>
              <w:autoSpaceDN w:val="0"/>
              <w:adjustRightInd w:val="0"/>
              <w:ind w:firstLine="540"/>
              <w:jc w:val="both"/>
            </w:pPr>
            <w:r w:rsidRPr="00191710">
              <w:rPr>
                <w:sz w:val="22"/>
                <w:szCs w:val="22"/>
              </w:rPr>
              <w:t>от 351 до 500 баллов</w:t>
            </w:r>
          </w:p>
        </w:tc>
      </w:tr>
      <w:tr w:rsidR="008E17A9" w:rsidRPr="00191710" w:rsidTr="008E17A9">
        <w:trPr>
          <w:cantSplit/>
          <w:trHeight w:val="240"/>
        </w:trPr>
        <w:tc>
          <w:tcPr>
            <w:tcW w:w="4819" w:type="dxa"/>
            <w:tcBorders>
              <w:top w:val="single" w:sz="6" w:space="0" w:color="auto"/>
              <w:left w:val="single" w:sz="6" w:space="0" w:color="auto"/>
              <w:bottom w:val="single" w:sz="6" w:space="0" w:color="auto"/>
              <w:right w:val="single" w:sz="6" w:space="0" w:color="auto"/>
            </w:tcBorders>
          </w:tcPr>
          <w:p w:rsidR="008E17A9" w:rsidRPr="00191710" w:rsidRDefault="008E17A9" w:rsidP="008E17A9">
            <w:pPr>
              <w:autoSpaceDE w:val="0"/>
              <w:autoSpaceDN w:val="0"/>
              <w:adjustRightInd w:val="0"/>
              <w:ind w:firstLine="540"/>
              <w:jc w:val="both"/>
            </w:pPr>
            <w:r w:rsidRPr="00191710">
              <w:rPr>
                <w:sz w:val="22"/>
                <w:szCs w:val="22"/>
              </w:rPr>
              <w:t>III</w:t>
            </w:r>
          </w:p>
        </w:tc>
        <w:tc>
          <w:tcPr>
            <w:tcW w:w="4820" w:type="dxa"/>
            <w:tcBorders>
              <w:top w:val="single" w:sz="6" w:space="0" w:color="auto"/>
              <w:left w:val="single" w:sz="6" w:space="0" w:color="auto"/>
              <w:bottom w:val="single" w:sz="6" w:space="0" w:color="auto"/>
              <w:right w:val="single" w:sz="6" w:space="0" w:color="auto"/>
            </w:tcBorders>
          </w:tcPr>
          <w:p w:rsidR="008E17A9" w:rsidRPr="00191710" w:rsidRDefault="008E17A9" w:rsidP="008E17A9">
            <w:pPr>
              <w:autoSpaceDE w:val="0"/>
              <w:autoSpaceDN w:val="0"/>
              <w:adjustRightInd w:val="0"/>
              <w:ind w:firstLine="540"/>
              <w:jc w:val="both"/>
            </w:pPr>
            <w:r w:rsidRPr="00191710">
              <w:rPr>
                <w:sz w:val="22"/>
                <w:szCs w:val="22"/>
              </w:rPr>
              <w:t>от 251до 350 баллов</w:t>
            </w:r>
          </w:p>
        </w:tc>
      </w:tr>
      <w:tr w:rsidR="008E17A9" w:rsidRPr="00191710" w:rsidTr="008E17A9">
        <w:trPr>
          <w:cantSplit/>
          <w:trHeight w:val="240"/>
        </w:trPr>
        <w:tc>
          <w:tcPr>
            <w:tcW w:w="4819" w:type="dxa"/>
            <w:tcBorders>
              <w:top w:val="single" w:sz="6" w:space="0" w:color="auto"/>
              <w:left w:val="single" w:sz="6" w:space="0" w:color="auto"/>
              <w:bottom w:val="single" w:sz="6" w:space="0" w:color="auto"/>
              <w:right w:val="single" w:sz="6" w:space="0" w:color="auto"/>
            </w:tcBorders>
          </w:tcPr>
          <w:p w:rsidR="008E17A9" w:rsidRPr="00191710" w:rsidRDefault="008E17A9" w:rsidP="008E17A9">
            <w:pPr>
              <w:autoSpaceDE w:val="0"/>
              <w:autoSpaceDN w:val="0"/>
              <w:adjustRightInd w:val="0"/>
              <w:ind w:firstLine="540"/>
              <w:jc w:val="both"/>
            </w:pPr>
            <w:r w:rsidRPr="00191710">
              <w:rPr>
                <w:sz w:val="22"/>
                <w:szCs w:val="22"/>
              </w:rPr>
              <w:t>IV</w:t>
            </w:r>
          </w:p>
        </w:tc>
        <w:tc>
          <w:tcPr>
            <w:tcW w:w="4820" w:type="dxa"/>
            <w:tcBorders>
              <w:top w:val="single" w:sz="6" w:space="0" w:color="auto"/>
              <w:left w:val="single" w:sz="6" w:space="0" w:color="auto"/>
              <w:bottom w:val="single" w:sz="6" w:space="0" w:color="auto"/>
              <w:right w:val="single" w:sz="6" w:space="0" w:color="auto"/>
            </w:tcBorders>
          </w:tcPr>
          <w:p w:rsidR="008E17A9" w:rsidRPr="00191710" w:rsidRDefault="008E17A9" w:rsidP="008E17A9">
            <w:pPr>
              <w:autoSpaceDE w:val="0"/>
              <w:autoSpaceDN w:val="0"/>
              <w:adjustRightInd w:val="0"/>
              <w:ind w:firstLine="540"/>
              <w:jc w:val="both"/>
            </w:pPr>
            <w:r w:rsidRPr="00191710">
              <w:rPr>
                <w:sz w:val="22"/>
                <w:szCs w:val="22"/>
              </w:rPr>
              <w:t>до 200 баллов</w:t>
            </w:r>
          </w:p>
        </w:tc>
      </w:tr>
    </w:tbl>
    <w:p w:rsidR="008E17A9" w:rsidRPr="00191710" w:rsidRDefault="008E17A9" w:rsidP="008E17A9">
      <w:pPr>
        <w:pStyle w:val="ConsPlusNormal"/>
        <w:widowControl/>
        <w:ind w:firstLine="0"/>
        <w:jc w:val="both"/>
        <w:rPr>
          <w:rFonts w:ascii="Times New Roman" w:hAnsi="Times New Roman" w:cs="Times New Roman"/>
          <w:color w:val="000000" w:themeColor="text1"/>
          <w:sz w:val="22"/>
          <w:szCs w:val="22"/>
        </w:rPr>
      </w:pPr>
    </w:p>
    <w:p w:rsidR="008E17A9" w:rsidRPr="00191710" w:rsidRDefault="008E17A9" w:rsidP="008E17A9">
      <w:pPr>
        <w:pStyle w:val="ConsPlusNormal"/>
        <w:widowControl/>
        <w:ind w:firstLine="0"/>
        <w:jc w:val="both"/>
        <w:rPr>
          <w:rFonts w:ascii="Times New Roman" w:hAnsi="Times New Roman" w:cs="Times New Roman"/>
          <w:color w:val="000000" w:themeColor="text1"/>
          <w:sz w:val="22"/>
          <w:szCs w:val="22"/>
        </w:rPr>
      </w:pPr>
    </w:p>
    <w:p w:rsidR="008E17A9" w:rsidRPr="00191710" w:rsidRDefault="008E17A9" w:rsidP="008E17A9">
      <w:pPr>
        <w:pStyle w:val="ConsPlusNormal"/>
        <w:widowControl/>
        <w:ind w:firstLine="0"/>
        <w:jc w:val="both"/>
        <w:rPr>
          <w:rFonts w:ascii="Times New Roman" w:hAnsi="Times New Roman" w:cs="Times New Roman"/>
          <w:color w:val="000000" w:themeColor="text1"/>
          <w:sz w:val="22"/>
          <w:szCs w:val="22"/>
        </w:rPr>
      </w:pPr>
    </w:p>
    <w:p w:rsidR="008E17A9" w:rsidRPr="00191710" w:rsidRDefault="008E17A9" w:rsidP="008E17A9">
      <w:pPr>
        <w:pStyle w:val="ConsPlusNormal"/>
        <w:widowControl/>
        <w:ind w:firstLine="0"/>
        <w:jc w:val="both"/>
        <w:rPr>
          <w:rFonts w:ascii="Times New Roman" w:hAnsi="Times New Roman" w:cs="Times New Roman"/>
          <w:color w:val="000000" w:themeColor="text1"/>
          <w:sz w:val="22"/>
          <w:szCs w:val="22"/>
        </w:rPr>
      </w:pPr>
    </w:p>
    <w:p w:rsidR="008E17A9" w:rsidRPr="00191710" w:rsidRDefault="008E17A9" w:rsidP="008E17A9">
      <w:pPr>
        <w:pStyle w:val="ConsPlusNormal"/>
        <w:widowControl/>
        <w:ind w:firstLine="0"/>
        <w:jc w:val="both"/>
        <w:rPr>
          <w:rFonts w:ascii="Times New Roman" w:hAnsi="Times New Roman" w:cs="Times New Roman"/>
          <w:color w:val="000000" w:themeColor="text1"/>
          <w:sz w:val="22"/>
          <w:szCs w:val="22"/>
        </w:rPr>
      </w:pPr>
    </w:p>
    <w:p w:rsidR="008E17A9" w:rsidRPr="00191710" w:rsidRDefault="008E17A9" w:rsidP="008E17A9">
      <w:pPr>
        <w:pStyle w:val="ConsPlusNormal"/>
        <w:widowControl/>
        <w:ind w:firstLine="0"/>
        <w:jc w:val="both"/>
        <w:rPr>
          <w:rFonts w:ascii="Times New Roman" w:hAnsi="Times New Roman" w:cs="Times New Roman"/>
          <w:color w:val="000000" w:themeColor="text1"/>
          <w:sz w:val="22"/>
          <w:szCs w:val="22"/>
        </w:rPr>
      </w:pPr>
    </w:p>
    <w:p w:rsidR="008E17A9" w:rsidRPr="00191710" w:rsidRDefault="008E17A9" w:rsidP="008E17A9">
      <w:pPr>
        <w:pStyle w:val="ConsPlusNormal"/>
        <w:widowControl/>
        <w:ind w:firstLine="0"/>
        <w:jc w:val="both"/>
        <w:rPr>
          <w:rFonts w:ascii="Times New Roman" w:hAnsi="Times New Roman" w:cs="Times New Roman"/>
          <w:color w:val="000000"/>
          <w:sz w:val="22"/>
          <w:szCs w:val="22"/>
        </w:rPr>
      </w:pPr>
    </w:p>
    <w:p w:rsidR="008E17A9" w:rsidRPr="00191710" w:rsidRDefault="008E17A9" w:rsidP="008E17A9">
      <w:pPr>
        <w:pStyle w:val="ConsPlusNormal"/>
        <w:widowControl/>
        <w:ind w:firstLine="0"/>
        <w:jc w:val="both"/>
        <w:rPr>
          <w:rFonts w:ascii="Times New Roman" w:hAnsi="Times New Roman" w:cs="Times New Roman"/>
          <w:color w:val="000000"/>
          <w:sz w:val="22"/>
          <w:szCs w:val="22"/>
        </w:rPr>
      </w:pPr>
    </w:p>
    <w:p w:rsidR="008E17A9" w:rsidRPr="00191710" w:rsidRDefault="008E17A9" w:rsidP="008E17A9">
      <w:pPr>
        <w:pStyle w:val="ConsPlusNormal"/>
        <w:widowControl/>
        <w:ind w:firstLine="0"/>
        <w:jc w:val="both"/>
        <w:rPr>
          <w:rFonts w:ascii="Times New Roman" w:hAnsi="Times New Roman" w:cs="Times New Roman"/>
          <w:color w:val="000000"/>
          <w:sz w:val="22"/>
          <w:szCs w:val="22"/>
        </w:rPr>
      </w:pPr>
    </w:p>
    <w:p w:rsidR="008E17A9" w:rsidRPr="00191710" w:rsidRDefault="008E17A9" w:rsidP="00C156C4">
      <w:pPr>
        <w:autoSpaceDE w:val="0"/>
        <w:autoSpaceDN w:val="0"/>
        <w:adjustRightInd w:val="0"/>
        <w:jc w:val="both"/>
        <w:outlineLvl w:val="0"/>
        <w:rPr>
          <w:sz w:val="22"/>
          <w:szCs w:val="22"/>
        </w:rPr>
      </w:pPr>
    </w:p>
    <w:sectPr w:rsidR="008E17A9" w:rsidRPr="00191710" w:rsidSect="00695378">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578" w:rsidRDefault="00CA3578" w:rsidP="00551F55">
      <w:r>
        <w:separator/>
      </w:r>
    </w:p>
  </w:endnote>
  <w:endnote w:type="continuationSeparator" w:id="0">
    <w:p w:rsidR="00CA3578" w:rsidRDefault="00CA3578" w:rsidP="0055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578" w:rsidRDefault="00CA3578" w:rsidP="00551F55">
      <w:r>
        <w:separator/>
      </w:r>
    </w:p>
  </w:footnote>
  <w:footnote w:type="continuationSeparator" w:id="0">
    <w:p w:rsidR="00CA3578" w:rsidRDefault="00CA3578" w:rsidP="00551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20" w:rsidRDefault="00C92F80" w:rsidP="00923AD7">
    <w:pPr>
      <w:pStyle w:val="a7"/>
      <w:framePr w:wrap="auto" w:vAnchor="text" w:hAnchor="margin" w:xAlign="center" w:y="1"/>
      <w:rPr>
        <w:rStyle w:val="a9"/>
      </w:rPr>
    </w:pPr>
    <w:r>
      <w:rPr>
        <w:rStyle w:val="a9"/>
      </w:rPr>
      <w:fldChar w:fldCharType="begin"/>
    </w:r>
    <w:r w:rsidR="00F85A20">
      <w:rPr>
        <w:rStyle w:val="a9"/>
      </w:rPr>
      <w:instrText xml:space="preserve">PAGE  </w:instrText>
    </w:r>
    <w:r>
      <w:rPr>
        <w:rStyle w:val="a9"/>
      </w:rPr>
      <w:fldChar w:fldCharType="end"/>
    </w:r>
  </w:p>
  <w:p w:rsidR="00F85A20" w:rsidRDefault="00F85A2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4614"/>
    </w:sdtPr>
    <w:sdtEndPr/>
    <w:sdtContent>
      <w:p w:rsidR="00F85A20" w:rsidRDefault="00E52833">
        <w:pPr>
          <w:pStyle w:val="a7"/>
          <w:jc w:val="center"/>
        </w:pPr>
        <w:r>
          <w:fldChar w:fldCharType="begin"/>
        </w:r>
        <w:r>
          <w:instrText xml:space="preserve"> PAGE   \* MERGEFORMAT </w:instrText>
        </w:r>
        <w:r>
          <w:fldChar w:fldCharType="separate"/>
        </w:r>
        <w:r>
          <w:rPr>
            <w:noProof/>
          </w:rPr>
          <w:t>127</w:t>
        </w:r>
        <w:r>
          <w:rPr>
            <w:noProof/>
          </w:rPr>
          <w:fldChar w:fldCharType="end"/>
        </w:r>
      </w:p>
    </w:sdtContent>
  </w:sdt>
  <w:p w:rsidR="00F85A20" w:rsidRDefault="00F85A2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18C4"/>
    <w:multiLevelType w:val="hybridMultilevel"/>
    <w:tmpl w:val="3E8C0CC0"/>
    <w:lvl w:ilvl="0" w:tplc="8B8033E0">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6B60302"/>
    <w:multiLevelType w:val="hybridMultilevel"/>
    <w:tmpl w:val="2E1421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65CE4"/>
    <w:multiLevelType w:val="hybridMultilevel"/>
    <w:tmpl w:val="0352D5E0"/>
    <w:lvl w:ilvl="0" w:tplc="4490CE6E">
      <w:start w:val="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AC53055"/>
    <w:multiLevelType w:val="hybridMultilevel"/>
    <w:tmpl w:val="62303328"/>
    <w:lvl w:ilvl="0" w:tplc="CDBE8AA2">
      <w:start w:val="1"/>
      <w:numFmt w:val="decimal"/>
      <w:lvlText w:val="%1."/>
      <w:lvlJc w:val="left"/>
      <w:pPr>
        <w:ind w:left="1637"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EC81AD3"/>
    <w:multiLevelType w:val="hybridMultilevel"/>
    <w:tmpl w:val="BB927F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F328F"/>
    <w:multiLevelType w:val="hybridMultilevel"/>
    <w:tmpl w:val="0FDEF96A"/>
    <w:lvl w:ilvl="0" w:tplc="ABE4D7F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73F47E0"/>
    <w:multiLevelType w:val="hybridMultilevel"/>
    <w:tmpl w:val="2B94238A"/>
    <w:lvl w:ilvl="0" w:tplc="F294DD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E4712A6"/>
    <w:multiLevelType w:val="multilevel"/>
    <w:tmpl w:val="5C745B7E"/>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nsid w:val="2FE346B9"/>
    <w:multiLevelType w:val="multilevel"/>
    <w:tmpl w:val="8676F4C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309F76D8"/>
    <w:multiLevelType w:val="hybridMultilevel"/>
    <w:tmpl w:val="3C5E3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613F63"/>
    <w:multiLevelType w:val="hybridMultilevel"/>
    <w:tmpl w:val="D1346968"/>
    <w:lvl w:ilvl="0" w:tplc="7764BCC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1403D7"/>
    <w:multiLevelType w:val="hybridMultilevel"/>
    <w:tmpl w:val="E556C3CE"/>
    <w:lvl w:ilvl="0" w:tplc="0CF2035E">
      <w:start w:val="1"/>
      <w:numFmt w:val="decimal"/>
      <w:lvlText w:val="%1."/>
      <w:lvlJc w:val="left"/>
      <w:pPr>
        <w:ind w:left="1070" w:hanging="360"/>
      </w:pPr>
      <w:rPr>
        <w:rFonts w:cs="Times New Roman"/>
        <w:sz w:val="28"/>
        <w:szCs w:val="28"/>
      </w:rPr>
    </w:lvl>
    <w:lvl w:ilvl="1" w:tplc="0419000F">
      <w:start w:val="1"/>
      <w:numFmt w:val="decimal"/>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4B3B5DE5"/>
    <w:multiLevelType w:val="hybridMultilevel"/>
    <w:tmpl w:val="AF8C1222"/>
    <w:lvl w:ilvl="0" w:tplc="4D787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A64B4E"/>
    <w:multiLevelType w:val="hybridMultilevel"/>
    <w:tmpl w:val="98DE0E66"/>
    <w:lvl w:ilvl="0" w:tplc="D654EDE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4C72DA1"/>
    <w:multiLevelType w:val="hybridMultilevel"/>
    <w:tmpl w:val="E99C9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560911"/>
    <w:multiLevelType w:val="multilevel"/>
    <w:tmpl w:val="08F632B6"/>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5BA166B9"/>
    <w:multiLevelType w:val="hybridMultilevel"/>
    <w:tmpl w:val="047087C8"/>
    <w:lvl w:ilvl="0" w:tplc="30688704">
      <w:start w:val="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BD54D2D"/>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8">
    <w:nsid w:val="5CB9722D"/>
    <w:multiLevelType w:val="hybridMultilevel"/>
    <w:tmpl w:val="A91874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D06FBF"/>
    <w:multiLevelType w:val="multilevel"/>
    <w:tmpl w:val="89726D4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35"/>
        </w:tabs>
        <w:ind w:left="1635" w:hanging="360"/>
      </w:pPr>
      <w:rPr>
        <w:rFonts w:cs="Times New Roman" w:hint="default"/>
      </w:rPr>
    </w:lvl>
    <w:lvl w:ilvl="2">
      <w:start w:val="1"/>
      <w:numFmt w:val="decimal"/>
      <w:lvlText w:val="%1.%2.%3"/>
      <w:lvlJc w:val="left"/>
      <w:pPr>
        <w:tabs>
          <w:tab w:val="num" w:pos="3270"/>
        </w:tabs>
        <w:ind w:left="3270" w:hanging="720"/>
      </w:pPr>
      <w:rPr>
        <w:rFonts w:cs="Times New Roman" w:hint="default"/>
      </w:rPr>
    </w:lvl>
    <w:lvl w:ilvl="3">
      <w:start w:val="1"/>
      <w:numFmt w:val="decimal"/>
      <w:lvlText w:val="%1.%2.%3.%4"/>
      <w:lvlJc w:val="left"/>
      <w:pPr>
        <w:tabs>
          <w:tab w:val="num" w:pos="4905"/>
        </w:tabs>
        <w:ind w:left="4905" w:hanging="1080"/>
      </w:pPr>
      <w:rPr>
        <w:rFonts w:cs="Times New Roman" w:hint="default"/>
      </w:rPr>
    </w:lvl>
    <w:lvl w:ilvl="4">
      <w:start w:val="1"/>
      <w:numFmt w:val="decimal"/>
      <w:lvlText w:val="%1.%2.%3.%4.%5"/>
      <w:lvlJc w:val="left"/>
      <w:pPr>
        <w:tabs>
          <w:tab w:val="num" w:pos="6180"/>
        </w:tabs>
        <w:ind w:left="6180" w:hanging="1080"/>
      </w:pPr>
      <w:rPr>
        <w:rFonts w:cs="Times New Roman" w:hint="default"/>
      </w:rPr>
    </w:lvl>
    <w:lvl w:ilvl="5">
      <w:start w:val="1"/>
      <w:numFmt w:val="decimal"/>
      <w:lvlText w:val="%1.%2.%3.%4.%5.%6"/>
      <w:lvlJc w:val="left"/>
      <w:pPr>
        <w:tabs>
          <w:tab w:val="num" w:pos="7815"/>
        </w:tabs>
        <w:ind w:left="7815" w:hanging="1440"/>
      </w:pPr>
      <w:rPr>
        <w:rFonts w:cs="Times New Roman" w:hint="default"/>
      </w:rPr>
    </w:lvl>
    <w:lvl w:ilvl="6">
      <w:start w:val="1"/>
      <w:numFmt w:val="decimal"/>
      <w:lvlText w:val="%1.%2.%3.%4.%5.%6.%7"/>
      <w:lvlJc w:val="left"/>
      <w:pPr>
        <w:tabs>
          <w:tab w:val="num" w:pos="9090"/>
        </w:tabs>
        <w:ind w:left="9090" w:hanging="1440"/>
      </w:pPr>
      <w:rPr>
        <w:rFonts w:cs="Times New Roman" w:hint="default"/>
      </w:rPr>
    </w:lvl>
    <w:lvl w:ilvl="7">
      <w:start w:val="1"/>
      <w:numFmt w:val="decimal"/>
      <w:lvlText w:val="%1.%2.%3.%4.%5.%6.%7.%8"/>
      <w:lvlJc w:val="left"/>
      <w:pPr>
        <w:tabs>
          <w:tab w:val="num" w:pos="10725"/>
        </w:tabs>
        <w:ind w:left="10725" w:hanging="1800"/>
      </w:pPr>
      <w:rPr>
        <w:rFonts w:cs="Times New Roman" w:hint="default"/>
      </w:rPr>
    </w:lvl>
    <w:lvl w:ilvl="8">
      <w:start w:val="1"/>
      <w:numFmt w:val="decimal"/>
      <w:lvlText w:val="%1.%2.%3.%4.%5.%6.%7.%8.%9"/>
      <w:lvlJc w:val="left"/>
      <w:pPr>
        <w:tabs>
          <w:tab w:val="num" w:pos="12360"/>
        </w:tabs>
        <w:ind w:left="12360" w:hanging="2160"/>
      </w:pPr>
      <w:rPr>
        <w:rFonts w:cs="Times New Roman" w:hint="default"/>
      </w:rPr>
    </w:lvl>
  </w:abstractNum>
  <w:abstractNum w:abstractNumId="20">
    <w:nsid w:val="646F3C5B"/>
    <w:multiLevelType w:val="hybridMultilevel"/>
    <w:tmpl w:val="8FFA08B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264078"/>
    <w:multiLevelType w:val="hybridMultilevel"/>
    <w:tmpl w:val="E99C9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903F2E"/>
    <w:multiLevelType w:val="hybridMultilevel"/>
    <w:tmpl w:val="E99C9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D4108F"/>
    <w:multiLevelType w:val="multilevel"/>
    <w:tmpl w:val="6602EEFE"/>
    <w:lvl w:ilvl="0">
      <w:start w:val="1"/>
      <w:numFmt w:val="decimal"/>
      <w:lvlText w:val="%1."/>
      <w:lvlJc w:val="left"/>
      <w:pPr>
        <w:tabs>
          <w:tab w:val="num" w:pos="1320"/>
        </w:tabs>
        <w:ind w:left="1320" w:hanging="1320"/>
      </w:pPr>
      <w:rPr>
        <w:rFonts w:hint="default"/>
      </w:rPr>
    </w:lvl>
    <w:lvl w:ilvl="1">
      <w:start w:val="1"/>
      <w:numFmt w:val="decimal"/>
      <w:lvlText w:val="%1.%2."/>
      <w:lvlJc w:val="left"/>
      <w:pPr>
        <w:tabs>
          <w:tab w:val="num" w:pos="2029"/>
        </w:tabs>
        <w:ind w:left="2029" w:hanging="1320"/>
      </w:pPr>
      <w:rPr>
        <w:rFonts w:hint="default"/>
      </w:rPr>
    </w:lvl>
    <w:lvl w:ilvl="2">
      <w:start w:val="1"/>
      <w:numFmt w:val="decimal"/>
      <w:lvlText w:val="%1.%2.%3."/>
      <w:lvlJc w:val="left"/>
      <w:pPr>
        <w:tabs>
          <w:tab w:val="num" w:pos="2738"/>
        </w:tabs>
        <w:ind w:left="2738" w:hanging="1320"/>
      </w:pPr>
      <w:rPr>
        <w:rFonts w:hint="default"/>
      </w:rPr>
    </w:lvl>
    <w:lvl w:ilvl="3">
      <w:start w:val="1"/>
      <w:numFmt w:val="decimal"/>
      <w:lvlText w:val="%1.%2.%3.%4."/>
      <w:lvlJc w:val="left"/>
      <w:pPr>
        <w:tabs>
          <w:tab w:val="num" w:pos="3447"/>
        </w:tabs>
        <w:ind w:left="3447" w:hanging="1320"/>
      </w:pPr>
      <w:rPr>
        <w:rFonts w:hint="default"/>
      </w:rPr>
    </w:lvl>
    <w:lvl w:ilvl="4">
      <w:start w:val="1"/>
      <w:numFmt w:val="decimal"/>
      <w:lvlText w:val="%1.%2.%3.%4.%5."/>
      <w:lvlJc w:val="left"/>
      <w:pPr>
        <w:tabs>
          <w:tab w:val="num" w:pos="4156"/>
        </w:tabs>
        <w:ind w:left="4156" w:hanging="132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4">
    <w:nsid w:val="75581040"/>
    <w:multiLevelType w:val="hybridMultilevel"/>
    <w:tmpl w:val="EDF2F2AC"/>
    <w:lvl w:ilvl="0" w:tplc="34EA777A">
      <w:start w:val="1"/>
      <w:numFmt w:val="decimal"/>
      <w:lvlText w:val="%1."/>
      <w:lvlJc w:val="left"/>
      <w:pPr>
        <w:ind w:left="1211"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num w:numId="1">
    <w:abstractNumId w:val="23"/>
  </w:num>
  <w:num w:numId="2">
    <w:abstractNumId w:val="17"/>
  </w:num>
  <w:num w:numId="3">
    <w:abstractNumId w:val="24"/>
  </w:num>
  <w:num w:numId="4">
    <w:abstractNumId w:val="5"/>
  </w:num>
  <w:num w:numId="5">
    <w:abstractNumId w:val="7"/>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19"/>
  </w:num>
  <w:num w:numId="11">
    <w:abstractNumId w:val="9"/>
  </w:num>
  <w:num w:numId="12">
    <w:abstractNumId w:val="1"/>
  </w:num>
  <w:num w:numId="13">
    <w:abstractNumId w:val="15"/>
  </w:num>
  <w:num w:numId="14">
    <w:abstractNumId w:val="4"/>
  </w:num>
  <w:num w:numId="15">
    <w:abstractNumId w:val="2"/>
  </w:num>
  <w:num w:numId="16">
    <w:abstractNumId w:val="14"/>
  </w:num>
  <w:num w:numId="17">
    <w:abstractNumId w:val="21"/>
  </w:num>
  <w:num w:numId="18">
    <w:abstractNumId w:val="22"/>
  </w:num>
  <w:num w:numId="19">
    <w:abstractNumId w:val="3"/>
  </w:num>
  <w:num w:numId="20">
    <w:abstractNumId w:val="0"/>
  </w:num>
  <w:num w:numId="21">
    <w:abstractNumId w:val="18"/>
  </w:num>
  <w:num w:numId="22">
    <w:abstractNumId w:val="13"/>
  </w:num>
  <w:num w:numId="23">
    <w:abstractNumId w:val="20"/>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334BE5"/>
    <w:rsid w:val="0000140C"/>
    <w:rsid w:val="000304A2"/>
    <w:rsid w:val="000537F9"/>
    <w:rsid w:val="00063F49"/>
    <w:rsid w:val="000839AD"/>
    <w:rsid w:val="00083DB9"/>
    <w:rsid w:val="000923C1"/>
    <w:rsid w:val="000B3187"/>
    <w:rsid w:val="000B58A8"/>
    <w:rsid w:val="000C072E"/>
    <w:rsid w:val="000D1CF4"/>
    <w:rsid w:val="000F3723"/>
    <w:rsid w:val="000F6056"/>
    <w:rsid w:val="00151865"/>
    <w:rsid w:val="00153F22"/>
    <w:rsid w:val="00161A83"/>
    <w:rsid w:val="00161C6E"/>
    <w:rsid w:val="00161EBF"/>
    <w:rsid w:val="00180862"/>
    <w:rsid w:val="00191710"/>
    <w:rsid w:val="0019223F"/>
    <w:rsid w:val="001A4EAC"/>
    <w:rsid w:val="001C7825"/>
    <w:rsid w:val="001F2574"/>
    <w:rsid w:val="001F6194"/>
    <w:rsid w:val="00212C13"/>
    <w:rsid w:val="00252B3D"/>
    <w:rsid w:val="002A4EFB"/>
    <w:rsid w:val="002C04FD"/>
    <w:rsid w:val="002D644D"/>
    <w:rsid w:val="002E074B"/>
    <w:rsid w:val="002F1C01"/>
    <w:rsid w:val="002F7DD9"/>
    <w:rsid w:val="00306AA0"/>
    <w:rsid w:val="00306C32"/>
    <w:rsid w:val="00323AF5"/>
    <w:rsid w:val="003261C3"/>
    <w:rsid w:val="00334BE5"/>
    <w:rsid w:val="00335973"/>
    <w:rsid w:val="00341206"/>
    <w:rsid w:val="00343B32"/>
    <w:rsid w:val="00352321"/>
    <w:rsid w:val="0035291F"/>
    <w:rsid w:val="00365611"/>
    <w:rsid w:val="00391537"/>
    <w:rsid w:val="003A0264"/>
    <w:rsid w:val="003C0D48"/>
    <w:rsid w:val="003D677F"/>
    <w:rsid w:val="003E0074"/>
    <w:rsid w:val="003E0A44"/>
    <w:rsid w:val="003E1C7A"/>
    <w:rsid w:val="003E7325"/>
    <w:rsid w:val="003F5A44"/>
    <w:rsid w:val="00403D69"/>
    <w:rsid w:val="00404752"/>
    <w:rsid w:val="00414739"/>
    <w:rsid w:val="0042341F"/>
    <w:rsid w:val="00442CB1"/>
    <w:rsid w:val="004449E2"/>
    <w:rsid w:val="00453AC6"/>
    <w:rsid w:val="00462831"/>
    <w:rsid w:val="004641D8"/>
    <w:rsid w:val="00470758"/>
    <w:rsid w:val="00472DD0"/>
    <w:rsid w:val="00485226"/>
    <w:rsid w:val="004924E9"/>
    <w:rsid w:val="004B0F76"/>
    <w:rsid w:val="004B4311"/>
    <w:rsid w:val="004D2200"/>
    <w:rsid w:val="004D44B2"/>
    <w:rsid w:val="004E4866"/>
    <w:rsid w:val="004E614B"/>
    <w:rsid w:val="0052347C"/>
    <w:rsid w:val="00527941"/>
    <w:rsid w:val="00536A71"/>
    <w:rsid w:val="00546FC0"/>
    <w:rsid w:val="00547791"/>
    <w:rsid w:val="00551382"/>
    <w:rsid w:val="00551F55"/>
    <w:rsid w:val="0057443A"/>
    <w:rsid w:val="005745FB"/>
    <w:rsid w:val="005917C3"/>
    <w:rsid w:val="0059676E"/>
    <w:rsid w:val="005A500A"/>
    <w:rsid w:val="005B04F2"/>
    <w:rsid w:val="005B26EB"/>
    <w:rsid w:val="005B4F94"/>
    <w:rsid w:val="005D0E05"/>
    <w:rsid w:val="005D1748"/>
    <w:rsid w:val="005D3DEB"/>
    <w:rsid w:val="005E07B1"/>
    <w:rsid w:val="005E516D"/>
    <w:rsid w:val="00600028"/>
    <w:rsid w:val="00600069"/>
    <w:rsid w:val="00600AC4"/>
    <w:rsid w:val="006109BF"/>
    <w:rsid w:val="00631FF4"/>
    <w:rsid w:val="00636F6B"/>
    <w:rsid w:val="0064788B"/>
    <w:rsid w:val="00655326"/>
    <w:rsid w:val="00656D4F"/>
    <w:rsid w:val="006803C3"/>
    <w:rsid w:val="00695378"/>
    <w:rsid w:val="006970C1"/>
    <w:rsid w:val="006D7069"/>
    <w:rsid w:val="006E4EA4"/>
    <w:rsid w:val="006F0423"/>
    <w:rsid w:val="006F1796"/>
    <w:rsid w:val="00701471"/>
    <w:rsid w:val="00714FC4"/>
    <w:rsid w:val="00720CA1"/>
    <w:rsid w:val="00725068"/>
    <w:rsid w:val="007253A9"/>
    <w:rsid w:val="007420FC"/>
    <w:rsid w:val="00744FE4"/>
    <w:rsid w:val="00745872"/>
    <w:rsid w:val="00767BF3"/>
    <w:rsid w:val="00772E20"/>
    <w:rsid w:val="007752FD"/>
    <w:rsid w:val="00775C0A"/>
    <w:rsid w:val="007814A3"/>
    <w:rsid w:val="007A0EB1"/>
    <w:rsid w:val="007B3359"/>
    <w:rsid w:val="007D5C28"/>
    <w:rsid w:val="007E6DA6"/>
    <w:rsid w:val="007F3AB6"/>
    <w:rsid w:val="00817746"/>
    <w:rsid w:val="0082378A"/>
    <w:rsid w:val="00827E56"/>
    <w:rsid w:val="00832CB8"/>
    <w:rsid w:val="008340EF"/>
    <w:rsid w:val="00834AA3"/>
    <w:rsid w:val="00837A4F"/>
    <w:rsid w:val="00847F1A"/>
    <w:rsid w:val="00865202"/>
    <w:rsid w:val="00866CBB"/>
    <w:rsid w:val="00881F49"/>
    <w:rsid w:val="00886FEE"/>
    <w:rsid w:val="008A75F5"/>
    <w:rsid w:val="008B3D44"/>
    <w:rsid w:val="008C0F20"/>
    <w:rsid w:val="008C5076"/>
    <w:rsid w:val="008D637B"/>
    <w:rsid w:val="008E17A9"/>
    <w:rsid w:val="008E1BC0"/>
    <w:rsid w:val="008E2027"/>
    <w:rsid w:val="008F6D92"/>
    <w:rsid w:val="009007CF"/>
    <w:rsid w:val="00914974"/>
    <w:rsid w:val="009219D3"/>
    <w:rsid w:val="00923AD7"/>
    <w:rsid w:val="00972ECB"/>
    <w:rsid w:val="009D06C2"/>
    <w:rsid w:val="009D1965"/>
    <w:rsid w:val="009E58EA"/>
    <w:rsid w:val="00A11594"/>
    <w:rsid w:val="00A14FD4"/>
    <w:rsid w:val="00A229EF"/>
    <w:rsid w:val="00A26976"/>
    <w:rsid w:val="00A32A62"/>
    <w:rsid w:val="00A41913"/>
    <w:rsid w:val="00A470CF"/>
    <w:rsid w:val="00A53199"/>
    <w:rsid w:val="00A60F6A"/>
    <w:rsid w:val="00A80D79"/>
    <w:rsid w:val="00A9515D"/>
    <w:rsid w:val="00A95F5F"/>
    <w:rsid w:val="00AA3EE6"/>
    <w:rsid w:val="00AB3806"/>
    <w:rsid w:val="00AB46AB"/>
    <w:rsid w:val="00AB75C6"/>
    <w:rsid w:val="00AC0167"/>
    <w:rsid w:val="00AC3817"/>
    <w:rsid w:val="00AD13BA"/>
    <w:rsid w:val="00AD27A8"/>
    <w:rsid w:val="00AE662D"/>
    <w:rsid w:val="00B04836"/>
    <w:rsid w:val="00B076B8"/>
    <w:rsid w:val="00B32146"/>
    <w:rsid w:val="00B34637"/>
    <w:rsid w:val="00B414D9"/>
    <w:rsid w:val="00B424D7"/>
    <w:rsid w:val="00B45AB8"/>
    <w:rsid w:val="00B463ED"/>
    <w:rsid w:val="00B6270E"/>
    <w:rsid w:val="00B75DEF"/>
    <w:rsid w:val="00B805F4"/>
    <w:rsid w:val="00B83BA4"/>
    <w:rsid w:val="00B96C71"/>
    <w:rsid w:val="00BA6D3D"/>
    <w:rsid w:val="00BB0FE0"/>
    <w:rsid w:val="00BB7871"/>
    <w:rsid w:val="00BC7BE1"/>
    <w:rsid w:val="00BD40FC"/>
    <w:rsid w:val="00BD763B"/>
    <w:rsid w:val="00BE381C"/>
    <w:rsid w:val="00BE79EA"/>
    <w:rsid w:val="00C156C4"/>
    <w:rsid w:val="00C237D1"/>
    <w:rsid w:val="00C259F8"/>
    <w:rsid w:val="00C264A6"/>
    <w:rsid w:val="00C26B7B"/>
    <w:rsid w:val="00C3516E"/>
    <w:rsid w:val="00C4087B"/>
    <w:rsid w:val="00C509A7"/>
    <w:rsid w:val="00C539D1"/>
    <w:rsid w:val="00C557E3"/>
    <w:rsid w:val="00C75759"/>
    <w:rsid w:val="00C92F80"/>
    <w:rsid w:val="00CA3578"/>
    <w:rsid w:val="00CB3A3C"/>
    <w:rsid w:val="00CD7435"/>
    <w:rsid w:val="00CE6D1D"/>
    <w:rsid w:val="00CF0F74"/>
    <w:rsid w:val="00CF42D2"/>
    <w:rsid w:val="00CF6205"/>
    <w:rsid w:val="00CF6632"/>
    <w:rsid w:val="00D33F66"/>
    <w:rsid w:val="00D35A46"/>
    <w:rsid w:val="00D35CE3"/>
    <w:rsid w:val="00D402AA"/>
    <w:rsid w:val="00D44D55"/>
    <w:rsid w:val="00D50730"/>
    <w:rsid w:val="00D61FD9"/>
    <w:rsid w:val="00D660E1"/>
    <w:rsid w:val="00D667CD"/>
    <w:rsid w:val="00D76D6B"/>
    <w:rsid w:val="00DA2404"/>
    <w:rsid w:val="00DA560B"/>
    <w:rsid w:val="00DA73C1"/>
    <w:rsid w:val="00DD1160"/>
    <w:rsid w:val="00DD370F"/>
    <w:rsid w:val="00DE0392"/>
    <w:rsid w:val="00DE2F76"/>
    <w:rsid w:val="00DE7D50"/>
    <w:rsid w:val="00DF5137"/>
    <w:rsid w:val="00DF7D8A"/>
    <w:rsid w:val="00E30627"/>
    <w:rsid w:val="00E30A42"/>
    <w:rsid w:val="00E52833"/>
    <w:rsid w:val="00E56E11"/>
    <w:rsid w:val="00E63AE0"/>
    <w:rsid w:val="00E63B37"/>
    <w:rsid w:val="00E67780"/>
    <w:rsid w:val="00E75C16"/>
    <w:rsid w:val="00E762AD"/>
    <w:rsid w:val="00E97ED0"/>
    <w:rsid w:val="00EA5227"/>
    <w:rsid w:val="00EC35E1"/>
    <w:rsid w:val="00EC6F42"/>
    <w:rsid w:val="00EE0F45"/>
    <w:rsid w:val="00EE3373"/>
    <w:rsid w:val="00F1089B"/>
    <w:rsid w:val="00F41A2A"/>
    <w:rsid w:val="00F81832"/>
    <w:rsid w:val="00F85A20"/>
    <w:rsid w:val="00FA2F47"/>
    <w:rsid w:val="00FA32FC"/>
    <w:rsid w:val="00FB0E8E"/>
    <w:rsid w:val="00FD0821"/>
    <w:rsid w:val="00FD6AEA"/>
    <w:rsid w:val="00FE21B1"/>
    <w:rsid w:val="00FE3B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E5"/>
    <w:pPr>
      <w:spacing w:after="0" w:line="240" w:lineRule="auto"/>
    </w:pPr>
    <w:rPr>
      <w:rFonts w:ascii="Times New Roman" w:eastAsia="Times New Roman" w:hAnsi="Times New Roman" w:cs="Times New Roman"/>
      <w:sz w:val="24"/>
      <w:szCs w:val="24"/>
      <w:lang w:eastAsia="ru-RU"/>
    </w:rPr>
  </w:style>
  <w:style w:type="paragraph" w:styleId="1">
    <w:name w:val="heading 1"/>
    <w:basedOn w:val="Default"/>
    <w:next w:val="Default"/>
    <w:link w:val="10"/>
    <w:qFormat/>
    <w:rsid w:val="00334BE5"/>
    <w:pPr>
      <w:numPr>
        <w:numId w:val="2"/>
      </w:numPr>
      <w:outlineLvl w:val="0"/>
    </w:pPr>
    <w:rPr>
      <w:color w:val="auto"/>
    </w:rPr>
  </w:style>
  <w:style w:type="paragraph" w:styleId="2">
    <w:name w:val="heading 2"/>
    <w:basedOn w:val="a"/>
    <w:next w:val="a"/>
    <w:link w:val="20"/>
    <w:qFormat/>
    <w:rsid w:val="00334BE5"/>
    <w:pPr>
      <w:keepNext/>
      <w:numPr>
        <w:ilvl w:val="1"/>
        <w:numId w:val="2"/>
      </w:numPr>
      <w:spacing w:before="240" w:after="60"/>
      <w:outlineLvl w:val="1"/>
    </w:pPr>
    <w:rPr>
      <w:rFonts w:ascii="Cambria" w:hAnsi="Cambria"/>
      <w:b/>
      <w:bCs/>
      <w:i/>
      <w:iCs/>
      <w:sz w:val="28"/>
      <w:szCs w:val="28"/>
    </w:rPr>
  </w:style>
  <w:style w:type="paragraph" w:styleId="3">
    <w:name w:val="heading 3"/>
    <w:basedOn w:val="a"/>
    <w:next w:val="a"/>
    <w:link w:val="30"/>
    <w:qFormat/>
    <w:rsid w:val="00334BE5"/>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qFormat/>
    <w:rsid w:val="00334BE5"/>
    <w:pPr>
      <w:keepNext/>
      <w:numPr>
        <w:ilvl w:val="3"/>
        <w:numId w:val="2"/>
      </w:numPr>
      <w:spacing w:before="240" w:after="60"/>
      <w:outlineLvl w:val="3"/>
    </w:pPr>
    <w:rPr>
      <w:rFonts w:ascii="Calibri" w:hAnsi="Calibri"/>
      <w:b/>
      <w:bCs/>
      <w:sz w:val="28"/>
      <w:szCs w:val="28"/>
    </w:rPr>
  </w:style>
  <w:style w:type="paragraph" w:styleId="5">
    <w:name w:val="heading 5"/>
    <w:basedOn w:val="a"/>
    <w:next w:val="a"/>
    <w:link w:val="50"/>
    <w:qFormat/>
    <w:rsid w:val="00334BE5"/>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0"/>
    <w:qFormat/>
    <w:rsid w:val="00334BE5"/>
    <w:pPr>
      <w:numPr>
        <w:ilvl w:val="5"/>
        <w:numId w:val="2"/>
      </w:numPr>
      <w:spacing w:before="240" w:after="60"/>
      <w:outlineLvl w:val="5"/>
    </w:pPr>
    <w:rPr>
      <w:rFonts w:ascii="Calibri" w:hAnsi="Calibri"/>
      <w:b/>
      <w:bCs/>
      <w:sz w:val="22"/>
      <w:szCs w:val="22"/>
    </w:rPr>
  </w:style>
  <w:style w:type="paragraph" w:styleId="7">
    <w:name w:val="heading 7"/>
    <w:basedOn w:val="a"/>
    <w:next w:val="a"/>
    <w:link w:val="70"/>
    <w:qFormat/>
    <w:rsid w:val="00334BE5"/>
    <w:pPr>
      <w:numPr>
        <w:ilvl w:val="6"/>
        <w:numId w:val="2"/>
      </w:numPr>
      <w:spacing w:before="240" w:after="60"/>
      <w:outlineLvl w:val="6"/>
    </w:pPr>
    <w:rPr>
      <w:rFonts w:ascii="Calibri" w:hAnsi="Calibri"/>
    </w:rPr>
  </w:style>
  <w:style w:type="paragraph" w:styleId="8">
    <w:name w:val="heading 8"/>
    <w:basedOn w:val="a"/>
    <w:next w:val="a"/>
    <w:link w:val="80"/>
    <w:qFormat/>
    <w:rsid w:val="00334BE5"/>
    <w:pPr>
      <w:numPr>
        <w:ilvl w:val="7"/>
        <w:numId w:val="2"/>
      </w:numPr>
      <w:spacing w:before="240" w:after="60"/>
      <w:outlineLvl w:val="7"/>
    </w:pPr>
    <w:rPr>
      <w:rFonts w:ascii="Calibri" w:hAnsi="Calibri"/>
      <w:i/>
      <w:iCs/>
    </w:rPr>
  </w:style>
  <w:style w:type="paragraph" w:styleId="9">
    <w:name w:val="heading 9"/>
    <w:basedOn w:val="Default"/>
    <w:next w:val="Default"/>
    <w:link w:val="90"/>
    <w:qFormat/>
    <w:rsid w:val="00334BE5"/>
    <w:pPr>
      <w:numPr>
        <w:ilvl w:val="8"/>
        <w:numId w:val="2"/>
      </w:numPr>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BE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34BE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334BE5"/>
    <w:rPr>
      <w:rFonts w:ascii="Arial" w:eastAsia="Times New Roman" w:hAnsi="Arial" w:cs="Arial"/>
      <w:b/>
      <w:bCs/>
      <w:sz w:val="26"/>
      <w:szCs w:val="26"/>
      <w:lang w:eastAsia="ru-RU"/>
    </w:rPr>
  </w:style>
  <w:style w:type="character" w:customStyle="1" w:styleId="40">
    <w:name w:val="Заголовок 4 Знак"/>
    <w:basedOn w:val="a0"/>
    <w:link w:val="4"/>
    <w:rsid w:val="00334BE5"/>
    <w:rPr>
      <w:rFonts w:ascii="Calibri" w:eastAsia="Times New Roman" w:hAnsi="Calibri" w:cs="Times New Roman"/>
      <w:b/>
      <w:bCs/>
      <w:sz w:val="28"/>
      <w:szCs w:val="28"/>
      <w:lang w:eastAsia="ru-RU"/>
    </w:rPr>
  </w:style>
  <w:style w:type="character" w:customStyle="1" w:styleId="50">
    <w:name w:val="Заголовок 5 Знак"/>
    <w:basedOn w:val="a0"/>
    <w:link w:val="5"/>
    <w:rsid w:val="00334BE5"/>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34BE5"/>
    <w:rPr>
      <w:rFonts w:ascii="Calibri" w:eastAsia="Times New Roman" w:hAnsi="Calibri" w:cs="Times New Roman"/>
      <w:b/>
      <w:bCs/>
      <w:lang w:eastAsia="ru-RU"/>
    </w:rPr>
  </w:style>
  <w:style w:type="character" w:customStyle="1" w:styleId="70">
    <w:name w:val="Заголовок 7 Знак"/>
    <w:basedOn w:val="a0"/>
    <w:link w:val="7"/>
    <w:rsid w:val="00334BE5"/>
    <w:rPr>
      <w:rFonts w:ascii="Calibri" w:eastAsia="Times New Roman" w:hAnsi="Calibri" w:cs="Times New Roman"/>
      <w:sz w:val="24"/>
      <w:szCs w:val="24"/>
      <w:lang w:eastAsia="ru-RU"/>
    </w:rPr>
  </w:style>
  <w:style w:type="character" w:customStyle="1" w:styleId="80">
    <w:name w:val="Заголовок 8 Знак"/>
    <w:basedOn w:val="a0"/>
    <w:link w:val="8"/>
    <w:rsid w:val="00334BE5"/>
    <w:rPr>
      <w:rFonts w:ascii="Calibri" w:eastAsia="Times New Roman" w:hAnsi="Calibri" w:cs="Times New Roman"/>
      <w:i/>
      <w:iCs/>
      <w:sz w:val="24"/>
      <w:szCs w:val="24"/>
      <w:lang w:eastAsia="ru-RU"/>
    </w:rPr>
  </w:style>
  <w:style w:type="character" w:customStyle="1" w:styleId="90">
    <w:name w:val="Заголовок 9 Знак"/>
    <w:basedOn w:val="a0"/>
    <w:link w:val="9"/>
    <w:rsid w:val="00334BE5"/>
    <w:rPr>
      <w:rFonts w:ascii="Times New Roman" w:eastAsia="Times New Roman" w:hAnsi="Times New Roman" w:cs="Times New Roman"/>
      <w:sz w:val="24"/>
      <w:szCs w:val="24"/>
      <w:lang w:eastAsia="ru-RU"/>
    </w:rPr>
  </w:style>
  <w:style w:type="paragraph" w:styleId="a3">
    <w:name w:val="Body Text"/>
    <w:basedOn w:val="a"/>
    <w:link w:val="a4"/>
    <w:uiPriority w:val="99"/>
    <w:rsid w:val="00334BE5"/>
    <w:pPr>
      <w:jc w:val="both"/>
    </w:pPr>
    <w:rPr>
      <w:sz w:val="20"/>
      <w:szCs w:val="20"/>
    </w:rPr>
  </w:style>
  <w:style w:type="character" w:customStyle="1" w:styleId="a4">
    <w:name w:val="Основной текст Знак"/>
    <w:basedOn w:val="a0"/>
    <w:link w:val="a3"/>
    <w:rsid w:val="00334BE5"/>
    <w:rPr>
      <w:rFonts w:ascii="Times New Roman" w:eastAsia="Times New Roman" w:hAnsi="Times New Roman" w:cs="Times New Roman"/>
      <w:sz w:val="20"/>
      <w:szCs w:val="20"/>
      <w:lang w:eastAsia="ru-RU"/>
    </w:rPr>
  </w:style>
  <w:style w:type="paragraph" w:styleId="a5">
    <w:name w:val="Document Map"/>
    <w:basedOn w:val="a"/>
    <w:link w:val="a6"/>
    <w:semiHidden/>
    <w:rsid w:val="00334BE5"/>
    <w:pPr>
      <w:shd w:val="clear" w:color="auto" w:fill="000080"/>
    </w:pPr>
    <w:rPr>
      <w:rFonts w:ascii="Tahoma" w:hAnsi="Tahoma"/>
      <w:sz w:val="20"/>
      <w:szCs w:val="20"/>
    </w:rPr>
  </w:style>
  <w:style w:type="character" w:customStyle="1" w:styleId="a6">
    <w:name w:val="Схема документа Знак"/>
    <w:basedOn w:val="a0"/>
    <w:link w:val="a5"/>
    <w:semiHidden/>
    <w:rsid w:val="00334BE5"/>
    <w:rPr>
      <w:rFonts w:ascii="Tahoma" w:eastAsia="Times New Roman" w:hAnsi="Tahoma" w:cs="Times New Roman"/>
      <w:sz w:val="20"/>
      <w:szCs w:val="20"/>
      <w:shd w:val="clear" w:color="auto" w:fill="000080"/>
      <w:lang w:eastAsia="ru-RU"/>
    </w:rPr>
  </w:style>
  <w:style w:type="paragraph" w:customStyle="1" w:styleId="ConsPlusNormal">
    <w:name w:val="ConsPlusNormal"/>
    <w:rsid w:val="00334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334BE5"/>
    <w:pPr>
      <w:widowControl w:val="0"/>
      <w:autoSpaceDE w:val="0"/>
      <w:autoSpaceDN w:val="0"/>
      <w:adjustRightInd w:val="0"/>
      <w:spacing w:after="0" w:line="240" w:lineRule="auto"/>
      <w:ind w:right="19772" w:firstLine="720"/>
    </w:pPr>
    <w:rPr>
      <w:rFonts w:ascii="Arial" w:eastAsia="Times New Roman" w:hAnsi="Arial" w:cs="Arial"/>
      <w:sz w:val="20"/>
      <w:szCs w:val="20"/>
      <w:lang w:eastAsia="ko-KR"/>
    </w:rPr>
  </w:style>
  <w:style w:type="paragraph" w:customStyle="1" w:styleId="ConsNonformat">
    <w:name w:val="ConsNonformat"/>
    <w:rsid w:val="00334BE5"/>
    <w:pPr>
      <w:widowControl w:val="0"/>
      <w:autoSpaceDE w:val="0"/>
      <w:autoSpaceDN w:val="0"/>
      <w:adjustRightInd w:val="0"/>
      <w:spacing w:after="0" w:line="240" w:lineRule="auto"/>
      <w:ind w:right="19772"/>
    </w:pPr>
    <w:rPr>
      <w:rFonts w:ascii="Courier New" w:eastAsia="Times New Roman" w:hAnsi="Courier New" w:cs="Courier New"/>
      <w:sz w:val="20"/>
      <w:szCs w:val="20"/>
      <w:lang w:eastAsia="ko-KR"/>
    </w:rPr>
  </w:style>
  <w:style w:type="paragraph" w:customStyle="1" w:styleId="Default">
    <w:name w:val="Default"/>
    <w:rsid w:val="00334B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rsid w:val="00334BE5"/>
    <w:pPr>
      <w:tabs>
        <w:tab w:val="center" w:pos="4677"/>
        <w:tab w:val="right" w:pos="9355"/>
      </w:tabs>
    </w:pPr>
  </w:style>
  <w:style w:type="character" w:customStyle="1" w:styleId="a8">
    <w:name w:val="Верхний колонтитул Знак"/>
    <w:basedOn w:val="a0"/>
    <w:link w:val="a7"/>
    <w:rsid w:val="00334BE5"/>
    <w:rPr>
      <w:rFonts w:ascii="Times New Roman" w:eastAsia="Times New Roman" w:hAnsi="Times New Roman" w:cs="Times New Roman"/>
      <w:sz w:val="24"/>
      <w:szCs w:val="24"/>
      <w:lang w:eastAsia="ru-RU"/>
    </w:rPr>
  </w:style>
  <w:style w:type="character" w:styleId="a9">
    <w:name w:val="page number"/>
    <w:rsid w:val="00334BE5"/>
    <w:rPr>
      <w:rFonts w:cs="Times New Roman"/>
    </w:rPr>
  </w:style>
  <w:style w:type="paragraph" w:customStyle="1" w:styleId="ConsPlusNonformat">
    <w:name w:val="ConsPlusNonformat"/>
    <w:rsid w:val="00334B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334B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Default"/>
    <w:next w:val="Default"/>
    <w:rsid w:val="00334BE5"/>
    <w:rPr>
      <w:color w:val="auto"/>
    </w:rPr>
  </w:style>
  <w:style w:type="paragraph" w:styleId="ac">
    <w:name w:val="Balloon Text"/>
    <w:basedOn w:val="a"/>
    <w:link w:val="ad"/>
    <w:semiHidden/>
    <w:rsid w:val="00334BE5"/>
    <w:rPr>
      <w:rFonts w:ascii="Tahoma" w:hAnsi="Tahoma"/>
      <w:sz w:val="16"/>
      <w:szCs w:val="16"/>
    </w:rPr>
  </w:style>
  <w:style w:type="character" w:customStyle="1" w:styleId="ad">
    <w:name w:val="Текст выноски Знак"/>
    <w:basedOn w:val="a0"/>
    <w:link w:val="ac"/>
    <w:semiHidden/>
    <w:rsid w:val="00334BE5"/>
    <w:rPr>
      <w:rFonts w:ascii="Tahoma" w:eastAsia="Times New Roman" w:hAnsi="Tahoma" w:cs="Times New Roman"/>
      <w:sz w:val="16"/>
      <w:szCs w:val="16"/>
      <w:lang w:eastAsia="ru-RU"/>
    </w:rPr>
  </w:style>
  <w:style w:type="paragraph" w:customStyle="1" w:styleId="ConsTitle">
    <w:name w:val="ConsTitle"/>
    <w:rsid w:val="00334BE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footer"/>
    <w:basedOn w:val="a"/>
    <w:link w:val="af"/>
    <w:rsid w:val="00334BE5"/>
    <w:pPr>
      <w:tabs>
        <w:tab w:val="center" w:pos="4677"/>
        <w:tab w:val="right" w:pos="9355"/>
      </w:tabs>
    </w:pPr>
  </w:style>
  <w:style w:type="character" w:customStyle="1" w:styleId="af">
    <w:name w:val="Нижний колонтитул Знак"/>
    <w:basedOn w:val="a0"/>
    <w:link w:val="ae"/>
    <w:rsid w:val="00334BE5"/>
    <w:rPr>
      <w:rFonts w:ascii="Times New Roman" w:eastAsia="Times New Roman" w:hAnsi="Times New Roman" w:cs="Times New Roman"/>
      <w:sz w:val="24"/>
      <w:szCs w:val="24"/>
      <w:lang w:eastAsia="ru-RU"/>
    </w:rPr>
  </w:style>
  <w:style w:type="character" w:customStyle="1" w:styleId="af0">
    <w:name w:val="Гипертекстовая ссылка"/>
    <w:uiPriority w:val="99"/>
    <w:rsid w:val="00334BE5"/>
    <w:rPr>
      <w:color w:val="008000"/>
    </w:rPr>
  </w:style>
  <w:style w:type="paragraph" w:styleId="af1">
    <w:name w:val="Title"/>
    <w:basedOn w:val="a"/>
    <w:link w:val="af2"/>
    <w:uiPriority w:val="99"/>
    <w:qFormat/>
    <w:rsid w:val="00334BE5"/>
    <w:pPr>
      <w:jc w:val="center"/>
    </w:pPr>
    <w:rPr>
      <w:b/>
      <w:bCs/>
    </w:rPr>
  </w:style>
  <w:style w:type="character" w:customStyle="1" w:styleId="af2">
    <w:name w:val="Название Знак"/>
    <w:basedOn w:val="a0"/>
    <w:link w:val="af1"/>
    <w:uiPriority w:val="99"/>
    <w:rsid w:val="00334BE5"/>
    <w:rPr>
      <w:rFonts w:ascii="Times New Roman" w:eastAsia="Times New Roman" w:hAnsi="Times New Roman" w:cs="Times New Roman"/>
      <w:b/>
      <w:bCs/>
      <w:sz w:val="24"/>
      <w:szCs w:val="24"/>
      <w:lang w:eastAsia="ru-RU"/>
    </w:rPr>
  </w:style>
  <w:style w:type="paragraph" w:styleId="af3">
    <w:name w:val="List Paragraph"/>
    <w:basedOn w:val="a"/>
    <w:uiPriority w:val="34"/>
    <w:qFormat/>
    <w:rsid w:val="00334BE5"/>
    <w:pPr>
      <w:spacing w:after="200" w:line="276" w:lineRule="auto"/>
      <w:ind w:left="720"/>
      <w:contextualSpacing/>
    </w:pPr>
    <w:rPr>
      <w:rFonts w:ascii="Calibri" w:eastAsia="Calibri" w:hAnsi="Calibri"/>
      <w:sz w:val="22"/>
      <w:szCs w:val="22"/>
      <w:lang w:eastAsia="en-US"/>
    </w:rPr>
  </w:style>
  <w:style w:type="paragraph" w:customStyle="1" w:styleId="af4">
    <w:name w:val="Комментарий"/>
    <w:basedOn w:val="a"/>
    <w:next w:val="a"/>
    <w:uiPriority w:val="99"/>
    <w:rsid w:val="00334BE5"/>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
    <w:uiPriority w:val="99"/>
    <w:rsid w:val="00334BE5"/>
    <w:pPr>
      <w:spacing w:before="0"/>
    </w:pPr>
    <w:rPr>
      <w:i/>
      <w:iCs/>
    </w:rPr>
  </w:style>
  <w:style w:type="paragraph" w:customStyle="1" w:styleId="af6">
    <w:name w:val="Нормальный (таблица)"/>
    <w:basedOn w:val="a"/>
    <w:next w:val="a"/>
    <w:uiPriority w:val="99"/>
    <w:rsid w:val="00334BE5"/>
    <w:pPr>
      <w:widowControl w:val="0"/>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334BE5"/>
    <w:pPr>
      <w:widowControl w:val="0"/>
      <w:autoSpaceDE w:val="0"/>
      <w:autoSpaceDN w:val="0"/>
      <w:adjustRightInd w:val="0"/>
    </w:pPr>
    <w:rPr>
      <w:rFonts w:ascii="Arial" w:hAnsi="Arial" w:cs="Arial"/>
    </w:rPr>
  </w:style>
  <w:style w:type="character" w:customStyle="1" w:styleId="af8">
    <w:name w:val="Цветовое выделение"/>
    <w:uiPriority w:val="99"/>
    <w:rsid w:val="00334BE5"/>
    <w:rPr>
      <w:b/>
      <w:bCs/>
      <w:color w:val="26282F"/>
    </w:rPr>
  </w:style>
  <w:style w:type="character" w:styleId="af9">
    <w:name w:val="Hyperlink"/>
    <w:unhideWhenUsed/>
    <w:rsid w:val="00334BE5"/>
    <w:rPr>
      <w:color w:val="0000FF"/>
      <w:u w:val="single"/>
    </w:rPr>
  </w:style>
  <w:style w:type="character" w:styleId="afa">
    <w:name w:val="FollowedHyperlink"/>
    <w:uiPriority w:val="99"/>
    <w:unhideWhenUsed/>
    <w:rsid w:val="00334BE5"/>
    <w:rPr>
      <w:color w:val="800080"/>
      <w:u w:val="single"/>
    </w:rPr>
  </w:style>
  <w:style w:type="paragraph" w:customStyle="1" w:styleId="ConsPlusCell">
    <w:name w:val="ConsPlusCell"/>
    <w:next w:val="a"/>
    <w:uiPriority w:val="99"/>
    <w:rsid w:val="00334BE5"/>
    <w:pPr>
      <w:widowControl w:val="0"/>
      <w:suppressAutoHyphens/>
      <w:autoSpaceDE w:val="0"/>
      <w:spacing w:after="0" w:line="240" w:lineRule="auto"/>
    </w:pPr>
    <w:rPr>
      <w:rFonts w:ascii="Arial" w:eastAsia="Arial" w:hAnsi="Arial" w:cs="Arial"/>
      <w:sz w:val="20"/>
      <w:szCs w:val="20"/>
      <w:lang w:eastAsia="hi-IN" w:bidi="hi-IN"/>
    </w:rPr>
  </w:style>
  <w:style w:type="paragraph" w:styleId="afb">
    <w:name w:val="Plain Text"/>
    <w:basedOn w:val="a"/>
    <w:link w:val="afc"/>
    <w:rsid w:val="00334BE5"/>
    <w:pPr>
      <w:autoSpaceDE w:val="0"/>
      <w:autoSpaceDN w:val="0"/>
    </w:pPr>
    <w:rPr>
      <w:rFonts w:ascii="Courier New" w:hAnsi="Courier New" w:cs="Courier New"/>
      <w:sz w:val="20"/>
      <w:szCs w:val="20"/>
    </w:rPr>
  </w:style>
  <w:style w:type="character" w:customStyle="1" w:styleId="afc">
    <w:name w:val="Текст Знак"/>
    <w:basedOn w:val="a0"/>
    <w:link w:val="afb"/>
    <w:rsid w:val="00334BE5"/>
    <w:rPr>
      <w:rFonts w:ascii="Courier New" w:eastAsia="Times New Roman" w:hAnsi="Courier New" w:cs="Courier New"/>
      <w:sz w:val="20"/>
      <w:szCs w:val="20"/>
      <w:lang w:eastAsia="ru-RU"/>
    </w:rPr>
  </w:style>
  <w:style w:type="paragraph" w:customStyle="1" w:styleId="ConsPlusTitle">
    <w:name w:val="ConsPlusTitle"/>
    <w:uiPriority w:val="99"/>
    <w:rsid w:val="00334B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Body Text Indent"/>
    <w:basedOn w:val="a"/>
    <w:link w:val="afe"/>
    <w:rsid w:val="00334BE5"/>
    <w:pPr>
      <w:spacing w:after="120"/>
      <w:ind w:left="283"/>
    </w:pPr>
    <w:rPr>
      <w:sz w:val="28"/>
      <w:szCs w:val="20"/>
    </w:rPr>
  </w:style>
  <w:style w:type="character" w:customStyle="1" w:styleId="afe">
    <w:name w:val="Основной текст с отступом Знак"/>
    <w:basedOn w:val="a0"/>
    <w:link w:val="afd"/>
    <w:rsid w:val="00334BE5"/>
    <w:rPr>
      <w:rFonts w:ascii="Times New Roman" w:eastAsia="Times New Roman" w:hAnsi="Times New Roman" w:cs="Times New Roman"/>
      <w:sz w:val="28"/>
      <w:szCs w:val="20"/>
      <w:lang w:eastAsia="ru-RU"/>
    </w:rPr>
  </w:style>
  <w:style w:type="paragraph" w:styleId="21">
    <w:name w:val="Body Text Indent 2"/>
    <w:basedOn w:val="Default"/>
    <w:next w:val="Default"/>
    <w:link w:val="22"/>
    <w:rsid w:val="00334BE5"/>
    <w:rPr>
      <w:color w:val="auto"/>
    </w:rPr>
  </w:style>
  <w:style w:type="character" w:customStyle="1" w:styleId="22">
    <w:name w:val="Основной текст с отступом 2 Знак"/>
    <w:basedOn w:val="a0"/>
    <w:link w:val="21"/>
    <w:rsid w:val="00334BE5"/>
    <w:rPr>
      <w:rFonts w:ascii="Times New Roman" w:eastAsia="Times New Roman" w:hAnsi="Times New Roman" w:cs="Times New Roman"/>
      <w:sz w:val="24"/>
      <w:szCs w:val="24"/>
      <w:lang w:eastAsia="ru-RU"/>
    </w:rPr>
  </w:style>
  <w:style w:type="paragraph" w:customStyle="1" w:styleId="aff">
    <w:name w:val="список с точками"/>
    <w:basedOn w:val="Default"/>
    <w:next w:val="Default"/>
    <w:rsid w:val="00334BE5"/>
    <w:rPr>
      <w:color w:val="auto"/>
    </w:rPr>
  </w:style>
  <w:style w:type="paragraph" w:styleId="31">
    <w:name w:val="Body Text Indent 3"/>
    <w:basedOn w:val="Default"/>
    <w:next w:val="Default"/>
    <w:link w:val="32"/>
    <w:rsid w:val="00334BE5"/>
    <w:rPr>
      <w:color w:val="auto"/>
    </w:rPr>
  </w:style>
  <w:style w:type="character" w:customStyle="1" w:styleId="32">
    <w:name w:val="Основной текст с отступом 3 Знак"/>
    <w:basedOn w:val="a0"/>
    <w:link w:val="31"/>
    <w:rsid w:val="00334BE5"/>
    <w:rPr>
      <w:rFonts w:ascii="Times New Roman" w:eastAsia="Times New Roman" w:hAnsi="Times New Roman" w:cs="Times New Roman"/>
      <w:sz w:val="24"/>
      <w:szCs w:val="24"/>
      <w:lang w:eastAsia="ru-RU"/>
    </w:rPr>
  </w:style>
  <w:style w:type="paragraph" w:styleId="HTML">
    <w:name w:val="HTML Preformatted"/>
    <w:basedOn w:val="a"/>
    <w:link w:val="HTML0"/>
    <w:rsid w:val="00334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334BE5"/>
    <w:rPr>
      <w:rFonts w:ascii="Courier New" w:eastAsia="Times New Roman" w:hAnsi="Courier New" w:cs="Times New Roman"/>
      <w:sz w:val="20"/>
      <w:szCs w:val="20"/>
      <w:lang w:eastAsia="ru-RU"/>
    </w:rPr>
  </w:style>
  <w:style w:type="paragraph" w:styleId="23">
    <w:name w:val="List Continue 2"/>
    <w:basedOn w:val="a"/>
    <w:rsid w:val="00334BE5"/>
    <w:pPr>
      <w:spacing w:after="120"/>
      <w:ind w:left="566"/>
    </w:pPr>
    <w:rPr>
      <w:sz w:val="20"/>
      <w:szCs w:val="20"/>
    </w:rPr>
  </w:style>
  <w:style w:type="character" w:styleId="aff0">
    <w:name w:val="Emphasis"/>
    <w:qFormat/>
    <w:rsid w:val="00334BE5"/>
    <w:rPr>
      <w:i/>
      <w:iCs/>
    </w:rPr>
  </w:style>
  <w:style w:type="paragraph" w:customStyle="1" w:styleId="11">
    <w:name w:val="Знак1 Знак Знак Знак"/>
    <w:basedOn w:val="a"/>
    <w:rsid w:val="00334BE5"/>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12">
    <w:name w:val="Основной текст Знак1"/>
    <w:uiPriority w:val="99"/>
    <w:rsid w:val="00334BE5"/>
    <w:rPr>
      <w:rFonts w:ascii="Palatino Linotype" w:hAnsi="Palatino Linotype" w:cs="Palatino Linotype"/>
      <w:sz w:val="16"/>
      <w:szCs w:val="16"/>
      <w:shd w:val="clear" w:color="auto" w:fill="FFFFFF"/>
    </w:rPr>
  </w:style>
  <w:style w:type="paragraph" w:styleId="aff1">
    <w:name w:val="No Spacing"/>
    <w:qFormat/>
    <w:rsid w:val="00334BE5"/>
    <w:pPr>
      <w:widowControl w:val="0"/>
      <w:spacing w:after="0" w:line="240" w:lineRule="auto"/>
    </w:pPr>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E6BB1BD9795C2375176AE19AD2BD6B366B7DFF234FA5D0297DDE671A589EB631110C3DEDF3485FE637C31u1E6G" TargetMode="External"/><Relationship Id="rId18" Type="http://schemas.openxmlformats.org/officeDocument/2006/relationships/hyperlink" Target="consultantplus://offline/ref=EA4505DDF372C150BC76DDD0E86761689C07B6ABD36F48C581BF7C01A6584151587463C9D90F94E82E5C95DFg502A" TargetMode="External"/><Relationship Id="rId26" Type="http://schemas.openxmlformats.org/officeDocument/2006/relationships/hyperlink" Target="consultantplus://offline/ref=F6F9E8F0F22D0A61174ABBF41896ADE5398A7A297665B3B594082614E5F35DFC29C7E78BF8A4C974FE2250ABYADFB" TargetMode="External"/><Relationship Id="rId3" Type="http://schemas.openxmlformats.org/officeDocument/2006/relationships/styles" Target="styles.xml"/><Relationship Id="rId21" Type="http://schemas.openxmlformats.org/officeDocument/2006/relationships/hyperlink" Target="consultantplus://offline/ref=F6F9E8F0F22D0A61174ABBF41896ADE5398A7A297665B3B594082614E5F35DFC29C7E78BF8A4C974FE2250ABYADFB" TargetMode="External"/><Relationship Id="rId7" Type="http://schemas.openxmlformats.org/officeDocument/2006/relationships/footnotes" Target="footnotes.xml"/><Relationship Id="rId12" Type="http://schemas.openxmlformats.org/officeDocument/2006/relationships/hyperlink" Target="consultantplus://offline/ref=662546E3D76498CA7ECB2DC29D7507FA3F79226C39669971FC27B6EE472142869AC435FD0051AC56816E1FJ9q5G" TargetMode="External"/><Relationship Id="rId17" Type="http://schemas.openxmlformats.org/officeDocument/2006/relationships/hyperlink" Target="consultantplus://offline/ref=F438BF9CD7A82251959BD4831AD419BCDE50C2578D41659F65717FAA62D542B8F47F7EA435BC77353C05972EbAO7J" TargetMode="External"/><Relationship Id="rId25" Type="http://schemas.openxmlformats.org/officeDocument/2006/relationships/hyperlink" Target="consultantplus://offline/ref=F6F9E8F0F22D0A61174ABBF41896ADE5398A7A297665B3B594082614E5F35DFC29C7E78BF8A4C974FE2250ABYADF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438BF9CD7A82251959BD4831AD419BCDE50C2578D41659F65717FAA62D542B8F47F7EA435BC77353C05972EbAO7J" TargetMode="External"/><Relationship Id="rId20" Type="http://schemas.openxmlformats.org/officeDocument/2006/relationships/hyperlink" Target="consultantplus://offline/ref=F6F9E8F0F22D0A61174ABBF41896ADE5398A7A297665B3B594082614E5F35DFC29C7E78BF8A4C974FE2250ABYADFB" TargetMode="External"/><Relationship Id="rId29" Type="http://schemas.openxmlformats.org/officeDocument/2006/relationships/hyperlink" Target="consultantplus://offline/ref=F6F9E8F0F22D0A61174ABBF41896ADE5398A7A297665B3B594082614E5F35DFC29C7E78BF8A4C974FE2250ABYADF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F6F9E8F0F22D0A61174ABBF41896ADE5398A7A297665B3B594082614E5F35DFC29C7E78BF8A4C974FE2250ABYADFB"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consultantplus://offline/ref=F6F9E8F0F22D0A61174ABBF41896ADE5398A7A297665B3B594082614E5F35DFC29C7E78BF8A4C974FE2250ABYADEB" TargetMode="External"/><Relationship Id="rId28" Type="http://schemas.openxmlformats.org/officeDocument/2006/relationships/hyperlink" Target="consultantplus://offline/ref=F6F9E8F0F22D0A61174ABBF41896ADE5398A7A297665B3B594082614E5F35DFC29C7E78BF8A4C974FE2250ABYADFB" TargetMode="External"/><Relationship Id="rId10" Type="http://schemas.openxmlformats.org/officeDocument/2006/relationships/image" Target="media/image2.wmf"/><Relationship Id="rId19" Type="http://schemas.openxmlformats.org/officeDocument/2006/relationships/hyperlink" Target="consultantplus://offline/ref=EA4505DDF372C150BC76DDD0E86761689C07B6ABD36F48C581BF7C01A6584151587463C9D90F94E82E5C95DFg502A" TargetMode="External"/><Relationship Id="rId31" Type="http://schemas.openxmlformats.org/officeDocument/2006/relationships/hyperlink" Target="consultantplus://offline/ref=F6F9E8F0F22D0A61174ABBF41896ADE5398A7A297665B3B594082614E5F35DFC29C7E78BF8A4C974FE2250ABYADEB"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yperlink" Target="consultantplus://offline/ref=F6F9E8F0F22D0A61174ABBF41896ADE5398A7A297665B3B594082614E5F35DFC29C7E78BF8A4C974FE2250ABYADFB" TargetMode="External"/><Relationship Id="rId27" Type="http://schemas.openxmlformats.org/officeDocument/2006/relationships/hyperlink" Target="consultantplus://offline/ref=F6F9E8F0F22D0A61174ABBF41896ADE5398A7A297665B3B594082614E5F35DFC29C7E78BF8A4C974FE2250ABYADEB" TargetMode="External"/><Relationship Id="rId30" Type="http://schemas.openxmlformats.org/officeDocument/2006/relationships/hyperlink" Target="consultantplus://offline/ref=F6F9E8F0F22D0A61174ABBF41896ADE5398A7A297665B3B594082614E5F35DFC29C7E78BF8A4C974FE2250ABYAD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1A222-1BFF-439F-93FC-5788A652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154</Pages>
  <Words>33242</Words>
  <Characters>189484</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kab14</cp:lastModifiedBy>
  <cp:revision>4</cp:revision>
  <cp:lastPrinted>2019-09-23T04:49:00Z</cp:lastPrinted>
  <dcterms:created xsi:type="dcterms:W3CDTF">2019-09-24T01:48:00Z</dcterms:created>
  <dcterms:modified xsi:type="dcterms:W3CDTF">2019-09-26T05:38:00Z</dcterms:modified>
</cp:coreProperties>
</file>