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62" w:rsidRPr="00273B18" w:rsidRDefault="006A0962" w:rsidP="00273B18">
      <w:pPr>
        <w:jc w:val="center"/>
        <w:rPr>
          <w:bCs/>
          <w:sz w:val="28"/>
          <w:szCs w:val="28"/>
        </w:rPr>
      </w:pPr>
      <w:r w:rsidRPr="00273B18">
        <w:rPr>
          <w:bCs/>
          <w:sz w:val="28"/>
          <w:szCs w:val="28"/>
        </w:rPr>
        <w:t>РОССИЙСКАЯ  ФЕДЕРАЦИЯ</w:t>
      </w:r>
    </w:p>
    <w:p w:rsidR="006A0962" w:rsidRPr="00273B18" w:rsidRDefault="00AF06B7" w:rsidP="00273B18">
      <w:pPr>
        <w:jc w:val="center"/>
        <w:rPr>
          <w:bCs/>
          <w:kern w:val="16"/>
          <w:sz w:val="28"/>
          <w:szCs w:val="28"/>
        </w:rPr>
      </w:pPr>
      <w:r w:rsidRPr="00AC7742">
        <w:rPr>
          <w:bCs/>
          <w:sz w:val="28"/>
          <w:szCs w:val="28"/>
        </w:rPr>
        <w:t>АДМИНИСТРАЦИЯ ГОРОДА МИНУСИНСКА</w:t>
      </w:r>
      <w:r w:rsidR="006A0962" w:rsidRPr="00273B18">
        <w:rPr>
          <w:bCs/>
          <w:sz w:val="28"/>
          <w:szCs w:val="28"/>
        </w:rPr>
        <w:br/>
        <w:t>КРАСНОЯРСКОГО  КРАЯ</w:t>
      </w:r>
    </w:p>
    <w:p w:rsidR="006A0962" w:rsidRPr="00273B18" w:rsidRDefault="006A0962">
      <w:pPr>
        <w:rPr>
          <w:b/>
          <w:bCs/>
          <w:kern w:val="16"/>
          <w:sz w:val="28"/>
          <w:szCs w:val="28"/>
        </w:rPr>
      </w:pPr>
    </w:p>
    <w:p w:rsidR="006A0962" w:rsidRDefault="006A0962">
      <w:pPr>
        <w:rPr>
          <w:kern w:val="16"/>
          <w:sz w:val="16"/>
          <w:szCs w:val="20"/>
        </w:rPr>
      </w:pPr>
    </w:p>
    <w:p w:rsidR="006A0962" w:rsidRPr="00AC7742" w:rsidRDefault="006D0E1C" w:rsidP="00273B18">
      <w:pPr>
        <w:pStyle w:val="1"/>
        <w:jc w:val="center"/>
        <w:rPr>
          <w:b w:val="0"/>
          <w:sz w:val="56"/>
          <w:szCs w:val="56"/>
        </w:rPr>
      </w:pPr>
      <w:r w:rsidRPr="00AC7742">
        <w:rPr>
          <w:b w:val="0"/>
          <w:sz w:val="56"/>
          <w:szCs w:val="56"/>
        </w:rPr>
        <w:t>ПОСТАНОВЛЕНИЕ</w:t>
      </w:r>
    </w:p>
    <w:p w:rsidR="00A700AA" w:rsidRDefault="00752D0C" w:rsidP="00752D0C">
      <w:pPr>
        <w:tabs>
          <w:tab w:val="left" w:pos="7290"/>
        </w:tabs>
        <w:rPr>
          <w:sz w:val="28"/>
        </w:rPr>
      </w:pPr>
      <w:r>
        <w:rPr>
          <w:sz w:val="28"/>
        </w:rPr>
        <w:t>02.03.2018</w:t>
      </w:r>
      <w:r>
        <w:rPr>
          <w:sz w:val="28"/>
        </w:rPr>
        <w:tab/>
        <w:t xml:space="preserve">           № АГ- 259-п</w:t>
      </w:r>
    </w:p>
    <w:p w:rsidR="004F09DC" w:rsidRDefault="004F09DC">
      <w:pPr>
        <w:rPr>
          <w:sz w:val="28"/>
        </w:rPr>
      </w:pPr>
    </w:p>
    <w:p w:rsidR="00A700AA" w:rsidRPr="00536E42" w:rsidRDefault="00696607" w:rsidP="00536E42">
      <w:pPr>
        <w:pStyle w:val="a7"/>
        <w:rPr>
          <w:sz w:val="28"/>
        </w:rPr>
      </w:pPr>
      <w:r>
        <w:rPr>
          <w:sz w:val="28"/>
        </w:rPr>
        <w:t xml:space="preserve">О проведении публичных слушаний по </w:t>
      </w:r>
      <w:r w:rsidR="00536E42" w:rsidRPr="009B0FFE">
        <w:rPr>
          <w:sz w:val="28"/>
          <w:szCs w:val="28"/>
        </w:rPr>
        <w:t xml:space="preserve">актуализации схемы теплоснабжения </w:t>
      </w:r>
      <w:r w:rsidR="00536E42" w:rsidRPr="00536E42">
        <w:rPr>
          <w:sz w:val="28"/>
        </w:rPr>
        <w:t>города Минусинска на период с 2019 по 2033 г.</w:t>
      </w:r>
    </w:p>
    <w:p w:rsidR="00536E42" w:rsidRDefault="00536E42" w:rsidP="00536E42">
      <w:pPr>
        <w:pStyle w:val="a7"/>
        <w:rPr>
          <w:sz w:val="28"/>
        </w:rPr>
      </w:pPr>
    </w:p>
    <w:p w:rsidR="00935484" w:rsidRPr="0061331C" w:rsidRDefault="00A700AA" w:rsidP="0061331C">
      <w:pPr>
        <w:pStyle w:val="1"/>
        <w:jc w:val="both"/>
        <w:rPr>
          <w:b w:val="0"/>
          <w:bCs w:val="0"/>
          <w:kern w:val="0"/>
          <w:sz w:val="28"/>
        </w:rPr>
      </w:pPr>
      <w:bookmarkStart w:id="0" w:name="OLE_LINK1"/>
      <w:bookmarkStart w:id="1" w:name="OLE_LINK2"/>
      <w:r w:rsidRPr="00536E42">
        <w:rPr>
          <w:b w:val="0"/>
          <w:bCs w:val="0"/>
          <w:kern w:val="0"/>
          <w:sz w:val="28"/>
        </w:rPr>
        <w:t xml:space="preserve">  </w:t>
      </w:r>
      <w:r w:rsidR="00536E42">
        <w:rPr>
          <w:b w:val="0"/>
          <w:bCs w:val="0"/>
          <w:kern w:val="0"/>
          <w:sz w:val="28"/>
        </w:rPr>
        <w:tab/>
      </w:r>
      <w:proofErr w:type="gramStart"/>
      <w:r w:rsidR="00CA209A" w:rsidRPr="00536E42">
        <w:rPr>
          <w:b w:val="0"/>
          <w:bCs w:val="0"/>
          <w:kern w:val="0"/>
          <w:sz w:val="28"/>
        </w:rPr>
        <w:t xml:space="preserve">В соответствии с </w:t>
      </w:r>
      <w:bookmarkEnd w:id="0"/>
      <w:bookmarkEnd w:id="1"/>
      <w:r w:rsidR="00536E42" w:rsidRPr="00536E42">
        <w:rPr>
          <w:b w:val="0"/>
          <w:bCs w:val="0"/>
          <w:kern w:val="0"/>
          <w:sz w:val="28"/>
        </w:rPr>
        <w:t>Федеральным законом от 06.10.2003 № 131–ФЗ «Об общих принципах организации местного самоуправления в Российской Федерации», Постановлением Правительства Российской Федерации от 22</w:t>
      </w:r>
      <w:r w:rsidR="00536E42">
        <w:rPr>
          <w:b w:val="0"/>
          <w:bCs w:val="0"/>
          <w:kern w:val="0"/>
          <w:sz w:val="28"/>
        </w:rPr>
        <w:t>.</w:t>
      </w:r>
      <w:r w:rsidR="00536E42" w:rsidRPr="00536E42">
        <w:rPr>
          <w:b w:val="0"/>
          <w:bCs w:val="0"/>
          <w:kern w:val="0"/>
          <w:sz w:val="28"/>
        </w:rPr>
        <w:t>02.2012 № 154 «О требованиях к схемам теплоснабжения, поря</w:t>
      </w:r>
      <w:r w:rsidR="00536E42">
        <w:rPr>
          <w:b w:val="0"/>
          <w:bCs w:val="0"/>
          <w:kern w:val="0"/>
          <w:sz w:val="28"/>
        </w:rPr>
        <w:t xml:space="preserve">дку их разработки и утверждения», </w:t>
      </w:r>
      <w:r w:rsidR="0061331C" w:rsidRPr="0061331C">
        <w:rPr>
          <w:b w:val="0"/>
          <w:bCs w:val="0"/>
          <w:kern w:val="0"/>
          <w:sz w:val="28"/>
        </w:rPr>
        <w:t>Уставом городского округа - город Минусинск, решением Минусинского городского Совета депутатов от 29.05.2007 № 23-214р «Об утверждении Положения о публичных слушаниях в городе Минусинске»</w:t>
      </w:r>
      <w:r w:rsidR="0061331C">
        <w:rPr>
          <w:b w:val="0"/>
          <w:bCs w:val="0"/>
          <w:kern w:val="0"/>
          <w:sz w:val="28"/>
        </w:rPr>
        <w:t>, в целях надежного теплоснабжения</w:t>
      </w:r>
      <w:proofErr w:type="gramEnd"/>
      <w:r w:rsidR="0061331C">
        <w:rPr>
          <w:b w:val="0"/>
          <w:bCs w:val="0"/>
          <w:kern w:val="0"/>
          <w:sz w:val="28"/>
        </w:rPr>
        <w:t xml:space="preserve"> потребителей</w:t>
      </w:r>
      <w:r w:rsidR="00935484" w:rsidRPr="0061331C">
        <w:rPr>
          <w:b w:val="0"/>
          <w:bCs w:val="0"/>
          <w:kern w:val="0"/>
          <w:sz w:val="28"/>
        </w:rPr>
        <w:t>, ПОСТАНОВЛЯЮ:</w:t>
      </w:r>
    </w:p>
    <w:p w:rsidR="0061331C" w:rsidRDefault="0061331C" w:rsidP="0061331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 xml:space="preserve">1. Провести </w:t>
      </w:r>
      <w:r w:rsidR="00B459FD">
        <w:rPr>
          <w:sz w:val="28"/>
        </w:rPr>
        <w:t>1</w:t>
      </w:r>
      <w:r w:rsidR="0054046D">
        <w:rPr>
          <w:sz w:val="28"/>
        </w:rPr>
        <w:t>4</w:t>
      </w:r>
      <w:r>
        <w:rPr>
          <w:sz w:val="28"/>
        </w:rPr>
        <w:t xml:space="preserve"> </w:t>
      </w:r>
      <w:r w:rsidR="00B459FD">
        <w:rPr>
          <w:sz w:val="28"/>
        </w:rPr>
        <w:t>марта</w:t>
      </w:r>
      <w:r>
        <w:rPr>
          <w:sz w:val="28"/>
        </w:rPr>
        <w:t xml:space="preserve"> 201</w:t>
      </w:r>
      <w:r w:rsidR="00B459FD">
        <w:rPr>
          <w:sz w:val="28"/>
        </w:rPr>
        <w:t>8</w:t>
      </w:r>
      <w:r>
        <w:rPr>
          <w:sz w:val="28"/>
        </w:rPr>
        <w:t xml:space="preserve"> года </w:t>
      </w:r>
      <w:r w:rsidRPr="00075E0F">
        <w:rPr>
          <w:sz w:val="28"/>
        </w:rPr>
        <w:t>в 1</w:t>
      </w:r>
      <w:r>
        <w:rPr>
          <w:sz w:val="28"/>
        </w:rPr>
        <w:t>7</w:t>
      </w:r>
      <w:r w:rsidRPr="00075E0F">
        <w:rPr>
          <w:sz w:val="28"/>
        </w:rPr>
        <w:t xml:space="preserve"> часов 00 минут </w:t>
      </w:r>
      <w:r>
        <w:rPr>
          <w:sz w:val="28"/>
        </w:rPr>
        <w:t xml:space="preserve">публичные слушания </w:t>
      </w:r>
      <w:r w:rsidRPr="00075E0F">
        <w:rPr>
          <w:sz w:val="28"/>
        </w:rPr>
        <w:t xml:space="preserve">по адресу: г. Минусинск, ул. </w:t>
      </w:r>
      <w:r>
        <w:rPr>
          <w:sz w:val="28"/>
        </w:rPr>
        <w:t xml:space="preserve">Гоголя, 68, по обсуждению вопроса об </w:t>
      </w:r>
      <w:r w:rsidR="00296C8E" w:rsidRPr="009B0FFE">
        <w:rPr>
          <w:sz w:val="28"/>
          <w:szCs w:val="28"/>
        </w:rPr>
        <w:t xml:space="preserve">актуализации схемы теплоснабжения </w:t>
      </w:r>
      <w:r w:rsidR="00296C8E" w:rsidRPr="00536E42">
        <w:rPr>
          <w:sz w:val="28"/>
          <w:szCs w:val="20"/>
        </w:rPr>
        <w:t>города Минусинска на период с 2019 по 2033 г.</w:t>
      </w:r>
    </w:p>
    <w:p w:rsidR="0061331C" w:rsidRDefault="0061331C" w:rsidP="00A030DF">
      <w:pPr>
        <w:pStyle w:val="a7"/>
        <w:rPr>
          <w:sz w:val="28"/>
        </w:rPr>
      </w:pPr>
      <w:r>
        <w:rPr>
          <w:sz w:val="28"/>
        </w:rPr>
        <w:t xml:space="preserve">      2. </w:t>
      </w:r>
      <w:r w:rsidR="00980A0C">
        <w:rPr>
          <w:sz w:val="28"/>
        </w:rPr>
        <w:t>Создать и у</w:t>
      </w:r>
      <w:r>
        <w:rPr>
          <w:sz w:val="28"/>
        </w:rPr>
        <w:t xml:space="preserve">твердить </w:t>
      </w:r>
      <w:r w:rsidR="00980A0C">
        <w:rPr>
          <w:sz w:val="28"/>
        </w:rPr>
        <w:t xml:space="preserve">  </w:t>
      </w:r>
      <w:r>
        <w:rPr>
          <w:sz w:val="28"/>
        </w:rPr>
        <w:t>организационную комисси</w:t>
      </w:r>
      <w:r w:rsidR="00A030DF">
        <w:rPr>
          <w:sz w:val="28"/>
        </w:rPr>
        <w:t xml:space="preserve">ю по </w:t>
      </w:r>
      <w:r w:rsidR="00A030DF" w:rsidRPr="009B0FFE">
        <w:rPr>
          <w:sz w:val="28"/>
          <w:szCs w:val="28"/>
        </w:rPr>
        <w:t xml:space="preserve">актуализации схемы теплоснабжения </w:t>
      </w:r>
      <w:r w:rsidR="00A030DF" w:rsidRPr="00536E42">
        <w:rPr>
          <w:sz w:val="28"/>
        </w:rPr>
        <w:t>города Минусинска на период с 2019 по 2033 г.</w:t>
      </w:r>
      <w:r w:rsidR="00A030DF">
        <w:rPr>
          <w:sz w:val="28"/>
        </w:rPr>
        <w:t xml:space="preserve"> </w:t>
      </w:r>
      <w:r w:rsidR="00980A0C">
        <w:rPr>
          <w:sz w:val="28"/>
        </w:rPr>
        <w:t>согласно</w:t>
      </w:r>
      <w:r w:rsidR="00A030DF">
        <w:rPr>
          <w:sz w:val="28"/>
        </w:rPr>
        <w:t xml:space="preserve"> приложени</w:t>
      </w:r>
      <w:r w:rsidR="00980A0C">
        <w:rPr>
          <w:sz w:val="28"/>
        </w:rPr>
        <w:t>ю</w:t>
      </w:r>
      <w:r w:rsidR="00A030DF">
        <w:rPr>
          <w:sz w:val="28"/>
        </w:rPr>
        <w:t xml:space="preserve"> </w:t>
      </w:r>
      <w:r>
        <w:rPr>
          <w:sz w:val="28"/>
        </w:rPr>
        <w:t>к настоящему постановлению.</w:t>
      </w:r>
    </w:p>
    <w:p w:rsidR="0061331C" w:rsidRDefault="0061331C" w:rsidP="0061331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61331C" w:rsidRPr="00AF06B7" w:rsidRDefault="0061331C" w:rsidP="0061331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4</w:t>
      </w:r>
      <w:r w:rsidRPr="00AF06B7">
        <w:rPr>
          <w:sz w:val="28"/>
        </w:rPr>
        <w:t xml:space="preserve">. </w:t>
      </w:r>
      <w:proofErr w:type="gramStart"/>
      <w:r w:rsidRPr="00AF06B7">
        <w:rPr>
          <w:sz w:val="28"/>
        </w:rPr>
        <w:t>Контроль за</w:t>
      </w:r>
      <w:proofErr w:type="gramEnd"/>
      <w:r w:rsidRPr="00AF06B7">
        <w:rPr>
          <w:sz w:val="28"/>
        </w:rPr>
        <w:t xml:space="preserve"> выполнением постановления оставляю за собой.</w:t>
      </w:r>
    </w:p>
    <w:p w:rsidR="0061331C" w:rsidRPr="00AF06B7" w:rsidRDefault="0061331C" w:rsidP="0061331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5.</w:t>
      </w:r>
      <w:r w:rsidRPr="00AF06B7">
        <w:rPr>
          <w:sz w:val="28"/>
        </w:rPr>
        <w:t xml:space="preserve"> Постановление вступает в силу в  день, следующий за днем его официального опубликования.</w:t>
      </w:r>
    </w:p>
    <w:p w:rsidR="0061331C" w:rsidRPr="00AF06B7" w:rsidRDefault="0061331C" w:rsidP="0061331C">
      <w:pPr>
        <w:tabs>
          <w:tab w:val="left" w:pos="951"/>
        </w:tabs>
        <w:jc w:val="both"/>
        <w:rPr>
          <w:sz w:val="28"/>
        </w:rPr>
      </w:pPr>
    </w:p>
    <w:p w:rsidR="0061331C" w:rsidRDefault="0061331C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61331C" w:rsidRDefault="0061331C" w:rsidP="0061331C">
      <w:pPr>
        <w:tabs>
          <w:tab w:val="left" w:pos="951"/>
        </w:tabs>
        <w:jc w:val="both"/>
        <w:rPr>
          <w:sz w:val="28"/>
        </w:rPr>
      </w:pPr>
      <w:r w:rsidRPr="00AF06B7">
        <w:rPr>
          <w:sz w:val="28"/>
        </w:rPr>
        <w:t>Глав</w:t>
      </w:r>
      <w:r>
        <w:rPr>
          <w:sz w:val="28"/>
        </w:rPr>
        <w:t>а</w:t>
      </w:r>
      <w:r w:rsidRPr="00AF06B7">
        <w:rPr>
          <w:sz w:val="28"/>
        </w:rPr>
        <w:t xml:space="preserve"> </w:t>
      </w:r>
      <w:r>
        <w:rPr>
          <w:sz w:val="28"/>
        </w:rPr>
        <w:t>города Минусинска</w:t>
      </w:r>
      <w:r w:rsidRPr="00AF06B7">
        <w:rPr>
          <w:sz w:val="28"/>
        </w:rPr>
        <w:tab/>
      </w:r>
      <w:r w:rsidRPr="00AF06B7">
        <w:rPr>
          <w:sz w:val="28"/>
        </w:rPr>
        <w:tab/>
      </w:r>
      <w:r w:rsidRPr="00AF06B7">
        <w:rPr>
          <w:sz w:val="28"/>
        </w:rPr>
        <w:tab/>
      </w:r>
      <w:r w:rsidR="00752D0C">
        <w:rPr>
          <w:sz w:val="28"/>
        </w:rPr>
        <w:t>подпись</w:t>
      </w:r>
      <w:r w:rsidR="00A030DF">
        <w:rPr>
          <w:sz w:val="28"/>
        </w:rPr>
        <w:tab/>
      </w:r>
      <w:r w:rsidR="00A030DF">
        <w:rPr>
          <w:sz w:val="28"/>
        </w:rPr>
        <w:tab/>
      </w:r>
      <w:r w:rsidR="00752D0C">
        <w:rPr>
          <w:sz w:val="28"/>
        </w:rPr>
        <w:t xml:space="preserve">       </w:t>
      </w:r>
      <w:r>
        <w:rPr>
          <w:sz w:val="28"/>
        </w:rPr>
        <w:t>Д.Н.Меркулов</w:t>
      </w:r>
    </w:p>
    <w:p w:rsidR="009D5831" w:rsidRDefault="009D5831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107102" w:rsidRDefault="00107102" w:rsidP="0061331C">
      <w:pPr>
        <w:tabs>
          <w:tab w:val="left" w:pos="951"/>
        </w:tabs>
        <w:jc w:val="both"/>
        <w:rPr>
          <w:sz w:val="28"/>
        </w:rPr>
      </w:pPr>
    </w:p>
    <w:p w:rsidR="00A030DF" w:rsidRDefault="0061331C" w:rsidP="0061331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 w:rsidRPr="009E22B0">
        <w:rPr>
          <w:iCs/>
          <w:sz w:val="28"/>
          <w:szCs w:val="28"/>
        </w:rPr>
        <w:t xml:space="preserve">Приложение </w:t>
      </w:r>
    </w:p>
    <w:p w:rsidR="0061331C" w:rsidRPr="009E22B0" w:rsidRDefault="0061331C" w:rsidP="0061331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 w:rsidRPr="009E22B0">
        <w:rPr>
          <w:iCs/>
          <w:sz w:val="28"/>
          <w:szCs w:val="28"/>
        </w:rPr>
        <w:t xml:space="preserve">к </w:t>
      </w:r>
      <w:r w:rsidR="00A030DF">
        <w:rPr>
          <w:iCs/>
          <w:sz w:val="28"/>
          <w:szCs w:val="28"/>
        </w:rPr>
        <w:t>п</w:t>
      </w:r>
      <w:r w:rsidRPr="009E22B0">
        <w:rPr>
          <w:iCs/>
          <w:sz w:val="28"/>
          <w:szCs w:val="28"/>
        </w:rPr>
        <w:t>остановлению</w:t>
      </w:r>
    </w:p>
    <w:p w:rsidR="0061331C" w:rsidRPr="009E22B0" w:rsidRDefault="0061331C" w:rsidP="0061331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752D0C">
        <w:rPr>
          <w:iCs/>
          <w:sz w:val="28"/>
          <w:szCs w:val="28"/>
        </w:rPr>
        <w:t>02.03.2018</w:t>
      </w:r>
      <w:r w:rsidR="00752D0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№ </w:t>
      </w:r>
      <w:r w:rsidR="00752D0C">
        <w:rPr>
          <w:iCs/>
          <w:sz w:val="28"/>
          <w:szCs w:val="28"/>
        </w:rPr>
        <w:t>АГ- 259-п</w:t>
      </w:r>
    </w:p>
    <w:p w:rsidR="0061331C" w:rsidRPr="009E22B0" w:rsidRDefault="0061331C" w:rsidP="0061331C">
      <w:pPr>
        <w:jc w:val="right"/>
        <w:rPr>
          <w:spacing w:val="60"/>
          <w:sz w:val="28"/>
          <w:szCs w:val="28"/>
        </w:rPr>
      </w:pPr>
    </w:p>
    <w:p w:rsidR="0061331C" w:rsidRPr="009E22B0" w:rsidRDefault="0061331C" w:rsidP="0061331C">
      <w:pPr>
        <w:jc w:val="center"/>
        <w:outlineLvl w:val="0"/>
        <w:rPr>
          <w:sz w:val="28"/>
          <w:szCs w:val="28"/>
        </w:rPr>
      </w:pPr>
      <w:r w:rsidRPr="009E22B0">
        <w:rPr>
          <w:sz w:val="28"/>
          <w:szCs w:val="28"/>
        </w:rPr>
        <w:t>СОСТАВ</w:t>
      </w:r>
    </w:p>
    <w:p w:rsidR="00A030DF" w:rsidRDefault="0061331C" w:rsidP="00A030DF">
      <w:pPr>
        <w:pStyle w:val="a7"/>
        <w:jc w:val="center"/>
        <w:rPr>
          <w:sz w:val="28"/>
          <w:szCs w:val="28"/>
        </w:rPr>
      </w:pPr>
      <w:r w:rsidRPr="009E22B0">
        <w:rPr>
          <w:sz w:val="28"/>
          <w:szCs w:val="28"/>
        </w:rPr>
        <w:t>организационной комиссии по п</w:t>
      </w:r>
      <w:r w:rsidR="00A030DF">
        <w:rPr>
          <w:sz w:val="28"/>
          <w:szCs w:val="28"/>
        </w:rPr>
        <w:t xml:space="preserve">роведению публичных слушаний </w:t>
      </w:r>
    </w:p>
    <w:p w:rsidR="00A030DF" w:rsidRDefault="00A030DF" w:rsidP="00A030DF">
      <w:pPr>
        <w:pStyle w:val="a7"/>
        <w:jc w:val="center"/>
        <w:rPr>
          <w:sz w:val="28"/>
        </w:rPr>
      </w:pPr>
      <w:r>
        <w:rPr>
          <w:sz w:val="28"/>
          <w:szCs w:val="28"/>
        </w:rPr>
        <w:t xml:space="preserve">по </w:t>
      </w:r>
      <w:r w:rsidRPr="009B0FFE">
        <w:rPr>
          <w:sz w:val="28"/>
          <w:szCs w:val="28"/>
        </w:rPr>
        <w:t xml:space="preserve">актуализации схемы теплоснабжения </w:t>
      </w:r>
      <w:r w:rsidRPr="00536E42">
        <w:rPr>
          <w:sz w:val="28"/>
        </w:rPr>
        <w:t xml:space="preserve">города Минусинска </w:t>
      </w:r>
    </w:p>
    <w:p w:rsidR="0061331C" w:rsidRPr="009E22B0" w:rsidRDefault="00A030DF" w:rsidP="00A030DF">
      <w:pPr>
        <w:pStyle w:val="a7"/>
        <w:jc w:val="center"/>
        <w:rPr>
          <w:sz w:val="28"/>
          <w:szCs w:val="28"/>
        </w:rPr>
      </w:pPr>
      <w:r w:rsidRPr="00536E42">
        <w:rPr>
          <w:sz w:val="28"/>
        </w:rPr>
        <w:t>на период с 2019 по 2033 г.</w:t>
      </w:r>
    </w:p>
    <w:p w:rsidR="0061331C" w:rsidRPr="009E22B0" w:rsidRDefault="0061331C" w:rsidP="0061331C">
      <w:pPr>
        <w:ind w:firstLine="708"/>
        <w:jc w:val="both"/>
        <w:rPr>
          <w:sz w:val="28"/>
          <w:szCs w:val="28"/>
        </w:rPr>
      </w:pPr>
      <w:r w:rsidRPr="009E22B0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61331C" w:rsidRPr="009E22B0" w:rsidTr="001D42F1">
        <w:trPr>
          <w:trHeight w:val="9188"/>
        </w:trPr>
        <w:tc>
          <w:tcPr>
            <w:tcW w:w="4927" w:type="dxa"/>
          </w:tcPr>
          <w:p w:rsidR="0061331C" w:rsidRDefault="0032682E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 </w:t>
            </w:r>
          </w:p>
          <w:p w:rsidR="0032682E" w:rsidRDefault="0032682E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  <w:p w:rsidR="0032682E" w:rsidRPr="009E22B0" w:rsidRDefault="0032682E" w:rsidP="001D42F1">
            <w:pPr>
              <w:jc w:val="both"/>
              <w:rPr>
                <w:sz w:val="28"/>
                <w:szCs w:val="28"/>
              </w:rPr>
            </w:pPr>
          </w:p>
          <w:p w:rsidR="0061331C" w:rsidRDefault="0061331C" w:rsidP="001D42F1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  <w:r w:rsidR="00A030DF">
              <w:rPr>
                <w:sz w:val="28"/>
                <w:szCs w:val="28"/>
              </w:rPr>
              <w:t xml:space="preserve">Сергеев </w:t>
            </w:r>
          </w:p>
          <w:p w:rsidR="00A030DF" w:rsidRPr="009E22B0" w:rsidRDefault="00A030DF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61331C" w:rsidRPr="009E22B0" w:rsidRDefault="0061331C" w:rsidP="001D42F1">
            <w:pPr>
              <w:jc w:val="both"/>
              <w:rPr>
                <w:sz w:val="28"/>
                <w:szCs w:val="28"/>
              </w:rPr>
            </w:pPr>
          </w:p>
          <w:p w:rsidR="0061331C" w:rsidRPr="009E22B0" w:rsidRDefault="0061331C" w:rsidP="001D42F1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>Члены комиссии</w:t>
            </w:r>
          </w:p>
          <w:p w:rsidR="0061331C" w:rsidRDefault="0032682E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 </w:t>
            </w:r>
          </w:p>
          <w:p w:rsidR="0032682E" w:rsidRDefault="0032682E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61331C" w:rsidRPr="009E22B0" w:rsidRDefault="0061331C" w:rsidP="001D42F1">
            <w:pPr>
              <w:jc w:val="both"/>
              <w:rPr>
                <w:sz w:val="28"/>
                <w:szCs w:val="28"/>
              </w:rPr>
            </w:pPr>
          </w:p>
          <w:p w:rsidR="00CB65CD" w:rsidRDefault="00CB65CD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</w:t>
            </w:r>
          </w:p>
          <w:p w:rsidR="0054100C" w:rsidRDefault="00CB65CD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  <w:r w:rsidR="0061331C" w:rsidRPr="009E22B0">
              <w:rPr>
                <w:sz w:val="28"/>
                <w:szCs w:val="28"/>
              </w:rPr>
              <w:tab/>
            </w:r>
          </w:p>
          <w:p w:rsidR="0054100C" w:rsidRDefault="0054100C" w:rsidP="0054100C">
            <w:pPr>
              <w:jc w:val="both"/>
              <w:rPr>
                <w:sz w:val="28"/>
                <w:szCs w:val="28"/>
              </w:rPr>
            </w:pPr>
          </w:p>
          <w:p w:rsidR="0054100C" w:rsidRDefault="0054100C" w:rsidP="0054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Шуленков </w:t>
            </w:r>
          </w:p>
          <w:p w:rsidR="0054100C" w:rsidRDefault="0054100C" w:rsidP="00541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Николаевич</w:t>
            </w:r>
          </w:p>
          <w:p w:rsidR="00A345D1" w:rsidRPr="009E22B0" w:rsidRDefault="00A345D1" w:rsidP="0054100C">
            <w:pPr>
              <w:jc w:val="both"/>
              <w:rPr>
                <w:sz w:val="28"/>
                <w:szCs w:val="28"/>
              </w:rPr>
            </w:pPr>
          </w:p>
          <w:p w:rsidR="0054100C" w:rsidRDefault="0054100C" w:rsidP="001D42F1">
            <w:pPr>
              <w:jc w:val="both"/>
              <w:rPr>
                <w:sz w:val="28"/>
                <w:szCs w:val="28"/>
              </w:rPr>
            </w:pPr>
          </w:p>
          <w:p w:rsidR="0054100C" w:rsidRPr="0054100C" w:rsidRDefault="0054100C" w:rsidP="001D42F1">
            <w:pPr>
              <w:jc w:val="both"/>
              <w:rPr>
                <w:sz w:val="28"/>
                <w:szCs w:val="28"/>
              </w:rPr>
            </w:pPr>
            <w:r w:rsidRPr="0054100C">
              <w:rPr>
                <w:sz w:val="28"/>
                <w:szCs w:val="28"/>
              </w:rPr>
              <w:t xml:space="preserve">Ермаков </w:t>
            </w:r>
          </w:p>
          <w:p w:rsidR="0061331C" w:rsidRPr="0054100C" w:rsidRDefault="0054100C" w:rsidP="001D42F1">
            <w:pPr>
              <w:jc w:val="both"/>
              <w:rPr>
                <w:sz w:val="28"/>
                <w:szCs w:val="28"/>
              </w:rPr>
            </w:pPr>
            <w:r w:rsidRPr="0054100C">
              <w:rPr>
                <w:sz w:val="28"/>
                <w:szCs w:val="28"/>
              </w:rPr>
              <w:t>Виталий Викторович</w:t>
            </w:r>
          </w:p>
          <w:p w:rsidR="0054100C" w:rsidRPr="0054100C" w:rsidRDefault="0054100C" w:rsidP="001D42F1">
            <w:pPr>
              <w:jc w:val="both"/>
              <w:rPr>
                <w:sz w:val="28"/>
                <w:szCs w:val="28"/>
              </w:rPr>
            </w:pPr>
          </w:p>
          <w:p w:rsidR="0054100C" w:rsidRDefault="0054100C" w:rsidP="001D42F1">
            <w:pPr>
              <w:jc w:val="both"/>
              <w:rPr>
                <w:sz w:val="28"/>
                <w:szCs w:val="28"/>
              </w:rPr>
            </w:pPr>
            <w:r w:rsidRPr="0054100C">
              <w:rPr>
                <w:sz w:val="28"/>
                <w:szCs w:val="28"/>
              </w:rPr>
              <w:t xml:space="preserve">Бойко </w:t>
            </w:r>
          </w:p>
          <w:p w:rsidR="0054100C" w:rsidRPr="009E22B0" w:rsidRDefault="0054100C" w:rsidP="001D42F1">
            <w:pPr>
              <w:jc w:val="both"/>
              <w:rPr>
                <w:sz w:val="28"/>
                <w:szCs w:val="28"/>
              </w:rPr>
            </w:pPr>
            <w:r w:rsidRPr="0054100C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927" w:type="dxa"/>
            <w:tcBorders>
              <w:left w:val="nil"/>
            </w:tcBorders>
          </w:tcPr>
          <w:p w:rsidR="0061331C" w:rsidRDefault="0061331C" w:rsidP="001D42F1">
            <w:pPr>
              <w:shd w:val="clear" w:color="auto" w:fill="FFFFFF"/>
              <w:ind w:right="119"/>
              <w:jc w:val="both"/>
              <w:rPr>
                <w:sz w:val="28"/>
                <w:szCs w:val="28"/>
              </w:rPr>
            </w:pPr>
            <w:r w:rsidRPr="0054100C">
              <w:rPr>
                <w:sz w:val="28"/>
                <w:szCs w:val="28"/>
              </w:rPr>
              <w:t xml:space="preserve"> Глав</w:t>
            </w:r>
            <w:r w:rsidR="0032682E">
              <w:rPr>
                <w:sz w:val="28"/>
                <w:szCs w:val="28"/>
              </w:rPr>
              <w:t>а</w:t>
            </w:r>
            <w:r w:rsidRPr="0054100C">
              <w:rPr>
                <w:sz w:val="28"/>
                <w:szCs w:val="28"/>
              </w:rPr>
              <w:t xml:space="preserve"> </w:t>
            </w:r>
            <w:r w:rsidR="0032682E">
              <w:rPr>
                <w:sz w:val="28"/>
                <w:szCs w:val="28"/>
              </w:rPr>
              <w:t>города Минусинска</w:t>
            </w:r>
          </w:p>
          <w:p w:rsidR="0032682E" w:rsidRPr="0054100C" w:rsidRDefault="0032682E" w:rsidP="001D42F1">
            <w:pPr>
              <w:shd w:val="clear" w:color="auto" w:fill="FFFFFF"/>
              <w:ind w:right="119"/>
              <w:jc w:val="both"/>
              <w:rPr>
                <w:sz w:val="28"/>
                <w:szCs w:val="28"/>
              </w:rPr>
            </w:pPr>
          </w:p>
          <w:p w:rsidR="0061331C" w:rsidRPr="009E22B0" w:rsidRDefault="0054100C" w:rsidP="001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030DF">
              <w:rPr>
                <w:sz w:val="28"/>
                <w:szCs w:val="28"/>
              </w:rPr>
              <w:t>аместитель директора МКУ «Управление городского хозяйства»,</w:t>
            </w:r>
            <w:r w:rsidR="0061331C" w:rsidRPr="009E22B0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61331C" w:rsidRPr="009E22B0" w:rsidRDefault="0061331C" w:rsidP="001D42F1">
            <w:pPr>
              <w:jc w:val="both"/>
              <w:rPr>
                <w:sz w:val="28"/>
                <w:szCs w:val="28"/>
              </w:rPr>
            </w:pPr>
          </w:p>
          <w:p w:rsidR="0061331C" w:rsidRDefault="0061331C" w:rsidP="001D42F1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ведущий </w:t>
            </w:r>
            <w:r w:rsidR="00A030DF">
              <w:rPr>
                <w:sz w:val="28"/>
                <w:szCs w:val="28"/>
              </w:rPr>
              <w:t>инженер отдела ЖКХ и ПП МКУ «Управление городского хозяйства»</w:t>
            </w:r>
            <w:r w:rsidRPr="009E22B0">
              <w:rPr>
                <w:sz w:val="28"/>
                <w:szCs w:val="28"/>
              </w:rPr>
              <w:t>, секретарь комиссии</w:t>
            </w:r>
          </w:p>
          <w:p w:rsidR="0032682E" w:rsidRPr="009E22B0" w:rsidRDefault="0032682E" w:rsidP="001D42F1">
            <w:pPr>
              <w:jc w:val="both"/>
              <w:rPr>
                <w:sz w:val="28"/>
                <w:szCs w:val="28"/>
              </w:rPr>
            </w:pPr>
          </w:p>
          <w:p w:rsidR="0054100C" w:rsidRPr="0054100C" w:rsidRDefault="0061331C" w:rsidP="0054100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>депутат Минусинского городского Совета депутатов</w:t>
            </w:r>
            <w:r w:rsidR="0054100C" w:rsidRPr="0054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00C" w:rsidRPr="0054100C" w:rsidRDefault="0054100C" w:rsidP="0054100C">
            <w:pPr>
              <w:jc w:val="both"/>
              <w:rPr>
                <w:sz w:val="28"/>
                <w:szCs w:val="28"/>
              </w:rPr>
            </w:pPr>
          </w:p>
          <w:p w:rsidR="0054100C" w:rsidRDefault="0054100C" w:rsidP="0054100C">
            <w:pPr>
              <w:jc w:val="both"/>
              <w:rPr>
                <w:sz w:val="28"/>
                <w:szCs w:val="28"/>
              </w:rPr>
            </w:pPr>
            <w:r w:rsidRPr="0054100C">
              <w:rPr>
                <w:sz w:val="28"/>
                <w:szCs w:val="28"/>
              </w:rPr>
              <w:t>Начальник ПТО Филиала Минусинская ТЭЦ АО "Енисейская ТГ</w:t>
            </w:r>
            <w:proofErr w:type="gramStart"/>
            <w:r w:rsidRPr="0054100C">
              <w:rPr>
                <w:sz w:val="28"/>
                <w:szCs w:val="28"/>
              </w:rPr>
              <w:t>К(</w:t>
            </w:r>
            <w:proofErr w:type="gramEnd"/>
            <w:r w:rsidRPr="0054100C">
              <w:rPr>
                <w:sz w:val="28"/>
                <w:szCs w:val="28"/>
              </w:rPr>
              <w:t>ТГК-13)</w:t>
            </w:r>
          </w:p>
          <w:p w:rsidR="00A345D1" w:rsidRPr="009E22B0" w:rsidRDefault="00A345D1" w:rsidP="0054100C">
            <w:pPr>
              <w:jc w:val="both"/>
              <w:rPr>
                <w:sz w:val="28"/>
                <w:szCs w:val="28"/>
              </w:rPr>
            </w:pPr>
          </w:p>
          <w:p w:rsidR="0054100C" w:rsidRDefault="0054100C" w:rsidP="0054100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>Начальник Красноярского проектного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 xml:space="preserve">ОСП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>Сибирьэнергопроект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 xml:space="preserve">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«СибИАЦ»</w:t>
            </w:r>
          </w:p>
          <w:p w:rsidR="0054100C" w:rsidRPr="0054100C" w:rsidRDefault="0054100C" w:rsidP="0054100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0C" w:rsidRPr="0054100C" w:rsidRDefault="0054100C" w:rsidP="0054100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разработки специальных разделов проектов</w:t>
            </w:r>
          </w:p>
          <w:p w:rsidR="0054100C" w:rsidRPr="0054100C" w:rsidRDefault="0054100C" w:rsidP="0054100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 xml:space="preserve">ОСП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100C">
              <w:rPr>
                <w:rFonts w:ascii="Times New Roman" w:hAnsi="Times New Roman" w:cs="Times New Roman"/>
                <w:sz w:val="28"/>
                <w:szCs w:val="28"/>
              </w:rPr>
              <w:t>Сибирьэнергопроект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АО «СибИАЦ»</w:t>
            </w:r>
          </w:p>
          <w:p w:rsidR="0061331C" w:rsidRDefault="0061331C" w:rsidP="001D42F1">
            <w:pPr>
              <w:jc w:val="both"/>
              <w:rPr>
                <w:sz w:val="28"/>
                <w:szCs w:val="28"/>
              </w:rPr>
            </w:pPr>
          </w:p>
          <w:p w:rsidR="0054100C" w:rsidRPr="009E22B0" w:rsidRDefault="0054100C" w:rsidP="001D42F1">
            <w:pPr>
              <w:jc w:val="both"/>
              <w:rPr>
                <w:sz w:val="28"/>
                <w:szCs w:val="28"/>
              </w:rPr>
            </w:pPr>
          </w:p>
        </w:tc>
      </w:tr>
    </w:tbl>
    <w:p w:rsidR="0061331C" w:rsidRPr="009E22B0" w:rsidRDefault="0061331C" w:rsidP="0061331C">
      <w:pPr>
        <w:tabs>
          <w:tab w:val="left" w:pos="951"/>
        </w:tabs>
        <w:jc w:val="both"/>
        <w:rPr>
          <w:sz w:val="28"/>
          <w:szCs w:val="28"/>
        </w:rPr>
      </w:pPr>
      <w:r w:rsidRPr="009E22B0">
        <w:rPr>
          <w:sz w:val="28"/>
          <w:szCs w:val="20"/>
        </w:rPr>
        <w:t>Глава города Минусинска</w:t>
      </w:r>
      <w:r w:rsidRPr="009E22B0">
        <w:rPr>
          <w:sz w:val="28"/>
          <w:szCs w:val="20"/>
        </w:rPr>
        <w:tab/>
      </w:r>
      <w:r w:rsidRPr="009E22B0">
        <w:rPr>
          <w:sz w:val="28"/>
          <w:szCs w:val="20"/>
        </w:rPr>
        <w:tab/>
      </w:r>
      <w:r w:rsidRPr="009E22B0">
        <w:rPr>
          <w:sz w:val="28"/>
          <w:szCs w:val="20"/>
        </w:rPr>
        <w:tab/>
      </w:r>
      <w:r w:rsidR="00752D0C">
        <w:rPr>
          <w:sz w:val="28"/>
          <w:szCs w:val="20"/>
        </w:rPr>
        <w:t>подпись</w:t>
      </w:r>
      <w:r w:rsidR="001D42F1">
        <w:rPr>
          <w:sz w:val="28"/>
          <w:szCs w:val="20"/>
        </w:rPr>
        <w:tab/>
      </w:r>
      <w:r w:rsidR="001D42F1">
        <w:rPr>
          <w:sz w:val="28"/>
          <w:szCs w:val="20"/>
        </w:rPr>
        <w:tab/>
      </w:r>
      <w:r w:rsidR="00752D0C">
        <w:rPr>
          <w:sz w:val="28"/>
          <w:szCs w:val="20"/>
        </w:rPr>
        <w:t xml:space="preserve">       </w:t>
      </w:r>
      <w:r w:rsidRPr="009E22B0">
        <w:rPr>
          <w:sz w:val="28"/>
          <w:szCs w:val="20"/>
        </w:rPr>
        <w:t>Д.Н.Меркулов</w:t>
      </w:r>
    </w:p>
    <w:p w:rsidR="0061331C" w:rsidRDefault="0061331C" w:rsidP="0061331C">
      <w:pPr>
        <w:tabs>
          <w:tab w:val="left" w:pos="951"/>
        </w:tabs>
        <w:jc w:val="both"/>
        <w:rPr>
          <w:sz w:val="28"/>
        </w:rPr>
      </w:pPr>
    </w:p>
    <w:sectPr w:rsidR="0061331C" w:rsidSect="00A70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7D"/>
    <w:multiLevelType w:val="hybridMultilevel"/>
    <w:tmpl w:val="A93A8F10"/>
    <w:lvl w:ilvl="0" w:tplc="C5E8CF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B6942"/>
    <w:multiLevelType w:val="hybridMultilevel"/>
    <w:tmpl w:val="4C62DE6E"/>
    <w:lvl w:ilvl="0" w:tplc="0B925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F6325"/>
    <w:multiLevelType w:val="hybridMultilevel"/>
    <w:tmpl w:val="7860A026"/>
    <w:lvl w:ilvl="0" w:tplc="8550B5EA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3D48D8"/>
    <w:multiLevelType w:val="hybridMultilevel"/>
    <w:tmpl w:val="704C924C"/>
    <w:lvl w:ilvl="0" w:tplc="7BC46C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684147D"/>
    <w:multiLevelType w:val="multilevel"/>
    <w:tmpl w:val="81AAD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D406D0"/>
    <w:multiLevelType w:val="hybridMultilevel"/>
    <w:tmpl w:val="495C9AE8"/>
    <w:lvl w:ilvl="0" w:tplc="2D4ABB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34D202C"/>
    <w:multiLevelType w:val="hybridMultilevel"/>
    <w:tmpl w:val="4134D0D4"/>
    <w:lvl w:ilvl="0" w:tplc="3642E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2364D6"/>
    <w:multiLevelType w:val="hybridMultilevel"/>
    <w:tmpl w:val="398E843C"/>
    <w:lvl w:ilvl="0" w:tplc="A93A82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44FA3"/>
    <w:rsid w:val="00000DD1"/>
    <w:rsid w:val="000170E3"/>
    <w:rsid w:val="0002464F"/>
    <w:rsid w:val="0004405B"/>
    <w:rsid w:val="00046070"/>
    <w:rsid w:val="00064133"/>
    <w:rsid w:val="00075E0F"/>
    <w:rsid w:val="00077302"/>
    <w:rsid w:val="0007745E"/>
    <w:rsid w:val="000857FC"/>
    <w:rsid w:val="00092BF2"/>
    <w:rsid w:val="000E2DCB"/>
    <w:rsid w:val="000F37D0"/>
    <w:rsid w:val="000F5DCB"/>
    <w:rsid w:val="00102F03"/>
    <w:rsid w:val="00107102"/>
    <w:rsid w:val="0012265C"/>
    <w:rsid w:val="001235A3"/>
    <w:rsid w:val="001411BD"/>
    <w:rsid w:val="00141371"/>
    <w:rsid w:val="001678D6"/>
    <w:rsid w:val="00196AAD"/>
    <w:rsid w:val="001A0F5C"/>
    <w:rsid w:val="001B1A70"/>
    <w:rsid w:val="001B5B74"/>
    <w:rsid w:val="001D42F1"/>
    <w:rsid w:val="001F0D6E"/>
    <w:rsid w:val="00200460"/>
    <w:rsid w:val="00211287"/>
    <w:rsid w:val="00222298"/>
    <w:rsid w:val="00222F65"/>
    <w:rsid w:val="00227D0A"/>
    <w:rsid w:val="00244FA3"/>
    <w:rsid w:val="00246390"/>
    <w:rsid w:val="00255AF5"/>
    <w:rsid w:val="0026338A"/>
    <w:rsid w:val="00266714"/>
    <w:rsid w:val="00273B18"/>
    <w:rsid w:val="00274885"/>
    <w:rsid w:val="00296C8E"/>
    <w:rsid w:val="0029700B"/>
    <w:rsid w:val="002A7049"/>
    <w:rsid w:val="002A7252"/>
    <w:rsid w:val="002B4779"/>
    <w:rsid w:val="002C0347"/>
    <w:rsid w:val="002C0D9D"/>
    <w:rsid w:val="002D60D7"/>
    <w:rsid w:val="00300CC8"/>
    <w:rsid w:val="00313A30"/>
    <w:rsid w:val="003255A0"/>
    <w:rsid w:val="0032682E"/>
    <w:rsid w:val="00357F98"/>
    <w:rsid w:val="003619EC"/>
    <w:rsid w:val="003638AF"/>
    <w:rsid w:val="003851B0"/>
    <w:rsid w:val="00393F03"/>
    <w:rsid w:val="003A24B9"/>
    <w:rsid w:val="003E0A89"/>
    <w:rsid w:val="003E7757"/>
    <w:rsid w:val="0041043C"/>
    <w:rsid w:val="00414CFF"/>
    <w:rsid w:val="00433BE0"/>
    <w:rsid w:val="004442EC"/>
    <w:rsid w:val="004447EC"/>
    <w:rsid w:val="0044692A"/>
    <w:rsid w:val="004565EF"/>
    <w:rsid w:val="004633FE"/>
    <w:rsid w:val="004842D7"/>
    <w:rsid w:val="00485548"/>
    <w:rsid w:val="004900AC"/>
    <w:rsid w:val="004A72EF"/>
    <w:rsid w:val="004B4B48"/>
    <w:rsid w:val="004B55FA"/>
    <w:rsid w:val="004B5C3E"/>
    <w:rsid w:val="004D5810"/>
    <w:rsid w:val="004D6C9B"/>
    <w:rsid w:val="004E73C3"/>
    <w:rsid w:val="004F09DC"/>
    <w:rsid w:val="0053331C"/>
    <w:rsid w:val="00536E42"/>
    <w:rsid w:val="0054046D"/>
    <w:rsid w:val="00540EA7"/>
    <w:rsid w:val="0054100C"/>
    <w:rsid w:val="00593EB5"/>
    <w:rsid w:val="005968F7"/>
    <w:rsid w:val="0059734D"/>
    <w:rsid w:val="005B2EAE"/>
    <w:rsid w:val="005C60F8"/>
    <w:rsid w:val="00611B83"/>
    <w:rsid w:val="0061331C"/>
    <w:rsid w:val="006219CC"/>
    <w:rsid w:val="0064299F"/>
    <w:rsid w:val="006515D9"/>
    <w:rsid w:val="00654246"/>
    <w:rsid w:val="00666D39"/>
    <w:rsid w:val="006732C7"/>
    <w:rsid w:val="006833CD"/>
    <w:rsid w:val="00696607"/>
    <w:rsid w:val="006A0962"/>
    <w:rsid w:val="006A4790"/>
    <w:rsid w:val="006B3E6D"/>
    <w:rsid w:val="006C0ED1"/>
    <w:rsid w:val="006D081C"/>
    <w:rsid w:val="006D0E1C"/>
    <w:rsid w:val="006D13EF"/>
    <w:rsid w:val="006F60DC"/>
    <w:rsid w:val="00721919"/>
    <w:rsid w:val="00747374"/>
    <w:rsid w:val="007529AA"/>
    <w:rsid w:val="00752D0C"/>
    <w:rsid w:val="00753001"/>
    <w:rsid w:val="00762EA1"/>
    <w:rsid w:val="00772651"/>
    <w:rsid w:val="00796AB1"/>
    <w:rsid w:val="007A3E1A"/>
    <w:rsid w:val="007A5841"/>
    <w:rsid w:val="007B6E83"/>
    <w:rsid w:val="007C56D6"/>
    <w:rsid w:val="007C6AFE"/>
    <w:rsid w:val="007D3A95"/>
    <w:rsid w:val="007D5C69"/>
    <w:rsid w:val="007F4C8F"/>
    <w:rsid w:val="0080376A"/>
    <w:rsid w:val="008143BE"/>
    <w:rsid w:val="0081495F"/>
    <w:rsid w:val="008277A5"/>
    <w:rsid w:val="008337C9"/>
    <w:rsid w:val="00833BCF"/>
    <w:rsid w:val="00847AE1"/>
    <w:rsid w:val="00847EF4"/>
    <w:rsid w:val="0085772A"/>
    <w:rsid w:val="00864F67"/>
    <w:rsid w:val="008766D8"/>
    <w:rsid w:val="00876D44"/>
    <w:rsid w:val="00876D82"/>
    <w:rsid w:val="008916C7"/>
    <w:rsid w:val="008956B1"/>
    <w:rsid w:val="008B0E48"/>
    <w:rsid w:val="008B216A"/>
    <w:rsid w:val="008B3A60"/>
    <w:rsid w:val="0090661A"/>
    <w:rsid w:val="00923FAE"/>
    <w:rsid w:val="00935484"/>
    <w:rsid w:val="009432EA"/>
    <w:rsid w:val="009508EF"/>
    <w:rsid w:val="009651AB"/>
    <w:rsid w:val="00980A0C"/>
    <w:rsid w:val="009B28F2"/>
    <w:rsid w:val="009D5831"/>
    <w:rsid w:val="009E547E"/>
    <w:rsid w:val="009F2AF3"/>
    <w:rsid w:val="009F392B"/>
    <w:rsid w:val="00A030DF"/>
    <w:rsid w:val="00A04FB0"/>
    <w:rsid w:val="00A102AF"/>
    <w:rsid w:val="00A345D1"/>
    <w:rsid w:val="00A44CA7"/>
    <w:rsid w:val="00A50635"/>
    <w:rsid w:val="00A700AA"/>
    <w:rsid w:val="00A764C2"/>
    <w:rsid w:val="00A865C0"/>
    <w:rsid w:val="00A86822"/>
    <w:rsid w:val="00A91ED4"/>
    <w:rsid w:val="00A93C1F"/>
    <w:rsid w:val="00AA56B9"/>
    <w:rsid w:val="00AB34B1"/>
    <w:rsid w:val="00AB5EA0"/>
    <w:rsid w:val="00AC3241"/>
    <w:rsid w:val="00AC63EC"/>
    <w:rsid w:val="00AC7742"/>
    <w:rsid w:val="00AE010F"/>
    <w:rsid w:val="00AE0848"/>
    <w:rsid w:val="00AF06B7"/>
    <w:rsid w:val="00AF3E5B"/>
    <w:rsid w:val="00AF4567"/>
    <w:rsid w:val="00B05F8A"/>
    <w:rsid w:val="00B15252"/>
    <w:rsid w:val="00B23583"/>
    <w:rsid w:val="00B3318D"/>
    <w:rsid w:val="00B35358"/>
    <w:rsid w:val="00B422E8"/>
    <w:rsid w:val="00B459FD"/>
    <w:rsid w:val="00B51D61"/>
    <w:rsid w:val="00B60A98"/>
    <w:rsid w:val="00B764AB"/>
    <w:rsid w:val="00B8669D"/>
    <w:rsid w:val="00BB1E72"/>
    <w:rsid w:val="00BB5FAE"/>
    <w:rsid w:val="00C565E6"/>
    <w:rsid w:val="00C6259F"/>
    <w:rsid w:val="00C8136B"/>
    <w:rsid w:val="00C834CD"/>
    <w:rsid w:val="00CA209A"/>
    <w:rsid w:val="00CA40D5"/>
    <w:rsid w:val="00CB65CD"/>
    <w:rsid w:val="00CC71FD"/>
    <w:rsid w:val="00CF061B"/>
    <w:rsid w:val="00D11F50"/>
    <w:rsid w:val="00D274D9"/>
    <w:rsid w:val="00D50B0D"/>
    <w:rsid w:val="00D52AE9"/>
    <w:rsid w:val="00D54076"/>
    <w:rsid w:val="00D54420"/>
    <w:rsid w:val="00D5637B"/>
    <w:rsid w:val="00D72C6D"/>
    <w:rsid w:val="00D8135C"/>
    <w:rsid w:val="00D826CE"/>
    <w:rsid w:val="00D84BC7"/>
    <w:rsid w:val="00D84EBB"/>
    <w:rsid w:val="00D85CE3"/>
    <w:rsid w:val="00D915A1"/>
    <w:rsid w:val="00D9314B"/>
    <w:rsid w:val="00D93C4E"/>
    <w:rsid w:val="00DB345F"/>
    <w:rsid w:val="00DB6084"/>
    <w:rsid w:val="00DE63FB"/>
    <w:rsid w:val="00DF48E2"/>
    <w:rsid w:val="00E40563"/>
    <w:rsid w:val="00E46F06"/>
    <w:rsid w:val="00E575FA"/>
    <w:rsid w:val="00E85469"/>
    <w:rsid w:val="00E85826"/>
    <w:rsid w:val="00EA08C0"/>
    <w:rsid w:val="00EC576C"/>
    <w:rsid w:val="00ED40BA"/>
    <w:rsid w:val="00EE275E"/>
    <w:rsid w:val="00F15879"/>
    <w:rsid w:val="00F24E40"/>
    <w:rsid w:val="00F41A83"/>
    <w:rsid w:val="00F6321C"/>
    <w:rsid w:val="00F705EC"/>
    <w:rsid w:val="00F816F7"/>
    <w:rsid w:val="00F8685A"/>
    <w:rsid w:val="00F9203D"/>
    <w:rsid w:val="00F92A0F"/>
    <w:rsid w:val="00FA0096"/>
    <w:rsid w:val="00FA35F6"/>
    <w:rsid w:val="00FB4550"/>
    <w:rsid w:val="00FC08A9"/>
    <w:rsid w:val="00FC371D"/>
    <w:rsid w:val="00FD2FE5"/>
    <w:rsid w:val="00FE7B55"/>
    <w:rsid w:val="00FF065D"/>
    <w:rsid w:val="00FF0885"/>
    <w:rsid w:val="00FF66A3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E1"/>
    <w:rPr>
      <w:sz w:val="24"/>
      <w:szCs w:val="24"/>
    </w:rPr>
  </w:style>
  <w:style w:type="paragraph" w:styleId="1">
    <w:name w:val="heading 1"/>
    <w:basedOn w:val="a"/>
    <w:next w:val="a"/>
    <w:qFormat/>
    <w:rsid w:val="00847AE1"/>
    <w:pPr>
      <w:keepNext/>
      <w:outlineLvl w:val="0"/>
    </w:pPr>
    <w:rPr>
      <w:b/>
      <w:bCs/>
      <w:kern w:val="16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C0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2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47EF4"/>
    <w:pPr>
      <w:jc w:val="both"/>
    </w:pPr>
    <w:rPr>
      <w:szCs w:val="20"/>
    </w:rPr>
  </w:style>
  <w:style w:type="character" w:customStyle="1" w:styleId="a8">
    <w:name w:val="Основной текст Знак"/>
    <w:link w:val="a7"/>
    <w:rsid w:val="00847EF4"/>
    <w:rPr>
      <w:sz w:val="24"/>
    </w:rPr>
  </w:style>
  <w:style w:type="character" w:styleId="a9">
    <w:name w:val="Hyperlink"/>
    <w:uiPriority w:val="99"/>
    <w:semiHidden/>
    <w:unhideWhenUsed/>
    <w:rsid w:val="00536E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4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4100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69C5DCE-8E5E-49D2-B5D5-09FB98F3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Celeron</dc:creator>
  <cp:keywords/>
  <cp:lastModifiedBy>Заведующая отделом ОКР</cp:lastModifiedBy>
  <cp:revision>6</cp:revision>
  <cp:lastPrinted>2018-03-06T02:56:00Z</cp:lastPrinted>
  <dcterms:created xsi:type="dcterms:W3CDTF">2018-02-28T02:50:00Z</dcterms:created>
  <dcterms:modified xsi:type="dcterms:W3CDTF">2018-03-06T02:56:00Z</dcterms:modified>
</cp:coreProperties>
</file>