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AE" w:rsidRDefault="003444AE" w:rsidP="003444AE"/>
    <w:p w:rsidR="003444AE" w:rsidRDefault="003444AE" w:rsidP="003444AE">
      <w:pPr>
        <w:tabs>
          <w:tab w:val="left" w:pos="5040"/>
        </w:tabs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3444AE" w:rsidRDefault="003444AE" w:rsidP="003444AE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3444AE" w:rsidRDefault="003444AE" w:rsidP="003444AE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3444AE" w:rsidRDefault="003444AE" w:rsidP="003444AE">
      <w:pPr>
        <w:jc w:val="center"/>
        <w:rPr>
          <w:sz w:val="22"/>
        </w:rPr>
      </w:pPr>
    </w:p>
    <w:p w:rsidR="003444AE" w:rsidRDefault="003444AE" w:rsidP="003444AE">
      <w:pPr>
        <w:jc w:val="center"/>
        <w:outlineLvl w:val="0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805F84" w:rsidRDefault="00805F84" w:rsidP="003444AE">
      <w:pPr>
        <w:jc w:val="center"/>
        <w:outlineLvl w:val="0"/>
      </w:pPr>
    </w:p>
    <w:p w:rsidR="00A56740" w:rsidRDefault="00B467D2" w:rsidP="004855CE">
      <w:pPr>
        <w:tabs>
          <w:tab w:val="left" w:pos="7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06.06.2019</w:t>
      </w:r>
      <w:r w:rsidR="00805F84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АГ-932-п</w:t>
      </w:r>
    </w:p>
    <w:p w:rsidR="00B467D2" w:rsidRDefault="00B467D2" w:rsidP="004855CE">
      <w:pPr>
        <w:tabs>
          <w:tab w:val="left" w:pos="7590"/>
        </w:tabs>
        <w:jc w:val="both"/>
        <w:rPr>
          <w:sz w:val="28"/>
          <w:szCs w:val="28"/>
        </w:rPr>
      </w:pPr>
    </w:p>
    <w:p w:rsidR="003444AE" w:rsidRPr="0079501C" w:rsidRDefault="003444AE" w:rsidP="003444AE">
      <w:pPr>
        <w:jc w:val="both"/>
        <w:rPr>
          <w:sz w:val="28"/>
          <w:szCs w:val="28"/>
        </w:rPr>
      </w:pPr>
      <w:proofErr w:type="gramStart"/>
      <w:r w:rsidRPr="0079501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79501C">
        <w:rPr>
          <w:sz w:val="28"/>
          <w:szCs w:val="28"/>
        </w:rPr>
        <w:t>орядка расходования средст</w:t>
      </w:r>
      <w:r w:rsidR="008472F8">
        <w:rPr>
          <w:sz w:val="28"/>
          <w:szCs w:val="28"/>
        </w:rPr>
        <w:t xml:space="preserve">в субсидии из краевого бюджета </w:t>
      </w:r>
      <w:r>
        <w:rPr>
          <w:sz w:val="28"/>
          <w:szCs w:val="28"/>
        </w:rPr>
        <w:t>на осуществление дорожной деятельности в отношении автомобильных дорог общего пользования местного значения в соответствии</w:t>
      </w:r>
      <w:proofErr w:type="gramEnd"/>
      <w:r>
        <w:rPr>
          <w:sz w:val="28"/>
          <w:szCs w:val="28"/>
        </w:rPr>
        <w:t xml:space="preserve"> с решениями Губернатора Красноярского края, Правительства Красноярского края за счет средств дорожного фонда Красноярского края в муниципальном образовании город Минусинск</w:t>
      </w:r>
    </w:p>
    <w:p w:rsidR="00A56740" w:rsidRDefault="00A56740" w:rsidP="004855CE">
      <w:pPr>
        <w:jc w:val="both"/>
        <w:rPr>
          <w:spacing w:val="-8"/>
          <w:sz w:val="28"/>
          <w:szCs w:val="28"/>
        </w:rPr>
      </w:pPr>
    </w:p>
    <w:p w:rsidR="003444AE" w:rsidRDefault="003444AE" w:rsidP="003444AE">
      <w:pPr>
        <w:pStyle w:val="ConsPlusNormal"/>
        <w:ind w:firstLine="540"/>
        <w:jc w:val="both"/>
        <w:rPr>
          <w:rFonts w:eastAsia="Calibri"/>
          <w:lang w:eastAsia="en-US"/>
        </w:rPr>
      </w:pPr>
      <w: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 п</w:t>
      </w:r>
      <w:r w:rsidRPr="006A0CC1">
        <w:t>остановлени</w:t>
      </w:r>
      <w:r>
        <w:t xml:space="preserve">ями </w:t>
      </w:r>
      <w:r w:rsidRPr="006A0CC1">
        <w:t>Правительства Красноярского края от 30.09.2013 № 510-п</w:t>
      </w:r>
      <w:r>
        <w:t xml:space="preserve"> «Об утверждении </w:t>
      </w:r>
      <w:r w:rsidRPr="006A0CC1">
        <w:t xml:space="preserve">государственной программы Красноярского края </w:t>
      </w:r>
      <w:r>
        <w:t>«Развитие транспортной системы», Уставом городского округа – город Минусинск,  в целях определения механизма расходования средств субсидии</w:t>
      </w:r>
      <w:r>
        <w:rPr>
          <w:rFonts w:eastAsia="Calibri"/>
          <w:lang w:eastAsia="en-US"/>
        </w:rPr>
        <w:t>, ПОСТАНОВЛЯЮ:</w:t>
      </w:r>
    </w:p>
    <w:p w:rsidR="003444AE" w:rsidRDefault="003444AE" w:rsidP="003444AE">
      <w:pPr>
        <w:pStyle w:val="ConsPlusNormal"/>
        <w:numPr>
          <w:ilvl w:val="0"/>
          <w:numId w:val="2"/>
        </w:numPr>
        <w:ind w:left="0" w:firstLine="851"/>
        <w:jc w:val="both"/>
      </w:pPr>
      <w:r w:rsidRPr="00A64760">
        <w:t xml:space="preserve">Утвердить Порядок расходования средств субсидии из краевого бюджета </w:t>
      </w:r>
      <w:r>
        <w:t>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муниципальном образовании город Минусинск</w:t>
      </w:r>
      <w:r w:rsidRPr="00A64760">
        <w:t>, согласно приложению.</w:t>
      </w:r>
    </w:p>
    <w:p w:rsidR="000E4071" w:rsidRDefault="000E4071" w:rsidP="003444AE">
      <w:pPr>
        <w:pStyle w:val="ConsPlusNormal"/>
        <w:numPr>
          <w:ilvl w:val="0"/>
          <w:numId w:val="2"/>
        </w:numPr>
        <w:ind w:left="0" w:firstLine="851"/>
        <w:jc w:val="both"/>
      </w:pPr>
      <w:r>
        <w:t>Признать утратившим силу постановление Администрации города Минусинска от 29.05.2017 № АГ- 951-п «</w:t>
      </w:r>
      <w:r w:rsidRPr="0079501C">
        <w:t xml:space="preserve">Об утверждении </w:t>
      </w:r>
      <w:r>
        <w:t>П</w:t>
      </w:r>
      <w:r w:rsidRPr="0079501C">
        <w:t>орядка расходования средст</w:t>
      </w:r>
      <w:r w:rsidR="008472F8">
        <w:t xml:space="preserve">в субсидии из краевого бюджета </w:t>
      </w:r>
      <w:r>
        <w:t>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муниципальном образовании город Минусинск».</w:t>
      </w:r>
    </w:p>
    <w:p w:rsidR="003444AE" w:rsidRDefault="003444AE" w:rsidP="003444AE">
      <w:pPr>
        <w:pStyle w:val="ConsPlusNormal"/>
        <w:numPr>
          <w:ilvl w:val="0"/>
          <w:numId w:val="2"/>
        </w:numPr>
        <w:ind w:left="0" w:firstLine="851"/>
        <w:jc w:val="both"/>
      </w:pPr>
      <w:r w:rsidRPr="00A64760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3444AE" w:rsidRDefault="003444AE" w:rsidP="003444AE">
      <w:pPr>
        <w:pStyle w:val="ConsPlusNormal"/>
        <w:numPr>
          <w:ilvl w:val="0"/>
          <w:numId w:val="2"/>
        </w:numPr>
        <w:ind w:left="0" w:firstLine="851"/>
        <w:jc w:val="both"/>
      </w:pPr>
      <w:r w:rsidRPr="00A64760">
        <w:t>Контроль за</w:t>
      </w:r>
      <w:r w:rsidR="00D647C8">
        <w:t xml:space="preserve"> выполнением постановления возложить на заместителя Главы администрации по оперативному управлению </w:t>
      </w:r>
      <w:proofErr w:type="spellStart"/>
      <w:r w:rsidR="00D647C8">
        <w:t>Носкова</w:t>
      </w:r>
      <w:proofErr w:type="spellEnd"/>
      <w:r w:rsidR="00D647C8">
        <w:t xml:space="preserve"> В.Б.</w:t>
      </w:r>
    </w:p>
    <w:p w:rsidR="003444AE" w:rsidRDefault="00A56740" w:rsidP="00D647C8">
      <w:pPr>
        <w:pStyle w:val="ConsPlusNormal"/>
        <w:ind w:firstLine="851"/>
        <w:jc w:val="both"/>
      </w:pPr>
      <w:r>
        <w:t>5.</w:t>
      </w:r>
      <w:r w:rsidR="008472F8">
        <w:t xml:space="preserve"> </w:t>
      </w:r>
      <w:r>
        <w:t xml:space="preserve"> </w:t>
      </w:r>
      <w:r w:rsidR="003444AE">
        <w:t>Постановление вступ</w:t>
      </w:r>
      <w:r w:rsidR="004855CE">
        <w:t>ает в силу со дня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44AE" w:rsidRPr="007A1087" w:rsidTr="00B8572E">
        <w:tc>
          <w:tcPr>
            <w:tcW w:w="4785" w:type="dxa"/>
          </w:tcPr>
          <w:p w:rsidR="004855CE" w:rsidRDefault="004855CE" w:rsidP="00B85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5F84" w:rsidRPr="00524687" w:rsidRDefault="003444AE" w:rsidP="00B467D2">
            <w:pPr>
              <w:tabs>
                <w:tab w:val="right" w:pos="456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647C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805F84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 xml:space="preserve">                     </w:t>
            </w:r>
            <w:r w:rsidR="00B467D2">
              <w:rPr>
                <w:sz w:val="28"/>
                <w:szCs w:val="28"/>
              </w:rPr>
              <w:tab/>
              <w:t xml:space="preserve">      подпись</w:t>
            </w:r>
          </w:p>
        </w:tc>
        <w:tc>
          <w:tcPr>
            <w:tcW w:w="4786" w:type="dxa"/>
          </w:tcPr>
          <w:p w:rsidR="003444AE" w:rsidRDefault="003444AE" w:rsidP="00B85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444AE" w:rsidRDefault="00805F84" w:rsidP="00B85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647C8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D647C8">
              <w:rPr>
                <w:sz w:val="28"/>
                <w:szCs w:val="28"/>
              </w:rPr>
              <w:t>А.О. Первухин</w:t>
            </w:r>
          </w:p>
          <w:p w:rsidR="00A56740" w:rsidRDefault="00A56740" w:rsidP="00B85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444AE" w:rsidRPr="00524687" w:rsidRDefault="003444AE" w:rsidP="00B85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687">
              <w:rPr>
                <w:sz w:val="28"/>
                <w:szCs w:val="28"/>
              </w:rPr>
              <w:lastRenderedPageBreak/>
              <w:t>Приложение</w:t>
            </w:r>
          </w:p>
          <w:p w:rsidR="003444AE" w:rsidRPr="00524687" w:rsidRDefault="003444AE" w:rsidP="00B85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687">
              <w:rPr>
                <w:sz w:val="28"/>
                <w:szCs w:val="28"/>
              </w:rPr>
              <w:t xml:space="preserve">к  постановлению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524687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а Минусинска</w:t>
            </w:r>
          </w:p>
          <w:p w:rsidR="003444AE" w:rsidRDefault="003444AE" w:rsidP="00805F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4687">
              <w:rPr>
                <w:sz w:val="28"/>
                <w:szCs w:val="28"/>
              </w:rPr>
              <w:t>от</w:t>
            </w:r>
            <w:r w:rsidR="00805F84">
              <w:rPr>
                <w:sz w:val="28"/>
                <w:szCs w:val="28"/>
              </w:rPr>
              <w:t xml:space="preserve">  </w:t>
            </w:r>
            <w:r w:rsidR="00B467D2">
              <w:rPr>
                <w:sz w:val="28"/>
                <w:szCs w:val="28"/>
              </w:rPr>
              <w:t xml:space="preserve">06.06.2019 </w:t>
            </w:r>
            <w:r w:rsidRPr="00524687">
              <w:rPr>
                <w:sz w:val="28"/>
                <w:szCs w:val="28"/>
              </w:rPr>
              <w:t xml:space="preserve"> № </w:t>
            </w:r>
            <w:r w:rsidR="00B467D2">
              <w:rPr>
                <w:sz w:val="28"/>
                <w:szCs w:val="28"/>
              </w:rPr>
              <w:t xml:space="preserve"> АГ-932-п</w:t>
            </w:r>
          </w:p>
          <w:p w:rsidR="00805F84" w:rsidRPr="00524687" w:rsidRDefault="00805F84" w:rsidP="00805F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6740" w:rsidRPr="007A1087" w:rsidTr="00B8572E">
        <w:tc>
          <w:tcPr>
            <w:tcW w:w="4785" w:type="dxa"/>
          </w:tcPr>
          <w:p w:rsidR="00A56740" w:rsidRDefault="00A56740" w:rsidP="00B85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56740" w:rsidRDefault="00A56740" w:rsidP="00B85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44AE" w:rsidRPr="0079501C" w:rsidRDefault="003444AE" w:rsidP="003444A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9501C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79501C">
        <w:rPr>
          <w:sz w:val="28"/>
          <w:szCs w:val="28"/>
        </w:rPr>
        <w:t>к расходования средст</w:t>
      </w:r>
      <w:r w:rsidR="008472F8">
        <w:rPr>
          <w:sz w:val="28"/>
          <w:szCs w:val="28"/>
        </w:rPr>
        <w:t xml:space="preserve">в субсидии из краевого бюджета </w:t>
      </w:r>
      <w:r>
        <w:rPr>
          <w:sz w:val="28"/>
          <w:szCs w:val="28"/>
        </w:rPr>
        <w:t>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муниципальном образовании город Минусинск</w:t>
      </w:r>
    </w:p>
    <w:p w:rsidR="003444AE" w:rsidRDefault="003444AE" w:rsidP="003444AE">
      <w:pPr>
        <w:jc w:val="center"/>
        <w:rPr>
          <w:sz w:val="28"/>
          <w:szCs w:val="28"/>
        </w:rPr>
      </w:pPr>
    </w:p>
    <w:p w:rsidR="003444AE" w:rsidRDefault="003444AE" w:rsidP="003444AE">
      <w:pPr>
        <w:pStyle w:val="ConsPlusNormal"/>
        <w:numPr>
          <w:ilvl w:val="0"/>
          <w:numId w:val="1"/>
        </w:numPr>
        <w:ind w:left="0" w:firstLine="851"/>
        <w:jc w:val="both"/>
      </w:pPr>
      <w:r>
        <w:t xml:space="preserve">Настоящий Порядок </w:t>
      </w:r>
      <w:r w:rsidRPr="0079501C">
        <w:t xml:space="preserve">расходования средств субсидии из краевого бюджета  на </w:t>
      </w:r>
      <w:r>
        <w:t xml:space="preserve">осуществление дорожной деятельности в отношении автомобильных дорог 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муниципальном образовании город Минусинск (далее - Порядок) регулирует расходование </w:t>
      </w:r>
      <w:r w:rsidR="00203EDF">
        <w:t>денежных средств</w:t>
      </w:r>
      <w:r>
        <w:t xml:space="preserve">, предоставляемых бюджету муниципального образования город  Минусинск в виде субсидии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</w:t>
      </w:r>
      <w:r w:rsidRPr="00EE1120">
        <w:t>подпрограммы «Дороги Красноярья» государственной программы Красноярского края «Развитие транспортной системы»</w:t>
      </w:r>
      <w:r w:rsidR="00F9714F">
        <w:t xml:space="preserve"> (далее – Субсидия</w:t>
      </w:r>
      <w:r>
        <w:t>).</w:t>
      </w:r>
    </w:p>
    <w:p w:rsidR="003444AE" w:rsidRDefault="003444AE" w:rsidP="003444AE">
      <w:pPr>
        <w:pStyle w:val="ConsPlusNormal"/>
        <w:numPr>
          <w:ilvl w:val="0"/>
          <w:numId w:val="1"/>
        </w:numPr>
        <w:ind w:left="0" w:firstLine="851"/>
        <w:jc w:val="both"/>
      </w:pPr>
      <w:r w:rsidRPr="004A7AFA">
        <w:t>Субсиди</w:t>
      </w:r>
      <w:r w:rsidR="00F9714F">
        <w:t>я</w:t>
      </w:r>
      <w:r w:rsidRPr="004A7AFA">
        <w:t xml:space="preserve"> предоставля</w:t>
      </w:r>
      <w:r w:rsidR="00F9714F">
        <w:t>е</w:t>
      </w:r>
      <w:r w:rsidRPr="004A7AFA">
        <w:t xml:space="preserve">тся министерством </w:t>
      </w:r>
      <w:r>
        <w:t xml:space="preserve">транспорта </w:t>
      </w:r>
      <w:r w:rsidRPr="004A7AFA">
        <w:t>Красноярского края (далее - Министерство) на основан</w:t>
      </w:r>
      <w:r w:rsidR="00F9714F">
        <w:t>ии соглашения о предоставлении С</w:t>
      </w:r>
      <w:r w:rsidRPr="004A7AFA">
        <w:t xml:space="preserve">убсидии, заключенного между Министерством и </w:t>
      </w:r>
      <w:r>
        <w:t xml:space="preserve">Администрацией города Минусинска </w:t>
      </w:r>
      <w:r w:rsidRPr="004A7AFA">
        <w:t>(далее – Соглашение).</w:t>
      </w:r>
    </w:p>
    <w:p w:rsidR="003444AE" w:rsidRDefault="008472F8" w:rsidP="003444AE">
      <w:pPr>
        <w:pStyle w:val="ConsPlusNormal"/>
        <w:numPr>
          <w:ilvl w:val="0"/>
          <w:numId w:val="1"/>
        </w:numPr>
        <w:ind w:left="0" w:firstLine="851"/>
        <w:jc w:val="both"/>
      </w:pPr>
      <w:r>
        <w:t>Администрация города Минусинска является г</w:t>
      </w:r>
      <w:r w:rsidR="003444AE">
        <w:t>лавным расп</w:t>
      </w:r>
      <w:r w:rsidR="00F9714F">
        <w:t>орядителем средств С</w:t>
      </w:r>
      <w:r w:rsidR="003444AE">
        <w:t>убсидии.</w:t>
      </w:r>
    </w:p>
    <w:p w:rsidR="003444AE" w:rsidRDefault="008472F8" w:rsidP="003444AE">
      <w:pPr>
        <w:pStyle w:val="ConsPlusNormal"/>
        <w:ind w:firstLine="851"/>
        <w:jc w:val="both"/>
      </w:pPr>
      <w:r>
        <w:t>М</w:t>
      </w:r>
      <w:r w:rsidR="003444AE">
        <w:t>униципальное казенное учреждение «Управление городского хозяйства» Администрации города Минусинска (далее – Управление)</w:t>
      </w:r>
      <w:r>
        <w:t xml:space="preserve"> является </w:t>
      </w:r>
      <w:r w:rsidR="00074DCB">
        <w:t>получателем</w:t>
      </w:r>
      <w:r w:rsidR="00F9714F">
        <w:t xml:space="preserve"> средств С</w:t>
      </w:r>
      <w:r>
        <w:t>убсидии</w:t>
      </w:r>
      <w:r w:rsidR="003444AE">
        <w:t xml:space="preserve">. </w:t>
      </w:r>
    </w:p>
    <w:p w:rsidR="003444AE" w:rsidRPr="008D0587" w:rsidRDefault="006D0650" w:rsidP="003444AE">
      <w:pPr>
        <w:pStyle w:val="ConsPlusNormal"/>
        <w:numPr>
          <w:ilvl w:val="0"/>
          <w:numId w:val="1"/>
        </w:numPr>
        <w:ind w:left="0" w:firstLine="851"/>
        <w:jc w:val="both"/>
      </w:pPr>
      <w:r>
        <w:t>Для заключения Соглашения</w:t>
      </w:r>
      <w:r w:rsidR="003444AE" w:rsidRPr="008D0587">
        <w:t xml:space="preserve"> Управление </w:t>
      </w:r>
      <w:r>
        <w:t xml:space="preserve">в срок не позднее 15 </w:t>
      </w:r>
      <w:r w:rsidR="00074DCB">
        <w:t>апреля года предоставления С</w:t>
      </w:r>
      <w:r w:rsidRPr="00A56740">
        <w:t>убсидии пред</w:t>
      </w:r>
      <w:r w:rsidR="003444AE" w:rsidRPr="00A56740">
        <w:t>ставляет в Министерство следующие</w:t>
      </w:r>
      <w:r w:rsidR="003444AE" w:rsidRPr="008D0587">
        <w:t xml:space="preserve"> документы:</w:t>
      </w:r>
    </w:p>
    <w:p w:rsidR="003444AE" w:rsidRDefault="003444AE" w:rsidP="003444AE">
      <w:pPr>
        <w:pStyle w:val="ConsPlusNormal"/>
        <w:ind w:firstLine="567"/>
        <w:jc w:val="both"/>
      </w:pPr>
      <w:r w:rsidRPr="008D0587">
        <w:t xml:space="preserve"> выписку из решения о городском бюджете с указанием сумм расходов по разделам, подразделам, целевым статьям и видам расходов </w:t>
      </w:r>
      <w:r w:rsidR="008472F8">
        <w:t xml:space="preserve">бюджетной </w:t>
      </w:r>
      <w:r w:rsidRPr="008D0587">
        <w:t xml:space="preserve">классификации Российской Федерации, подтверждающую </w:t>
      </w:r>
      <w:r w:rsidR="006D0650">
        <w:t xml:space="preserve">долевое участие муниципального образования город Минусинск в финансировании расходов в </w:t>
      </w:r>
      <w:r w:rsidRPr="008D0587">
        <w:t xml:space="preserve"> размере не менее </w:t>
      </w:r>
      <w:r>
        <w:t>0,</w:t>
      </w:r>
      <w:r w:rsidR="00074DCB">
        <w:t>2 процента от суммы С</w:t>
      </w:r>
      <w:r w:rsidR="006D0650">
        <w:t>убсидии</w:t>
      </w:r>
      <w:r w:rsidR="006D0650" w:rsidRPr="006D0650">
        <w:t>;</w:t>
      </w:r>
    </w:p>
    <w:p w:rsidR="006D0650" w:rsidRPr="006D0650" w:rsidRDefault="006D0650" w:rsidP="003444AE">
      <w:pPr>
        <w:pStyle w:val="ConsPlusNormal"/>
        <w:ind w:firstLine="567"/>
        <w:jc w:val="both"/>
      </w:pPr>
      <w:r>
        <w:t>заверенный Главой города Минусинска перечень объектов, предназначенных для осуществления дорожной деятельности в отношении автомобильных дорог общег</w:t>
      </w:r>
      <w:r w:rsidR="00014F4E">
        <w:t>о пользования местного значения</w:t>
      </w:r>
      <w:r>
        <w:t xml:space="preserve">, </w:t>
      </w:r>
      <w:r>
        <w:lastRenderedPageBreak/>
        <w:t>запланиров</w:t>
      </w:r>
      <w:r w:rsidR="00074DCB">
        <w:t>анных к выполнению на средства С</w:t>
      </w:r>
      <w:r>
        <w:t>убсидии в очередном финансовом году.</w:t>
      </w:r>
    </w:p>
    <w:p w:rsidR="003444AE" w:rsidRDefault="003444AE" w:rsidP="003444AE">
      <w:pPr>
        <w:pStyle w:val="ConsPlusNormal"/>
        <w:numPr>
          <w:ilvl w:val="0"/>
          <w:numId w:val="1"/>
        </w:numPr>
        <w:ind w:left="0" w:firstLine="851"/>
        <w:jc w:val="both"/>
      </w:pPr>
      <w:r>
        <w:t>Расходование сре</w:t>
      </w:r>
      <w:r w:rsidR="00074DCB">
        <w:t>дств Субсидии</w:t>
      </w:r>
      <w:r>
        <w:t xml:space="preserve"> осуществляется в соответствии                       с приказом Министерства транспорта Российской Федерации от 16.11.2012                № 402 «Об утверждении классификации работ по капитальному ремонту, ремонту и содержанию автомобильных дорог», в том числе на ремонт тротуаров.</w:t>
      </w:r>
    </w:p>
    <w:p w:rsidR="003444AE" w:rsidRPr="00136390" w:rsidRDefault="003444AE" w:rsidP="003444AE">
      <w:pPr>
        <w:ind w:firstLine="851"/>
        <w:jc w:val="both"/>
        <w:rPr>
          <w:sz w:val="28"/>
          <w:szCs w:val="28"/>
        </w:rPr>
      </w:pPr>
      <w:r w:rsidRPr="00136390">
        <w:rPr>
          <w:sz w:val="28"/>
          <w:szCs w:val="28"/>
        </w:rPr>
        <w:t>Финансирование работ по строительству, реконструкции, капитальному ремонту автомобильных дорог общег</w:t>
      </w:r>
      <w:r>
        <w:rPr>
          <w:sz w:val="28"/>
          <w:szCs w:val="28"/>
        </w:rPr>
        <w:t xml:space="preserve">о пользования местного значения осуществляется в соответствии </w:t>
      </w:r>
      <w:r w:rsidRPr="00136390">
        <w:rPr>
          <w:sz w:val="28"/>
          <w:szCs w:val="28"/>
        </w:rPr>
        <w:t>с разработанной проектно-сметной документацией, получившей положительное заключение государственной экспертизы.</w:t>
      </w:r>
    </w:p>
    <w:p w:rsidR="003444AE" w:rsidRDefault="003444AE" w:rsidP="003444AE">
      <w:pPr>
        <w:pStyle w:val="ConsPlusNormal"/>
        <w:ind w:firstLine="851"/>
        <w:jc w:val="both"/>
      </w:pPr>
      <w:r w:rsidRPr="00136390">
        <w:t>Субсидия не предоставляется на проведение инженерных изысканий, специальных обследований, разработку проектной документации и экспертизу проектной документации.</w:t>
      </w:r>
    </w:p>
    <w:p w:rsidR="008472F8" w:rsidRDefault="008472F8" w:rsidP="008472F8">
      <w:pPr>
        <w:pStyle w:val="ConsPlusNormal"/>
        <w:ind w:firstLine="851"/>
        <w:jc w:val="both"/>
      </w:pPr>
      <w:r>
        <w:t>Субсидия носит целевой характер и не может быть использована на другие цели.</w:t>
      </w:r>
    </w:p>
    <w:p w:rsidR="008472F8" w:rsidRDefault="008472F8" w:rsidP="008472F8">
      <w:pPr>
        <w:pStyle w:val="ConsPlusNormal"/>
        <w:numPr>
          <w:ilvl w:val="0"/>
          <w:numId w:val="1"/>
        </w:numPr>
        <w:ind w:left="0" w:firstLine="851"/>
        <w:jc w:val="both"/>
      </w:pPr>
      <w:proofErr w:type="gramStart"/>
      <w:r>
        <w:t>Управление для реализации мероприятий по осуществлению дорожных работ в отношении автомобильных дорог общего пользования местного значения муниципального образования город Минусинск  определяет подрядные организации путем заключения муниципальных контрактов</w:t>
      </w:r>
      <w:r w:rsidRPr="009B3D3C">
        <w:t xml:space="preserve"> </w:t>
      </w:r>
      <w:r>
        <w:t>в соответствии с Федеральным  законом от 05.04.2013 № 44-ФЗ РФ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8472F8" w:rsidRDefault="008472F8" w:rsidP="008472F8">
      <w:pPr>
        <w:pStyle w:val="ConsPlusNormal"/>
        <w:ind w:firstLine="567"/>
        <w:jc w:val="both"/>
      </w:pPr>
      <w:proofErr w:type="gramStart"/>
      <w:r>
        <w:t xml:space="preserve">Средства экономии, сложившейся по результатам проведения процедуры закупок, используются на те же цели после </w:t>
      </w:r>
      <w:proofErr w:type="spellStart"/>
      <w:r>
        <w:t>переутверждения</w:t>
      </w:r>
      <w:proofErr w:type="spellEnd"/>
      <w:r>
        <w:t xml:space="preserve"> перечня объектов, предназначенных для осуществления дорожной деятельности в отношении автомобильных дорог общего пользования местного значения в соответствии с требованиями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3444AE" w:rsidRDefault="002F6FB9" w:rsidP="003444AE">
      <w:pPr>
        <w:pStyle w:val="ConsPlusNormal"/>
        <w:numPr>
          <w:ilvl w:val="0"/>
          <w:numId w:val="1"/>
        </w:numPr>
        <w:ind w:left="0" w:firstLine="851"/>
        <w:jc w:val="both"/>
      </w:pPr>
      <w:r>
        <w:t>Расходование средств С</w:t>
      </w:r>
      <w:r w:rsidR="003444AE">
        <w:t>убсидии осуществляется на основании следующих документов:</w:t>
      </w:r>
    </w:p>
    <w:p w:rsidR="003444AE" w:rsidRDefault="003444AE" w:rsidP="003444AE">
      <w:pPr>
        <w:pStyle w:val="ConsPlusNormal"/>
        <w:ind w:left="851"/>
        <w:jc w:val="both"/>
      </w:pPr>
      <w:r>
        <w:t>актов приемки выполненных работ (форма КС-2);</w:t>
      </w:r>
    </w:p>
    <w:p w:rsidR="003444AE" w:rsidRDefault="003444AE" w:rsidP="003444AE">
      <w:pPr>
        <w:pStyle w:val="ConsPlusNormal"/>
        <w:ind w:left="851"/>
        <w:jc w:val="both"/>
      </w:pPr>
      <w:r>
        <w:t>справок о стоимости выполненных работ и затрат (форма КС-3);</w:t>
      </w:r>
    </w:p>
    <w:p w:rsidR="003444AE" w:rsidRDefault="003444AE" w:rsidP="003444AE">
      <w:pPr>
        <w:pStyle w:val="ConsPlusNormal"/>
        <w:ind w:left="851"/>
        <w:jc w:val="both"/>
      </w:pPr>
      <w:r>
        <w:t>счетов – фактур.</w:t>
      </w:r>
    </w:p>
    <w:p w:rsidR="003444AE" w:rsidRDefault="002F6FB9" w:rsidP="003444AE">
      <w:pPr>
        <w:pStyle w:val="ConsPlusNormal"/>
        <w:numPr>
          <w:ilvl w:val="0"/>
          <w:numId w:val="1"/>
        </w:numPr>
        <w:ind w:left="0" w:firstLine="851"/>
        <w:jc w:val="both"/>
      </w:pPr>
      <w:r>
        <w:t>Для перечисления средств  Субсидии</w:t>
      </w:r>
      <w:r w:rsidR="003444AE">
        <w:t xml:space="preserve"> Управление  по завершении работ (но не позднее 10 декабря текущего финансового года), предоставляет в Министерство </w:t>
      </w:r>
      <w:r w:rsidR="003444AE" w:rsidRPr="00576E39">
        <w:t>отчет о фактически выполненных объемах работ по форме</w:t>
      </w:r>
      <w:r w:rsidR="003444AE">
        <w:t>, предусмотренной Соглашением</w:t>
      </w:r>
      <w:r w:rsidR="00EE4462">
        <w:t>, с приложением документов, подтверждающих качество выполнения работ</w:t>
      </w:r>
      <w:r w:rsidR="00EE4462" w:rsidRPr="00EE4462">
        <w:t>:</w:t>
      </w:r>
    </w:p>
    <w:p w:rsidR="003444AE" w:rsidRDefault="003444AE" w:rsidP="003444AE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12059">
        <w:rPr>
          <w:sz w:val="28"/>
          <w:szCs w:val="28"/>
        </w:rPr>
        <w:t xml:space="preserve">копию заключения лаборатории при устройстве покрытия из асфальтобетонной смеси или </w:t>
      </w:r>
      <w:proofErr w:type="spellStart"/>
      <w:r w:rsidRPr="00012059">
        <w:rPr>
          <w:sz w:val="28"/>
          <w:szCs w:val="28"/>
        </w:rPr>
        <w:t>цементобетона</w:t>
      </w:r>
      <w:proofErr w:type="spellEnd"/>
      <w:r w:rsidRPr="00012059">
        <w:rPr>
          <w:sz w:val="28"/>
          <w:szCs w:val="28"/>
        </w:rPr>
        <w:t>, которая должна соответствовать требованиям ГОСТ ИСО/МЭК 17025-2009 «Общие требования к компетентности испытательных и калибровочных лабораторий».</w:t>
      </w:r>
    </w:p>
    <w:p w:rsidR="00FE51D0" w:rsidRPr="00012059" w:rsidRDefault="00FE51D0" w:rsidP="003444A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объектам стоимостью работ (в соответствии с заключенными муниципальными контрактами) свыше 15 млн. рублей допускает</w:t>
      </w:r>
      <w:r w:rsidR="008B2472">
        <w:rPr>
          <w:sz w:val="28"/>
          <w:szCs w:val="28"/>
        </w:rPr>
        <w:t>ся поэтапное получение средств С</w:t>
      </w:r>
      <w:r>
        <w:rPr>
          <w:sz w:val="28"/>
          <w:szCs w:val="28"/>
        </w:rPr>
        <w:t>убсидии на основании отчета с приложением документов, подтверждающих качество выполнения работ, указанных в абзаце первом и втором настоящего пункта.</w:t>
      </w:r>
    </w:p>
    <w:p w:rsidR="003444AE" w:rsidRDefault="003444AE" w:rsidP="003444AE">
      <w:pPr>
        <w:pStyle w:val="ConsPlusNormal"/>
        <w:numPr>
          <w:ilvl w:val="0"/>
          <w:numId w:val="1"/>
        </w:numPr>
        <w:ind w:left="0" w:firstLine="851"/>
        <w:jc w:val="both"/>
      </w:pPr>
      <w:r>
        <w:t>Финансовое управление Администрации города Минусинск</w:t>
      </w:r>
      <w:r w:rsidR="002F6FB9">
        <w:t>а, по мере поступления средств С</w:t>
      </w:r>
      <w:r>
        <w:t>убсидии из краевого бюджета в соответствии с заявкой</w:t>
      </w:r>
      <w:r w:rsidR="002F6FB9">
        <w:t>,</w:t>
      </w:r>
      <w:r>
        <w:t xml:space="preserve"> </w:t>
      </w:r>
      <w:r w:rsidRPr="00143201">
        <w:t>подписанной главным распорядителем  средств субсидии</w:t>
      </w:r>
      <w:r w:rsidR="002F6FB9">
        <w:t>,</w:t>
      </w:r>
      <w:r>
        <w:t xml:space="preserve"> в пределах бюджетных ассигнований и</w:t>
      </w:r>
      <w:r w:rsidR="002F6FB9">
        <w:t xml:space="preserve"> лимитов бюджетных обязатель</w:t>
      </w:r>
      <w:proofErr w:type="gramStart"/>
      <w:r w:rsidR="002F6FB9">
        <w:t>ств</w:t>
      </w:r>
      <w:r>
        <w:t xml:space="preserve"> пр</w:t>
      </w:r>
      <w:proofErr w:type="gramEnd"/>
      <w:r>
        <w:t xml:space="preserve">оизводит перечисление денежных средств на счет </w:t>
      </w:r>
      <w:r w:rsidR="008472F8">
        <w:t>Управления</w:t>
      </w:r>
      <w:r>
        <w:t xml:space="preserve">. </w:t>
      </w:r>
    </w:p>
    <w:p w:rsidR="003444AE" w:rsidRDefault="003444AE" w:rsidP="003444AE">
      <w:pPr>
        <w:pStyle w:val="ConsPlusNormal"/>
        <w:numPr>
          <w:ilvl w:val="0"/>
          <w:numId w:val="1"/>
        </w:numPr>
        <w:ind w:left="0" w:firstLine="851"/>
        <w:jc w:val="both"/>
      </w:pPr>
      <w:r>
        <w:t xml:space="preserve">Управление в </w:t>
      </w:r>
      <w:r w:rsidR="002F6FB9">
        <w:t>сроки, определенные Соглашением</w:t>
      </w:r>
      <w:r>
        <w:t xml:space="preserve">, представляет </w:t>
      </w:r>
      <w:r w:rsidR="00FE51D0">
        <w:t>в</w:t>
      </w:r>
      <w:r>
        <w:t xml:space="preserve"> Министерство о</w:t>
      </w:r>
      <w:r w:rsidR="002F6FB9">
        <w:t>тчеты об использовании средств Субсидии</w:t>
      </w:r>
      <w:r>
        <w:t xml:space="preserve"> по формам, являющ</w:t>
      </w:r>
      <w:r w:rsidR="002F6FB9">
        <w:t>имися приложениями к Соглашению</w:t>
      </w:r>
      <w:r>
        <w:t>.</w:t>
      </w:r>
    </w:p>
    <w:p w:rsidR="003444AE" w:rsidRPr="007E7FEF" w:rsidRDefault="003444AE" w:rsidP="003444AE">
      <w:pPr>
        <w:pStyle w:val="ConsPlusNormal"/>
        <w:ind w:firstLine="851"/>
        <w:jc w:val="both"/>
      </w:pPr>
      <w:r>
        <w:t>1</w:t>
      </w:r>
      <w:r w:rsidR="00FE51D0">
        <w:t>1</w:t>
      </w:r>
      <w:r>
        <w:t>. Показателем результа</w:t>
      </w:r>
      <w:r w:rsidR="00972E8E">
        <w:t>тивности использования средств Субсидии</w:t>
      </w:r>
      <w:r>
        <w:t xml:space="preserve"> является достижение значения протяженности автомобильных дорог, на которых выполнены дорожные работы, не менее значения, заявленного на момент заключения Соглашения.</w:t>
      </w:r>
      <w:r w:rsidRPr="007E7FEF">
        <w:rPr>
          <w:sz w:val="24"/>
        </w:rPr>
        <w:t xml:space="preserve"> </w:t>
      </w:r>
    </w:p>
    <w:p w:rsidR="000A03D6" w:rsidRPr="000A03D6" w:rsidRDefault="003444AE" w:rsidP="000A03D6">
      <w:pPr>
        <w:ind w:firstLine="720"/>
        <w:jc w:val="both"/>
        <w:rPr>
          <w:sz w:val="28"/>
          <w:szCs w:val="28"/>
        </w:rPr>
      </w:pPr>
      <w:r w:rsidRPr="000A03D6">
        <w:rPr>
          <w:sz w:val="28"/>
          <w:szCs w:val="28"/>
        </w:rPr>
        <w:t>1</w:t>
      </w:r>
      <w:r w:rsidR="00FE51D0" w:rsidRPr="000A03D6">
        <w:rPr>
          <w:sz w:val="28"/>
          <w:szCs w:val="28"/>
        </w:rPr>
        <w:t>2</w:t>
      </w:r>
      <w:r w:rsidRPr="000A03D6">
        <w:rPr>
          <w:sz w:val="28"/>
          <w:szCs w:val="28"/>
        </w:rPr>
        <w:t xml:space="preserve">. </w:t>
      </w:r>
      <w:r w:rsidR="00FE51D0" w:rsidRPr="000A03D6">
        <w:rPr>
          <w:sz w:val="28"/>
          <w:szCs w:val="28"/>
        </w:rPr>
        <w:t>В случае, если</w:t>
      </w:r>
      <w:r w:rsidR="000445BE" w:rsidRPr="000A03D6">
        <w:rPr>
          <w:sz w:val="28"/>
          <w:szCs w:val="28"/>
        </w:rPr>
        <w:t xml:space="preserve"> на конец текущего года</w:t>
      </w:r>
      <w:r w:rsidR="00FE51D0" w:rsidRPr="000A03D6">
        <w:rPr>
          <w:sz w:val="28"/>
          <w:szCs w:val="28"/>
        </w:rPr>
        <w:t xml:space="preserve"> </w:t>
      </w:r>
      <w:r w:rsidRPr="000A03D6">
        <w:rPr>
          <w:sz w:val="28"/>
          <w:szCs w:val="28"/>
        </w:rPr>
        <w:t>Управление</w:t>
      </w:r>
      <w:r w:rsidR="00FE51D0" w:rsidRPr="000A03D6">
        <w:rPr>
          <w:sz w:val="28"/>
          <w:szCs w:val="28"/>
        </w:rPr>
        <w:t>м</w:t>
      </w:r>
      <w:r w:rsidRPr="000A03D6">
        <w:rPr>
          <w:sz w:val="28"/>
          <w:szCs w:val="28"/>
        </w:rPr>
        <w:t xml:space="preserve"> </w:t>
      </w:r>
      <w:r w:rsidR="000445BE" w:rsidRPr="000A03D6">
        <w:rPr>
          <w:sz w:val="28"/>
          <w:szCs w:val="28"/>
        </w:rPr>
        <w:t xml:space="preserve">допущено нарушение обязательства по достижению показателя </w:t>
      </w:r>
      <w:r w:rsidR="00972E8E">
        <w:rPr>
          <w:sz w:val="28"/>
          <w:szCs w:val="28"/>
        </w:rPr>
        <w:t>результативности использования С</w:t>
      </w:r>
      <w:r w:rsidR="000445BE" w:rsidRPr="000A03D6">
        <w:rPr>
          <w:sz w:val="28"/>
          <w:szCs w:val="28"/>
        </w:rPr>
        <w:t>убсидии, установленного Соглаше</w:t>
      </w:r>
      <w:r w:rsidR="00972E8E">
        <w:rPr>
          <w:sz w:val="28"/>
          <w:szCs w:val="28"/>
        </w:rPr>
        <w:t>нием, С</w:t>
      </w:r>
      <w:r w:rsidR="000445BE" w:rsidRPr="000A03D6">
        <w:rPr>
          <w:sz w:val="28"/>
          <w:szCs w:val="28"/>
        </w:rPr>
        <w:t xml:space="preserve">убсидия подлежит возврату в краевой бюджет в порядке, </w:t>
      </w:r>
      <w:r w:rsidR="000A03D6" w:rsidRPr="000A03D6">
        <w:rPr>
          <w:sz w:val="28"/>
          <w:szCs w:val="28"/>
        </w:rPr>
        <w:t>установленном нормативными правовыми актами Красноярского края.</w:t>
      </w:r>
    </w:p>
    <w:p w:rsidR="003444AE" w:rsidRDefault="003444AE" w:rsidP="003444AE">
      <w:pPr>
        <w:pStyle w:val="ConsPlusNormal"/>
        <w:ind w:firstLine="851"/>
        <w:jc w:val="both"/>
      </w:pPr>
      <w:r>
        <w:t>1</w:t>
      </w:r>
      <w:r w:rsidR="00FE51D0">
        <w:t>3</w:t>
      </w:r>
      <w:r>
        <w:t xml:space="preserve">. Контроль за </w:t>
      </w:r>
      <w:r w:rsidR="00972E8E">
        <w:t>целевым использованием средств С</w:t>
      </w:r>
      <w:r>
        <w:t>убсидии, своевременное и достоверное предоставление отчетных данных в Министерство   возлагается на Управление.</w:t>
      </w:r>
    </w:p>
    <w:p w:rsidR="004855CE" w:rsidRDefault="004855CE" w:rsidP="003444AE">
      <w:pPr>
        <w:pStyle w:val="ConsPlusNormal"/>
        <w:ind w:firstLine="851"/>
        <w:jc w:val="both"/>
      </w:pPr>
    </w:p>
    <w:p w:rsidR="003444AE" w:rsidRDefault="003444AE" w:rsidP="003444A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3444AE" w:rsidRPr="00F42F68" w:rsidTr="00B8572E">
        <w:tc>
          <w:tcPr>
            <w:tcW w:w="4927" w:type="dxa"/>
            <w:shd w:val="clear" w:color="auto" w:fill="auto"/>
          </w:tcPr>
          <w:p w:rsidR="000445BE" w:rsidRDefault="000445BE" w:rsidP="00B8572E">
            <w:pPr>
              <w:pStyle w:val="ConsPlusNormal"/>
              <w:jc w:val="both"/>
            </w:pPr>
          </w:p>
          <w:p w:rsidR="003444AE" w:rsidRPr="00F42F68" w:rsidRDefault="00D647C8" w:rsidP="00B467D2">
            <w:pPr>
              <w:pStyle w:val="ConsPlusNormal"/>
              <w:jc w:val="both"/>
            </w:pPr>
            <w:r>
              <w:t>Глава</w:t>
            </w:r>
            <w:r w:rsidR="00B467D2">
              <w:t xml:space="preserve"> </w:t>
            </w:r>
            <w:r w:rsidR="000445BE">
              <w:t>города</w:t>
            </w:r>
            <w:bookmarkStart w:id="0" w:name="_GoBack"/>
            <w:bookmarkEnd w:id="0"/>
            <w:r w:rsidR="00B467D2">
              <w:t xml:space="preserve">                            подпись</w:t>
            </w:r>
          </w:p>
        </w:tc>
        <w:tc>
          <w:tcPr>
            <w:tcW w:w="4927" w:type="dxa"/>
            <w:shd w:val="clear" w:color="auto" w:fill="auto"/>
          </w:tcPr>
          <w:p w:rsidR="003444AE" w:rsidRDefault="003444AE" w:rsidP="00B8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3444AE" w:rsidRPr="00F42F68" w:rsidRDefault="000445BE" w:rsidP="00485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444A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</w:t>
            </w:r>
            <w:r w:rsidR="00D647C8">
              <w:rPr>
                <w:sz w:val="28"/>
                <w:szCs w:val="28"/>
              </w:rPr>
              <w:t xml:space="preserve">           А.О. Первухин</w:t>
            </w:r>
          </w:p>
        </w:tc>
      </w:tr>
    </w:tbl>
    <w:p w:rsidR="00BF58D1" w:rsidRDefault="00BF58D1"/>
    <w:sectPr w:rsidR="00BF58D1" w:rsidSect="00B467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31BA"/>
    <w:multiLevelType w:val="multilevel"/>
    <w:tmpl w:val="38383C5E"/>
    <w:lvl w:ilvl="0">
      <w:start w:val="1"/>
      <w:numFmt w:val="decimal"/>
      <w:lvlText w:val="%1."/>
      <w:lvlJc w:val="left"/>
      <w:pPr>
        <w:ind w:left="165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5E693184"/>
    <w:multiLevelType w:val="hybridMultilevel"/>
    <w:tmpl w:val="DE9C881E"/>
    <w:lvl w:ilvl="0" w:tplc="C93EED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4AE"/>
    <w:rsid w:val="00014F4E"/>
    <w:rsid w:val="000445BE"/>
    <w:rsid w:val="00074DCB"/>
    <w:rsid w:val="000A03D6"/>
    <w:rsid w:val="000E4071"/>
    <w:rsid w:val="00125C7D"/>
    <w:rsid w:val="002026A0"/>
    <w:rsid w:val="00203EDF"/>
    <w:rsid w:val="00266B9F"/>
    <w:rsid w:val="002F6FB9"/>
    <w:rsid w:val="003444AE"/>
    <w:rsid w:val="00390E8A"/>
    <w:rsid w:val="004855CE"/>
    <w:rsid w:val="005E3C22"/>
    <w:rsid w:val="006313CE"/>
    <w:rsid w:val="00664120"/>
    <w:rsid w:val="0067677F"/>
    <w:rsid w:val="006D0650"/>
    <w:rsid w:val="0073542E"/>
    <w:rsid w:val="00805F84"/>
    <w:rsid w:val="008472F8"/>
    <w:rsid w:val="008B2472"/>
    <w:rsid w:val="0096072F"/>
    <w:rsid w:val="00972E8E"/>
    <w:rsid w:val="009D35C2"/>
    <w:rsid w:val="00A51BA6"/>
    <w:rsid w:val="00A56740"/>
    <w:rsid w:val="00B467D2"/>
    <w:rsid w:val="00BF58D1"/>
    <w:rsid w:val="00D647C8"/>
    <w:rsid w:val="00DB3C46"/>
    <w:rsid w:val="00EE4462"/>
    <w:rsid w:val="00F9714F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3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3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kab14</cp:lastModifiedBy>
  <cp:revision>22</cp:revision>
  <cp:lastPrinted>2019-04-30T07:17:00Z</cp:lastPrinted>
  <dcterms:created xsi:type="dcterms:W3CDTF">2019-03-13T06:39:00Z</dcterms:created>
  <dcterms:modified xsi:type="dcterms:W3CDTF">2019-06-06T04:39:00Z</dcterms:modified>
</cp:coreProperties>
</file>