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Pr="00B650B8" w:rsidRDefault="00EF3CE9" w:rsidP="00DB0BE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2.5pt;z-index:251660288" strokecolor="white">
            <v:textbox style="mso-next-textbox:#_x0000_s1026">
              <w:txbxContent>
                <w:p w:rsidR="00BC146A" w:rsidRDefault="00BC146A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BC146A" w:rsidRDefault="00BC146A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BC146A" w:rsidRDefault="00BC146A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BC146A" w:rsidRDefault="00BC146A" w:rsidP="00DB0BE5">
                  <w:pPr>
                    <w:jc w:val="center"/>
                    <w:rPr>
                      <w:sz w:val="22"/>
                    </w:rPr>
                  </w:pPr>
                </w:p>
                <w:p w:rsidR="00BC146A" w:rsidRDefault="00BC146A" w:rsidP="00DB0BE5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BC146A" w:rsidRDefault="00BC146A" w:rsidP="00DB0BE5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8B53F0" w:rsidRPr="006B5C76" w:rsidRDefault="00DB0BE5" w:rsidP="000454F2">
      <w:pPr>
        <w:ind w:right="-144"/>
        <w:jc w:val="both"/>
        <w:rPr>
          <w:sz w:val="28"/>
          <w:szCs w:val="28"/>
        </w:rPr>
      </w:pPr>
      <w:r w:rsidRPr="00B650B8">
        <w:rPr>
          <w:sz w:val="28"/>
          <w:szCs w:val="28"/>
        </w:rPr>
        <w:t xml:space="preserve"> </w:t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</w:p>
    <w:p w:rsidR="00EF3CE9" w:rsidRDefault="00EF3CE9" w:rsidP="00EF3CE9">
      <w:pPr>
        <w:tabs>
          <w:tab w:val="left" w:pos="8280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17.06.2019                                                                                        № АГ-997-п</w:t>
      </w:r>
    </w:p>
    <w:p w:rsidR="00EF3CE9" w:rsidRDefault="00EF3CE9" w:rsidP="00EF3CE9">
      <w:pPr>
        <w:tabs>
          <w:tab w:val="left" w:pos="8280"/>
        </w:tabs>
        <w:spacing w:line="276" w:lineRule="auto"/>
        <w:ind w:right="140"/>
        <w:jc w:val="both"/>
        <w:rPr>
          <w:sz w:val="28"/>
          <w:szCs w:val="28"/>
        </w:rPr>
      </w:pPr>
    </w:p>
    <w:p w:rsidR="008B53F0" w:rsidRPr="006B5C76" w:rsidRDefault="008B53F0" w:rsidP="00EF3CE9">
      <w:pPr>
        <w:ind w:right="140"/>
        <w:jc w:val="both"/>
        <w:rPr>
          <w:sz w:val="28"/>
        </w:rPr>
      </w:pPr>
      <w:r w:rsidRPr="006B5C76">
        <w:rPr>
          <w:sz w:val="28"/>
          <w:szCs w:val="28"/>
        </w:rPr>
        <w:t>О  внесении изменений в</w:t>
      </w:r>
      <w:r w:rsidRPr="006B5C76">
        <w:rPr>
          <w:sz w:val="28"/>
        </w:rPr>
        <w:t xml:space="preserve"> постановление Администрации города Минусинска от </w:t>
      </w:r>
      <w:bookmarkStart w:id="0" w:name="OLE_LINK136"/>
      <w:bookmarkStart w:id="1" w:name="OLE_LINK137"/>
      <w:bookmarkStart w:id="2" w:name="OLE_LINK138"/>
      <w:r w:rsidR="00F132AD">
        <w:rPr>
          <w:sz w:val="28"/>
        </w:rPr>
        <w:t>16</w:t>
      </w:r>
      <w:r w:rsidR="00B554DC">
        <w:rPr>
          <w:sz w:val="28"/>
          <w:szCs w:val="28"/>
        </w:rPr>
        <w:t>.</w:t>
      </w:r>
      <w:r w:rsidR="00F132AD">
        <w:rPr>
          <w:sz w:val="28"/>
          <w:szCs w:val="28"/>
        </w:rPr>
        <w:t>11</w:t>
      </w:r>
      <w:r w:rsidR="00B554DC">
        <w:rPr>
          <w:sz w:val="28"/>
          <w:szCs w:val="28"/>
        </w:rPr>
        <w:t>.201</w:t>
      </w:r>
      <w:r w:rsidR="00F132AD">
        <w:rPr>
          <w:sz w:val="28"/>
          <w:szCs w:val="28"/>
        </w:rPr>
        <w:t>6</w:t>
      </w:r>
      <w:r w:rsidRPr="006B5C76">
        <w:rPr>
          <w:sz w:val="28"/>
          <w:szCs w:val="28"/>
        </w:rPr>
        <w:t xml:space="preserve"> № </w:t>
      </w:r>
      <w:r w:rsidR="00B554DC">
        <w:rPr>
          <w:sz w:val="28"/>
          <w:szCs w:val="28"/>
        </w:rPr>
        <w:t>АГ-</w:t>
      </w:r>
      <w:r w:rsidR="00F132AD">
        <w:rPr>
          <w:sz w:val="28"/>
          <w:szCs w:val="28"/>
        </w:rPr>
        <w:t>2032</w:t>
      </w:r>
      <w:r w:rsidR="00B554DC">
        <w:rPr>
          <w:sz w:val="28"/>
          <w:szCs w:val="28"/>
        </w:rPr>
        <w:t>-п</w:t>
      </w:r>
      <w:r w:rsidRPr="006B5C76">
        <w:rPr>
          <w:sz w:val="28"/>
          <w:szCs w:val="28"/>
        </w:rPr>
        <w:t xml:space="preserve"> «</w:t>
      </w:r>
      <w:r w:rsidR="00F132AD" w:rsidRPr="00431CA3">
        <w:rPr>
          <w:sz w:val="28"/>
          <w:szCs w:val="28"/>
        </w:rPr>
        <w:t>Об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6B5C76">
        <w:rPr>
          <w:sz w:val="28"/>
          <w:szCs w:val="28"/>
        </w:rPr>
        <w:t>»</w:t>
      </w:r>
      <w:bookmarkEnd w:id="0"/>
      <w:bookmarkEnd w:id="1"/>
      <w:bookmarkEnd w:id="2"/>
    </w:p>
    <w:p w:rsidR="008B53F0" w:rsidRPr="006B5C76" w:rsidRDefault="008B53F0" w:rsidP="008B53F0">
      <w:pPr>
        <w:rPr>
          <w:sz w:val="28"/>
          <w:szCs w:val="28"/>
        </w:rPr>
      </w:pPr>
    </w:p>
    <w:p w:rsidR="00B554DC" w:rsidRPr="00B650B8" w:rsidRDefault="00B554DC" w:rsidP="00B554DC">
      <w:pPr>
        <w:pStyle w:val="a3"/>
        <w:ind w:firstLine="851"/>
        <w:rPr>
          <w:szCs w:val="28"/>
        </w:rPr>
      </w:pPr>
      <w:r w:rsidRPr="00B650B8">
        <w:rPr>
          <w:szCs w:val="28"/>
        </w:rPr>
        <w:t xml:space="preserve">В соответствии с </w:t>
      </w:r>
      <w:r w:rsidRPr="00B650B8">
        <w:rPr>
          <w:spacing w:val="-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432A5">
        <w:rPr>
          <w:spacing w:val="-8"/>
          <w:szCs w:val="28"/>
        </w:rPr>
        <w:t>п</w:t>
      </w:r>
      <w:r w:rsidRPr="00B432A5">
        <w:rPr>
          <w:szCs w:val="28"/>
        </w:rPr>
        <w:t>остановлением Правительства Красноярского края</w:t>
      </w:r>
      <w:r w:rsidR="001F184D" w:rsidRPr="00B432A5">
        <w:rPr>
          <w:szCs w:val="28"/>
        </w:rPr>
        <w:t xml:space="preserve"> от 30.09.2013 № 511-п «</w:t>
      </w:r>
      <w:r w:rsidR="001F184D" w:rsidRPr="00B432A5">
        <w:rPr>
          <w:bCs/>
          <w:szCs w:val="28"/>
        </w:rPr>
        <w:t>Об утверждении государственной программы Красноярского края «Развитие культуры и туризма»</w:t>
      </w:r>
      <w:r w:rsidRPr="00B432A5">
        <w:rPr>
          <w:szCs w:val="28"/>
        </w:rPr>
        <w:t>, Уставом</w:t>
      </w:r>
      <w:r w:rsidRPr="00B650B8">
        <w:rPr>
          <w:szCs w:val="28"/>
        </w:rPr>
        <w:t xml:space="preserve"> городского округа - город Минусинск, ПОСТАНОВЛЯЮ:</w:t>
      </w:r>
    </w:p>
    <w:p w:rsidR="008B53F0" w:rsidRPr="006B5C76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 xml:space="preserve">1. В постановление Администрации города Минусинска </w:t>
      </w:r>
      <w:r w:rsidR="00F132AD">
        <w:rPr>
          <w:sz w:val="28"/>
          <w:szCs w:val="28"/>
        </w:rPr>
        <w:t xml:space="preserve">от </w:t>
      </w:r>
      <w:r w:rsidR="00F132AD">
        <w:rPr>
          <w:sz w:val="28"/>
        </w:rPr>
        <w:t>16</w:t>
      </w:r>
      <w:r w:rsidR="00F132AD">
        <w:rPr>
          <w:sz w:val="28"/>
          <w:szCs w:val="28"/>
        </w:rPr>
        <w:t>.11.2016</w:t>
      </w:r>
      <w:r w:rsidR="00F132AD" w:rsidRPr="006B5C76">
        <w:rPr>
          <w:sz w:val="28"/>
          <w:szCs w:val="28"/>
        </w:rPr>
        <w:t xml:space="preserve"> № </w:t>
      </w:r>
      <w:r w:rsidR="00F132AD">
        <w:rPr>
          <w:sz w:val="28"/>
          <w:szCs w:val="28"/>
        </w:rPr>
        <w:t>АГ-2032-п</w:t>
      </w:r>
      <w:r w:rsidR="00F132AD" w:rsidRPr="006B5C76">
        <w:rPr>
          <w:sz w:val="28"/>
          <w:szCs w:val="28"/>
        </w:rPr>
        <w:t xml:space="preserve"> «</w:t>
      </w:r>
      <w:r w:rsidR="00F132AD" w:rsidRPr="00431CA3">
        <w:rPr>
          <w:sz w:val="28"/>
          <w:szCs w:val="28"/>
        </w:rPr>
        <w:t>Об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F132AD" w:rsidRPr="006B5C76">
        <w:rPr>
          <w:sz w:val="28"/>
          <w:szCs w:val="28"/>
        </w:rPr>
        <w:t>»</w:t>
      </w:r>
      <w:r w:rsidR="00F132AD">
        <w:rPr>
          <w:sz w:val="28"/>
          <w:szCs w:val="28"/>
        </w:rPr>
        <w:t xml:space="preserve"> </w:t>
      </w:r>
      <w:r w:rsidRPr="006B5C76">
        <w:rPr>
          <w:sz w:val="28"/>
          <w:szCs w:val="28"/>
        </w:rPr>
        <w:t>внести следующие изменения:</w:t>
      </w:r>
    </w:p>
    <w:p w:rsidR="00992A7C" w:rsidRPr="00F2212F" w:rsidRDefault="008B53F0" w:rsidP="00992A7C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</w:r>
      <w:bookmarkStart w:id="3" w:name="OLE_LINK151"/>
      <w:bookmarkStart w:id="4" w:name="OLE_LINK152"/>
      <w:bookmarkStart w:id="5" w:name="OLE_LINK153"/>
      <w:r w:rsidR="00992A7C" w:rsidRPr="00F2212F">
        <w:rPr>
          <w:sz w:val="28"/>
          <w:szCs w:val="28"/>
        </w:rPr>
        <w:t>заголовок изложить в следующей редакции:</w:t>
      </w:r>
    </w:p>
    <w:p w:rsidR="00992A7C" w:rsidRDefault="00992A7C" w:rsidP="008B53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C76">
        <w:rPr>
          <w:sz w:val="28"/>
          <w:szCs w:val="28"/>
        </w:rPr>
        <w:t>«</w:t>
      </w:r>
      <w:r w:rsidRPr="00431CA3">
        <w:rPr>
          <w:sz w:val="28"/>
          <w:szCs w:val="28"/>
        </w:rPr>
        <w:t>Об утверждении Порядка расходования средств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6B5C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7DD1" w:rsidRDefault="00477DD1" w:rsidP="00477DD1">
      <w:pPr>
        <w:ind w:firstLine="709"/>
        <w:jc w:val="both"/>
        <w:rPr>
          <w:sz w:val="28"/>
          <w:szCs w:val="28"/>
        </w:rPr>
      </w:pPr>
      <w:r w:rsidRPr="00F2212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приложения</w:t>
      </w:r>
      <w:r w:rsidRPr="00F2212F">
        <w:rPr>
          <w:sz w:val="28"/>
          <w:szCs w:val="28"/>
        </w:rPr>
        <w:t xml:space="preserve"> изложить в следующей редакции: </w:t>
      </w:r>
    </w:p>
    <w:p w:rsidR="00477DD1" w:rsidRPr="00F2212F" w:rsidRDefault="00477DD1" w:rsidP="0047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1CA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31CA3">
        <w:rPr>
          <w:sz w:val="28"/>
          <w:szCs w:val="28"/>
        </w:rPr>
        <w:t>к расходования средств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6B5C76">
        <w:rPr>
          <w:sz w:val="28"/>
          <w:szCs w:val="28"/>
        </w:rPr>
        <w:t>»</w:t>
      </w:r>
      <w:r w:rsidR="006A067F">
        <w:rPr>
          <w:sz w:val="28"/>
          <w:szCs w:val="28"/>
        </w:rPr>
        <w:t>;</w:t>
      </w:r>
    </w:p>
    <w:p w:rsidR="008B53F0" w:rsidRPr="006B5C76" w:rsidRDefault="00477DD1" w:rsidP="008B53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>приложение «</w:t>
      </w:r>
      <w:r w:rsidR="00992A7C" w:rsidRPr="00431CA3">
        <w:rPr>
          <w:sz w:val="28"/>
          <w:szCs w:val="28"/>
        </w:rPr>
        <w:t>Поряд</w:t>
      </w:r>
      <w:r w:rsidR="00992A7C">
        <w:rPr>
          <w:sz w:val="28"/>
          <w:szCs w:val="28"/>
        </w:rPr>
        <w:t>о</w:t>
      </w:r>
      <w:r w:rsidR="00992A7C" w:rsidRPr="00431CA3">
        <w:rPr>
          <w:sz w:val="28"/>
          <w:szCs w:val="28"/>
        </w:rPr>
        <w:t>к расходования средств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8B53F0" w:rsidRPr="006B5C76">
        <w:rPr>
          <w:sz w:val="28"/>
          <w:szCs w:val="28"/>
        </w:rPr>
        <w:t>»</w:t>
      </w:r>
      <w:r w:rsidR="002135FC">
        <w:rPr>
          <w:sz w:val="28"/>
          <w:szCs w:val="28"/>
        </w:rPr>
        <w:t xml:space="preserve"> </w:t>
      </w:r>
      <w:r w:rsidR="002135FC" w:rsidRPr="00B8403F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2135FC">
        <w:rPr>
          <w:sz w:val="28"/>
          <w:szCs w:val="28"/>
        </w:rPr>
        <w:t>.</w:t>
      </w:r>
    </w:p>
    <w:bookmarkEnd w:id="3"/>
    <w:bookmarkEnd w:id="4"/>
    <w:bookmarkEnd w:id="5"/>
    <w:p w:rsidR="008B53F0" w:rsidRPr="006B5C76" w:rsidRDefault="008B53F0" w:rsidP="002135FC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>2. Опубликовать</w:t>
      </w:r>
      <w:r w:rsidRPr="006B5C76">
        <w:rPr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Pr="006B5C76">
        <w:rPr>
          <w:sz w:val="28"/>
          <w:szCs w:val="28"/>
        </w:rPr>
        <w:t>муниципального образования город Минусинск в сети Интернет.</w:t>
      </w:r>
    </w:p>
    <w:p w:rsidR="008B53F0" w:rsidRPr="006B5C76" w:rsidRDefault="008B53F0" w:rsidP="008B53F0">
      <w:pPr>
        <w:ind w:firstLine="709"/>
        <w:jc w:val="both"/>
        <w:rPr>
          <w:sz w:val="28"/>
          <w:szCs w:val="28"/>
        </w:rPr>
      </w:pPr>
      <w:r w:rsidRPr="006B5C76">
        <w:rPr>
          <w:sz w:val="28"/>
          <w:szCs w:val="28"/>
        </w:rPr>
        <w:t xml:space="preserve">3. </w:t>
      </w:r>
      <w:proofErr w:type="gramStart"/>
      <w:r w:rsidRPr="006B5C76">
        <w:rPr>
          <w:sz w:val="28"/>
          <w:szCs w:val="28"/>
        </w:rPr>
        <w:t>Контроль за</w:t>
      </w:r>
      <w:proofErr w:type="gramEnd"/>
      <w:r w:rsidRPr="006B5C76">
        <w:rPr>
          <w:sz w:val="28"/>
          <w:szCs w:val="28"/>
        </w:rPr>
        <w:t xml:space="preserve"> выполнением постановления </w:t>
      </w:r>
      <w:r w:rsidR="002135FC" w:rsidRPr="00B650B8">
        <w:rPr>
          <w:sz w:val="28"/>
        </w:rPr>
        <w:t xml:space="preserve">возложить на  заместителя Главы </w:t>
      </w:r>
      <w:r w:rsidR="00B432A5">
        <w:rPr>
          <w:sz w:val="28"/>
        </w:rPr>
        <w:t>города</w:t>
      </w:r>
      <w:r w:rsidR="002135FC" w:rsidRPr="00B650B8">
        <w:rPr>
          <w:sz w:val="28"/>
        </w:rPr>
        <w:t xml:space="preserve">  по социальным вопросам</w:t>
      </w:r>
      <w:r w:rsidR="002135FC">
        <w:rPr>
          <w:sz w:val="28"/>
        </w:rPr>
        <w:t xml:space="preserve"> Фролову Н.В.</w:t>
      </w:r>
    </w:p>
    <w:p w:rsidR="002135FC" w:rsidRPr="002135FC" w:rsidRDefault="008B53F0" w:rsidP="002135FC">
      <w:pPr>
        <w:ind w:firstLine="708"/>
        <w:jc w:val="both"/>
        <w:rPr>
          <w:sz w:val="28"/>
          <w:szCs w:val="28"/>
        </w:rPr>
      </w:pPr>
      <w:r w:rsidRPr="002135FC">
        <w:rPr>
          <w:sz w:val="28"/>
          <w:szCs w:val="28"/>
        </w:rPr>
        <w:t xml:space="preserve">4. </w:t>
      </w:r>
      <w:r w:rsidR="002135FC" w:rsidRPr="002135F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992A7C">
        <w:rPr>
          <w:sz w:val="28"/>
          <w:szCs w:val="28"/>
        </w:rPr>
        <w:t>.</w:t>
      </w:r>
    </w:p>
    <w:p w:rsidR="000454F2" w:rsidRDefault="000454F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632" w:rsidRDefault="0062263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F3CE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Pr="00B650B8">
        <w:rPr>
          <w:sz w:val="28"/>
          <w:szCs w:val="28"/>
        </w:rPr>
        <w:tab/>
        <w:t xml:space="preserve">           </w:t>
      </w:r>
      <w:r w:rsidR="00992A7C">
        <w:rPr>
          <w:sz w:val="28"/>
          <w:szCs w:val="28"/>
        </w:rPr>
        <w:t xml:space="preserve">                    А.О. Первухин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E073F" w:rsidRPr="00B650B8" w:rsidTr="00A37172">
        <w:tc>
          <w:tcPr>
            <w:tcW w:w="5070" w:type="dxa"/>
          </w:tcPr>
          <w:p w:rsidR="003E073F" w:rsidRPr="00B650B8" w:rsidRDefault="003E073F" w:rsidP="00DB0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35FC" w:rsidRPr="00B650B8" w:rsidRDefault="002135FC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50"/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35FC" w:rsidRPr="00B650B8" w:rsidRDefault="002135FC" w:rsidP="002135FC">
            <w:pPr>
              <w:pStyle w:val="ConsPlusNormal"/>
              <w:ind w:right="-711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F3CE9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073F" w:rsidRPr="00B650B8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E9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End w:id="6"/>
            <w:r w:rsidR="00EF3CE9">
              <w:rPr>
                <w:rFonts w:ascii="Times New Roman" w:hAnsi="Times New Roman" w:cs="Times New Roman"/>
                <w:sz w:val="28"/>
                <w:szCs w:val="28"/>
              </w:rPr>
              <w:t>АГ-997-п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981"/>
      </w:tblGrid>
      <w:tr w:rsidR="00992A7C" w:rsidRPr="00992A7C" w:rsidTr="009F6535">
        <w:trPr>
          <w:trHeight w:val="1821"/>
        </w:trPr>
        <w:tc>
          <w:tcPr>
            <w:tcW w:w="4796" w:type="dxa"/>
          </w:tcPr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81" w:type="dxa"/>
          </w:tcPr>
          <w:p w:rsidR="00992A7C" w:rsidRPr="00992A7C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Приложение </w:t>
            </w:r>
          </w:p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:rsidR="00992A7C" w:rsidRPr="00992A7C" w:rsidRDefault="00992A7C" w:rsidP="009F6535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от  16.11.2016 №  АГ-2032-п</w:t>
            </w:r>
          </w:p>
        </w:tc>
      </w:tr>
    </w:tbl>
    <w:p w:rsidR="00992A7C" w:rsidRPr="00992A7C" w:rsidRDefault="00992A7C" w:rsidP="009F6535">
      <w:pPr>
        <w:tabs>
          <w:tab w:val="left" w:pos="55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92A7C">
        <w:rPr>
          <w:sz w:val="28"/>
          <w:szCs w:val="28"/>
        </w:rPr>
        <w:t xml:space="preserve">                                                                </w:t>
      </w:r>
      <w:r w:rsidR="009F6535">
        <w:rPr>
          <w:sz w:val="28"/>
          <w:szCs w:val="28"/>
        </w:rPr>
        <w:t xml:space="preserve">  </w:t>
      </w:r>
      <w:r w:rsidRPr="00992A7C">
        <w:rPr>
          <w:sz w:val="28"/>
          <w:szCs w:val="28"/>
        </w:rPr>
        <w:t>Порядок</w:t>
      </w:r>
    </w:p>
    <w:p w:rsidR="00992A7C" w:rsidRDefault="00992A7C" w:rsidP="00992A7C">
      <w:pPr>
        <w:ind w:right="-1"/>
        <w:jc w:val="center"/>
        <w:rPr>
          <w:sz w:val="28"/>
          <w:szCs w:val="28"/>
        </w:rPr>
      </w:pPr>
      <w:r w:rsidRPr="00992A7C">
        <w:rPr>
          <w:sz w:val="28"/>
          <w:szCs w:val="28"/>
        </w:rPr>
        <w:t xml:space="preserve">расходования средств на государственную поддержку комплексного </w:t>
      </w:r>
    </w:p>
    <w:p w:rsidR="00992A7C" w:rsidRPr="00992A7C" w:rsidRDefault="00992A7C" w:rsidP="00992A7C">
      <w:pPr>
        <w:ind w:right="-1"/>
        <w:jc w:val="center"/>
        <w:rPr>
          <w:sz w:val="28"/>
          <w:szCs w:val="28"/>
        </w:rPr>
      </w:pPr>
      <w:r w:rsidRPr="00992A7C">
        <w:rPr>
          <w:sz w:val="28"/>
          <w:szCs w:val="28"/>
        </w:rPr>
        <w:t>развития муниципальных учреждений культуры и образовательных организаций в области культуры</w:t>
      </w:r>
    </w:p>
    <w:p w:rsidR="00992A7C" w:rsidRPr="00992A7C" w:rsidRDefault="00992A7C" w:rsidP="00992A7C">
      <w:pPr>
        <w:ind w:right="-1"/>
        <w:jc w:val="center"/>
        <w:rPr>
          <w:sz w:val="28"/>
          <w:szCs w:val="28"/>
        </w:rPr>
      </w:pPr>
    </w:p>
    <w:p w:rsidR="00992A7C" w:rsidRPr="00992A7C" w:rsidRDefault="00992A7C" w:rsidP="00992A7C">
      <w:pPr>
        <w:ind w:right="-1" w:firstLine="708"/>
        <w:jc w:val="both"/>
        <w:rPr>
          <w:sz w:val="28"/>
          <w:szCs w:val="28"/>
        </w:rPr>
      </w:pPr>
      <w:r w:rsidRPr="00992A7C">
        <w:rPr>
          <w:sz w:val="28"/>
          <w:szCs w:val="28"/>
        </w:rPr>
        <w:t xml:space="preserve">1. Настоящий Порядок регулирует расходование средств, предоставляемых бюджету муниципального образования город Минусинск  в виде субсидии на государственную поддержку комплексного развития муниципальных учреждений культуры и образовательных организаций в области культуры - на организационную и материально-техническую модернизацию муниципальных библиотек Красноярского </w:t>
      </w:r>
      <w:r w:rsidRPr="002A71D9">
        <w:rPr>
          <w:sz w:val="28"/>
          <w:szCs w:val="28"/>
        </w:rPr>
        <w:t>к</w:t>
      </w:r>
      <w:r w:rsidR="00B432A5" w:rsidRPr="002A71D9">
        <w:rPr>
          <w:sz w:val="28"/>
          <w:szCs w:val="28"/>
        </w:rPr>
        <w:t>ра</w:t>
      </w:r>
      <w:r w:rsidR="00B432A5">
        <w:rPr>
          <w:sz w:val="28"/>
          <w:szCs w:val="28"/>
        </w:rPr>
        <w:t>я</w:t>
      </w:r>
      <w:r w:rsidRPr="00992A7C">
        <w:rPr>
          <w:sz w:val="28"/>
          <w:szCs w:val="28"/>
        </w:rPr>
        <w:t xml:space="preserve"> в рамках государственной программы Красноярского края «Развитие культуры и туризма» (далее – субсидия)</w:t>
      </w:r>
      <w:r w:rsidR="009F6535">
        <w:rPr>
          <w:sz w:val="28"/>
          <w:szCs w:val="28"/>
        </w:rPr>
        <w:t>.</w:t>
      </w:r>
    </w:p>
    <w:p w:rsidR="00992A7C" w:rsidRPr="00992A7C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A7C">
        <w:rPr>
          <w:sz w:val="28"/>
          <w:szCs w:val="28"/>
        </w:rPr>
        <w:t>2. Главным распорядителем бюджетных средств является отдел культуры администрации города Минусинска (далее - Отдел культуры).</w:t>
      </w:r>
    </w:p>
    <w:p w:rsidR="00992A7C" w:rsidRPr="009F6535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35">
        <w:rPr>
          <w:sz w:val="28"/>
          <w:szCs w:val="28"/>
        </w:rPr>
        <w:t>3</w:t>
      </w:r>
      <w:r w:rsidRPr="00B432A5">
        <w:rPr>
          <w:color w:val="FF0000"/>
          <w:sz w:val="28"/>
          <w:szCs w:val="28"/>
        </w:rPr>
        <w:t xml:space="preserve">. </w:t>
      </w:r>
      <w:r w:rsidR="00B432A5" w:rsidRPr="002A71D9">
        <w:rPr>
          <w:sz w:val="28"/>
          <w:szCs w:val="28"/>
        </w:rPr>
        <w:t>Размер долевого финансирования</w:t>
      </w:r>
      <w:r w:rsidRPr="009F6535">
        <w:rPr>
          <w:sz w:val="28"/>
          <w:szCs w:val="28"/>
        </w:rPr>
        <w:t xml:space="preserve"> мероприятий на государственную поддержку комплексного развития муниципальных учреждений культуры и образовательных организаций в области культуры из бюджета города Минусинска составляет </w:t>
      </w:r>
      <w:r w:rsidRPr="009F6535">
        <w:rPr>
          <w:rFonts w:cs="Times New Roman CYR"/>
          <w:sz w:val="28"/>
          <w:szCs w:val="28"/>
        </w:rPr>
        <w:t>не менее 11% от общего объема средств на данное  мероприятие.</w:t>
      </w:r>
    </w:p>
    <w:p w:rsidR="00992A7C" w:rsidRPr="009F6535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35">
        <w:rPr>
          <w:sz w:val="28"/>
          <w:szCs w:val="28"/>
        </w:rPr>
        <w:t>Выписка из решения о бюджете города Минусинска с указанием сумм  расходов по разделам, подразделам, целевым статьям и видам расходов классификации расходов бюджетов Российской Федерации, подтверждающая долевое участие муниципального образования в финансировании соответствующих расходов предоставляется в Министерство культуры Красноярского края.</w:t>
      </w:r>
    </w:p>
    <w:p w:rsidR="00992A7C" w:rsidRPr="00992A7C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35">
        <w:rPr>
          <w:sz w:val="28"/>
          <w:szCs w:val="28"/>
        </w:rPr>
        <w:t>4. Отдел культуры после подписания соглашения  о предоставлении субсидии муниципальному образованию Красноярского края (далее - Соглашение),   заключает соглашение с получателем бюджетных средств о предоставлении   субсидии 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C146A" w:rsidRPr="002A71D9" w:rsidRDefault="00992A7C" w:rsidP="00B432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1D9">
        <w:rPr>
          <w:sz w:val="28"/>
          <w:szCs w:val="28"/>
        </w:rPr>
        <w:t xml:space="preserve">5. </w:t>
      </w:r>
      <w:proofErr w:type="gramStart"/>
      <w:r w:rsidRPr="002A71D9">
        <w:rPr>
          <w:sz w:val="28"/>
          <w:szCs w:val="28"/>
        </w:rPr>
        <w:t xml:space="preserve">Средства субсидии направляются на </w:t>
      </w:r>
      <w:r w:rsidR="00B432A5" w:rsidRPr="002A71D9">
        <w:rPr>
          <w:sz w:val="28"/>
          <w:szCs w:val="28"/>
        </w:rPr>
        <w:t xml:space="preserve"> выполнение ремонтных работ (капитальный и текущий ремонт), включая демонтажные работы, замену окон и дверей, элементов системы отопления, систем водоснабжения и канализации, электроосвещения и электромонтажные работы, монтаж и устройство</w:t>
      </w:r>
      <w:r w:rsidR="00B432A5" w:rsidRPr="00B432A5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proofErr w:type="spellStart"/>
      <w:r w:rsidR="00B432A5" w:rsidRPr="002A71D9">
        <w:rPr>
          <w:sz w:val="28"/>
          <w:szCs w:val="28"/>
        </w:rPr>
        <w:t>пожароохранной</w:t>
      </w:r>
      <w:proofErr w:type="spellEnd"/>
      <w:r w:rsidR="00B432A5" w:rsidRPr="002A71D9">
        <w:rPr>
          <w:sz w:val="28"/>
          <w:szCs w:val="28"/>
        </w:rPr>
        <w:t xml:space="preserve"> сигнализации и видеонаблюдения, обустройство санитарно-</w:t>
      </w:r>
      <w:r w:rsidR="00B432A5" w:rsidRPr="002A71D9">
        <w:rPr>
          <w:sz w:val="28"/>
          <w:szCs w:val="28"/>
        </w:rPr>
        <w:lastRenderedPageBreak/>
        <w:t>гигиенических помещений для маломобильных групп населения, устройство перегородок, устройство полов, потолков, отделочные работы, устройство входных групп, в том числе устройство пандусов и подъемных</w:t>
      </w:r>
      <w:proofErr w:type="gramEnd"/>
      <w:r w:rsidR="00B432A5" w:rsidRPr="002A71D9">
        <w:rPr>
          <w:sz w:val="28"/>
          <w:szCs w:val="28"/>
        </w:rPr>
        <w:t xml:space="preserve"> платформ, укладка тактильной плитки, установка кнопки вызова и сигнальной разметки, отделочных фасадных работ; приобретение расходных материалов для капитального и текущего ремонта; монтаж компьютерной сети центральной библиотеки и ее филиалов, подключение к сети Интернет, расширение пропускной способности канала Интернет, создание серверной инфраструктуры; изготовление и монтаж информационно-навигационного, декорационного и художественного оформления, включая щиты, бренд-</w:t>
      </w:r>
      <w:proofErr w:type="spellStart"/>
      <w:r w:rsidR="00B432A5" w:rsidRPr="002A71D9">
        <w:rPr>
          <w:sz w:val="28"/>
          <w:szCs w:val="28"/>
        </w:rPr>
        <w:t>воллы</w:t>
      </w:r>
      <w:proofErr w:type="spellEnd"/>
      <w:r w:rsidR="00B432A5" w:rsidRPr="002A71D9">
        <w:rPr>
          <w:sz w:val="28"/>
          <w:szCs w:val="28"/>
        </w:rPr>
        <w:t xml:space="preserve">, постеры, наклейки, потолочные надписи, объемные фигуры, сувенирные изделия, зеркала, декоративные подушки и иные элементы оформления; изготовление и монтаж светового объемного оборудования, вывесок, в том числе фасадных; </w:t>
      </w:r>
    </w:p>
    <w:p w:rsidR="00B432A5" w:rsidRPr="002A71D9" w:rsidRDefault="00B432A5" w:rsidP="00B432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1D9">
        <w:rPr>
          <w:sz w:val="28"/>
          <w:szCs w:val="28"/>
        </w:rPr>
        <w:t>приобретение оборудования, в том числе устройств для просмотра (прослушивания) виде</w:t>
      </w:r>
      <w:proofErr w:type="gramStart"/>
      <w:r w:rsidRPr="002A71D9">
        <w:rPr>
          <w:sz w:val="28"/>
          <w:szCs w:val="28"/>
        </w:rPr>
        <w:t>о-</w:t>
      </w:r>
      <w:proofErr w:type="gramEnd"/>
      <w:r w:rsidRPr="002A71D9">
        <w:rPr>
          <w:sz w:val="28"/>
          <w:szCs w:val="28"/>
        </w:rPr>
        <w:t xml:space="preserve">, </w:t>
      </w:r>
      <w:proofErr w:type="spellStart"/>
      <w:r w:rsidRPr="002A71D9">
        <w:rPr>
          <w:sz w:val="28"/>
          <w:szCs w:val="28"/>
        </w:rPr>
        <w:t>аудиодокументов</w:t>
      </w:r>
      <w:proofErr w:type="spellEnd"/>
      <w:r w:rsidRPr="002A71D9">
        <w:rPr>
          <w:sz w:val="28"/>
          <w:szCs w:val="28"/>
        </w:rPr>
        <w:t xml:space="preserve">, фототехники, мебели, трибун, галерейных систем; изделий культурно-бытового и хозяйственного назначения (жалюзи, рулонные шторы, лестницы складные и др.); </w:t>
      </w:r>
      <w:proofErr w:type="gramStart"/>
      <w:r w:rsidRPr="002A71D9">
        <w:rPr>
          <w:sz w:val="28"/>
          <w:szCs w:val="28"/>
        </w:rPr>
        <w:t xml:space="preserve">серверного и коммутационного оборудования, специального оборудования и программного обеспечения для внедрения автоматизированной системы обслуживания читателей, каталогизации и книговыдачи, обеспечения сохранности библиотечного фонда, в том числе: </w:t>
      </w:r>
      <w:proofErr w:type="spellStart"/>
      <w:r w:rsidRPr="002A71D9">
        <w:rPr>
          <w:sz w:val="28"/>
          <w:szCs w:val="28"/>
        </w:rPr>
        <w:t>противокражного</w:t>
      </w:r>
      <w:proofErr w:type="spellEnd"/>
      <w:r w:rsidRPr="002A71D9">
        <w:rPr>
          <w:sz w:val="28"/>
          <w:szCs w:val="28"/>
        </w:rPr>
        <w:t xml:space="preserve"> оборудования, станций самообслуживания, радиочастотных считывателей (</w:t>
      </w:r>
      <w:proofErr w:type="spellStart"/>
      <w:r w:rsidRPr="002A71D9">
        <w:rPr>
          <w:sz w:val="28"/>
          <w:szCs w:val="28"/>
        </w:rPr>
        <w:t>ридеров</w:t>
      </w:r>
      <w:proofErr w:type="spellEnd"/>
      <w:r w:rsidRPr="002A71D9">
        <w:rPr>
          <w:sz w:val="28"/>
          <w:szCs w:val="28"/>
        </w:rPr>
        <w:t>), системного и прикладного программного обеспечения, расходных материалов, в том числе электронных читательских билетов, радиометок для маркировки документов библиотечного фонда и т.д.), изготовление (выпуск) электронных читательских билетов;</w:t>
      </w:r>
      <w:proofErr w:type="gramEnd"/>
      <w:r w:rsidRPr="002A71D9">
        <w:rPr>
          <w:sz w:val="28"/>
          <w:szCs w:val="28"/>
        </w:rPr>
        <w:t xml:space="preserve"> приобретение пользовательского компьютерного и проекционного оборудования, расходных материалов, оргтехники, системного и прикладного программного обеспечения, средств отображения информации, в том числе для формирования электронных ресурсов библиотеки и организации удаленного доступа пользователей к онлайновым и </w:t>
      </w:r>
      <w:proofErr w:type="spellStart"/>
      <w:r w:rsidRPr="002A71D9">
        <w:rPr>
          <w:sz w:val="28"/>
          <w:szCs w:val="28"/>
        </w:rPr>
        <w:t>оффлайновым</w:t>
      </w:r>
      <w:proofErr w:type="spellEnd"/>
      <w:r w:rsidRPr="002A71D9">
        <w:rPr>
          <w:sz w:val="28"/>
          <w:szCs w:val="28"/>
        </w:rPr>
        <w:t xml:space="preserve"> информационным ресурсам; комплектование библиотечного фонда.</w:t>
      </w:r>
    </w:p>
    <w:p w:rsidR="00992A7C" w:rsidRPr="00992A7C" w:rsidRDefault="00992A7C" w:rsidP="00992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A7C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992A7C" w:rsidRPr="00992A7C" w:rsidRDefault="00992A7C" w:rsidP="00B432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A7C">
        <w:rPr>
          <w:sz w:val="28"/>
          <w:szCs w:val="28"/>
        </w:rPr>
        <w:t xml:space="preserve">6. Реализация мероприятий  осуществляется в  соответствии с Федеральным  законом от 05.04.2013 № 44–ФЗ «О контрактной системе в сфере закупок товаров, работ, услуг для обеспечения государственных и муниципальных нужд». </w:t>
      </w:r>
    </w:p>
    <w:p w:rsidR="00112448" w:rsidRPr="002A71D9" w:rsidRDefault="00992A7C" w:rsidP="00112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A7C">
        <w:rPr>
          <w:sz w:val="28"/>
          <w:szCs w:val="28"/>
        </w:rPr>
        <w:t xml:space="preserve">7. </w:t>
      </w:r>
      <w:r w:rsidR="00112448" w:rsidRPr="002A71D9">
        <w:rPr>
          <w:sz w:val="28"/>
          <w:szCs w:val="28"/>
        </w:rPr>
        <w:t>Финансовое управление администрации города Минусинска по мере поступления субсидии из краевого бюджета в соответствии  с заявкой, подписанной главным распорядителем средств субсидии, в пределах бюджетных ассигнований и лимитов бюджетных обязатель</w:t>
      </w:r>
      <w:proofErr w:type="gramStart"/>
      <w:r w:rsidR="00112448" w:rsidRPr="002A71D9">
        <w:rPr>
          <w:sz w:val="28"/>
          <w:szCs w:val="28"/>
        </w:rPr>
        <w:t>ств пр</w:t>
      </w:r>
      <w:proofErr w:type="gramEnd"/>
      <w:r w:rsidR="00112448" w:rsidRPr="002A71D9">
        <w:rPr>
          <w:sz w:val="28"/>
          <w:szCs w:val="28"/>
        </w:rPr>
        <w:t>оизводит финансирование по указанной субсидии на лицевой счет главного распорядителя средств.</w:t>
      </w:r>
    </w:p>
    <w:p w:rsidR="00BC146A" w:rsidRPr="00BC146A" w:rsidRDefault="00992A7C" w:rsidP="00112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6A">
        <w:rPr>
          <w:sz w:val="28"/>
          <w:szCs w:val="28"/>
        </w:rPr>
        <w:t xml:space="preserve">8. Отдел культуры </w:t>
      </w:r>
      <w:r w:rsidR="00BC146A" w:rsidRPr="00BC146A">
        <w:rPr>
          <w:sz w:val="28"/>
          <w:szCs w:val="28"/>
        </w:rPr>
        <w:t>в сроки, определенные Соглашением,  направляет в Министерство культуры Красноярского края  отчет</w:t>
      </w:r>
      <w:r w:rsidR="00BC146A">
        <w:rPr>
          <w:sz w:val="28"/>
          <w:szCs w:val="28"/>
        </w:rPr>
        <w:t>ы</w:t>
      </w:r>
      <w:r w:rsidR="00BC146A" w:rsidRPr="00BC146A">
        <w:rPr>
          <w:sz w:val="28"/>
          <w:szCs w:val="28"/>
        </w:rPr>
        <w:t xml:space="preserve"> о: </w:t>
      </w:r>
    </w:p>
    <w:p w:rsidR="00BC146A" w:rsidRPr="00B833E3" w:rsidRDefault="00BC146A" w:rsidP="00BC14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BC146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C146A">
        <w:rPr>
          <w:rFonts w:ascii="Times New Roman" w:hAnsi="Times New Roman" w:cs="Times New Roman"/>
          <w:sz w:val="28"/>
          <w:szCs w:val="28"/>
        </w:rPr>
        <w:t xml:space="preserve"> </w:t>
      </w:r>
      <w:r w:rsidRPr="002A71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 Минусинска</w:t>
      </w:r>
      <w:r w:rsidRPr="00BC146A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BC146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C146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935964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935964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935964">
        <w:rPr>
          <w:rFonts w:ascii="Times New Roman" w:hAnsi="Times New Roman"/>
          <w:sz w:val="28"/>
          <w:szCs w:val="28"/>
        </w:rPr>
        <w:t xml:space="preserve"> числа</w:t>
      </w:r>
      <w:r w:rsidRPr="009359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5964">
        <w:rPr>
          <w:rFonts w:ascii="Times New Roman" w:hAnsi="Times New Roman"/>
          <w:sz w:val="28"/>
          <w:szCs w:val="28"/>
        </w:rPr>
        <w:t>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688">
        <w:rPr>
          <w:rFonts w:ascii="Times New Roman" w:hAnsi="Times New Roman"/>
          <w:sz w:val="28"/>
          <w:szCs w:val="28"/>
        </w:rPr>
        <w:t xml:space="preserve">не </w:t>
      </w:r>
      <w:r w:rsidRPr="00EA2CCD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>2</w:t>
      </w:r>
      <w:r w:rsidRPr="00EA2CCD">
        <w:rPr>
          <w:rFonts w:ascii="Times New Roman" w:hAnsi="Times New Roman"/>
          <w:sz w:val="28"/>
          <w:szCs w:val="28"/>
        </w:rPr>
        <w:t>0 числа месяца</w:t>
      </w:r>
      <w:r w:rsidRPr="00BF6DE3">
        <w:rPr>
          <w:rFonts w:ascii="Times New Roman" w:hAnsi="Times New Roman"/>
          <w:sz w:val="28"/>
          <w:szCs w:val="28"/>
        </w:rPr>
        <w:t>, следующего за отчетным годом,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688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получена Субсидия,</w:t>
      </w:r>
    </w:p>
    <w:p w:rsidR="00BC146A" w:rsidRPr="00935964" w:rsidRDefault="00BC146A" w:rsidP="00BC14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C7688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</w:t>
      </w:r>
      <w:proofErr w:type="gramStart"/>
      <w:r w:rsidRPr="00FC7688">
        <w:rPr>
          <w:rFonts w:ascii="Times New Roman" w:hAnsi="Times New Roman" w:cs="Times New Roman"/>
          <w:sz w:val="28"/>
          <w:szCs w:val="28"/>
        </w:rPr>
        <w:t>и</w:t>
      </w:r>
      <w:r w:rsidRPr="0093596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35964">
        <w:rPr>
          <w:rFonts w:ascii="Times New Roman" w:hAnsi="Times New Roman" w:cs="Times New Roman"/>
          <w:sz w:val="28"/>
          <w:szCs w:val="28"/>
        </w:rPr>
        <w:t xml:space="preserve"> </w:t>
      </w:r>
      <w:r w:rsidRPr="00FC7688">
        <w:rPr>
          <w:rFonts w:ascii="Times New Roman" w:hAnsi="Times New Roman" w:cs="Times New Roman"/>
          <w:sz w:val="28"/>
          <w:szCs w:val="28"/>
        </w:rPr>
        <w:t xml:space="preserve">не </w:t>
      </w:r>
      <w:r w:rsidRPr="00EA2CCD">
        <w:rPr>
          <w:rFonts w:ascii="Times New Roman" w:hAnsi="Times New Roman" w:cs="Times New Roman"/>
          <w:sz w:val="28"/>
          <w:szCs w:val="28"/>
        </w:rPr>
        <w:t>позднее 10 числа месяца</w:t>
      </w:r>
      <w:r w:rsidRPr="00BF6DE3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A7C" w:rsidRPr="00992A7C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A7C">
        <w:rPr>
          <w:sz w:val="28"/>
          <w:szCs w:val="28"/>
        </w:rPr>
        <w:t xml:space="preserve">9. </w:t>
      </w:r>
      <w:proofErr w:type="gramStart"/>
      <w:r w:rsidRPr="00992A7C">
        <w:rPr>
          <w:sz w:val="28"/>
          <w:szCs w:val="28"/>
        </w:rPr>
        <w:t>Контроль за</w:t>
      </w:r>
      <w:proofErr w:type="gramEnd"/>
      <w:r w:rsidRPr="00992A7C">
        <w:rPr>
          <w:sz w:val="28"/>
          <w:szCs w:val="28"/>
        </w:rPr>
        <w:t xml:space="preserve"> целевым использованием средств субсидии, своевременным и достоверным предоставлением отчетности осуществляет Отдел культуры.</w:t>
      </w:r>
    </w:p>
    <w:p w:rsidR="00992A7C" w:rsidRPr="00992A7C" w:rsidRDefault="00992A7C" w:rsidP="0099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A7C">
        <w:rPr>
          <w:sz w:val="28"/>
          <w:szCs w:val="28"/>
        </w:rPr>
        <w:t xml:space="preserve">10. Отдел культуры осуществляет возврат в бюджет города Минусинска неиспользованных средств субсидии или использованных не по целевому назначению не позднее 20 декабря текущего года. </w:t>
      </w:r>
    </w:p>
    <w:p w:rsidR="009F6535" w:rsidRDefault="009F6535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37"/>
      <w:bookmarkEnd w:id="7"/>
    </w:p>
    <w:p w:rsidR="00EF3CE9" w:rsidRDefault="00EF3CE9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A7C" w:rsidRDefault="00992A7C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F3CE9">
        <w:rPr>
          <w:sz w:val="28"/>
          <w:szCs w:val="28"/>
        </w:rPr>
        <w:t>подпись</w:t>
      </w:r>
      <w:bookmarkStart w:id="8" w:name="_GoBack"/>
      <w:bookmarkEnd w:id="8"/>
      <w:r>
        <w:rPr>
          <w:sz w:val="28"/>
          <w:szCs w:val="28"/>
        </w:rPr>
        <w:t xml:space="preserve">      </w:t>
      </w:r>
      <w:r w:rsidRPr="00B650B8">
        <w:rPr>
          <w:sz w:val="28"/>
          <w:szCs w:val="28"/>
        </w:rPr>
        <w:tab/>
        <w:t xml:space="preserve">           </w:t>
      </w:r>
      <w:r w:rsidR="00F27ED2">
        <w:rPr>
          <w:sz w:val="28"/>
          <w:szCs w:val="28"/>
        </w:rPr>
        <w:t xml:space="preserve">              </w:t>
      </w:r>
      <w:r w:rsidR="00220950">
        <w:rPr>
          <w:sz w:val="28"/>
          <w:szCs w:val="28"/>
        </w:rPr>
        <w:t xml:space="preserve">     </w:t>
      </w:r>
      <w:r>
        <w:rPr>
          <w:sz w:val="28"/>
          <w:szCs w:val="28"/>
        </w:rPr>
        <w:t>А.О. Первухин</w:t>
      </w:r>
    </w:p>
    <w:p w:rsidR="00E15F0C" w:rsidRPr="00992A7C" w:rsidRDefault="00E15F0C" w:rsidP="00791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632" w:rsidRPr="00992A7C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Pr="00992A7C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Pr="00992A7C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Pr="00992A7C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622632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sectPr w:rsidR="00622632" w:rsidSect="00EF3CE9">
      <w:footnotePr>
        <w:numRestart w:val="eachSect"/>
      </w:footnotePr>
      <w:pgSz w:w="11905" w:h="16838"/>
      <w:pgMar w:top="709" w:right="851" w:bottom="851" w:left="1418" w:header="28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3" w:rsidRDefault="00267203" w:rsidP="001E7830">
      <w:r>
        <w:separator/>
      </w:r>
    </w:p>
  </w:endnote>
  <w:endnote w:type="continuationSeparator" w:id="0">
    <w:p w:rsidR="00267203" w:rsidRDefault="00267203" w:rsidP="001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3" w:rsidRDefault="00267203" w:rsidP="001E7830">
      <w:r>
        <w:separator/>
      </w:r>
    </w:p>
  </w:footnote>
  <w:footnote w:type="continuationSeparator" w:id="0">
    <w:p w:rsidR="00267203" w:rsidRDefault="00267203" w:rsidP="001E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B3EFA"/>
    <w:multiLevelType w:val="hybridMultilevel"/>
    <w:tmpl w:val="CACC9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A94008"/>
    <w:multiLevelType w:val="hybridMultilevel"/>
    <w:tmpl w:val="CAD0312A"/>
    <w:lvl w:ilvl="0" w:tplc="996C44AC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2551B3"/>
    <w:multiLevelType w:val="hybridMultilevel"/>
    <w:tmpl w:val="B5C83A56"/>
    <w:lvl w:ilvl="0" w:tplc="982673E6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8404D"/>
    <w:multiLevelType w:val="multilevel"/>
    <w:tmpl w:val="327897C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6">
    <w:nsid w:val="5D611C67"/>
    <w:multiLevelType w:val="hybridMultilevel"/>
    <w:tmpl w:val="AEAEC76C"/>
    <w:lvl w:ilvl="0" w:tplc="FAF2C89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A29B1"/>
    <w:multiLevelType w:val="hybridMultilevel"/>
    <w:tmpl w:val="2AD6C030"/>
    <w:lvl w:ilvl="0" w:tplc="9744B1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7F3CC6"/>
    <w:multiLevelType w:val="hybridMultilevel"/>
    <w:tmpl w:val="67AEF142"/>
    <w:lvl w:ilvl="0" w:tplc="5D0CE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E5"/>
    <w:rsid w:val="000066AA"/>
    <w:rsid w:val="00010C6F"/>
    <w:rsid w:val="0001614E"/>
    <w:rsid w:val="000204D4"/>
    <w:rsid w:val="00022AED"/>
    <w:rsid w:val="00025559"/>
    <w:rsid w:val="000255E2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454F2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0971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5A7B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3AB1"/>
    <w:rsid w:val="0010750E"/>
    <w:rsid w:val="00111552"/>
    <w:rsid w:val="00111C9D"/>
    <w:rsid w:val="001122B3"/>
    <w:rsid w:val="00112448"/>
    <w:rsid w:val="00114C7E"/>
    <w:rsid w:val="00117B30"/>
    <w:rsid w:val="00126E2D"/>
    <w:rsid w:val="00126E41"/>
    <w:rsid w:val="00127190"/>
    <w:rsid w:val="00130242"/>
    <w:rsid w:val="00130DF2"/>
    <w:rsid w:val="00132034"/>
    <w:rsid w:val="001347D5"/>
    <w:rsid w:val="00137287"/>
    <w:rsid w:val="00137592"/>
    <w:rsid w:val="0014095F"/>
    <w:rsid w:val="00141D89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71F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E7830"/>
    <w:rsid w:val="001F184D"/>
    <w:rsid w:val="001F2525"/>
    <w:rsid w:val="001F2BA6"/>
    <w:rsid w:val="001F3B16"/>
    <w:rsid w:val="001F64A8"/>
    <w:rsid w:val="001F7177"/>
    <w:rsid w:val="001F76F5"/>
    <w:rsid w:val="00201311"/>
    <w:rsid w:val="00207D49"/>
    <w:rsid w:val="00210C6F"/>
    <w:rsid w:val="00210E25"/>
    <w:rsid w:val="002135FC"/>
    <w:rsid w:val="0021389D"/>
    <w:rsid w:val="002162F1"/>
    <w:rsid w:val="00220950"/>
    <w:rsid w:val="0022135E"/>
    <w:rsid w:val="00221B9E"/>
    <w:rsid w:val="00225166"/>
    <w:rsid w:val="00225ACF"/>
    <w:rsid w:val="00226734"/>
    <w:rsid w:val="00226E76"/>
    <w:rsid w:val="00232C8A"/>
    <w:rsid w:val="002332CD"/>
    <w:rsid w:val="00235EE5"/>
    <w:rsid w:val="00236B0A"/>
    <w:rsid w:val="00237148"/>
    <w:rsid w:val="002421E9"/>
    <w:rsid w:val="002435A9"/>
    <w:rsid w:val="002443C7"/>
    <w:rsid w:val="00244E9C"/>
    <w:rsid w:val="00245002"/>
    <w:rsid w:val="00247AFD"/>
    <w:rsid w:val="00251510"/>
    <w:rsid w:val="002529CC"/>
    <w:rsid w:val="002539B6"/>
    <w:rsid w:val="00253A0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03"/>
    <w:rsid w:val="002672D2"/>
    <w:rsid w:val="00271260"/>
    <w:rsid w:val="00271321"/>
    <w:rsid w:val="002729BA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A6F9C"/>
    <w:rsid w:val="002A71D9"/>
    <w:rsid w:val="002B343F"/>
    <w:rsid w:val="002B395E"/>
    <w:rsid w:val="002C165C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6ED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76E61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0AF9"/>
    <w:rsid w:val="003A436D"/>
    <w:rsid w:val="003A5846"/>
    <w:rsid w:val="003B0BA4"/>
    <w:rsid w:val="003B2488"/>
    <w:rsid w:val="003B2B7F"/>
    <w:rsid w:val="003B6189"/>
    <w:rsid w:val="003B6280"/>
    <w:rsid w:val="003B66B5"/>
    <w:rsid w:val="003C28A4"/>
    <w:rsid w:val="003C45F4"/>
    <w:rsid w:val="003C5541"/>
    <w:rsid w:val="003C6400"/>
    <w:rsid w:val="003C6A01"/>
    <w:rsid w:val="003C7AE0"/>
    <w:rsid w:val="003D1021"/>
    <w:rsid w:val="003D2272"/>
    <w:rsid w:val="003D26D9"/>
    <w:rsid w:val="003D6393"/>
    <w:rsid w:val="003E073F"/>
    <w:rsid w:val="003E0882"/>
    <w:rsid w:val="003E0FFD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3A1A"/>
    <w:rsid w:val="004156AF"/>
    <w:rsid w:val="00416325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CA0"/>
    <w:rsid w:val="00436E6C"/>
    <w:rsid w:val="0044016A"/>
    <w:rsid w:val="004406D9"/>
    <w:rsid w:val="004410A2"/>
    <w:rsid w:val="00442059"/>
    <w:rsid w:val="0044287E"/>
    <w:rsid w:val="004444FC"/>
    <w:rsid w:val="00450AFA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77DD1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D754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26019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67D7B"/>
    <w:rsid w:val="005723BB"/>
    <w:rsid w:val="0057317A"/>
    <w:rsid w:val="0057522B"/>
    <w:rsid w:val="005769AE"/>
    <w:rsid w:val="00577E44"/>
    <w:rsid w:val="0058073B"/>
    <w:rsid w:val="00580EBD"/>
    <w:rsid w:val="00582881"/>
    <w:rsid w:val="00583B25"/>
    <w:rsid w:val="005861D7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53EF"/>
    <w:rsid w:val="005A73B8"/>
    <w:rsid w:val="005A7DDC"/>
    <w:rsid w:val="005B0B2B"/>
    <w:rsid w:val="005B5754"/>
    <w:rsid w:val="005B6046"/>
    <w:rsid w:val="005B6770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3AA"/>
    <w:rsid w:val="006018D8"/>
    <w:rsid w:val="00602004"/>
    <w:rsid w:val="006025EC"/>
    <w:rsid w:val="006101D3"/>
    <w:rsid w:val="00613318"/>
    <w:rsid w:val="00616C8D"/>
    <w:rsid w:val="00621D8D"/>
    <w:rsid w:val="00622632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6F6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067F"/>
    <w:rsid w:val="006A1952"/>
    <w:rsid w:val="006A3A5F"/>
    <w:rsid w:val="006A3E6E"/>
    <w:rsid w:val="006A7DC5"/>
    <w:rsid w:val="006B02BF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6F54D9"/>
    <w:rsid w:val="007001B1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861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0F3B"/>
    <w:rsid w:val="00782BA0"/>
    <w:rsid w:val="007857FF"/>
    <w:rsid w:val="00786A2B"/>
    <w:rsid w:val="0078727D"/>
    <w:rsid w:val="00790309"/>
    <w:rsid w:val="00790C44"/>
    <w:rsid w:val="007910D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A784C"/>
    <w:rsid w:val="007B3C94"/>
    <w:rsid w:val="007B43DF"/>
    <w:rsid w:val="007C024C"/>
    <w:rsid w:val="007C1B08"/>
    <w:rsid w:val="007C2DE9"/>
    <w:rsid w:val="007C67E4"/>
    <w:rsid w:val="007C7AF9"/>
    <w:rsid w:val="007D1C04"/>
    <w:rsid w:val="007D26B0"/>
    <w:rsid w:val="007D3405"/>
    <w:rsid w:val="007D52BA"/>
    <w:rsid w:val="007E04AF"/>
    <w:rsid w:val="007E1297"/>
    <w:rsid w:val="007E1414"/>
    <w:rsid w:val="007E2231"/>
    <w:rsid w:val="007E6442"/>
    <w:rsid w:val="007F17EF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1CC9"/>
    <w:rsid w:val="008646EE"/>
    <w:rsid w:val="00864F03"/>
    <w:rsid w:val="0086603F"/>
    <w:rsid w:val="00867452"/>
    <w:rsid w:val="00870B8D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8D9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53F0"/>
    <w:rsid w:val="008B7A9D"/>
    <w:rsid w:val="008B7D74"/>
    <w:rsid w:val="008C0080"/>
    <w:rsid w:val="008C0E87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2902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15EC7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4767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6717"/>
    <w:rsid w:val="00987406"/>
    <w:rsid w:val="00991299"/>
    <w:rsid w:val="00992A7C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6535"/>
    <w:rsid w:val="009F712B"/>
    <w:rsid w:val="009F78B4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486C"/>
    <w:rsid w:val="00A25414"/>
    <w:rsid w:val="00A25B44"/>
    <w:rsid w:val="00A25BCF"/>
    <w:rsid w:val="00A27DD6"/>
    <w:rsid w:val="00A31164"/>
    <w:rsid w:val="00A31381"/>
    <w:rsid w:val="00A315C5"/>
    <w:rsid w:val="00A31AE8"/>
    <w:rsid w:val="00A3302C"/>
    <w:rsid w:val="00A339A5"/>
    <w:rsid w:val="00A36A2A"/>
    <w:rsid w:val="00A37172"/>
    <w:rsid w:val="00A375A5"/>
    <w:rsid w:val="00A3766E"/>
    <w:rsid w:val="00A40030"/>
    <w:rsid w:val="00A40101"/>
    <w:rsid w:val="00A413DF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061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32A5"/>
    <w:rsid w:val="00B4425C"/>
    <w:rsid w:val="00B4461D"/>
    <w:rsid w:val="00B452C7"/>
    <w:rsid w:val="00B4663B"/>
    <w:rsid w:val="00B508EF"/>
    <w:rsid w:val="00B535DA"/>
    <w:rsid w:val="00B53CD6"/>
    <w:rsid w:val="00B554DC"/>
    <w:rsid w:val="00B556F6"/>
    <w:rsid w:val="00B6215B"/>
    <w:rsid w:val="00B650B8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96EC9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146A"/>
    <w:rsid w:val="00BC21DF"/>
    <w:rsid w:val="00BC2B77"/>
    <w:rsid w:val="00BC5225"/>
    <w:rsid w:val="00BC5CC1"/>
    <w:rsid w:val="00BC7572"/>
    <w:rsid w:val="00BD2174"/>
    <w:rsid w:val="00BD359E"/>
    <w:rsid w:val="00BD40B8"/>
    <w:rsid w:val="00BD6168"/>
    <w:rsid w:val="00BD7037"/>
    <w:rsid w:val="00BE1319"/>
    <w:rsid w:val="00BE2FD0"/>
    <w:rsid w:val="00BE5B61"/>
    <w:rsid w:val="00BE6600"/>
    <w:rsid w:val="00BF121D"/>
    <w:rsid w:val="00BF20B7"/>
    <w:rsid w:val="00BF220A"/>
    <w:rsid w:val="00BF2392"/>
    <w:rsid w:val="00BF3B89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E01"/>
    <w:rsid w:val="00C15D9D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75E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64DA4"/>
    <w:rsid w:val="00C70B60"/>
    <w:rsid w:val="00C7270C"/>
    <w:rsid w:val="00C73192"/>
    <w:rsid w:val="00C74904"/>
    <w:rsid w:val="00C74A69"/>
    <w:rsid w:val="00C77D01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3839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377E2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97272"/>
    <w:rsid w:val="00D97A43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5C11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5F0C"/>
    <w:rsid w:val="00E16DBA"/>
    <w:rsid w:val="00E2084E"/>
    <w:rsid w:val="00E21E86"/>
    <w:rsid w:val="00E23ACF"/>
    <w:rsid w:val="00E26D79"/>
    <w:rsid w:val="00E31149"/>
    <w:rsid w:val="00E32574"/>
    <w:rsid w:val="00E33312"/>
    <w:rsid w:val="00E36385"/>
    <w:rsid w:val="00E422BE"/>
    <w:rsid w:val="00E42D98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43AB"/>
    <w:rsid w:val="00E75F84"/>
    <w:rsid w:val="00E7720D"/>
    <w:rsid w:val="00E83896"/>
    <w:rsid w:val="00E84877"/>
    <w:rsid w:val="00E84F80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34C"/>
    <w:rsid w:val="00EF36BB"/>
    <w:rsid w:val="00EF3CE9"/>
    <w:rsid w:val="00EF478F"/>
    <w:rsid w:val="00EF498C"/>
    <w:rsid w:val="00EF6541"/>
    <w:rsid w:val="00F000F3"/>
    <w:rsid w:val="00F0034F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32AD"/>
    <w:rsid w:val="00F14F91"/>
    <w:rsid w:val="00F169A9"/>
    <w:rsid w:val="00F1774A"/>
    <w:rsid w:val="00F207A0"/>
    <w:rsid w:val="00F22759"/>
    <w:rsid w:val="00F23153"/>
    <w:rsid w:val="00F2446C"/>
    <w:rsid w:val="00F2741F"/>
    <w:rsid w:val="00F27ED2"/>
    <w:rsid w:val="00F3120F"/>
    <w:rsid w:val="00F32CB1"/>
    <w:rsid w:val="00F34497"/>
    <w:rsid w:val="00F3632A"/>
    <w:rsid w:val="00F40A14"/>
    <w:rsid w:val="00F45238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311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13E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64F"/>
    <w:rsid w:val="00FF48BB"/>
    <w:rsid w:val="00FF52DD"/>
    <w:rsid w:val="00FF64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67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B7D74"/>
    <w:rPr>
      <w:color w:val="106BBE"/>
    </w:rPr>
  </w:style>
  <w:style w:type="character" w:styleId="ab">
    <w:name w:val="footnote reference"/>
    <w:uiPriority w:val="99"/>
    <w:semiHidden/>
    <w:unhideWhenUsed/>
    <w:rsid w:val="008B7D7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7D7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B7D74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B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784C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84C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rmal (Web)"/>
    <w:basedOn w:val="a"/>
    <w:uiPriority w:val="99"/>
    <w:rsid w:val="008B53F0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af2">
    <w:name w:val="No Spacing"/>
    <w:link w:val="af3"/>
    <w:uiPriority w:val="99"/>
    <w:qFormat/>
    <w:rsid w:val="008B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8B5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B53F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321-A1B9-4A9F-8E21-D5125752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kab14</cp:lastModifiedBy>
  <cp:revision>7</cp:revision>
  <cp:lastPrinted>2019-06-05T03:16:00Z</cp:lastPrinted>
  <dcterms:created xsi:type="dcterms:W3CDTF">2019-06-04T06:25:00Z</dcterms:created>
  <dcterms:modified xsi:type="dcterms:W3CDTF">2019-06-17T09:11:00Z</dcterms:modified>
</cp:coreProperties>
</file>