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5972"/>
        <w:gridCol w:w="3633"/>
      </w:tblGrid>
      <w:tr w:rsidR="00591CA5" w:rsidRPr="002E0D57" w:rsidTr="00497933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2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пункта</w:t>
            </w:r>
          </w:p>
        </w:tc>
        <w:tc>
          <w:tcPr>
            <w:tcW w:w="3633" w:type="dxa"/>
            <w:vAlign w:val="center"/>
          </w:tcPr>
          <w:p w:rsidR="00591CA5" w:rsidRPr="002E0D57" w:rsidRDefault="00591CA5" w:rsidP="00150CB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Текст пояснений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772D9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ООО «Ключ», 662601,  г. Мин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синск, ул. Профсоюзов,48а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shd w:val="clear" w:color="auto" w:fill="auto"/>
          </w:tcPr>
          <w:p w:rsidR="00772D9C" w:rsidRPr="00033B9B" w:rsidRDefault="00772D9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 </w:t>
            </w:r>
          </w:p>
          <w:p w:rsidR="00591CA5" w:rsidRPr="00033B9B" w:rsidRDefault="00772D9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ул. Профсоюзов, 48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772D9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дворовой те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ритории, озеленение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6562C2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качества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033B9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дворовой те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ритории – 4 года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772D9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1027433,0</w:t>
            </w:r>
            <w:r w:rsidR="001E53A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562C2" w:rsidRPr="00033B9B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6562C2" w:rsidRPr="00033B9B" w:rsidRDefault="006562C2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944643,00</w:t>
            </w:r>
            <w:r w:rsidR="001E53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- асфальтирование,</w:t>
            </w:r>
          </w:p>
          <w:p w:rsidR="006562C2" w:rsidRPr="00033B9B" w:rsidRDefault="006562C2" w:rsidP="006562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 xml:space="preserve">    82790,00</w:t>
            </w:r>
            <w:r w:rsidR="001E53A0">
              <w:rPr>
                <w:rFonts w:ascii="Times New Roman" w:hAnsi="Times New Roman" w:cs="Times New Roman"/>
                <w:sz w:val="24"/>
                <w:szCs w:val="24"/>
              </w:rPr>
              <w:t>руб. -</w:t>
            </w:r>
            <w:bookmarkStart w:id="0" w:name="_GoBack"/>
            <w:bookmarkEnd w:id="0"/>
            <w:r w:rsidRPr="00033B9B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</w:t>
            </w:r>
          </w:p>
        </w:tc>
      </w:tr>
      <w:tr w:rsidR="00591CA5" w:rsidRPr="002E0D57" w:rsidTr="00497933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33" w:type="dxa"/>
          </w:tcPr>
          <w:p w:rsidR="00591CA5" w:rsidRPr="00033B9B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033B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1 к настоящему извещению</w:t>
            </w:r>
          </w:p>
        </w:tc>
      </w:tr>
      <w:tr w:rsidR="00591CA5" w:rsidRPr="002E0D57" w:rsidTr="00497933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633" w:type="dxa"/>
          </w:tcPr>
          <w:p w:rsidR="00591CA5" w:rsidRPr="00033B9B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033B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2 к настоящему извещению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033B9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г. Минусинск, ул. Профсоюзов, 48а (подвальное помещение)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217AD7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3B9B" w:rsidRPr="00033B9B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217AD7" w:rsidP="00217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3B9B" w:rsidRPr="00033B9B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  <w:r w:rsidR="004828A7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6C275A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8(39132) 5-10-03</w:t>
            </w:r>
          </w:p>
        </w:tc>
      </w:tr>
      <w:tr w:rsidR="00591CA5" w:rsidRPr="002E0D57" w:rsidTr="00033B9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33" w:type="dxa"/>
            <w:shd w:val="clear" w:color="auto" w:fill="auto"/>
          </w:tcPr>
          <w:p w:rsidR="00591CA5" w:rsidRPr="00033B9B" w:rsidRDefault="00DF32A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275A" w:rsidRPr="00033B9B">
              <w:rPr>
                <w:rFonts w:ascii="Times New Roman" w:hAnsi="Times New Roman" w:cs="Times New Roman"/>
                <w:sz w:val="24"/>
                <w:szCs w:val="24"/>
              </w:rPr>
              <w:t>. Минусинск, ул. Профсоюзов, 48а (подвальное помещение)</w:t>
            </w:r>
          </w:p>
        </w:tc>
      </w:tr>
    </w:tbl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Pr="002E0D57" w:rsidRDefault="002E0D57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E0D5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2E0D57">
        <w:rPr>
          <w:rFonts w:ascii="Times New Roman" w:hAnsi="Times New Roman" w:cs="Times New Roman"/>
          <w:sz w:val="24"/>
          <w:szCs w:val="24"/>
        </w:rPr>
        <w:t xml:space="preserve"> ликвидации подрядной организации и отсутствие процедур ба</w:t>
      </w:r>
      <w:r w:rsidRPr="002E0D57">
        <w:rPr>
          <w:rFonts w:ascii="Times New Roman" w:hAnsi="Times New Roman" w:cs="Times New Roman"/>
          <w:sz w:val="24"/>
          <w:szCs w:val="24"/>
        </w:rPr>
        <w:t>н</w:t>
      </w:r>
      <w:r w:rsidRPr="002E0D57">
        <w:rPr>
          <w:rFonts w:ascii="Times New Roman" w:hAnsi="Times New Roman" w:cs="Times New Roman"/>
          <w:sz w:val="24"/>
          <w:szCs w:val="24"/>
        </w:rPr>
        <w:t>кротства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E0D5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2E0D57">
        <w:rPr>
          <w:rFonts w:ascii="Times New Roman" w:hAnsi="Times New Roman" w:cs="Times New Roman"/>
          <w:sz w:val="24"/>
          <w:szCs w:val="24"/>
        </w:rPr>
        <w:t xml:space="preserve">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8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4) наличие свидетельств о допуске </w:t>
      </w:r>
      <w:proofErr w:type="spellStart"/>
      <w:r w:rsidRPr="002E0D57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2E0D57">
        <w:rPr>
          <w:rFonts w:ascii="Times New Roman" w:hAnsi="Times New Roman" w:cs="Times New Roman"/>
          <w:sz w:val="24"/>
          <w:szCs w:val="24"/>
        </w:rPr>
        <w:t xml:space="preserve">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</w:t>
      </w:r>
      <w:r w:rsidR="00C721C5" w:rsidRPr="002E0D57">
        <w:rPr>
          <w:rFonts w:ascii="Times New Roman" w:hAnsi="Times New Roman" w:cs="Times New Roman"/>
          <w:sz w:val="24"/>
          <w:szCs w:val="24"/>
        </w:rPr>
        <w:t>е</w:t>
      </w:r>
      <w:r w:rsidR="00C721C5" w:rsidRPr="002E0D57">
        <w:rPr>
          <w:rFonts w:ascii="Times New Roman" w:hAnsi="Times New Roman" w:cs="Times New Roman"/>
          <w:sz w:val="24"/>
          <w:szCs w:val="24"/>
        </w:rPr>
        <w:t>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3544"/>
        <w:gridCol w:w="2977"/>
      </w:tblGrid>
      <w:tr w:rsidR="00827D46" w:rsidRPr="002E0D57" w:rsidTr="00C7324E">
        <w:trPr>
          <w:tblHeader/>
        </w:trPr>
        <w:tc>
          <w:tcPr>
            <w:tcW w:w="2835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C7324E">
        <w:tc>
          <w:tcPr>
            <w:tcW w:w="2835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2E0D57" w:rsidTr="00C7324E">
        <w:trPr>
          <w:trHeight w:val="48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цированных сотрудников раб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 w:val="restart"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104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673"/>
        </w:trPr>
        <w:tc>
          <w:tcPr>
            <w:tcW w:w="2835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339"/>
        </w:trPr>
        <w:tc>
          <w:tcPr>
            <w:tcW w:w="2835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подрядная организация, пре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73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10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ной максимальной цене дог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вора, Снижение до 1%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472253" w:rsidRPr="002E0D57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DF" w:rsidRDefault="007A13DF" w:rsidP="00B80FBF">
      <w:pPr>
        <w:spacing w:after="0" w:line="240" w:lineRule="auto"/>
      </w:pPr>
      <w:r>
        <w:separator/>
      </w:r>
    </w:p>
  </w:endnote>
  <w:endnote w:type="continuationSeparator" w:id="0">
    <w:p w:rsidR="007A13DF" w:rsidRDefault="007A13DF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DF" w:rsidRDefault="007A13DF" w:rsidP="00B80FBF">
      <w:pPr>
        <w:spacing w:after="0" w:line="240" w:lineRule="auto"/>
      </w:pPr>
      <w:r>
        <w:separator/>
      </w:r>
    </w:p>
  </w:footnote>
  <w:footnote w:type="continuationSeparator" w:id="0">
    <w:p w:rsidR="007A13DF" w:rsidRDefault="007A13DF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A54C56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8A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33B9B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0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17AD7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C1F15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B76C2"/>
    <w:rsid w:val="003C49FC"/>
    <w:rsid w:val="003D3506"/>
    <w:rsid w:val="003D425C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828A7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62C2"/>
    <w:rsid w:val="00656CC4"/>
    <w:rsid w:val="0066262D"/>
    <w:rsid w:val="00666A63"/>
    <w:rsid w:val="00674E6C"/>
    <w:rsid w:val="00675637"/>
    <w:rsid w:val="0068303F"/>
    <w:rsid w:val="006A36D9"/>
    <w:rsid w:val="006C225B"/>
    <w:rsid w:val="006C275A"/>
    <w:rsid w:val="006C3277"/>
    <w:rsid w:val="006D2D75"/>
    <w:rsid w:val="006E3A37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72D9C"/>
    <w:rsid w:val="007735B5"/>
    <w:rsid w:val="00781CB8"/>
    <w:rsid w:val="00782A8C"/>
    <w:rsid w:val="00787062"/>
    <w:rsid w:val="00790A08"/>
    <w:rsid w:val="00793740"/>
    <w:rsid w:val="007A13DF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294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54C56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32AB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2CF1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4404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04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B2BD-444D-4204-BDFA-32B3F434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20</cp:revision>
  <cp:lastPrinted>2017-05-15T07:20:00Z</cp:lastPrinted>
  <dcterms:created xsi:type="dcterms:W3CDTF">2017-05-15T03:38:00Z</dcterms:created>
  <dcterms:modified xsi:type="dcterms:W3CDTF">2017-05-17T03:43:00Z</dcterms:modified>
</cp:coreProperties>
</file>