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9E" w:rsidRPr="007D445B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Обращения граждан, поступившие в Администрацию </w:t>
      </w:r>
    </w:p>
    <w:p w:rsidR="00B36D38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>города Минусинска за период с 01.</w:t>
      </w:r>
      <w:r w:rsidR="00763C91" w:rsidRPr="007D445B">
        <w:rPr>
          <w:rFonts w:ascii="Times New Roman" w:hAnsi="Times New Roman" w:cs="Times New Roman"/>
          <w:sz w:val="28"/>
          <w:szCs w:val="28"/>
        </w:rPr>
        <w:t>1</w:t>
      </w:r>
      <w:r w:rsidR="007D445B" w:rsidRPr="007D445B">
        <w:rPr>
          <w:rFonts w:ascii="Times New Roman" w:hAnsi="Times New Roman" w:cs="Times New Roman"/>
          <w:sz w:val="28"/>
          <w:szCs w:val="28"/>
        </w:rPr>
        <w:t>1</w:t>
      </w:r>
      <w:r w:rsidRPr="007D445B">
        <w:rPr>
          <w:rFonts w:ascii="Times New Roman" w:hAnsi="Times New Roman" w:cs="Times New Roman"/>
          <w:sz w:val="28"/>
          <w:szCs w:val="28"/>
        </w:rPr>
        <w:t>.2018 по 3</w:t>
      </w:r>
      <w:r w:rsidR="007D445B" w:rsidRPr="007D445B">
        <w:rPr>
          <w:rFonts w:ascii="Times New Roman" w:hAnsi="Times New Roman" w:cs="Times New Roman"/>
          <w:sz w:val="28"/>
          <w:szCs w:val="28"/>
        </w:rPr>
        <w:t>0</w:t>
      </w:r>
      <w:r w:rsidRPr="007D445B">
        <w:rPr>
          <w:rFonts w:ascii="Times New Roman" w:hAnsi="Times New Roman" w:cs="Times New Roman"/>
          <w:sz w:val="28"/>
          <w:szCs w:val="28"/>
        </w:rPr>
        <w:t>.</w:t>
      </w:r>
      <w:r w:rsidR="00763C91" w:rsidRPr="007D445B">
        <w:rPr>
          <w:rFonts w:ascii="Times New Roman" w:hAnsi="Times New Roman" w:cs="Times New Roman"/>
          <w:sz w:val="28"/>
          <w:szCs w:val="28"/>
        </w:rPr>
        <w:t>1</w:t>
      </w:r>
      <w:r w:rsidR="007D445B" w:rsidRPr="007D445B">
        <w:rPr>
          <w:rFonts w:ascii="Times New Roman" w:hAnsi="Times New Roman" w:cs="Times New Roman"/>
          <w:sz w:val="28"/>
          <w:szCs w:val="28"/>
        </w:rPr>
        <w:t>1</w:t>
      </w:r>
      <w:r w:rsidRPr="007D445B">
        <w:rPr>
          <w:rFonts w:ascii="Times New Roman" w:hAnsi="Times New Roman" w:cs="Times New Roman"/>
          <w:sz w:val="28"/>
          <w:szCs w:val="28"/>
        </w:rPr>
        <w:t>.2018</w:t>
      </w:r>
    </w:p>
    <w:p w:rsidR="007D445B" w:rsidRPr="007D445B" w:rsidRDefault="007D445B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946"/>
        <w:gridCol w:w="3226"/>
      </w:tblGrid>
      <w:tr w:rsidR="002D3A9E" w:rsidRPr="007D445B" w:rsidTr="006F7043">
        <w:tc>
          <w:tcPr>
            <w:tcW w:w="6946" w:type="dxa"/>
          </w:tcPr>
          <w:p w:rsidR="002D3A9E" w:rsidRPr="007D445B" w:rsidRDefault="002D3A9E" w:rsidP="007D44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45B">
              <w:rPr>
                <w:rFonts w:ascii="Times New Roman" w:hAnsi="Times New Roman" w:cs="Times New Roman"/>
                <w:sz w:val="28"/>
                <w:szCs w:val="28"/>
              </w:rPr>
              <w:t>Тематика обращений</w:t>
            </w:r>
          </w:p>
        </w:tc>
        <w:tc>
          <w:tcPr>
            <w:tcW w:w="3226" w:type="dxa"/>
          </w:tcPr>
          <w:p w:rsidR="002D3A9E" w:rsidRPr="007D445B" w:rsidRDefault="002D3A9E" w:rsidP="007D44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45B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граждан</w:t>
            </w:r>
          </w:p>
        </w:tc>
      </w:tr>
      <w:tr w:rsidR="007D445B" w:rsidRPr="007D445B" w:rsidTr="006F7043">
        <w:trPr>
          <w:trHeight w:val="300"/>
        </w:trPr>
        <w:tc>
          <w:tcPr>
            <w:tcW w:w="6946" w:type="dxa"/>
            <w:noWrap/>
            <w:vAlign w:val="bottom"/>
          </w:tcPr>
          <w:p w:rsidR="007D445B" w:rsidRPr="007D445B" w:rsidRDefault="007D445B" w:rsidP="007D445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3226" w:type="dxa"/>
            <w:noWrap/>
            <w:vAlign w:val="bottom"/>
          </w:tcPr>
          <w:p w:rsidR="007D445B" w:rsidRPr="007D445B" w:rsidRDefault="007D445B" w:rsidP="007D445B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7D445B" w:rsidRPr="007D445B" w:rsidTr="006F7043">
        <w:trPr>
          <w:trHeight w:val="300"/>
        </w:trPr>
        <w:tc>
          <w:tcPr>
            <w:tcW w:w="6946" w:type="dxa"/>
            <w:noWrap/>
            <w:vAlign w:val="bottom"/>
          </w:tcPr>
          <w:p w:rsidR="007D445B" w:rsidRPr="007D445B" w:rsidRDefault="007D445B" w:rsidP="007D445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3226" w:type="dxa"/>
            <w:noWrap/>
            <w:vAlign w:val="bottom"/>
          </w:tcPr>
          <w:p w:rsidR="007D445B" w:rsidRPr="007D445B" w:rsidRDefault="007D445B" w:rsidP="007D445B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7D445B" w:rsidRPr="007D445B" w:rsidTr="006F7043">
        <w:trPr>
          <w:trHeight w:val="300"/>
        </w:trPr>
        <w:tc>
          <w:tcPr>
            <w:tcW w:w="6946" w:type="dxa"/>
            <w:noWrap/>
            <w:vAlign w:val="bottom"/>
          </w:tcPr>
          <w:p w:rsidR="007D445B" w:rsidRPr="007D445B" w:rsidRDefault="007D445B" w:rsidP="007D445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государственного управления</w:t>
            </w:r>
          </w:p>
        </w:tc>
        <w:tc>
          <w:tcPr>
            <w:tcW w:w="3226" w:type="dxa"/>
            <w:noWrap/>
            <w:vAlign w:val="bottom"/>
          </w:tcPr>
          <w:p w:rsidR="007D445B" w:rsidRPr="007D445B" w:rsidRDefault="007D445B" w:rsidP="007D445B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7D445B" w:rsidRPr="007D445B" w:rsidTr="006F7043">
        <w:trPr>
          <w:trHeight w:val="300"/>
        </w:trPr>
        <w:tc>
          <w:tcPr>
            <w:tcW w:w="6946" w:type="dxa"/>
            <w:noWrap/>
            <w:vAlign w:val="bottom"/>
          </w:tcPr>
          <w:p w:rsidR="007D445B" w:rsidRPr="007D445B" w:rsidRDefault="007D445B" w:rsidP="007D445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Жилище</w:t>
            </w:r>
          </w:p>
        </w:tc>
        <w:tc>
          <w:tcPr>
            <w:tcW w:w="3226" w:type="dxa"/>
            <w:noWrap/>
            <w:vAlign w:val="bottom"/>
          </w:tcPr>
          <w:p w:rsidR="007D445B" w:rsidRPr="007D445B" w:rsidRDefault="007D445B" w:rsidP="007D445B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7D445B" w:rsidRPr="007D445B" w:rsidTr="006F7043">
        <w:trPr>
          <w:trHeight w:val="300"/>
        </w:trPr>
        <w:tc>
          <w:tcPr>
            <w:tcW w:w="6946" w:type="dxa"/>
            <w:noWrap/>
            <w:vAlign w:val="bottom"/>
          </w:tcPr>
          <w:p w:rsidR="007D445B" w:rsidRPr="007D445B" w:rsidRDefault="007D445B" w:rsidP="007D445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Образование. Наука. Культура</w:t>
            </w:r>
          </w:p>
        </w:tc>
        <w:tc>
          <w:tcPr>
            <w:tcW w:w="3226" w:type="dxa"/>
            <w:noWrap/>
            <w:vAlign w:val="bottom"/>
          </w:tcPr>
          <w:p w:rsidR="007D445B" w:rsidRPr="007D445B" w:rsidRDefault="007D445B" w:rsidP="007D445B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D445B" w:rsidRPr="007D445B" w:rsidTr="006F7043">
        <w:trPr>
          <w:trHeight w:val="300"/>
        </w:trPr>
        <w:tc>
          <w:tcPr>
            <w:tcW w:w="6946" w:type="dxa"/>
            <w:noWrap/>
            <w:vAlign w:val="bottom"/>
          </w:tcPr>
          <w:p w:rsidR="007D445B" w:rsidRPr="007D445B" w:rsidRDefault="007D445B" w:rsidP="007D445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Безопасность и охрана правопорядка</w:t>
            </w:r>
          </w:p>
        </w:tc>
        <w:tc>
          <w:tcPr>
            <w:tcW w:w="3226" w:type="dxa"/>
            <w:noWrap/>
            <w:vAlign w:val="bottom"/>
          </w:tcPr>
          <w:p w:rsidR="007D445B" w:rsidRPr="007D445B" w:rsidRDefault="007D445B" w:rsidP="007D445B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D445B" w:rsidRPr="007D445B" w:rsidTr="006F7043">
        <w:trPr>
          <w:trHeight w:val="300"/>
        </w:trPr>
        <w:tc>
          <w:tcPr>
            <w:tcW w:w="6946" w:type="dxa"/>
            <w:noWrap/>
            <w:vAlign w:val="bottom"/>
          </w:tcPr>
          <w:p w:rsidR="007D445B" w:rsidRPr="007D445B" w:rsidRDefault="007D445B" w:rsidP="007D445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3226" w:type="dxa"/>
            <w:noWrap/>
            <w:vAlign w:val="bottom"/>
          </w:tcPr>
          <w:p w:rsidR="007D445B" w:rsidRPr="007D445B" w:rsidRDefault="007D445B" w:rsidP="007D445B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D445B" w:rsidRPr="007D445B" w:rsidTr="006F7043">
        <w:trPr>
          <w:trHeight w:val="300"/>
        </w:trPr>
        <w:tc>
          <w:tcPr>
            <w:tcW w:w="6946" w:type="dxa"/>
            <w:noWrap/>
            <w:vAlign w:val="bottom"/>
          </w:tcPr>
          <w:p w:rsidR="007D445B" w:rsidRPr="007D445B" w:rsidRDefault="007D445B" w:rsidP="007D445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44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Общий итог</w:t>
            </w:r>
          </w:p>
        </w:tc>
        <w:tc>
          <w:tcPr>
            <w:tcW w:w="3226" w:type="dxa"/>
            <w:noWrap/>
            <w:vAlign w:val="bottom"/>
          </w:tcPr>
          <w:p w:rsidR="007D445B" w:rsidRPr="007D445B" w:rsidRDefault="007D445B" w:rsidP="007D445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44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122</w:t>
            </w:r>
          </w:p>
        </w:tc>
      </w:tr>
    </w:tbl>
    <w:p w:rsidR="002D3A9E" w:rsidRPr="007D445B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3A9E" w:rsidRPr="007D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E2"/>
    <w:rsid w:val="002D3A9E"/>
    <w:rsid w:val="003B2774"/>
    <w:rsid w:val="003E4EE2"/>
    <w:rsid w:val="006F7043"/>
    <w:rsid w:val="00763C91"/>
    <w:rsid w:val="007D445B"/>
    <w:rsid w:val="008314EF"/>
    <w:rsid w:val="00B36D38"/>
    <w:rsid w:val="00C8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RecII</dc:creator>
  <cp:keywords/>
  <dc:description/>
  <cp:lastModifiedBy>RecII</cp:lastModifiedBy>
  <cp:revision>8</cp:revision>
  <dcterms:created xsi:type="dcterms:W3CDTF">2018-09-05T05:44:00Z</dcterms:created>
  <dcterms:modified xsi:type="dcterms:W3CDTF">2018-12-06T02:01:00Z</dcterms:modified>
</cp:coreProperties>
</file>