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24" w:rsidRDefault="00F22124" w:rsidP="00F22124">
      <w:pPr>
        <w:pStyle w:val="a4"/>
        <w:framePr w:w="13656" w:wrap="notBeside" w:vAnchor="text" w:hAnchor="text" w:xAlign="center" w:y="1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Перечень приоритетных отраслей экономики для</w:t>
      </w:r>
      <w:r>
        <w:t xml:space="preserve"> целей реализации Программы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3432"/>
        <w:gridCol w:w="3216"/>
        <w:gridCol w:w="6624"/>
      </w:tblGrid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ind w:left="120"/>
            </w:pPr>
            <w:r w:rsidRPr="00F22124">
              <w:rPr>
                <w:rStyle w:val="a6"/>
              </w:rPr>
              <w:t>№</w:t>
            </w:r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ind w:left="12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F22124">
              <w:rPr>
                <w:rStyle w:val="a6"/>
              </w:rPr>
              <w:t xml:space="preserve">Перечень отраслей экономики для целей реализации Программы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F22124">
              <w:rPr>
                <w:rStyle w:val="a6"/>
              </w:rPr>
              <w:t>Буквенный код ОКВЭД</w:t>
            </w:r>
            <w:proofErr w:type="gramStart"/>
            <w:r w:rsidRPr="00F22124">
              <w:rPr>
                <w:rStyle w:val="a6"/>
              </w:rPr>
              <w:t>2</w:t>
            </w:r>
            <w:proofErr w:type="gramEnd"/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 w:rsidRPr="00F22124">
              <w:rPr>
                <w:rStyle w:val="a6"/>
              </w:rPr>
              <w:t>Кодовое обозначение видов экономической деятельности (ОКВЭД 2)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190" w:lineRule="exact"/>
              <w:ind w:left="120"/>
            </w:pPr>
            <w:r w:rsidRPr="00F22124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F22124">
              <w:rPr>
                <w:rStyle w:val="ArialNarrow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40" w:lineRule="exact"/>
            </w:pPr>
            <w:r w:rsidRPr="00F22124">
              <w:rPr>
                <w:rStyle w:val="1"/>
                <w:rFonts w:eastAsia="Lucida Sans Unicode"/>
              </w:rPr>
              <w:t>Сельское хозяйство, включая производство</w:t>
            </w:r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>сельскохозяйственной продукции,</w:t>
            </w:r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rPr>
                <w:rStyle w:val="1"/>
                <w:rFonts w:eastAsia="Lucida Sans Unicode"/>
              </w:rPr>
            </w:pPr>
            <w:r w:rsidRPr="00F22124">
              <w:rPr>
                <w:rStyle w:val="1"/>
                <w:rFonts w:eastAsia="Lucida Sans Unicode"/>
              </w:rPr>
              <w:t xml:space="preserve">а также предоставление услуг в этой отрасли экономики, в том числе в целях обеспечения </w:t>
            </w:r>
            <w:proofErr w:type="spellStart"/>
            <w:r w:rsidRPr="00F22124">
              <w:rPr>
                <w:rStyle w:val="1"/>
                <w:rFonts w:eastAsia="Lucida Sans Unicode"/>
              </w:rPr>
              <w:t>импортозамещения</w:t>
            </w:r>
            <w:proofErr w:type="spellEnd"/>
            <w:r w:rsidRPr="00F22124">
              <w:rPr>
                <w:rStyle w:val="1"/>
                <w:rFonts w:eastAsia="Lucida Sans Unicode"/>
              </w:rPr>
              <w:t xml:space="preserve"> и развития </w:t>
            </w:r>
            <w:proofErr w:type="spellStart"/>
            <w:r w:rsidRPr="00F22124">
              <w:rPr>
                <w:rStyle w:val="1"/>
                <w:rFonts w:eastAsia="Lucida Sans Unicode"/>
              </w:rPr>
              <w:t>несырьевого</w:t>
            </w:r>
            <w:proofErr w:type="spellEnd"/>
            <w:r w:rsidRPr="00F22124">
              <w:rPr>
                <w:rStyle w:val="1"/>
                <w:rFonts w:eastAsia="Lucida Sans Unicode"/>
              </w:rPr>
              <w:t xml:space="preserve"> экспорта</w:t>
            </w:r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45" w:lineRule="exact"/>
            </w:pPr>
            <w:r w:rsidRPr="00F22124">
              <w:rPr>
                <w:rStyle w:val="1"/>
                <w:rFonts w:eastAsia="Lucida Sans Unicode"/>
              </w:rPr>
              <w:t>РАЗДЕЛ А. СЕЛЬСКОЕ, ЛЕСНОЕ ХОЗЯЙСТВО,</w:t>
            </w:r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>ОХОТА, РЫБОЛОВСТВО И</w:t>
            </w:r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>РЫБОВОДСТВО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01. Растениеводство и животноводство, охота и предоставление соответствующих услуг в этих областях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190" w:lineRule="exact"/>
              <w:ind w:left="120"/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jc w:val="center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200" w:lineRule="exact"/>
              <w:jc w:val="center"/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02. Лесоводство и лесозаготовки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190" w:lineRule="exact"/>
              <w:ind w:left="120"/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03.Рыболовство и рыбоводство</w:t>
            </w:r>
          </w:p>
        </w:tc>
      </w:tr>
      <w:tr w:rsidR="00F22124" w:rsidRPr="00F22124" w:rsidTr="007E271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 xml:space="preserve">Обрабатывающее производство, </w:t>
            </w:r>
            <w:proofErr w:type="gramStart"/>
            <w:r w:rsidRPr="00F22124">
              <w:rPr>
                <w:rStyle w:val="1"/>
                <w:rFonts w:eastAsia="Lucida Sans Unicode"/>
              </w:rPr>
              <w:t>в</w:t>
            </w:r>
            <w:proofErr w:type="gramEnd"/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 xml:space="preserve">том числе производство </w:t>
            </w:r>
            <w:proofErr w:type="gramStart"/>
            <w:r w:rsidRPr="00F22124">
              <w:rPr>
                <w:rStyle w:val="1"/>
                <w:rFonts w:eastAsia="Lucida Sans Unicode"/>
              </w:rPr>
              <w:t>пищевых</w:t>
            </w:r>
            <w:proofErr w:type="gramEnd"/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</w:pPr>
            <w:r w:rsidRPr="00F22124">
              <w:rPr>
                <w:rStyle w:val="1"/>
                <w:rFonts w:eastAsia="Lucida Sans Unicode"/>
              </w:rPr>
              <w:t xml:space="preserve">продуктов, </w:t>
            </w:r>
            <w:proofErr w:type="gramStart"/>
            <w:r w:rsidRPr="00F22124">
              <w:rPr>
                <w:rStyle w:val="1"/>
                <w:rFonts w:eastAsia="Lucida Sans Unicode"/>
              </w:rPr>
              <w:t>первичная</w:t>
            </w:r>
            <w:proofErr w:type="gramEnd"/>
            <w:r w:rsidRPr="00F22124">
              <w:rPr>
                <w:rStyle w:val="1"/>
                <w:rFonts w:eastAsia="Lucida Sans Unicode"/>
              </w:rPr>
              <w:t xml:space="preserve"> и последующая (промышленная)</w:t>
            </w:r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 xml:space="preserve">переработка </w:t>
            </w:r>
            <w:proofErr w:type="gramStart"/>
            <w:r w:rsidRPr="00F22124">
              <w:rPr>
                <w:rStyle w:val="1"/>
                <w:rFonts w:eastAsia="Lucida Sans Unicode"/>
              </w:rPr>
              <w:t>сельскохозяйственной</w:t>
            </w:r>
            <w:proofErr w:type="gramEnd"/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>продукции, в том числе в целях</w:t>
            </w:r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 xml:space="preserve">обеспечения </w:t>
            </w:r>
            <w:proofErr w:type="spellStart"/>
            <w:r w:rsidRPr="00F22124">
              <w:rPr>
                <w:rStyle w:val="1"/>
                <w:rFonts w:eastAsia="Lucida Sans Unicode"/>
              </w:rPr>
              <w:t>импортозамещения</w:t>
            </w:r>
            <w:proofErr w:type="spellEnd"/>
            <w:r w:rsidRPr="00F22124">
              <w:rPr>
                <w:rStyle w:val="1"/>
                <w:rFonts w:eastAsia="Lucida Sans Unicode"/>
              </w:rPr>
              <w:t xml:space="preserve"> и</w:t>
            </w:r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 xml:space="preserve">развития </w:t>
            </w:r>
            <w:proofErr w:type="spellStart"/>
            <w:r w:rsidRPr="00F22124">
              <w:rPr>
                <w:rStyle w:val="1"/>
                <w:rFonts w:eastAsia="Lucida Sans Unicode"/>
              </w:rPr>
              <w:t>несырьевого</w:t>
            </w:r>
            <w:proofErr w:type="spellEnd"/>
            <w:r w:rsidRPr="00F22124">
              <w:rPr>
                <w:rStyle w:val="1"/>
                <w:rFonts w:eastAsia="Lucida Sans Unicode"/>
              </w:rPr>
              <w:t xml:space="preserve"> экспорта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>РАЗДЕЛ С.</w:t>
            </w:r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>ОБРАБАТЫВАЮЩИЕ</w:t>
            </w:r>
          </w:p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200" w:lineRule="exact"/>
            </w:pPr>
            <w:r w:rsidRPr="00F22124">
              <w:rPr>
                <w:rStyle w:val="1"/>
                <w:rFonts w:eastAsia="Lucida Sans Unicode"/>
              </w:rPr>
              <w:t>ПРОИЗВОДСТВА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10. Производство пищевых продуктов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200" w:lineRule="exact"/>
              <w:jc w:val="center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200" w:lineRule="exact"/>
              <w:jc w:val="center"/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11.06. Производство солода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200" w:lineRule="exact"/>
              <w:jc w:val="center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ind w:left="120"/>
            </w:pPr>
            <w:r w:rsidRPr="00F22124">
              <w:rPr>
                <w:rStyle w:val="1"/>
                <w:rFonts w:eastAsia="Lucida Sans Unicode"/>
              </w:rPr>
              <w:t>11.07. 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200" w:lineRule="exact"/>
              <w:jc w:val="center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13.Производство текстильных изделий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200" w:lineRule="exact"/>
              <w:jc w:val="center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14. Производство одежды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pacing w:line="200" w:lineRule="exact"/>
              <w:jc w:val="center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15.Производство кожи и изделий из кожи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16.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17. Производство бумаги и бумажных изделий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18. Деятельность полиграфическая и копирование носителей информации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19. Производство кокса и нефтепродуктов (данный класс ОКВЭД в рамках Программы включает только подклассы 19.10, 19.20.9, 19.3)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 181 НК РФ)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22.Производство резиновых и пластмассовых изделий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23. Производство прочей неметаллической минеральной продукции</w:t>
            </w:r>
          </w:p>
        </w:tc>
      </w:tr>
      <w:tr w:rsidR="00F22124" w:rsidRPr="00F22124" w:rsidTr="008C162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124" w:rsidRPr="00F22124" w:rsidRDefault="00F22124" w:rsidP="008C162A">
            <w:pPr>
              <w:pStyle w:val="3"/>
              <w:framePr w:w="13656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 w:rsidRPr="00F22124">
              <w:rPr>
                <w:rStyle w:val="1"/>
                <w:rFonts w:eastAsia="Lucida Sans Unicode"/>
              </w:rPr>
              <w:t>24. Производство металлургическое</w:t>
            </w:r>
          </w:p>
        </w:tc>
      </w:tr>
    </w:tbl>
    <w:p w:rsidR="00F22124" w:rsidRDefault="00F22124" w:rsidP="00F221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3403"/>
        <w:gridCol w:w="3216"/>
        <w:gridCol w:w="6634"/>
      </w:tblGrid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"/>
                <w:rFonts w:eastAsia="Lucida Sans Unicode"/>
              </w:rPr>
              <w:t>25.Производство готовых металлических изделий, кроме машин и оборудования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26.Производство компьютеров, электронных и оптических изделий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27.Производство электрического оборудования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45" w:lineRule="exact"/>
              <w:ind w:left="100"/>
            </w:pPr>
            <w:r>
              <w:rPr>
                <w:rStyle w:val="1"/>
                <w:rFonts w:eastAsia="Lucida Sans Unicode"/>
              </w:rPr>
              <w:t>28. Производство машин и оборудования, не включенных в другие группировки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45" w:lineRule="exact"/>
              <w:ind w:left="100"/>
            </w:pPr>
            <w:r>
              <w:rPr>
                <w:rStyle w:val="1"/>
                <w:rFonts w:eastAsia="Lucida Sans Unicode"/>
              </w:rPr>
              <w:t>29.Производство автотранспортных средств, прицепов и полуприцепов (за исключением 29.10.2)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>30. Производство прочих транспортных средств и оборудования (за исключением 30.91)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31 .Производство мебели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32.Производство прочих готовых изделий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33.Ремонт и монтаж машин и оборудования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1"/>
                <w:rFonts w:eastAsia="Lucida Sans Unicode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  <w:rFonts w:eastAsia="Lucida Sans Unicode"/>
              </w:rPr>
              <w:t>Производство и распределение электроэнергии, газа и воды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40" w:lineRule="exact"/>
              <w:ind w:left="100"/>
              <w:rPr>
                <w:rStyle w:val="1"/>
                <w:rFonts w:eastAsia="Lucida Sans Unicode"/>
              </w:rPr>
            </w:pPr>
            <w:r>
              <w:rPr>
                <w:rStyle w:val="1"/>
                <w:rFonts w:eastAsia="Lucida Sans Unicode"/>
              </w:rPr>
              <w:t xml:space="preserve">РАЗДЕЛ </w:t>
            </w:r>
            <w:r>
              <w:rPr>
                <w:rStyle w:val="1"/>
                <w:rFonts w:eastAsia="Lucida Sans Unicode"/>
                <w:lang w:val="en-US" w:eastAsia="en-US" w:bidi="en-US"/>
              </w:rPr>
              <w:t>D</w:t>
            </w:r>
            <w:r w:rsidRPr="008F61DF">
              <w:rPr>
                <w:rStyle w:val="1"/>
                <w:rFonts w:eastAsia="Lucida Sans Unicode"/>
                <w:lang w:eastAsia="en-US" w:bidi="en-US"/>
              </w:rPr>
              <w:t xml:space="preserve">. </w:t>
            </w:r>
            <w:r>
              <w:rPr>
                <w:rStyle w:val="1"/>
                <w:rFonts w:eastAsia="Lucida Sans Unicode"/>
              </w:rPr>
              <w:t>ОБЕСПЕЧЕНИЕ ЭЛЕКТРИЧЕСКОЙ ЭНЕРГИЕЙ, ГАЗОМ И ПАРОМ; КОНДИЦИОНИРОВАНИЕ ВОЗДУХА</w:t>
            </w:r>
          </w:p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40" w:lineRule="exact"/>
              <w:ind w:left="100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"/>
                <w:rFonts w:eastAsia="Lucida Sans Unicode"/>
              </w:rPr>
              <w:t>35. Обеспечение электрической энергией, газом и паром; кондиционирование воздуха (за исключением подкласса 35.21)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"/>
                <w:rFonts w:eastAsia="Lucida Sans Unicode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36. Забор, очистка и распределение воды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37. Сбор и обработка сточных вод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1"/>
                <w:rFonts w:eastAsia="Lucida Sans Unicode"/>
              </w:rPr>
              <w:t>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"/>
                <w:rFonts w:eastAsia="Lucida Sans Unicode"/>
              </w:rPr>
              <w:t>Строительство, в том числе в рамках развития внутреннего туризма.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 xml:space="preserve">РАЗДЕЛ </w:t>
            </w:r>
            <w:r>
              <w:rPr>
                <w:rStyle w:val="1"/>
                <w:rFonts w:eastAsia="Lucida Sans Unicode"/>
                <w:lang w:val="en-US" w:eastAsia="en-US" w:bidi="en-US"/>
              </w:rPr>
              <w:t xml:space="preserve">F. </w:t>
            </w:r>
            <w:r>
              <w:rPr>
                <w:rStyle w:val="1"/>
                <w:rFonts w:eastAsia="Lucida Sans Unicode"/>
              </w:rPr>
              <w:t>СТРОИТЕЛЬСТВО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41 .Строительство зданий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42.Строительство инженерных сооружений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43.Работы строительные специализированные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1"/>
                <w:rFonts w:eastAsia="Lucida Sans Unicode"/>
              </w:rPr>
              <w:t>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1"/>
                <w:rFonts w:eastAsia="Lucida Sans Unicode"/>
              </w:rPr>
              <w:t>Транспорт и связь.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>РАЗДЕЛ Н.</w:t>
            </w:r>
          </w:p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>ТРАНСПОРТИРОВКА И ХРАНЕНИЕ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49.Деятельность сухопутного и трубопроводного транспорта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50.Деятельность водного транспорта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51 .Деятельность воздушного и космического транспорта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>52.Складское хозяйство и вспомогательная транспортная деятельность (за исключением подкласса 52.1)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53. Деятельность почтовой связи и курьерская деятельность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1"/>
                <w:rFonts w:eastAsia="Lucida Sans Unicode"/>
              </w:rPr>
              <w:t xml:space="preserve">РАЗДЕЛ </w:t>
            </w:r>
            <w:r>
              <w:rPr>
                <w:rStyle w:val="1"/>
                <w:rFonts w:eastAsia="Lucida Sans Unicode"/>
                <w:lang w:val="en-US" w:eastAsia="en-US" w:bidi="en-US"/>
              </w:rPr>
              <w:t>J</w:t>
            </w:r>
            <w:r w:rsidRPr="008F61DF">
              <w:rPr>
                <w:rStyle w:val="1"/>
                <w:rFonts w:eastAsia="Lucida Sans Unicode"/>
                <w:lang w:eastAsia="en-US" w:bidi="en-US"/>
              </w:rPr>
              <w:t xml:space="preserve">. </w:t>
            </w:r>
            <w:r>
              <w:rPr>
                <w:rStyle w:val="1"/>
                <w:rFonts w:eastAsia="Lucida Sans Unicode"/>
              </w:rPr>
              <w:t>ДЕЯТЕЛЬНОСТЬ В ОБЛАСТИ ИНФОРМАЦИИ И СВЯЗИ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61. Деятельность в сфере телекоммуникаций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51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51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63. Деятельность в области информационных технологий</w:t>
            </w:r>
          </w:p>
        </w:tc>
      </w:tr>
    </w:tbl>
    <w:p w:rsidR="00F22124" w:rsidRDefault="00F22124" w:rsidP="00F221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3422"/>
        <w:gridCol w:w="3216"/>
        <w:gridCol w:w="6634"/>
      </w:tblGrid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Pr="00DA53AB" w:rsidRDefault="00F22124" w:rsidP="008C162A">
            <w:pPr>
              <w:pStyle w:val="3"/>
              <w:framePr w:w="13685" w:wrap="notBeside" w:vAnchor="text" w:hAnchor="text" w:xAlign="center" w:y="1"/>
              <w:spacing w:line="200" w:lineRule="exact"/>
              <w:ind w:left="160"/>
              <w:rPr>
                <w:i/>
                <w:sz w:val="10"/>
                <w:szCs w:val="10"/>
              </w:rPr>
            </w:pPr>
            <w:r w:rsidRPr="00DA53AB">
              <w:rPr>
                <w:rStyle w:val="1"/>
                <w:rFonts w:eastAsia="Lucida Sans Unicode"/>
                <w:i/>
              </w:rPr>
              <w:lastRenderedPageBreak/>
              <w:t>6.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Туристическая деятельность и</w:t>
            </w:r>
          </w:p>
          <w:p w:rsidR="00F22124" w:rsidRDefault="00F22124" w:rsidP="008C162A">
            <w:pPr>
              <w:pStyle w:val="3"/>
              <w:framePr w:w="13685" w:wrap="notBeside" w:vAnchor="text" w:hAnchor="text" w:xAlign="center" w:y="1"/>
              <w:spacing w:line="240" w:lineRule="exact"/>
              <w:ind w:left="100"/>
              <w:rPr>
                <w:sz w:val="10"/>
                <w:szCs w:val="10"/>
              </w:rPr>
            </w:pPr>
            <w:r>
              <w:rPr>
                <w:rStyle w:val="1"/>
                <w:rFonts w:eastAsia="Lucida Sans Unicode"/>
              </w:rPr>
              <w:t>деятельность в области туристической индустрии в целях развития внутреннего туризма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"/>
                <w:rFonts w:eastAsia="Lucida Sans Unicode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"/>
                <w:rFonts w:eastAsia="Lucida Sans Unicode"/>
              </w:rPr>
              <w:t>55. Деятельность по предоставлению мест для временного проживания (за исключением подкласса 55.9)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Pr="00DA53AB" w:rsidRDefault="00F22124" w:rsidP="008C162A">
            <w:pPr>
              <w:pStyle w:val="3"/>
              <w:framePr w:w="13685" w:wrap="notBeside" w:vAnchor="text" w:hAnchor="text" w:xAlign="center" w:y="1"/>
              <w:spacing w:line="200" w:lineRule="exact"/>
              <w:ind w:left="160"/>
              <w:rPr>
                <w:i/>
                <w:sz w:val="10"/>
                <w:szCs w:val="10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pacing w:line="240" w:lineRule="exact"/>
              <w:ind w:left="100"/>
              <w:rPr>
                <w:sz w:val="10"/>
                <w:szCs w:val="10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 xml:space="preserve">РАЗДЕЛ </w:t>
            </w:r>
            <w:r>
              <w:rPr>
                <w:rStyle w:val="1"/>
                <w:rFonts w:eastAsia="Lucida Sans Unicode"/>
                <w:lang w:val="en-US" w:eastAsia="en-US" w:bidi="en-US"/>
              </w:rPr>
              <w:t>N</w:t>
            </w:r>
            <w:r w:rsidRPr="00F22124">
              <w:rPr>
                <w:rStyle w:val="1"/>
                <w:rFonts w:eastAsia="Lucida Sans Unicode"/>
                <w:lang w:eastAsia="en-US" w:bidi="en-US"/>
              </w:rPr>
              <w:t xml:space="preserve">. </w:t>
            </w:r>
            <w:r>
              <w:rPr>
                <w:rStyle w:val="1"/>
                <w:rFonts w:eastAsia="Lucida Sans Unicode"/>
              </w:rPr>
              <w:t>ДЕЯТЕЛЬНОСТЬ</w:t>
            </w:r>
          </w:p>
          <w:p w:rsidR="00F22124" w:rsidRDefault="00F22124" w:rsidP="008C162A">
            <w:pPr>
              <w:pStyle w:val="3"/>
              <w:framePr w:w="13685" w:wrap="notBeside" w:vAnchor="text" w:hAnchor="text" w:xAlign="center" w:y="1"/>
              <w:ind w:left="100"/>
            </w:pPr>
            <w:proofErr w:type="gramStart"/>
            <w:r>
              <w:rPr>
                <w:rStyle w:val="1"/>
                <w:rFonts w:eastAsia="Lucida Sans Unicode"/>
              </w:rPr>
              <w:t>АДМИНИСТРАТИВНАЯ</w:t>
            </w:r>
            <w:proofErr w:type="gramEnd"/>
            <w:r>
              <w:rPr>
                <w:rStyle w:val="1"/>
                <w:rFonts w:eastAsia="Lucida Sans Unicode"/>
              </w:rPr>
              <w:t xml:space="preserve"> И СОПУТСТВУЮЩИЕ ДОПОЛНИТЕЛЬНЫЕ УСЛУГИ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77.21 Прокат и аренда товаров для отдыха и спортивных товаров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Pr="00DA53AB" w:rsidRDefault="00F22124" w:rsidP="008C162A">
            <w:pPr>
              <w:pStyle w:val="3"/>
              <w:framePr w:w="13685" w:wrap="notBeside" w:vAnchor="text" w:hAnchor="text" w:xAlign="center" w:y="1"/>
              <w:spacing w:line="200" w:lineRule="exact"/>
              <w:ind w:left="160"/>
              <w:rPr>
                <w:i/>
                <w:sz w:val="10"/>
                <w:szCs w:val="10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pacing w:line="240" w:lineRule="exact"/>
              <w:ind w:left="100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ind w:left="100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"/>
                <w:rFonts w:eastAsia="Lucida Sans Unicode"/>
              </w:rPr>
              <w:t>79.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Pr="00DA53AB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i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0" w:lineRule="exact"/>
              <w:ind w:left="100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 xml:space="preserve">Раздел </w:t>
            </w:r>
            <w:r>
              <w:rPr>
                <w:rStyle w:val="1"/>
                <w:rFonts w:eastAsia="Lucida Sans Unicode"/>
                <w:lang w:val="en-US" w:eastAsia="en-US" w:bidi="en-US"/>
              </w:rPr>
              <w:t>Q</w:t>
            </w:r>
            <w:r w:rsidRPr="008F61DF">
              <w:rPr>
                <w:rStyle w:val="1"/>
                <w:rFonts w:eastAsia="Lucida Sans Unicode"/>
                <w:lang w:eastAsia="en-US" w:bidi="en-US"/>
              </w:rPr>
              <w:t xml:space="preserve">. </w:t>
            </w:r>
            <w:r>
              <w:rPr>
                <w:rStyle w:val="1"/>
                <w:rFonts w:eastAsia="Lucida Sans Unicode"/>
              </w:rPr>
              <w:t>ДЕЯТЕЛЬНОСТЬ В ОБЛАСТИ</w:t>
            </w:r>
          </w:p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>ЗДРАВООХРАНЕНИЯ И СОЦИАЛЬНЫХ УСЛУГ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Pr="00DA53AB" w:rsidRDefault="00F22124" w:rsidP="008C162A">
            <w:pPr>
              <w:framePr w:w="13685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 xml:space="preserve">РАЗДЕЛ </w:t>
            </w:r>
            <w:r>
              <w:rPr>
                <w:rStyle w:val="1"/>
                <w:rFonts w:eastAsia="Lucida Sans Unicode"/>
                <w:lang w:val="en-US" w:eastAsia="en-US" w:bidi="en-US"/>
              </w:rPr>
              <w:t>R</w:t>
            </w:r>
            <w:r w:rsidRPr="008F61DF">
              <w:rPr>
                <w:rStyle w:val="1"/>
                <w:rFonts w:eastAsia="Lucida Sans Unicode"/>
                <w:lang w:eastAsia="en-US" w:bidi="en-US"/>
              </w:rPr>
              <w:t xml:space="preserve">. </w:t>
            </w:r>
            <w:r>
              <w:rPr>
                <w:rStyle w:val="1"/>
                <w:rFonts w:eastAsia="Lucida Sans Unicode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5" w:lineRule="exact"/>
              <w:ind w:left="100"/>
            </w:pPr>
            <w:r>
              <w:rPr>
                <w:rStyle w:val="1"/>
                <w:rFonts w:eastAsia="Lucida Sans Unicode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Pr="00DA53AB" w:rsidRDefault="00F22124" w:rsidP="008C162A">
            <w:pPr>
              <w:framePr w:w="13685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85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>91. Деятельность библиотек, архивов, музеев и прочих объектов культуры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Pr="00DA53AB" w:rsidRDefault="00F22124" w:rsidP="008C162A">
            <w:pPr>
              <w:framePr w:w="13685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framePr w:w="13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framePr w:w="13685" w:wrap="notBeside" w:vAnchor="text" w:hAnchor="text" w:xAlign="center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93. Деятельность в области спорта, отдыха и развлечений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Pr="00DA53AB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i/>
              </w:rPr>
            </w:pPr>
            <w:r w:rsidRPr="00DA53AB">
              <w:rPr>
                <w:rStyle w:val="1"/>
                <w:rFonts w:eastAsia="Lucida Sans Unicode"/>
                <w:i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"/>
                <w:rFonts w:eastAsia="Lucida Sans Unicode"/>
              </w:rPr>
              <w:t>Деятельность в области здравоохранения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 xml:space="preserve">РАЗДЕЛ </w:t>
            </w:r>
            <w:r>
              <w:rPr>
                <w:rStyle w:val="1"/>
                <w:rFonts w:eastAsia="Lucida Sans Unicode"/>
                <w:lang w:val="en-US" w:eastAsia="en-US" w:bidi="en-US"/>
              </w:rPr>
              <w:t>Q</w:t>
            </w:r>
            <w:r w:rsidRPr="008F61DF">
              <w:rPr>
                <w:rStyle w:val="1"/>
                <w:rFonts w:eastAsia="Lucida Sans Unicode"/>
                <w:lang w:eastAsia="en-US" w:bidi="en-US"/>
              </w:rPr>
              <w:t xml:space="preserve">. </w:t>
            </w:r>
            <w:r>
              <w:rPr>
                <w:rStyle w:val="1"/>
                <w:rFonts w:eastAsia="Lucida Sans Unicode"/>
              </w:rPr>
              <w:t>ДЕЯТЕЛЬНОСТЬ В ОБЛАСТИ</w:t>
            </w:r>
          </w:p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>ЗДРАВООХРАНЕНИЯ И СОЦИАЛЬНЫХ УСЛУГ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86. Деятельность в области здравоохранения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1"/>
                <w:rFonts w:eastAsia="Lucida Sans Unicode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"/>
                <w:rFonts w:eastAsia="Lucida Sans Unicode"/>
              </w:rPr>
              <w:t>РАЗДЕЛ Е. 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38. Сбор, обработка и утилизация отходов; обработка вторичного сырья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1"/>
                <w:rFonts w:eastAsia="Lucida Sans Unicode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"/>
                <w:rFonts w:eastAsia="Lucida Sans Unicode"/>
              </w:rPr>
              <w:t>Деятельность предприятий общественного питания (за исключением ресторанов).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0" w:lineRule="exact"/>
              <w:ind w:left="100"/>
            </w:pPr>
            <w:r>
              <w:rPr>
                <w:rStyle w:val="1"/>
                <w:rFonts w:eastAsia="Lucida Sans Unicode"/>
              </w:rPr>
              <w:t>РАЗДЕЛ I. ДЕЯТЕЛЬНОСТЬ ПРЕДПРИЯТИЙ ОБЩЕСТВЕННОГО ПИТАНИЯ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56. Деятельность по предоставлению продуктов питания и напитков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pacing w:line="200" w:lineRule="exact"/>
              <w:ind w:left="160"/>
            </w:pPr>
            <w:r>
              <w:t>10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 xml:space="preserve">Деятельность в сфере </w:t>
            </w:r>
            <w:proofErr w:type="gramStart"/>
            <w:r>
              <w:rPr>
                <w:rStyle w:val="1"/>
                <w:rFonts w:eastAsia="Lucida Sans Unicode"/>
              </w:rPr>
              <w:t>бытовых</w:t>
            </w:r>
            <w:proofErr w:type="gramEnd"/>
          </w:p>
          <w:p w:rsidR="00F22124" w:rsidRDefault="00F22124" w:rsidP="008C162A">
            <w:pPr>
              <w:pStyle w:val="3"/>
              <w:framePr w:w="13685" w:wrap="notBeside" w:vAnchor="text" w:hAnchor="text" w:xAlign="center" w:y="1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услуг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 xml:space="preserve">РАЗДЕЛ </w:t>
            </w:r>
            <w:r>
              <w:rPr>
                <w:rStyle w:val="1"/>
                <w:rFonts w:eastAsia="Lucida Sans Unicode"/>
                <w:lang w:val="en-US" w:eastAsia="en-US" w:bidi="en-US"/>
              </w:rPr>
              <w:t>S</w:t>
            </w:r>
            <w:r w:rsidRPr="0040441B">
              <w:rPr>
                <w:rStyle w:val="1"/>
                <w:rFonts w:eastAsia="Lucida Sans Unicode"/>
                <w:lang w:eastAsia="en-US" w:bidi="en-US"/>
              </w:rPr>
              <w:t xml:space="preserve">. </w:t>
            </w:r>
            <w:r>
              <w:rPr>
                <w:rStyle w:val="1"/>
                <w:rFonts w:eastAsia="Lucida Sans Unicode"/>
              </w:rPr>
              <w:t>ПРЕДОСТАВЛЕНИЕ</w:t>
            </w:r>
          </w:p>
          <w:p w:rsidR="00F22124" w:rsidRDefault="00F22124" w:rsidP="008C162A">
            <w:pPr>
              <w:pStyle w:val="3"/>
              <w:framePr w:w="13685" w:wrap="notBeside" w:vAnchor="text" w:hAnchor="text" w:xAlign="center" w:y="1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ПРОЧИХ ВИДОВ УСЛУГ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45" w:lineRule="exact"/>
              <w:ind w:left="100"/>
            </w:pPr>
            <w:r>
              <w:rPr>
                <w:rStyle w:val="1"/>
                <w:rFonts w:eastAsia="Lucida Sans Unicode"/>
              </w:rPr>
              <w:t>95. Ремонт компьютеров, предметов личного потребления и хозяйственно-бытового назначения</w:t>
            </w:r>
          </w:p>
        </w:tc>
      </w:tr>
      <w:tr w:rsidR="00F22124" w:rsidTr="008C162A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60"/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124" w:rsidRDefault="00F22124" w:rsidP="008C162A">
            <w:pPr>
              <w:pStyle w:val="3"/>
              <w:framePr w:w="13685" w:wrap="notBeside" w:vAnchor="text" w:hAnchor="text" w:xAlign="center" w:y="1"/>
              <w:shd w:val="clear" w:color="auto" w:fill="auto"/>
              <w:spacing w:line="200" w:lineRule="exact"/>
              <w:ind w:left="100"/>
            </w:pPr>
            <w:r>
              <w:rPr>
                <w:rStyle w:val="1"/>
                <w:rFonts w:eastAsia="Lucida Sans Unicode"/>
              </w:rPr>
              <w:t>96. Деятельность по предоставлению прочих персональных услуг</w:t>
            </w:r>
          </w:p>
        </w:tc>
      </w:tr>
    </w:tbl>
    <w:p w:rsidR="009B6550" w:rsidRDefault="009B6550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3402"/>
        <w:gridCol w:w="3260"/>
        <w:gridCol w:w="6662"/>
      </w:tblGrid>
      <w:tr w:rsidR="00F22124" w:rsidRPr="00F22124" w:rsidTr="00E61952">
        <w:trPr>
          <w:trHeight w:val="1129"/>
        </w:trPr>
        <w:tc>
          <w:tcPr>
            <w:tcW w:w="425" w:type="dxa"/>
            <w:vMerge w:val="restart"/>
            <w:vAlign w:val="center"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2" w:type="dxa"/>
            <w:vMerge w:val="restart"/>
            <w:vAlign w:val="center"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0"/>
                <w:szCs w:val="20"/>
              </w:rPr>
      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</w:t>
            </w:r>
            <w:proofErr w:type="gramEnd"/>
          </w:p>
        </w:tc>
        <w:tc>
          <w:tcPr>
            <w:tcW w:w="3260" w:type="dxa"/>
            <w:vAlign w:val="center"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12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F22124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J</w:t>
            </w:r>
            <w:r w:rsidRPr="00F22124">
              <w:rPr>
                <w:rFonts w:ascii="Times New Roman" w:hAnsi="Times New Roman" w:cs="Times New Roman"/>
                <w:sz w:val="20"/>
                <w:szCs w:val="20"/>
              </w:rPr>
              <w:t>. ДЕЯТЕЛЬНОСТЬ В ОБЛАСТИ ИНФОРМАЦИИ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6662" w:type="dxa"/>
            <w:vAlign w:val="center"/>
          </w:tcPr>
          <w:p w:rsidR="00F22124" w:rsidRPr="00F22124" w:rsidRDefault="00E6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52">
              <w:rPr>
                <w:rFonts w:ascii="Times New Roman" w:hAnsi="Times New Roman" w:cs="Times New Roman"/>
                <w:sz w:val="20"/>
                <w:szCs w:val="20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(за исключением подгрупп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62.02,3, 62.02.9)</w:t>
            </w:r>
          </w:p>
        </w:tc>
      </w:tr>
      <w:tr w:rsidR="00F22124" w:rsidRPr="00F22124" w:rsidTr="00E61952">
        <w:trPr>
          <w:trHeight w:val="585"/>
        </w:trPr>
        <w:tc>
          <w:tcPr>
            <w:tcW w:w="425" w:type="dxa"/>
            <w:vMerge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124">
              <w:rPr>
                <w:rFonts w:ascii="Times New Roman" w:hAnsi="Times New Roman" w:cs="Times New Roman"/>
                <w:sz w:val="20"/>
                <w:szCs w:val="20"/>
              </w:rPr>
              <w:t>РАЗДЕЛ М. ДЕЯТЕЛЬНОСТЬ ПРОФЕССИОНАЛЬНАЯ, НАУЧНАЯ И ТЕХНИЧЕСКАЯ</w:t>
            </w:r>
          </w:p>
        </w:tc>
        <w:tc>
          <w:tcPr>
            <w:tcW w:w="6662" w:type="dxa"/>
            <w:vAlign w:val="center"/>
          </w:tcPr>
          <w:p w:rsidR="00F22124" w:rsidRPr="00F22124" w:rsidRDefault="00E6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71.12.3.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F22124" w:rsidRPr="00F22124" w:rsidTr="00E61952">
        <w:trPr>
          <w:trHeight w:val="495"/>
        </w:trPr>
        <w:tc>
          <w:tcPr>
            <w:tcW w:w="425" w:type="dxa"/>
            <w:vMerge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F22124" w:rsidRPr="00F22124" w:rsidRDefault="00E6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71.12.4 Деятельность геодезическая и картографическая</w:t>
            </w:r>
          </w:p>
        </w:tc>
      </w:tr>
      <w:tr w:rsidR="00F22124" w:rsidRPr="00F22124" w:rsidTr="00E61952">
        <w:trPr>
          <w:trHeight w:val="405"/>
        </w:trPr>
        <w:tc>
          <w:tcPr>
            <w:tcW w:w="425" w:type="dxa"/>
            <w:vMerge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F22124" w:rsidRPr="00F22124" w:rsidRDefault="00E6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52">
              <w:rPr>
                <w:rFonts w:ascii="Times New Roman" w:hAnsi="Times New Roman" w:cs="Times New Roman"/>
                <w:sz w:val="20"/>
                <w:szCs w:val="20"/>
              </w:rPr>
              <w:t>71.12.5 Деятельность в области гидрометеорологии и смежных с ней областей, мониторинга состояния окружающей среды, ее загрязнения</w:t>
            </w:r>
          </w:p>
        </w:tc>
      </w:tr>
      <w:tr w:rsidR="00F22124" w:rsidRPr="00F22124" w:rsidTr="00E61952">
        <w:trPr>
          <w:trHeight w:val="285"/>
        </w:trPr>
        <w:tc>
          <w:tcPr>
            <w:tcW w:w="425" w:type="dxa"/>
            <w:vMerge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F22124" w:rsidRPr="00F22124" w:rsidRDefault="00F22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F22124" w:rsidRPr="00F22124" w:rsidRDefault="007E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 Научные исследования и разработки (за исключением подгрупп 72.20.1, 72.20.2)</w:t>
            </w:r>
          </w:p>
        </w:tc>
      </w:tr>
      <w:tr w:rsidR="00F22124" w:rsidRPr="00F22124" w:rsidTr="007E271E">
        <w:tc>
          <w:tcPr>
            <w:tcW w:w="425" w:type="dxa"/>
            <w:vAlign w:val="center"/>
          </w:tcPr>
          <w:p w:rsidR="00F22124" w:rsidRPr="00F22124" w:rsidRDefault="007E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22124" w:rsidRPr="00F22124" w:rsidRDefault="007E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сфере розничной торговли при условии, что субъект малого и среднего предпринимательства зарегистрирован и (или) осуществляет деятельность (в том числе через свои филиалы и иные обособленные подразделения, за исключением представительств)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включенного в перечень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№ 1398-р</w:t>
            </w:r>
            <w:proofErr w:type="gramEnd"/>
          </w:p>
        </w:tc>
        <w:tc>
          <w:tcPr>
            <w:tcW w:w="3260" w:type="dxa"/>
            <w:vAlign w:val="center"/>
          </w:tcPr>
          <w:p w:rsidR="00F22124" w:rsidRDefault="007E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ТОРГОВЛЯ ОПТОВАЯ И РОЗНИЧНАЯ;</w:t>
            </w:r>
          </w:p>
          <w:p w:rsidR="007E271E" w:rsidRPr="007E271E" w:rsidRDefault="007E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АВТОТРАНСПОРТНЫХ СРЕДСТВ И МОТОЦИКЛОВ</w:t>
            </w:r>
          </w:p>
        </w:tc>
        <w:tc>
          <w:tcPr>
            <w:tcW w:w="6662" w:type="dxa"/>
            <w:vAlign w:val="center"/>
          </w:tcPr>
          <w:p w:rsidR="00F22124" w:rsidRPr="00F22124" w:rsidRDefault="007E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 Торговля розничная, кроме торговли автотранспортными средствами и мотоциклами</w:t>
            </w:r>
          </w:p>
        </w:tc>
      </w:tr>
    </w:tbl>
    <w:p w:rsidR="00F22124" w:rsidRDefault="00F22124"/>
    <w:sectPr w:rsidR="00F22124" w:rsidSect="00F22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24"/>
    <w:rsid w:val="007E271E"/>
    <w:rsid w:val="009B6550"/>
    <w:rsid w:val="00C3016A"/>
    <w:rsid w:val="00E61952"/>
    <w:rsid w:val="00F2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1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F221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F221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a5"/>
    <w:rsid w:val="00F221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F221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LucidaSansUnicode95pt">
    <w:name w:val="Основной текст + Lucida Sans Unicode;9;5 pt"/>
    <w:basedOn w:val="a5"/>
    <w:rsid w:val="00F2212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Narrow95pt">
    <w:name w:val="Основной текст + Arial Narrow;9;5 pt"/>
    <w:basedOn w:val="a5"/>
    <w:rsid w:val="00F22124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F22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5"/>
    <w:rsid w:val="00F2212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7">
    <w:name w:val="Table Grid"/>
    <w:basedOn w:val="a1"/>
    <w:uiPriority w:val="59"/>
    <w:rsid w:val="00F2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1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F221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F221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a5"/>
    <w:rsid w:val="00F221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F221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LucidaSansUnicode95pt">
    <w:name w:val="Основной текст + Lucida Sans Unicode;9;5 pt"/>
    <w:basedOn w:val="a5"/>
    <w:rsid w:val="00F2212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Narrow95pt">
    <w:name w:val="Основной текст + Arial Narrow;9;5 pt"/>
    <w:basedOn w:val="a5"/>
    <w:rsid w:val="00F22124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F22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5"/>
    <w:rsid w:val="00F2212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7">
    <w:name w:val="Table Grid"/>
    <w:basedOn w:val="a1"/>
    <w:uiPriority w:val="59"/>
    <w:rsid w:val="00F2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Ekon9_2</dc:creator>
  <cp:lastModifiedBy>Ekon9_2</cp:lastModifiedBy>
  <cp:revision>1</cp:revision>
  <dcterms:created xsi:type="dcterms:W3CDTF">2018-03-22T06:51:00Z</dcterms:created>
  <dcterms:modified xsi:type="dcterms:W3CDTF">2018-03-22T10:21:00Z</dcterms:modified>
</cp:coreProperties>
</file>