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77" w:rsidRPr="00AF6C77" w:rsidRDefault="00AF6C77" w:rsidP="0009779C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C77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AF6C77" w:rsidRPr="00AF6C77" w:rsidRDefault="00AF6C77" w:rsidP="0009779C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C77">
        <w:rPr>
          <w:rFonts w:ascii="Times New Roman" w:eastAsia="Calibri" w:hAnsi="Times New Roman" w:cs="Times New Roman"/>
          <w:sz w:val="28"/>
          <w:szCs w:val="28"/>
        </w:rPr>
        <w:t>Глава города Минусинска</w:t>
      </w:r>
    </w:p>
    <w:p w:rsidR="00AF6C77" w:rsidRPr="00AF6C77" w:rsidRDefault="00AF6C77" w:rsidP="0009779C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C77" w:rsidRPr="00AF6C77" w:rsidRDefault="00AF6C77" w:rsidP="0009779C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C77">
        <w:rPr>
          <w:rFonts w:ascii="Times New Roman" w:eastAsia="Calibri" w:hAnsi="Times New Roman" w:cs="Times New Roman"/>
          <w:sz w:val="28"/>
          <w:szCs w:val="28"/>
        </w:rPr>
        <w:t>_________________А.О. Первухин</w:t>
      </w:r>
    </w:p>
    <w:p w:rsidR="00AF6C77" w:rsidRPr="00AF6C77" w:rsidRDefault="00AF6C77" w:rsidP="0009779C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95C" w:rsidRPr="00AF6C77" w:rsidRDefault="00AF6C77" w:rsidP="0009779C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454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</w:t>
      </w:r>
      <w:r w:rsidRPr="00AF6C77">
        <w:rPr>
          <w:rFonts w:ascii="Times New Roman" w:eastAsia="Calibri" w:hAnsi="Times New Roman" w:cs="Times New Roman"/>
          <w:sz w:val="28"/>
          <w:szCs w:val="28"/>
        </w:rPr>
        <w:t>» ______________ 2019г</w:t>
      </w:r>
    </w:p>
    <w:p w:rsidR="002B2F55" w:rsidRDefault="002B2F55" w:rsidP="00DE57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6BDB" w:rsidRPr="0028595C" w:rsidRDefault="000F6BDB" w:rsidP="00D4320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2C9D" w:rsidRPr="00544577" w:rsidRDefault="00502C9D" w:rsidP="000977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577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«ДОРОЖНАЯ КАРТА» ПО СОДЕЙСТВИЮ РАЗВИТИЯ КОНКУРЕНЦИИ В ГОРОДЕ МИНУСИНСКЕ </w:t>
      </w:r>
    </w:p>
    <w:p w:rsidR="00502C9D" w:rsidRDefault="008D4CDA" w:rsidP="000977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2019-2022</w:t>
      </w:r>
      <w:r w:rsidR="00502C9D" w:rsidRPr="00544577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0F6BDB" w:rsidRPr="00ED2620" w:rsidRDefault="000F6BDB" w:rsidP="000977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4577">
        <w:rPr>
          <w:rFonts w:ascii="Times New Roman" w:eastAsia="Calibri" w:hAnsi="Times New Roman" w:cs="Times New Roman"/>
          <w:b/>
          <w:sz w:val="28"/>
          <w:szCs w:val="28"/>
        </w:rPr>
        <w:t>Общее описание Плана мероприятий «дорожной карты» по содействию развития конкуренции в городе Минусинске (далее – дорожная карта)</w:t>
      </w:r>
    </w:p>
    <w:p w:rsidR="00502C9D" w:rsidRPr="00544577" w:rsidRDefault="00502C9D" w:rsidP="0009779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502C9D" w:rsidRDefault="00502C9D" w:rsidP="0009779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4163CA" w:rsidRPr="004163CA" w:rsidRDefault="004163CA" w:rsidP="004163C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3CA">
        <w:rPr>
          <w:rFonts w:ascii="Times New Roman" w:eastAsia="Calibri" w:hAnsi="Times New Roman" w:cs="Times New Roman"/>
          <w:sz w:val="28"/>
          <w:szCs w:val="28"/>
        </w:rPr>
        <w:t xml:space="preserve">Оценка состояния </w:t>
      </w:r>
      <w:proofErr w:type="gramStart"/>
      <w:r w:rsidRPr="004163CA">
        <w:rPr>
          <w:rFonts w:ascii="Times New Roman" w:eastAsia="Calibri" w:hAnsi="Times New Roman" w:cs="Times New Roman"/>
          <w:sz w:val="28"/>
          <w:szCs w:val="28"/>
        </w:rPr>
        <w:t>конкуренции</w:t>
      </w:r>
      <w:proofErr w:type="gramEnd"/>
      <w:r w:rsidRPr="004163CA">
        <w:rPr>
          <w:rFonts w:ascii="Times New Roman" w:eastAsia="Calibri" w:hAnsi="Times New Roman" w:cs="Times New Roman"/>
          <w:sz w:val="28"/>
          <w:szCs w:val="28"/>
        </w:rPr>
        <w:t xml:space="preserve"> как в целом, так и в отдельных отраслях и сферах является важнейшим инструментом разработки и реализации государственной экономической политики.</w:t>
      </w:r>
    </w:p>
    <w:p w:rsidR="004163CA" w:rsidRPr="004163CA" w:rsidRDefault="004163CA" w:rsidP="004163C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3CA">
        <w:rPr>
          <w:rFonts w:ascii="Times New Roman" w:eastAsia="Calibri" w:hAnsi="Times New Roman" w:cs="Times New Roman"/>
          <w:sz w:val="28"/>
          <w:szCs w:val="28"/>
        </w:rPr>
        <w:t>Общая (главная) цель государственного регулирования экономки – обеспечение рационального хозяйствования, ориентированного на повышение эффективности, создание и развитие конкурентных условий.</w:t>
      </w:r>
    </w:p>
    <w:p w:rsidR="004163CA" w:rsidRPr="004163CA" w:rsidRDefault="004163CA" w:rsidP="004163C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3CA">
        <w:rPr>
          <w:rFonts w:ascii="Times New Roman" w:eastAsia="Calibri" w:hAnsi="Times New Roman" w:cs="Times New Roman"/>
          <w:sz w:val="28"/>
          <w:szCs w:val="28"/>
        </w:rPr>
        <w:t>Фактором негативного влияния на состояние экономики продолжают оставаться государственно-монополистические тенденции в экономике, которые приводят к усилению роли монополий, усложняют конкурентную политику, усиливают монополистические тенденции в неконтролируемом государством экономическом пространстве.</w:t>
      </w:r>
    </w:p>
    <w:p w:rsidR="004163CA" w:rsidRPr="004163CA" w:rsidRDefault="004163CA" w:rsidP="004163C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3CA">
        <w:rPr>
          <w:rFonts w:ascii="Times New Roman" w:eastAsia="Calibri" w:hAnsi="Times New Roman" w:cs="Times New Roman"/>
          <w:sz w:val="28"/>
          <w:szCs w:val="28"/>
        </w:rPr>
        <w:t>Эти процессы сопровождаются замедленными темпами приватизации, наличием у организаций с государственным (муниципальным) участием значительного количества непрофильных активов и медленными темпами их реализации.</w:t>
      </w:r>
    </w:p>
    <w:p w:rsidR="004163CA" w:rsidRPr="004163CA" w:rsidRDefault="004163CA" w:rsidP="004163C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3CA">
        <w:rPr>
          <w:rFonts w:ascii="Times New Roman" w:eastAsia="Calibri" w:hAnsi="Times New Roman" w:cs="Times New Roman"/>
          <w:sz w:val="28"/>
          <w:szCs w:val="28"/>
        </w:rPr>
        <w:t xml:space="preserve">В условиях реальной возможности государственного (муниципального) воздействия на активизацию </w:t>
      </w:r>
      <w:proofErr w:type="gramStart"/>
      <w:r w:rsidRPr="004163CA">
        <w:rPr>
          <w:rFonts w:ascii="Times New Roman" w:eastAsia="Calibri" w:hAnsi="Times New Roman" w:cs="Times New Roman"/>
          <w:sz w:val="28"/>
          <w:szCs w:val="28"/>
        </w:rPr>
        <w:t>экономических процессов</w:t>
      </w:r>
      <w:proofErr w:type="gramEnd"/>
      <w:r w:rsidRPr="004163CA">
        <w:rPr>
          <w:rFonts w:ascii="Times New Roman" w:eastAsia="Calibri" w:hAnsi="Times New Roman" w:cs="Times New Roman"/>
          <w:sz w:val="28"/>
          <w:szCs w:val="28"/>
        </w:rPr>
        <w:t xml:space="preserve"> остаются не всегда решенными системные проблемы в сфере государственных и муниципальных закупок, распоряжения государственным и муниципальным имуществом, прочими видами государственных ресурсов.</w:t>
      </w:r>
    </w:p>
    <w:p w:rsidR="004163CA" w:rsidRPr="004163CA" w:rsidRDefault="004163CA" w:rsidP="004163C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3CA">
        <w:rPr>
          <w:rFonts w:ascii="Times New Roman" w:eastAsia="Calibri" w:hAnsi="Times New Roman" w:cs="Times New Roman"/>
          <w:sz w:val="28"/>
          <w:szCs w:val="28"/>
        </w:rPr>
        <w:t xml:space="preserve">Важнейшим фактором, сдерживающим развитие </w:t>
      </w:r>
      <w:proofErr w:type="gramStart"/>
      <w:r w:rsidRPr="004163CA">
        <w:rPr>
          <w:rFonts w:ascii="Times New Roman" w:eastAsia="Calibri" w:hAnsi="Times New Roman" w:cs="Times New Roman"/>
          <w:sz w:val="28"/>
          <w:szCs w:val="28"/>
        </w:rPr>
        <w:t>экономических процессов</w:t>
      </w:r>
      <w:proofErr w:type="gramEnd"/>
      <w:r w:rsidRPr="004163CA">
        <w:rPr>
          <w:rFonts w:ascii="Times New Roman" w:eastAsia="Calibri" w:hAnsi="Times New Roman" w:cs="Times New Roman"/>
          <w:sz w:val="28"/>
          <w:szCs w:val="28"/>
        </w:rPr>
        <w:t>, является состояние системы тарифного регулирования, оказывающего решающее значение на все сферы деятельности.</w:t>
      </w:r>
    </w:p>
    <w:p w:rsidR="004163CA" w:rsidRPr="004163CA" w:rsidRDefault="004163CA" w:rsidP="004163C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3CA">
        <w:rPr>
          <w:rFonts w:ascii="Times New Roman" w:eastAsia="Calibri" w:hAnsi="Times New Roman" w:cs="Times New Roman"/>
          <w:sz w:val="28"/>
          <w:szCs w:val="28"/>
        </w:rPr>
        <w:t>Реформирование тарифного законодательства и тарифного регулирования в целом является ключевым ресурсом, способным обеспечить существенное изменение экономической ситуации.</w:t>
      </w:r>
    </w:p>
    <w:p w:rsidR="004163CA" w:rsidRPr="00544577" w:rsidRDefault="004163CA" w:rsidP="004163C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3CA">
        <w:rPr>
          <w:rFonts w:ascii="Times New Roman" w:eastAsia="Calibri" w:hAnsi="Times New Roman" w:cs="Times New Roman"/>
          <w:sz w:val="28"/>
          <w:szCs w:val="28"/>
        </w:rPr>
        <w:lastRenderedPageBreak/>
        <w:t>В социальной сфере постановление Правительства Красноярского края от 17.12.2014 № 609-п «О порядке формирования и ведения реестра поставщиков социальных услуг» исключает административные и экономические барьеры для вхождения организаций частных форм собственности в реестр поставщиков.</w:t>
      </w:r>
    </w:p>
    <w:p w:rsidR="00502C9D" w:rsidRDefault="00502C9D" w:rsidP="0009779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Предметом дорожной карты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583054" w:rsidRPr="00583054" w:rsidRDefault="00583054" w:rsidP="0058305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054">
        <w:rPr>
          <w:rFonts w:ascii="Times New Roman" w:eastAsia="Calibri" w:hAnsi="Times New Roman" w:cs="Times New Roman"/>
          <w:sz w:val="28"/>
          <w:szCs w:val="28"/>
        </w:rPr>
        <w:t xml:space="preserve">В дорожной карте определяется перечень ключевых показателей развития конкуренции в </w:t>
      </w:r>
      <w:r>
        <w:rPr>
          <w:rFonts w:ascii="Times New Roman" w:eastAsia="Calibri" w:hAnsi="Times New Roman" w:cs="Times New Roman"/>
          <w:sz w:val="28"/>
          <w:szCs w:val="28"/>
        </w:rPr>
        <w:t>городе Минусинске</w:t>
      </w:r>
      <w:r w:rsidRPr="00583054">
        <w:rPr>
          <w:rFonts w:ascii="Times New Roman" w:eastAsia="Calibri" w:hAnsi="Times New Roman" w:cs="Times New Roman"/>
          <w:sz w:val="28"/>
          <w:szCs w:val="28"/>
        </w:rPr>
        <w:t xml:space="preserve"> и мероприятия по развити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конкуренции, </w:t>
      </w:r>
      <w:r w:rsidRPr="00583054">
        <w:rPr>
          <w:rFonts w:ascii="Times New Roman" w:eastAsia="Calibri" w:hAnsi="Times New Roman" w:cs="Times New Roman"/>
          <w:sz w:val="28"/>
          <w:szCs w:val="28"/>
        </w:rPr>
        <w:t>обеспечивающие их достижение к 01.01.2022 году.</w:t>
      </w:r>
    </w:p>
    <w:p w:rsidR="00E251D0" w:rsidRPr="00583054" w:rsidRDefault="00E251D0" w:rsidP="00583054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5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развития конкуренции и мероприятия разрабатываются для отраслей (сфер, товарных рынков) (доля присутствия в отраслях (сферах, товарных рынках) экономики частного бизнеса к 1 января 2022 год</w:t>
      </w:r>
      <w:r w:rsidR="0058305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</w:p>
    <w:p w:rsidR="00583054" w:rsidRPr="00583054" w:rsidRDefault="00583054" w:rsidP="0058305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2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57"/>
        <w:gridCol w:w="8080"/>
        <w:gridCol w:w="1985"/>
      </w:tblGrid>
      <w:tr w:rsidR="00583054" w:rsidRPr="009A29FF" w:rsidTr="008D4171">
        <w:trPr>
          <w:trHeight w:val="1369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54" w:rsidRPr="009A29FF" w:rsidRDefault="00583054" w:rsidP="008D41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54" w:rsidRPr="009A29FF" w:rsidRDefault="00583054" w:rsidP="008D41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товарного рынка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54" w:rsidRPr="009A29FF" w:rsidRDefault="00583054" w:rsidP="008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значение ключевого показателя в 2022 году</w:t>
            </w:r>
          </w:p>
        </w:tc>
      </w:tr>
      <w:tr w:rsidR="00583054" w:rsidRPr="009A29FF" w:rsidTr="008D4171">
        <w:trPr>
          <w:trHeight w:val="5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4" w:rsidRPr="009A29FF" w:rsidRDefault="00583054" w:rsidP="008D4171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89,3%</w:t>
            </w:r>
          </w:p>
        </w:tc>
      </w:tr>
      <w:tr w:rsidR="00583054" w:rsidRPr="009A29FF" w:rsidTr="008D4171">
        <w:trPr>
          <w:trHeight w:val="3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единица</w:t>
            </w:r>
          </w:p>
        </w:tc>
      </w:tr>
      <w:tr w:rsidR="00583054" w:rsidRPr="009A29FF" w:rsidTr="008D4171">
        <w:trPr>
          <w:trHeight w:val="2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83054" w:rsidRPr="009A29FF" w:rsidTr="008D4171">
        <w:trPr>
          <w:trHeight w:val="2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жилищное строительство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83054" w:rsidRPr="009A29FF" w:rsidTr="008D4171">
        <w:trPr>
          <w:trHeight w:val="32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деятельность (за исключением проектирования)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88,9%</w:t>
            </w:r>
          </w:p>
        </w:tc>
      </w:tr>
      <w:tr w:rsidR="00583054" w:rsidRPr="009A29FF" w:rsidTr="008D4171">
        <w:trPr>
          <w:trHeight w:val="2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 водных биоресурсов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83054" w:rsidRPr="009A29FF" w:rsidTr="008D4171">
        <w:trPr>
          <w:trHeight w:val="40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83054" w:rsidRPr="009A29FF" w:rsidTr="008D4171">
        <w:trPr>
          <w:trHeight w:val="54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83054" w:rsidRPr="009A29FF" w:rsidTr="008D4171">
        <w:trPr>
          <w:trHeight w:val="2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83054" w:rsidRPr="009A29FF" w:rsidTr="008D4171">
        <w:trPr>
          <w:trHeight w:val="7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83054" w:rsidRPr="009A29FF" w:rsidTr="008D4171">
        <w:trPr>
          <w:trHeight w:val="3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83054" w:rsidRPr="009A29FF" w:rsidTr="008D4171">
        <w:trPr>
          <w:trHeight w:val="3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83054" w:rsidRPr="009A29FF" w:rsidTr="008D4171">
        <w:trPr>
          <w:trHeight w:val="2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95,5%</w:t>
            </w:r>
          </w:p>
        </w:tc>
      </w:tr>
      <w:tr w:rsidR="00583054" w:rsidRPr="009A29FF" w:rsidTr="008D4171">
        <w:trPr>
          <w:trHeight w:val="27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97,6%</w:t>
            </w:r>
          </w:p>
        </w:tc>
      </w:tr>
      <w:tr w:rsidR="00583054" w:rsidRPr="009A29FF" w:rsidTr="008D4171">
        <w:trPr>
          <w:trHeight w:val="2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583054" w:rsidRPr="009A29FF" w:rsidTr="008D4171">
        <w:trPr>
          <w:trHeight w:val="2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присутствия частного бизнеса в деятельности коллективных средств размещения;</w:t>
            </w:r>
          </w:p>
          <w:p w:rsidR="00583054" w:rsidRPr="009A29FF" w:rsidRDefault="00583054" w:rsidP="008D41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присутствия частного бизнеса в деятельности туристических агентств, туроператоров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054" w:rsidRPr="009A29FF" w:rsidRDefault="00583054" w:rsidP="008D417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054" w:rsidRPr="009A29FF" w:rsidRDefault="00583054" w:rsidP="008D417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9FF">
              <w:rPr>
                <w:rFonts w:ascii="Times New Roman" w:eastAsia="Calibri" w:hAnsi="Times New Roman" w:cs="Times New Roman"/>
                <w:sz w:val="24"/>
                <w:szCs w:val="24"/>
              </w:rPr>
              <w:t>83,3 %</w:t>
            </w:r>
          </w:p>
          <w:p w:rsidR="00583054" w:rsidRPr="009A29FF" w:rsidRDefault="00583054" w:rsidP="008D417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054" w:rsidRPr="009A29FF" w:rsidRDefault="00583054" w:rsidP="008D417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054" w:rsidRPr="009A29FF" w:rsidRDefault="00583054" w:rsidP="008D417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9FF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</w:tbl>
    <w:p w:rsidR="00502C9D" w:rsidRPr="00544577" w:rsidRDefault="00E251D0" w:rsidP="0009779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51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и ее проблематики</w:t>
      </w:r>
      <w:r w:rsidR="00502C9D" w:rsidRPr="00544577">
        <w:rPr>
          <w:rFonts w:ascii="Times New Roman" w:eastAsia="Calibri" w:hAnsi="Times New Roman" w:cs="Times New Roman"/>
          <w:b/>
          <w:sz w:val="28"/>
          <w:szCs w:val="28"/>
        </w:rPr>
        <w:t xml:space="preserve"> в городе Минусинске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Муниципальное образование городской округ – город Минусинск является самым крупным муниципальным образованием на юге Красноярского края, в центре обширной лесостепной Минусинской котловины, на правом берегу реки Енисей. В соответствии с Законом Красноярского края от 18.02.2005 № 13-3049 «Об установлении границ муниципального образования город Мину</w:t>
      </w:r>
      <w:r w:rsidR="004D6D54">
        <w:rPr>
          <w:rFonts w:ascii="Times New Roman" w:eastAsia="Calibri" w:hAnsi="Times New Roman" w:cs="Times New Roman"/>
          <w:sz w:val="28"/>
          <w:szCs w:val="28"/>
        </w:rPr>
        <w:t xml:space="preserve">синск и наделение его статусом </w:t>
      </w:r>
      <w:r w:rsidRPr="00544577">
        <w:rPr>
          <w:rFonts w:ascii="Times New Roman" w:eastAsia="Calibri" w:hAnsi="Times New Roman" w:cs="Times New Roman"/>
          <w:sz w:val="28"/>
          <w:szCs w:val="28"/>
        </w:rPr>
        <w:t>городского округа» в состав городского округа входят населенные пункты: город Минусинск и городской поселок Зеленый Бор.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Природно-климатические условия города Минусинска выгодно отличаются своей умеренностью, относительно теплым и продолжительным летним сезоном с достаточным количеством атмосферных осадков, необходимых для обеспечения естественной высокой урожайности зерновых, овощных и плодово-ягодных культур.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Конкурентная борьба усиливается, что придает особое значение конкурентоспособности субъектов хозяйствования (предприятий, фирм) и их продукции. В результате трансформации процесса развития конкурентоспособность субъектов хозяйствования, производимых и реализуемых потребительских товаров, работ и услуг делает актуальным исследование в области оценки конкуренции на отдельно взятом рынке.</w:t>
      </w:r>
    </w:p>
    <w:p w:rsidR="00502C9D" w:rsidRPr="00ED2620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4457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сфере здравоохранения </w:t>
      </w:r>
    </w:p>
    <w:p w:rsidR="00502C9D" w:rsidRPr="00ED2620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D57" w:rsidRPr="00B83D57" w:rsidRDefault="00B83D57" w:rsidP="00B83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D57">
        <w:rPr>
          <w:rFonts w:ascii="Times New Roman" w:eastAsia="Calibri" w:hAnsi="Times New Roman" w:cs="Times New Roman"/>
          <w:sz w:val="28"/>
          <w:szCs w:val="28"/>
        </w:rPr>
        <w:t>В сфере здравоохранения основными административными и экономическими барьерами входа на товарный рынок являются:</w:t>
      </w:r>
    </w:p>
    <w:p w:rsidR="00B83D57" w:rsidRPr="00B83D57" w:rsidRDefault="00B83D57" w:rsidP="00B83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D57">
        <w:rPr>
          <w:rFonts w:ascii="Times New Roman" w:eastAsia="Calibri" w:hAnsi="Times New Roman" w:cs="Times New Roman"/>
          <w:sz w:val="28"/>
          <w:szCs w:val="28"/>
        </w:rPr>
        <w:t>дефицит квалифицированных кадров (провизоров, фармацевтов);</w:t>
      </w:r>
    </w:p>
    <w:p w:rsidR="00B83D57" w:rsidRPr="00B83D57" w:rsidRDefault="00B83D57" w:rsidP="00B83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D57">
        <w:rPr>
          <w:rFonts w:ascii="Times New Roman" w:eastAsia="Calibri" w:hAnsi="Times New Roman" w:cs="Times New Roman"/>
          <w:sz w:val="28"/>
          <w:szCs w:val="28"/>
        </w:rPr>
        <w:t>высокая социальная нагрузка, снижающая рентабельность бизнеса, в том числе связанная с государственным регулированием в сфере обращения жизненно важных и необходимых лекарственных препаратов;</w:t>
      </w:r>
    </w:p>
    <w:p w:rsidR="00B83D57" w:rsidRPr="00B83D57" w:rsidRDefault="00B83D57" w:rsidP="00B83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D57">
        <w:rPr>
          <w:rFonts w:ascii="Times New Roman" w:eastAsia="Calibri" w:hAnsi="Times New Roman" w:cs="Times New Roman"/>
          <w:sz w:val="28"/>
          <w:szCs w:val="28"/>
        </w:rPr>
        <w:t>необходимость значительных инвестиций в недвижимость, логистику, технологии, маркетинг и рекламу;</w:t>
      </w:r>
    </w:p>
    <w:p w:rsidR="00B83D57" w:rsidRDefault="00B83D57" w:rsidP="00B83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D57">
        <w:rPr>
          <w:rFonts w:ascii="Times New Roman" w:eastAsia="Calibri" w:hAnsi="Times New Roman" w:cs="Times New Roman"/>
          <w:sz w:val="28"/>
          <w:szCs w:val="28"/>
        </w:rPr>
        <w:t>государственное регулирование торговых надбавок, требование поддержания в аптеках минимального ассортимента лекарственных препаратов, безотносительно спроса на них.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Аптечная сеть города представляет высокую доступность лекарственного обеспечения. Розничную торговлю лекарственными препаратами, изделиями медицинского назначения и сопутствующими товарами в городе Минусинске осуществляют всего 28 аптечных организаций, из них 25 - негосударственные (89,3% от общего количества аптечных пунктов).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Государственный сектор представлен в основном структурными подразделениями медицинских организаций (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</w:rPr>
        <w:t>ФАПы</w:t>
      </w:r>
      <w:proofErr w:type="spellEnd"/>
      <w:r w:rsidRPr="00544577">
        <w:rPr>
          <w:rFonts w:ascii="Times New Roman" w:eastAsia="Calibri" w:hAnsi="Times New Roman" w:cs="Times New Roman"/>
          <w:sz w:val="28"/>
          <w:szCs w:val="28"/>
        </w:rPr>
        <w:t>, амбулатории, общие врачебные практики), наделенных правом розничной торговли лекарственными препаратами в отдаленных и малонаселенных муниципальных образованиях, где отсутствуют аптечные организации как государственные, так и частные. При этом, в случае открытия и начала деятельности в населенном пункте аптечной организации, медицинская организация обязана прекратить фармацевтическую деятельность по адресу соответствующего структурного подразделения.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lastRenderedPageBreak/>
        <w:t>Подобный механизм, установленный статьей 52 Федерального закона от 12.04.2010 № 61-ФЗ «Об обращении лекарственных средств» и подзаконными актами, обеспечивает высокую доступность лекарственного обеспечения, но не ограничивает конкурентного права частных аптечных организаций.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02C9D" w:rsidRPr="00544577" w:rsidRDefault="00502C9D" w:rsidP="000977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4457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социальной сфере </w:t>
      </w:r>
    </w:p>
    <w:p w:rsidR="00502C9D" w:rsidRPr="00ED2620" w:rsidRDefault="00502C9D" w:rsidP="000977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Сфера социального обеспечения в городе Минусинске играет важную роль, поскольку значительная часть жителей имеет доходы ниже прожиточного уровня. В их числе пенсионеры по старости, инвалиды, многодетные и неполные семьи. В трудной жизненной ситуации оказываются и люди, работающие на низкооплачиваемой работе, безработные и дети, оказавшиеся без присмотра родителей, другие категории населения.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Система социального обслуживания населения города Минусинска представлена управлением социальной защиты населения администрации города Минусинска, КГБУ СО «Минусинский психоневрологический интернат», КГБУ СО «Минусинский центр адаптации», МБУСО «Комплексный центр социального обслуживания населения.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Федеральным законом от 28.12.2013 № 442-ФЗ «Об основах социального обслуживания граждан в Российской Федерации» с 01.01.2015 предусмотрено включение в перечень организаций, предоставляющих социальные услуги, негосударственных (коммерческих и некоммерческих) организаций социального обслуживания, в том числе социально ориентированных некоммерческих организаций, предоставляющих социальные услуги, а также индивидуальных предпринимателей, осуществляющих социальное обслуживание.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Министерством социальной политики Красноярского края сформирован Реестр поставщиков социальных услуг Красноярского края (далее – реестр поставщиков) в соответствии с постановлением Правительства Красноярского края от 17.12.2014 № 609-п «О порядке формирования и ведения реестра поставщиков социальных услуг» (далее – постановление 609-п). Вхождение в Реестр поставщиков для организаций носит добровольный, заявительный характер.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В Порядке формирования и ведения реестра поставщиков отсутствуют административные и экономические барьеры для вхождения организаций частных форм собственности в реестр поставщиков.</w:t>
      </w:r>
    </w:p>
    <w:p w:rsidR="00ED2620" w:rsidRPr="00ED2620" w:rsidRDefault="00ED2620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445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сфере промышленности</w:t>
      </w:r>
    </w:p>
    <w:p w:rsidR="00502C9D" w:rsidRPr="00ED2620" w:rsidRDefault="00502C9D" w:rsidP="0009779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577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город Минусинск осуществляют свою деятельность следующие предприятия пищевой промышленности: ООО «КДВ-Минусинск», ЗАО «Минусинская кондитерская фабрика», ОАО «Молоко», ОАО «Минусинский пивоваренный завод».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577">
        <w:rPr>
          <w:rFonts w:ascii="Times New Roman" w:hAnsi="Times New Roman" w:cs="Times New Roman"/>
          <w:color w:val="000000"/>
          <w:sz w:val="28"/>
          <w:szCs w:val="28"/>
        </w:rPr>
        <w:t>Ведущей отраслью промышленности, является пищевая, с тенденцией роста ее доли в структуре производства.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577">
        <w:rPr>
          <w:rFonts w:ascii="Times New Roman" w:hAnsi="Times New Roman" w:cs="Times New Roman"/>
          <w:color w:val="000000"/>
          <w:sz w:val="28"/>
          <w:szCs w:val="28"/>
        </w:rPr>
        <w:t xml:space="preserve">ОАО «Молоко» динамично развивающее предприятие. Объем реализации продукции составил - 783 млн. руб., к 2021 году предприятие планирует </w:t>
      </w:r>
      <w:r w:rsidR="00302B35">
        <w:rPr>
          <w:rFonts w:ascii="Times New Roman" w:hAnsi="Times New Roman" w:cs="Times New Roman"/>
          <w:color w:val="000000"/>
          <w:sz w:val="28"/>
          <w:szCs w:val="28"/>
        </w:rPr>
        <w:t>увеличить</w:t>
      </w:r>
      <w:r w:rsidRPr="00544577">
        <w:rPr>
          <w:rFonts w:ascii="Times New Roman" w:hAnsi="Times New Roman" w:cs="Times New Roman"/>
          <w:color w:val="000000"/>
          <w:sz w:val="28"/>
          <w:szCs w:val="28"/>
        </w:rPr>
        <w:t xml:space="preserve"> объем реализации </w:t>
      </w:r>
      <w:r w:rsidR="00302B35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44577">
        <w:rPr>
          <w:rFonts w:ascii="Times New Roman" w:hAnsi="Times New Roman" w:cs="Times New Roman"/>
          <w:color w:val="000000"/>
          <w:sz w:val="28"/>
          <w:szCs w:val="28"/>
        </w:rPr>
        <w:t xml:space="preserve"> 854,0 млн. рублей.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577">
        <w:rPr>
          <w:rFonts w:ascii="Times New Roman" w:hAnsi="Times New Roman" w:cs="Times New Roman"/>
          <w:color w:val="000000"/>
          <w:sz w:val="28"/>
          <w:szCs w:val="28"/>
        </w:rPr>
        <w:t xml:space="preserve">ООО «КДВ-Минусинск», объем отгруженных товаров собственного производства, выполненных работ и услуг по производству пищевых продуктов (без </w:t>
      </w:r>
      <w:r w:rsidRPr="005445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НДС) составил 2499</w:t>
      </w:r>
      <w:r w:rsidR="00302B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577">
        <w:rPr>
          <w:rFonts w:ascii="Times New Roman" w:hAnsi="Times New Roman" w:cs="Times New Roman"/>
          <w:color w:val="000000"/>
          <w:sz w:val="28"/>
          <w:szCs w:val="28"/>
        </w:rPr>
        <w:t>270 тыс. рублей, в последующем к 2021 году произойдет увеличение объема отгруженных товаров собственного производства.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577">
        <w:rPr>
          <w:rFonts w:ascii="Times New Roman" w:hAnsi="Times New Roman" w:cs="Times New Roman"/>
          <w:color w:val="000000"/>
          <w:sz w:val="28"/>
          <w:szCs w:val="28"/>
        </w:rPr>
        <w:t>ЗАО «Минусинская кондитерская фабрика» выработано 5242 тонны кондитерских изделий</w:t>
      </w:r>
      <w:r w:rsidR="00302B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577">
        <w:rPr>
          <w:rFonts w:ascii="Times New Roman" w:hAnsi="Times New Roman" w:cs="Times New Roman"/>
          <w:color w:val="000000"/>
          <w:sz w:val="28"/>
          <w:szCs w:val="28"/>
        </w:rPr>
        <w:t xml:space="preserve"> к 2021 году планируется произвести 5250 тонн.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577">
        <w:rPr>
          <w:rFonts w:ascii="Times New Roman" w:hAnsi="Times New Roman" w:cs="Times New Roman"/>
          <w:color w:val="000000"/>
          <w:sz w:val="28"/>
          <w:szCs w:val="28"/>
        </w:rPr>
        <w:t xml:space="preserve">ООО «Минусинский пивоваренный завод», является стабильно функционирующим предприятием города Минусинска работает с 1896 года. Общий объем товарной продукции в натуральном выражении составил 4156,35 тыс. </w:t>
      </w:r>
      <w:proofErr w:type="spellStart"/>
      <w:r w:rsidRPr="00544577">
        <w:rPr>
          <w:rFonts w:ascii="Times New Roman" w:hAnsi="Times New Roman" w:cs="Times New Roman"/>
          <w:color w:val="000000"/>
          <w:sz w:val="28"/>
          <w:szCs w:val="28"/>
        </w:rPr>
        <w:t>дкл</w:t>
      </w:r>
      <w:proofErr w:type="spellEnd"/>
      <w:r w:rsidRPr="00544577">
        <w:rPr>
          <w:rFonts w:ascii="Times New Roman" w:hAnsi="Times New Roman" w:cs="Times New Roman"/>
          <w:color w:val="000000"/>
          <w:sz w:val="28"/>
          <w:szCs w:val="28"/>
        </w:rPr>
        <w:t xml:space="preserve">., включая напитки </w:t>
      </w:r>
      <w:r w:rsidR="004D6D54" w:rsidRPr="00544577">
        <w:rPr>
          <w:rFonts w:ascii="Times New Roman" w:hAnsi="Times New Roman" w:cs="Times New Roman"/>
          <w:color w:val="000000"/>
          <w:sz w:val="28"/>
          <w:szCs w:val="28"/>
        </w:rPr>
        <w:t>безалкогольные</w:t>
      </w:r>
      <w:r w:rsidRPr="00544577">
        <w:rPr>
          <w:rFonts w:ascii="Times New Roman" w:hAnsi="Times New Roman" w:cs="Times New Roman"/>
          <w:color w:val="000000"/>
          <w:sz w:val="28"/>
          <w:szCs w:val="28"/>
        </w:rPr>
        <w:t>, пиво, воды минеральные, планируетс</w:t>
      </w:r>
      <w:r w:rsidR="004D6D54">
        <w:rPr>
          <w:rFonts w:ascii="Times New Roman" w:hAnsi="Times New Roman" w:cs="Times New Roman"/>
          <w:color w:val="000000"/>
          <w:sz w:val="28"/>
          <w:szCs w:val="28"/>
        </w:rPr>
        <w:t xml:space="preserve">я увеличение выпуска продукции </w:t>
      </w:r>
      <w:r w:rsidR="00302B35">
        <w:rPr>
          <w:rFonts w:ascii="Times New Roman" w:hAnsi="Times New Roman" w:cs="Times New Roman"/>
          <w:color w:val="000000"/>
          <w:sz w:val="28"/>
          <w:szCs w:val="28"/>
        </w:rPr>
        <w:t xml:space="preserve">к 2021 году до </w:t>
      </w:r>
      <w:r w:rsidRPr="00544577">
        <w:rPr>
          <w:rFonts w:ascii="Times New Roman" w:hAnsi="Times New Roman" w:cs="Times New Roman"/>
          <w:color w:val="000000"/>
          <w:sz w:val="28"/>
          <w:szCs w:val="28"/>
        </w:rPr>
        <w:t xml:space="preserve">4310,0 тыс. </w:t>
      </w:r>
      <w:proofErr w:type="spellStart"/>
      <w:r w:rsidRPr="00544577">
        <w:rPr>
          <w:rFonts w:ascii="Times New Roman" w:hAnsi="Times New Roman" w:cs="Times New Roman"/>
          <w:color w:val="000000"/>
          <w:sz w:val="28"/>
          <w:szCs w:val="28"/>
        </w:rPr>
        <w:t>дкл</w:t>
      </w:r>
      <w:proofErr w:type="spellEnd"/>
      <w:r w:rsidRPr="005445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44577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строительства</w:t>
      </w:r>
    </w:p>
    <w:p w:rsidR="00502C9D" w:rsidRPr="00ED2620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7717" w:rsidRPr="00F57717" w:rsidRDefault="00F57717" w:rsidP="00F5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717">
        <w:rPr>
          <w:rFonts w:ascii="Times New Roman" w:eastAsia="Calibri" w:hAnsi="Times New Roman" w:cs="Times New Roman"/>
          <w:sz w:val="28"/>
          <w:szCs w:val="28"/>
        </w:rPr>
        <w:t>Основные факторы, ограничивающие строительную деятельность: высокая стоимость материалов, конструкций, изделий; высокий уровень налоговой нагрузки; высокий процент коммерческого кредита.</w:t>
      </w:r>
    </w:p>
    <w:p w:rsidR="00F57717" w:rsidRDefault="00F57717" w:rsidP="00F5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717">
        <w:rPr>
          <w:rFonts w:ascii="Times New Roman" w:eastAsia="Calibri" w:hAnsi="Times New Roman" w:cs="Times New Roman"/>
          <w:sz w:val="28"/>
          <w:szCs w:val="28"/>
        </w:rPr>
        <w:t>С точки зрения развития конкуренции, внедрение целевой модели по получению разрешения на строительство и территориальное планирование, позволят обеспечить единую правоприменительную практику в сфере строительства, снизить административную нагрузку на бизнес, сократить сроки получения разрешительной документации на строительство, сделать работу в отрасли более прозрачной и понятной.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Строительная отрасль на территории муниципального образования город Ми</w:t>
      </w:r>
      <w:r w:rsidR="00302B35">
        <w:rPr>
          <w:rFonts w:ascii="Times New Roman" w:eastAsia="Calibri" w:hAnsi="Times New Roman" w:cs="Times New Roman"/>
          <w:sz w:val="28"/>
          <w:szCs w:val="28"/>
        </w:rPr>
        <w:t>н</w:t>
      </w:r>
      <w:r w:rsidRPr="00544577">
        <w:rPr>
          <w:rFonts w:ascii="Times New Roman" w:eastAsia="Calibri" w:hAnsi="Times New Roman" w:cs="Times New Roman"/>
          <w:sz w:val="28"/>
          <w:szCs w:val="28"/>
        </w:rPr>
        <w:t>усинск представлена предприятиями малого и среднего предпринимательства и отдельными структурными подразделениями строительных компаний других территорий.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Объем строительно-монтажных работ, выполненных подрядным способом</w:t>
      </w:r>
      <w:r w:rsidR="00302B35">
        <w:rPr>
          <w:rFonts w:ascii="Times New Roman" w:eastAsia="Calibri" w:hAnsi="Times New Roman" w:cs="Times New Roman"/>
          <w:sz w:val="28"/>
          <w:szCs w:val="28"/>
        </w:rPr>
        <w:t>,</w:t>
      </w:r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 по полному кругу организаций составил 957,99 тыс. руб. Подрядчиками д</w:t>
      </w:r>
      <w:r w:rsidR="00302B35">
        <w:rPr>
          <w:rFonts w:ascii="Times New Roman" w:eastAsia="Calibri" w:hAnsi="Times New Roman" w:cs="Times New Roman"/>
          <w:sz w:val="28"/>
          <w:szCs w:val="28"/>
        </w:rPr>
        <w:t>анных работ являются ООО «</w:t>
      </w:r>
      <w:r w:rsidRPr="00544577">
        <w:rPr>
          <w:rFonts w:ascii="Times New Roman" w:eastAsia="Calibri" w:hAnsi="Times New Roman" w:cs="Times New Roman"/>
          <w:sz w:val="28"/>
          <w:szCs w:val="28"/>
        </w:rPr>
        <w:t>Передвижн</w:t>
      </w:r>
      <w:r w:rsidR="00302B35">
        <w:rPr>
          <w:rFonts w:ascii="Times New Roman" w:eastAsia="Calibri" w:hAnsi="Times New Roman" w:cs="Times New Roman"/>
          <w:sz w:val="28"/>
          <w:szCs w:val="28"/>
        </w:rPr>
        <w:t>ая механизированная колонна № 4», ООО «</w:t>
      </w:r>
      <w:r w:rsidR="00C25BB0">
        <w:rPr>
          <w:rFonts w:ascii="Times New Roman" w:eastAsia="Calibri" w:hAnsi="Times New Roman" w:cs="Times New Roman"/>
          <w:sz w:val="28"/>
          <w:szCs w:val="28"/>
        </w:rPr>
        <w:t>Созидатель</w:t>
      </w:r>
      <w:r w:rsidR="00302B35">
        <w:rPr>
          <w:rFonts w:ascii="Times New Roman" w:eastAsia="Calibri" w:hAnsi="Times New Roman" w:cs="Times New Roman"/>
          <w:sz w:val="28"/>
          <w:szCs w:val="28"/>
        </w:rPr>
        <w:t>», ООО «</w:t>
      </w:r>
      <w:r w:rsidR="00C25BB0" w:rsidRPr="00C25BB0">
        <w:rPr>
          <w:rFonts w:ascii="Times New Roman" w:eastAsia="Calibri" w:hAnsi="Times New Roman" w:cs="Times New Roman"/>
          <w:sz w:val="28"/>
          <w:szCs w:val="28"/>
        </w:rPr>
        <w:t>М</w:t>
      </w:r>
      <w:r w:rsidR="00C25BB0">
        <w:rPr>
          <w:rFonts w:ascii="Times New Roman" w:eastAsia="Calibri" w:hAnsi="Times New Roman" w:cs="Times New Roman"/>
          <w:sz w:val="28"/>
          <w:szCs w:val="28"/>
        </w:rPr>
        <w:t>инусинский</w:t>
      </w:r>
      <w:r w:rsidR="00C25BB0" w:rsidRPr="00C25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BB0">
        <w:rPr>
          <w:rFonts w:ascii="Times New Roman" w:eastAsia="Calibri" w:hAnsi="Times New Roman" w:cs="Times New Roman"/>
          <w:sz w:val="28"/>
          <w:szCs w:val="28"/>
        </w:rPr>
        <w:t>строитель и</w:t>
      </w:r>
      <w:r w:rsidR="00C25BB0" w:rsidRPr="00C25BB0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302B35">
        <w:rPr>
          <w:rFonts w:ascii="Times New Roman" w:eastAsia="Calibri" w:hAnsi="Times New Roman" w:cs="Times New Roman"/>
          <w:sz w:val="28"/>
          <w:szCs w:val="28"/>
        </w:rPr>
        <w:t>»</w:t>
      </w:r>
      <w:r w:rsidR="00C25B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5BB0" w:rsidRPr="00C25BB0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C25BB0">
        <w:rPr>
          <w:rFonts w:ascii="Times New Roman" w:eastAsia="Calibri" w:hAnsi="Times New Roman" w:cs="Times New Roman"/>
          <w:sz w:val="28"/>
          <w:szCs w:val="28"/>
        </w:rPr>
        <w:t xml:space="preserve">УК </w:t>
      </w:r>
      <w:r w:rsidR="00C25BB0" w:rsidRPr="00C25BB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C25BB0" w:rsidRPr="00C25BB0">
        <w:rPr>
          <w:rFonts w:ascii="Times New Roman" w:eastAsia="Calibri" w:hAnsi="Times New Roman" w:cs="Times New Roman"/>
          <w:sz w:val="28"/>
          <w:szCs w:val="28"/>
        </w:rPr>
        <w:t>М</w:t>
      </w:r>
      <w:r w:rsidR="00C25BB0">
        <w:rPr>
          <w:rFonts w:ascii="Times New Roman" w:eastAsia="Calibri" w:hAnsi="Times New Roman" w:cs="Times New Roman"/>
          <w:sz w:val="28"/>
          <w:szCs w:val="28"/>
        </w:rPr>
        <w:t>инусинскводстрой</w:t>
      </w:r>
      <w:proofErr w:type="spellEnd"/>
      <w:r w:rsidR="00C25BB0" w:rsidRPr="00C25BB0">
        <w:rPr>
          <w:rFonts w:ascii="Times New Roman" w:eastAsia="Calibri" w:hAnsi="Times New Roman" w:cs="Times New Roman"/>
          <w:sz w:val="28"/>
          <w:szCs w:val="28"/>
        </w:rPr>
        <w:t>»</w:t>
      </w:r>
      <w:r w:rsidR="00C25B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В 2018 году в г. Минусинске введено в эксплуатацию: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ab/>
        <w:t>- здание модульной скорой</w:t>
      </w:r>
      <w:r w:rsidR="00C37ABE">
        <w:rPr>
          <w:rFonts w:ascii="Times New Roman" w:eastAsia="Calibri" w:hAnsi="Times New Roman" w:cs="Times New Roman"/>
          <w:sz w:val="28"/>
          <w:szCs w:val="28"/>
        </w:rPr>
        <w:t xml:space="preserve"> помощи площадью 1026 кв. м.</w:t>
      </w:r>
      <w:r w:rsidRPr="005445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ab/>
        <w:t>- административное здание общей площадью 1202,3 кв. м.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Конкуренция здесь выступает в качестве мощного инструмента, регламентирующего условия функционирования предприятий, а также обуславливающего характер и способы их приспособления к конкретной рыночной ситуации. Поэтому управление конкурентоспособностью становится важнейшим элементом в системе менеджмента современных строительно-монтажных организации. Изучение собственной конкурентоспособности строительной организации необходимо для определения преимуществ и недостатков перед конкурентами и, на основании результатов, выработки фирмой собственной успешной конкурентной стратегии.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4577">
        <w:rPr>
          <w:rFonts w:ascii="Times New Roman" w:eastAsia="Calibri" w:hAnsi="Times New Roman" w:cs="Times New Roman"/>
          <w:sz w:val="28"/>
          <w:szCs w:val="28"/>
          <w:u w:val="single"/>
        </w:rPr>
        <w:t>Жилищное строительство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В 2018 году общая площадь жилых домов введенных в эксплуатацию на территории города Минусинска составит 23178,33 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 из них: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- общая площадь многоквартирных жилых домов - 8178,33кв.м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- площадь индивидуального жилищного строительства - 15 000 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Общая площадь индивидуальных жилых домов, введенных в эксплуатации за счет всех </w:t>
      </w:r>
      <w:r w:rsidR="00C37ABE">
        <w:rPr>
          <w:rFonts w:ascii="Times New Roman" w:eastAsia="Calibri" w:hAnsi="Times New Roman" w:cs="Times New Roman"/>
          <w:sz w:val="28"/>
          <w:szCs w:val="28"/>
        </w:rPr>
        <w:t>источников финансирования в 2018</w:t>
      </w:r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г. запланирована на уровне 20139,75кв.м., в 2019г.- 24000 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544577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, в 2020г. – 24000 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., в 2021г. - 27000 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Общая площадь жилых домов, введенных в эксплуатацию в отчетном периоде за счет всех источников финансирования, приходящаяся на 1 человека населения в 2018 г. - 0,33 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544577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, в 2019 г. - 0,34 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., в 2020 г. - 0,34 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, в 2021 - 0,38 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7ABE">
        <w:rPr>
          <w:rFonts w:ascii="Times New Roman" w:eastAsia="Calibri" w:hAnsi="Times New Roman" w:cs="Times New Roman"/>
          <w:sz w:val="28"/>
          <w:szCs w:val="28"/>
        </w:rPr>
        <w:t>рост обусловлен увеличением</w:t>
      </w:r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</w:rPr>
        <w:t>обьемов</w:t>
      </w:r>
      <w:proofErr w:type="spellEnd"/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 ввода в эксплуатацию жилья.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Основная проблема - это старение муниципального жилищного фонда, невозможность в связи с 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</w:rPr>
        <w:t>дотационностью</w:t>
      </w:r>
      <w:proofErr w:type="spellEnd"/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 бюджета произвести его полномасштабный капитальный ремонт, и тот факт, что для состоящих на учете граждан не строится, и не планируется строительство нового жилья.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44577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жилищно-коммунальное хозяйства</w:t>
      </w:r>
    </w:p>
    <w:p w:rsidR="00502C9D" w:rsidRPr="00ED2620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Основными направлениями в отрасли являются реформирование, модернизация и капитальный ремонт объектов коммунальной инфраструктуры и жилищного фонда, повышение энергетической эффективности муниципального образования город Минусинск, повышение эффективности и надежности функционирования жилищно-коммунального хозяйства, обеспечение надежности работы инженерных систем жизнеобеспечения, улучшение качества предоставления жилищно-коммунальных услуг.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Минусинск находятся следующие предприятия жилищного-коммунального комплекса: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- МУП г. Минусинска «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</w:rPr>
        <w:t>Горводоканал</w:t>
      </w:r>
      <w:proofErr w:type="spellEnd"/>
      <w:r w:rsidRPr="0054457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- МУП г. Минусинска «Минусинское городское хозяйство»;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- ОАО «Енисейское ТГК (ТГК-13)» филиал Минусинская ТЭЦ;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- Минусинский филиал АО «КРЭК».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- ООО «Ермак»</w:t>
      </w:r>
    </w:p>
    <w:p w:rsidR="00DE57CC" w:rsidRDefault="00DE57CC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4457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сфере образования 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Приоритетными направлениями деятельности управления образования администрации города Минусинска остаются: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доступность и качество образования;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работы с одаренными детьми;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защита прав детей;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 развитие педагогического сообщества, повышение социального престижа профессии учителя;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оздоровление детей.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Дошкольное образование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дошкольного образования города Минусинска включает в себя 20 дошкольных государственных образовательных учреждений, которые посещают 4322 ребенка. В дошкольных учреждениях – 4126 детей и 196 детей числятся в блоках дошкольников при образовательных учреждениях.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Четыре блока для детей шести лет (в МОБУ «СОШ № 2», МОБУ «СОШ № 4», МОБУ «СОШ № 6», МОБУ «Лицей № 7») посещают 196 детей в </w:t>
      </w:r>
      <w:proofErr w:type="gramStart"/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режиме полного дня</w:t>
      </w:r>
      <w:proofErr w:type="gramEnd"/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. Программа дошкольного образов</w:t>
      </w:r>
      <w:r w:rsidR="00C37ABE">
        <w:rPr>
          <w:rFonts w:ascii="Times New Roman" w:eastAsia="Calibri" w:hAnsi="Times New Roman" w:cs="Times New Roman"/>
          <w:sz w:val="28"/>
          <w:szCs w:val="28"/>
          <w:lang w:eastAsia="ru-RU"/>
        </w:rPr>
        <w:t>ания реализуется для 4</w:t>
      </w: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322 детей (на 01.01.18 г.).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Центр развития и дневного пребывания детей «Радуга» является единственным частным образовательным учреждением в городе Минусинске.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Общее образование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образования представлена в городе Минусинске 13 школами, в том числе 1 открыт</w:t>
      </w:r>
      <w:r w:rsidR="00C37ABE">
        <w:rPr>
          <w:rFonts w:ascii="Times New Roman" w:eastAsia="Calibri" w:hAnsi="Times New Roman" w:cs="Times New Roman"/>
          <w:sz w:val="28"/>
          <w:szCs w:val="28"/>
          <w:lang w:eastAsia="ru-RU"/>
        </w:rPr>
        <w:t>ой (сменной) общеобразовательной школой</w:t>
      </w: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, 4 блока</w:t>
      </w:r>
      <w:r w:rsidR="00C37ABE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шестилеток при </w:t>
      </w: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общеобразовательных школах и 3 учреждени</w:t>
      </w:r>
      <w:r w:rsidR="00C37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ями дополнительного образования – 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Детско</w:t>
      </w:r>
      <w:proofErr w:type="spellEnd"/>
      <w:r w:rsidR="00C37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37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юношеская школа, Дом детского творчества, Центр 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детско</w:t>
      </w:r>
      <w:proofErr w:type="spellEnd"/>
      <w:r w:rsidR="00C37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37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юношеского туризма.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Дополнительное образование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Целью муниципальной системы дополнительного образования является увеличение охвата детей подросткового и старшего школьного возрастов.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решения задачи предоставления доступного качественного образования в дополнительные общеобразовательные программы в настоящее время включено 3154 учащихся, что составляет 73 % детей и молодёжи от общей численности детей и молодёжи в возрасте от 5 до 18 лет вне зависимости от социального статуса и места проживания.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Защита прав детей</w:t>
      </w:r>
    </w:p>
    <w:p w:rsidR="00502C9D" w:rsidRPr="00544577" w:rsidRDefault="00920EAA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01.01.2019</w:t>
      </w:r>
      <w:r w:rsidR="00502C9D"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городе проживает 610 детей, относящихся к категории детей-сирот и детей, оставшихся без попечения родителей, из них: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в приемной семье — 238 детей,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под опекой — 261 ребенок,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под надзором в организациях для детей-сирот и детей, оставшихся без попечения родителей – 46 детей,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усыновленных, состоящих на учете в органах опеки и попечительства – 65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Одной из главных проблем </w:t>
      </w:r>
      <w:r w:rsidR="00C37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</w:t>
      </w: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Минусинск</w:t>
      </w:r>
      <w:r w:rsidR="00C37AB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7ABE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</w:t>
      </w: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 дефицита педагогических кадров в обра</w:t>
      </w:r>
      <w:r w:rsidR="00C37ABE">
        <w:rPr>
          <w:rFonts w:ascii="Times New Roman" w:eastAsia="Calibri" w:hAnsi="Times New Roman" w:cs="Times New Roman"/>
          <w:sz w:val="28"/>
          <w:szCs w:val="28"/>
          <w:lang w:eastAsia="ru-RU"/>
        </w:rPr>
        <w:t>зовательных учреждениях: учителей</w:t>
      </w: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математики, биологии, химии, исто</w:t>
      </w:r>
      <w:r w:rsidR="00C37ABE">
        <w:rPr>
          <w:rFonts w:ascii="Times New Roman" w:eastAsia="Calibri" w:hAnsi="Times New Roman" w:cs="Times New Roman"/>
          <w:sz w:val="28"/>
          <w:szCs w:val="28"/>
          <w:lang w:eastAsia="ru-RU"/>
        </w:rPr>
        <w:t>рии, иностранного языка</w:t>
      </w: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. Для решения этой проблемы организовано взаимодействие с учреждениями СПО и ВПО: участие руководителей образовательных учреждений во встречах с выпускниками учреждений с предложениями трудоустройства в образовательные учреждения, участие в краевых программах по переподготовке кадров за счет средств из краевого бюджета.</w:t>
      </w:r>
    </w:p>
    <w:p w:rsidR="00D4320E" w:rsidRPr="00ED2620" w:rsidRDefault="00D4320E" w:rsidP="00D432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44577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транспорта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577">
        <w:rPr>
          <w:rFonts w:ascii="Times New Roman" w:hAnsi="Times New Roman" w:cs="Times New Roman"/>
          <w:color w:val="000000"/>
          <w:sz w:val="28"/>
          <w:szCs w:val="28"/>
        </w:rPr>
        <w:t>Транспорт играет важнейшую роль, и в последние годы в целом удовлетворяет спрос населения и экономики в перевозках пассажиров и грузов.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577">
        <w:rPr>
          <w:rFonts w:ascii="Times New Roman" w:hAnsi="Times New Roman" w:cs="Times New Roman"/>
          <w:color w:val="000000"/>
          <w:sz w:val="28"/>
          <w:szCs w:val="28"/>
        </w:rPr>
        <w:t>Развитие человеческого потенциала, улучшение условий жизни требует нового уровня обеспечения транспортного обслуживания населения.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577">
        <w:rPr>
          <w:rFonts w:ascii="Times New Roman" w:hAnsi="Times New Roman" w:cs="Times New Roman"/>
          <w:color w:val="000000"/>
          <w:sz w:val="28"/>
          <w:szCs w:val="28"/>
        </w:rPr>
        <w:t>Транспортная инфраструктура Муниципального образования город Минусинск предста</w:t>
      </w:r>
      <w:r w:rsidR="0043739B">
        <w:rPr>
          <w:rFonts w:ascii="Times New Roman" w:hAnsi="Times New Roman" w:cs="Times New Roman"/>
          <w:color w:val="000000"/>
          <w:sz w:val="28"/>
          <w:szCs w:val="28"/>
        </w:rPr>
        <w:t>влена сетью автомобильных дорог</w:t>
      </w:r>
      <w:r w:rsidRPr="005445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значения. Общая протяженность автомобильных дор</w:t>
      </w:r>
      <w:r w:rsidR="00920EAA">
        <w:rPr>
          <w:rFonts w:ascii="Times New Roman" w:hAnsi="Times New Roman" w:cs="Times New Roman"/>
          <w:color w:val="000000"/>
          <w:sz w:val="28"/>
          <w:szCs w:val="28"/>
        </w:rPr>
        <w:t>ог по состоянию на 1 января 2019</w:t>
      </w:r>
      <w:r w:rsidRPr="00544577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– 347,50 км, в том числе это дороги общего пользования с усовершенствованным типом покрытия (</w:t>
      </w:r>
      <w:r w:rsidR="004D6D54" w:rsidRPr="00544577">
        <w:rPr>
          <w:rFonts w:ascii="Times New Roman" w:hAnsi="Times New Roman" w:cs="Times New Roman"/>
          <w:color w:val="000000"/>
          <w:sz w:val="28"/>
          <w:szCs w:val="28"/>
        </w:rPr>
        <w:t>асфальтобетонным</w:t>
      </w:r>
      <w:r w:rsidRPr="00544577">
        <w:rPr>
          <w:rFonts w:ascii="Times New Roman" w:hAnsi="Times New Roman" w:cs="Times New Roman"/>
          <w:color w:val="000000"/>
          <w:sz w:val="28"/>
          <w:szCs w:val="28"/>
        </w:rPr>
        <w:t>) - 129,1 км, с переходным типом покрытия (гравийно-</w:t>
      </w:r>
      <w:r w:rsidR="004D6D54" w:rsidRPr="00544577">
        <w:rPr>
          <w:rFonts w:ascii="Times New Roman" w:hAnsi="Times New Roman" w:cs="Times New Roman"/>
          <w:color w:val="000000"/>
          <w:sz w:val="28"/>
          <w:szCs w:val="28"/>
        </w:rPr>
        <w:t>песчаным</w:t>
      </w:r>
      <w:r w:rsidRPr="00544577">
        <w:rPr>
          <w:rFonts w:ascii="Times New Roman" w:hAnsi="Times New Roman" w:cs="Times New Roman"/>
          <w:color w:val="000000"/>
          <w:sz w:val="28"/>
          <w:szCs w:val="28"/>
        </w:rPr>
        <w:t>) - 48,4 км., протяженность дорог</w:t>
      </w:r>
      <w:r w:rsidR="004D6D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577">
        <w:rPr>
          <w:rFonts w:ascii="Times New Roman" w:hAnsi="Times New Roman" w:cs="Times New Roman"/>
          <w:color w:val="000000"/>
          <w:sz w:val="28"/>
          <w:szCs w:val="28"/>
        </w:rPr>
        <w:t xml:space="preserve"> не отвечающих требованиям - 170 км. В их состав входят дороги с грунтовым покрытием.</w:t>
      </w:r>
    </w:p>
    <w:p w:rsidR="003E5A09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577">
        <w:rPr>
          <w:rFonts w:ascii="Times New Roman" w:hAnsi="Times New Roman" w:cs="Times New Roman"/>
          <w:color w:val="000000"/>
          <w:sz w:val="28"/>
          <w:szCs w:val="28"/>
        </w:rPr>
        <w:t>Деятельность автомобильного (автобусного) пассажирского транспорта</w:t>
      </w:r>
      <w:r w:rsidR="005231C3">
        <w:rPr>
          <w:rFonts w:ascii="Times New Roman" w:hAnsi="Times New Roman" w:cs="Times New Roman"/>
          <w:color w:val="000000"/>
          <w:sz w:val="28"/>
          <w:szCs w:val="28"/>
        </w:rPr>
        <w:t>, осуществляющий</w:t>
      </w:r>
      <w:r w:rsidR="005231C3" w:rsidRPr="005231C3">
        <w:rPr>
          <w:rFonts w:ascii="Times New Roman" w:hAnsi="Times New Roman" w:cs="Times New Roman"/>
          <w:color w:val="000000"/>
          <w:sz w:val="28"/>
          <w:szCs w:val="28"/>
        </w:rPr>
        <w:t xml:space="preserve"> 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</w:r>
      <w:r w:rsidRPr="0054457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города Минусинска</w:t>
      </w:r>
      <w:r w:rsidR="005231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57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</w:t>
      </w:r>
      <w:r w:rsidR="00C37ABE" w:rsidRPr="00C37ABE">
        <w:rPr>
          <w:rFonts w:ascii="Times New Roman" w:hAnsi="Times New Roman" w:cs="Times New Roman"/>
          <w:color w:val="000000"/>
          <w:sz w:val="28"/>
          <w:szCs w:val="28"/>
        </w:rPr>
        <w:t>индивидуальными предпринимателями</w:t>
      </w:r>
      <w:r w:rsidR="003E5A0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E5A09" w:rsidRPr="003E5A09">
        <w:rPr>
          <w:rFonts w:ascii="Times New Roman" w:hAnsi="Times New Roman" w:cs="Times New Roman"/>
          <w:color w:val="000000"/>
          <w:sz w:val="28"/>
          <w:szCs w:val="28"/>
        </w:rPr>
        <w:t>ИП Козин Олег Владимирович, ИП Неупокоева Любовь Александровна</w:t>
      </w:r>
      <w:r w:rsidR="00C37ABE" w:rsidRPr="00C37A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7AB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E5A09">
        <w:rPr>
          <w:rFonts w:ascii="Times New Roman" w:hAnsi="Times New Roman" w:cs="Times New Roman"/>
          <w:color w:val="000000"/>
          <w:sz w:val="28"/>
          <w:szCs w:val="28"/>
        </w:rPr>
        <w:t>дву</w:t>
      </w:r>
      <w:r w:rsidRPr="00544577">
        <w:rPr>
          <w:rFonts w:ascii="Times New Roman" w:hAnsi="Times New Roman" w:cs="Times New Roman"/>
          <w:color w:val="000000"/>
          <w:sz w:val="28"/>
          <w:szCs w:val="28"/>
        </w:rPr>
        <w:t xml:space="preserve">мя предприятиями: </w:t>
      </w:r>
      <w:r w:rsidR="003E5A09" w:rsidRPr="003E5A09">
        <w:rPr>
          <w:rFonts w:ascii="Times New Roman" w:hAnsi="Times New Roman" w:cs="Times New Roman"/>
          <w:color w:val="000000"/>
          <w:sz w:val="28"/>
          <w:szCs w:val="28"/>
        </w:rPr>
        <w:t>ООО «Минусинская транспортная компания», ООО «Минусинская автотранспортная компания</w:t>
      </w:r>
      <w:r w:rsidR="003E5A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C9D" w:rsidRPr="00544577" w:rsidRDefault="003E5A09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 же</w:t>
      </w:r>
      <w:r w:rsidR="00502C9D" w:rsidRPr="0054457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вспомогательного и дополнительного транспорта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8 предприятий и индивидуальных предпринимателей.</w:t>
      </w:r>
    </w:p>
    <w:p w:rsidR="00502C9D" w:rsidRPr="00544577" w:rsidRDefault="00502C9D" w:rsidP="000977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44577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экологии и рационального природопользования</w:t>
      </w:r>
    </w:p>
    <w:p w:rsidR="00502C9D" w:rsidRPr="00ED2620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населения и предприятий города Минусинска водой хозяйственно-питьевого назначения осуществляется за счет эксплуатации 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подруслового</w:t>
      </w:r>
      <w:proofErr w:type="spellEnd"/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водозабора для питьевого и производственного водоснабжения, расположенного на берегу реки Енисей, на вышележащем острове группы 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Кузьминских</w:t>
      </w:r>
      <w:proofErr w:type="spellEnd"/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островов.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Объем водопотребления из природных источников по городу Минусинску составил 4419,51 тыс. куб. м., в том числе: на хозяйственно-питьевые нужды 3009,99 тыс. куб. м.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Объем сброса загрязненных сточных вод составил 5154,42 тыс. куб. м.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состоянии загрязнения атмосферного воздуха Администрация города Минусинска получает от ФГБУ "Среднесибирское УГМС" территориального центра по мониторингу загрязнения окружающей среды Федеральной службы по гидрометеорологии и мониторингу окружающей среды. Комплексный индекс загрязнения атмосферы по 5 приоритетным загрязняющим принципам по городу М</w:t>
      </w:r>
      <w:r w:rsidR="00C37ABE">
        <w:rPr>
          <w:rFonts w:ascii="Times New Roman" w:eastAsia="Calibri" w:hAnsi="Times New Roman" w:cs="Times New Roman"/>
          <w:sz w:val="28"/>
          <w:szCs w:val="28"/>
          <w:lang w:eastAsia="ru-RU"/>
        </w:rPr>
        <w:t>инусинску характеризуется как «очень высокий». Н</w:t>
      </w: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>аибольшую долю составляют выбросы от автотранспорта</w:t>
      </w:r>
      <w:r w:rsidR="00027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</w:t>
      </w: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зимний период</w:t>
      </w:r>
      <w:r w:rsidR="00672DC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7275">
        <w:rPr>
          <w:rFonts w:ascii="Times New Roman" w:eastAsia="Calibri" w:hAnsi="Times New Roman" w:cs="Times New Roman"/>
          <w:sz w:val="28"/>
          <w:szCs w:val="28"/>
          <w:lang w:eastAsia="ru-RU"/>
        </w:rPr>
        <w:t>печное</w:t>
      </w:r>
      <w:proofErr w:type="gramEnd"/>
      <w:r w:rsidRPr="00544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отопления.</w:t>
      </w:r>
    </w:p>
    <w:p w:rsidR="00DE57CC" w:rsidRDefault="00DE57CC" w:rsidP="000977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2C9D" w:rsidRPr="00544577" w:rsidRDefault="00502C9D" w:rsidP="000977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44577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культуры</w:t>
      </w:r>
    </w:p>
    <w:p w:rsidR="00502C9D" w:rsidRPr="00ED2620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hAnsi="Times New Roman" w:cs="Times New Roman"/>
          <w:sz w:val="28"/>
          <w:szCs w:val="28"/>
        </w:rPr>
        <w:t>Рынок услуг в сфере культуры и искусств является достаточно дифференцированным. Спектр услуг, предоставляемых муниципальными учреждениями культуры, практически не пересекается со спектром услуг, предоставляемых негосударственными коммерческими организациями.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hAnsi="Times New Roman" w:cs="Times New Roman"/>
          <w:sz w:val="28"/>
          <w:szCs w:val="28"/>
        </w:rPr>
        <w:t>На территории города Минусинска расположен 81 объект культурного наследия.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hAnsi="Times New Roman" w:cs="Times New Roman"/>
          <w:sz w:val="28"/>
          <w:szCs w:val="28"/>
        </w:rPr>
        <w:t>Негосударственный некоммерческий сектор на рынке услуг в сфере культуры в городе Минусинске не представлен.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hAnsi="Times New Roman" w:cs="Times New Roman"/>
          <w:sz w:val="28"/>
          <w:szCs w:val="28"/>
        </w:rPr>
        <w:t>Муниципальные учреждения культуры предоставляют населению бесплатные (например, библиотечные услуги), частично платные (клубная деятельность), а также платные услуги (в том числе на льготных условиях для школьников, студентов, пенсионеров, инвалидов и др.).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hAnsi="Times New Roman" w:cs="Times New Roman"/>
          <w:sz w:val="28"/>
          <w:szCs w:val="28"/>
        </w:rPr>
        <w:t>Многие виды услуг сферы культуры лишены коммерческих возможностей, носят социально значимый и общественно полезный характер. Для реализации подобных видов услуг требуется муниципальное субсидирование.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hAnsi="Times New Roman" w:cs="Times New Roman"/>
          <w:sz w:val="28"/>
          <w:szCs w:val="28"/>
        </w:rPr>
        <w:t>Таким образом, на рынке культурных услуг основными поставщиками являются муниципальные учреждения. Создание нескольких организаций, оказывающих идентичные услуги, экономически не оправдано, в связи с чем, муниципальные учреждения культуры чаще действуют в неконкурентных условиях.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EC4" w:rsidRPr="00544577" w:rsidRDefault="00F53EC4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EC4" w:rsidRPr="00544577" w:rsidRDefault="00F53EC4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EC4" w:rsidRPr="00544577" w:rsidRDefault="00F53EC4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EC4" w:rsidRDefault="00F53EC4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054" w:rsidRPr="00544577" w:rsidRDefault="00583054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8D3" w:rsidRDefault="009B78D3" w:rsidP="005D0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CE5" w:rsidRDefault="00502C9D" w:rsidP="0009779C">
      <w:pPr>
        <w:spacing w:after="0" w:line="240" w:lineRule="auto"/>
        <w:ind w:left="10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B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Доля хозяйствующих субъектов частной формы собственности в соответствующей отрасли (сфере, товар</w:t>
      </w:r>
      <w:r w:rsidR="00282CE5" w:rsidRPr="000F6BDB">
        <w:rPr>
          <w:rFonts w:ascii="Times New Roman" w:eastAsia="Calibri" w:hAnsi="Times New Roman" w:cs="Times New Roman"/>
          <w:b/>
          <w:sz w:val="28"/>
          <w:szCs w:val="28"/>
        </w:rPr>
        <w:t>ном рынке) в</w:t>
      </w:r>
      <w:r w:rsidR="009B78D3">
        <w:rPr>
          <w:rFonts w:ascii="Times New Roman" w:eastAsia="Calibri" w:hAnsi="Times New Roman" w:cs="Times New Roman"/>
          <w:b/>
          <w:sz w:val="28"/>
          <w:szCs w:val="28"/>
        </w:rPr>
        <w:t xml:space="preserve"> городе Минусинске</w:t>
      </w:r>
    </w:p>
    <w:p w:rsidR="00282CE5" w:rsidRPr="009F3BD5" w:rsidRDefault="00282CE5" w:rsidP="0058305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2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57"/>
        <w:gridCol w:w="8080"/>
        <w:gridCol w:w="1985"/>
      </w:tblGrid>
      <w:tr w:rsidR="00502C9D" w:rsidRPr="00544577" w:rsidTr="00E251D0">
        <w:trPr>
          <w:trHeight w:val="175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C9D" w:rsidRPr="009A29FF" w:rsidRDefault="00502C9D" w:rsidP="000977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C9D" w:rsidRPr="009A29FF" w:rsidRDefault="00B33A08" w:rsidP="000977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товарного рынка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C9D" w:rsidRPr="009A29FF" w:rsidRDefault="00E251D0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значение ключевого показателя в 2022 году</w:t>
            </w:r>
          </w:p>
        </w:tc>
      </w:tr>
      <w:tr w:rsidR="00502C9D" w:rsidRPr="00544577" w:rsidTr="000F6BDB">
        <w:trPr>
          <w:trHeight w:val="14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C9D" w:rsidRPr="009A29FF" w:rsidRDefault="00502C9D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C9D" w:rsidRPr="009A29FF" w:rsidRDefault="00502C9D" w:rsidP="000977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C9D" w:rsidRPr="009A29FF" w:rsidRDefault="00502C9D" w:rsidP="000977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FA4" w:rsidRPr="00544577" w:rsidTr="000F6BDB">
        <w:trPr>
          <w:trHeight w:val="5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4" w:rsidRPr="009A29FF" w:rsidRDefault="00E87FA4" w:rsidP="0009779C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FA4" w:rsidRPr="009A29FF" w:rsidRDefault="00E87FA4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89,3%</w:t>
            </w:r>
          </w:p>
        </w:tc>
      </w:tr>
      <w:tr w:rsidR="00E87FA4" w:rsidRPr="00544577" w:rsidTr="000F6BDB">
        <w:trPr>
          <w:trHeight w:val="3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E87FA4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FA4" w:rsidRPr="009A29FF" w:rsidRDefault="00E87FA4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421B76"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E87FA4" w:rsidRPr="00544577" w:rsidTr="000F6BDB">
        <w:trPr>
          <w:trHeight w:val="2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513202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E87FA4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E87FA4" w:rsidRPr="00544577" w:rsidTr="000F6BDB">
        <w:trPr>
          <w:trHeight w:val="2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513202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жилищное строительство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FA4" w:rsidRPr="009A29FF" w:rsidRDefault="00E87FA4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E87FA4" w:rsidRPr="00544577" w:rsidTr="000F6BDB">
        <w:trPr>
          <w:trHeight w:val="32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513202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деятельность (за исключением проектирования)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FA4" w:rsidRPr="009A29FF" w:rsidRDefault="006465C8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5C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88,9</w:t>
            </w:r>
            <w:r w:rsidR="00E87FA4" w:rsidRPr="006465C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%</w:t>
            </w:r>
          </w:p>
        </w:tc>
      </w:tr>
      <w:tr w:rsidR="00E87FA4" w:rsidRPr="00544577" w:rsidTr="000F6BDB">
        <w:trPr>
          <w:trHeight w:val="2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4A300F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 водных биоресурсов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FA4" w:rsidRPr="009A29FF" w:rsidRDefault="00E87FA4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E87FA4" w:rsidRPr="00544577" w:rsidTr="000F6BDB">
        <w:trPr>
          <w:trHeight w:val="40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4A300F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FA4" w:rsidRPr="009A29FF" w:rsidRDefault="00E87FA4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E87FA4" w:rsidRPr="00544577" w:rsidTr="000F6BDB">
        <w:trPr>
          <w:trHeight w:val="54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4A300F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FA4" w:rsidRPr="009A29FF" w:rsidRDefault="00E87FA4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E87FA4" w:rsidRPr="00544577" w:rsidTr="000F6BDB">
        <w:trPr>
          <w:trHeight w:val="2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4A300F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920EAA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  <w:r w:rsidR="00E87FA4"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87FA4" w:rsidRPr="00544577" w:rsidTr="000F6BDB">
        <w:trPr>
          <w:trHeight w:val="7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4A300F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E87FA4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E87FA4" w:rsidRPr="00544577" w:rsidTr="000F6BDB">
        <w:trPr>
          <w:trHeight w:val="3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4A300F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FA4" w:rsidRPr="009A29FF" w:rsidRDefault="00E87FA4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E87FA4" w:rsidRPr="00544577" w:rsidTr="000F6BDB">
        <w:trPr>
          <w:trHeight w:val="3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4A300F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E87FA4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E87FA4" w:rsidRPr="00544577" w:rsidTr="000F6BDB">
        <w:trPr>
          <w:trHeight w:val="2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4A300F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FA4" w:rsidRPr="009A29FF" w:rsidRDefault="00E87FA4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</w:t>
            </w:r>
            <w:r w:rsidR="00EE3C9E" w:rsidRPr="00EE3C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5,5</w:t>
            </w:r>
            <w:r w:rsidRPr="00EE3C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%</w:t>
            </w:r>
          </w:p>
        </w:tc>
      </w:tr>
      <w:tr w:rsidR="00E87FA4" w:rsidRPr="00544577" w:rsidTr="000F6BDB">
        <w:trPr>
          <w:trHeight w:val="27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4A300F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FA4" w:rsidRPr="009A29FF" w:rsidRDefault="003C40E2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  <w:r w:rsidR="00E87FA4" w:rsidRPr="003C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87FA4" w:rsidRPr="00544577" w:rsidTr="000F6BDB">
        <w:trPr>
          <w:trHeight w:val="2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4A300F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E87FA4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E87FA4" w:rsidRPr="00544577" w:rsidTr="000F6BDB">
        <w:trPr>
          <w:trHeight w:val="2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4" w:rsidRPr="009A29FF" w:rsidRDefault="0049571A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присутствия частного бизнеса в деятельности коллективных средств размещения;</w:t>
            </w:r>
          </w:p>
          <w:p w:rsidR="00E87FA4" w:rsidRPr="009A29FF" w:rsidRDefault="00E87FA4" w:rsidP="000977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присутствия частного бизнеса в деятельности туристических агентств, туроператоров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FA4" w:rsidRPr="009A29FF" w:rsidRDefault="00E87FA4" w:rsidP="0009779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FA4" w:rsidRPr="009A29FF" w:rsidRDefault="00E87FA4" w:rsidP="0009779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9FF">
              <w:rPr>
                <w:rFonts w:ascii="Times New Roman" w:eastAsia="Calibri" w:hAnsi="Times New Roman" w:cs="Times New Roman"/>
                <w:sz w:val="24"/>
                <w:szCs w:val="24"/>
              </w:rPr>
              <w:t>83,3 %</w:t>
            </w:r>
          </w:p>
          <w:p w:rsidR="00E87FA4" w:rsidRPr="009A29FF" w:rsidRDefault="00E87FA4" w:rsidP="0009779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FA4" w:rsidRPr="009A29FF" w:rsidRDefault="00E87FA4" w:rsidP="0009779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FA4" w:rsidRPr="009A29FF" w:rsidRDefault="00E87FA4" w:rsidP="0009779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9FF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</w:tbl>
    <w:p w:rsidR="002B2F55" w:rsidRPr="00ED2620" w:rsidRDefault="002B2F55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Розничная торговля лекарственными препаратами, изделиями медицинского назначения и сопутствующими товарами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Аптечная сеть города представляет высокую доступность лекарственного обеспечения. Розничную торговлю лекарственными препаратами, изделиями медицинского назначения и сопутствующими товарами в городе Минусинске осуществляют всего 28 аптечных организаций, из них 25 - негосударственные (89,3% от общего количества аптечных пунктов).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Государственный сектор представлен АО «Губернские аптеки», на территории города находится три филиала.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Муниципальные медицинские учреждения розничную торговлю лекарственными препаратами не осуществляют, что дает преимущество развития рынка частным медицинским организациям.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Дошкольное образование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Минусинске система дошкольного образования включает в себя 21 дошкольных образовательных учреждений</w:t>
      </w:r>
      <w:r w:rsidR="00E87FA4" w:rsidRPr="0054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 которых только Детский </w:t>
      </w:r>
      <w:r w:rsidR="00027275">
        <w:rPr>
          <w:rFonts w:ascii="Times New Roman" w:eastAsia="Times New Roman" w:hAnsi="Times New Roman" w:cs="Times New Roman"/>
          <w:color w:val="000000"/>
          <w:sz w:val="28"/>
          <w:szCs w:val="28"/>
        </w:rPr>
        <w:t>сад «Радуга»</w:t>
      </w:r>
      <w:r w:rsidRPr="0054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негосударственным</w:t>
      </w:r>
      <w:r w:rsidR="00E87FA4" w:rsidRPr="0054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учреждением</w:t>
      </w:r>
      <w:r w:rsidRPr="005445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2C9D" w:rsidRPr="00ED2620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Общее образование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Минусинске отсутствуют субъекты малого и среднего предпринимательства, оказывающие образовательные услуги в сфере общего образования.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Среднее профессиональное образование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Минусинске отсутствуют субъекты малого и среднего предпринимательства, оказывающие образовательные услуги в сфере среднего профессионального образования.</w:t>
      </w:r>
    </w:p>
    <w:p w:rsidR="00502C9D" w:rsidRPr="00ED2620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Высшее профессиональное образование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Минусинске отсутствуют субъекты малого и среднего предпринимательства, оказывающие образовательные услуги в сфере высшего профессионального образования.</w:t>
      </w:r>
    </w:p>
    <w:p w:rsidR="00502C9D" w:rsidRPr="00ED2620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Услуги отдыха и оздоровления детей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Минусинске отсутствуют субъекты малого и среднего предпринимательства, оказывающие услуги по предоставлению мест для краткосрочного пребывания.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i/>
          <w:sz w:val="28"/>
          <w:szCs w:val="28"/>
        </w:rPr>
        <w:t>Дополнительное образование детей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sz w:val="28"/>
          <w:szCs w:val="28"/>
        </w:rPr>
        <w:t>В городе Минусинске 3 муниципальных учреждения. Субъекты малого и среднего предпринимательства, оказывающие услуги по дополнительному образованию отсутствуют.</w:t>
      </w:r>
    </w:p>
    <w:p w:rsidR="00502C9D" w:rsidRPr="00ED2620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Ритуальные услуги</w:t>
      </w:r>
    </w:p>
    <w:p w:rsidR="00502C9D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sz w:val="28"/>
          <w:szCs w:val="28"/>
        </w:rPr>
        <w:t xml:space="preserve">В городе Минусинске действуют организации, оказывающие </w:t>
      </w:r>
      <w:r w:rsidR="007A6087">
        <w:rPr>
          <w:rFonts w:ascii="Times New Roman" w:eastAsia="Times New Roman" w:hAnsi="Times New Roman" w:cs="Times New Roman"/>
          <w:sz w:val="28"/>
          <w:szCs w:val="28"/>
        </w:rPr>
        <w:t>похоронные услуги в количестве 8 единиц</w:t>
      </w:r>
      <w:r w:rsidRPr="00544577">
        <w:rPr>
          <w:rFonts w:ascii="Times New Roman" w:eastAsia="Times New Roman" w:hAnsi="Times New Roman" w:cs="Times New Roman"/>
          <w:sz w:val="28"/>
          <w:szCs w:val="28"/>
        </w:rPr>
        <w:t xml:space="preserve"> частной формы собственности.</w:t>
      </w:r>
    </w:p>
    <w:p w:rsidR="002B2F55" w:rsidRPr="002E1E02" w:rsidRDefault="002B2F55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sz w:val="28"/>
          <w:szCs w:val="28"/>
        </w:rPr>
        <w:t>Семеноводство по основным видам сельскохозяйственных культур.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В городе Минусинске семеноводство по основным видам сельскохозяйственных культур не осуществляется.</w:t>
      </w:r>
    </w:p>
    <w:p w:rsidR="00502C9D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sz w:val="28"/>
          <w:szCs w:val="28"/>
        </w:rPr>
        <w:t>Жилищное строительство</w:t>
      </w:r>
    </w:p>
    <w:p w:rsidR="00502C9D" w:rsidRDefault="00502C9D" w:rsidP="009F3BD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На территории города Минусинска деятельность в сфере жилищного строительства</w:t>
      </w:r>
      <w:r w:rsidR="00E37455" w:rsidRPr="00544577">
        <w:rPr>
          <w:rFonts w:ascii="Times New Roman" w:eastAsia="Calibri" w:hAnsi="Times New Roman" w:cs="Times New Roman"/>
          <w:sz w:val="28"/>
          <w:szCs w:val="28"/>
        </w:rPr>
        <w:t xml:space="preserve"> осуществляют организац</w:t>
      </w:r>
      <w:proofErr w:type="gramStart"/>
      <w:r w:rsidR="00E37455" w:rsidRPr="00544577">
        <w:rPr>
          <w:rFonts w:ascii="Times New Roman" w:eastAsia="Calibri" w:hAnsi="Times New Roman" w:cs="Times New Roman"/>
          <w:sz w:val="28"/>
          <w:szCs w:val="28"/>
        </w:rPr>
        <w:t>ии</w:t>
      </w:r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BB0" w:rsidRPr="00C25BB0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="00C25BB0" w:rsidRPr="00C25BB0">
        <w:rPr>
          <w:rFonts w:ascii="Times New Roman" w:eastAsia="Calibri" w:hAnsi="Times New Roman" w:cs="Times New Roman"/>
          <w:sz w:val="28"/>
          <w:szCs w:val="28"/>
        </w:rPr>
        <w:t xml:space="preserve"> «Передвижная механизированная колонна № 4», ООО «Созидатель», ООО «Минусинский строитель и М», ООО УК «</w:t>
      </w:r>
      <w:proofErr w:type="spellStart"/>
      <w:r w:rsidR="00C25BB0" w:rsidRPr="00C25BB0">
        <w:rPr>
          <w:rFonts w:ascii="Times New Roman" w:eastAsia="Calibri" w:hAnsi="Times New Roman" w:cs="Times New Roman"/>
          <w:sz w:val="28"/>
          <w:szCs w:val="28"/>
        </w:rPr>
        <w:t>Минусинскводстрой</w:t>
      </w:r>
      <w:proofErr w:type="spellEnd"/>
      <w:r w:rsidR="00C25BB0" w:rsidRPr="00C25BB0">
        <w:rPr>
          <w:rFonts w:ascii="Times New Roman" w:eastAsia="Calibri" w:hAnsi="Times New Roman" w:cs="Times New Roman"/>
          <w:sz w:val="28"/>
          <w:szCs w:val="28"/>
        </w:rPr>
        <w:t>»</w:t>
      </w:r>
      <w:r w:rsidRPr="005445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054" w:rsidRDefault="00583054" w:rsidP="009F3BD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054" w:rsidRPr="009F3BD5" w:rsidRDefault="00583054" w:rsidP="009F3BD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Дорожное строительство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sz w:val="28"/>
          <w:szCs w:val="28"/>
        </w:rPr>
        <w:t>Определение подрядных организаций на выполнение всего комплекса дорожных работ, в том числе строительство, осуществляется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Данная контрактная система направлена на создание паритетных условий для обеспечения конкуренции между участниками закупок.</w:t>
      </w:r>
    </w:p>
    <w:p w:rsidR="00E37455" w:rsidRPr="00544577" w:rsidRDefault="00E37455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sz w:val="28"/>
          <w:szCs w:val="28"/>
        </w:rPr>
        <w:t>Дорожно-строительная компания ГП КК «ДРСУ-10»</w:t>
      </w:r>
      <w:r w:rsidR="00027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5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7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577">
        <w:rPr>
          <w:rFonts w:ascii="Times New Roman" w:eastAsia="Times New Roman" w:hAnsi="Times New Roman" w:cs="Times New Roman"/>
          <w:sz w:val="28"/>
          <w:szCs w:val="28"/>
        </w:rPr>
        <w:t>единственное го</w:t>
      </w:r>
      <w:r w:rsidR="00027275">
        <w:rPr>
          <w:rFonts w:ascii="Times New Roman" w:eastAsia="Times New Roman" w:hAnsi="Times New Roman" w:cs="Times New Roman"/>
          <w:sz w:val="28"/>
          <w:szCs w:val="28"/>
        </w:rPr>
        <w:t>сударственное предприятие. ООО «</w:t>
      </w:r>
      <w:r w:rsidRPr="0054457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27275">
        <w:rPr>
          <w:rFonts w:ascii="Times New Roman" w:eastAsia="Times New Roman" w:hAnsi="Times New Roman" w:cs="Times New Roman"/>
          <w:sz w:val="28"/>
          <w:szCs w:val="28"/>
        </w:rPr>
        <w:t>рожная строительная компания Юг»</w:t>
      </w:r>
      <w:r w:rsidRPr="00544577">
        <w:rPr>
          <w:rFonts w:ascii="Times New Roman" w:eastAsia="Times New Roman" w:hAnsi="Times New Roman" w:cs="Times New Roman"/>
          <w:sz w:val="28"/>
          <w:szCs w:val="28"/>
        </w:rPr>
        <w:t>, ООО До</w:t>
      </w:r>
      <w:r w:rsidR="00027275">
        <w:rPr>
          <w:rFonts w:ascii="Times New Roman" w:eastAsia="Times New Roman" w:hAnsi="Times New Roman" w:cs="Times New Roman"/>
          <w:sz w:val="28"/>
          <w:szCs w:val="28"/>
        </w:rPr>
        <w:t>рожно-строительное предприятие «</w:t>
      </w:r>
      <w:proofErr w:type="spellStart"/>
      <w:r w:rsidR="00027275">
        <w:rPr>
          <w:rFonts w:ascii="Times New Roman" w:eastAsia="Times New Roman" w:hAnsi="Times New Roman" w:cs="Times New Roman"/>
          <w:sz w:val="28"/>
          <w:szCs w:val="28"/>
        </w:rPr>
        <w:t>Гравелит</w:t>
      </w:r>
      <w:proofErr w:type="spellEnd"/>
      <w:r w:rsidR="00027275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027275">
        <w:rPr>
          <w:rFonts w:ascii="Times New Roman" w:eastAsia="Times New Roman" w:hAnsi="Times New Roman" w:cs="Times New Roman"/>
          <w:sz w:val="28"/>
          <w:szCs w:val="28"/>
        </w:rPr>
        <w:t>Кратон</w:t>
      </w:r>
      <w:proofErr w:type="spellEnd"/>
      <w:proofErr w:type="gramStart"/>
      <w:r w:rsidR="0002727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027275">
        <w:rPr>
          <w:rFonts w:ascii="Times New Roman" w:eastAsia="Times New Roman" w:hAnsi="Times New Roman" w:cs="Times New Roman"/>
          <w:sz w:val="28"/>
          <w:szCs w:val="28"/>
        </w:rPr>
        <w:t xml:space="preserve"> К»</w:t>
      </w:r>
      <w:r w:rsidRPr="005445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1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275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Pr="00544577">
        <w:rPr>
          <w:rFonts w:ascii="Times New Roman" w:eastAsia="Times New Roman" w:hAnsi="Times New Roman" w:cs="Times New Roman"/>
          <w:sz w:val="28"/>
          <w:szCs w:val="28"/>
        </w:rPr>
        <w:t>Саянская дорожно-путевая колонна</w:t>
      </w:r>
      <w:r w:rsidR="00027275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027275">
        <w:rPr>
          <w:rFonts w:ascii="Times New Roman" w:eastAsia="Times New Roman" w:hAnsi="Times New Roman" w:cs="Times New Roman"/>
          <w:sz w:val="28"/>
          <w:szCs w:val="28"/>
        </w:rPr>
        <w:t>Трансстрой</w:t>
      </w:r>
      <w:proofErr w:type="spellEnd"/>
      <w:r w:rsidR="000272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65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65C8" w:rsidRPr="006465C8">
        <w:rPr>
          <w:rFonts w:ascii="Times New Roman" w:eastAsia="Times New Roman" w:hAnsi="Times New Roman" w:cs="Times New Roman"/>
          <w:sz w:val="28"/>
          <w:szCs w:val="28"/>
        </w:rPr>
        <w:t>ООО «М</w:t>
      </w:r>
      <w:r w:rsidR="006465C8">
        <w:rPr>
          <w:rFonts w:ascii="Times New Roman" w:eastAsia="Times New Roman" w:hAnsi="Times New Roman" w:cs="Times New Roman"/>
          <w:sz w:val="28"/>
          <w:szCs w:val="28"/>
        </w:rPr>
        <w:t>инусинский</w:t>
      </w:r>
      <w:r w:rsidR="006465C8" w:rsidRPr="0064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5C8">
        <w:rPr>
          <w:rFonts w:ascii="Times New Roman" w:eastAsia="Times New Roman" w:hAnsi="Times New Roman" w:cs="Times New Roman"/>
          <w:sz w:val="28"/>
          <w:szCs w:val="28"/>
        </w:rPr>
        <w:t>дорожный</w:t>
      </w:r>
      <w:r w:rsidR="006465C8" w:rsidRPr="0064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5C8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="006465C8" w:rsidRPr="0064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5C8">
        <w:rPr>
          <w:rFonts w:ascii="Times New Roman" w:eastAsia="Times New Roman" w:hAnsi="Times New Roman" w:cs="Times New Roman"/>
          <w:sz w:val="28"/>
          <w:szCs w:val="28"/>
        </w:rPr>
        <w:t>сервис</w:t>
      </w:r>
      <w:r w:rsidR="006465C8" w:rsidRPr="006465C8">
        <w:rPr>
          <w:rFonts w:ascii="Times New Roman" w:eastAsia="Times New Roman" w:hAnsi="Times New Roman" w:cs="Times New Roman"/>
          <w:sz w:val="28"/>
          <w:szCs w:val="28"/>
        </w:rPr>
        <w:t>+»</w:t>
      </w:r>
      <w:r w:rsidR="006465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65C8" w:rsidRPr="006465C8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6465C8" w:rsidRPr="006465C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465C8">
        <w:rPr>
          <w:rFonts w:ascii="Times New Roman" w:eastAsia="Times New Roman" w:hAnsi="Times New Roman" w:cs="Times New Roman"/>
          <w:sz w:val="28"/>
          <w:szCs w:val="28"/>
        </w:rPr>
        <w:t>тройсервис</w:t>
      </w:r>
      <w:proofErr w:type="spellEnd"/>
      <w:r w:rsidR="006465C8" w:rsidRPr="006465C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465C8">
        <w:rPr>
          <w:rFonts w:ascii="Times New Roman" w:eastAsia="Times New Roman" w:hAnsi="Times New Roman" w:cs="Times New Roman"/>
          <w:sz w:val="28"/>
          <w:szCs w:val="28"/>
        </w:rPr>
        <w:t xml:space="preserve"> ИП Саркисян Екатерина Викторовна </w:t>
      </w:r>
      <w:r w:rsidRPr="00544577">
        <w:rPr>
          <w:rFonts w:ascii="Times New Roman" w:eastAsia="Times New Roman" w:hAnsi="Times New Roman" w:cs="Times New Roman"/>
          <w:sz w:val="28"/>
          <w:szCs w:val="28"/>
        </w:rPr>
        <w:t>- частные компании</w:t>
      </w:r>
      <w:r w:rsidR="000272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  <w:r w:rsidRPr="00544577">
        <w:rPr>
          <w:rFonts w:ascii="Times New Roman" w:eastAsia="Times New Roman" w:hAnsi="Times New Roman" w:cs="Times New Roman"/>
          <w:sz w:val="28"/>
          <w:szCs w:val="28"/>
        </w:rPr>
        <w:t>Любое заинтересованное лицо имеет возможность в соответствии с законодательством стать поставщиком (подрядчиком, исполнителем).</w:t>
      </w:r>
    </w:p>
    <w:p w:rsidR="00502C9D" w:rsidRPr="00ED2620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sz w:val="28"/>
          <w:szCs w:val="28"/>
        </w:rPr>
        <w:t>Архитектурно-строительное проектирование</w:t>
      </w:r>
    </w:p>
    <w:p w:rsidR="00502C9D" w:rsidRDefault="00027275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Оказанние</w:t>
      </w:r>
      <w:proofErr w:type="spellEnd"/>
      <w:r w:rsidR="00502C9D" w:rsidRPr="00544577">
        <w:rPr>
          <w:rFonts w:ascii="Times New Roman" w:eastAsia="Calibri" w:hAnsi="Times New Roman" w:cs="Times New Roman"/>
          <w:sz w:val="28"/>
          <w:szCs w:val="28"/>
        </w:rPr>
        <w:t xml:space="preserve"> услуг в области архитектуры, инженерно-технического проектирования, технических испытаний, исследований и анализа осуществляют </w:t>
      </w:r>
      <w:r w:rsidR="008F3525" w:rsidRPr="00544577">
        <w:rPr>
          <w:rFonts w:ascii="Times New Roman" w:eastAsia="Calibri" w:hAnsi="Times New Roman" w:cs="Times New Roman"/>
          <w:sz w:val="28"/>
          <w:szCs w:val="28"/>
        </w:rPr>
        <w:t>МУП города Минусинска "Земли города" и 7 организаций частной формы собственности</w:t>
      </w:r>
      <w:r w:rsidR="00D64E6A">
        <w:rPr>
          <w:rFonts w:ascii="Times New Roman" w:eastAsia="Calibri" w:hAnsi="Times New Roman" w:cs="Times New Roman"/>
          <w:sz w:val="28"/>
          <w:szCs w:val="28"/>
        </w:rPr>
        <w:t xml:space="preserve"> (ООО</w:t>
      </w:r>
      <w:r w:rsidR="00D64E6A" w:rsidRPr="00D64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E6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64E6A">
        <w:rPr>
          <w:rFonts w:ascii="Times New Roman" w:eastAsia="Calibri" w:hAnsi="Times New Roman" w:cs="Times New Roman"/>
          <w:sz w:val="28"/>
          <w:szCs w:val="28"/>
        </w:rPr>
        <w:t>Архтехпроект</w:t>
      </w:r>
      <w:proofErr w:type="spellEnd"/>
      <w:r w:rsidR="00D64E6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D64E6A" w:rsidRPr="00D64E6A">
        <w:rPr>
          <w:rFonts w:ascii="Times New Roman" w:eastAsia="Calibri" w:hAnsi="Times New Roman" w:cs="Times New Roman"/>
          <w:sz w:val="28"/>
          <w:szCs w:val="28"/>
        </w:rPr>
        <w:t>ООО «</w:t>
      </w:r>
      <w:r w:rsidR="00D64E6A">
        <w:rPr>
          <w:rFonts w:ascii="Times New Roman" w:eastAsia="Calibri" w:hAnsi="Times New Roman" w:cs="Times New Roman"/>
          <w:sz w:val="28"/>
          <w:szCs w:val="28"/>
        </w:rPr>
        <w:t>Приор</w:t>
      </w:r>
      <w:r w:rsidR="00D64E6A" w:rsidRPr="00D64E6A">
        <w:rPr>
          <w:rFonts w:ascii="Times New Roman" w:eastAsia="Calibri" w:hAnsi="Times New Roman" w:cs="Times New Roman"/>
          <w:sz w:val="28"/>
          <w:szCs w:val="28"/>
        </w:rPr>
        <w:t>»</w:t>
      </w:r>
      <w:r w:rsidR="00D64E6A">
        <w:rPr>
          <w:rFonts w:ascii="Times New Roman" w:eastAsia="Calibri" w:hAnsi="Times New Roman" w:cs="Times New Roman"/>
          <w:sz w:val="28"/>
          <w:szCs w:val="28"/>
        </w:rPr>
        <w:t>,</w:t>
      </w:r>
      <w:r w:rsidR="00D64E6A" w:rsidRPr="00D64E6A">
        <w:t xml:space="preserve"> </w:t>
      </w:r>
      <w:r w:rsidR="00D64E6A" w:rsidRPr="00D64E6A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D64E6A">
        <w:rPr>
          <w:rFonts w:ascii="Times New Roman" w:eastAsia="Calibri" w:hAnsi="Times New Roman" w:cs="Times New Roman"/>
          <w:sz w:val="28"/>
          <w:szCs w:val="28"/>
        </w:rPr>
        <w:t>Сибэнко</w:t>
      </w:r>
      <w:proofErr w:type="spellEnd"/>
      <w:r w:rsidR="00D64E6A" w:rsidRPr="00D64E6A">
        <w:rPr>
          <w:rFonts w:ascii="Times New Roman" w:eastAsia="Calibri" w:hAnsi="Times New Roman" w:cs="Times New Roman"/>
          <w:sz w:val="28"/>
          <w:szCs w:val="28"/>
        </w:rPr>
        <w:t>»,</w:t>
      </w:r>
      <w:r w:rsidR="00D64E6A" w:rsidRPr="00D64E6A">
        <w:t xml:space="preserve"> </w:t>
      </w:r>
      <w:r w:rsidR="00D64E6A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D64E6A">
        <w:rPr>
          <w:rFonts w:ascii="Times New Roman" w:eastAsia="Calibri" w:hAnsi="Times New Roman" w:cs="Times New Roman"/>
          <w:sz w:val="28"/>
          <w:szCs w:val="28"/>
        </w:rPr>
        <w:t>Стройпроект</w:t>
      </w:r>
      <w:proofErr w:type="spellEnd"/>
      <w:r w:rsidR="00D64E6A">
        <w:rPr>
          <w:rFonts w:ascii="Times New Roman" w:eastAsia="Calibri" w:hAnsi="Times New Roman" w:cs="Times New Roman"/>
          <w:sz w:val="28"/>
          <w:szCs w:val="28"/>
        </w:rPr>
        <w:t>»,</w:t>
      </w:r>
      <w:r w:rsidR="00D64E6A" w:rsidRPr="00D64E6A">
        <w:t xml:space="preserve"> </w:t>
      </w:r>
      <w:r w:rsidR="00D64E6A" w:rsidRPr="00D64E6A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D64E6A">
        <w:rPr>
          <w:rFonts w:ascii="Times New Roman" w:eastAsia="Calibri" w:hAnsi="Times New Roman" w:cs="Times New Roman"/>
          <w:sz w:val="28"/>
          <w:szCs w:val="28"/>
        </w:rPr>
        <w:t>Теплогрупп</w:t>
      </w:r>
      <w:proofErr w:type="spellEnd"/>
      <w:r w:rsidR="00D64E6A" w:rsidRPr="00D64E6A">
        <w:rPr>
          <w:rFonts w:ascii="Times New Roman" w:eastAsia="Calibri" w:hAnsi="Times New Roman" w:cs="Times New Roman"/>
          <w:sz w:val="28"/>
          <w:szCs w:val="28"/>
        </w:rPr>
        <w:t>»</w:t>
      </w:r>
      <w:r w:rsidR="00D64E6A">
        <w:rPr>
          <w:rFonts w:ascii="Times New Roman" w:eastAsia="Calibri" w:hAnsi="Times New Roman" w:cs="Times New Roman"/>
          <w:sz w:val="28"/>
          <w:szCs w:val="28"/>
        </w:rPr>
        <w:t>,</w:t>
      </w:r>
      <w:r w:rsidR="00D64E6A" w:rsidRPr="00D64E6A">
        <w:t xml:space="preserve"> </w:t>
      </w:r>
      <w:r w:rsidR="00D64E6A" w:rsidRPr="00D64E6A">
        <w:rPr>
          <w:rFonts w:ascii="Times New Roman" w:eastAsia="Calibri" w:hAnsi="Times New Roman" w:cs="Times New Roman"/>
          <w:sz w:val="28"/>
          <w:szCs w:val="28"/>
        </w:rPr>
        <w:t>ООО «</w:t>
      </w:r>
      <w:r w:rsidR="00D64E6A">
        <w:rPr>
          <w:rFonts w:ascii="Times New Roman" w:eastAsia="Calibri" w:hAnsi="Times New Roman" w:cs="Times New Roman"/>
          <w:sz w:val="28"/>
          <w:szCs w:val="28"/>
        </w:rPr>
        <w:t>Феникс</w:t>
      </w:r>
      <w:r w:rsidR="00D64E6A" w:rsidRPr="00D64E6A">
        <w:rPr>
          <w:rFonts w:ascii="Times New Roman" w:eastAsia="Calibri" w:hAnsi="Times New Roman" w:cs="Times New Roman"/>
          <w:sz w:val="28"/>
          <w:szCs w:val="28"/>
        </w:rPr>
        <w:t>»</w:t>
      </w:r>
      <w:r w:rsidR="00D64E6A">
        <w:rPr>
          <w:rFonts w:ascii="Times New Roman" w:eastAsia="Calibri" w:hAnsi="Times New Roman" w:cs="Times New Roman"/>
          <w:sz w:val="28"/>
          <w:szCs w:val="28"/>
        </w:rPr>
        <w:t>, ЗАО «</w:t>
      </w:r>
      <w:r w:rsidR="00D64E6A" w:rsidRPr="00D64E6A">
        <w:rPr>
          <w:rFonts w:ascii="Times New Roman" w:eastAsia="Calibri" w:hAnsi="Times New Roman" w:cs="Times New Roman"/>
          <w:sz w:val="28"/>
          <w:szCs w:val="28"/>
        </w:rPr>
        <w:t>С</w:t>
      </w:r>
      <w:r w:rsidR="00D64E6A">
        <w:rPr>
          <w:rFonts w:ascii="Times New Roman" w:eastAsia="Calibri" w:hAnsi="Times New Roman" w:cs="Times New Roman"/>
          <w:sz w:val="28"/>
          <w:szCs w:val="28"/>
        </w:rPr>
        <w:t>пециальное</w:t>
      </w:r>
      <w:r w:rsidR="00D64E6A" w:rsidRPr="00D64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64E6A">
        <w:rPr>
          <w:rFonts w:ascii="Times New Roman" w:eastAsia="Calibri" w:hAnsi="Times New Roman" w:cs="Times New Roman"/>
          <w:sz w:val="28"/>
          <w:szCs w:val="28"/>
        </w:rPr>
        <w:t>конструкторско</w:t>
      </w:r>
      <w:proofErr w:type="spellEnd"/>
      <w:r w:rsidR="00D64E6A">
        <w:rPr>
          <w:rFonts w:ascii="Times New Roman" w:eastAsia="Calibri" w:hAnsi="Times New Roman" w:cs="Times New Roman"/>
          <w:sz w:val="28"/>
          <w:szCs w:val="28"/>
        </w:rPr>
        <w:t xml:space="preserve"> – технологическое бюро специального технологического оборудования».</w:t>
      </w:r>
      <w:proofErr w:type="gramEnd"/>
    </w:p>
    <w:p w:rsidR="00D64E6A" w:rsidRPr="00544577" w:rsidRDefault="00D64E6A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sz w:val="28"/>
          <w:szCs w:val="28"/>
        </w:rPr>
        <w:t>Кадастровые и землеустроительные работы</w:t>
      </w:r>
    </w:p>
    <w:p w:rsidR="00502C9D" w:rsidRPr="00544577" w:rsidRDefault="00502C9D" w:rsidP="0009779C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города Минусинска </w:t>
      </w:r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кадастровые и землеустроительные работы </w:t>
      </w:r>
      <w:r w:rsidRPr="00544577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</w:t>
      </w:r>
      <w:r w:rsidR="00D8538A" w:rsidRPr="00544577">
        <w:rPr>
          <w:rFonts w:ascii="Times New Roman" w:eastAsia="Times New Roman" w:hAnsi="Times New Roman" w:cs="Times New Roman"/>
          <w:sz w:val="28"/>
          <w:szCs w:val="28"/>
        </w:rPr>
        <w:t>МКУ города Минусинска «Землеустройство и градостроительство» и 2 организации частной формы собственности (ООО "Вертикаль" и ИП Харитонов Алексей Алексеевич)</w:t>
      </w:r>
      <w:r w:rsidRPr="005445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Вылов водных биоресурсов</w:t>
      </w:r>
    </w:p>
    <w:p w:rsidR="002E1E02" w:rsidRPr="00CD4DE2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города Минусинска добыча (вылов) водных биологических ресурсов </w:t>
      </w:r>
      <w:r w:rsidR="001070AD"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отсутствует</w:t>
      </w:r>
      <w:r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Переработка водных биоресурсов</w:t>
      </w:r>
    </w:p>
    <w:p w:rsidR="00D81F7E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Деятельность в области переработки водных биоресурсов в районе осуществляет рыбоконсервный завод «Минусинский»</w:t>
      </w:r>
      <w:r w:rsidRPr="005445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2F55" w:rsidRDefault="002B2F55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sz w:val="28"/>
          <w:szCs w:val="28"/>
        </w:rPr>
        <w:t xml:space="preserve">Товарная </w:t>
      </w:r>
      <w:proofErr w:type="spellStart"/>
      <w:r w:rsidRPr="00544577">
        <w:rPr>
          <w:rFonts w:ascii="Times New Roman" w:eastAsia="Calibri" w:hAnsi="Times New Roman" w:cs="Times New Roman"/>
          <w:i/>
          <w:sz w:val="28"/>
          <w:szCs w:val="28"/>
        </w:rPr>
        <w:t>аквакультура</w:t>
      </w:r>
      <w:proofErr w:type="spellEnd"/>
    </w:p>
    <w:p w:rsidR="00502C9D" w:rsidRPr="00544577" w:rsidRDefault="00502C9D" w:rsidP="0009779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В городе Минусинске отсутствуют специализированные организации, занимающиеся 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</w:rPr>
        <w:t>аквакультурой</w:t>
      </w:r>
      <w:proofErr w:type="spellEnd"/>
      <w:r w:rsidRPr="005445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20E" w:rsidRDefault="00D4320E" w:rsidP="0009779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sz w:val="28"/>
          <w:szCs w:val="28"/>
        </w:rPr>
        <w:t>Добыча общераспространенных полезных ископаемых на участках недр местного значения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Добыча общераспространенных полезных ископаемых на участках недр местного значения в городе Минусинске не осуществляется.</w:t>
      </w:r>
    </w:p>
    <w:p w:rsidR="00502C9D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F3BD5" w:rsidRDefault="009F3BD5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F3BD5" w:rsidRDefault="009F3BD5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F3BD5" w:rsidRPr="00544577" w:rsidRDefault="009F3BD5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lastRenderedPageBreak/>
        <w:t>Теплоснабжение (производство тепловой энергии)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Минусинская ТЭЦ — небольшая угольная теплоэлектроцентраль, основной источник тепловой энергии города Минусинск. Входит в состав АО «Енисейская территориальная генерирующая компания (ТГК-13)».</w:t>
      </w:r>
    </w:p>
    <w:p w:rsidR="00502C9D" w:rsidRPr="00ED2620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Услуги по сбору и транспортированию твердых коммунальных отходов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Начиная с 01.01.2019 начнут свою работу региональные операторы по обращению с твердыми коммунальными отходами – юридические лица, осуществляющие свою деятельность по сбору, транспортировке, обработке, утилизации, захоронению твердых коммунальных отходов – 100% частный бизнес. На территории города Минусинска такую деятельность осуществляет ООО «Аэросити-2000».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Выполнение работ по благоустройству городской среды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Минусинска</w:t>
      </w:r>
      <w:r w:rsidRPr="00544577">
        <w:rPr>
          <w:rFonts w:ascii="Times New Roman" w:hAnsi="Times New Roman" w:cs="Times New Roman"/>
          <w:sz w:val="28"/>
          <w:szCs w:val="28"/>
        </w:rPr>
        <w:t xml:space="preserve"> </w:t>
      </w:r>
      <w:r w:rsidRPr="005445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благоустройством, озеленением и санитарной очисткой занимается МУП г. Минусинска «Минусинское городское хозяйство».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Выполнение работ по содержанию общего имущества собственников помещений в многоквартирном доме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городе Минусинске выполнение работ по содержанию общего имущества многок</w:t>
      </w:r>
      <w:r w:rsidR="00936D55"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вартирных домов осуществляют УК</w:t>
      </w:r>
      <w:r w:rsidR="00DD1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19 единиц</w:t>
      </w:r>
      <w:r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ТСЖ</w:t>
      </w:r>
      <w:r w:rsidR="00DD1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19 единиц, ЖСК- 6 единиц, ТСН – 7 единиц.</w:t>
      </w:r>
      <w:r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Все </w:t>
      </w:r>
      <w:r w:rsidRPr="005445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относятся к частной форме собственности.</w:t>
      </w:r>
    </w:p>
    <w:p w:rsidR="00502C9D" w:rsidRPr="00ED2620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sz w:val="28"/>
          <w:szCs w:val="28"/>
        </w:rPr>
        <w:t>Розничная купля-продажа электроэнергии (мощности) в ценовых и неценовых зонах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Основная доля розничной купли-продажи электрической энергии на территории Красноярского края осуществляет ПАО «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</w:rPr>
        <w:t>Красноярскэнергосбыт</w:t>
      </w:r>
      <w:proofErr w:type="spellEnd"/>
      <w:r w:rsidRPr="00544577">
        <w:rPr>
          <w:rFonts w:ascii="Times New Roman" w:eastAsia="Calibri" w:hAnsi="Times New Roman" w:cs="Times New Roman"/>
          <w:sz w:val="28"/>
          <w:szCs w:val="28"/>
        </w:rPr>
        <w:t>», являющиеся дочерней компанией ПАО «</w:t>
      </w:r>
      <w:proofErr w:type="spellStart"/>
      <w:r w:rsidRPr="00544577">
        <w:rPr>
          <w:rFonts w:ascii="Times New Roman" w:eastAsia="Calibri" w:hAnsi="Times New Roman" w:cs="Times New Roman"/>
          <w:sz w:val="28"/>
          <w:szCs w:val="28"/>
        </w:rPr>
        <w:t>Русгидро</w:t>
      </w:r>
      <w:proofErr w:type="spellEnd"/>
      <w:r w:rsidRPr="00544577">
        <w:rPr>
          <w:rFonts w:ascii="Times New Roman" w:eastAsia="Calibri" w:hAnsi="Times New Roman" w:cs="Times New Roman"/>
          <w:sz w:val="28"/>
          <w:szCs w:val="28"/>
        </w:rPr>
        <w:t>»</w:t>
      </w:r>
      <w:r w:rsidR="000272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2C9D" w:rsidRPr="00ED2620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Производство электрической энергии на розничном рынке, включая производство электрической энергии в режиме </w:t>
      </w:r>
      <w:proofErr w:type="spellStart"/>
      <w:r w:rsidRPr="005445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конгенерации</w:t>
      </w:r>
      <w:proofErr w:type="spellEnd"/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Основной организацией, определяющей тенденции и показ</w:t>
      </w:r>
      <w:r w:rsidR="000272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атели развития энергетики, являе</w:t>
      </w:r>
      <w:r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 общество с ограниченной ответственностью «Сибирская генерирующая компания» (акционерное общество «Енисейская ТГК (ТГК-13)».</w:t>
      </w:r>
      <w:proofErr w:type="gramEnd"/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Розничная продажа нефтепродуктов</w:t>
      </w:r>
    </w:p>
    <w:p w:rsidR="00502C9D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577">
        <w:rPr>
          <w:rFonts w:ascii="Times New Roman" w:eastAsia="Calibri" w:hAnsi="Times New Roman" w:cs="Times New Roman"/>
          <w:sz w:val="28"/>
          <w:szCs w:val="28"/>
        </w:rPr>
        <w:t>В городе Минусинске на рынке поставки нефтепродуктов осуществляет деят</w:t>
      </w:r>
      <w:r w:rsidR="00D81F7E">
        <w:rPr>
          <w:rFonts w:ascii="Times New Roman" w:eastAsia="Calibri" w:hAnsi="Times New Roman" w:cs="Times New Roman"/>
          <w:sz w:val="28"/>
          <w:szCs w:val="28"/>
        </w:rPr>
        <w:t>ельность 18</w:t>
      </w:r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 компаний. Из них единственная компания с государственным участием АО «Красноярскнефтепродукт» (58% акций находятся в </w:t>
      </w:r>
      <w:r w:rsidR="00027275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 Красноярс</w:t>
      </w:r>
      <w:r w:rsidR="00D81F7E">
        <w:rPr>
          <w:rFonts w:ascii="Times New Roman" w:eastAsia="Calibri" w:hAnsi="Times New Roman" w:cs="Times New Roman"/>
          <w:sz w:val="28"/>
          <w:szCs w:val="28"/>
        </w:rPr>
        <w:t>кого края), при этом, занимает 27,7</w:t>
      </w:r>
      <w:r w:rsidRPr="00544577">
        <w:rPr>
          <w:rFonts w:ascii="Times New Roman" w:eastAsia="Calibri" w:hAnsi="Times New Roman" w:cs="Times New Roman"/>
          <w:sz w:val="28"/>
          <w:szCs w:val="28"/>
        </w:rPr>
        <w:t xml:space="preserve"> % на рынке поставо</w:t>
      </w:r>
      <w:r w:rsidR="00D81F7E">
        <w:rPr>
          <w:rFonts w:ascii="Times New Roman" w:eastAsia="Calibri" w:hAnsi="Times New Roman" w:cs="Times New Roman"/>
          <w:sz w:val="28"/>
          <w:szCs w:val="28"/>
        </w:rPr>
        <w:t xml:space="preserve">к нефтепродуктов, тогда как 72,3 </w:t>
      </w:r>
      <w:r w:rsidRPr="00544577">
        <w:rPr>
          <w:rFonts w:ascii="Times New Roman" w:eastAsia="Calibri" w:hAnsi="Times New Roman" w:cs="Times New Roman"/>
          <w:sz w:val="28"/>
          <w:szCs w:val="28"/>
        </w:rPr>
        <w:t>% рынка занимают частные компании.</w:t>
      </w:r>
    </w:p>
    <w:p w:rsidR="002B2F55" w:rsidRPr="004A7ED8" w:rsidRDefault="002B2F55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города Минусинска деятельность в сфере 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 осуществляют </w:t>
      </w:r>
      <w:r w:rsidR="00621026" w:rsidRPr="005445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«Мину</w:t>
      </w:r>
      <w:r w:rsidR="00D81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синская транспортная компания»,</w:t>
      </w:r>
      <w:r w:rsidR="00621026" w:rsidRPr="005445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ООО «Минусинская автотранспортная компания»</w:t>
      </w:r>
      <w:r w:rsidR="00E5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ИП </w:t>
      </w:r>
      <w:r w:rsidR="00E54A2B" w:rsidRPr="00E5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Козин Олег </w:t>
      </w:r>
      <w:r w:rsidR="00E54A2B" w:rsidRPr="00E5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Владимирович</w:t>
      </w:r>
      <w:r w:rsidR="00E5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ИП </w:t>
      </w:r>
      <w:r w:rsidR="00E54A2B" w:rsidRPr="00E5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E5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еупокоева</w:t>
      </w:r>
      <w:r w:rsidR="00E54A2B" w:rsidRPr="00E5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E5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юбовь</w:t>
      </w:r>
      <w:r w:rsidR="00E54A2B" w:rsidRPr="00E5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E54A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лександровна</w:t>
      </w:r>
      <w:r w:rsidR="00027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026" w:rsidRPr="005445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27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Pr="005445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частной формы собственности.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Перевозки пассажиров и багажа автомобильным транспортом по межмуниципальным маршрутам регулярных перевозок </w:t>
      </w:r>
    </w:p>
    <w:p w:rsidR="004A30E6" w:rsidRDefault="00443C33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города Минусинска деятельность в сфере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еревозки пассажиров и багажа автомобильным транспортом по межмуниципальным маршрутам регулярных перевозок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4A3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</w:t>
      </w:r>
      <w:r w:rsidR="004A30E6" w:rsidRPr="004A3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4A3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ндивидуальный</w:t>
      </w:r>
      <w:r w:rsidR="004A30E6" w:rsidRPr="004A3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D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перевозчик</w:t>
      </w:r>
      <w:r w:rsidR="004A30E6" w:rsidRPr="004A3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30E6" w:rsidRPr="004A3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613D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емеров</w:t>
      </w:r>
      <w:proofErr w:type="spellEnd"/>
      <w:r w:rsidR="004A30E6" w:rsidRPr="004A3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613D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лексей</w:t>
      </w:r>
      <w:r w:rsidR="004A30E6" w:rsidRPr="004A3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13D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еоргиевич»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пунктом 7 части 1 статьи 14, пунктом 6 части 1 статьи 15, пунктом 7 части 1 статьи 16 Федерального закона от 06.10.2003 № 131-ФЗ организация транспортного обслуживания населения в границах поселения, между поселениями в границах муниципального района и в границах городского округа относится к вопросам местного значения.</w:t>
      </w:r>
    </w:p>
    <w:p w:rsidR="00502C9D" w:rsidRPr="00ED2620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Услуги по перевозке пассажиров и багажа легковым такси </w:t>
      </w:r>
    </w:p>
    <w:p w:rsidR="00502C9D" w:rsidRPr="00544577" w:rsidRDefault="00437C00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города </w:t>
      </w:r>
      <w:r w:rsidR="00502C9D"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осуществляющих деятельность по перевозке пассажиров и багажа легковым такси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осуществляет 14 </w:t>
      </w:r>
      <w:r w:rsidRPr="0043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организаций частной формы собственности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Основная проблема, связанная с осуществлением данного вида деятельности, заключается в </w:t>
      </w:r>
      <w:r w:rsidR="000272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легализации и оплате налогов и сборов, предусмотренных нормами действующего законодательства.</w:t>
      </w:r>
    </w:p>
    <w:p w:rsidR="00502C9D" w:rsidRPr="00ED2620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Легкая промышленность</w:t>
      </w:r>
    </w:p>
    <w:p w:rsidR="00502C9D" w:rsidRPr="00544577" w:rsidRDefault="004A30E6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502C9D"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городе М</w:t>
      </w:r>
      <w:r w:rsidR="006465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инусинске осуществляют работу 22</w:t>
      </w:r>
      <w:r w:rsidR="00502C9D"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организаций всех форм </w:t>
      </w:r>
      <w:r w:rsidR="006A34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собственности</w:t>
      </w:r>
      <w:r w:rsidR="00502C9D"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из них единственным предприятием с госуд</w:t>
      </w:r>
      <w:r w:rsidR="006A34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арственной формой собственности</w:t>
      </w:r>
      <w:r w:rsidR="00502C9D"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является ФКУ Тюрьма ГУФСИН России по Красноярскому краю. Доля организаций частной формы собственности на товарном р</w:t>
      </w:r>
      <w:r w:rsidR="00DD71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ынке – 95,5</w:t>
      </w:r>
      <w:r w:rsidR="00502C9D" w:rsidRPr="005445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%.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C9D" w:rsidRPr="00544577" w:rsidRDefault="00502C9D" w:rsidP="0009779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sz w:val="28"/>
          <w:szCs w:val="28"/>
        </w:rPr>
        <w:t>Обработка древесины и производство изделий из дерева</w:t>
      </w:r>
    </w:p>
    <w:p w:rsidR="00502C9D" w:rsidRPr="00544577" w:rsidRDefault="004A30E6" w:rsidP="000977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02C9D" w:rsidRPr="0054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виду экономической деятельности «Обработка древесины и производстве изделий » в городе Минусинске осуществляют работу </w:t>
      </w:r>
      <w:r w:rsidR="00EE3C9E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="00502C9D" w:rsidRPr="0054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организации, из них единственным предприятием с госуд</w:t>
      </w:r>
      <w:r w:rsidR="006A340A"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арственной формой собственности</w:t>
      </w:r>
      <w:r w:rsidR="00502C9D" w:rsidRPr="0054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ФКУ ОИК-38 ГУФСИН России по Красноярскому краю. Доля организаций частной формы собств</w:t>
      </w:r>
      <w:r w:rsidR="00EE3C9E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 на товарном рынке – 97,7</w:t>
      </w:r>
      <w:r w:rsidR="00502C9D" w:rsidRPr="00544577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2B2F55" w:rsidRPr="00544577" w:rsidRDefault="002B2F55" w:rsidP="000977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Ремонт автотранспортных средств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57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Минус</w:t>
      </w:r>
      <w:r w:rsidR="00467795">
        <w:rPr>
          <w:rFonts w:ascii="Times New Roman" w:hAnsi="Times New Roman" w:cs="Times New Roman"/>
          <w:color w:val="000000" w:themeColor="text1"/>
          <w:sz w:val="28"/>
          <w:szCs w:val="28"/>
        </w:rPr>
        <w:t>инска регистрацию осуществили 51 представитель</w:t>
      </w:r>
      <w:r w:rsidRPr="00544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и среднего предпринимательства</w:t>
      </w:r>
      <w:r w:rsidR="006A3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C9D" w:rsidRPr="00544577" w:rsidRDefault="00502C9D" w:rsidP="0009779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sz w:val="28"/>
          <w:szCs w:val="28"/>
        </w:rPr>
        <w:t>Услуги в сфере наружной рекламы</w:t>
      </w:r>
    </w:p>
    <w:p w:rsidR="00502C9D" w:rsidRPr="00544577" w:rsidRDefault="00247FCB" w:rsidP="0009779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данных Единого</w:t>
      </w:r>
      <w:r w:rsidRPr="00247FCB">
        <w:rPr>
          <w:rFonts w:ascii="Times New Roman" w:eastAsia="Calibri" w:hAnsi="Times New Roman" w:cs="Times New Roman"/>
          <w:sz w:val="28"/>
          <w:szCs w:val="28"/>
        </w:rPr>
        <w:t xml:space="preserve"> реестр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47FCB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="00502C9D" w:rsidRPr="00544577">
        <w:rPr>
          <w:rFonts w:ascii="Times New Roman" w:eastAsia="Calibri" w:hAnsi="Times New Roman" w:cs="Times New Roman"/>
          <w:sz w:val="28"/>
          <w:szCs w:val="28"/>
        </w:rPr>
        <w:t xml:space="preserve">услуги в сфере наружной рекламы </w:t>
      </w:r>
      <w:r w:rsidR="00CD4DE2">
        <w:rPr>
          <w:rFonts w:ascii="Times New Roman" w:eastAsia="Calibri" w:hAnsi="Times New Roman" w:cs="Times New Roman"/>
          <w:sz w:val="28"/>
          <w:szCs w:val="28"/>
        </w:rPr>
        <w:t>зарегистрировано</w:t>
      </w:r>
      <w:r w:rsidR="00502C9D" w:rsidRPr="00544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 организаций</w:t>
      </w:r>
      <w:r w:rsidR="00502C9D" w:rsidRPr="00544577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тной формы собственности.</w:t>
      </w: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C9D" w:rsidRPr="00544577" w:rsidRDefault="00502C9D" w:rsidP="0009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4577">
        <w:rPr>
          <w:rFonts w:ascii="Times New Roman" w:eastAsia="Calibri" w:hAnsi="Times New Roman" w:cs="Times New Roman"/>
          <w:i/>
          <w:sz w:val="28"/>
          <w:szCs w:val="28"/>
        </w:rPr>
        <w:t>В сфере культуры</w:t>
      </w:r>
    </w:p>
    <w:p w:rsidR="00502C9D" w:rsidRPr="00544577" w:rsidRDefault="00502C9D" w:rsidP="0009779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4457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городе Минусинске осуществляют свою деятельность 6 учреждений культуры. Такие как, Минусинский драматический театр, Дом культуры, Центральная библиотечная система, Музей им. Н.М. Мартьянова, Детская музыкальная школа и Детская художественная школа.</w:t>
      </w:r>
    </w:p>
    <w:p w:rsidR="00502C9D" w:rsidRPr="00544577" w:rsidRDefault="00502C9D" w:rsidP="000977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457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В сфере туризма </w:t>
      </w:r>
    </w:p>
    <w:p w:rsidR="00502C9D" w:rsidRPr="00544577" w:rsidRDefault="00502C9D" w:rsidP="000977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hAnsi="Times New Roman" w:cs="Times New Roman"/>
          <w:sz w:val="28"/>
          <w:szCs w:val="28"/>
        </w:rPr>
        <w:t>На территории города Минусинска действует 6 гостиниц и прочих мест для временного</w:t>
      </w:r>
      <w:r w:rsidR="006A340A">
        <w:rPr>
          <w:rFonts w:ascii="Times New Roman" w:hAnsi="Times New Roman" w:cs="Times New Roman"/>
          <w:sz w:val="28"/>
          <w:szCs w:val="28"/>
        </w:rPr>
        <w:t xml:space="preserve"> пребывания, из них гостиница «</w:t>
      </w:r>
      <w:proofErr w:type="spellStart"/>
      <w:r w:rsidR="006A340A">
        <w:rPr>
          <w:rFonts w:ascii="Times New Roman" w:hAnsi="Times New Roman" w:cs="Times New Roman"/>
          <w:sz w:val="28"/>
          <w:szCs w:val="28"/>
        </w:rPr>
        <w:t>Амыл</w:t>
      </w:r>
      <w:proofErr w:type="spellEnd"/>
      <w:r w:rsidR="006A340A">
        <w:rPr>
          <w:rFonts w:ascii="Times New Roman" w:hAnsi="Times New Roman" w:cs="Times New Roman"/>
          <w:sz w:val="28"/>
          <w:szCs w:val="28"/>
        </w:rPr>
        <w:t>»</w:t>
      </w:r>
      <w:r w:rsidR="00621026" w:rsidRPr="00544577">
        <w:rPr>
          <w:rFonts w:ascii="Times New Roman" w:hAnsi="Times New Roman" w:cs="Times New Roman"/>
          <w:sz w:val="28"/>
          <w:szCs w:val="28"/>
        </w:rPr>
        <w:t xml:space="preserve"> (100% акций находятся в </w:t>
      </w:r>
      <w:r w:rsidR="006A340A">
        <w:rPr>
          <w:rFonts w:ascii="Times New Roman" w:hAnsi="Times New Roman" w:cs="Times New Roman"/>
          <w:sz w:val="28"/>
          <w:szCs w:val="28"/>
        </w:rPr>
        <w:t>собственности</w:t>
      </w:r>
      <w:r w:rsidR="00621026" w:rsidRPr="00544577">
        <w:rPr>
          <w:rFonts w:ascii="Times New Roman" w:hAnsi="Times New Roman" w:cs="Times New Roman"/>
          <w:sz w:val="28"/>
          <w:szCs w:val="28"/>
        </w:rPr>
        <w:t xml:space="preserve"> города Минусинска)</w:t>
      </w:r>
      <w:r w:rsidR="00247FCB">
        <w:rPr>
          <w:rFonts w:ascii="Times New Roman" w:hAnsi="Times New Roman" w:cs="Times New Roman"/>
          <w:sz w:val="28"/>
          <w:szCs w:val="28"/>
        </w:rPr>
        <w:t>. 15</w:t>
      </w:r>
      <w:r w:rsidRPr="00544577">
        <w:rPr>
          <w:rFonts w:ascii="Times New Roman" w:hAnsi="Times New Roman" w:cs="Times New Roman"/>
          <w:sz w:val="28"/>
          <w:szCs w:val="28"/>
        </w:rPr>
        <w:t xml:space="preserve"> туристических агентств, туроператоров</w:t>
      </w:r>
      <w:r w:rsidR="006A340A">
        <w:rPr>
          <w:rFonts w:ascii="Times New Roman" w:hAnsi="Times New Roman" w:cs="Times New Roman"/>
          <w:sz w:val="28"/>
          <w:szCs w:val="28"/>
        </w:rPr>
        <w:t xml:space="preserve"> - </w:t>
      </w:r>
      <w:r w:rsidRPr="00544577">
        <w:rPr>
          <w:rFonts w:ascii="Times New Roman" w:hAnsi="Times New Roman" w:cs="Times New Roman"/>
          <w:sz w:val="28"/>
          <w:szCs w:val="28"/>
        </w:rPr>
        <w:t>частн</w:t>
      </w:r>
      <w:r w:rsidR="00621026" w:rsidRPr="00544577">
        <w:rPr>
          <w:rFonts w:ascii="Times New Roman" w:hAnsi="Times New Roman" w:cs="Times New Roman"/>
          <w:sz w:val="28"/>
          <w:szCs w:val="28"/>
        </w:rPr>
        <w:t>ый</w:t>
      </w:r>
      <w:r w:rsidRPr="00544577">
        <w:rPr>
          <w:rFonts w:ascii="Times New Roman" w:hAnsi="Times New Roman" w:cs="Times New Roman"/>
          <w:sz w:val="28"/>
          <w:szCs w:val="28"/>
        </w:rPr>
        <w:t xml:space="preserve"> </w:t>
      </w:r>
      <w:r w:rsidR="00621026" w:rsidRPr="00544577">
        <w:rPr>
          <w:rFonts w:ascii="Times New Roman" w:hAnsi="Times New Roman" w:cs="Times New Roman"/>
          <w:sz w:val="28"/>
          <w:szCs w:val="28"/>
        </w:rPr>
        <w:t>бизнес.</w:t>
      </w:r>
    </w:p>
    <w:p w:rsidR="000A33F5" w:rsidRPr="00544577" w:rsidRDefault="000A33F5" w:rsidP="0009779C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317" w:lineRule="exact"/>
        <w:ind w:right="-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1A69" w:rsidRPr="00544577" w:rsidRDefault="00AE1A69" w:rsidP="000977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E1A69" w:rsidRPr="00544577" w:rsidSect="0009779C">
          <w:footerReference w:type="first" r:id="rId9"/>
          <w:type w:val="nextColumn"/>
          <w:pgSz w:w="11906" w:h="16838"/>
          <w:pgMar w:top="567" w:right="566" w:bottom="284" w:left="851" w:header="709" w:footer="709" w:gutter="0"/>
          <w:pgNumType w:start="1"/>
          <w:cols w:space="720"/>
          <w:docGrid w:linePitch="299"/>
        </w:sect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752"/>
        <w:gridCol w:w="1873"/>
        <w:gridCol w:w="2826"/>
        <w:gridCol w:w="3260"/>
        <w:gridCol w:w="1779"/>
        <w:gridCol w:w="1716"/>
        <w:gridCol w:w="1804"/>
        <w:gridCol w:w="1583"/>
      </w:tblGrid>
      <w:tr w:rsidR="00490DE0" w:rsidRPr="00544577" w:rsidTr="00920EAA">
        <w:trPr>
          <w:trHeight w:val="298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DE" w:rsidRPr="00544577" w:rsidRDefault="00C1228B" w:rsidP="000977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</w:t>
            </w:r>
            <w:r w:rsidR="00F011DE"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Ресурсное обеспечение "дорожной карты"</w:t>
            </w:r>
          </w:p>
          <w:p w:rsidR="000A33F5" w:rsidRDefault="00F011D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целях реализации дорожной карты и в соответствии с распоряжением Правительства Российской Федерации от 05.09.2015 № 1738-р «Об утверждении стандарта развития конкуренции в субъектах Российской Федерации» необходимо организовать проведение мониторинга состояния и развития конкурентной среды на рынках товаров, работ и услуг города Минусинска. В рамках утвержденных муниципальных программ определено ресурсное обеспечение "дорожной карты"</w:t>
            </w:r>
            <w:r w:rsidR="007445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состоянию на 29.05</w:t>
            </w:r>
            <w:r w:rsidR="009051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.2019 г.</w:t>
            </w:r>
            <w:r w:rsidRPr="005445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F6BDB" w:rsidRPr="00544577" w:rsidRDefault="000F6BDB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0DE0" w:rsidRPr="00544577" w:rsidRDefault="00490DE0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ОБРАЗОВАНИЕ</w:t>
            </w:r>
          </w:p>
        </w:tc>
      </w:tr>
      <w:tr w:rsidR="00490DE0" w:rsidRPr="00544577" w:rsidTr="00920EAA">
        <w:trPr>
          <w:trHeight w:val="86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E0" w:rsidRPr="00544577" w:rsidRDefault="00D35BF8" w:rsidP="0009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490DE0"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90DE0"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E0" w:rsidRPr="00544577" w:rsidRDefault="00490DE0" w:rsidP="0009779C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E0" w:rsidRPr="00544577" w:rsidRDefault="00490DE0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E0" w:rsidRPr="00544577" w:rsidRDefault="00490DE0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49" w:rsidRDefault="00EB166C" w:rsidP="0009779C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90DE0"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019 год</w:t>
            </w:r>
            <w:r w:rsidR="00D35BF8"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0DE0" w:rsidRPr="00544577" w:rsidRDefault="00D35BF8" w:rsidP="0009779C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</w:t>
            </w:r>
            <w:r w:rsidR="00262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E0" w:rsidRPr="00544577" w:rsidRDefault="00490DE0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  <w:r w:rsidR="00D35BF8"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</w:t>
            </w:r>
            <w:r w:rsidR="00262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BF8"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49" w:rsidRDefault="00EB166C" w:rsidP="0009779C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  <w:r w:rsidR="00D35BF8"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0DE0" w:rsidRPr="00544577" w:rsidRDefault="00D35BF8" w:rsidP="0009779C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</w:t>
            </w:r>
            <w:r w:rsidR="00262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E0" w:rsidRPr="00544577" w:rsidRDefault="00EB166C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90DE0" w:rsidRPr="00544577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E0" w:rsidRPr="00544577" w:rsidRDefault="00EB166C" w:rsidP="0009779C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E0" w:rsidRPr="00544577" w:rsidRDefault="00490DE0" w:rsidP="000977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E0" w:rsidRPr="00544577" w:rsidRDefault="00490DE0" w:rsidP="000977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E0" w:rsidRPr="00544577" w:rsidRDefault="00EB166C" w:rsidP="000977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E0" w:rsidRPr="00544577" w:rsidRDefault="00EB166C" w:rsidP="000977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E0" w:rsidRPr="00544577" w:rsidRDefault="00EB166C" w:rsidP="000977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E0" w:rsidRPr="00544577" w:rsidRDefault="00EB166C" w:rsidP="000977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E0" w:rsidRPr="00544577" w:rsidRDefault="00EB166C" w:rsidP="000977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5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12F8E" w:rsidRPr="00C8676F" w:rsidTr="00920EAA">
        <w:trPr>
          <w:trHeight w:val="66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образования города Минусинска»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479,15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478,19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778,19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614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735,53</w:t>
            </w:r>
          </w:p>
        </w:tc>
      </w:tr>
      <w:tr w:rsidR="00D12F8E" w:rsidRPr="00C8676F" w:rsidTr="00D12F8E">
        <w:trPr>
          <w:trHeight w:val="37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937,49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037,54</w:t>
            </w:r>
          </w:p>
        </w:tc>
      </w:tr>
      <w:tr w:rsidR="00D12F8E" w:rsidRPr="00C8676F" w:rsidTr="00D12F8E">
        <w:trPr>
          <w:trHeight w:val="40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947,99</w:t>
            </w:r>
          </w:p>
        </w:tc>
      </w:tr>
      <w:tr w:rsidR="00D12F8E" w:rsidRPr="00C8676F" w:rsidTr="00D12F8E">
        <w:trPr>
          <w:trHeight w:val="45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</w:t>
            </w:r>
            <w:r w:rsidRPr="00B74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D12F8E" w:rsidRPr="009407FD" w:rsidTr="00D12F8E">
        <w:trPr>
          <w:trHeight w:val="49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дошкольного образования»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692,19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692,19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814,46</w:t>
            </w:r>
          </w:p>
        </w:tc>
      </w:tr>
      <w:tr w:rsidR="00D12F8E" w:rsidRPr="009407FD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748,46</w:t>
            </w:r>
          </w:p>
        </w:tc>
      </w:tr>
      <w:tr w:rsidR="00D12F8E" w:rsidRPr="009407FD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D12F8E" w:rsidRPr="009407FD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</w:t>
            </w:r>
            <w:r w:rsidRPr="00B74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D12F8E" w:rsidRPr="009407FD" w:rsidTr="00D12F8E">
        <w:trPr>
          <w:trHeight w:val="52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общего образования»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564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610,41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907,34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607,34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607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125,09</w:t>
            </w:r>
          </w:p>
        </w:tc>
      </w:tr>
      <w:tr w:rsidR="00D12F8E" w:rsidRPr="009407FD" w:rsidTr="00920EAA">
        <w:trPr>
          <w:trHeight w:val="42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689,54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076,88</w:t>
            </w:r>
          </w:p>
        </w:tc>
      </w:tr>
      <w:tr w:rsidR="00D12F8E" w:rsidRPr="009407FD" w:rsidTr="00920EAA">
        <w:trPr>
          <w:trHeight w:val="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048,21</w:t>
            </w:r>
          </w:p>
        </w:tc>
      </w:tr>
      <w:tr w:rsidR="00D12F8E" w:rsidRPr="009407FD" w:rsidTr="00920EAA">
        <w:trPr>
          <w:trHeight w:val="54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дополнительного образования»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881,73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824,62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624,62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330,97</w:t>
            </w:r>
          </w:p>
        </w:tc>
      </w:tr>
      <w:tr w:rsidR="00D12F8E" w:rsidRPr="009407FD" w:rsidTr="00D12F8E">
        <w:trPr>
          <w:trHeight w:val="44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905,02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174,32</w:t>
            </w:r>
          </w:p>
        </w:tc>
      </w:tr>
      <w:tr w:rsidR="00D12F8E" w:rsidRPr="009407FD" w:rsidTr="00920EAA">
        <w:trPr>
          <w:trHeight w:val="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156,65</w:t>
            </w:r>
          </w:p>
        </w:tc>
      </w:tr>
      <w:tr w:rsidR="00D12F8E" w:rsidRPr="008023EA" w:rsidTr="00920EAA">
        <w:trPr>
          <w:trHeight w:val="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реализации муниципальной программы развития образования города Минусинска»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556,93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054,04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854,04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465,01</w:t>
            </w:r>
          </w:p>
        </w:tc>
      </w:tr>
      <w:tr w:rsidR="00D12F8E" w:rsidRPr="008023EA" w:rsidTr="00D12F8E">
        <w:trPr>
          <w:trHeight w:val="35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584,84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384,84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037,88</w:t>
            </w:r>
          </w:p>
        </w:tc>
      </w:tr>
      <w:tr w:rsidR="00D12F8E" w:rsidRPr="008023EA" w:rsidTr="00920EAA">
        <w:trPr>
          <w:trHeight w:val="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427,13</w:t>
            </w:r>
          </w:p>
        </w:tc>
      </w:tr>
      <w:tr w:rsidR="00D12F8E" w:rsidRPr="0047510A" w:rsidTr="00920EAA">
        <w:trPr>
          <w:trHeight w:val="298"/>
        </w:trPr>
        <w:tc>
          <w:tcPr>
            <w:tcW w:w="5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СОЦИАЛЬНАЯ ЗАЩИТА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D12F8E" w:rsidRDefault="00D12F8E" w:rsidP="0009779C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D12F8E" w:rsidRDefault="00D12F8E" w:rsidP="0009779C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8E" w:rsidRPr="00D35BF8" w:rsidTr="00920EAA">
        <w:trPr>
          <w:trHeight w:val="7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0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«Система социальн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– экономическая поддержка интересов населения</w:t>
            </w:r>
            <w:r w:rsidRPr="00FA0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города Минусинска»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  <w:r w:rsidR="00262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284,83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  <w:r w:rsidR="00262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897,8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  <w:r w:rsidR="00262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897,8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287</w:t>
            </w:r>
            <w:r w:rsidR="00262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080,43</w:t>
            </w:r>
          </w:p>
        </w:tc>
      </w:tr>
      <w:tr w:rsidR="00D12F8E" w:rsidRPr="00D35BF8" w:rsidTr="00D12F8E">
        <w:trPr>
          <w:trHeight w:val="5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FA02FB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D12F8E" w:rsidRPr="00860A10" w:rsidTr="00D12F8E">
        <w:trPr>
          <w:trHeight w:val="40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054,83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390,43</w:t>
            </w:r>
          </w:p>
        </w:tc>
      </w:tr>
      <w:tr w:rsidR="00D12F8E" w:rsidRPr="00CA02C7" w:rsidTr="00A72A9E">
        <w:trPr>
          <w:trHeight w:val="59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A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семей, имеющих 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204,8</w:t>
            </w:r>
          </w:p>
        </w:tc>
      </w:tr>
      <w:tr w:rsidR="00D12F8E" w:rsidRPr="0047510A" w:rsidTr="0091249D">
        <w:trPr>
          <w:trHeight w:val="41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</w:tr>
      <w:tr w:rsidR="00D12F8E" w:rsidRPr="001457C7" w:rsidTr="00920EAA">
        <w:trPr>
          <w:trHeight w:val="77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A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социальных услуг граждан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888,13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251,13</w:t>
            </w:r>
          </w:p>
        </w:tc>
      </w:tr>
      <w:tr w:rsidR="00D12F8E" w:rsidRPr="0047510A" w:rsidTr="00920EAA">
        <w:trPr>
          <w:trHeight w:val="52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 w:rsidR="002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251,13</w:t>
            </w:r>
          </w:p>
        </w:tc>
      </w:tr>
      <w:tr w:rsidR="00D12F8E" w:rsidRPr="008A7CEE" w:rsidTr="0091249D">
        <w:trPr>
          <w:trHeight w:val="84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A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 и прочие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079,3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927,6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927,6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  <w:r w:rsidR="00262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934,5</w:t>
            </w:r>
          </w:p>
        </w:tc>
      </w:tr>
      <w:tr w:rsidR="00D12F8E" w:rsidRPr="0047510A" w:rsidTr="00920EAA">
        <w:trPr>
          <w:trHeight w:val="32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32079,3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31927,6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31927,6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95934,5</w:t>
            </w:r>
          </w:p>
        </w:tc>
      </w:tr>
      <w:tr w:rsidR="00D12F8E" w:rsidRPr="00707365" w:rsidTr="0091249D">
        <w:trPr>
          <w:trHeight w:val="69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«Повышение качества жиз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 отдельной категории граждан»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5190</w:t>
            </w:r>
          </w:p>
        </w:tc>
      </w:tr>
      <w:tr w:rsidR="00D12F8E" w:rsidRPr="0047510A" w:rsidTr="00920EAA">
        <w:trPr>
          <w:trHeight w:val="32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</w:t>
            </w:r>
          </w:p>
        </w:tc>
      </w:tr>
      <w:tr w:rsidR="00D12F8E" w:rsidRPr="00707365" w:rsidTr="00920EAA">
        <w:trPr>
          <w:trHeight w:val="32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«Поддержка субъектов малого и среднего предпринимательства»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D12F8E" w:rsidRPr="0047510A" w:rsidTr="0091249D">
        <w:trPr>
          <w:trHeight w:val="33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D12F8E" w:rsidRPr="000F6BDB" w:rsidTr="00920EAA">
        <w:trPr>
          <w:trHeight w:val="298"/>
        </w:trPr>
        <w:tc>
          <w:tcPr>
            <w:tcW w:w="8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D5" w:rsidRDefault="009F3BD5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F3BD5" w:rsidRDefault="009F3BD5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F3BD5" w:rsidRDefault="009F3BD5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 ЖИЛИЩНО-КОММУНАЛЬНОЕ ХОЗЯЙСТВО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12F8E" w:rsidRPr="00627AB7" w:rsidTr="00920EAA">
        <w:trPr>
          <w:trHeight w:val="184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40983,86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38935,17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38938,17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118857,2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19423,57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17647,47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17647,47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54718,51</w:t>
            </w:r>
          </w:p>
        </w:tc>
      </w:tr>
      <w:tr w:rsidR="00D12F8E" w:rsidRPr="0047510A" w:rsidTr="0091249D">
        <w:trPr>
          <w:trHeight w:val="3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21560,29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21287,7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64138,69</w:t>
            </w:r>
          </w:p>
        </w:tc>
      </w:tr>
      <w:tr w:rsidR="00D12F8E" w:rsidRPr="00627AB7" w:rsidTr="0091249D">
        <w:trPr>
          <w:trHeight w:val="212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1391,23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1391,23</w:t>
            </w:r>
          </w:p>
        </w:tc>
      </w:tr>
      <w:tr w:rsidR="00D12F8E" w:rsidRPr="0047510A" w:rsidTr="00CE6212">
        <w:trPr>
          <w:trHeight w:val="41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1391,23</w:t>
            </w:r>
          </w:p>
        </w:tc>
      </w:tr>
      <w:tr w:rsidR="00D12F8E" w:rsidRPr="00627AB7" w:rsidTr="00920EAA">
        <w:trPr>
          <w:trHeight w:val="15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«Строительство, реконструкция и капитальный ремонт сетей уличного освещения муниципального образования город Минусинск»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D12F8E" w:rsidRPr="0047510A" w:rsidTr="0091249D">
        <w:trPr>
          <w:trHeight w:val="4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D12F8E" w:rsidRPr="00860A10" w:rsidTr="00920EAA">
        <w:trPr>
          <w:trHeight w:val="74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18201,93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17749,47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17752,47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53703,87</w:t>
            </w:r>
          </w:p>
        </w:tc>
      </w:tr>
      <w:tr w:rsidR="00D12F8E" w:rsidRPr="0047510A" w:rsidTr="0091249D">
        <w:trPr>
          <w:trHeight w:val="32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17827,34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17647,47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17647,47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53122,28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581,59</w:t>
            </w:r>
          </w:p>
        </w:tc>
      </w:tr>
      <w:tr w:rsidR="00D12F8E" w:rsidRPr="00860A10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 мероприятие 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6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мер по обеспечению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ограничения платы граждан за </w:t>
            </w:r>
            <w:r w:rsidRPr="00860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21185,7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21185,7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21185,7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63557,1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21185,7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21185,7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63557,1</w:t>
            </w:r>
          </w:p>
        </w:tc>
      </w:tr>
      <w:tr w:rsidR="000F6BDB" w:rsidRPr="000F6BDB" w:rsidTr="00CB3065">
        <w:trPr>
          <w:trHeight w:val="298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BDB" w:rsidRPr="000F6BDB" w:rsidRDefault="000F6BDB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 КУЛЬТУРА</w:t>
            </w:r>
          </w:p>
        </w:tc>
      </w:tr>
      <w:tr w:rsidR="00D12F8E" w:rsidRPr="00C27D44" w:rsidTr="0091249D">
        <w:trPr>
          <w:trHeight w:val="6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8F2CF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Культура </w:t>
            </w:r>
          </w:p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города Минусинска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146735,76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119403,39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115777,34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381916,49</w:t>
            </w:r>
          </w:p>
        </w:tc>
      </w:tr>
      <w:tr w:rsidR="00D12F8E" w:rsidRPr="009D012C" w:rsidTr="0091249D">
        <w:trPr>
          <w:trHeight w:val="41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121315,45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119264,59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115638,54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356218,58</w:t>
            </w:r>
          </w:p>
        </w:tc>
      </w:tr>
      <w:tr w:rsidR="00D12F8E" w:rsidRPr="009D012C" w:rsidTr="0091249D">
        <w:trPr>
          <w:trHeight w:val="45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25412,91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25690,51</w:t>
            </w:r>
          </w:p>
        </w:tc>
      </w:tr>
      <w:tr w:rsidR="00D12F8E" w:rsidRPr="009D012C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</w:t>
            </w: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D12F8E" w:rsidRPr="00C27D44" w:rsidTr="0091249D">
        <w:trPr>
          <w:trHeight w:val="3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наследие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61503,47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53302,3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52302,3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167108,07</w:t>
            </w:r>
          </w:p>
        </w:tc>
      </w:tr>
      <w:tr w:rsidR="00D12F8E" w:rsidRPr="00C27D44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53163,5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52163,5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158502</w:t>
            </w:r>
          </w:p>
        </w:tc>
      </w:tr>
      <w:tr w:rsidR="00D12F8E" w:rsidRPr="00C27D44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8321,07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8598,67</w:t>
            </w:r>
          </w:p>
        </w:tc>
      </w:tr>
      <w:tr w:rsidR="00D12F8E" w:rsidRPr="00C27D44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</w:t>
            </w: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D12F8E" w:rsidRPr="00C27D44" w:rsidTr="00920EAA">
        <w:trPr>
          <w:trHeight w:val="52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и народное творчество</w:t>
            </w:r>
            <w:r w:rsidR="00912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31833,77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28749,82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26123,77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86707,36</w:t>
            </w:r>
          </w:p>
        </w:tc>
      </w:tr>
      <w:tr w:rsidR="00D12F8E" w:rsidRPr="00C27D44" w:rsidTr="003238AF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28752,87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28749,82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26123,77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83626,46</w:t>
            </w:r>
          </w:p>
        </w:tc>
      </w:tr>
      <w:tr w:rsidR="00D12F8E" w:rsidRPr="00C27D44" w:rsidTr="00F535EB">
        <w:trPr>
          <w:trHeight w:val="3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3080,9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3080,9</w:t>
            </w:r>
          </w:p>
        </w:tc>
      </w:tr>
      <w:tr w:rsidR="00D12F8E" w:rsidRPr="0009544C" w:rsidTr="00920EAA">
        <w:trPr>
          <w:trHeight w:val="52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53398,52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37351,27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37351,27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128101,06</w:t>
            </w:r>
          </w:p>
        </w:tc>
      </w:tr>
      <w:tr w:rsidR="00D12F8E" w:rsidRPr="0009544C" w:rsidTr="00F535EB">
        <w:trPr>
          <w:trHeight w:val="40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39387,58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37351,27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37351,27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114090,12</w:t>
            </w:r>
          </w:p>
        </w:tc>
      </w:tr>
      <w:tr w:rsidR="00D12F8E" w:rsidRPr="0009544C" w:rsidTr="00F535EB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14010,94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14010,94</w:t>
            </w:r>
          </w:p>
        </w:tc>
      </w:tr>
      <w:tr w:rsidR="000F6BDB" w:rsidRPr="000F6BDB" w:rsidTr="00CB3065">
        <w:trPr>
          <w:trHeight w:val="369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BDB" w:rsidRPr="000F6BDB" w:rsidRDefault="000F6BDB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ЭФФЕКТИВНОЕ УПРАВЛЕНИЕ МУНИЦИПАЛЬНЫМ ИМУЩЕСТВОМ</w:t>
            </w:r>
          </w:p>
        </w:tc>
      </w:tr>
      <w:tr w:rsidR="00D12F8E" w:rsidRPr="00135219" w:rsidTr="0091249D">
        <w:trPr>
          <w:trHeight w:val="120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«Эффективное управление муниципальны</w:t>
            </w:r>
            <w:r w:rsidR="00912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 имуществом города Минусинска»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34566,89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96158,98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96227,38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226954,25</w:t>
            </w:r>
          </w:p>
        </w:tc>
      </w:tr>
      <w:tr w:rsidR="00D12F8E" w:rsidRPr="00135219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11534,16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10874,68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10943,08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33352,92</w:t>
            </w:r>
          </w:p>
        </w:tc>
      </w:tr>
      <w:tr w:rsidR="00D12F8E" w:rsidRPr="00135219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23032,73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193601,33</w:t>
            </w:r>
          </w:p>
        </w:tc>
      </w:tr>
      <w:tr w:rsidR="00D12F8E" w:rsidRPr="00135219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«Эффективное управление муниципальным имуществом города </w:t>
            </w:r>
            <w:r w:rsidRPr="00744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Минусинска»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25300,15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87237,3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87305,7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199844,15</w:t>
            </w:r>
          </w:p>
        </w:tc>
      </w:tr>
      <w:tr w:rsidR="00D12F8E" w:rsidRPr="00135219" w:rsidTr="0091249D">
        <w:trPr>
          <w:trHeight w:val="41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2286,95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6262,35</w:t>
            </w:r>
          </w:p>
        </w:tc>
      </w:tr>
      <w:tr w:rsidR="00D12F8E" w:rsidRPr="00135219" w:rsidTr="0091249D">
        <w:trPr>
          <w:trHeight w:val="43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23013,2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193581,8</w:t>
            </w:r>
          </w:p>
        </w:tc>
      </w:tr>
      <w:tr w:rsidR="00D12F8E" w:rsidRPr="005A3519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пожизненного содержания с иждивением»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37,71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113,13</w:t>
            </w:r>
          </w:p>
        </w:tc>
      </w:tr>
      <w:tr w:rsidR="00D12F8E" w:rsidRPr="005A3519" w:rsidTr="00920EAA">
        <w:trPr>
          <w:trHeight w:val="35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74412C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113,13</w:t>
            </w:r>
          </w:p>
        </w:tc>
      </w:tr>
      <w:tr w:rsidR="00D12F8E" w:rsidRPr="009064E9" w:rsidTr="0091249D">
        <w:trPr>
          <w:trHeight w:val="69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7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Земельно-имущественные отношения города Минусинска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9229,03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8883,97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8883,97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26996,97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9209,5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8883,97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26977,44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19,53</w:t>
            </w:r>
          </w:p>
        </w:tc>
      </w:tr>
      <w:tr w:rsidR="000F6BDB" w:rsidRPr="000F6BDB" w:rsidTr="00CB3065">
        <w:trPr>
          <w:trHeight w:val="298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BDB" w:rsidRPr="000F6BDB" w:rsidRDefault="000F6BDB" w:rsidP="0009779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ТРАНСПОРТ</w:t>
            </w:r>
          </w:p>
        </w:tc>
      </w:tr>
      <w:tr w:rsidR="00D12F8E" w:rsidRPr="00264141" w:rsidTr="00920EAA">
        <w:trPr>
          <w:trHeight w:val="1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«Обеспечение транспортной инфраструктуры муниципального образования город Минусинск»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85F5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159050,77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68522,28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72608,08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300181,13</w:t>
            </w:r>
          </w:p>
        </w:tc>
      </w:tr>
      <w:tr w:rsidR="00D12F8E" w:rsidRPr="004F1A3B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85F5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47257,27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41574,18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44608,98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133440,43</w:t>
            </w:r>
          </w:p>
        </w:tc>
      </w:tr>
      <w:tr w:rsidR="00D12F8E" w:rsidRPr="004F1A3B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85F5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111793,5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26948,1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27999,1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166740,7</w:t>
            </w:r>
          </w:p>
        </w:tc>
      </w:tr>
      <w:tr w:rsidR="00D12F8E" w:rsidRPr="00264141" w:rsidTr="0091249D">
        <w:trPr>
          <w:trHeight w:val="8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«Дороги муниципального образования город Минусинск»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136276,79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49176,58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53262,38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238715,75</w:t>
            </w:r>
          </w:p>
        </w:tc>
      </w:tr>
      <w:tr w:rsidR="00D12F8E" w:rsidRPr="00264141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27340,19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22228,48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25263,28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74831,95</w:t>
            </w:r>
          </w:p>
        </w:tc>
      </w:tr>
      <w:tr w:rsidR="00D12F8E" w:rsidRPr="00264141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108936,6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26948,1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27999,1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163883,8</w:t>
            </w:r>
          </w:p>
        </w:tc>
      </w:tr>
      <w:tr w:rsidR="00D12F8E" w:rsidRPr="00264141" w:rsidTr="0091249D">
        <w:trPr>
          <w:trHeight w:val="7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пассажирских перевозок на городских маршрутах»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19345,7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19345,7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19345,7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58037,1</w:t>
            </w:r>
          </w:p>
        </w:tc>
      </w:tr>
      <w:tr w:rsidR="00D12F8E" w:rsidRPr="00264141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19345,7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19345,7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19345,7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58037,1</w:t>
            </w:r>
          </w:p>
        </w:tc>
      </w:tr>
      <w:tr w:rsidR="00D12F8E" w:rsidRPr="004F1A3B" w:rsidTr="00920EAA">
        <w:trPr>
          <w:trHeight w:val="77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6.3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«Повышение безопасности дорожного движения в муниципальном образовании город Минусинск»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3428,28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3428,28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571,38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2856,9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2856,9</w:t>
            </w:r>
          </w:p>
        </w:tc>
      </w:tr>
      <w:tr w:rsidR="00D12F8E" w:rsidRPr="000F6BDB" w:rsidTr="00920EAA">
        <w:trPr>
          <w:trHeight w:val="298"/>
        </w:trPr>
        <w:tc>
          <w:tcPr>
            <w:tcW w:w="8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МОЛОДЕЖЬ МИНУСИНСКА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12F8E" w:rsidRPr="005F4894" w:rsidTr="0091249D">
        <w:trPr>
          <w:trHeight w:val="5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hanging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«Молодежь Минусинска»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75920,49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66563,02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63563,02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206047,07</w:t>
            </w:r>
          </w:p>
        </w:tc>
      </w:tr>
      <w:tr w:rsidR="00D12F8E" w:rsidRPr="00543F99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72219,84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65167,82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62167,82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199556,02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2903,66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1395,2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5694,06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796,99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796,99</w:t>
            </w:r>
          </w:p>
        </w:tc>
      </w:tr>
      <w:tr w:rsidR="00D12F8E" w:rsidRPr="00543F99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«Вовлечение молодежи </w:t>
            </w:r>
            <w:r w:rsidRPr="00D16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Минусинска в социальную практику»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14916,75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14247,87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14247,87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43412,49</w:t>
            </w:r>
          </w:p>
        </w:tc>
      </w:tr>
      <w:tr w:rsidR="00D12F8E" w:rsidRPr="00543F99" w:rsidTr="0094254D">
        <w:trPr>
          <w:trHeight w:val="34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13471,55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12852,67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12852,67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39176,89</w:t>
            </w:r>
          </w:p>
        </w:tc>
      </w:tr>
      <w:tr w:rsidR="00D12F8E" w:rsidRPr="00543F99" w:rsidTr="0094254D">
        <w:trPr>
          <w:trHeight w:val="3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1395,2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4235,6</w:t>
            </w:r>
          </w:p>
        </w:tc>
      </w:tr>
      <w:tr w:rsidR="00D12F8E" w:rsidRPr="005F4894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«Патриотическое воспитание молодежи города Минусинска»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378,63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645,43</w:t>
            </w:r>
          </w:p>
        </w:tc>
      </w:tr>
      <w:tr w:rsidR="00D12F8E" w:rsidRPr="0047510A" w:rsidTr="00920EAA">
        <w:trPr>
          <w:trHeight w:val="49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645,43</w:t>
            </w:r>
          </w:p>
        </w:tc>
      </w:tr>
      <w:tr w:rsidR="00D12F8E" w:rsidRPr="00543F99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жильем молодых семей города Минусинска»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3229,2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3229,2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1043,28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1043,82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E43048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1388,93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1388,93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E43048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796,99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796,99</w:t>
            </w:r>
          </w:p>
        </w:tc>
      </w:tr>
      <w:tr w:rsidR="00D12F8E" w:rsidRPr="009B3037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массовой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29989,74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26673,42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24673,42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81336,58</w:t>
            </w:r>
          </w:p>
        </w:tc>
      </w:tr>
      <w:tr w:rsidR="00D12F8E" w:rsidRPr="009B3037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29920,21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26673,42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24673,42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81267,05</w:t>
            </w:r>
          </w:p>
        </w:tc>
      </w:tr>
      <w:tr w:rsidR="00D12F8E" w:rsidRPr="009B3037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4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4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69,53</w:t>
            </w:r>
          </w:p>
        </w:tc>
      </w:tr>
      <w:tr w:rsidR="00D12F8E" w:rsidRPr="009B3037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«Развитие системы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 спортивного резерва»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24315,57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22495,38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21495,38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68306,33</w:t>
            </w:r>
          </w:p>
        </w:tc>
      </w:tr>
      <w:tr w:rsidR="00D12F8E" w:rsidRPr="009B3037" w:rsidTr="00920EAA">
        <w:trPr>
          <w:trHeight w:val="32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24315,57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22495,38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21495,38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68306,33</w:t>
            </w:r>
          </w:p>
        </w:tc>
      </w:tr>
      <w:tr w:rsidR="00D12F8E" w:rsidRPr="001E0F82" w:rsidTr="0091249D">
        <w:trPr>
          <w:trHeight w:val="53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7.6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«Выполнение муниципальных функций в установленной форме»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3012,95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3012,95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9116,5</w:t>
            </w:r>
          </w:p>
        </w:tc>
      </w:tr>
      <w:tr w:rsidR="00D12F8E" w:rsidRPr="001E0F82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3090,6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3012,95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3012,95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9116,5</w:t>
            </w:r>
          </w:p>
        </w:tc>
      </w:tr>
      <w:tr w:rsidR="00D12F8E" w:rsidRPr="000F6BDB" w:rsidTr="00920EAA">
        <w:trPr>
          <w:trHeight w:val="298"/>
        </w:trPr>
        <w:tc>
          <w:tcPr>
            <w:tcW w:w="8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ОЕСПЕЧЕНИЕ КОМФОРТНОЙ СРЕДЫ ПРОЖИВАНИЯ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12F8E" w:rsidRPr="005603F3" w:rsidTr="0091249D">
        <w:trPr>
          <w:trHeight w:val="7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«Обеспечение жизнедеятельности территории»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8D56C5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6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189788,17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79360,53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35546,78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292186,77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8D56C5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50623,57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27836,14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21742,19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100201,9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8D56C5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104570,04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13804,59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13804,59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119670,51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8D56C5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34594,56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37719,8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72314,36</w:t>
            </w:r>
          </w:p>
        </w:tc>
      </w:tr>
      <w:tr w:rsidR="00D12F8E" w:rsidRPr="005603F3" w:rsidTr="00D12F8E">
        <w:trPr>
          <w:trHeight w:val="53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«Жизнедеятельность города»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44201,86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74709,99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32301,72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138704,86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35518,16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23185,6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18497,13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77200,89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13804,59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13804,59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18146,47</w:t>
            </w:r>
          </w:p>
        </w:tc>
      </w:tr>
      <w:tr w:rsidR="00D12F8E" w:rsidRPr="0047510A" w:rsidTr="00920EAA">
        <w:trPr>
          <w:trHeight w:val="29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5637,7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37719,8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43357,5</w:t>
            </w:r>
          </w:p>
        </w:tc>
      </w:tr>
      <w:tr w:rsidR="00D12F8E" w:rsidRPr="009778D3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«Благоустройство муниципального образования город Минусинск»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6290,4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4220,54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2815,06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13326</w:t>
            </w:r>
          </w:p>
        </w:tc>
      </w:tr>
      <w:tr w:rsidR="00D12F8E" w:rsidRPr="009778D3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6290,4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4220,54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2815,06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13326</w:t>
            </w:r>
          </w:p>
        </w:tc>
      </w:tr>
      <w:tr w:rsidR="00D12F8E" w:rsidRPr="009778D3" w:rsidTr="0091249D">
        <w:trPr>
          <w:trHeight w:val="39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«Мой любимый город»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D12F8E" w:rsidRPr="00F436B5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«Профилактика терроризма и экстремизма на</w:t>
            </w:r>
            <w:r w:rsidR="00912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Минусинска»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D12F8E" w:rsidRPr="0047510A" w:rsidTr="003723E0">
        <w:trPr>
          <w:trHeight w:val="39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12F8E" w:rsidRPr="00F436B5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«Профилактика правонарушений и предупреждение </w:t>
            </w:r>
            <w:r w:rsidRPr="00E5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преступлений в муниципальном образовании город Минусинск»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12F8E" w:rsidRPr="00A55524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22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градостроительной деятельности</w:t>
            </w:r>
            <w:r w:rsidRPr="00D16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D12F8E" w:rsidRPr="0047510A" w:rsidTr="003723E0">
        <w:trPr>
          <w:trHeight w:val="39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22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аварийного жилищного фонда</w:t>
            </w:r>
            <w:r w:rsidRPr="00D16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1969,3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1969,3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1969,3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</w:t>
            </w:r>
            <w:r w:rsidRPr="00475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B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и общественных территорий</w:t>
            </w:r>
            <w:r w:rsidRPr="00D16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136794,61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136794,61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6313,71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101524,04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101524,04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28956,86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28956,86</w:t>
            </w:r>
          </w:p>
        </w:tc>
      </w:tr>
      <w:tr w:rsidR="00D12F8E" w:rsidRPr="000F6BDB" w:rsidTr="0091249D">
        <w:trPr>
          <w:trHeight w:val="333"/>
        </w:trPr>
        <w:tc>
          <w:tcPr>
            <w:tcW w:w="155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F6BDB" w:rsidRDefault="00D12F8E" w:rsidP="000977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Управление муниципальными финансами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A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муниципальными финансами</w:t>
            </w:r>
            <w:r w:rsidRPr="00EB72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34068,49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32616,43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32616,43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99301,35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33856,71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32616,43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32616,43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99089,57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211,78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реализации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и прочие мероприятия</w:t>
            </w:r>
            <w:r w:rsidRPr="00EB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9449,16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9211,10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9211,10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27871,36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Cs/>
                <w:sz w:val="24"/>
                <w:szCs w:val="24"/>
              </w:rPr>
              <w:t>9242,50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Cs/>
                <w:sz w:val="24"/>
                <w:szCs w:val="24"/>
              </w:rPr>
              <w:t>9211,10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Cs/>
                <w:sz w:val="24"/>
                <w:szCs w:val="24"/>
              </w:rPr>
              <w:t>9211,10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27664,70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Cs/>
                <w:sz w:val="24"/>
                <w:szCs w:val="24"/>
              </w:rPr>
              <w:t>206,66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206,66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B4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централизованной системы учета и отчетности</w:t>
            </w:r>
            <w:r w:rsidRPr="00710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1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19193,44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18212,33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18212,33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55618,10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7108C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19188,32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18212,33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18212,33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55612,98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B4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механизмов осуществления муниципальных закупок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5425,89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5193,00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5193,00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15811,89</w:t>
            </w:r>
          </w:p>
        </w:tc>
      </w:tr>
      <w:tr w:rsidR="00D12F8E" w:rsidRPr="0047510A" w:rsidTr="00920EAA">
        <w:trPr>
          <w:trHeight w:val="54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5425,89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5193,00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5193,00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8E" w:rsidRPr="00D12F8E" w:rsidRDefault="00D12F8E" w:rsidP="0009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15811,89</w:t>
            </w:r>
          </w:p>
        </w:tc>
      </w:tr>
      <w:tr w:rsidR="00D12F8E" w:rsidRPr="009D6C3E" w:rsidTr="00D12F8E">
        <w:trPr>
          <w:trHeight w:val="528"/>
        </w:trPr>
        <w:tc>
          <w:tcPr>
            <w:tcW w:w="54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сумма финансирования по всем муниципальным программам МО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 Минусинск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2072878,41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1759935,79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1706953,19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5527260,22</w:t>
            </w:r>
          </w:p>
        </w:tc>
      </w:tr>
      <w:tr w:rsidR="00D12F8E" w:rsidRPr="009D6C3E" w:rsidTr="00D12F8E">
        <w:trPr>
          <w:trHeight w:val="536"/>
        </w:trPr>
        <w:tc>
          <w:tcPr>
            <w:tcW w:w="545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города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780323,13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665148,8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648832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2094305,47</w:t>
            </w:r>
          </w:p>
        </w:tc>
      </w:tr>
      <w:tr w:rsidR="00D12F8E" w:rsidRPr="009D6C3E" w:rsidTr="00D12F8E">
        <w:trPr>
          <w:trHeight w:val="505"/>
        </w:trPr>
        <w:tc>
          <w:tcPr>
            <w:tcW w:w="545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краевого бюджета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1256406,33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1057067,19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1058121,19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3359086</w:t>
            </w:r>
          </w:p>
        </w:tc>
      </w:tr>
      <w:tr w:rsidR="00D12F8E" w:rsidRPr="009D6C3E" w:rsidTr="00D12F8E">
        <w:trPr>
          <w:trHeight w:val="505"/>
        </w:trPr>
        <w:tc>
          <w:tcPr>
            <w:tcW w:w="545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2F8E" w:rsidRPr="0047510A" w:rsidRDefault="00D12F8E" w:rsidP="0009779C">
            <w:pPr>
              <w:spacing w:after="0" w:line="240" w:lineRule="auto"/>
              <w:ind w:left="-108" w:right="-44" w:firstLine="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F8E" w:rsidRPr="000D6C02" w:rsidRDefault="00D12F8E" w:rsidP="0009779C">
            <w:pPr>
              <w:spacing w:after="0" w:line="240" w:lineRule="auto"/>
              <w:ind w:left="-108" w:right="-44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</w:t>
            </w:r>
            <w:r w:rsidRPr="000D6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36148,95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37719,8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F8E" w:rsidRPr="00D12F8E" w:rsidRDefault="00D12F8E" w:rsidP="00097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73868,75</w:t>
            </w:r>
          </w:p>
        </w:tc>
      </w:tr>
    </w:tbl>
    <w:p w:rsidR="00E65A98" w:rsidRDefault="00E65A98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A29FF" w:rsidRDefault="009A29FF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1249D" w:rsidRDefault="0091249D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A29FF" w:rsidRDefault="009A29FF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262C49" w:rsidRDefault="00262C49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262C49" w:rsidRDefault="00262C49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262C49" w:rsidRDefault="00262C49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262C49" w:rsidRDefault="00262C49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F3BD5" w:rsidRDefault="009F3BD5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F3BD5" w:rsidRDefault="009F3BD5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F3BD5" w:rsidRDefault="009F3BD5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F3BD5" w:rsidRDefault="009F3BD5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F3BD5" w:rsidRDefault="009F3BD5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F3BD5" w:rsidRDefault="009F3BD5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F3BD5" w:rsidRDefault="009F3BD5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F3BD5" w:rsidRDefault="009F3BD5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F3BD5" w:rsidRDefault="009F3BD5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F3BD5" w:rsidRDefault="009F3BD5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F3BD5" w:rsidRDefault="009F3BD5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F3BD5" w:rsidRDefault="009F3BD5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F3BD5" w:rsidRDefault="009F3BD5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F3BD5" w:rsidRDefault="009F3BD5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F3BD5" w:rsidRDefault="009F3BD5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9F3BD5" w:rsidRDefault="009F3BD5" w:rsidP="00097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0968FC" w:rsidRPr="00064CE9" w:rsidRDefault="00C1228B" w:rsidP="00064CE9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064CE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lastRenderedPageBreak/>
        <w:t>Мероприятия по содействию развитию конкуренции</w:t>
      </w:r>
    </w:p>
    <w:p w:rsidR="00064CE9" w:rsidRPr="00064CE9" w:rsidRDefault="00064CE9" w:rsidP="00064CE9">
      <w:pPr>
        <w:pStyle w:val="a3"/>
        <w:widowControl w:val="0"/>
        <w:suppressAutoHyphens/>
        <w:autoSpaceDN w:val="0"/>
        <w:spacing w:after="0" w:line="240" w:lineRule="auto"/>
        <w:ind w:left="3131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8D6CDC" w:rsidRPr="00801E84" w:rsidRDefault="00064CE9" w:rsidP="00064CE9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801E84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Мероприятия в отдельных отраслях (сферах, товарных рынках) экономики в муниципальном образовании город Минусинск</w:t>
      </w:r>
    </w:p>
    <w:tbl>
      <w:tblPr>
        <w:tblW w:w="15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790"/>
        <w:gridCol w:w="141"/>
        <w:gridCol w:w="1550"/>
        <w:gridCol w:w="141"/>
        <w:gridCol w:w="1268"/>
        <w:gridCol w:w="847"/>
        <w:gridCol w:w="846"/>
        <w:gridCol w:w="847"/>
        <w:gridCol w:w="846"/>
        <w:gridCol w:w="988"/>
        <w:gridCol w:w="2677"/>
      </w:tblGrid>
      <w:tr w:rsidR="002F2449" w:rsidRPr="002F2449" w:rsidTr="00ED4990">
        <w:trPr>
          <w:trHeight w:val="540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2F2449" w:rsidRPr="002F2449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449">
              <w:rPr>
                <w:rFonts w:ascii="Times New Roman" w:eastAsia="Calibri" w:hAnsi="Times New Roman" w:cs="Times New Roman"/>
              </w:rPr>
              <w:t>№</w:t>
            </w:r>
          </w:p>
          <w:p w:rsidR="002F2449" w:rsidRPr="002F2449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F244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F244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931" w:type="dxa"/>
            <w:gridSpan w:val="2"/>
            <w:vMerge w:val="restart"/>
            <w:shd w:val="clear" w:color="auto" w:fill="auto"/>
            <w:vAlign w:val="center"/>
          </w:tcPr>
          <w:p w:rsidR="002F2449" w:rsidRPr="002F2449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449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2F2449" w:rsidRPr="002F2449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449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2F2449" w:rsidRPr="002F2449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449">
              <w:rPr>
                <w:rFonts w:ascii="Times New Roman" w:eastAsia="Calibri" w:hAnsi="Times New Roman" w:cs="Times New Roman"/>
              </w:rPr>
              <w:t>Срок</w:t>
            </w:r>
          </w:p>
          <w:p w:rsidR="002F2449" w:rsidRPr="002F2449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449">
              <w:rPr>
                <w:rFonts w:ascii="Times New Roman" w:eastAsia="Calibri" w:hAnsi="Times New Roman" w:cs="Times New Roman"/>
              </w:rPr>
              <w:t>исполнения</w:t>
            </w:r>
          </w:p>
          <w:p w:rsidR="002F2449" w:rsidRPr="003637D6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449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  <w:vAlign w:val="center"/>
          </w:tcPr>
          <w:p w:rsidR="002F2449" w:rsidRPr="002F2449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449">
              <w:rPr>
                <w:rFonts w:ascii="Times New Roman" w:eastAsia="Calibri" w:hAnsi="Times New Roman" w:cs="Times New Roman"/>
              </w:rPr>
              <w:t>Показателя</w:t>
            </w:r>
          </w:p>
          <w:p w:rsidR="002F2449" w:rsidRPr="002F2449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449">
              <w:rPr>
                <w:rFonts w:ascii="Times New Roman" w:eastAsia="Calibri" w:hAnsi="Times New Roman" w:cs="Times New Roman"/>
              </w:rPr>
              <w:t>(наименование, единицы измерения)</w:t>
            </w:r>
          </w:p>
        </w:tc>
        <w:tc>
          <w:tcPr>
            <w:tcW w:w="4374" w:type="dxa"/>
            <w:gridSpan w:val="5"/>
            <w:shd w:val="clear" w:color="auto" w:fill="auto"/>
            <w:vAlign w:val="center"/>
          </w:tcPr>
          <w:p w:rsidR="002F2449" w:rsidRPr="002F2449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449">
              <w:rPr>
                <w:rFonts w:ascii="Times New Roman" w:eastAsia="Calibri" w:hAnsi="Times New Roman" w:cs="Times New Roman"/>
              </w:rPr>
              <w:t>Целевые значения показателя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:rsidR="002F2449" w:rsidRPr="002F2449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449">
              <w:rPr>
                <w:rFonts w:ascii="Times New Roman" w:eastAsia="Calibri" w:hAnsi="Times New Roman" w:cs="Times New Roman"/>
              </w:rPr>
              <w:t>Ответственные</w:t>
            </w:r>
          </w:p>
          <w:p w:rsidR="002F2449" w:rsidRPr="002F2449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449">
              <w:rPr>
                <w:rFonts w:ascii="Times New Roman" w:eastAsia="Calibri" w:hAnsi="Times New Roman" w:cs="Times New Roman"/>
              </w:rPr>
              <w:t>исполнители</w:t>
            </w:r>
          </w:p>
        </w:tc>
      </w:tr>
      <w:tr w:rsidR="002F2449" w:rsidRPr="002F2449" w:rsidTr="00ED4990">
        <w:trPr>
          <w:trHeight w:val="435"/>
        </w:trPr>
        <w:tc>
          <w:tcPr>
            <w:tcW w:w="814" w:type="dxa"/>
            <w:vMerge/>
            <w:shd w:val="clear" w:color="auto" w:fill="auto"/>
          </w:tcPr>
          <w:p w:rsidR="002F2449" w:rsidRPr="002F2449" w:rsidRDefault="002F2449" w:rsidP="002F2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1" w:type="dxa"/>
            <w:gridSpan w:val="2"/>
            <w:vMerge/>
            <w:shd w:val="clear" w:color="auto" w:fill="auto"/>
          </w:tcPr>
          <w:p w:rsidR="002F2449" w:rsidRPr="002F2449" w:rsidRDefault="002F2449" w:rsidP="002F2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F2449" w:rsidRPr="002F2449" w:rsidRDefault="002F2449" w:rsidP="002F2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2F2449" w:rsidRPr="002F2449" w:rsidRDefault="002F2449" w:rsidP="002F2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F2449" w:rsidRPr="002F2449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44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F2449" w:rsidRPr="002F2449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44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F2449" w:rsidRPr="002F2449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44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F2449" w:rsidRPr="002F2449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44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F2449" w:rsidRPr="002F2449" w:rsidRDefault="002F2449" w:rsidP="005D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44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677" w:type="dxa"/>
            <w:vMerge/>
            <w:shd w:val="clear" w:color="auto" w:fill="auto"/>
          </w:tcPr>
          <w:p w:rsidR="002F2449" w:rsidRPr="002F2449" w:rsidRDefault="002F2449" w:rsidP="002F2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2449" w:rsidRPr="002F2449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2F2449" w:rsidRPr="002F2449" w:rsidRDefault="002F2449" w:rsidP="00816C09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4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Рынок услуг </w:t>
            </w:r>
            <w:r w:rsidR="00816C09">
              <w:rPr>
                <w:rFonts w:ascii="Times New Roman" w:eastAsia="Calibri" w:hAnsi="Times New Roman" w:cs="Times New Roman"/>
                <w:sz w:val="20"/>
                <w:szCs w:val="20"/>
              </w:rPr>
              <w:t>розничной торговли</w:t>
            </w:r>
            <w:r w:rsidR="00816C09" w:rsidRPr="00816C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лекарственными препаратами, медицинскими изделиями и сопутствующими товарами</w:t>
            </w:r>
          </w:p>
        </w:tc>
      </w:tr>
      <w:tr w:rsidR="002F2449" w:rsidRPr="002F2449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2F2449" w:rsidRDefault="00260B9F" w:rsidP="002F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Исходная фактическая информация</w:t>
            </w:r>
          </w:p>
          <w:p w:rsidR="00260B9F" w:rsidRDefault="00260B9F" w:rsidP="0026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Задача: </w:t>
            </w:r>
            <w:r w:rsidRPr="0026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методической и консультационной помощи субъектам малого и среднего предпринимат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ельства по организации торговой деятельности и соблюдению </w:t>
            </w:r>
            <w:r w:rsidRPr="0026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законодательства в сфере торговли лекарственными препаратами, медицинскими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изделиями и сопутствующими товарами.</w:t>
            </w:r>
          </w:p>
          <w:p w:rsidR="00260B9F" w:rsidRPr="00260B9F" w:rsidRDefault="002D4752" w:rsidP="002D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Проблема: низкая платежеспособность.</w:t>
            </w:r>
          </w:p>
        </w:tc>
      </w:tr>
      <w:tr w:rsidR="00CB1075" w:rsidRPr="002F2449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CB1075" w:rsidRPr="002F2449" w:rsidRDefault="00CB1075" w:rsidP="002F2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449">
              <w:rPr>
                <w:rFonts w:ascii="Times New Roman" w:eastAsia="Calibri" w:hAnsi="Times New Roman" w:cs="Times New Roman"/>
              </w:rPr>
              <w:t>1.1.1</w:t>
            </w:r>
          </w:p>
        </w:tc>
        <w:tc>
          <w:tcPr>
            <w:tcW w:w="4931" w:type="dxa"/>
            <w:gridSpan w:val="2"/>
            <w:shd w:val="clear" w:color="auto" w:fill="auto"/>
          </w:tcPr>
          <w:p w:rsidR="00CB1075" w:rsidRPr="00CB1075" w:rsidRDefault="00CB1075" w:rsidP="00CB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075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CB1075" w:rsidRPr="005D5BAF" w:rsidRDefault="00CB1075" w:rsidP="002F2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:rsidR="00CB1075" w:rsidRPr="00CB1075" w:rsidRDefault="00CB1075" w:rsidP="00CB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07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B1075" w:rsidRPr="00CB1075" w:rsidRDefault="00CB1075" w:rsidP="002F2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075">
              <w:rPr>
                <w:rFonts w:ascii="Times New Roman" w:eastAsia="Calibri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CB1075" w:rsidRPr="000F6BDB" w:rsidRDefault="00CB1075" w:rsidP="00CB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DB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B1075" w:rsidRPr="000F6BDB" w:rsidRDefault="00CB1075" w:rsidP="00CB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DB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CB1075" w:rsidRPr="000F6BDB" w:rsidRDefault="00CB1075" w:rsidP="00CB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DB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CB1075" w:rsidRPr="000F6BDB" w:rsidRDefault="00CB1075" w:rsidP="00CB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DB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CB1075" w:rsidRPr="002F2449" w:rsidRDefault="00CB1075" w:rsidP="00CB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075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экономики и имущественных отношений администрации города Минусинска</w:t>
            </w:r>
          </w:p>
        </w:tc>
      </w:tr>
      <w:tr w:rsidR="00CB1075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CB1075" w:rsidRDefault="00CB1075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931" w:type="dxa"/>
            <w:gridSpan w:val="2"/>
            <w:shd w:val="clear" w:color="auto" w:fill="auto"/>
          </w:tcPr>
          <w:p w:rsidR="00CB1075" w:rsidRPr="00576DF9" w:rsidRDefault="00CB1075" w:rsidP="00CB1075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76DF9">
              <w:rPr>
                <w:rFonts w:ascii="Times New Roman" w:eastAsia="Calibri" w:hAnsi="Times New Roman" w:cs="Times New Roman"/>
                <w:lang w:eastAsia="en-US"/>
              </w:rPr>
              <w:t>Мониторинг состояния развития конкуренции на рынке розничной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550" w:type="dxa"/>
            <w:vMerge/>
            <w:shd w:val="clear" w:color="auto" w:fill="auto"/>
          </w:tcPr>
          <w:p w:rsidR="00CB1075" w:rsidRPr="00C12086" w:rsidRDefault="00CB1075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CB1075" w:rsidRPr="00C12086" w:rsidRDefault="00CB1075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CB1075" w:rsidRPr="00C12086" w:rsidRDefault="00CB1075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CB1075" w:rsidRPr="00C12086" w:rsidRDefault="00CB1075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CB1075" w:rsidRPr="00C12086" w:rsidRDefault="00CB1075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CB1075" w:rsidRPr="00C12086" w:rsidRDefault="00CB1075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CB1075" w:rsidRPr="00C12086" w:rsidRDefault="00CB1075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B1075" w:rsidRPr="00C12086" w:rsidRDefault="00CB1075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B1075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CB1075" w:rsidRPr="00C12086" w:rsidRDefault="00CB1075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1.2. Рынок</w:t>
            </w:r>
            <w:r>
              <w:t xml:space="preserve"> </w:t>
            </w:r>
            <w:r w:rsidRPr="00816C09">
              <w:rPr>
                <w:rFonts w:ascii="Times New Roman" w:eastAsia="Calibri" w:hAnsi="Times New Roman" w:cs="Times New Roman"/>
                <w:lang w:eastAsia="en-US"/>
              </w:rPr>
              <w:t>услуг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дошкольного образования</w:t>
            </w:r>
          </w:p>
        </w:tc>
      </w:tr>
      <w:tr w:rsidR="00CB1075" w:rsidRPr="00C12086" w:rsidTr="00ED4990">
        <w:trPr>
          <w:trHeight w:val="220"/>
        </w:trPr>
        <w:tc>
          <w:tcPr>
            <w:tcW w:w="15755" w:type="dxa"/>
            <w:gridSpan w:val="12"/>
            <w:shd w:val="clear" w:color="auto" w:fill="auto"/>
          </w:tcPr>
          <w:p w:rsidR="00CB1075" w:rsidRDefault="00CB1075" w:rsidP="004358A0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12086">
              <w:rPr>
                <w:rFonts w:ascii="Times New Roman" w:eastAsia="Calibri" w:hAnsi="Times New Roman" w:cs="Times New Roman"/>
                <w:lang w:eastAsia="en-US"/>
              </w:rPr>
              <w:t>Исходная фактическая информация</w:t>
            </w:r>
          </w:p>
          <w:p w:rsidR="00B24CD8" w:rsidRDefault="00B24CD8" w:rsidP="00B24CD8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B24CD8">
              <w:rPr>
                <w:rFonts w:ascii="Times New Roman" w:eastAsia="Calibri" w:hAnsi="Times New Roman" w:cs="Times New Roman"/>
                <w:lang w:eastAsia="en-US"/>
              </w:rPr>
              <w:t xml:space="preserve">Задача: создание условий для развития конкуренции на рынке услуг </w:t>
            </w:r>
            <w:r w:rsidR="00550BE3">
              <w:rPr>
                <w:rFonts w:ascii="Times New Roman" w:eastAsia="Calibri" w:hAnsi="Times New Roman" w:cs="Times New Roman"/>
                <w:lang w:eastAsia="en-US"/>
              </w:rPr>
              <w:t>дошкольного образова</w:t>
            </w:r>
            <w:r w:rsidR="00B634AF">
              <w:rPr>
                <w:rFonts w:ascii="Times New Roman" w:eastAsia="Calibri" w:hAnsi="Times New Roman" w:cs="Times New Roman"/>
                <w:lang w:eastAsia="en-US"/>
              </w:rPr>
              <w:t>ния</w:t>
            </w:r>
            <w:r w:rsidR="009768E5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B24CD8">
              <w:rPr>
                <w:rFonts w:ascii="Times New Roman" w:eastAsia="Calibri" w:hAnsi="Times New Roman" w:cs="Times New Roman"/>
                <w:lang w:eastAsia="en-US"/>
              </w:rPr>
              <w:t xml:space="preserve"> развитие сектора частных дошкольных образовательных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24CD8">
              <w:rPr>
                <w:rFonts w:ascii="Times New Roman" w:eastAsia="Calibri" w:hAnsi="Times New Roman" w:cs="Times New Roman"/>
                <w:lang w:eastAsia="en-US"/>
              </w:rPr>
              <w:t>организаций.</w:t>
            </w:r>
          </w:p>
          <w:p w:rsidR="00B24CD8" w:rsidRPr="00C12086" w:rsidRDefault="00453627" w:rsidP="00B24CD8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Проблема: с</w:t>
            </w:r>
            <w:r w:rsidR="000B55C0" w:rsidRPr="000B55C0">
              <w:rPr>
                <w:rFonts w:ascii="Times New Roman" w:eastAsia="Calibri" w:hAnsi="Times New Roman" w:cs="Times New Roman"/>
                <w:lang w:eastAsia="en-US"/>
              </w:rPr>
              <w:t>охраняющаяся потребность в устройстве в дошкольные образовательные организации детей раннего возраста (до 3 лет).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</w:t>
            </w:r>
            <w:r w:rsidRPr="00453627">
              <w:rPr>
                <w:rFonts w:ascii="Times New Roman" w:eastAsia="Calibri" w:hAnsi="Times New Roman" w:cs="Times New Roman"/>
                <w:lang w:eastAsia="en-US"/>
              </w:rPr>
              <w:t>ысокая стоимость родительской платы в частных детских садах ограничивает доступ детей к их услугам.</w:t>
            </w:r>
          </w:p>
        </w:tc>
      </w:tr>
      <w:tr w:rsidR="00CB1075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CB1075" w:rsidRDefault="00CB1075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931" w:type="dxa"/>
            <w:gridSpan w:val="2"/>
            <w:shd w:val="clear" w:color="auto" w:fill="auto"/>
          </w:tcPr>
          <w:p w:rsidR="00CB1075" w:rsidRPr="00576DF9" w:rsidRDefault="00F82B2E" w:rsidP="00F82B2E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76DF9">
              <w:rPr>
                <w:rFonts w:ascii="Times New Roman" w:eastAsia="Calibri" w:hAnsi="Times New Roman" w:cs="Times New Roman"/>
                <w:lang w:eastAsia="en-US"/>
              </w:rPr>
              <w:t>Мониторинг состояния развития конкуренции на рынке</w:t>
            </w:r>
            <w:r w:rsidRPr="00576DF9">
              <w:t xml:space="preserve"> </w:t>
            </w:r>
            <w:r w:rsidRPr="00576DF9">
              <w:rPr>
                <w:rFonts w:ascii="Times New Roman" w:eastAsia="Calibri" w:hAnsi="Times New Roman" w:cs="Times New Roman"/>
                <w:lang w:eastAsia="en-US"/>
              </w:rPr>
              <w:t>дошкольного образования</w:t>
            </w:r>
          </w:p>
        </w:tc>
        <w:tc>
          <w:tcPr>
            <w:tcW w:w="1550" w:type="dxa"/>
            <w:shd w:val="clear" w:color="auto" w:fill="auto"/>
          </w:tcPr>
          <w:p w:rsidR="00CB1075" w:rsidRPr="00C12086" w:rsidRDefault="00F82B2E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82B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CB1075" w:rsidRPr="005D5BAF" w:rsidRDefault="00CB1075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47" w:type="dxa"/>
            <w:shd w:val="clear" w:color="auto" w:fill="auto"/>
          </w:tcPr>
          <w:p w:rsidR="00CB1075" w:rsidRPr="005D5BAF" w:rsidRDefault="00742BA8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CB1075" w:rsidRPr="005D5BAF" w:rsidRDefault="00742BA8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CB1075" w:rsidRPr="005D5BAF" w:rsidRDefault="00742BA8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CB1075" w:rsidRPr="005D5BAF" w:rsidRDefault="00742BA8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CB1075" w:rsidRPr="005D5BAF" w:rsidRDefault="00742BA8" w:rsidP="004358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CB1075" w:rsidRPr="00C12086" w:rsidRDefault="00742BA8" w:rsidP="00742BA8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742BA8">
              <w:rPr>
                <w:rFonts w:ascii="Times New Roman" w:eastAsia="Calibri" w:hAnsi="Times New Roman" w:cs="Times New Roman"/>
                <w:lang w:eastAsia="en-US"/>
              </w:rPr>
              <w:t>Управление экономики и имущественных отношений администрации города Минусинска</w:t>
            </w:r>
          </w:p>
        </w:tc>
      </w:tr>
      <w:tr w:rsidR="00CB1075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CB1075" w:rsidRPr="00C12086" w:rsidRDefault="00CB1075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1.3. Рынок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ритуальных услуг</w:t>
            </w:r>
          </w:p>
        </w:tc>
      </w:tr>
      <w:tr w:rsidR="00CB1075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CB1075" w:rsidRDefault="00CB1075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12086">
              <w:rPr>
                <w:rFonts w:ascii="Times New Roman" w:eastAsia="Calibri" w:hAnsi="Times New Roman" w:cs="Times New Roman"/>
                <w:lang w:eastAsia="en-US"/>
              </w:rPr>
              <w:t>Исходная фактическая информация</w:t>
            </w:r>
            <w:r w:rsidR="008D125D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8D125D" w:rsidRDefault="008D125D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8D125D">
              <w:rPr>
                <w:rFonts w:ascii="Times New Roman" w:eastAsia="Calibri" w:hAnsi="Times New Roman" w:cs="Times New Roman"/>
                <w:lang w:eastAsia="en-US"/>
              </w:rPr>
              <w:t>Задача: содействие развитию конкуренц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ии на рынке ритуальных услуг. </w:t>
            </w:r>
          </w:p>
          <w:p w:rsidR="008D125D" w:rsidRPr="008D125D" w:rsidRDefault="008D125D" w:rsidP="008D125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8D125D">
              <w:rPr>
                <w:rFonts w:ascii="Times New Roman" w:eastAsia="Calibri" w:hAnsi="Times New Roman" w:cs="Times New Roman"/>
                <w:lang w:eastAsia="en-US"/>
              </w:rPr>
              <w:t>Организация похоронного дела осуществляется органами местного самоуправления, в соответствии с договор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ами, заключенными с частными по</w:t>
            </w:r>
            <w:r w:rsidRPr="008D125D">
              <w:rPr>
                <w:rFonts w:ascii="Times New Roman" w:eastAsia="Calibri" w:hAnsi="Times New Roman" w:cs="Times New Roman"/>
                <w:lang w:eastAsia="en-US"/>
              </w:rPr>
              <w:t xml:space="preserve">хоронными агентствами. Погребение </w:t>
            </w:r>
            <w:proofErr w:type="gramStart"/>
            <w:r w:rsidRPr="008D125D">
              <w:rPr>
                <w:rFonts w:ascii="Times New Roman" w:eastAsia="Calibri" w:hAnsi="Times New Roman" w:cs="Times New Roman"/>
                <w:lang w:eastAsia="en-US"/>
              </w:rPr>
              <w:t>умершего</w:t>
            </w:r>
            <w:proofErr w:type="gramEnd"/>
            <w:r w:rsidRPr="008D125D">
              <w:rPr>
                <w:rFonts w:ascii="Times New Roman" w:eastAsia="Calibri" w:hAnsi="Times New Roman" w:cs="Times New Roman"/>
                <w:lang w:eastAsia="en-US"/>
              </w:rPr>
              <w:t xml:space="preserve"> и оказание услу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г по погребению осуществляется </w:t>
            </w:r>
            <w:r w:rsidRPr="008D125D">
              <w:rPr>
                <w:rFonts w:ascii="Times New Roman" w:eastAsia="Calibri" w:hAnsi="Times New Roman" w:cs="Times New Roman"/>
                <w:lang w:eastAsia="en-US"/>
              </w:rPr>
              <w:t xml:space="preserve">частными похоронными агентствами. </w:t>
            </w:r>
          </w:p>
          <w:p w:rsidR="008D125D" w:rsidRPr="008D125D" w:rsidRDefault="008D125D" w:rsidP="008D125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8D125D">
              <w:rPr>
                <w:rFonts w:ascii="Times New Roman" w:eastAsia="Calibri" w:hAnsi="Times New Roman" w:cs="Times New Roman"/>
                <w:lang w:eastAsia="en-US"/>
              </w:rPr>
              <w:t>Административные и экономические барьеры входа на рынок хозяйствующих субъектов:</w:t>
            </w:r>
          </w:p>
          <w:p w:rsidR="008D125D" w:rsidRPr="00C12086" w:rsidRDefault="008D125D" w:rsidP="008D125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D125D">
              <w:rPr>
                <w:rFonts w:ascii="Times New Roman" w:eastAsia="Calibri" w:hAnsi="Times New Roman" w:cs="Times New Roman"/>
                <w:lang w:eastAsia="en-US"/>
              </w:rPr>
              <w:t>- необходимость соблюдения требований санитарно-эпидемиологических правил и нормативов СанПиН 2</w:t>
            </w:r>
            <w:r>
              <w:rPr>
                <w:rFonts w:ascii="Times New Roman" w:eastAsia="Calibri" w:hAnsi="Times New Roman" w:cs="Times New Roman"/>
                <w:lang w:eastAsia="en-US"/>
              </w:rPr>
              <w:t>.1.2882-11 «Гигиенические требо</w:t>
            </w:r>
            <w:r w:rsidRPr="008D125D">
              <w:rPr>
                <w:rFonts w:ascii="Times New Roman" w:eastAsia="Calibri" w:hAnsi="Times New Roman" w:cs="Times New Roman"/>
                <w:lang w:eastAsia="en-US"/>
              </w:rPr>
              <w:t>вания к размещению, устройству и содержанию кладбищ, зданий и сооружений похоронного назначения», утвержденных постановлением Главного государственного санитарного врача Российской Федерации от 28 июня 2011 г. № 84 «Об утверждении СанПиН 2.1.2882-11 «Гигиенические требования к размещению, устройству и содержанию кладбищ, зданий и соо</w:t>
            </w:r>
            <w:r>
              <w:rPr>
                <w:rFonts w:ascii="Times New Roman" w:eastAsia="Calibri" w:hAnsi="Times New Roman" w:cs="Times New Roman"/>
                <w:lang w:eastAsia="en-US"/>
              </w:rPr>
              <w:t>ружений похоронного назначения».</w:t>
            </w:r>
            <w:proofErr w:type="gramEnd"/>
          </w:p>
        </w:tc>
      </w:tr>
      <w:tr w:rsidR="00CB1075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CB1075" w:rsidRDefault="00576DF9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1.3</w:t>
            </w:r>
            <w:r w:rsidR="00CB10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931" w:type="dxa"/>
            <w:gridSpan w:val="2"/>
            <w:shd w:val="clear" w:color="auto" w:fill="auto"/>
          </w:tcPr>
          <w:p w:rsidR="00CB1075" w:rsidRPr="00576DF9" w:rsidRDefault="00576DF9" w:rsidP="00576DF9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76DF9">
              <w:rPr>
                <w:rFonts w:ascii="Times New Roman" w:eastAsia="Calibri" w:hAnsi="Times New Roman" w:cs="Times New Roman"/>
                <w:lang w:eastAsia="en-US"/>
              </w:rPr>
              <w:t xml:space="preserve">Создание условий для равной конкуренции, осуществления деятельности по гарантированному </w:t>
            </w:r>
            <w:r w:rsidRPr="00576DF9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перечню услуг ритуального характера</w:t>
            </w:r>
          </w:p>
        </w:tc>
        <w:tc>
          <w:tcPr>
            <w:tcW w:w="1550" w:type="dxa"/>
            <w:shd w:val="clear" w:color="auto" w:fill="auto"/>
          </w:tcPr>
          <w:p w:rsidR="00CB1075" w:rsidRPr="005D5BAF" w:rsidRDefault="00576DF9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CB1075" w:rsidRPr="005D5BAF" w:rsidRDefault="00CB1075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7" w:type="dxa"/>
            <w:shd w:val="clear" w:color="auto" w:fill="auto"/>
          </w:tcPr>
          <w:p w:rsidR="00CB1075" w:rsidRPr="005D5BAF" w:rsidRDefault="00576DF9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CB1075" w:rsidRPr="005D5BAF" w:rsidRDefault="00576DF9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7" w:type="dxa"/>
            <w:shd w:val="clear" w:color="auto" w:fill="auto"/>
          </w:tcPr>
          <w:p w:rsidR="00CB1075" w:rsidRPr="005D5BAF" w:rsidRDefault="00576DF9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CB1075" w:rsidRPr="005D5BAF" w:rsidRDefault="00576DF9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CB1075" w:rsidRPr="005D5BAF" w:rsidRDefault="00576DF9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77" w:type="dxa"/>
            <w:shd w:val="clear" w:color="auto" w:fill="auto"/>
          </w:tcPr>
          <w:p w:rsidR="00CB1075" w:rsidRPr="00C12086" w:rsidRDefault="00576DF9" w:rsidP="00576DF9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76DF9">
              <w:rPr>
                <w:rFonts w:ascii="Times New Roman" w:eastAsia="Calibri" w:hAnsi="Times New Roman" w:cs="Times New Roman"/>
                <w:lang w:eastAsia="en-US"/>
              </w:rPr>
              <w:t xml:space="preserve">Управление экономики и имущественных отношений </w:t>
            </w:r>
            <w:r w:rsidRPr="00576DF9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администрации города Минусинска</w:t>
            </w:r>
          </w:p>
        </w:tc>
      </w:tr>
      <w:tr w:rsidR="00CB1075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CB1075" w:rsidRPr="00C12086" w:rsidRDefault="00CB1075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1.4. Рынок услуг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жилищного строительства</w:t>
            </w:r>
          </w:p>
        </w:tc>
      </w:tr>
      <w:tr w:rsidR="00CB1075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CB1075" w:rsidRDefault="00CB1075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12086">
              <w:rPr>
                <w:rFonts w:ascii="Times New Roman" w:eastAsia="Calibri" w:hAnsi="Times New Roman" w:cs="Times New Roman"/>
                <w:lang w:eastAsia="en-US"/>
              </w:rPr>
              <w:t>Исходная фактическая информация</w:t>
            </w:r>
          </w:p>
          <w:p w:rsidR="002D28A7" w:rsidRPr="002D28A7" w:rsidRDefault="009A4524" w:rsidP="00411680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9A4524">
              <w:rPr>
                <w:rFonts w:ascii="Times New Roman" w:eastAsia="Calibri" w:hAnsi="Times New Roman" w:cs="Times New Roman"/>
                <w:lang w:eastAsia="en-US"/>
              </w:rPr>
              <w:t>Задача</w:t>
            </w:r>
            <w:r w:rsidR="002D28A7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 w:rsidR="0041168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D28A7" w:rsidRPr="002D28A7">
              <w:rPr>
                <w:rFonts w:ascii="Times New Roman" w:eastAsia="Calibri" w:hAnsi="Times New Roman" w:cs="Times New Roman"/>
                <w:lang w:eastAsia="en-US"/>
              </w:rPr>
              <w:t>расширение применения новых технологий строительства, в том числе основанных на инновационных строительных материалах;</w:t>
            </w:r>
          </w:p>
          <w:p w:rsidR="002D28A7" w:rsidRPr="002D28A7" w:rsidRDefault="002D28A7" w:rsidP="002D28A7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2D28A7">
              <w:rPr>
                <w:rFonts w:ascii="Times New Roman" w:eastAsia="Calibri" w:hAnsi="Times New Roman" w:cs="Times New Roman"/>
                <w:lang w:eastAsia="en-US"/>
              </w:rPr>
              <w:t>удовлетворение спроса на рынке социального обслуживания населения (интенсификация работ, направлен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ных на строительство социальной </w:t>
            </w:r>
            <w:r w:rsidRPr="002D28A7">
              <w:rPr>
                <w:rFonts w:ascii="Times New Roman" w:eastAsia="Calibri" w:hAnsi="Times New Roman" w:cs="Times New Roman"/>
                <w:lang w:eastAsia="en-US"/>
              </w:rPr>
              <w:t>инфраструктуры – детские сады, школы и т. п.) и расширение рынков сбыта;</w:t>
            </w:r>
          </w:p>
          <w:p w:rsidR="002D28A7" w:rsidRPr="002D28A7" w:rsidRDefault="002D28A7" w:rsidP="00411680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2D28A7">
              <w:rPr>
                <w:rFonts w:ascii="Times New Roman" w:eastAsia="Calibri" w:hAnsi="Times New Roman" w:cs="Times New Roman"/>
                <w:lang w:eastAsia="en-US"/>
              </w:rPr>
              <w:t>вовлечение в хозяйственный оборот неиспользуемых и неэффективно используемых земельных участков</w:t>
            </w:r>
            <w:r w:rsidR="00411680">
              <w:rPr>
                <w:rFonts w:ascii="Times New Roman" w:eastAsia="Calibri" w:hAnsi="Times New Roman" w:cs="Times New Roman"/>
                <w:lang w:eastAsia="en-US"/>
              </w:rPr>
              <w:t xml:space="preserve">, находящихся в муниципальной </w:t>
            </w:r>
            <w:r w:rsidRPr="002D28A7">
              <w:rPr>
                <w:rFonts w:ascii="Times New Roman" w:eastAsia="Calibri" w:hAnsi="Times New Roman" w:cs="Times New Roman"/>
                <w:lang w:eastAsia="en-US"/>
              </w:rPr>
              <w:t xml:space="preserve">собственности, и земельных участков, </w:t>
            </w:r>
            <w:r w:rsidR="00411680">
              <w:rPr>
                <w:rFonts w:ascii="Times New Roman" w:eastAsia="Calibri" w:hAnsi="Times New Roman" w:cs="Times New Roman"/>
                <w:lang w:eastAsia="en-US"/>
              </w:rPr>
              <w:t>муниципальная</w:t>
            </w:r>
            <w:r w:rsidRPr="002D28A7">
              <w:rPr>
                <w:rFonts w:ascii="Times New Roman" w:eastAsia="Calibri" w:hAnsi="Times New Roman" w:cs="Times New Roman"/>
                <w:lang w:eastAsia="en-US"/>
              </w:rPr>
              <w:t xml:space="preserve"> собственно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сть на которые не разграничена;</w:t>
            </w:r>
          </w:p>
          <w:p w:rsidR="002D28A7" w:rsidRPr="002D28A7" w:rsidRDefault="002D28A7" w:rsidP="002D28A7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2D28A7">
              <w:rPr>
                <w:rFonts w:ascii="Times New Roman" w:eastAsia="Calibri" w:hAnsi="Times New Roman" w:cs="Times New Roman"/>
                <w:lang w:eastAsia="en-US"/>
              </w:rPr>
              <w:t>строительство жилья, доступного гражданам со средним уровнем доходов, в том числе отв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ечающего современным стандартам </w:t>
            </w:r>
            <w:proofErr w:type="spellStart"/>
            <w:r w:rsidRPr="002D28A7">
              <w:rPr>
                <w:rFonts w:ascii="Times New Roman" w:eastAsia="Calibri" w:hAnsi="Times New Roman" w:cs="Times New Roman"/>
                <w:lang w:eastAsia="en-US"/>
              </w:rPr>
              <w:t>энергоэффективности</w:t>
            </w:r>
            <w:proofErr w:type="spellEnd"/>
            <w:r w:rsidRPr="002D28A7"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proofErr w:type="spellStart"/>
            <w:r w:rsidRPr="002D28A7">
              <w:rPr>
                <w:rFonts w:ascii="Times New Roman" w:eastAsia="Calibri" w:hAnsi="Times New Roman" w:cs="Times New Roman"/>
                <w:lang w:eastAsia="en-US"/>
              </w:rPr>
              <w:t>экологичности</w:t>
            </w:r>
            <w:proofErr w:type="spellEnd"/>
            <w:r w:rsidRPr="002D28A7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2D28A7" w:rsidRDefault="002D28A7" w:rsidP="002D28A7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2D28A7">
              <w:rPr>
                <w:rFonts w:ascii="Times New Roman" w:eastAsia="Calibri" w:hAnsi="Times New Roman" w:cs="Times New Roman"/>
                <w:lang w:eastAsia="en-US"/>
              </w:rPr>
              <w:t>комплексное развитие коммунальной, транспортной и социальной инфраструктуры населенных пункт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ов, необходимое для обеспечения </w:t>
            </w:r>
            <w:r w:rsidR="009F759A">
              <w:rPr>
                <w:rFonts w:ascii="Times New Roman" w:eastAsia="Calibri" w:hAnsi="Times New Roman" w:cs="Times New Roman"/>
                <w:lang w:eastAsia="en-US"/>
              </w:rPr>
              <w:t>жилищного строительства;</w:t>
            </w:r>
          </w:p>
          <w:p w:rsidR="009F759A" w:rsidRPr="009F759A" w:rsidRDefault="009F759A" w:rsidP="009F759A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9F759A">
              <w:rPr>
                <w:rFonts w:ascii="Times New Roman" w:eastAsia="Calibri" w:hAnsi="Times New Roman" w:cs="Times New Roman"/>
                <w:lang w:eastAsia="en-US"/>
              </w:rPr>
              <w:t>развитие конкурентной среды за счет снижения административного давления на участников рынка;</w:t>
            </w:r>
          </w:p>
          <w:p w:rsidR="009F759A" w:rsidRPr="009F759A" w:rsidRDefault="009F759A" w:rsidP="00411680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9F759A">
              <w:rPr>
                <w:rFonts w:ascii="Times New Roman" w:eastAsia="Calibri" w:hAnsi="Times New Roman" w:cs="Times New Roman"/>
                <w:lang w:eastAsia="en-US"/>
              </w:rPr>
              <w:t>расширение применения новых технологий строительства, в том числе основанных на применении н</w:t>
            </w:r>
            <w:r w:rsidR="00411680">
              <w:rPr>
                <w:rFonts w:ascii="Times New Roman" w:eastAsia="Calibri" w:hAnsi="Times New Roman" w:cs="Times New Roman"/>
                <w:lang w:eastAsia="en-US"/>
              </w:rPr>
              <w:t xml:space="preserve">овых инновационных строительных </w:t>
            </w:r>
            <w:r w:rsidRPr="009F759A">
              <w:rPr>
                <w:rFonts w:ascii="Times New Roman" w:eastAsia="Calibri" w:hAnsi="Times New Roman" w:cs="Times New Roman"/>
                <w:lang w:eastAsia="en-US"/>
              </w:rPr>
              <w:t>материалов;</w:t>
            </w:r>
          </w:p>
          <w:p w:rsidR="009F759A" w:rsidRPr="009F759A" w:rsidRDefault="009F759A" w:rsidP="00411680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9F759A">
              <w:rPr>
                <w:rFonts w:ascii="Times New Roman" w:eastAsia="Calibri" w:hAnsi="Times New Roman" w:cs="Times New Roman"/>
                <w:lang w:eastAsia="en-US"/>
              </w:rPr>
              <w:t>применение конкурентных способов при размещении заказов на выполнение проектных, строит</w:t>
            </w:r>
            <w:r w:rsidR="00411680">
              <w:rPr>
                <w:rFonts w:ascii="Times New Roman" w:eastAsia="Calibri" w:hAnsi="Times New Roman" w:cs="Times New Roman"/>
                <w:lang w:eastAsia="en-US"/>
              </w:rPr>
              <w:t xml:space="preserve">ельно-монтажных работ, работ по </w:t>
            </w:r>
            <w:r w:rsidRPr="009F759A">
              <w:rPr>
                <w:rFonts w:ascii="Times New Roman" w:eastAsia="Calibri" w:hAnsi="Times New Roman" w:cs="Times New Roman"/>
                <w:lang w:eastAsia="en-US"/>
              </w:rPr>
              <w:t xml:space="preserve">капитальному ремонту и поставку оборудования для обеспечения </w:t>
            </w:r>
            <w:r w:rsidR="00411680">
              <w:rPr>
                <w:rFonts w:ascii="Times New Roman" w:eastAsia="Calibri" w:hAnsi="Times New Roman" w:cs="Times New Roman"/>
                <w:lang w:eastAsia="en-US"/>
              </w:rPr>
              <w:t>муниципальных</w:t>
            </w:r>
            <w:r w:rsidRPr="009F759A">
              <w:rPr>
                <w:rFonts w:ascii="Times New Roman" w:eastAsia="Calibri" w:hAnsi="Times New Roman" w:cs="Times New Roman"/>
                <w:lang w:eastAsia="en-US"/>
              </w:rPr>
              <w:t xml:space="preserve"> нужд;</w:t>
            </w:r>
          </w:p>
          <w:p w:rsidR="009F759A" w:rsidRDefault="009F759A" w:rsidP="009F759A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9F759A">
              <w:rPr>
                <w:rFonts w:ascii="Times New Roman" w:eastAsia="Calibri" w:hAnsi="Times New Roman" w:cs="Times New Roman"/>
                <w:lang w:eastAsia="en-US"/>
              </w:rPr>
              <w:t>снижение себестоимости объектов капитального строительства за счет активизации новых технологий строительства</w:t>
            </w:r>
            <w:r w:rsidR="0041168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52778" w:rsidRDefault="00B52778" w:rsidP="00B52778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B52778">
              <w:rPr>
                <w:rFonts w:ascii="Times New Roman" w:eastAsia="Calibri" w:hAnsi="Times New Roman" w:cs="Times New Roman"/>
                <w:lang w:eastAsia="en-US"/>
              </w:rPr>
              <w:t xml:space="preserve">Проблема: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B52778">
              <w:rPr>
                <w:rFonts w:ascii="Times New Roman" w:eastAsia="Calibri" w:hAnsi="Times New Roman" w:cs="Times New Roman"/>
                <w:lang w:eastAsia="en-US"/>
              </w:rPr>
              <w:t>ысокий уровень технического износа коммунальной инфраструктуры, низкий коэффициент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полезного действия мощностей и </w:t>
            </w:r>
            <w:r w:rsidRPr="00B52778">
              <w:rPr>
                <w:rFonts w:ascii="Times New Roman" w:eastAsia="Calibri" w:hAnsi="Times New Roman" w:cs="Times New Roman"/>
                <w:lang w:eastAsia="en-US"/>
              </w:rPr>
              <w:t>большие потери энергоносителей.</w:t>
            </w:r>
          </w:p>
          <w:p w:rsidR="002D28A7" w:rsidRPr="002D28A7" w:rsidRDefault="002D28A7" w:rsidP="002D28A7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2D28A7">
              <w:rPr>
                <w:rFonts w:ascii="Times New Roman" w:eastAsia="Calibri" w:hAnsi="Times New Roman" w:cs="Times New Roman"/>
                <w:lang w:eastAsia="en-US"/>
              </w:rPr>
              <w:t>отсутствие земельных участков, обеспеченных инженерной инфраструктурой, и обременительные для застройщика ус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ловия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присоединении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к системам инженерной </w:t>
            </w:r>
            <w:r w:rsidRPr="002D28A7">
              <w:rPr>
                <w:rFonts w:ascii="Times New Roman" w:eastAsia="Calibri" w:hAnsi="Times New Roman" w:cs="Times New Roman"/>
                <w:lang w:eastAsia="en-US"/>
              </w:rPr>
              <w:t>инфраструктуры;</w:t>
            </w:r>
          </w:p>
          <w:p w:rsidR="002D28A7" w:rsidRPr="002D28A7" w:rsidRDefault="002D28A7" w:rsidP="002D28A7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2D28A7">
              <w:rPr>
                <w:rFonts w:ascii="Times New Roman" w:eastAsia="Calibri" w:hAnsi="Times New Roman" w:cs="Times New Roman"/>
                <w:lang w:eastAsia="en-US"/>
              </w:rPr>
              <w:t>снижение спроса в условиях бюджетных ограничений застройщиков и покупателей жилья;</w:t>
            </w:r>
          </w:p>
          <w:p w:rsidR="002D28A7" w:rsidRPr="002D28A7" w:rsidRDefault="002D28A7" w:rsidP="002D28A7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2D28A7">
              <w:rPr>
                <w:rFonts w:ascii="Times New Roman" w:eastAsia="Calibri" w:hAnsi="Times New Roman" w:cs="Times New Roman"/>
                <w:lang w:eastAsia="en-US"/>
              </w:rPr>
              <w:t>отсутствие механизмов комплексного освоения территорий;</w:t>
            </w:r>
          </w:p>
          <w:p w:rsidR="002D28A7" w:rsidRPr="00C12086" w:rsidRDefault="002D28A7" w:rsidP="002D28A7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2D28A7">
              <w:rPr>
                <w:rFonts w:ascii="Times New Roman" w:eastAsia="Calibri" w:hAnsi="Times New Roman" w:cs="Times New Roman"/>
                <w:lang w:eastAsia="en-US"/>
              </w:rPr>
              <w:t>наличие коррупционных правонарушений, ограничивающих развитие конкурентной среды и спо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собствующих росту себестоимости </w:t>
            </w:r>
            <w:r w:rsidRPr="002D28A7">
              <w:rPr>
                <w:rFonts w:ascii="Times New Roman" w:eastAsia="Calibri" w:hAnsi="Times New Roman" w:cs="Times New Roman"/>
                <w:lang w:eastAsia="en-US"/>
              </w:rPr>
              <w:t>работ/услуг.</w:t>
            </w:r>
          </w:p>
        </w:tc>
      </w:tr>
      <w:tr w:rsidR="00151E90" w:rsidRPr="00C12086" w:rsidTr="002E7EB4">
        <w:trPr>
          <w:trHeight w:val="1136"/>
        </w:trPr>
        <w:tc>
          <w:tcPr>
            <w:tcW w:w="814" w:type="dxa"/>
            <w:shd w:val="clear" w:color="auto" w:fill="auto"/>
          </w:tcPr>
          <w:p w:rsidR="00151E90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1.4.1</w:t>
            </w:r>
          </w:p>
        </w:tc>
        <w:tc>
          <w:tcPr>
            <w:tcW w:w="4790" w:type="dxa"/>
            <w:shd w:val="clear" w:color="auto" w:fill="auto"/>
          </w:tcPr>
          <w:p w:rsidR="00151E90" w:rsidRPr="00E87837" w:rsidRDefault="00151E90" w:rsidP="002E7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78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Реализация </w:t>
            </w:r>
            <w:r w:rsidRPr="00E87837">
              <w:rPr>
                <w:rFonts w:ascii="Times New Roman" w:hAnsi="Times New Roman"/>
                <w:sz w:val="20"/>
                <w:szCs w:val="20"/>
              </w:rPr>
              <w:t>«Плана мероприятий («дорожной карты»)</w:t>
            </w:r>
            <w:r w:rsidRPr="00E87837">
              <w:rPr>
                <w:sz w:val="20"/>
                <w:szCs w:val="20"/>
              </w:rPr>
              <w:t xml:space="preserve"> </w:t>
            </w:r>
            <w:r w:rsidRPr="00E87837"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151E90" w:rsidRPr="005D5BAF" w:rsidRDefault="00151E9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151E90" w:rsidRPr="005D5BAF" w:rsidRDefault="00151E9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151E90" w:rsidRPr="005D5BAF" w:rsidRDefault="00151E9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151E90" w:rsidRPr="005D5BAF" w:rsidRDefault="00151E9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151E90" w:rsidRPr="005D5BAF" w:rsidRDefault="00151E9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151E90" w:rsidRPr="005D5BAF" w:rsidRDefault="00151E9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151E90" w:rsidRPr="005D5BAF" w:rsidRDefault="00151E9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151E90" w:rsidRPr="00C12086" w:rsidRDefault="00151E90" w:rsidP="00C33A48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912E9">
              <w:rPr>
                <w:rFonts w:ascii="Times New Roman" w:eastAsia="Calibri" w:hAnsi="Times New Roman" w:cs="Times New Roman"/>
                <w:lang w:eastAsia="en-US"/>
              </w:rPr>
              <w:t>Управление городского хозяйства администрации города Минусинска</w:t>
            </w:r>
          </w:p>
        </w:tc>
      </w:tr>
      <w:tr w:rsidR="00151E90" w:rsidRPr="00C12086" w:rsidTr="00ED4990">
        <w:trPr>
          <w:trHeight w:val="1262"/>
        </w:trPr>
        <w:tc>
          <w:tcPr>
            <w:tcW w:w="814" w:type="dxa"/>
            <w:shd w:val="clear" w:color="auto" w:fill="auto"/>
          </w:tcPr>
          <w:p w:rsidR="00151E90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1.4.2</w:t>
            </w:r>
          </w:p>
        </w:tc>
        <w:tc>
          <w:tcPr>
            <w:tcW w:w="4790" w:type="dxa"/>
            <w:shd w:val="clear" w:color="auto" w:fill="auto"/>
          </w:tcPr>
          <w:p w:rsidR="00151E90" w:rsidRPr="00E87837" w:rsidRDefault="00151E90" w:rsidP="002E7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78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Реализация </w:t>
            </w:r>
            <w:r w:rsidRPr="00E87837">
              <w:rPr>
                <w:rFonts w:ascii="Times New Roman" w:hAnsi="Times New Roman"/>
                <w:sz w:val="20"/>
                <w:szCs w:val="20"/>
              </w:rPr>
              <w:t>мероприятий государственной программы Красноярского края «Создание условий для обеспечения доступным и комфортным жильем граждан», утвержденной постановлением Правительства края от 30.09.2013 № 514-п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151E90" w:rsidRPr="00C12086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151E90" w:rsidRPr="00C12086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51E90" w:rsidRPr="00C12086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151E90" w:rsidRPr="00C12086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51E90" w:rsidRPr="00C12086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151E90" w:rsidRPr="00C12086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151E90" w:rsidRPr="00C12086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151E90" w:rsidRPr="00C12086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51E90" w:rsidRPr="00C12086" w:rsidTr="002E7EB4">
        <w:trPr>
          <w:trHeight w:val="1513"/>
        </w:trPr>
        <w:tc>
          <w:tcPr>
            <w:tcW w:w="814" w:type="dxa"/>
            <w:shd w:val="clear" w:color="auto" w:fill="auto"/>
          </w:tcPr>
          <w:p w:rsidR="00151E90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1.4.3</w:t>
            </w:r>
          </w:p>
        </w:tc>
        <w:tc>
          <w:tcPr>
            <w:tcW w:w="4790" w:type="dxa"/>
            <w:shd w:val="clear" w:color="auto" w:fill="auto"/>
          </w:tcPr>
          <w:p w:rsidR="00151E90" w:rsidRPr="00E87837" w:rsidRDefault="00151E90" w:rsidP="002E7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78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151E90" w:rsidRPr="00C12086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151E90" w:rsidRPr="00C12086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51E90" w:rsidRPr="00C12086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151E90" w:rsidRPr="00C12086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51E90" w:rsidRPr="00C12086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151E90" w:rsidRPr="00C12086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151E90" w:rsidRPr="00C12086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151E90" w:rsidRPr="00C12086" w:rsidRDefault="00151E9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43575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743575" w:rsidRPr="00C12086" w:rsidRDefault="00743575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1.5. Рынок услуг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дорожной деятельности</w:t>
            </w:r>
            <w:r w:rsidRPr="00E141CD">
              <w:rPr>
                <w:rFonts w:ascii="Times New Roman" w:eastAsia="Calibri" w:hAnsi="Times New Roman" w:cs="Times New Roman"/>
                <w:lang w:eastAsia="en-US"/>
              </w:rPr>
              <w:t xml:space="preserve"> (за исключением проектирования)</w:t>
            </w:r>
          </w:p>
        </w:tc>
      </w:tr>
      <w:tr w:rsidR="00743575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743575" w:rsidRDefault="00743575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12086">
              <w:rPr>
                <w:rFonts w:ascii="Times New Roman" w:eastAsia="Calibri" w:hAnsi="Times New Roman" w:cs="Times New Roman"/>
                <w:lang w:eastAsia="en-US"/>
              </w:rPr>
              <w:t>Исходная фактическая информация</w:t>
            </w:r>
          </w:p>
          <w:p w:rsidR="00D510A3" w:rsidRPr="00D510A3" w:rsidRDefault="00D510A3" w:rsidP="00D510A3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510A3">
              <w:rPr>
                <w:rFonts w:ascii="Times New Roman" w:eastAsia="Calibri" w:hAnsi="Times New Roman" w:cs="Times New Roman"/>
                <w:lang w:eastAsia="en-US"/>
              </w:rPr>
              <w:t>Задачи: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510A3">
              <w:rPr>
                <w:rFonts w:ascii="Times New Roman" w:eastAsia="Calibri" w:hAnsi="Times New Roman" w:cs="Times New Roman"/>
                <w:lang w:eastAsia="en-US"/>
              </w:rPr>
              <w:t>расширение применения новых технологий строительства, в том числе основанных на применении новых инновационных материалов 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510A3">
              <w:rPr>
                <w:rFonts w:ascii="Times New Roman" w:eastAsia="Calibri" w:hAnsi="Times New Roman" w:cs="Times New Roman"/>
                <w:lang w:eastAsia="en-US"/>
              </w:rPr>
              <w:t>дорожном строительстве;</w:t>
            </w:r>
          </w:p>
          <w:p w:rsidR="00D510A3" w:rsidRDefault="00D510A3" w:rsidP="00D510A3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510A3">
              <w:rPr>
                <w:rFonts w:ascii="Times New Roman" w:eastAsia="Calibri" w:hAnsi="Times New Roman" w:cs="Times New Roman"/>
                <w:lang w:eastAsia="en-US"/>
              </w:rPr>
              <w:t>применение конкурентных способов при размещении заказов на выполнение работ в сфере дорожного строительства.</w:t>
            </w:r>
          </w:p>
          <w:p w:rsidR="002973ED" w:rsidRPr="00C12086" w:rsidRDefault="002973ED" w:rsidP="002973E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973ED">
              <w:rPr>
                <w:rFonts w:ascii="Times New Roman" w:eastAsia="Calibri" w:hAnsi="Times New Roman" w:cs="Times New Roman"/>
                <w:lang w:eastAsia="en-US"/>
              </w:rPr>
              <w:t>Проблема: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973ED">
              <w:rPr>
                <w:rFonts w:ascii="Times New Roman" w:eastAsia="Calibri" w:hAnsi="Times New Roman" w:cs="Times New Roman"/>
                <w:lang w:eastAsia="en-US"/>
              </w:rPr>
              <w:t>низкая эффективность мероприятий по содержанию и ремонту автомобильных дорог местного значения, также по благоустройству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973ED">
              <w:rPr>
                <w:rFonts w:ascii="Times New Roman" w:eastAsia="Calibri" w:hAnsi="Times New Roman" w:cs="Times New Roman"/>
                <w:lang w:eastAsia="en-US"/>
              </w:rPr>
              <w:t>территорий</w:t>
            </w:r>
          </w:p>
        </w:tc>
      </w:tr>
      <w:tr w:rsidR="00193F9D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193F9D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1.5.1</w:t>
            </w:r>
          </w:p>
        </w:tc>
        <w:tc>
          <w:tcPr>
            <w:tcW w:w="4790" w:type="dxa"/>
            <w:shd w:val="clear" w:color="auto" w:fill="auto"/>
          </w:tcPr>
          <w:p w:rsidR="00193F9D" w:rsidRPr="00773DE8" w:rsidRDefault="00193F9D" w:rsidP="00773DE8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773DE8">
              <w:rPr>
                <w:rFonts w:ascii="Times New Roman" w:eastAsia="Calibri" w:hAnsi="Times New Roman" w:cs="Times New Roman"/>
                <w:lang w:eastAsia="en-US"/>
              </w:rPr>
              <w:t>Мониторинг состояния развития конкуренции на рынке дорожного строительства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193F9D" w:rsidRPr="00193F9D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193F9D" w:rsidRPr="00193F9D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193F9D" w:rsidRPr="00193F9D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193F9D" w:rsidRPr="00193F9D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193F9D" w:rsidRPr="00193F9D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193F9D" w:rsidRPr="00193F9D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193F9D" w:rsidRPr="00193F9D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193F9D" w:rsidRPr="00C12086" w:rsidRDefault="00193F9D" w:rsidP="001D78FF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1D78FF">
              <w:rPr>
                <w:rFonts w:ascii="Times New Roman" w:eastAsia="Calibri" w:hAnsi="Times New Roman" w:cs="Times New Roman"/>
                <w:lang w:eastAsia="en-US"/>
              </w:rPr>
              <w:t>Управление городского хозяйства администрации города Минусинска</w:t>
            </w:r>
          </w:p>
        </w:tc>
      </w:tr>
      <w:tr w:rsidR="00193F9D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193F9D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1.5.2</w:t>
            </w:r>
          </w:p>
        </w:tc>
        <w:tc>
          <w:tcPr>
            <w:tcW w:w="4790" w:type="dxa"/>
            <w:shd w:val="clear" w:color="auto" w:fill="auto"/>
          </w:tcPr>
          <w:p w:rsidR="00193F9D" w:rsidRPr="00193F9D" w:rsidRDefault="00193F9D" w:rsidP="002E7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F9D">
              <w:rPr>
                <w:rFonts w:ascii="Times New Roman" w:hAnsi="Times New Roman" w:cs="Times New Roman"/>
                <w:sz w:val="20"/>
                <w:szCs w:val="20"/>
              </w:rPr>
              <w:t xml:space="preserve">Недопущение укрупнения лотов при проведении закупочных процедур в сфере дорожной </w:t>
            </w:r>
            <w:r w:rsidRPr="00193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93F9D" w:rsidRPr="00C12086" w:rsidTr="002E7EB4">
        <w:trPr>
          <w:trHeight w:val="1129"/>
        </w:trPr>
        <w:tc>
          <w:tcPr>
            <w:tcW w:w="814" w:type="dxa"/>
            <w:shd w:val="clear" w:color="auto" w:fill="auto"/>
          </w:tcPr>
          <w:p w:rsidR="00193F9D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1.5.3</w:t>
            </w:r>
          </w:p>
        </w:tc>
        <w:tc>
          <w:tcPr>
            <w:tcW w:w="4790" w:type="dxa"/>
            <w:shd w:val="clear" w:color="auto" w:fill="auto"/>
          </w:tcPr>
          <w:p w:rsidR="00193F9D" w:rsidRPr="00846C1F" w:rsidRDefault="00193F9D" w:rsidP="002D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9D">
              <w:rPr>
                <w:rFonts w:ascii="Times New Roman" w:hAnsi="Times New Roman" w:cs="Times New Roman"/>
                <w:sz w:val="20"/>
                <w:szCs w:val="20"/>
              </w:rPr>
              <w:t>Сокращение сроков приемки выполненных работ по результатам исполнения заключенных государственных и муниципальных контрактов, обеспечение своевременной и стопроцентной оплаты выполненных и принятых заказчиком работ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93F9D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193F9D" w:rsidRPr="00C12086" w:rsidRDefault="00193F9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1.6. Рынок услуг переработки</w:t>
            </w:r>
            <w:r w:rsidRPr="00D11F9A">
              <w:rPr>
                <w:rFonts w:ascii="Times New Roman" w:eastAsia="Calibri" w:hAnsi="Times New Roman" w:cs="Times New Roman"/>
                <w:lang w:eastAsia="en-US"/>
              </w:rPr>
              <w:t xml:space="preserve"> водных биоресурсов</w:t>
            </w:r>
          </w:p>
        </w:tc>
      </w:tr>
      <w:tr w:rsidR="00193F9D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193F9D" w:rsidRDefault="00193F9D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12086">
              <w:rPr>
                <w:rFonts w:ascii="Times New Roman" w:eastAsia="Calibri" w:hAnsi="Times New Roman" w:cs="Times New Roman"/>
                <w:lang w:eastAsia="en-US"/>
              </w:rPr>
              <w:t>Исходная фактическая информация</w:t>
            </w:r>
          </w:p>
          <w:p w:rsidR="004137BB" w:rsidRDefault="004137BB" w:rsidP="004137BB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4137BB">
              <w:rPr>
                <w:rFonts w:ascii="Times New Roman" w:eastAsia="Calibri" w:hAnsi="Times New Roman" w:cs="Times New Roman"/>
                <w:lang w:eastAsia="en-US"/>
              </w:rPr>
              <w:t>Задача: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137BB">
              <w:rPr>
                <w:rFonts w:ascii="Times New Roman" w:eastAsia="Calibri" w:hAnsi="Times New Roman" w:cs="Times New Roman"/>
                <w:lang w:eastAsia="en-US"/>
              </w:rPr>
              <w:t xml:space="preserve">разработка целевых мероприятий 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для</w:t>
            </w:r>
            <w:r w:rsidRPr="004137BB">
              <w:rPr>
                <w:rFonts w:ascii="Times New Roman" w:eastAsia="Calibri" w:hAnsi="Times New Roman" w:cs="Times New Roman"/>
                <w:lang w:eastAsia="en-US"/>
              </w:rPr>
              <w:t xml:space="preserve"> поддержки участников рынка со стороны органов исполнительной власти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города Минусинска.</w:t>
            </w:r>
          </w:p>
          <w:p w:rsidR="004137BB" w:rsidRPr="00C12086" w:rsidRDefault="0022679D" w:rsidP="0022679D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Проблемы: </w:t>
            </w:r>
            <w:r w:rsidRPr="0022679D">
              <w:rPr>
                <w:rFonts w:ascii="Times New Roman" w:eastAsia="Calibri" w:hAnsi="Times New Roman" w:cs="Times New Roman"/>
                <w:lang w:eastAsia="en-US"/>
              </w:rPr>
              <w:t>снижение динамики объемов производства.</w:t>
            </w:r>
          </w:p>
        </w:tc>
      </w:tr>
      <w:tr w:rsidR="000508B8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0508B8" w:rsidRDefault="000508B8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1.6.1</w:t>
            </w:r>
          </w:p>
        </w:tc>
        <w:tc>
          <w:tcPr>
            <w:tcW w:w="4790" w:type="dxa"/>
            <w:shd w:val="clear" w:color="auto" w:fill="auto"/>
          </w:tcPr>
          <w:p w:rsidR="000508B8" w:rsidRPr="004B202F" w:rsidRDefault="000508B8" w:rsidP="004B202F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B202F">
              <w:rPr>
                <w:rFonts w:ascii="Times New Roman" w:eastAsia="Calibri" w:hAnsi="Times New Roman" w:cs="Times New Roman"/>
                <w:lang w:eastAsia="en-US"/>
              </w:rPr>
              <w:t>Создание возможностей для участия предприятий, занимающихся переработкой водных биоресурсов в выставках и (или) ярмарках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0508B8" w:rsidRPr="005D5BAF" w:rsidRDefault="000508B8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0508B8" w:rsidRPr="005D5BAF" w:rsidRDefault="000508B8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0508B8" w:rsidRPr="005D5BAF" w:rsidRDefault="000508B8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0508B8" w:rsidRPr="005D5BAF" w:rsidRDefault="000508B8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0508B8" w:rsidRPr="005D5BAF" w:rsidRDefault="000508B8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0508B8" w:rsidRPr="005D5BAF" w:rsidRDefault="000508B8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0508B8" w:rsidRPr="005D5BAF" w:rsidRDefault="000508B8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0508B8" w:rsidRPr="00C12086" w:rsidRDefault="000508B8" w:rsidP="00C33A48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76DF9">
              <w:rPr>
                <w:rFonts w:ascii="Times New Roman" w:eastAsia="Calibri" w:hAnsi="Times New Roman" w:cs="Times New Roman"/>
                <w:lang w:eastAsia="en-US"/>
              </w:rPr>
              <w:t>Управление экономики и имущественных отношений администрации города Минусинска</w:t>
            </w:r>
          </w:p>
        </w:tc>
      </w:tr>
      <w:tr w:rsidR="000508B8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0508B8" w:rsidRDefault="000508B8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1.6.2</w:t>
            </w:r>
          </w:p>
        </w:tc>
        <w:tc>
          <w:tcPr>
            <w:tcW w:w="4790" w:type="dxa"/>
            <w:shd w:val="clear" w:color="auto" w:fill="auto"/>
          </w:tcPr>
          <w:p w:rsidR="000508B8" w:rsidRPr="000508B8" w:rsidRDefault="000508B8" w:rsidP="000508B8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508B8">
              <w:rPr>
                <w:rFonts w:ascii="Times New Roman" w:eastAsia="Calibri" w:hAnsi="Times New Roman" w:cs="Times New Roman"/>
                <w:lang w:eastAsia="en-US"/>
              </w:rPr>
              <w:t>Осуществление мониторинга развития конкуренции на рынке переработки водных биоресурсов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0508B8" w:rsidRPr="00C12086" w:rsidRDefault="000508B8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0508B8" w:rsidRPr="00C12086" w:rsidRDefault="000508B8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0508B8" w:rsidRPr="00C12086" w:rsidRDefault="000508B8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0508B8" w:rsidRPr="00C12086" w:rsidRDefault="000508B8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0508B8" w:rsidRPr="00C12086" w:rsidRDefault="000508B8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0508B8" w:rsidRPr="00C12086" w:rsidRDefault="000508B8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0508B8" w:rsidRPr="00C12086" w:rsidRDefault="000508B8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0508B8" w:rsidRPr="00C12086" w:rsidRDefault="000508B8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508B8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0508B8" w:rsidRPr="00C12086" w:rsidRDefault="000508B8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1.7. Рынок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услуг</w:t>
            </w:r>
            <w:r w:rsidRPr="0063312F">
              <w:rPr>
                <w:rFonts w:ascii="Times New Roman" w:eastAsia="Calibri" w:hAnsi="Times New Roman" w:cs="Times New Roman"/>
                <w:lang w:eastAsia="en-US"/>
              </w:rPr>
              <w:t xml:space="preserve"> по сбору и транспортирование твердых коммунальных отходов</w:t>
            </w:r>
          </w:p>
        </w:tc>
      </w:tr>
      <w:tr w:rsidR="000508B8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0508B8" w:rsidRPr="002D3131" w:rsidRDefault="000508B8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D3131">
              <w:rPr>
                <w:rFonts w:ascii="Times New Roman" w:eastAsia="Calibri" w:hAnsi="Times New Roman" w:cs="Times New Roman"/>
                <w:lang w:eastAsia="en-US"/>
              </w:rPr>
              <w:t>Исходная фактическая информация</w:t>
            </w:r>
          </w:p>
          <w:p w:rsidR="0058300E" w:rsidRPr="002D3131" w:rsidRDefault="0058300E" w:rsidP="0058300E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2D3131">
              <w:rPr>
                <w:rFonts w:ascii="Times New Roman" w:eastAsia="Calibri" w:hAnsi="Times New Roman" w:cs="Times New Roman"/>
                <w:lang w:eastAsia="en-US"/>
              </w:rPr>
              <w:t>Задачи: создание необходимой материально-технической базы для обеспечения сбора и транспортирования твердых коммунальных отходов;</w:t>
            </w:r>
          </w:p>
          <w:p w:rsidR="0058300E" w:rsidRPr="002D3131" w:rsidRDefault="0058300E" w:rsidP="0058300E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D3131">
              <w:rPr>
                <w:rFonts w:ascii="Times New Roman" w:eastAsia="Calibri" w:hAnsi="Times New Roman" w:cs="Times New Roman"/>
                <w:lang w:eastAsia="en-US"/>
              </w:rPr>
              <w:t>повышение качества оказания услуг на рынке по сбору и транспортированию твердых коммунальных отходов.</w:t>
            </w:r>
          </w:p>
          <w:p w:rsidR="0058300E" w:rsidRPr="002D3131" w:rsidRDefault="00361608" w:rsidP="00361608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D3131">
              <w:rPr>
                <w:rFonts w:ascii="Times New Roman" w:eastAsia="Calibri" w:hAnsi="Times New Roman" w:cs="Times New Roman"/>
                <w:lang w:eastAsia="en-US"/>
              </w:rPr>
              <w:t>Проблема: недостаток финансирования данной сферы и отсутствия специализированных организаций, администрация не имеет возможности обеспечить регулярную работу по сбору и транспортирование твердых коммунальных отходов.</w:t>
            </w:r>
          </w:p>
        </w:tc>
      </w:tr>
      <w:tr w:rsidR="00EB4A00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EB4A00" w:rsidRDefault="00EB4A0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1.7.1</w:t>
            </w:r>
          </w:p>
        </w:tc>
        <w:tc>
          <w:tcPr>
            <w:tcW w:w="4790" w:type="dxa"/>
            <w:shd w:val="clear" w:color="auto" w:fill="auto"/>
          </w:tcPr>
          <w:p w:rsidR="00EB4A00" w:rsidRPr="002D3131" w:rsidRDefault="00EB4A00" w:rsidP="000E205A">
            <w:pPr>
              <w:pStyle w:val="ConsNormal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D3131">
              <w:rPr>
                <w:rFonts w:ascii="Times New Roman" w:eastAsia="Calibri" w:hAnsi="Times New Roman" w:cs="Times New Roman"/>
                <w:lang w:eastAsia="en-US"/>
              </w:rPr>
              <w:t>Мониторинг состояния развития конкуренции на рынке услуг по сбору и транспортированию твердых коммунальных отходов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EB4A00" w:rsidRPr="005D5BAF" w:rsidRDefault="00EB4A0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EB4A00" w:rsidRPr="005D5BAF" w:rsidRDefault="00EB4A0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EB4A00" w:rsidRPr="005D5BAF" w:rsidRDefault="00EB4A0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EB4A00" w:rsidRPr="005D5BAF" w:rsidRDefault="00EB4A0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EB4A00" w:rsidRPr="005D5BAF" w:rsidRDefault="00EB4A0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EB4A00" w:rsidRPr="005D5BAF" w:rsidRDefault="00EB4A0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EB4A00" w:rsidRPr="005D5BAF" w:rsidRDefault="00EB4A0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EB4A00" w:rsidRPr="00C12086" w:rsidRDefault="00EB4A00" w:rsidP="00D4735C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E205A">
              <w:rPr>
                <w:rFonts w:ascii="Times New Roman" w:eastAsia="Calibri" w:hAnsi="Times New Roman" w:cs="Times New Roman"/>
                <w:lang w:eastAsia="en-US"/>
              </w:rPr>
              <w:t>Управление городского хозяйства администрации города Минусинска</w:t>
            </w:r>
          </w:p>
        </w:tc>
      </w:tr>
      <w:tr w:rsidR="00EB4A00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EB4A00" w:rsidRDefault="00EB4A00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1.7.2</w:t>
            </w:r>
          </w:p>
        </w:tc>
        <w:tc>
          <w:tcPr>
            <w:tcW w:w="4790" w:type="dxa"/>
            <w:shd w:val="clear" w:color="auto" w:fill="auto"/>
          </w:tcPr>
          <w:p w:rsidR="00EB4A00" w:rsidRPr="002D3131" w:rsidRDefault="00EB4A00" w:rsidP="00BC0052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D3131">
              <w:rPr>
                <w:rFonts w:ascii="Times New Roman" w:eastAsia="Calibri" w:hAnsi="Times New Roman" w:cs="Times New Roman"/>
                <w:lang w:eastAsia="en-US"/>
              </w:rPr>
              <w:t>Проведение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в форме электронного аукциона в отношении всего объема твердых коммунальных отходов, образующихся в зоне его деятельности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B4A00" w:rsidRPr="005D5BAF" w:rsidRDefault="00EB4A0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B4A00" w:rsidRPr="005D5BAF" w:rsidRDefault="00EB4A0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EB4A00" w:rsidRPr="005D5BAF" w:rsidRDefault="00EB4A0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EB4A00" w:rsidRPr="005D5BAF" w:rsidRDefault="00EB4A0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EB4A00" w:rsidRPr="005D5BAF" w:rsidRDefault="00EB4A0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EB4A00" w:rsidRPr="005D5BAF" w:rsidRDefault="00EB4A0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EB4A00" w:rsidRPr="005D5BAF" w:rsidRDefault="00EB4A00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EB4A00" w:rsidRPr="000E205A" w:rsidRDefault="00EB4A00" w:rsidP="00D4735C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05A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0E205A" w:rsidRPr="00C12086" w:rsidRDefault="000E205A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1.8. Рынок услуг по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выполнению</w:t>
            </w:r>
            <w:r w:rsidRPr="007E6E22">
              <w:rPr>
                <w:rFonts w:ascii="Times New Roman" w:eastAsia="Calibri" w:hAnsi="Times New Roman" w:cs="Times New Roman"/>
                <w:lang w:eastAsia="en-US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E205A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0E205A" w:rsidRDefault="000E205A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12086">
              <w:rPr>
                <w:rFonts w:ascii="Times New Roman" w:eastAsia="Calibri" w:hAnsi="Times New Roman" w:cs="Times New Roman"/>
                <w:lang w:eastAsia="en-US"/>
              </w:rPr>
              <w:t>Исходная фактическая информация</w:t>
            </w:r>
          </w:p>
          <w:p w:rsidR="006818B8" w:rsidRPr="006818B8" w:rsidRDefault="006818B8" w:rsidP="006818B8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6818B8">
              <w:rPr>
                <w:rFonts w:ascii="Times New Roman" w:eastAsia="Calibri" w:hAnsi="Times New Roman" w:cs="Times New Roman"/>
                <w:lang w:eastAsia="en-US"/>
              </w:rPr>
              <w:t>Задачи: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818B8">
              <w:rPr>
                <w:rFonts w:ascii="Times New Roman" w:eastAsia="Calibri" w:hAnsi="Times New Roman" w:cs="Times New Roman"/>
                <w:lang w:eastAsia="en-US"/>
              </w:rPr>
              <w:t>создание благоприятных условий для развития конкуренции в сфере управления многоквартирными домами, рост количества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818B8">
              <w:rPr>
                <w:rFonts w:ascii="Times New Roman" w:eastAsia="Calibri" w:hAnsi="Times New Roman" w:cs="Times New Roman"/>
                <w:lang w:eastAsia="en-US"/>
              </w:rPr>
              <w:t>лицензированных организаций, способных предлагать услуги на рынке предоставления услуг по управлению многоквартирным домом;</w:t>
            </w:r>
          </w:p>
          <w:p w:rsidR="006818B8" w:rsidRPr="006818B8" w:rsidRDefault="006818B8" w:rsidP="006818B8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6818B8">
              <w:rPr>
                <w:rFonts w:ascii="Times New Roman" w:eastAsia="Calibri" w:hAnsi="Times New Roman" w:cs="Times New Roman"/>
                <w:lang w:eastAsia="en-US"/>
              </w:rPr>
              <w:t>повышение качества жилищно-коммунальных услуг;</w:t>
            </w:r>
          </w:p>
          <w:p w:rsidR="00DA02BD" w:rsidRDefault="006818B8" w:rsidP="00DA02BD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6818B8">
              <w:rPr>
                <w:rFonts w:ascii="Times New Roman" w:eastAsia="Calibri" w:hAnsi="Times New Roman" w:cs="Times New Roman"/>
                <w:lang w:eastAsia="en-US"/>
              </w:rPr>
              <w:t xml:space="preserve">развитие электронных форм и площадок </w:t>
            </w:r>
            <w:proofErr w:type="gramStart"/>
            <w:r w:rsidRPr="006818B8">
              <w:rPr>
                <w:rFonts w:ascii="Times New Roman" w:eastAsia="Calibri" w:hAnsi="Times New Roman" w:cs="Times New Roman"/>
                <w:lang w:eastAsia="en-US"/>
              </w:rPr>
              <w:t>свое</w:t>
            </w:r>
            <w:r>
              <w:rPr>
                <w:rFonts w:ascii="Times New Roman" w:eastAsia="Calibri" w:hAnsi="Times New Roman" w:cs="Times New Roman"/>
                <w:lang w:eastAsia="en-US"/>
              </w:rPr>
              <w:t>временного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информирование</w:t>
            </w:r>
            <w:r w:rsidRPr="006818B8">
              <w:rPr>
                <w:rFonts w:ascii="Times New Roman" w:eastAsia="Calibri" w:hAnsi="Times New Roman" w:cs="Times New Roman"/>
                <w:lang w:eastAsia="en-US"/>
              </w:rPr>
              <w:t xml:space="preserve"> управляющих </w:t>
            </w:r>
            <w:r w:rsidR="00DA02BD">
              <w:rPr>
                <w:rFonts w:ascii="Times New Roman" w:eastAsia="Calibri" w:hAnsi="Times New Roman" w:cs="Times New Roman"/>
                <w:lang w:eastAsia="en-US"/>
              </w:rPr>
              <w:t>компаний о возникших проблемах.</w:t>
            </w:r>
          </w:p>
          <w:p w:rsidR="00DA02BD" w:rsidRPr="00C12086" w:rsidRDefault="00DA02BD" w:rsidP="00DA02BD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DA02BD">
              <w:rPr>
                <w:rFonts w:ascii="Times New Roman" w:eastAsia="Calibri" w:hAnsi="Times New Roman" w:cs="Times New Roman"/>
                <w:lang w:eastAsia="en-US"/>
              </w:rPr>
              <w:t>Проблема: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A02BD">
              <w:rPr>
                <w:rFonts w:ascii="Times New Roman" w:eastAsia="Calibri" w:hAnsi="Times New Roman" w:cs="Times New Roman"/>
                <w:lang w:eastAsia="en-US"/>
              </w:rPr>
              <w:t xml:space="preserve">низкое качество оказываемых услуг в сфере управления многоквартирными </w:t>
            </w:r>
            <w:proofErr w:type="gramStart"/>
            <w:r w:rsidRPr="00DA02BD">
              <w:rPr>
                <w:rFonts w:ascii="Times New Roman" w:eastAsia="Calibri" w:hAnsi="Times New Roman" w:cs="Times New Roman"/>
                <w:lang w:eastAsia="en-US"/>
              </w:rPr>
              <w:t>домами</w:t>
            </w:r>
            <w:proofErr w:type="gramEnd"/>
            <w:r w:rsidRPr="00DA02BD">
              <w:rPr>
                <w:rFonts w:ascii="Times New Roman" w:eastAsia="Calibri" w:hAnsi="Times New Roman" w:cs="Times New Roman"/>
                <w:lang w:eastAsia="en-US"/>
              </w:rPr>
              <w:t xml:space="preserve"> по мнению граждан</w:t>
            </w:r>
          </w:p>
        </w:tc>
      </w:tr>
      <w:tr w:rsidR="00D4735C" w:rsidRPr="00C12086" w:rsidTr="00236F84">
        <w:trPr>
          <w:trHeight w:val="1546"/>
        </w:trPr>
        <w:tc>
          <w:tcPr>
            <w:tcW w:w="814" w:type="dxa"/>
            <w:shd w:val="clear" w:color="auto" w:fill="auto"/>
          </w:tcPr>
          <w:p w:rsidR="00D4735C" w:rsidRDefault="00D4735C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1.8.1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236F84" w:rsidRPr="00D11829" w:rsidRDefault="00D4735C" w:rsidP="002D1B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18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Достижения улучшения жилищных условий и коммунального обслуживания населения путем развития и модернизации объектов инженерной инфраструктуры, повышения качества и надежности жилищно-коммунальных услуг</w:t>
            </w:r>
            <w:r w:rsidR="00236F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в условиях рыночной экономики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D4735C" w:rsidRPr="005D5BAF" w:rsidRDefault="00D4735C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735C" w:rsidRPr="005D5BAF" w:rsidRDefault="00D4735C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D4735C" w:rsidRPr="005D5BAF" w:rsidRDefault="00D4735C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D4735C" w:rsidRPr="005D5BAF" w:rsidRDefault="00D4735C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D4735C" w:rsidRPr="005D5BAF" w:rsidRDefault="00D4735C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D4735C" w:rsidRPr="005D5BAF" w:rsidRDefault="00D4735C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4735C" w:rsidRPr="005D5BAF" w:rsidRDefault="00D4735C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D4735C" w:rsidRPr="00C12086" w:rsidRDefault="00D4735C" w:rsidP="00D4735C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E205A">
              <w:rPr>
                <w:rFonts w:ascii="Times New Roman" w:eastAsia="Calibri" w:hAnsi="Times New Roman" w:cs="Times New Roman"/>
                <w:lang w:eastAsia="en-US"/>
              </w:rPr>
              <w:t>Управление городского хозяйства администрации города Минусинска</w:t>
            </w:r>
          </w:p>
        </w:tc>
      </w:tr>
      <w:tr w:rsidR="00D4735C" w:rsidRPr="00C12086" w:rsidTr="002E7EB4">
        <w:trPr>
          <w:trHeight w:val="837"/>
        </w:trPr>
        <w:tc>
          <w:tcPr>
            <w:tcW w:w="814" w:type="dxa"/>
            <w:shd w:val="clear" w:color="auto" w:fill="auto"/>
          </w:tcPr>
          <w:p w:rsidR="00D4735C" w:rsidRDefault="00D4735C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1.8.2</w:t>
            </w:r>
          </w:p>
        </w:tc>
        <w:tc>
          <w:tcPr>
            <w:tcW w:w="4790" w:type="dxa"/>
            <w:shd w:val="clear" w:color="auto" w:fill="auto"/>
          </w:tcPr>
          <w:p w:rsidR="00236F84" w:rsidRPr="00D11829" w:rsidRDefault="00D4735C" w:rsidP="002D1B37">
            <w:pPr>
              <w:spacing w:after="0" w:line="240" w:lineRule="auto"/>
              <w:ind w:firstLine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18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Создание условий для развития конкуренции на рынке оказываемых услуг, выполнения работ  надлежащего качества по содержанию и ремонту помещений в многоквартирном доме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D4735C" w:rsidRPr="00C12086" w:rsidRDefault="00D4735C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735C" w:rsidRPr="00C12086" w:rsidRDefault="00D4735C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D4735C" w:rsidRPr="00C12086" w:rsidRDefault="00D4735C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D4735C" w:rsidRPr="00C12086" w:rsidRDefault="00D4735C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D4735C" w:rsidRPr="00C12086" w:rsidRDefault="00D4735C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D4735C" w:rsidRPr="00C12086" w:rsidRDefault="00D4735C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4735C" w:rsidRPr="00C12086" w:rsidRDefault="00D4735C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D4735C" w:rsidRPr="00C12086" w:rsidRDefault="00D4735C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11829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D11829" w:rsidRPr="00C12086" w:rsidRDefault="00D11829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1.9. Рынок услуг по розничной продаже</w:t>
            </w:r>
            <w:r w:rsidRPr="005B6035">
              <w:rPr>
                <w:rFonts w:ascii="Times New Roman" w:eastAsia="Calibri" w:hAnsi="Times New Roman" w:cs="Times New Roman"/>
                <w:lang w:eastAsia="en-US"/>
              </w:rPr>
              <w:t xml:space="preserve"> нефтепродуктов</w:t>
            </w:r>
          </w:p>
        </w:tc>
      </w:tr>
      <w:tr w:rsidR="00D11829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D11829" w:rsidRDefault="00D11829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12086">
              <w:rPr>
                <w:rFonts w:ascii="Times New Roman" w:eastAsia="Calibri" w:hAnsi="Times New Roman" w:cs="Times New Roman"/>
                <w:lang w:eastAsia="en-US"/>
              </w:rPr>
              <w:t>Исходная фактическая информация</w:t>
            </w:r>
          </w:p>
          <w:p w:rsidR="00AD45C2" w:rsidRDefault="00AD45C2" w:rsidP="00AD45C2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Задача: </w:t>
            </w:r>
            <w:r w:rsidRPr="00AD45C2">
              <w:rPr>
                <w:rFonts w:ascii="Times New Roman" w:eastAsia="Calibri" w:hAnsi="Times New Roman" w:cs="Times New Roman"/>
                <w:lang w:eastAsia="en-US"/>
              </w:rPr>
              <w:t>удовлетворение спр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оса на рынке моторного топлива.</w:t>
            </w:r>
          </w:p>
          <w:p w:rsidR="00343FB7" w:rsidRDefault="00C61D5D" w:rsidP="00C61D5D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C61D5D">
              <w:rPr>
                <w:rFonts w:ascii="Times New Roman" w:eastAsia="Calibri" w:hAnsi="Times New Roman" w:cs="Times New Roman"/>
                <w:lang w:eastAsia="en-US"/>
              </w:rPr>
              <w:t>Проблемы: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61D5D">
              <w:rPr>
                <w:rFonts w:ascii="Times New Roman" w:eastAsia="Calibri" w:hAnsi="Times New Roman" w:cs="Times New Roman"/>
                <w:lang w:eastAsia="en-US"/>
              </w:rPr>
              <w:t>сохраняется тенденция строительства АЗС без обоснования экономической целесообразности нахождения в конкретном населённом пункте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61D5D">
              <w:rPr>
                <w:rFonts w:ascii="Times New Roman" w:eastAsia="Calibri" w:hAnsi="Times New Roman" w:cs="Times New Roman"/>
                <w:lang w:eastAsia="en-US"/>
              </w:rPr>
              <w:t>и на конкретном участке автомобильной дороги без учёта требований ГОСТР 52766-2007 «Дороги автомобильные общего пользования. Элементы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61D5D">
              <w:rPr>
                <w:rFonts w:ascii="Times New Roman" w:eastAsia="Calibri" w:hAnsi="Times New Roman" w:cs="Times New Roman"/>
                <w:lang w:eastAsia="en-US"/>
              </w:rPr>
              <w:t>обустройства. Общие требования»;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AD45C2" w:rsidRPr="00C12086" w:rsidRDefault="00C61D5D" w:rsidP="00C61D5D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C61D5D">
              <w:rPr>
                <w:rFonts w:ascii="Times New Roman" w:eastAsia="Calibri" w:hAnsi="Times New Roman" w:cs="Times New Roman"/>
                <w:lang w:eastAsia="en-US"/>
              </w:rPr>
              <w:t>недостаточное эффективное развитие рынка, в результате несоблюдения установленных нормативных расстояний между станциями с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61D5D">
              <w:rPr>
                <w:rFonts w:ascii="Times New Roman" w:eastAsia="Calibri" w:hAnsi="Times New Roman" w:cs="Times New Roman"/>
                <w:lang w:eastAsia="en-US"/>
              </w:rPr>
              <w:t>учетом интенсивности движения</w:t>
            </w:r>
          </w:p>
        </w:tc>
      </w:tr>
      <w:tr w:rsidR="00B76BFD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B76BFD" w:rsidRDefault="00B76BFD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1.9.1</w:t>
            </w:r>
          </w:p>
        </w:tc>
        <w:tc>
          <w:tcPr>
            <w:tcW w:w="4790" w:type="dxa"/>
            <w:shd w:val="clear" w:color="auto" w:fill="auto"/>
          </w:tcPr>
          <w:p w:rsidR="00B76BFD" w:rsidRPr="00203FDB" w:rsidRDefault="00B76BFD" w:rsidP="00203FDB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03FDB">
              <w:rPr>
                <w:rFonts w:ascii="Times New Roman" w:eastAsia="Calibri" w:hAnsi="Times New Roman" w:cs="Times New Roman"/>
                <w:lang w:eastAsia="en-US"/>
              </w:rPr>
              <w:t>Мониторинг структуры рынка поставок нефтепродуктов в МО город Минусинск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B76BFD" w:rsidRPr="005D5BAF" w:rsidRDefault="00B76BFD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shd w:val="clear" w:color="auto" w:fill="auto"/>
          </w:tcPr>
          <w:p w:rsidR="00B76BFD" w:rsidRPr="005D5BAF" w:rsidRDefault="00B76BFD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7" w:type="dxa"/>
            <w:shd w:val="clear" w:color="auto" w:fill="auto"/>
          </w:tcPr>
          <w:p w:rsidR="00B76BFD" w:rsidRPr="005D5BAF" w:rsidRDefault="00B76BFD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B76BFD" w:rsidRPr="005D5BAF" w:rsidRDefault="00B76BFD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7" w:type="dxa"/>
            <w:shd w:val="clear" w:color="auto" w:fill="auto"/>
          </w:tcPr>
          <w:p w:rsidR="00B76BFD" w:rsidRPr="005D5BAF" w:rsidRDefault="00B76BFD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B76BFD" w:rsidRPr="005D5BAF" w:rsidRDefault="00B76BFD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B76BFD" w:rsidRPr="005D5BAF" w:rsidRDefault="00B76BFD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77" w:type="dxa"/>
            <w:shd w:val="clear" w:color="auto" w:fill="auto"/>
          </w:tcPr>
          <w:p w:rsidR="00B76BFD" w:rsidRPr="00C12086" w:rsidRDefault="00B76BFD" w:rsidP="00B76BF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76BFD">
              <w:rPr>
                <w:rFonts w:ascii="Times New Roman" w:eastAsia="Calibri" w:hAnsi="Times New Roman" w:cs="Times New Roman"/>
                <w:lang w:eastAsia="en-US"/>
              </w:rPr>
              <w:t>Управление экономики и имущественных отношений администрации города Минусинска</w:t>
            </w:r>
          </w:p>
        </w:tc>
      </w:tr>
      <w:tr w:rsidR="00ED4990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ED4990" w:rsidRPr="00C12086" w:rsidRDefault="00ED4990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D4990">
              <w:rPr>
                <w:rFonts w:ascii="Times New Roman" w:eastAsia="Calibri" w:hAnsi="Times New Roman" w:cs="Times New Roman"/>
                <w:lang w:eastAsia="en-US"/>
              </w:rPr>
              <w:t>1.10. Рынок услуг по перевозке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B76BFD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B76BFD" w:rsidRDefault="00B76BFD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12086">
              <w:rPr>
                <w:rFonts w:ascii="Times New Roman" w:eastAsia="Calibri" w:hAnsi="Times New Roman" w:cs="Times New Roman"/>
                <w:lang w:eastAsia="en-US"/>
              </w:rPr>
              <w:t>Исходная фактическая информация</w:t>
            </w:r>
          </w:p>
          <w:p w:rsidR="00C84D3D" w:rsidRDefault="00C84D3D" w:rsidP="00C84D3D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C84D3D">
              <w:rPr>
                <w:rFonts w:ascii="Times New Roman" w:eastAsia="Calibri" w:hAnsi="Times New Roman" w:cs="Times New Roman"/>
                <w:lang w:eastAsia="en-US"/>
              </w:rPr>
              <w:t>Задача: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4D3D">
              <w:rPr>
                <w:rFonts w:ascii="Times New Roman" w:eastAsia="Calibri" w:hAnsi="Times New Roman" w:cs="Times New Roman"/>
                <w:lang w:eastAsia="en-US"/>
              </w:rPr>
              <w:t>развитие сектора частных перевозчиков на муниципальных маршрутах регулярных перевозок пассажиров автомобильным транспортом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9E3DE5" w:rsidRPr="009E3DE5" w:rsidRDefault="009E3DE5" w:rsidP="009E3DE5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Проблемы: </w:t>
            </w:r>
            <w:r w:rsidRPr="009E3DE5">
              <w:rPr>
                <w:rFonts w:ascii="Times New Roman" w:eastAsia="Calibri" w:hAnsi="Times New Roman" w:cs="Times New Roman"/>
                <w:lang w:eastAsia="en-US"/>
              </w:rPr>
              <w:t>низкий уровень развития частного сектора на рынке услуг по перевозке пассажиров автомобильным транспортом по муниципальным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E3DE5">
              <w:rPr>
                <w:rFonts w:ascii="Times New Roman" w:eastAsia="Calibri" w:hAnsi="Times New Roman" w:cs="Times New Roman"/>
                <w:lang w:eastAsia="en-US"/>
              </w:rPr>
              <w:t>маршрутам регулярных перевозок;</w:t>
            </w:r>
          </w:p>
          <w:p w:rsidR="00C84D3D" w:rsidRPr="00C12086" w:rsidRDefault="009E3DE5" w:rsidP="009E3DE5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9E3DE5">
              <w:rPr>
                <w:rFonts w:ascii="Times New Roman" w:eastAsia="Calibri" w:hAnsi="Times New Roman" w:cs="Times New Roman"/>
                <w:lang w:eastAsia="en-US"/>
              </w:rPr>
              <w:t>недостаточное количество перевозчиков на отдельных муниципальных маршрутах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603D9E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603D9E" w:rsidRDefault="00603D9E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1.10.1</w:t>
            </w:r>
          </w:p>
        </w:tc>
        <w:tc>
          <w:tcPr>
            <w:tcW w:w="4790" w:type="dxa"/>
            <w:shd w:val="clear" w:color="auto" w:fill="auto"/>
          </w:tcPr>
          <w:p w:rsidR="00603D9E" w:rsidRPr="00C35F29" w:rsidRDefault="00603D9E" w:rsidP="00C35F29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35F29">
              <w:rPr>
                <w:rFonts w:ascii="Times New Roman" w:eastAsia="Calibri" w:hAnsi="Times New Roman" w:cs="Times New Roman"/>
                <w:lang w:eastAsia="en-US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603D9E" w:rsidRPr="005D5BAF" w:rsidRDefault="00603D9E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603D9E" w:rsidRPr="005D5BAF" w:rsidRDefault="00603D9E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603D9E" w:rsidRPr="005D5BAF" w:rsidRDefault="00603D9E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603D9E" w:rsidRPr="005D5BAF" w:rsidRDefault="00603D9E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603D9E" w:rsidRPr="005D5BAF" w:rsidRDefault="00603D9E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603D9E" w:rsidRPr="005D5BAF" w:rsidRDefault="00603D9E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03D9E" w:rsidRPr="005D5BAF" w:rsidRDefault="00603D9E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603D9E" w:rsidRPr="00C12086" w:rsidRDefault="00603D9E" w:rsidP="00C33A48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E205A">
              <w:rPr>
                <w:rFonts w:ascii="Times New Roman" w:eastAsia="Calibri" w:hAnsi="Times New Roman" w:cs="Times New Roman"/>
                <w:lang w:eastAsia="en-US"/>
              </w:rPr>
              <w:t>Управление городского хозяйства администрации города Минусинска</w:t>
            </w:r>
          </w:p>
        </w:tc>
      </w:tr>
      <w:tr w:rsidR="00603D9E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603D9E" w:rsidRDefault="00603D9E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1.10.2</w:t>
            </w:r>
          </w:p>
        </w:tc>
        <w:tc>
          <w:tcPr>
            <w:tcW w:w="4790" w:type="dxa"/>
            <w:shd w:val="clear" w:color="auto" w:fill="auto"/>
          </w:tcPr>
          <w:p w:rsidR="00603D9E" w:rsidRPr="00603D9E" w:rsidRDefault="00603D9E" w:rsidP="00603D9E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603D9E">
              <w:rPr>
                <w:rFonts w:ascii="Times New Roman" w:eastAsia="Calibri" w:hAnsi="Times New Roman" w:cs="Times New Roman"/>
                <w:lang w:eastAsia="en-US"/>
              </w:rPr>
              <w:t>Мониторинг состояния развития конкуренции на рынке услуг 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603D9E" w:rsidRPr="00C12086" w:rsidRDefault="00603D9E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03D9E" w:rsidRPr="00C12086" w:rsidRDefault="00603D9E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603D9E" w:rsidRPr="00C12086" w:rsidRDefault="00603D9E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603D9E" w:rsidRPr="00C12086" w:rsidRDefault="00603D9E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603D9E" w:rsidRPr="00C12086" w:rsidRDefault="00603D9E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603D9E" w:rsidRPr="00C12086" w:rsidRDefault="00603D9E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03D9E" w:rsidRPr="00C12086" w:rsidRDefault="00603D9E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603D9E" w:rsidRPr="00C12086" w:rsidRDefault="00603D9E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03D9E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603D9E" w:rsidRPr="00C12086" w:rsidRDefault="00603D9E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1.11. Рынок услуг по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перевозке</w:t>
            </w:r>
            <w:r w:rsidRPr="00F16079">
              <w:rPr>
                <w:rFonts w:ascii="Times New Roman" w:eastAsia="Calibri" w:hAnsi="Times New Roman" w:cs="Times New Roman"/>
                <w:lang w:eastAsia="en-US"/>
              </w:rPr>
              <w:t xml:space="preserve"> пассажиров и багажа автомобильным транспортом по межмуниципальным маршрутам регулярных перевозок</w:t>
            </w:r>
          </w:p>
        </w:tc>
      </w:tr>
      <w:tr w:rsidR="00603D9E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603D9E" w:rsidRDefault="00603D9E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12086">
              <w:rPr>
                <w:rFonts w:ascii="Times New Roman" w:eastAsia="Calibri" w:hAnsi="Times New Roman" w:cs="Times New Roman"/>
                <w:lang w:eastAsia="en-US"/>
              </w:rPr>
              <w:t>Исходная фактическая информация</w:t>
            </w:r>
          </w:p>
          <w:p w:rsidR="00C27E33" w:rsidRDefault="00C27E33" w:rsidP="00C27E33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C27E33">
              <w:rPr>
                <w:rFonts w:ascii="Times New Roman" w:eastAsia="Calibri" w:hAnsi="Times New Roman" w:cs="Times New Roman"/>
                <w:lang w:eastAsia="en-US"/>
              </w:rPr>
              <w:t>Задача: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27E33">
              <w:rPr>
                <w:rFonts w:ascii="Times New Roman" w:eastAsia="Calibri" w:hAnsi="Times New Roman" w:cs="Times New Roman"/>
                <w:lang w:eastAsia="en-US"/>
              </w:rPr>
              <w:t>развитие конкурентной среды среди частных перевозчиков при осуществлении пассажирских перевозок по регулярным межмуниципальным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27E33">
              <w:rPr>
                <w:rFonts w:ascii="Times New Roman" w:eastAsia="Calibri" w:hAnsi="Times New Roman" w:cs="Times New Roman"/>
                <w:lang w:eastAsia="en-US"/>
              </w:rPr>
              <w:t xml:space="preserve">маршрутам, проходящим по территории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города Минусинска и района.</w:t>
            </w:r>
          </w:p>
          <w:p w:rsidR="00F97A4E" w:rsidRPr="00F97A4E" w:rsidRDefault="00F97A4E" w:rsidP="00F97A4E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Проблемы: </w:t>
            </w:r>
            <w:r w:rsidRPr="00F97A4E">
              <w:rPr>
                <w:rFonts w:ascii="Times New Roman" w:eastAsia="Calibri" w:hAnsi="Times New Roman" w:cs="Times New Roman"/>
                <w:lang w:eastAsia="en-US"/>
              </w:rPr>
              <w:t>низкое количество перевозчиков на отдельных межмуниципальных маршрутах;</w:t>
            </w:r>
          </w:p>
          <w:p w:rsidR="00C27E33" w:rsidRDefault="00F97A4E" w:rsidP="00F97A4E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F97A4E">
              <w:rPr>
                <w:rFonts w:ascii="Times New Roman" w:eastAsia="Calibri" w:hAnsi="Times New Roman" w:cs="Times New Roman"/>
                <w:lang w:eastAsia="en-US"/>
              </w:rPr>
              <w:t>низкий уровень соответствия социальному стандарту транспортного обслуживания населения при осуществлении перевозок пассажиров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r w:rsidRPr="00F97A4E">
              <w:rPr>
                <w:rFonts w:ascii="Times New Roman" w:eastAsia="Calibri" w:hAnsi="Times New Roman" w:cs="Times New Roman"/>
                <w:lang w:eastAsia="en-US"/>
              </w:rPr>
              <w:t>багажа автомобильным транспортом</w:t>
            </w:r>
          </w:p>
          <w:p w:rsidR="00BA2A42" w:rsidRPr="00C12086" w:rsidRDefault="00BA2A42" w:rsidP="00F97A4E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01159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F01159" w:rsidRDefault="00F01159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1.11.1</w:t>
            </w:r>
          </w:p>
        </w:tc>
        <w:tc>
          <w:tcPr>
            <w:tcW w:w="4790" w:type="dxa"/>
            <w:shd w:val="clear" w:color="auto" w:fill="auto"/>
          </w:tcPr>
          <w:p w:rsidR="00F01159" w:rsidRPr="00F01159" w:rsidRDefault="00F01159" w:rsidP="00F01159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01159">
              <w:rPr>
                <w:rFonts w:ascii="Times New Roman" w:eastAsia="Calibri" w:hAnsi="Times New Roman" w:cs="Times New Roman"/>
                <w:lang w:eastAsia="en-US"/>
              </w:rPr>
              <w:t>Мониторинг состояния развития конкуренции на рынке услуг перевозки пассажиров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F01159" w:rsidRPr="005D5BAF" w:rsidRDefault="00F01159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shd w:val="clear" w:color="auto" w:fill="auto"/>
          </w:tcPr>
          <w:p w:rsidR="00F01159" w:rsidRPr="005D5BAF" w:rsidRDefault="00F01159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7" w:type="dxa"/>
            <w:shd w:val="clear" w:color="auto" w:fill="auto"/>
          </w:tcPr>
          <w:p w:rsidR="00F01159" w:rsidRPr="005D5BAF" w:rsidRDefault="00F01159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F01159" w:rsidRPr="005D5BAF" w:rsidRDefault="00F01159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7" w:type="dxa"/>
            <w:shd w:val="clear" w:color="auto" w:fill="auto"/>
          </w:tcPr>
          <w:p w:rsidR="00F01159" w:rsidRPr="005D5BAF" w:rsidRDefault="00F01159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F01159" w:rsidRPr="005D5BAF" w:rsidRDefault="00F01159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F01159" w:rsidRPr="005D5BAF" w:rsidRDefault="00F01159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77" w:type="dxa"/>
            <w:shd w:val="clear" w:color="auto" w:fill="auto"/>
          </w:tcPr>
          <w:p w:rsidR="00F01159" w:rsidRPr="00C12086" w:rsidRDefault="00F01159" w:rsidP="00C33A48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E205A">
              <w:rPr>
                <w:rFonts w:ascii="Times New Roman" w:eastAsia="Calibri" w:hAnsi="Times New Roman" w:cs="Times New Roman"/>
                <w:lang w:eastAsia="en-US"/>
              </w:rPr>
              <w:t>Управление городского хозяйства администрации города Минусинска</w:t>
            </w:r>
          </w:p>
        </w:tc>
      </w:tr>
      <w:tr w:rsidR="00ED4990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ED4990" w:rsidRPr="00C12086" w:rsidRDefault="00ED4990" w:rsidP="00ED499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D4990">
              <w:rPr>
                <w:rFonts w:ascii="Times New Roman" w:eastAsia="Calibri" w:hAnsi="Times New Roman" w:cs="Times New Roman"/>
                <w:lang w:eastAsia="en-US"/>
              </w:rPr>
              <w:t>1.12. Рынок услуг по перевозке перевозка пассажиров и багажа легковым такси</w:t>
            </w:r>
          </w:p>
        </w:tc>
      </w:tr>
      <w:tr w:rsidR="00F01159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F01159" w:rsidRDefault="00F01159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12086">
              <w:rPr>
                <w:rFonts w:ascii="Times New Roman" w:eastAsia="Calibri" w:hAnsi="Times New Roman" w:cs="Times New Roman"/>
                <w:lang w:eastAsia="en-US"/>
              </w:rPr>
              <w:t>Исходная фактическая информация</w:t>
            </w:r>
          </w:p>
          <w:p w:rsidR="00717393" w:rsidRPr="00717393" w:rsidRDefault="00717393" w:rsidP="00717393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717393">
              <w:rPr>
                <w:rFonts w:ascii="Times New Roman" w:eastAsia="Calibri" w:hAnsi="Times New Roman" w:cs="Times New Roman"/>
                <w:lang w:eastAsia="en-US"/>
              </w:rPr>
              <w:t>Задачи: создание условий для развития конкуренции в сфере услуг по перевозке пассажиров и багажа легковым такси;</w:t>
            </w:r>
          </w:p>
          <w:p w:rsidR="00717393" w:rsidRPr="00717393" w:rsidRDefault="00717393" w:rsidP="00717393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717393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развитие электронных форм и площадок, способствующих развитию рынка.</w:t>
            </w:r>
          </w:p>
          <w:p w:rsidR="00717393" w:rsidRDefault="00717393" w:rsidP="00717393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717393">
              <w:rPr>
                <w:rFonts w:ascii="Times New Roman" w:eastAsia="Calibri" w:hAnsi="Times New Roman" w:cs="Times New Roman"/>
                <w:lang w:eastAsia="en-US"/>
              </w:rPr>
              <w:t xml:space="preserve">Проблемы: наличие </w:t>
            </w:r>
            <w:proofErr w:type="gramStart"/>
            <w:r w:rsidRPr="00717393">
              <w:rPr>
                <w:rFonts w:ascii="Times New Roman" w:eastAsia="Calibri" w:hAnsi="Times New Roman" w:cs="Times New Roman"/>
                <w:lang w:eastAsia="en-US"/>
              </w:rPr>
              <w:t>признаков повышения уровня концентрации рынка</w:t>
            </w:r>
            <w:proofErr w:type="gramEnd"/>
            <w:r w:rsidRPr="00717393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717393" w:rsidRPr="00717393" w:rsidRDefault="00717393" w:rsidP="00717393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717393">
              <w:rPr>
                <w:rFonts w:ascii="Times New Roman" w:eastAsia="Calibri" w:hAnsi="Times New Roman" w:cs="Times New Roman"/>
                <w:lang w:eastAsia="en-US"/>
              </w:rPr>
              <w:t>низкое качество оказываемых услуг;</w:t>
            </w:r>
          </w:p>
          <w:p w:rsidR="00717393" w:rsidRPr="00C12086" w:rsidRDefault="00717393" w:rsidP="00717393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717393">
              <w:rPr>
                <w:rFonts w:ascii="Times New Roman" w:eastAsia="Calibri" w:hAnsi="Times New Roman" w:cs="Times New Roman"/>
                <w:lang w:eastAsia="en-US"/>
              </w:rPr>
              <w:t>рост доли теневого сектора.</w:t>
            </w:r>
          </w:p>
        </w:tc>
      </w:tr>
      <w:tr w:rsidR="00C33A48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C33A48" w:rsidRDefault="00C33A48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1.</w:t>
            </w:r>
            <w:r w:rsidR="007838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790" w:type="dxa"/>
            <w:shd w:val="clear" w:color="auto" w:fill="auto"/>
          </w:tcPr>
          <w:p w:rsidR="00C33A48" w:rsidRPr="005850A6" w:rsidRDefault="005850A6" w:rsidP="005850A6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850A6">
              <w:rPr>
                <w:rFonts w:ascii="Times New Roman" w:eastAsia="Calibri" w:hAnsi="Times New Roman" w:cs="Times New Roman"/>
                <w:lang w:eastAsia="en-US"/>
              </w:rPr>
              <w:t>Мониторинг состояния развития конкуренции на рынке услуг по перевозке пассажиров и багажа легковым такси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C33A48" w:rsidRPr="005D5BAF" w:rsidRDefault="00C33A48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shd w:val="clear" w:color="auto" w:fill="auto"/>
          </w:tcPr>
          <w:p w:rsidR="00C33A48" w:rsidRPr="005D5BAF" w:rsidRDefault="00C33A48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7" w:type="dxa"/>
            <w:shd w:val="clear" w:color="auto" w:fill="auto"/>
          </w:tcPr>
          <w:p w:rsidR="00C33A48" w:rsidRPr="005D5BAF" w:rsidRDefault="00C33A48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C33A48" w:rsidRPr="005D5BAF" w:rsidRDefault="00C33A48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7" w:type="dxa"/>
            <w:shd w:val="clear" w:color="auto" w:fill="auto"/>
          </w:tcPr>
          <w:p w:rsidR="00C33A48" w:rsidRPr="005D5BAF" w:rsidRDefault="00C33A48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C33A48" w:rsidRPr="005D5BAF" w:rsidRDefault="00C33A48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C33A48" w:rsidRPr="005D5BAF" w:rsidRDefault="00C33A48" w:rsidP="00C33A48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77" w:type="dxa"/>
            <w:shd w:val="clear" w:color="auto" w:fill="auto"/>
          </w:tcPr>
          <w:p w:rsidR="00C33A48" w:rsidRPr="00C12086" w:rsidRDefault="00C33A48" w:rsidP="00C33A48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E205A">
              <w:rPr>
                <w:rFonts w:ascii="Times New Roman" w:eastAsia="Calibri" w:hAnsi="Times New Roman" w:cs="Times New Roman"/>
                <w:lang w:eastAsia="en-US"/>
              </w:rPr>
              <w:t>Управление городского хозяйства администрации города Минусинска</w:t>
            </w:r>
          </w:p>
        </w:tc>
      </w:tr>
      <w:tr w:rsidR="00C33A48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C33A48" w:rsidRPr="00C12086" w:rsidRDefault="00C33A48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1.13. Рынок услуг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легкой промышленности</w:t>
            </w:r>
          </w:p>
        </w:tc>
      </w:tr>
      <w:tr w:rsidR="00C33A48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C33A48" w:rsidRDefault="00C33A48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12086">
              <w:rPr>
                <w:rFonts w:ascii="Times New Roman" w:eastAsia="Calibri" w:hAnsi="Times New Roman" w:cs="Times New Roman"/>
                <w:lang w:eastAsia="en-US"/>
              </w:rPr>
              <w:t>Исходная фактическая информация</w:t>
            </w:r>
          </w:p>
          <w:p w:rsidR="004D422B" w:rsidRPr="004D422B" w:rsidRDefault="004D422B" w:rsidP="004D422B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4D422B">
              <w:rPr>
                <w:rFonts w:ascii="Times New Roman" w:eastAsia="Calibri" w:hAnsi="Times New Roman" w:cs="Times New Roman"/>
                <w:lang w:eastAsia="en-US"/>
              </w:rPr>
              <w:t>Задачи: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D422B">
              <w:rPr>
                <w:rFonts w:ascii="Times New Roman" w:eastAsia="Calibri" w:hAnsi="Times New Roman" w:cs="Times New Roman"/>
                <w:lang w:eastAsia="en-US"/>
              </w:rPr>
              <w:t xml:space="preserve">расширение рынков сбыта произведенной продукции предприятиями </w:t>
            </w:r>
            <w:r w:rsidR="00BD02B0">
              <w:rPr>
                <w:rFonts w:ascii="Times New Roman" w:eastAsia="Calibri" w:hAnsi="Times New Roman" w:cs="Times New Roman"/>
                <w:lang w:eastAsia="en-US"/>
              </w:rPr>
              <w:t>легкой промышленности</w:t>
            </w:r>
            <w:r w:rsidRPr="004D422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D31CE4" w:rsidRDefault="004D422B" w:rsidP="004D422B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D422B">
              <w:rPr>
                <w:rFonts w:ascii="Times New Roman" w:eastAsia="Calibri" w:hAnsi="Times New Roman" w:cs="Times New Roman"/>
                <w:lang w:eastAsia="en-US"/>
              </w:rPr>
              <w:t>внедрение новейших современных технологий, выход на более высокие мощности производства</w:t>
            </w:r>
            <w:r w:rsidR="00BD02B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3F7A7B" w:rsidRPr="003F7A7B" w:rsidRDefault="003F7A7B" w:rsidP="003F7A7B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3F7A7B">
              <w:rPr>
                <w:rFonts w:ascii="Times New Roman" w:eastAsia="Calibri" w:hAnsi="Times New Roman" w:cs="Times New Roman"/>
                <w:lang w:eastAsia="en-US"/>
              </w:rPr>
              <w:t>Проблемы: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F7A7B">
              <w:rPr>
                <w:rFonts w:ascii="Times New Roman" w:eastAsia="Calibri" w:hAnsi="Times New Roman" w:cs="Times New Roman"/>
                <w:lang w:eastAsia="en-US"/>
              </w:rPr>
              <w:t>усиление конкуренции на внутреннем рынке между российскими и зарубежными товаропроизводителями, высокий удельный вес дешевых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F7A7B">
              <w:rPr>
                <w:rFonts w:ascii="Times New Roman" w:eastAsia="Calibri" w:hAnsi="Times New Roman" w:cs="Times New Roman"/>
                <w:lang w:eastAsia="en-US"/>
              </w:rPr>
              <w:t>товаров китайского происхождения;</w:t>
            </w:r>
          </w:p>
          <w:p w:rsidR="003F7A7B" w:rsidRPr="003F7A7B" w:rsidRDefault="003F7A7B" w:rsidP="003F7A7B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7A7B">
              <w:rPr>
                <w:rFonts w:ascii="Times New Roman" w:eastAsia="Calibri" w:hAnsi="Times New Roman" w:cs="Times New Roman"/>
                <w:lang w:eastAsia="en-US"/>
              </w:rPr>
              <w:t>отсутствие равных конкурентных возможностей с иностранными производителями;</w:t>
            </w:r>
          </w:p>
          <w:p w:rsidR="003F7A7B" w:rsidRPr="003F7A7B" w:rsidRDefault="003F7A7B" w:rsidP="003F7A7B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7A7B">
              <w:rPr>
                <w:rFonts w:ascii="Times New Roman" w:eastAsia="Calibri" w:hAnsi="Times New Roman" w:cs="Times New Roman"/>
                <w:lang w:eastAsia="en-US"/>
              </w:rPr>
              <w:t>недостаточный уровень инвестиций, необходимых для модернизации отрасли и внедрения современных технологий;</w:t>
            </w:r>
          </w:p>
          <w:p w:rsidR="003F7A7B" w:rsidRPr="003F7A7B" w:rsidRDefault="003F7A7B" w:rsidP="003F7A7B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7A7B">
              <w:rPr>
                <w:rFonts w:ascii="Times New Roman" w:eastAsia="Calibri" w:hAnsi="Times New Roman" w:cs="Times New Roman"/>
                <w:lang w:eastAsia="en-US"/>
              </w:rPr>
              <w:t>нехватка собственных оборотных средств;</w:t>
            </w:r>
          </w:p>
          <w:p w:rsidR="003F7A7B" w:rsidRPr="003F7A7B" w:rsidRDefault="003F7A7B" w:rsidP="003F7A7B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7A7B">
              <w:rPr>
                <w:rFonts w:ascii="Times New Roman" w:eastAsia="Calibri" w:hAnsi="Times New Roman" w:cs="Times New Roman"/>
                <w:lang w:eastAsia="en-US"/>
              </w:rPr>
              <w:t>сложность в получении льготных кредитов предприятиями легкой промышленности;</w:t>
            </w:r>
          </w:p>
          <w:p w:rsidR="00BD02B0" w:rsidRPr="00C12086" w:rsidRDefault="003F7A7B" w:rsidP="003F7A7B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7A7B">
              <w:rPr>
                <w:rFonts w:ascii="Times New Roman" w:eastAsia="Calibri" w:hAnsi="Times New Roman" w:cs="Times New Roman"/>
                <w:lang w:eastAsia="en-US"/>
              </w:rPr>
              <w:t>недостаточная востребованность в профессиональной и квалификационной подготовке рабочих кадров, низкая заработная плата и невысокая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F7A7B">
              <w:rPr>
                <w:rFonts w:ascii="Times New Roman" w:eastAsia="Calibri" w:hAnsi="Times New Roman" w:cs="Times New Roman"/>
                <w:lang w:eastAsia="en-US"/>
              </w:rPr>
              <w:t>престижность труда.</w:t>
            </w:r>
          </w:p>
        </w:tc>
      </w:tr>
      <w:tr w:rsidR="003F2831" w:rsidRPr="00C12086" w:rsidTr="000A3638">
        <w:trPr>
          <w:trHeight w:val="786"/>
        </w:trPr>
        <w:tc>
          <w:tcPr>
            <w:tcW w:w="814" w:type="dxa"/>
            <w:shd w:val="clear" w:color="auto" w:fill="auto"/>
          </w:tcPr>
          <w:p w:rsidR="003F2831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1.13.1</w:t>
            </w:r>
          </w:p>
        </w:tc>
        <w:tc>
          <w:tcPr>
            <w:tcW w:w="4790" w:type="dxa"/>
            <w:shd w:val="clear" w:color="auto" w:fill="auto"/>
          </w:tcPr>
          <w:p w:rsidR="003F2831" w:rsidRPr="000A3638" w:rsidRDefault="003F2831" w:rsidP="000A3638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A3638">
              <w:rPr>
                <w:rFonts w:ascii="Times New Roman" w:eastAsia="Calibri" w:hAnsi="Times New Roman" w:cs="Times New Roman"/>
                <w:lang w:eastAsia="en-US"/>
              </w:rPr>
              <w:t>Обеспечение возможности и равных условий хозяйствующим субъектам для участия в региональных и меж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региональных выставках-ярмарках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3F2831" w:rsidRPr="00C12086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A36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3F2831" w:rsidRPr="00C12086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3F2831" w:rsidRPr="00C12086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96,2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3F2831" w:rsidRPr="00C12086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95,5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3F2831" w:rsidRPr="00C12086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95,5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3F2831" w:rsidRPr="00C12086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95,5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3F2831" w:rsidRPr="00C12086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95,5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3F2831" w:rsidRPr="00C12086" w:rsidRDefault="003F2831" w:rsidP="000A3638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A3638">
              <w:rPr>
                <w:rFonts w:ascii="Times New Roman" w:eastAsia="Calibri" w:hAnsi="Times New Roman" w:cs="Times New Roman"/>
                <w:lang w:eastAsia="en-US"/>
              </w:rPr>
              <w:t>Управление экономики и имущественных отношений администрации города Минусинска</w:t>
            </w:r>
          </w:p>
        </w:tc>
      </w:tr>
      <w:tr w:rsidR="003F2831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3F2831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1.13.2</w:t>
            </w:r>
          </w:p>
        </w:tc>
        <w:tc>
          <w:tcPr>
            <w:tcW w:w="4790" w:type="dxa"/>
            <w:shd w:val="clear" w:color="auto" w:fill="auto"/>
          </w:tcPr>
          <w:p w:rsidR="003F2831" w:rsidRPr="003F2831" w:rsidRDefault="003F2831" w:rsidP="003F2831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2831">
              <w:rPr>
                <w:rFonts w:ascii="Times New Roman" w:eastAsia="Calibri" w:hAnsi="Times New Roman" w:cs="Times New Roman"/>
                <w:lang w:eastAsia="en-US"/>
              </w:rPr>
              <w:t>Мониторинг состояния развития конкуренции на рынке легкой промышленности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3F2831" w:rsidRPr="00C12086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3F2831" w:rsidRPr="00C12086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3F2831" w:rsidRPr="00C12086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F2831" w:rsidRPr="00C12086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3F2831" w:rsidRPr="00C12086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F2831" w:rsidRPr="00C12086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3F2831" w:rsidRPr="00C12086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3F2831" w:rsidRPr="00C12086" w:rsidRDefault="003F2831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33A48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C33A48" w:rsidRPr="00C12086" w:rsidRDefault="00C33A48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1.14. Рынок услуг по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обработке</w:t>
            </w:r>
            <w:r w:rsidRPr="003533DD">
              <w:rPr>
                <w:rFonts w:ascii="Times New Roman" w:eastAsia="Calibri" w:hAnsi="Times New Roman" w:cs="Times New Roman"/>
                <w:lang w:eastAsia="en-US"/>
              </w:rPr>
              <w:t xml:space="preserve"> древесины и производство изделий из дерева</w:t>
            </w:r>
          </w:p>
        </w:tc>
      </w:tr>
      <w:tr w:rsidR="00C33A48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C33A48" w:rsidRDefault="00C33A48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12086">
              <w:rPr>
                <w:rFonts w:ascii="Times New Roman" w:eastAsia="Calibri" w:hAnsi="Times New Roman" w:cs="Times New Roman"/>
                <w:lang w:eastAsia="en-US"/>
              </w:rPr>
              <w:t>Исходная фактическая информация</w:t>
            </w:r>
          </w:p>
          <w:p w:rsidR="00FD439E" w:rsidRPr="00FD439E" w:rsidRDefault="00FD439E" w:rsidP="00FD439E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FD439E">
              <w:rPr>
                <w:rFonts w:ascii="Times New Roman" w:eastAsia="Calibri" w:hAnsi="Times New Roman" w:cs="Times New Roman"/>
                <w:lang w:eastAsia="en-US"/>
              </w:rPr>
              <w:t>Задачи: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D439E">
              <w:rPr>
                <w:rFonts w:ascii="Times New Roman" w:eastAsia="Calibri" w:hAnsi="Times New Roman" w:cs="Times New Roman"/>
                <w:lang w:eastAsia="en-US"/>
              </w:rPr>
              <w:t>повышение конкурентоспособности всех звеньев производственной цепочки отрасли от заготовки древесины до реализации конечной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D439E">
              <w:rPr>
                <w:rFonts w:ascii="Times New Roman" w:eastAsia="Calibri" w:hAnsi="Times New Roman" w:cs="Times New Roman"/>
                <w:lang w:eastAsia="en-US"/>
              </w:rPr>
              <w:t>продукции;</w:t>
            </w:r>
          </w:p>
          <w:p w:rsidR="00FD439E" w:rsidRPr="00FD439E" w:rsidRDefault="00FD439E" w:rsidP="00FD439E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439E">
              <w:rPr>
                <w:rFonts w:ascii="Times New Roman" w:eastAsia="Calibri" w:hAnsi="Times New Roman" w:cs="Times New Roman"/>
                <w:lang w:eastAsia="en-US"/>
              </w:rPr>
              <w:t>расширение мебельных производств;</w:t>
            </w:r>
          </w:p>
          <w:p w:rsidR="00FD439E" w:rsidRDefault="00FD439E" w:rsidP="00FD439E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439E">
              <w:rPr>
                <w:rFonts w:ascii="Times New Roman" w:eastAsia="Calibri" w:hAnsi="Times New Roman" w:cs="Times New Roman"/>
                <w:lang w:eastAsia="en-US"/>
              </w:rPr>
              <w:t>продвижение продукции глубокой переработки на внутреннем и международном рынках.</w:t>
            </w:r>
          </w:p>
          <w:p w:rsidR="007A036C" w:rsidRPr="00C12086" w:rsidRDefault="007A036C" w:rsidP="007A036C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7A036C">
              <w:rPr>
                <w:rFonts w:ascii="Times New Roman" w:eastAsia="Calibri" w:hAnsi="Times New Roman" w:cs="Times New Roman"/>
                <w:lang w:eastAsia="en-US"/>
              </w:rPr>
              <w:t>Проблемы: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A036C">
              <w:rPr>
                <w:rFonts w:ascii="Times New Roman" w:eastAsia="Calibri" w:hAnsi="Times New Roman" w:cs="Times New Roman"/>
                <w:lang w:eastAsia="en-US"/>
              </w:rPr>
              <w:t>увеличение экспорта древесины за пределы Российской Федерации и как следствие, сокращение объемо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в древесины на внутреннем рынке.</w:t>
            </w:r>
          </w:p>
        </w:tc>
      </w:tr>
      <w:tr w:rsidR="00CE3527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CE3527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114.1</w:t>
            </w:r>
          </w:p>
        </w:tc>
        <w:tc>
          <w:tcPr>
            <w:tcW w:w="4790" w:type="dxa"/>
            <w:shd w:val="clear" w:color="auto" w:fill="auto"/>
          </w:tcPr>
          <w:p w:rsidR="00CE3527" w:rsidRPr="005642F1" w:rsidRDefault="00CE3527" w:rsidP="005642F1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642F1">
              <w:rPr>
                <w:rFonts w:ascii="Times New Roman" w:eastAsia="Calibri" w:hAnsi="Times New Roman" w:cs="Times New Roman"/>
                <w:lang w:eastAsia="en-US"/>
              </w:rPr>
              <w:t>Обеспечение участия в региональных и межрегиональных выставках-ярмарках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CE3527" w:rsidRPr="00C12086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A36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E3527" w:rsidRPr="00C12086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E3527" w:rsidRPr="00C12086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97,6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CE3527" w:rsidRPr="00C12086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97,6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E3527" w:rsidRPr="00C12086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40E2">
              <w:rPr>
                <w:rFonts w:ascii="Times New Roman" w:eastAsia="Calibri" w:hAnsi="Times New Roman" w:cs="Times New Roman"/>
                <w:lang w:eastAsia="en-US"/>
              </w:rPr>
              <w:t>97,6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CE3527" w:rsidRPr="00C12086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40E2">
              <w:rPr>
                <w:rFonts w:ascii="Times New Roman" w:eastAsia="Calibri" w:hAnsi="Times New Roman" w:cs="Times New Roman"/>
                <w:lang w:eastAsia="en-US"/>
              </w:rPr>
              <w:t>97,6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CE3527" w:rsidRPr="00C12086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40E2">
              <w:rPr>
                <w:rFonts w:ascii="Times New Roman" w:eastAsia="Calibri" w:hAnsi="Times New Roman" w:cs="Times New Roman"/>
                <w:lang w:eastAsia="en-US"/>
              </w:rPr>
              <w:t>97,6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CE3527" w:rsidRPr="00C12086" w:rsidRDefault="00CE3527" w:rsidP="000A3638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A3638">
              <w:rPr>
                <w:rFonts w:ascii="Times New Roman" w:eastAsia="Calibri" w:hAnsi="Times New Roman" w:cs="Times New Roman"/>
                <w:lang w:eastAsia="en-US"/>
              </w:rPr>
              <w:t>Управление экономики и имущественных отношений администрации города Минусинска</w:t>
            </w:r>
          </w:p>
        </w:tc>
      </w:tr>
      <w:tr w:rsidR="00CE3527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CE3527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1.14.2</w:t>
            </w:r>
          </w:p>
        </w:tc>
        <w:tc>
          <w:tcPr>
            <w:tcW w:w="4790" w:type="dxa"/>
            <w:shd w:val="clear" w:color="auto" w:fill="auto"/>
          </w:tcPr>
          <w:p w:rsidR="00CE3527" w:rsidRPr="00CE3527" w:rsidRDefault="00CE3527" w:rsidP="00CE3527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E3527">
              <w:rPr>
                <w:rFonts w:ascii="Times New Roman" w:eastAsia="Calibri" w:hAnsi="Times New Roman" w:cs="Times New Roman"/>
                <w:lang w:eastAsia="en-US"/>
              </w:rPr>
              <w:t>Мониторинг состояния развития конкуренции на рынке обработки древесины и производства изделий из дерева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CE3527" w:rsidRPr="00C12086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E3527" w:rsidRPr="00C12086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CE3527" w:rsidRPr="00C12086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CE3527" w:rsidRPr="00C12086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CE3527" w:rsidRPr="00C12086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CE3527" w:rsidRPr="00C12086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CE3527" w:rsidRPr="00C12086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E3527" w:rsidRPr="00C12086" w:rsidRDefault="00CE352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33A48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C33A48" w:rsidRPr="00C12086" w:rsidRDefault="00C33A48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1.15. Рынок услуг по </w:t>
            </w:r>
            <w:r w:rsidRPr="00E63AF3">
              <w:rPr>
                <w:rFonts w:ascii="Times New Roman" w:eastAsia="Calibri" w:hAnsi="Times New Roman" w:cs="Times New Roman"/>
                <w:lang w:eastAsia="en-US"/>
              </w:rPr>
              <w:t>ремонт</w:t>
            </w:r>
            <w:r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E63AF3">
              <w:rPr>
                <w:rFonts w:ascii="Times New Roman" w:eastAsia="Calibri" w:hAnsi="Times New Roman" w:cs="Times New Roman"/>
                <w:lang w:eastAsia="en-US"/>
              </w:rPr>
              <w:t xml:space="preserve"> автотранспортных средств</w:t>
            </w:r>
          </w:p>
        </w:tc>
      </w:tr>
      <w:tr w:rsidR="00C33A48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C33A48" w:rsidRDefault="00C33A48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12086">
              <w:rPr>
                <w:rFonts w:ascii="Times New Roman" w:eastAsia="Calibri" w:hAnsi="Times New Roman" w:cs="Times New Roman"/>
                <w:lang w:eastAsia="en-US"/>
              </w:rPr>
              <w:t>Исходная фактическая информация</w:t>
            </w:r>
          </w:p>
          <w:p w:rsidR="0026118D" w:rsidRDefault="0026118D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6118D">
              <w:rPr>
                <w:rFonts w:ascii="Times New Roman" w:eastAsia="Calibri" w:hAnsi="Times New Roman" w:cs="Times New Roman"/>
                <w:lang w:eastAsia="en-US"/>
              </w:rPr>
              <w:t>Задача: содействие развитию конкуренции на рынке оказания услуг по р</w:t>
            </w:r>
            <w:r w:rsidR="008F7556">
              <w:rPr>
                <w:rFonts w:ascii="Times New Roman" w:eastAsia="Calibri" w:hAnsi="Times New Roman" w:cs="Times New Roman"/>
                <w:lang w:eastAsia="en-US"/>
              </w:rPr>
              <w:t>емонту автотранспортных средств;</w:t>
            </w:r>
          </w:p>
          <w:p w:rsidR="008F7556" w:rsidRDefault="008F7556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8F7556">
              <w:rPr>
                <w:rFonts w:ascii="Times New Roman" w:eastAsia="Calibri" w:hAnsi="Times New Roman" w:cs="Times New Roman"/>
                <w:lang w:eastAsia="en-US"/>
              </w:rPr>
              <w:t>организация информационно-аналитического наблюдения за состоянием рынка по ре</w:t>
            </w:r>
            <w:r w:rsidR="000F78F5">
              <w:rPr>
                <w:rFonts w:ascii="Times New Roman" w:eastAsia="Calibri" w:hAnsi="Times New Roman" w:cs="Times New Roman"/>
                <w:lang w:eastAsia="en-US"/>
              </w:rPr>
              <w:t>монту автотранспортных средств.</w:t>
            </w:r>
          </w:p>
          <w:p w:rsidR="000F78F5" w:rsidRPr="000F78F5" w:rsidRDefault="000F78F5" w:rsidP="000F78F5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F78F5">
              <w:rPr>
                <w:rFonts w:ascii="Times New Roman" w:eastAsia="Calibri" w:hAnsi="Times New Roman" w:cs="Times New Roman"/>
                <w:lang w:eastAsia="en-US"/>
              </w:rPr>
              <w:t>Проблемы: недостаточное развитие сервиса по ремонту автотранспортных сре</w:t>
            </w:r>
            <w:proofErr w:type="gramStart"/>
            <w:r w:rsidRPr="000F78F5">
              <w:rPr>
                <w:rFonts w:ascii="Times New Roman" w:eastAsia="Calibri" w:hAnsi="Times New Roman" w:cs="Times New Roman"/>
                <w:lang w:eastAsia="en-US"/>
              </w:rPr>
              <w:t>дств в с</w:t>
            </w:r>
            <w:proofErr w:type="gramEnd"/>
            <w:r w:rsidRPr="000F78F5">
              <w:rPr>
                <w:rFonts w:ascii="Times New Roman" w:eastAsia="Calibri" w:hAnsi="Times New Roman" w:cs="Times New Roman"/>
                <w:lang w:eastAsia="en-US"/>
              </w:rPr>
              <w:t>ельской местности, что влияет на удовлетворенность потребителей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78F5">
              <w:rPr>
                <w:rFonts w:ascii="Times New Roman" w:eastAsia="Calibri" w:hAnsi="Times New Roman" w:cs="Times New Roman"/>
                <w:lang w:eastAsia="en-US"/>
              </w:rPr>
              <w:t>территориальной доступностью;</w:t>
            </w:r>
          </w:p>
          <w:p w:rsidR="000F78F5" w:rsidRPr="000F78F5" w:rsidRDefault="000F78F5" w:rsidP="000F78F5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F78F5">
              <w:rPr>
                <w:rFonts w:ascii="Times New Roman" w:eastAsia="Calibri" w:hAnsi="Times New Roman" w:cs="Times New Roman"/>
                <w:lang w:eastAsia="en-US"/>
              </w:rPr>
              <w:t>значительный неорганизованный сектор товарного рынка по ремонту автотранспортных средств;</w:t>
            </w:r>
          </w:p>
          <w:p w:rsidR="000F78F5" w:rsidRDefault="000F78F5" w:rsidP="000F78F5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F78F5">
              <w:rPr>
                <w:rFonts w:ascii="Times New Roman" w:eastAsia="Calibri" w:hAnsi="Times New Roman" w:cs="Times New Roman"/>
                <w:lang w:eastAsia="en-US"/>
              </w:rPr>
              <w:t>низкое качество предоставляемых услуг по ремонту автотранспортных средств.</w:t>
            </w:r>
          </w:p>
          <w:p w:rsidR="000F78F5" w:rsidRDefault="00EE1C9A" w:rsidP="00EE1C9A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E1C9A">
              <w:rPr>
                <w:rFonts w:ascii="Times New Roman" w:eastAsia="Calibri" w:hAnsi="Times New Roman" w:cs="Times New Roman"/>
                <w:lang w:eastAsia="en-US"/>
              </w:rPr>
              <w:t>низкая платежеспособность потребителей услуги;</w:t>
            </w:r>
          </w:p>
          <w:p w:rsidR="00EE1C9A" w:rsidRPr="00C12086" w:rsidRDefault="00EE1C9A" w:rsidP="00EE1C9A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E1C9A">
              <w:rPr>
                <w:rFonts w:ascii="Times New Roman" w:eastAsia="Calibri" w:hAnsi="Times New Roman" w:cs="Times New Roman"/>
                <w:lang w:eastAsia="en-US"/>
              </w:rPr>
              <w:t>отсутствие квалифицированных кадров.</w:t>
            </w:r>
          </w:p>
        </w:tc>
      </w:tr>
      <w:tr w:rsidR="0097386E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97386E" w:rsidRPr="00457523" w:rsidRDefault="0097386E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75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1.15.1</w:t>
            </w:r>
          </w:p>
        </w:tc>
        <w:tc>
          <w:tcPr>
            <w:tcW w:w="4790" w:type="dxa"/>
            <w:shd w:val="clear" w:color="auto" w:fill="auto"/>
          </w:tcPr>
          <w:p w:rsidR="0097386E" w:rsidRPr="00457523" w:rsidRDefault="0097386E" w:rsidP="00003465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57523">
              <w:rPr>
                <w:rFonts w:ascii="Times New Roman" w:eastAsia="Calibri" w:hAnsi="Times New Roman" w:cs="Times New Roman"/>
                <w:lang w:eastAsia="en-US"/>
              </w:rPr>
              <w:t xml:space="preserve">Оказание организационно-методической и информационно-консультативной помощи субъектам предпринимательства, осуществляющим </w:t>
            </w:r>
            <w:r w:rsidRPr="00457523">
              <w:rPr>
                <w:rFonts w:ascii="Times New Roman" w:eastAsia="Calibri" w:hAnsi="Times New Roman" w:cs="Times New Roman"/>
                <w:lang w:eastAsia="en-US"/>
              </w:rPr>
              <w:lastRenderedPageBreak/>
              <w:t>(планирующим осуществить) деятельность на рынке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97386E" w:rsidRPr="00457523" w:rsidRDefault="0097386E" w:rsidP="00481581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5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97386E" w:rsidRPr="005D5BAF" w:rsidRDefault="0097386E" w:rsidP="00481581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97386E" w:rsidRPr="005D5BAF" w:rsidRDefault="0097386E" w:rsidP="00481581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97386E" w:rsidRPr="005D5BAF" w:rsidRDefault="0097386E" w:rsidP="00481581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97386E" w:rsidRPr="005D5BAF" w:rsidRDefault="0097386E" w:rsidP="00481581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97386E" w:rsidRPr="005D5BAF" w:rsidRDefault="0097386E" w:rsidP="00481581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7386E" w:rsidRPr="005D5BAF" w:rsidRDefault="0097386E" w:rsidP="00481581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97386E" w:rsidRPr="00C12086" w:rsidRDefault="0097386E" w:rsidP="00481581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76BFD">
              <w:rPr>
                <w:rFonts w:ascii="Times New Roman" w:eastAsia="Calibri" w:hAnsi="Times New Roman" w:cs="Times New Roman"/>
                <w:lang w:eastAsia="en-US"/>
              </w:rPr>
              <w:t xml:space="preserve">Управление экономики и имущественных отношений администрации города </w:t>
            </w:r>
            <w:r w:rsidRPr="00B76BFD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Минусинска</w:t>
            </w:r>
          </w:p>
        </w:tc>
      </w:tr>
      <w:tr w:rsidR="0097386E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97386E" w:rsidRPr="00457523" w:rsidRDefault="0097386E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75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1.15.2</w:t>
            </w:r>
          </w:p>
        </w:tc>
        <w:tc>
          <w:tcPr>
            <w:tcW w:w="4790" w:type="dxa"/>
            <w:shd w:val="clear" w:color="auto" w:fill="auto"/>
          </w:tcPr>
          <w:p w:rsidR="0097386E" w:rsidRPr="002E3A92" w:rsidRDefault="0097386E" w:rsidP="002E3A92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E3A92">
              <w:rPr>
                <w:rFonts w:ascii="Times New Roman" w:eastAsia="Calibri" w:hAnsi="Times New Roman" w:cs="Times New Roman"/>
                <w:lang w:eastAsia="en-US"/>
              </w:rPr>
              <w:t>Мониторинг состояния развития конкуренции на рынке ремонта автотранспортных средств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7386E" w:rsidRPr="00457523" w:rsidRDefault="0097386E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7386E" w:rsidRPr="00C12086" w:rsidRDefault="0097386E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97386E" w:rsidRPr="00C12086" w:rsidRDefault="0097386E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97386E" w:rsidRPr="00C12086" w:rsidRDefault="0097386E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97386E" w:rsidRPr="00C12086" w:rsidRDefault="0097386E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97386E" w:rsidRPr="00C12086" w:rsidRDefault="0097386E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7386E" w:rsidRPr="00C12086" w:rsidRDefault="0097386E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97386E" w:rsidRPr="00C12086" w:rsidRDefault="0097386E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03465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003465" w:rsidRPr="00457523" w:rsidRDefault="0097386E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7523">
              <w:rPr>
                <w:rFonts w:ascii="Times New Roman" w:eastAsia="Calibri" w:hAnsi="Times New Roman" w:cs="Times New Roman"/>
                <w:lang w:eastAsia="en-US"/>
              </w:rPr>
              <w:t>1.16</w:t>
            </w:r>
            <w:r w:rsidR="00003465" w:rsidRPr="00457523">
              <w:rPr>
                <w:rFonts w:ascii="Times New Roman" w:eastAsia="Calibri" w:hAnsi="Times New Roman" w:cs="Times New Roman"/>
                <w:lang w:eastAsia="en-US"/>
              </w:rPr>
              <w:t>. Рынок услуг по</w:t>
            </w:r>
            <w:r w:rsidR="00003465" w:rsidRPr="00457523">
              <w:t xml:space="preserve"> </w:t>
            </w:r>
            <w:r w:rsidR="00003465" w:rsidRPr="00457523">
              <w:rPr>
                <w:rFonts w:ascii="Times New Roman" w:eastAsia="Calibri" w:hAnsi="Times New Roman" w:cs="Times New Roman"/>
                <w:lang w:eastAsia="en-US"/>
              </w:rPr>
              <w:t>туризму:</w:t>
            </w:r>
          </w:p>
        </w:tc>
      </w:tr>
      <w:tr w:rsidR="00003465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003465" w:rsidRPr="00457523" w:rsidRDefault="00003465" w:rsidP="00DE75CF">
            <w:pPr>
              <w:pStyle w:val="ConsNormal"/>
              <w:ind w:firstLine="0"/>
            </w:pPr>
            <w:r w:rsidRPr="00457523">
              <w:rPr>
                <w:rFonts w:ascii="Times New Roman" w:eastAsia="Calibri" w:hAnsi="Times New Roman" w:cs="Times New Roman"/>
                <w:lang w:eastAsia="en-US"/>
              </w:rPr>
              <w:t>Деятельность</w:t>
            </w:r>
            <w:r w:rsidRPr="00457523">
              <w:t xml:space="preserve"> </w:t>
            </w:r>
            <w:r w:rsidRPr="00457523">
              <w:rPr>
                <w:rFonts w:ascii="Times New Roman" w:eastAsia="Calibri" w:hAnsi="Times New Roman" w:cs="Times New Roman"/>
                <w:lang w:eastAsia="en-US"/>
              </w:rPr>
              <w:t>коллективных</w:t>
            </w:r>
            <w:r w:rsidRPr="00457523">
              <w:t xml:space="preserve"> </w:t>
            </w:r>
            <w:r w:rsidRPr="00457523">
              <w:rPr>
                <w:rFonts w:ascii="Times New Roman" w:eastAsia="Calibri" w:hAnsi="Times New Roman" w:cs="Times New Roman"/>
                <w:lang w:eastAsia="en-US"/>
              </w:rPr>
              <w:t>средств</w:t>
            </w:r>
            <w:r w:rsidRPr="00457523">
              <w:t xml:space="preserve"> </w:t>
            </w:r>
            <w:r w:rsidRPr="00457523">
              <w:rPr>
                <w:rFonts w:ascii="Times New Roman" w:eastAsia="Calibri" w:hAnsi="Times New Roman" w:cs="Times New Roman"/>
                <w:lang w:eastAsia="en-US"/>
              </w:rPr>
              <w:t>размещения</w:t>
            </w:r>
          </w:p>
        </w:tc>
      </w:tr>
      <w:tr w:rsidR="00003465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003465" w:rsidRPr="00457523" w:rsidRDefault="00FE6900" w:rsidP="00E141CD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57523">
              <w:rPr>
                <w:rFonts w:ascii="Times New Roman" w:eastAsia="Calibri" w:hAnsi="Times New Roman" w:cs="Times New Roman"/>
                <w:lang w:eastAsia="en-US"/>
              </w:rPr>
              <w:t>Исходная фактическая информаци</w:t>
            </w:r>
            <w:r w:rsidR="007C0CCA" w:rsidRPr="00457523">
              <w:rPr>
                <w:rFonts w:ascii="Times New Roman" w:eastAsia="Calibri" w:hAnsi="Times New Roman" w:cs="Times New Roman"/>
                <w:lang w:eastAsia="en-US"/>
              </w:rPr>
              <w:t>я</w:t>
            </w:r>
          </w:p>
          <w:p w:rsidR="0036613A" w:rsidRPr="00457523" w:rsidRDefault="0036613A" w:rsidP="0036613A">
            <w:pPr>
              <w:pStyle w:val="ConsNormal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457523">
              <w:rPr>
                <w:rFonts w:ascii="Times New Roman" w:eastAsia="Calibri" w:hAnsi="Times New Roman" w:cs="Times New Roman"/>
                <w:lang w:eastAsia="en-US"/>
              </w:rPr>
              <w:t>Задача: развитие туристской инфраструктуры; повышение конкурентоспособности рынка туристических услуг и эффективности продвижения муниципального туристического продукта.</w:t>
            </w:r>
          </w:p>
          <w:p w:rsidR="007C0CCA" w:rsidRPr="00457523" w:rsidRDefault="0036613A" w:rsidP="009F7D57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57523">
              <w:rPr>
                <w:rFonts w:ascii="Times New Roman" w:eastAsia="Calibri" w:hAnsi="Times New Roman" w:cs="Times New Roman"/>
                <w:lang w:eastAsia="en-US"/>
              </w:rPr>
              <w:t xml:space="preserve">Проблема: </w:t>
            </w:r>
            <w:r w:rsidR="009F7D57" w:rsidRPr="00457523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="003B63C4" w:rsidRPr="00457523">
              <w:rPr>
                <w:rFonts w:ascii="Times New Roman" w:eastAsia="Calibri" w:hAnsi="Times New Roman" w:cs="Times New Roman"/>
                <w:lang w:eastAsia="en-US"/>
              </w:rPr>
              <w:t>едостаточно развитая туристическая инфраструктура.</w:t>
            </w:r>
          </w:p>
        </w:tc>
      </w:tr>
      <w:tr w:rsidR="009F7D57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9F7D57" w:rsidRPr="00457523" w:rsidRDefault="009F7D57" w:rsidP="00E141CD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75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1.16.1</w:t>
            </w:r>
          </w:p>
        </w:tc>
        <w:tc>
          <w:tcPr>
            <w:tcW w:w="4790" w:type="dxa"/>
            <w:shd w:val="clear" w:color="auto" w:fill="auto"/>
          </w:tcPr>
          <w:p w:rsidR="009F7D57" w:rsidRPr="00457523" w:rsidRDefault="009F7D57" w:rsidP="00481581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57523">
              <w:rPr>
                <w:rFonts w:ascii="Times New Roman" w:eastAsia="Calibri" w:hAnsi="Times New Roman" w:cs="Times New Roman"/>
                <w:lang w:eastAsia="en-US"/>
              </w:rPr>
              <w:t>Предоставление субсидий субъектам туристской деятельности на формирование и реализацию туристского продукта в области краеведения и социального туризма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9F7D57" w:rsidRPr="00457523" w:rsidRDefault="009F7D57" w:rsidP="0098092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5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shd w:val="clear" w:color="auto" w:fill="auto"/>
          </w:tcPr>
          <w:p w:rsidR="009F7D57" w:rsidRPr="005D5BAF" w:rsidRDefault="009F7D57" w:rsidP="0098092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7" w:type="dxa"/>
            <w:shd w:val="clear" w:color="auto" w:fill="auto"/>
          </w:tcPr>
          <w:p w:rsidR="009F7D57" w:rsidRPr="005D5BAF" w:rsidRDefault="009F7D57" w:rsidP="0098092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846" w:type="dxa"/>
            <w:shd w:val="clear" w:color="auto" w:fill="auto"/>
          </w:tcPr>
          <w:p w:rsidR="009F7D57" w:rsidRPr="005D5BAF" w:rsidRDefault="009F7D57" w:rsidP="0098092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D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847" w:type="dxa"/>
            <w:shd w:val="clear" w:color="auto" w:fill="auto"/>
          </w:tcPr>
          <w:p w:rsidR="009F7D57" w:rsidRPr="005D5BAF" w:rsidRDefault="009F7D57" w:rsidP="0098092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D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846" w:type="dxa"/>
            <w:shd w:val="clear" w:color="auto" w:fill="auto"/>
          </w:tcPr>
          <w:p w:rsidR="009F7D57" w:rsidRPr="005D5BAF" w:rsidRDefault="009F7D57" w:rsidP="0098092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D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988" w:type="dxa"/>
            <w:shd w:val="clear" w:color="auto" w:fill="auto"/>
          </w:tcPr>
          <w:p w:rsidR="009F7D57" w:rsidRPr="005D5BAF" w:rsidRDefault="009F7D57" w:rsidP="0098092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D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2677" w:type="dxa"/>
            <w:shd w:val="clear" w:color="auto" w:fill="auto"/>
          </w:tcPr>
          <w:p w:rsidR="009F7D57" w:rsidRPr="00C12086" w:rsidRDefault="009F7D57" w:rsidP="00980926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76BFD">
              <w:rPr>
                <w:rFonts w:ascii="Times New Roman" w:eastAsia="Calibri" w:hAnsi="Times New Roman" w:cs="Times New Roman"/>
                <w:lang w:eastAsia="en-US"/>
              </w:rPr>
              <w:t>Управление экономики и имущественных отношений администрации города Минусинска</w:t>
            </w:r>
          </w:p>
        </w:tc>
      </w:tr>
      <w:tr w:rsidR="009F7D57" w:rsidRPr="00C12086" w:rsidTr="00ED4990">
        <w:trPr>
          <w:trHeight w:val="70"/>
        </w:trPr>
        <w:tc>
          <w:tcPr>
            <w:tcW w:w="15755" w:type="dxa"/>
            <w:gridSpan w:val="12"/>
            <w:shd w:val="clear" w:color="auto" w:fill="auto"/>
          </w:tcPr>
          <w:p w:rsidR="009F7D57" w:rsidRPr="00457523" w:rsidRDefault="009F7D57" w:rsidP="00DE75CF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57523">
              <w:rPr>
                <w:rFonts w:ascii="Times New Roman" w:eastAsia="Calibri" w:hAnsi="Times New Roman" w:cs="Times New Roman"/>
                <w:lang w:eastAsia="en-US"/>
              </w:rPr>
              <w:t>Деятельность туристических агентств, туроператоров</w:t>
            </w:r>
          </w:p>
        </w:tc>
      </w:tr>
      <w:tr w:rsidR="009F7D57" w:rsidRPr="00C12086" w:rsidTr="00ED4990">
        <w:trPr>
          <w:trHeight w:val="70"/>
        </w:trPr>
        <w:tc>
          <w:tcPr>
            <w:tcW w:w="814" w:type="dxa"/>
            <w:shd w:val="clear" w:color="auto" w:fill="auto"/>
          </w:tcPr>
          <w:p w:rsidR="009F7D57" w:rsidRPr="00457523" w:rsidRDefault="009F7D57" w:rsidP="00576DF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75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1.16</w:t>
            </w:r>
            <w:r w:rsidR="002E3A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790" w:type="dxa"/>
            <w:shd w:val="clear" w:color="auto" w:fill="auto"/>
          </w:tcPr>
          <w:p w:rsidR="009F7D57" w:rsidRPr="00457523" w:rsidRDefault="009F7D57" w:rsidP="009F7D57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57523">
              <w:rPr>
                <w:rFonts w:ascii="Times New Roman" w:eastAsia="Calibri" w:hAnsi="Times New Roman" w:cs="Times New Roman"/>
                <w:lang w:eastAsia="en-US"/>
              </w:rPr>
              <w:t>Предоставление субсидий субъектам туристской деятельности на формирование и реализацию туристского продукта в области краеведения и социального туризма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9F7D57" w:rsidRPr="00457523" w:rsidRDefault="009F7D57" w:rsidP="0098092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5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shd w:val="clear" w:color="auto" w:fill="auto"/>
          </w:tcPr>
          <w:p w:rsidR="009F7D57" w:rsidRPr="005D5BAF" w:rsidRDefault="009F7D57" w:rsidP="0098092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7" w:type="dxa"/>
            <w:shd w:val="clear" w:color="auto" w:fill="auto"/>
          </w:tcPr>
          <w:p w:rsidR="009F7D57" w:rsidRPr="005D5BAF" w:rsidRDefault="009F7D57" w:rsidP="0098092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9F7D57" w:rsidRPr="005D5BAF" w:rsidRDefault="009F7D57" w:rsidP="0098092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7" w:type="dxa"/>
            <w:shd w:val="clear" w:color="auto" w:fill="auto"/>
          </w:tcPr>
          <w:p w:rsidR="009F7D57" w:rsidRPr="005D5BAF" w:rsidRDefault="009F7D57" w:rsidP="0098092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9F7D57" w:rsidRPr="005D5BAF" w:rsidRDefault="009F7D57" w:rsidP="0098092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9F7D57" w:rsidRPr="005D5BAF" w:rsidRDefault="009F7D57" w:rsidP="0098092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B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77" w:type="dxa"/>
            <w:shd w:val="clear" w:color="auto" w:fill="auto"/>
          </w:tcPr>
          <w:p w:rsidR="009F7D57" w:rsidRPr="00C12086" w:rsidRDefault="009F7D57" w:rsidP="00980926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76BFD">
              <w:rPr>
                <w:rFonts w:ascii="Times New Roman" w:eastAsia="Calibri" w:hAnsi="Times New Roman" w:cs="Times New Roman"/>
                <w:lang w:eastAsia="en-US"/>
              </w:rPr>
              <w:t>Управление экономики и имущественных отношений администрации города Минусинска</w:t>
            </w:r>
          </w:p>
        </w:tc>
      </w:tr>
    </w:tbl>
    <w:p w:rsidR="002F2449" w:rsidRPr="00801E84" w:rsidRDefault="00064CE9" w:rsidP="00064CE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801E84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2.</w:t>
      </w:r>
      <w:r w:rsidRPr="00801E84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ab/>
        <w:t>Системные мероприятия по содействию развития конкуренции в муниципальном образовании город Минусинск</w:t>
      </w:r>
    </w:p>
    <w:tbl>
      <w:tblPr>
        <w:tblW w:w="15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041"/>
        <w:gridCol w:w="3763"/>
        <w:gridCol w:w="1843"/>
        <w:gridCol w:w="2713"/>
      </w:tblGrid>
      <w:tr w:rsidR="00064CE9" w:rsidRPr="00C12086" w:rsidTr="009F759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64CE9" w:rsidRDefault="00064CE9" w:rsidP="009F75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064CE9" w:rsidRDefault="00064CE9" w:rsidP="009F75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4CE9" w:rsidRDefault="00064CE9" w:rsidP="009F75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064CE9" w:rsidRDefault="00064CE9" w:rsidP="009F75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064CE9" w:rsidRDefault="00064CE9" w:rsidP="009F75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Описание проблемы, на решение которой направлено мероприятие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064CE9" w:rsidRDefault="00064CE9" w:rsidP="009F75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 выполнения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4CE9" w:rsidRDefault="00064CE9" w:rsidP="009F75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</w:t>
            </w:r>
          </w:p>
          <w:p w:rsidR="00064CE9" w:rsidRDefault="00064CE9" w:rsidP="009F75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исполнения</w:t>
            </w:r>
          </w:p>
          <w:p w:rsidR="00064CE9" w:rsidRDefault="00064CE9" w:rsidP="009F75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64CE9" w:rsidRDefault="00064CE9" w:rsidP="009F75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Ответственные</w:t>
            </w:r>
          </w:p>
          <w:p w:rsidR="00064CE9" w:rsidRPr="00C12086" w:rsidRDefault="00064CE9" w:rsidP="009F759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исполнители</w:t>
            </w:r>
          </w:p>
        </w:tc>
      </w:tr>
      <w:tr w:rsidR="002E7EB4" w:rsidRPr="00C12086" w:rsidTr="009F759A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2E7EB4" w:rsidRDefault="002E7EB4" w:rsidP="00D61EA0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Мероприятия, направленные на развитие субъектов малого и среднего предпринимательства в муниципальном образовании</w:t>
            </w:r>
          </w:p>
        </w:tc>
        <w:tc>
          <w:tcPr>
            <w:tcW w:w="3041" w:type="dxa"/>
            <w:shd w:val="clear" w:color="auto" w:fill="auto"/>
          </w:tcPr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 xml:space="preserve">Оказание </w:t>
            </w:r>
            <w:proofErr w:type="gramStart"/>
            <w:r w:rsidRPr="003A2F31">
              <w:rPr>
                <w:rFonts w:ascii="Times New Roman" w:hAnsi="Times New Roman" w:cs="Times New Roman"/>
                <w:lang w:eastAsia="en-US"/>
              </w:rPr>
              <w:t>информационно-консультационной</w:t>
            </w:r>
            <w:proofErr w:type="gramEnd"/>
            <w:r w:rsidRPr="003A2F31">
              <w:rPr>
                <w:rFonts w:ascii="Times New Roman" w:hAnsi="Times New Roman" w:cs="Times New Roman"/>
                <w:lang w:eastAsia="en-US"/>
              </w:rPr>
              <w:t>, финансовой</w:t>
            </w:r>
          </w:p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поддержки субъектам малого и среднего предпринимательства</w:t>
            </w:r>
          </w:p>
        </w:tc>
        <w:tc>
          <w:tcPr>
            <w:tcW w:w="3763" w:type="dxa"/>
            <w:shd w:val="clear" w:color="auto" w:fill="auto"/>
          </w:tcPr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Наличие муниципальной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программы поддержки субъектов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малого и среднего</w:t>
            </w:r>
          </w:p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2E7EB4" w:rsidRDefault="002E7EB4" w:rsidP="00D61EA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25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2E7EB4" w:rsidRPr="00C12086" w:rsidRDefault="002E7EB4" w:rsidP="009425E3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425E3">
              <w:rPr>
                <w:rFonts w:ascii="Times New Roman" w:eastAsia="Calibri" w:hAnsi="Times New Roman" w:cs="Times New Roman"/>
                <w:lang w:eastAsia="en-US"/>
              </w:rPr>
              <w:t>Управление экономики и имущественных отношений администрации города Минусинска</w:t>
            </w:r>
          </w:p>
        </w:tc>
      </w:tr>
      <w:tr w:rsidR="002E7EB4" w:rsidRPr="00C12086" w:rsidTr="009F759A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2E7EB4" w:rsidRDefault="002E7EB4" w:rsidP="00D61EA0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41" w:type="dxa"/>
            <w:shd w:val="clear" w:color="auto" w:fill="auto"/>
          </w:tcPr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Поведение круглых столов, совещаний и иных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мероприятий по вопр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осам развития субъектов малого и </w:t>
            </w:r>
            <w:r w:rsidRPr="003A2F31">
              <w:rPr>
                <w:rFonts w:ascii="Times New Roman" w:hAnsi="Times New Roman" w:cs="Times New Roman"/>
                <w:lang w:eastAsia="en-US"/>
              </w:rPr>
              <w:t>среднего предпринимательства</w:t>
            </w:r>
          </w:p>
        </w:tc>
        <w:tc>
          <w:tcPr>
            <w:tcW w:w="3763" w:type="dxa"/>
            <w:shd w:val="clear" w:color="auto" w:fill="auto"/>
          </w:tcPr>
          <w:p w:rsidR="002E7EB4" w:rsidRPr="003A2F31" w:rsidRDefault="002E7EB4" w:rsidP="00E6618D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3A2F31">
              <w:rPr>
                <w:rFonts w:ascii="Times New Roman" w:hAnsi="Times New Roman" w:cs="Times New Roman"/>
                <w:lang w:eastAsia="en-US"/>
              </w:rPr>
              <w:t>проведенных</w:t>
            </w:r>
            <w:proofErr w:type="gramEnd"/>
          </w:p>
          <w:p w:rsidR="002E7EB4" w:rsidRPr="003A2F31" w:rsidRDefault="002E7EB4" w:rsidP="00E6618D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мероприятий по вопросам развития</w:t>
            </w:r>
          </w:p>
          <w:p w:rsidR="002E7EB4" w:rsidRPr="003A2F31" w:rsidRDefault="002E7EB4" w:rsidP="00E6618D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субъектов малого и среднего</w:t>
            </w:r>
          </w:p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2E7EB4" w:rsidRDefault="002E7EB4" w:rsidP="00D61EA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25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713" w:type="dxa"/>
            <w:vMerge/>
            <w:shd w:val="clear" w:color="auto" w:fill="auto"/>
          </w:tcPr>
          <w:p w:rsidR="002E7EB4" w:rsidRPr="00C12086" w:rsidRDefault="002E7EB4" w:rsidP="00D61E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7EB4" w:rsidRPr="00C12086" w:rsidTr="009F759A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2E7EB4" w:rsidRDefault="002E7EB4" w:rsidP="00D61EA0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E7EB4" w:rsidRPr="003A2F31" w:rsidRDefault="002E7EB4" w:rsidP="00D7327A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Развитие конкуренции при </w:t>
            </w:r>
            <w:r w:rsidRPr="003A2F31">
              <w:rPr>
                <w:rFonts w:ascii="Times New Roman" w:hAnsi="Times New Roman" w:cs="Times New Roman"/>
                <w:lang w:eastAsia="en-US"/>
              </w:rPr>
              <w:t xml:space="preserve">осуществлении процедур муниципальных закупок, а также закупок хозяйствующих субъектов, доля муниципального образования </w:t>
            </w:r>
            <w:proofErr w:type="gramStart"/>
            <w:r w:rsidRPr="003A2F31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которых составляет 50 и более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3041" w:type="dxa"/>
            <w:shd w:val="clear" w:color="auto" w:fill="auto"/>
          </w:tcPr>
          <w:p w:rsidR="002E7EB4" w:rsidRPr="003A2F31" w:rsidRDefault="002E7EB4" w:rsidP="00D7327A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Содействие увеличению доли закупок, участниками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которых являются только субъекты малого и среднего</w:t>
            </w:r>
          </w:p>
          <w:p w:rsidR="002E7EB4" w:rsidRPr="003A2F31" w:rsidRDefault="002E7EB4" w:rsidP="00D7327A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предпринимательства и социально ориентированные</w:t>
            </w:r>
          </w:p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некоммерческие организации в сфере муниципального заказа</w:t>
            </w:r>
          </w:p>
        </w:tc>
        <w:tc>
          <w:tcPr>
            <w:tcW w:w="3763" w:type="dxa"/>
            <w:shd w:val="clear" w:color="auto" w:fill="auto"/>
          </w:tcPr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Доля закупок, участниками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которых являются только субъекты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малого и среднего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предпринимательства и социально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ориентированные некоммерческие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организации</w:t>
            </w:r>
          </w:p>
        </w:tc>
        <w:tc>
          <w:tcPr>
            <w:tcW w:w="1843" w:type="dxa"/>
            <w:shd w:val="clear" w:color="auto" w:fill="auto"/>
          </w:tcPr>
          <w:p w:rsidR="002E7EB4" w:rsidRDefault="002E7EB4" w:rsidP="00D61EA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25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2E7EB4" w:rsidRPr="00C12086" w:rsidRDefault="002E7EB4" w:rsidP="009425E3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425E3">
              <w:rPr>
                <w:rFonts w:ascii="Times New Roman" w:eastAsia="Calibri" w:hAnsi="Times New Roman" w:cs="Times New Roman"/>
                <w:lang w:eastAsia="en-US"/>
              </w:rPr>
              <w:t>Управление экономики и имущественных отношений администрации города Минусинска</w:t>
            </w:r>
          </w:p>
        </w:tc>
      </w:tr>
      <w:tr w:rsidR="002E7EB4" w:rsidRPr="00C12086" w:rsidTr="009F759A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2E7EB4" w:rsidRDefault="002E7EB4" w:rsidP="00D61EA0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41" w:type="dxa"/>
            <w:shd w:val="clear" w:color="auto" w:fill="auto"/>
          </w:tcPr>
          <w:p w:rsidR="002E7EB4" w:rsidRPr="003A2F31" w:rsidRDefault="002E7EB4" w:rsidP="003A51F9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Содействие увеличению количества участников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 xml:space="preserve">конкурентных процедур определения поставщиков </w:t>
            </w:r>
            <w:proofErr w:type="gramStart"/>
            <w:r w:rsidRPr="003A2F31">
              <w:rPr>
                <w:rFonts w:ascii="Times New Roman" w:hAnsi="Times New Roman" w:cs="Times New Roman"/>
                <w:lang w:eastAsia="en-US"/>
              </w:rPr>
              <w:t>при</w:t>
            </w:r>
            <w:proofErr w:type="gramEnd"/>
          </w:p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A2F31">
              <w:rPr>
                <w:rFonts w:ascii="Times New Roman" w:hAnsi="Times New Roman" w:cs="Times New Roman"/>
                <w:lang w:eastAsia="en-US"/>
              </w:rPr>
              <w:t>осуществлении</w:t>
            </w:r>
            <w:proofErr w:type="gramEnd"/>
            <w:r w:rsidRPr="003A2F31">
              <w:rPr>
                <w:rFonts w:ascii="Times New Roman" w:hAnsi="Times New Roman" w:cs="Times New Roman"/>
                <w:lang w:eastAsia="en-US"/>
              </w:rPr>
              <w:t xml:space="preserve"> закупок для обеспечения муниципальных нужд</w:t>
            </w:r>
          </w:p>
        </w:tc>
        <w:tc>
          <w:tcPr>
            <w:tcW w:w="3763" w:type="dxa"/>
            <w:shd w:val="clear" w:color="auto" w:fill="auto"/>
          </w:tcPr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Среднее количество участников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конкурентных процедур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определения поставщиков при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осуществлении закупок для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обеспечения муниципальных нужд</w:t>
            </w:r>
          </w:p>
        </w:tc>
        <w:tc>
          <w:tcPr>
            <w:tcW w:w="1843" w:type="dxa"/>
            <w:shd w:val="clear" w:color="auto" w:fill="auto"/>
          </w:tcPr>
          <w:p w:rsidR="002E7EB4" w:rsidRDefault="002E7EB4" w:rsidP="00D61EA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25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713" w:type="dxa"/>
            <w:vMerge/>
            <w:shd w:val="clear" w:color="auto" w:fill="auto"/>
          </w:tcPr>
          <w:p w:rsidR="002E7EB4" w:rsidRPr="00C12086" w:rsidRDefault="002E7EB4" w:rsidP="00D61E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7EB4" w:rsidRPr="00C12086" w:rsidTr="009F759A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2E7EB4" w:rsidRDefault="002E7EB4" w:rsidP="00D61EA0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Развитие конкуренции в сфере распоряжения муниципальной собственностью</w:t>
            </w:r>
          </w:p>
        </w:tc>
        <w:tc>
          <w:tcPr>
            <w:tcW w:w="3041" w:type="dxa"/>
            <w:shd w:val="clear" w:color="auto" w:fill="auto"/>
          </w:tcPr>
          <w:p w:rsidR="002E7EB4" w:rsidRPr="003A2F31" w:rsidRDefault="002E7EB4" w:rsidP="0031455B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Обеспечение опубликования и актуализации 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официальных сайтах муниципальных образований 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(</w:t>
            </w:r>
            <w:hyperlink r:id="rId10" w:history="1">
              <w:r w:rsidRPr="0048523A">
                <w:rPr>
                  <w:rStyle w:val="aa"/>
                  <w:rFonts w:ascii="Times New Roman" w:hAnsi="Times New Roman" w:cs="Times New Roman"/>
                  <w:lang w:eastAsia="en-US"/>
                </w:rPr>
                <w:t>www.minusinsk.info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) </w:t>
            </w:r>
            <w:r w:rsidRPr="003A2F31">
              <w:rPr>
                <w:rFonts w:ascii="Times New Roman" w:hAnsi="Times New Roman" w:cs="Times New Roman"/>
                <w:lang w:eastAsia="en-US"/>
              </w:rPr>
              <w:t xml:space="preserve">информации об объектах, находящихся </w:t>
            </w:r>
            <w:proofErr w:type="gramStart"/>
            <w:r w:rsidRPr="003A2F31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муниципальной собственности, включая сведения 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наименования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х объектов, их местонахождении, </w:t>
            </w:r>
            <w:r w:rsidRPr="003A2F31">
              <w:rPr>
                <w:rFonts w:ascii="Times New Roman" w:hAnsi="Times New Roman" w:cs="Times New Roman"/>
                <w:lang w:eastAsia="en-US"/>
              </w:rPr>
              <w:t>характеристиках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и целевом назначении, существующих ограничениях их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использования и обременение правами третьих лиц</w:t>
            </w:r>
          </w:p>
        </w:tc>
        <w:tc>
          <w:tcPr>
            <w:tcW w:w="3763" w:type="dxa"/>
            <w:shd w:val="clear" w:color="auto" w:fill="auto"/>
          </w:tcPr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Наличие информации 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официальном сайте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муниципального образования www.minusinsk.info</w:t>
            </w:r>
          </w:p>
        </w:tc>
        <w:tc>
          <w:tcPr>
            <w:tcW w:w="1843" w:type="dxa"/>
            <w:shd w:val="clear" w:color="auto" w:fill="auto"/>
          </w:tcPr>
          <w:p w:rsidR="002E7EB4" w:rsidRDefault="002E7EB4" w:rsidP="00D61EA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25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2E7EB4" w:rsidRPr="00C12086" w:rsidRDefault="002E7EB4" w:rsidP="009425E3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425E3">
              <w:rPr>
                <w:rFonts w:ascii="Times New Roman" w:eastAsia="Calibri" w:hAnsi="Times New Roman" w:cs="Times New Roman"/>
                <w:lang w:eastAsia="en-US"/>
              </w:rPr>
              <w:t>Управление экономики и имущественных отношений администрации города Минусинска</w:t>
            </w:r>
          </w:p>
        </w:tc>
      </w:tr>
      <w:tr w:rsidR="002E7EB4" w:rsidRPr="00C12086" w:rsidTr="009F759A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2E7EB4" w:rsidRDefault="002E7EB4" w:rsidP="00D61EA0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41" w:type="dxa"/>
            <w:shd w:val="clear" w:color="auto" w:fill="auto"/>
          </w:tcPr>
          <w:p w:rsidR="002E7EB4" w:rsidRPr="003A2F31" w:rsidRDefault="002E7EB4" w:rsidP="001E3EC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 xml:space="preserve">Создание открытого реестра </w:t>
            </w:r>
            <w:proofErr w:type="gramStart"/>
            <w:r w:rsidRPr="003A2F31"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proofErr w:type="gramEnd"/>
            <w:r w:rsidRPr="003A2F31">
              <w:rPr>
                <w:rFonts w:ascii="Times New Roman" w:hAnsi="Times New Roman" w:cs="Times New Roman"/>
                <w:lang w:eastAsia="en-US"/>
              </w:rPr>
              <w:t xml:space="preserve"> унитарных</w:t>
            </w:r>
          </w:p>
          <w:p w:rsidR="002E7EB4" w:rsidRPr="003A2F31" w:rsidRDefault="002E7EB4" w:rsidP="001E3EC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предприятий и хозяйственных обществ с долей участия</w:t>
            </w:r>
          </w:p>
          <w:p w:rsidR="002E7EB4" w:rsidRPr="003A2F31" w:rsidRDefault="002E7EB4" w:rsidP="001E3EC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муниципального образования 50 и более процентов с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включением информации об основных показателях их</w:t>
            </w:r>
          </w:p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экономической (финансовой) деятельности и его актуализация</w:t>
            </w:r>
          </w:p>
        </w:tc>
        <w:tc>
          <w:tcPr>
            <w:tcW w:w="3763" w:type="dxa"/>
            <w:shd w:val="clear" w:color="auto" w:fill="auto"/>
          </w:tcPr>
          <w:p w:rsidR="002E7EB4" w:rsidRPr="003A2F31" w:rsidRDefault="002E7EB4" w:rsidP="001E3EC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 xml:space="preserve">Наличие реестра </w:t>
            </w:r>
            <w:proofErr w:type="gramStart"/>
            <w:r w:rsidRPr="003A2F31">
              <w:rPr>
                <w:rFonts w:ascii="Times New Roman" w:hAnsi="Times New Roman" w:cs="Times New Roman"/>
                <w:lang w:eastAsia="en-US"/>
              </w:rPr>
              <w:t>хозяйствующих</w:t>
            </w:r>
            <w:proofErr w:type="gramEnd"/>
          </w:p>
          <w:p w:rsidR="002E7EB4" w:rsidRPr="003A2F31" w:rsidRDefault="002E7EB4" w:rsidP="001E3EC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 xml:space="preserve">субъектов, доля </w:t>
            </w:r>
            <w:proofErr w:type="gramStart"/>
            <w:r w:rsidRPr="003A2F31"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proofErr w:type="gramEnd"/>
          </w:p>
          <w:p w:rsidR="002E7EB4" w:rsidRPr="003A2F31" w:rsidRDefault="002E7EB4" w:rsidP="001E3EC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A2F31">
              <w:rPr>
                <w:rFonts w:ascii="Times New Roman" w:hAnsi="Times New Roman" w:cs="Times New Roman"/>
                <w:lang w:eastAsia="en-US"/>
              </w:rPr>
              <w:t>образования</w:t>
            </w:r>
            <w:proofErr w:type="gramEnd"/>
            <w:r w:rsidRPr="003A2F31">
              <w:rPr>
                <w:rFonts w:ascii="Times New Roman" w:hAnsi="Times New Roman" w:cs="Times New Roman"/>
                <w:lang w:eastAsia="en-US"/>
              </w:rPr>
              <w:t xml:space="preserve"> в которых составляет</w:t>
            </w:r>
          </w:p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50 и более процентов</w:t>
            </w:r>
          </w:p>
        </w:tc>
        <w:tc>
          <w:tcPr>
            <w:tcW w:w="1843" w:type="dxa"/>
            <w:shd w:val="clear" w:color="auto" w:fill="auto"/>
          </w:tcPr>
          <w:p w:rsidR="002E7EB4" w:rsidRPr="009425E3" w:rsidRDefault="002E7EB4" w:rsidP="00D61EA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25E3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2713" w:type="dxa"/>
            <w:vMerge/>
            <w:shd w:val="clear" w:color="auto" w:fill="auto"/>
          </w:tcPr>
          <w:p w:rsidR="002E7EB4" w:rsidRPr="00C12086" w:rsidRDefault="002E7EB4" w:rsidP="00D61E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7EB4" w:rsidRPr="00C12086" w:rsidTr="009F759A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2E7EB4" w:rsidRDefault="002E7EB4" w:rsidP="00D61EA0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41" w:type="dxa"/>
            <w:shd w:val="clear" w:color="auto" w:fill="auto"/>
          </w:tcPr>
          <w:p w:rsidR="002E7EB4" w:rsidRPr="003A2F31" w:rsidRDefault="002E7EB4" w:rsidP="00F73918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Формирование, утверждение и актуализация перечня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имущества, находящегося в собственности муниципального</w:t>
            </w:r>
          </w:p>
          <w:p w:rsidR="002E7EB4" w:rsidRPr="003A2F31" w:rsidRDefault="002E7EB4" w:rsidP="00F73918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образования, свободного от прав третьих лиц, предназначенного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для предоставления во владение или в пользование субъектам</w:t>
            </w:r>
          </w:p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малого и среднего </w:t>
            </w:r>
            <w:r w:rsidRPr="003A2F31">
              <w:rPr>
                <w:rFonts w:ascii="Times New Roman" w:hAnsi="Times New Roman" w:cs="Times New Roman"/>
                <w:lang w:eastAsia="en-US"/>
              </w:rPr>
              <w:t>предпринимательства</w:t>
            </w:r>
          </w:p>
        </w:tc>
        <w:tc>
          <w:tcPr>
            <w:tcW w:w="3763" w:type="dxa"/>
            <w:shd w:val="clear" w:color="auto" w:fill="auto"/>
          </w:tcPr>
          <w:p w:rsidR="002E7EB4" w:rsidRPr="003A2F31" w:rsidRDefault="002E7EB4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Наличие размещенного в сети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«Интернет» перечня имущества,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находящегося в собственности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образования, свободного от прав третьих лиц, </w:t>
            </w:r>
            <w:r w:rsidRPr="003A2F31">
              <w:rPr>
                <w:rFonts w:ascii="Times New Roman" w:hAnsi="Times New Roman" w:cs="Times New Roman"/>
                <w:lang w:eastAsia="en-US"/>
              </w:rPr>
              <w:t>предназначенного для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предоставления во владение или 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пользование субъектам малого 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2E7EB4" w:rsidRDefault="002E7EB4" w:rsidP="00D61EA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25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713" w:type="dxa"/>
            <w:vMerge/>
            <w:shd w:val="clear" w:color="auto" w:fill="auto"/>
          </w:tcPr>
          <w:p w:rsidR="002E7EB4" w:rsidRPr="00C12086" w:rsidRDefault="002E7EB4" w:rsidP="00D61EA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2599" w:rsidRPr="00C12086" w:rsidTr="009F759A">
        <w:trPr>
          <w:trHeight w:val="70"/>
        </w:trPr>
        <w:tc>
          <w:tcPr>
            <w:tcW w:w="851" w:type="dxa"/>
            <w:shd w:val="clear" w:color="auto" w:fill="auto"/>
          </w:tcPr>
          <w:p w:rsidR="00FD2599" w:rsidRDefault="002E7EB4" w:rsidP="00D61EA0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3544" w:type="dxa"/>
            <w:shd w:val="clear" w:color="auto" w:fill="auto"/>
          </w:tcPr>
          <w:p w:rsidR="00FD2599" w:rsidRPr="003A2F31" w:rsidRDefault="005B4159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Развитие конкуренции в сфере распоряжения земельными ресурсами, находящимися в муниципальной собственности</w:t>
            </w:r>
          </w:p>
        </w:tc>
        <w:tc>
          <w:tcPr>
            <w:tcW w:w="3041" w:type="dxa"/>
            <w:shd w:val="clear" w:color="auto" w:fill="auto"/>
          </w:tcPr>
          <w:p w:rsidR="00B912E9" w:rsidRPr="003A2F31" w:rsidRDefault="00B912E9" w:rsidP="003E0824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A2F31">
              <w:rPr>
                <w:rFonts w:ascii="Times New Roman" w:hAnsi="Times New Roman" w:cs="Times New Roman"/>
                <w:lang w:eastAsia="en-US"/>
              </w:rPr>
              <w:t>Обеспечение опубликования и актуализации на</w:t>
            </w:r>
            <w:r w:rsidR="003E08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о</w:t>
            </w:r>
            <w:r w:rsidR="003E0824">
              <w:rPr>
                <w:rFonts w:ascii="Times New Roman" w:hAnsi="Times New Roman" w:cs="Times New Roman"/>
                <w:lang w:eastAsia="en-US"/>
              </w:rPr>
              <w:t xml:space="preserve">фициальном сайте муниципального </w:t>
            </w:r>
            <w:r w:rsidRPr="003A2F31">
              <w:rPr>
                <w:rFonts w:ascii="Times New Roman" w:hAnsi="Times New Roman" w:cs="Times New Roman"/>
                <w:lang w:eastAsia="en-US"/>
              </w:rPr>
              <w:t>образования в</w:t>
            </w:r>
            <w:r w:rsidR="003E08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информационно-телекоммуникационной сети «Интернет»(</w:t>
            </w:r>
            <w:r w:rsidR="00FF593C" w:rsidRPr="003A2F31">
              <w:rPr>
                <w:rFonts w:ascii="Times New Roman" w:hAnsi="Times New Roman" w:cs="Times New Roman"/>
                <w:lang w:eastAsia="en-US"/>
              </w:rPr>
              <w:t>www.minusinsk.info</w:t>
            </w:r>
            <w:r w:rsidRPr="003A2F31">
              <w:rPr>
                <w:rFonts w:ascii="Times New Roman" w:hAnsi="Times New Roman" w:cs="Times New Roman"/>
                <w:lang w:eastAsia="en-US"/>
              </w:rPr>
              <w:t>) информации о земельных участках,</w:t>
            </w:r>
            <w:r w:rsidR="003E08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формирование которых предусмотрено для целей жилищного и</w:t>
            </w:r>
            <w:r w:rsidR="003E08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 xml:space="preserve">иного строительства (указываются </w:t>
            </w:r>
            <w:r w:rsidRPr="003A2F31">
              <w:rPr>
                <w:rFonts w:ascii="Times New Roman" w:hAnsi="Times New Roman" w:cs="Times New Roman"/>
                <w:lang w:eastAsia="en-US"/>
              </w:rPr>
              <w:lastRenderedPageBreak/>
              <w:t>характеристики земельных</w:t>
            </w:r>
            <w:r w:rsidR="003E08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участков на каждый плановый период, подлежащих</w:t>
            </w:r>
            <w:r w:rsidR="003E08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формированию и последующему предоставлению для целей</w:t>
            </w:r>
            <w:proofErr w:type="gramEnd"/>
          </w:p>
          <w:p w:rsidR="00FD2599" w:rsidRPr="003A2F31" w:rsidRDefault="00B912E9" w:rsidP="003E0824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строительства)</w:t>
            </w:r>
          </w:p>
        </w:tc>
        <w:tc>
          <w:tcPr>
            <w:tcW w:w="3763" w:type="dxa"/>
            <w:shd w:val="clear" w:color="auto" w:fill="auto"/>
          </w:tcPr>
          <w:p w:rsidR="00FD2599" w:rsidRPr="003A2F31" w:rsidRDefault="00041973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lastRenderedPageBreak/>
              <w:t>Наличие информации на</w:t>
            </w:r>
            <w:r w:rsidR="003E08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официальном сайте</w:t>
            </w:r>
            <w:r w:rsidR="003E08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муниципального образования</w:t>
            </w:r>
            <w:r w:rsidR="00FF593C" w:rsidRPr="003A2F31">
              <w:rPr>
                <w:rFonts w:ascii="Times New Roman" w:hAnsi="Times New Roman" w:cs="Times New Roman"/>
                <w:lang w:eastAsia="en-US"/>
              </w:rPr>
              <w:t xml:space="preserve"> www.minusinsk.info</w:t>
            </w:r>
          </w:p>
        </w:tc>
        <w:tc>
          <w:tcPr>
            <w:tcW w:w="1843" w:type="dxa"/>
            <w:shd w:val="clear" w:color="auto" w:fill="auto"/>
          </w:tcPr>
          <w:p w:rsidR="00FD2599" w:rsidRDefault="009425E3" w:rsidP="00D61EA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25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713" w:type="dxa"/>
            <w:shd w:val="clear" w:color="auto" w:fill="auto"/>
          </w:tcPr>
          <w:p w:rsidR="00FD2599" w:rsidRDefault="009425E3" w:rsidP="009425E3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425E3">
              <w:rPr>
                <w:rFonts w:ascii="Times New Roman" w:eastAsia="Calibri" w:hAnsi="Times New Roman" w:cs="Times New Roman"/>
                <w:lang w:eastAsia="en-US"/>
              </w:rPr>
              <w:t>Управление экономики и имущественных отношений администрации города Минусинска</w:t>
            </w:r>
          </w:p>
          <w:p w:rsidR="009425E3" w:rsidRPr="00C12086" w:rsidRDefault="009425E3" w:rsidP="009425E3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9425E3">
              <w:rPr>
                <w:rFonts w:ascii="Times New Roman" w:eastAsia="Calibri" w:hAnsi="Times New Roman" w:cs="Times New Roman"/>
                <w:lang w:eastAsia="en-US"/>
              </w:rPr>
              <w:t>МКУ «Землеустройство и градостроительство»</w:t>
            </w:r>
          </w:p>
        </w:tc>
      </w:tr>
      <w:tr w:rsidR="007020BE" w:rsidRPr="00C12086" w:rsidTr="009F759A">
        <w:trPr>
          <w:trHeight w:val="70"/>
        </w:trPr>
        <w:tc>
          <w:tcPr>
            <w:tcW w:w="851" w:type="dxa"/>
            <w:shd w:val="clear" w:color="auto" w:fill="auto"/>
          </w:tcPr>
          <w:p w:rsidR="007020BE" w:rsidRDefault="002E7EB4" w:rsidP="00D61EA0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2.4</w:t>
            </w:r>
          </w:p>
        </w:tc>
        <w:tc>
          <w:tcPr>
            <w:tcW w:w="3544" w:type="dxa"/>
            <w:shd w:val="clear" w:color="auto" w:fill="auto"/>
          </w:tcPr>
          <w:p w:rsidR="007020BE" w:rsidRPr="003A2F31" w:rsidRDefault="002A2AEB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Повышение информационной открытости деятельности муниципального образования по развитию конкуренции</w:t>
            </w:r>
          </w:p>
        </w:tc>
        <w:tc>
          <w:tcPr>
            <w:tcW w:w="3041" w:type="dxa"/>
            <w:shd w:val="clear" w:color="auto" w:fill="auto"/>
          </w:tcPr>
          <w:p w:rsidR="00767520" w:rsidRPr="003A2F31" w:rsidRDefault="00767520" w:rsidP="00C22695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Создание на официальном сайте муниципального</w:t>
            </w:r>
            <w:r w:rsidR="00C22695">
              <w:rPr>
                <w:rFonts w:ascii="Times New Roman" w:hAnsi="Times New Roman" w:cs="Times New Roman"/>
                <w:lang w:eastAsia="en-US"/>
              </w:rPr>
              <w:t xml:space="preserve"> образования в информационно-</w:t>
            </w:r>
            <w:r w:rsidRPr="003A2F31">
              <w:rPr>
                <w:rFonts w:ascii="Times New Roman" w:hAnsi="Times New Roman" w:cs="Times New Roman"/>
                <w:lang w:eastAsia="en-US"/>
              </w:rPr>
              <w:t>телекоммуникационной сети</w:t>
            </w:r>
            <w:r w:rsidR="00C22695">
              <w:rPr>
                <w:rFonts w:ascii="Times New Roman" w:hAnsi="Times New Roman" w:cs="Times New Roman"/>
                <w:lang w:eastAsia="en-US"/>
              </w:rPr>
              <w:t xml:space="preserve"> «Интернет» </w:t>
            </w:r>
            <w:r w:rsidRPr="003A2F31">
              <w:rPr>
                <w:rFonts w:ascii="Times New Roman" w:hAnsi="Times New Roman" w:cs="Times New Roman"/>
                <w:lang w:eastAsia="en-US"/>
              </w:rPr>
              <w:t>(</w:t>
            </w:r>
            <w:r w:rsidR="00FF593C" w:rsidRPr="003A2F31">
              <w:rPr>
                <w:rFonts w:ascii="Times New Roman" w:hAnsi="Times New Roman" w:cs="Times New Roman"/>
                <w:lang w:eastAsia="en-US"/>
              </w:rPr>
              <w:t>www.minusinsk.info</w:t>
            </w:r>
            <w:r w:rsidRPr="003A2F31">
              <w:rPr>
                <w:rFonts w:ascii="Times New Roman" w:hAnsi="Times New Roman" w:cs="Times New Roman"/>
                <w:lang w:eastAsia="en-US"/>
              </w:rPr>
              <w:t>) раздела, посвященного развитию</w:t>
            </w:r>
          </w:p>
          <w:p w:rsidR="007020BE" w:rsidRPr="003A2F31" w:rsidRDefault="00767520" w:rsidP="00C22695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конкуренции и ведение его в актуальном виде</w:t>
            </w:r>
          </w:p>
        </w:tc>
        <w:tc>
          <w:tcPr>
            <w:tcW w:w="3763" w:type="dxa"/>
            <w:shd w:val="clear" w:color="auto" w:fill="auto"/>
          </w:tcPr>
          <w:p w:rsidR="00CC6B42" w:rsidRPr="003A2F31" w:rsidRDefault="00CC6B42" w:rsidP="00C22695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Наличие на официальном сайте</w:t>
            </w:r>
          </w:p>
          <w:p w:rsidR="00CC6B42" w:rsidRPr="003A2F31" w:rsidRDefault="00CC6B42" w:rsidP="00C22695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муниципального образования в</w:t>
            </w:r>
            <w:r w:rsidR="00C2269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информационно</w:t>
            </w:r>
            <w:r w:rsidR="00C22695">
              <w:rPr>
                <w:rFonts w:ascii="Times New Roman" w:hAnsi="Times New Roman" w:cs="Times New Roman"/>
                <w:lang w:eastAsia="en-US"/>
              </w:rPr>
              <w:t>-</w:t>
            </w:r>
            <w:r w:rsidRPr="003A2F31">
              <w:rPr>
                <w:rFonts w:ascii="Times New Roman" w:hAnsi="Times New Roman" w:cs="Times New Roman"/>
                <w:lang w:eastAsia="en-US"/>
              </w:rPr>
              <w:t>телекоммуникационной сети</w:t>
            </w:r>
            <w:r w:rsidR="00C2269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«Интернет» (</w:t>
            </w:r>
            <w:r w:rsidR="00FF593C" w:rsidRPr="003A2F31">
              <w:rPr>
                <w:rFonts w:ascii="Times New Roman" w:hAnsi="Times New Roman" w:cs="Times New Roman"/>
                <w:lang w:eastAsia="en-US"/>
              </w:rPr>
              <w:t>www.minusinsk.info</w:t>
            </w:r>
            <w:r w:rsidRPr="003A2F31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7020BE" w:rsidRPr="003A2F31" w:rsidRDefault="00CC6B42" w:rsidP="003A2F31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A2F31">
              <w:rPr>
                <w:rFonts w:ascii="Times New Roman" w:hAnsi="Times New Roman" w:cs="Times New Roman"/>
                <w:lang w:eastAsia="en-US"/>
              </w:rPr>
              <w:t>раздела, посвященного развитию</w:t>
            </w:r>
            <w:r w:rsidR="00C2269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конкуренции и ведение его в</w:t>
            </w:r>
            <w:r w:rsidR="00C2269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2F31">
              <w:rPr>
                <w:rFonts w:ascii="Times New Roman" w:hAnsi="Times New Roman" w:cs="Times New Roman"/>
                <w:lang w:eastAsia="en-US"/>
              </w:rPr>
              <w:t>актуальном виде</w:t>
            </w:r>
          </w:p>
        </w:tc>
        <w:tc>
          <w:tcPr>
            <w:tcW w:w="1843" w:type="dxa"/>
            <w:shd w:val="clear" w:color="auto" w:fill="auto"/>
          </w:tcPr>
          <w:p w:rsidR="007020BE" w:rsidRDefault="009425E3" w:rsidP="00D61EA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25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713" w:type="dxa"/>
            <w:shd w:val="clear" w:color="auto" w:fill="auto"/>
          </w:tcPr>
          <w:p w:rsidR="007020BE" w:rsidRPr="00C12086" w:rsidRDefault="00D32A71" w:rsidP="00D32A71">
            <w:pPr>
              <w:pStyle w:val="Con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32A71">
              <w:rPr>
                <w:rFonts w:ascii="Times New Roman" w:eastAsia="Calibri" w:hAnsi="Times New Roman" w:cs="Times New Roman"/>
                <w:lang w:eastAsia="en-US"/>
              </w:rPr>
              <w:t>Управление экономики и имущественных отношений администрации города Минусинска</w:t>
            </w:r>
          </w:p>
        </w:tc>
      </w:tr>
    </w:tbl>
    <w:p w:rsidR="002F2449" w:rsidRPr="00801E84" w:rsidRDefault="002F2449" w:rsidP="0009779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2F2449" w:rsidRPr="00801E84" w:rsidRDefault="002F2449" w:rsidP="0009779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2F2449" w:rsidRDefault="002F2449" w:rsidP="008B058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0A09A1" w:rsidRDefault="000A09A1" w:rsidP="008B0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sectPr w:rsidR="000A09A1" w:rsidSect="00DE57CC">
          <w:pgSz w:w="16838" w:h="11906" w:orient="landscape" w:code="9"/>
          <w:pgMar w:top="284" w:right="851" w:bottom="284" w:left="851" w:header="709" w:footer="709" w:gutter="0"/>
          <w:pgNumType w:start="16"/>
          <w:cols w:space="720"/>
          <w:docGrid w:linePitch="299"/>
        </w:sectPr>
      </w:pPr>
    </w:p>
    <w:p w:rsidR="00491AAD" w:rsidRPr="00491AAD" w:rsidRDefault="00491AAD" w:rsidP="00491AAD">
      <w:pPr>
        <w:widowControl w:val="0"/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91AA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lastRenderedPageBreak/>
        <w:t>Утверждаю:</w:t>
      </w:r>
    </w:p>
    <w:p w:rsidR="00491AAD" w:rsidRPr="00491AAD" w:rsidRDefault="00491AAD" w:rsidP="00491AAD">
      <w:pPr>
        <w:widowControl w:val="0"/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91AA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Глава города Минусинска</w:t>
      </w:r>
    </w:p>
    <w:p w:rsidR="00491AAD" w:rsidRPr="00491AAD" w:rsidRDefault="00491AAD" w:rsidP="00491AAD">
      <w:pPr>
        <w:widowControl w:val="0"/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91AAD" w:rsidRPr="00491AAD" w:rsidRDefault="00491AAD" w:rsidP="00491AAD">
      <w:pPr>
        <w:widowControl w:val="0"/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91AA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_________________А.О. Первухин</w:t>
      </w:r>
    </w:p>
    <w:p w:rsidR="00491AAD" w:rsidRPr="00491AAD" w:rsidRDefault="00491AAD" w:rsidP="00491AAD">
      <w:pPr>
        <w:widowControl w:val="0"/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91AAD" w:rsidRPr="00491AAD" w:rsidRDefault="00491AAD" w:rsidP="00491AAD">
      <w:pPr>
        <w:widowControl w:val="0"/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91AA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«       » ______________ 2019г</w:t>
      </w:r>
    </w:p>
    <w:p w:rsidR="00491AAD" w:rsidRPr="00491AAD" w:rsidRDefault="00491AAD" w:rsidP="000977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491AAD" w:rsidRPr="00491AAD" w:rsidRDefault="00491AAD" w:rsidP="000977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40010" w:rsidRPr="000A09A1" w:rsidRDefault="00E40010" w:rsidP="000977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0A09A1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Ключевые показатели развития конкуренции в городе Минусинске до 2022 года</w:t>
      </w:r>
    </w:p>
    <w:p w:rsidR="00E40010" w:rsidRDefault="00E40010" w:rsidP="00583054">
      <w:pPr>
        <w:widowControl w:val="0"/>
        <w:suppressAutoHyphens/>
        <w:autoSpaceDN w:val="0"/>
        <w:spacing w:after="0" w:line="240" w:lineRule="auto"/>
        <w:ind w:right="282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62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57"/>
        <w:gridCol w:w="8080"/>
        <w:gridCol w:w="1985"/>
      </w:tblGrid>
      <w:tr w:rsidR="00491AAD" w:rsidRPr="009A29FF" w:rsidTr="00491AAD">
        <w:trPr>
          <w:trHeight w:val="1369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AAD" w:rsidRPr="009A29FF" w:rsidRDefault="00491AAD" w:rsidP="009F75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AAD" w:rsidRPr="009A29FF" w:rsidRDefault="00491AAD" w:rsidP="009F75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товарного рынка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AAD" w:rsidRPr="009A29FF" w:rsidRDefault="00491AAD" w:rsidP="009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значение ключевого показателя в 2022 году</w:t>
            </w:r>
          </w:p>
        </w:tc>
      </w:tr>
      <w:tr w:rsidR="00491AAD" w:rsidRPr="009A29FF" w:rsidTr="009F759A">
        <w:trPr>
          <w:trHeight w:val="5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AD" w:rsidRPr="009A29FF" w:rsidRDefault="00491AAD" w:rsidP="009F759A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89,3%</w:t>
            </w:r>
          </w:p>
        </w:tc>
      </w:tr>
      <w:tr w:rsidR="00491AAD" w:rsidRPr="009A29FF" w:rsidTr="009F759A">
        <w:trPr>
          <w:trHeight w:val="3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единица</w:t>
            </w:r>
          </w:p>
        </w:tc>
      </w:tr>
      <w:tr w:rsidR="00491AAD" w:rsidRPr="009A29FF" w:rsidTr="009F759A">
        <w:trPr>
          <w:trHeight w:val="2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AAD" w:rsidRPr="009A29FF" w:rsidTr="009F759A">
        <w:trPr>
          <w:trHeight w:val="2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жилищное строительство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AAD" w:rsidRPr="009A29FF" w:rsidTr="009F759A">
        <w:trPr>
          <w:trHeight w:val="32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деятельность (за исключением проектирования)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88,9%</w:t>
            </w:r>
          </w:p>
        </w:tc>
      </w:tr>
      <w:tr w:rsidR="00491AAD" w:rsidRPr="009A29FF" w:rsidTr="009F759A">
        <w:trPr>
          <w:trHeight w:val="2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 водных биоресурсов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AAD" w:rsidRPr="009A29FF" w:rsidTr="009F759A">
        <w:trPr>
          <w:trHeight w:val="40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AAD" w:rsidRPr="009A29FF" w:rsidTr="009F759A">
        <w:trPr>
          <w:trHeight w:val="54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AAD" w:rsidRPr="009A29FF" w:rsidTr="009F759A">
        <w:trPr>
          <w:trHeight w:val="2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91AAD" w:rsidRPr="009A29FF" w:rsidTr="009F759A">
        <w:trPr>
          <w:trHeight w:val="7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AAD" w:rsidRPr="009A29FF" w:rsidTr="009F759A">
        <w:trPr>
          <w:trHeight w:val="3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AAD" w:rsidRPr="009A29FF" w:rsidTr="009F759A">
        <w:trPr>
          <w:trHeight w:val="3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AAD" w:rsidRPr="009A29FF" w:rsidTr="009F759A">
        <w:trPr>
          <w:trHeight w:val="2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95,5%</w:t>
            </w:r>
          </w:p>
        </w:tc>
      </w:tr>
      <w:tr w:rsidR="00491AAD" w:rsidRPr="009A29FF" w:rsidTr="009F759A">
        <w:trPr>
          <w:trHeight w:val="27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97,6%</w:t>
            </w:r>
          </w:p>
        </w:tc>
      </w:tr>
      <w:tr w:rsidR="00491AAD" w:rsidRPr="009A29FF" w:rsidTr="009F759A">
        <w:trPr>
          <w:trHeight w:val="2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AAD" w:rsidRPr="009A29FF" w:rsidTr="009F759A">
        <w:trPr>
          <w:trHeight w:val="2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присутствия частного бизнеса в деятельности коллективных средств размещения;</w:t>
            </w:r>
          </w:p>
          <w:p w:rsidR="00491AAD" w:rsidRPr="009A29FF" w:rsidRDefault="00491AAD" w:rsidP="009F75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присутствия частного бизнеса в деятельности туристических агентств, туроператоров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AD" w:rsidRPr="009A29FF" w:rsidRDefault="00491AAD" w:rsidP="009F759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AAD" w:rsidRPr="009A29FF" w:rsidRDefault="00491AAD" w:rsidP="009F759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9FF">
              <w:rPr>
                <w:rFonts w:ascii="Times New Roman" w:eastAsia="Calibri" w:hAnsi="Times New Roman" w:cs="Times New Roman"/>
                <w:sz w:val="24"/>
                <w:szCs w:val="24"/>
              </w:rPr>
              <w:t>83,3 %</w:t>
            </w:r>
          </w:p>
          <w:p w:rsidR="00491AAD" w:rsidRPr="009A29FF" w:rsidRDefault="00491AAD" w:rsidP="009F759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AAD" w:rsidRPr="009A29FF" w:rsidRDefault="00491AAD" w:rsidP="009F759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AAD" w:rsidRPr="009A29FF" w:rsidRDefault="00491AAD" w:rsidP="009F759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9FF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</w:tbl>
    <w:p w:rsidR="00E40010" w:rsidRPr="00C11630" w:rsidRDefault="00E40010" w:rsidP="005B29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sectPr w:rsidR="00E40010" w:rsidRPr="00C11630" w:rsidSect="00EA5CA5">
      <w:pgSz w:w="11906" w:h="16838" w:code="9"/>
      <w:pgMar w:top="851" w:right="284" w:bottom="851" w:left="567" w:header="709" w:footer="709" w:gutter="0"/>
      <w:pgNumType w:start="1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2B" w:rsidRDefault="00B03B2B" w:rsidP="00267A49">
      <w:pPr>
        <w:spacing w:after="0" w:line="240" w:lineRule="auto"/>
      </w:pPr>
      <w:r>
        <w:separator/>
      </w:r>
    </w:p>
  </w:endnote>
  <w:endnote w:type="continuationSeparator" w:id="0">
    <w:p w:rsidR="00B03B2B" w:rsidRDefault="00B03B2B" w:rsidP="0026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90557"/>
      <w:docPartObj>
        <w:docPartGallery w:val="Page Numbers (Bottom of Page)"/>
        <w:docPartUnique/>
      </w:docPartObj>
    </w:sdtPr>
    <w:sdtEndPr/>
    <w:sdtContent>
      <w:p w:rsidR="00F73918" w:rsidRDefault="00F739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F73918" w:rsidRDefault="00F739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2B" w:rsidRDefault="00B03B2B" w:rsidP="00267A49">
      <w:pPr>
        <w:spacing w:after="0" w:line="240" w:lineRule="auto"/>
      </w:pPr>
      <w:r>
        <w:separator/>
      </w:r>
    </w:p>
  </w:footnote>
  <w:footnote w:type="continuationSeparator" w:id="0">
    <w:p w:rsidR="00B03B2B" w:rsidRDefault="00B03B2B" w:rsidP="0026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E20FCA"/>
    <w:lvl w:ilvl="0">
      <w:numFmt w:val="bullet"/>
      <w:lvlText w:val="*"/>
      <w:lvlJc w:val="left"/>
    </w:lvl>
  </w:abstractNum>
  <w:abstractNum w:abstractNumId="1">
    <w:nsid w:val="0A383FD1"/>
    <w:multiLevelType w:val="hybridMultilevel"/>
    <w:tmpl w:val="12D25D0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15C97A50"/>
    <w:multiLevelType w:val="multilevel"/>
    <w:tmpl w:val="872E57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87A67EC"/>
    <w:multiLevelType w:val="hybridMultilevel"/>
    <w:tmpl w:val="84542268"/>
    <w:lvl w:ilvl="0" w:tplc="5AB2B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35148D7"/>
    <w:multiLevelType w:val="hybridMultilevel"/>
    <w:tmpl w:val="2F8677BE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1B2D10"/>
    <w:multiLevelType w:val="multilevel"/>
    <w:tmpl w:val="052E0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BBE4B0B"/>
    <w:multiLevelType w:val="hybridMultilevel"/>
    <w:tmpl w:val="1D92EFC0"/>
    <w:lvl w:ilvl="0" w:tplc="C6342D9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C6342D9A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74051B7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91B0E7C"/>
    <w:multiLevelType w:val="hybridMultilevel"/>
    <w:tmpl w:val="CF50C81C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5C160E"/>
    <w:multiLevelType w:val="hybridMultilevel"/>
    <w:tmpl w:val="B17A4508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1B"/>
    <w:rsid w:val="00000122"/>
    <w:rsid w:val="00002E26"/>
    <w:rsid w:val="00003465"/>
    <w:rsid w:val="0000370A"/>
    <w:rsid w:val="000078A4"/>
    <w:rsid w:val="00010661"/>
    <w:rsid w:val="00016C09"/>
    <w:rsid w:val="000218CE"/>
    <w:rsid w:val="0002546F"/>
    <w:rsid w:val="00026C61"/>
    <w:rsid w:val="00027275"/>
    <w:rsid w:val="000279D1"/>
    <w:rsid w:val="00032A54"/>
    <w:rsid w:val="00033802"/>
    <w:rsid w:val="000359FC"/>
    <w:rsid w:val="0003770F"/>
    <w:rsid w:val="00037A82"/>
    <w:rsid w:val="00041973"/>
    <w:rsid w:val="000454D9"/>
    <w:rsid w:val="0004618E"/>
    <w:rsid w:val="00046850"/>
    <w:rsid w:val="000473EB"/>
    <w:rsid w:val="000508B8"/>
    <w:rsid w:val="000577DE"/>
    <w:rsid w:val="000603D5"/>
    <w:rsid w:val="00061FC2"/>
    <w:rsid w:val="00062669"/>
    <w:rsid w:val="00063AA9"/>
    <w:rsid w:val="00064CE9"/>
    <w:rsid w:val="000712ED"/>
    <w:rsid w:val="00071A97"/>
    <w:rsid w:val="00071D96"/>
    <w:rsid w:val="00073FF4"/>
    <w:rsid w:val="000751BD"/>
    <w:rsid w:val="000811CF"/>
    <w:rsid w:val="00081B38"/>
    <w:rsid w:val="00082258"/>
    <w:rsid w:val="00090F1F"/>
    <w:rsid w:val="0009197A"/>
    <w:rsid w:val="00091CD7"/>
    <w:rsid w:val="0009544C"/>
    <w:rsid w:val="000964AB"/>
    <w:rsid w:val="000968FC"/>
    <w:rsid w:val="0009779C"/>
    <w:rsid w:val="00097968"/>
    <w:rsid w:val="000A09A1"/>
    <w:rsid w:val="000A33F5"/>
    <w:rsid w:val="000A3638"/>
    <w:rsid w:val="000A5C09"/>
    <w:rsid w:val="000A7FC1"/>
    <w:rsid w:val="000B3E30"/>
    <w:rsid w:val="000B4F8C"/>
    <w:rsid w:val="000B55C0"/>
    <w:rsid w:val="000B60C2"/>
    <w:rsid w:val="000C2B41"/>
    <w:rsid w:val="000C2B52"/>
    <w:rsid w:val="000C3B58"/>
    <w:rsid w:val="000C3C14"/>
    <w:rsid w:val="000C4D19"/>
    <w:rsid w:val="000D037B"/>
    <w:rsid w:val="000D1782"/>
    <w:rsid w:val="000D2049"/>
    <w:rsid w:val="000D3EA4"/>
    <w:rsid w:val="000D6C02"/>
    <w:rsid w:val="000D6FB4"/>
    <w:rsid w:val="000E205A"/>
    <w:rsid w:val="000E4F4E"/>
    <w:rsid w:val="000E507C"/>
    <w:rsid w:val="000E5505"/>
    <w:rsid w:val="000E6FBD"/>
    <w:rsid w:val="000F544E"/>
    <w:rsid w:val="000F6B4E"/>
    <w:rsid w:val="000F6BDB"/>
    <w:rsid w:val="000F78F5"/>
    <w:rsid w:val="00100740"/>
    <w:rsid w:val="00100BB8"/>
    <w:rsid w:val="00105D15"/>
    <w:rsid w:val="001067A2"/>
    <w:rsid w:val="001070AD"/>
    <w:rsid w:val="0010723C"/>
    <w:rsid w:val="001073F4"/>
    <w:rsid w:val="001108F0"/>
    <w:rsid w:val="001116D8"/>
    <w:rsid w:val="001211B5"/>
    <w:rsid w:val="00121B4B"/>
    <w:rsid w:val="001227AF"/>
    <w:rsid w:val="00122AC4"/>
    <w:rsid w:val="0012410A"/>
    <w:rsid w:val="00125A4F"/>
    <w:rsid w:val="00125CC3"/>
    <w:rsid w:val="001267CF"/>
    <w:rsid w:val="00127C88"/>
    <w:rsid w:val="0013042E"/>
    <w:rsid w:val="00132238"/>
    <w:rsid w:val="0013231D"/>
    <w:rsid w:val="00135219"/>
    <w:rsid w:val="001363B7"/>
    <w:rsid w:val="0014250C"/>
    <w:rsid w:val="001437EA"/>
    <w:rsid w:val="001457C7"/>
    <w:rsid w:val="001460A8"/>
    <w:rsid w:val="001479C4"/>
    <w:rsid w:val="00151B02"/>
    <w:rsid w:val="00151E90"/>
    <w:rsid w:val="00161750"/>
    <w:rsid w:val="00163BEB"/>
    <w:rsid w:val="0016693E"/>
    <w:rsid w:val="00174FD3"/>
    <w:rsid w:val="0017530A"/>
    <w:rsid w:val="00182823"/>
    <w:rsid w:val="001855DB"/>
    <w:rsid w:val="00185F36"/>
    <w:rsid w:val="0019169B"/>
    <w:rsid w:val="0019231F"/>
    <w:rsid w:val="00193671"/>
    <w:rsid w:val="00193F9D"/>
    <w:rsid w:val="001A6FB4"/>
    <w:rsid w:val="001A7257"/>
    <w:rsid w:val="001A771B"/>
    <w:rsid w:val="001B5BE7"/>
    <w:rsid w:val="001B7BB0"/>
    <w:rsid w:val="001C26BA"/>
    <w:rsid w:val="001C26CD"/>
    <w:rsid w:val="001C2772"/>
    <w:rsid w:val="001C3DDE"/>
    <w:rsid w:val="001C4AD7"/>
    <w:rsid w:val="001C6A43"/>
    <w:rsid w:val="001D332C"/>
    <w:rsid w:val="001D6239"/>
    <w:rsid w:val="001D78FF"/>
    <w:rsid w:val="001D7A2D"/>
    <w:rsid w:val="001E0F82"/>
    <w:rsid w:val="001E31DB"/>
    <w:rsid w:val="001E3EC2"/>
    <w:rsid w:val="001F0722"/>
    <w:rsid w:val="001F1976"/>
    <w:rsid w:val="001F2298"/>
    <w:rsid w:val="001F2E28"/>
    <w:rsid w:val="00200842"/>
    <w:rsid w:val="00201103"/>
    <w:rsid w:val="00202672"/>
    <w:rsid w:val="002033F8"/>
    <w:rsid w:val="00203B5A"/>
    <w:rsid w:val="00203FDB"/>
    <w:rsid w:val="00206D2D"/>
    <w:rsid w:val="0021058A"/>
    <w:rsid w:val="00211055"/>
    <w:rsid w:val="002137D8"/>
    <w:rsid w:val="00216C9E"/>
    <w:rsid w:val="002263B3"/>
    <w:rsid w:val="0022679D"/>
    <w:rsid w:val="00232988"/>
    <w:rsid w:val="002345C8"/>
    <w:rsid w:val="00235F3E"/>
    <w:rsid w:val="0023607C"/>
    <w:rsid w:val="00236F84"/>
    <w:rsid w:val="00237BF0"/>
    <w:rsid w:val="00240133"/>
    <w:rsid w:val="00243871"/>
    <w:rsid w:val="0024498F"/>
    <w:rsid w:val="0024502A"/>
    <w:rsid w:val="002450B5"/>
    <w:rsid w:val="00247FCB"/>
    <w:rsid w:val="00250C94"/>
    <w:rsid w:val="00251346"/>
    <w:rsid w:val="00253BE8"/>
    <w:rsid w:val="00255693"/>
    <w:rsid w:val="0025700B"/>
    <w:rsid w:val="00260B9F"/>
    <w:rsid w:val="00260C32"/>
    <w:rsid w:val="002610E1"/>
    <w:rsid w:val="0026118D"/>
    <w:rsid w:val="00261683"/>
    <w:rsid w:val="00261B2D"/>
    <w:rsid w:val="00262C49"/>
    <w:rsid w:val="00264141"/>
    <w:rsid w:val="00267A49"/>
    <w:rsid w:val="0027193E"/>
    <w:rsid w:val="00271E66"/>
    <w:rsid w:val="002737DF"/>
    <w:rsid w:val="002749B4"/>
    <w:rsid w:val="00277615"/>
    <w:rsid w:val="00281B46"/>
    <w:rsid w:val="00282CE5"/>
    <w:rsid w:val="00283E1E"/>
    <w:rsid w:val="00284F6B"/>
    <w:rsid w:val="0028595C"/>
    <w:rsid w:val="0029166A"/>
    <w:rsid w:val="002920B7"/>
    <w:rsid w:val="00293A48"/>
    <w:rsid w:val="00295CC8"/>
    <w:rsid w:val="002973ED"/>
    <w:rsid w:val="002A2AEB"/>
    <w:rsid w:val="002B2F55"/>
    <w:rsid w:val="002B383E"/>
    <w:rsid w:val="002B3F41"/>
    <w:rsid w:val="002B51B5"/>
    <w:rsid w:val="002C032B"/>
    <w:rsid w:val="002C3478"/>
    <w:rsid w:val="002C4D51"/>
    <w:rsid w:val="002C73EB"/>
    <w:rsid w:val="002D1B37"/>
    <w:rsid w:val="002D28A7"/>
    <w:rsid w:val="002D3131"/>
    <w:rsid w:val="002D45F8"/>
    <w:rsid w:val="002D4752"/>
    <w:rsid w:val="002D6B4D"/>
    <w:rsid w:val="002D748F"/>
    <w:rsid w:val="002E1E02"/>
    <w:rsid w:val="002E39A8"/>
    <w:rsid w:val="002E3A92"/>
    <w:rsid w:val="002E5C32"/>
    <w:rsid w:val="002E7555"/>
    <w:rsid w:val="002E7EB4"/>
    <w:rsid w:val="002F2449"/>
    <w:rsid w:val="002F44F4"/>
    <w:rsid w:val="00300695"/>
    <w:rsid w:val="00301C5C"/>
    <w:rsid w:val="003029A7"/>
    <w:rsid w:val="00302B35"/>
    <w:rsid w:val="0030316D"/>
    <w:rsid w:val="00304D5D"/>
    <w:rsid w:val="003055A9"/>
    <w:rsid w:val="00307EC6"/>
    <w:rsid w:val="0031455B"/>
    <w:rsid w:val="00316216"/>
    <w:rsid w:val="00321996"/>
    <w:rsid w:val="00322E28"/>
    <w:rsid w:val="003238AF"/>
    <w:rsid w:val="00326122"/>
    <w:rsid w:val="00327812"/>
    <w:rsid w:val="00330574"/>
    <w:rsid w:val="00332CB8"/>
    <w:rsid w:val="00333CAD"/>
    <w:rsid w:val="00343590"/>
    <w:rsid w:val="00343FB7"/>
    <w:rsid w:val="003465C7"/>
    <w:rsid w:val="00347078"/>
    <w:rsid w:val="003472A6"/>
    <w:rsid w:val="003506B2"/>
    <w:rsid w:val="0035108B"/>
    <w:rsid w:val="003529FC"/>
    <w:rsid w:val="00352C6F"/>
    <w:rsid w:val="00352CDC"/>
    <w:rsid w:val="003533DD"/>
    <w:rsid w:val="00354A2B"/>
    <w:rsid w:val="003567E1"/>
    <w:rsid w:val="00360F24"/>
    <w:rsid w:val="00361608"/>
    <w:rsid w:val="00361DA5"/>
    <w:rsid w:val="003637D6"/>
    <w:rsid w:val="0036613A"/>
    <w:rsid w:val="003704D4"/>
    <w:rsid w:val="003707B7"/>
    <w:rsid w:val="00371337"/>
    <w:rsid w:val="003723E0"/>
    <w:rsid w:val="00373413"/>
    <w:rsid w:val="00374648"/>
    <w:rsid w:val="00376AFD"/>
    <w:rsid w:val="00384459"/>
    <w:rsid w:val="003A2F31"/>
    <w:rsid w:val="003A30CF"/>
    <w:rsid w:val="003A39C5"/>
    <w:rsid w:val="003A44ED"/>
    <w:rsid w:val="003A51F9"/>
    <w:rsid w:val="003B1E1E"/>
    <w:rsid w:val="003B3C7C"/>
    <w:rsid w:val="003B5FC1"/>
    <w:rsid w:val="003B63C4"/>
    <w:rsid w:val="003C0C0A"/>
    <w:rsid w:val="003C170A"/>
    <w:rsid w:val="003C40E2"/>
    <w:rsid w:val="003C6307"/>
    <w:rsid w:val="003D09B0"/>
    <w:rsid w:val="003D2D4D"/>
    <w:rsid w:val="003D4D91"/>
    <w:rsid w:val="003D717B"/>
    <w:rsid w:val="003D7DA4"/>
    <w:rsid w:val="003E0824"/>
    <w:rsid w:val="003E29B5"/>
    <w:rsid w:val="003E599E"/>
    <w:rsid w:val="003E5A09"/>
    <w:rsid w:val="003E5EA3"/>
    <w:rsid w:val="003F1852"/>
    <w:rsid w:val="003F1B12"/>
    <w:rsid w:val="003F2831"/>
    <w:rsid w:val="003F4641"/>
    <w:rsid w:val="003F4753"/>
    <w:rsid w:val="003F49F5"/>
    <w:rsid w:val="003F74F0"/>
    <w:rsid w:val="003F7A7B"/>
    <w:rsid w:val="003F7DD5"/>
    <w:rsid w:val="0040163D"/>
    <w:rsid w:val="00402189"/>
    <w:rsid w:val="00403882"/>
    <w:rsid w:val="004046BE"/>
    <w:rsid w:val="004062D2"/>
    <w:rsid w:val="00411680"/>
    <w:rsid w:val="00412348"/>
    <w:rsid w:val="004137BB"/>
    <w:rsid w:val="00415049"/>
    <w:rsid w:val="004152DA"/>
    <w:rsid w:val="004163CA"/>
    <w:rsid w:val="00416D24"/>
    <w:rsid w:val="0041705A"/>
    <w:rsid w:val="0042043D"/>
    <w:rsid w:val="0042179C"/>
    <w:rsid w:val="00421B24"/>
    <w:rsid w:val="00421B76"/>
    <w:rsid w:val="00421DB4"/>
    <w:rsid w:val="004301C6"/>
    <w:rsid w:val="0043277C"/>
    <w:rsid w:val="004334CA"/>
    <w:rsid w:val="004358A0"/>
    <w:rsid w:val="00436173"/>
    <w:rsid w:val="0043739B"/>
    <w:rsid w:val="00437C00"/>
    <w:rsid w:val="00441138"/>
    <w:rsid w:val="00442CAF"/>
    <w:rsid w:val="00443C33"/>
    <w:rsid w:val="00451879"/>
    <w:rsid w:val="00453627"/>
    <w:rsid w:val="00457523"/>
    <w:rsid w:val="0046434F"/>
    <w:rsid w:val="00467575"/>
    <w:rsid w:val="00467795"/>
    <w:rsid w:val="00471F86"/>
    <w:rsid w:val="0047377D"/>
    <w:rsid w:val="0047510A"/>
    <w:rsid w:val="00475DAD"/>
    <w:rsid w:val="0047655F"/>
    <w:rsid w:val="004775A0"/>
    <w:rsid w:val="00477E34"/>
    <w:rsid w:val="00481581"/>
    <w:rsid w:val="00482AE7"/>
    <w:rsid w:val="004837BB"/>
    <w:rsid w:val="00483DEB"/>
    <w:rsid w:val="004845A2"/>
    <w:rsid w:val="00485F52"/>
    <w:rsid w:val="0048619C"/>
    <w:rsid w:val="00490DE0"/>
    <w:rsid w:val="004914D1"/>
    <w:rsid w:val="00491AAD"/>
    <w:rsid w:val="0049571A"/>
    <w:rsid w:val="00497A07"/>
    <w:rsid w:val="004A300F"/>
    <w:rsid w:val="004A30E6"/>
    <w:rsid w:val="004A4BC6"/>
    <w:rsid w:val="004A7054"/>
    <w:rsid w:val="004A7ED8"/>
    <w:rsid w:val="004B1F89"/>
    <w:rsid w:val="004B202F"/>
    <w:rsid w:val="004B513C"/>
    <w:rsid w:val="004C6354"/>
    <w:rsid w:val="004D0FBF"/>
    <w:rsid w:val="004D1196"/>
    <w:rsid w:val="004D422B"/>
    <w:rsid w:val="004D4774"/>
    <w:rsid w:val="004D63F1"/>
    <w:rsid w:val="004D6D54"/>
    <w:rsid w:val="004E09B6"/>
    <w:rsid w:val="004E0A76"/>
    <w:rsid w:val="004E2D3A"/>
    <w:rsid w:val="004E4A0F"/>
    <w:rsid w:val="004E74F9"/>
    <w:rsid w:val="004F1A3B"/>
    <w:rsid w:val="004F1EDD"/>
    <w:rsid w:val="004F27FC"/>
    <w:rsid w:val="004F3A8A"/>
    <w:rsid w:val="004F418F"/>
    <w:rsid w:val="004F4CB8"/>
    <w:rsid w:val="004F72D8"/>
    <w:rsid w:val="005010D0"/>
    <w:rsid w:val="00501801"/>
    <w:rsid w:val="005020F7"/>
    <w:rsid w:val="005022AE"/>
    <w:rsid w:val="00502C9D"/>
    <w:rsid w:val="00504CCB"/>
    <w:rsid w:val="005072B6"/>
    <w:rsid w:val="005075DC"/>
    <w:rsid w:val="00510591"/>
    <w:rsid w:val="005127CD"/>
    <w:rsid w:val="00513202"/>
    <w:rsid w:val="00517285"/>
    <w:rsid w:val="00517513"/>
    <w:rsid w:val="00517FB6"/>
    <w:rsid w:val="00522CDE"/>
    <w:rsid w:val="005231C3"/>
    <w:rsid w:val="00523830"/>
    <w:rsid w:val="005245F5"/>
    <w:rsid w:val="00525519"/>
    <w:rsid w:val="005301D7"/>
    <w:rsid w:val="00531C66"/>
    <w:rsid w:val="005330C1"/>
    <w:rsid w:val="00534026"/>
    <w:rsid w:val="00535B39"/>
    <w:rsid w:val="00536E72"/>
    <w:rsid w:val="00537899"/>
    <w:rsid w:val="00543F99"/>
    <w:rsid w:val="00544577"/>
    <w:rsid w:val="0054799B"/>
    <w:rsid w:val="00550BE3"/>
    <w:rsid w:val="00552420"/>
    <w:rsid w:val="0055748F"/>
    <w:rsid w:val="00557798"/>
    <w:rsid w:val="005603F3"/>
    <w:rsid w:val="00560B85"/>
    <w:rsid w:val="005615C0"/>
    <w:rsid w:val="00562506"/>
    <w:rsid w:val="00563F6B"/>
    <w:rsid w:val="005642F1"/>
    <w:rsid w:val="005656EA"/>
    <w:rsid w:val="00565D25"/>
    <w:rsid w:val="005672F8"/>
    <w:rsid w:val="00570546"/>
    <w:rsid w:val="0057574D"/>
    <w:rsid w:val="00576DF9"/>
    <w:rsid w:val="005777F4"/>
    <w:rsid w:val="005800BB"/>
    <w:rsid w:val="0058300E"/>
    <w:rsid w:val="00583054"/>
    <w:rsid w:val="00583A80"/>
    <w:rsid w:val="005850A6"/>
    <w:rsid w:val="00586188"/>
    <w:rsid w:val="005912E9"/>
    <w:rsid w:val="005935FE"/>
    <w:rsid w:val="00593853"/>
    <w:rsid w:val="00593C2B"/>
    <w:rsid w:val="00595340"/>
    <w:rsid w:val="00596B87"/>
    <w:rsid w:val="0059782F"/>
    <w:rsid w:val="005A2EBE"/>
    <w:rsid w:val="005A3519"/>
    <w:rsid w:val="005A3558"/>
    <w:rsid w:val="005A408C"/>
    <w:rsid w:val="005A5D51"/>
    <w:rsid w:val="005B23DE"/>
    <w:rsid w:val="005B2984"/>
    <w:rsid w:val="005B34F3"/>
    <w:rsid w:val="005B4159"/>
    <w:rsid w:val="005B452A"/>
    <w:rsid w:val="005B54B0"/>
    <w:rsid w:val="005B6035"/>
    <w:rsid w:val="005C07CA"/>
    <w:rsid w:val="005C0C8F"/>
    <w:rsid w:val="005C1964"/>
    <w:rsid w:val="005C537A"/>
    <w:rsid w:val="005C71D3"/>
    <w:rsid w:val="005C71D4"/>
    <w:rsid w:val="005C7326"/>
    <w:rsid w:val="005D0FB0"/>
    <w:rsid w:val="005D1515"/>
    <w:rsid w:val="005D4263"/>
    <w:rsid w:val="005D4544"/>
    <w:rsid w:val="005D5BAF"/>
    <w:rsid w:val="005D6B11"/>
    <w:rsid w:val="005E365F"/>
    <w:rsid w:val="005E774C"/>
    <w:rsid w:val="005E7D74"/>
    <w:rsid w:val="005F3ABC"/>
    <w:rsid w:val="005F4894"/>
    <w:rsid w:val="00603D9E"/>
    <w:rsid w:val="00603FD0"/>
    <w:rsid w:val="00607340"/>
    <w:rsid w:val="00607C72"/>
    <w:rsid w:val="00610445"/>
    <w:rsid w:val="00611FE7"/>
    <w:rsid w:val="00612958"/>
    <w:rsid w:val="00613D1B"/>
    <w:rsid w:val="00617973"/>
    <w:rsid w:val="0062067F"/>
    <w:rsid w:val="00620BE3"/>
    <w:rsid w:val="00621026"/>
    <w:rsid w:val="00625C85"/>
    <w:rsid w:val="00626B76"/>
    <w:rsid w:val="00627AB7"/>
    <w:rsid w:val="00631803"/>
    <w:rsid w:val="00631EC0"/>
    <w:rsid w:val="0063312F"/>
    <w:rsid w:val="0064070C"/>
    <w:rsid w:val="006443FB"/>
    <w:rsid w:val="006465C8"/>
    <w:rsid w:val="00647999"/>
    <w:rsid w:val="00654897"/>
    <w:rsid w:val="00655AA1"/>
    <w:rsid w:val="0065600D"/>
    <w:rsid w:val="006563DB"/>
    <w:rsid w:val="00656576"/>
    <w:rsid w:val="00656B00"/>
    <w:rsid w:val="00657483"/>
    <w:rsid w:val="00657D0C"/>
    <w:rsid w:val="00666E15"/>
    <w:rsid w:val="00667B51"/>
    <w:rsid w:val="00672DCB"/>
    <w:rsid w:val="00674B68"/>
    <w:rsid w:val="00675076"/>
    <w:rsid w:val="006818B8"/>
    <w:rsid w:val="00683ED2"/>
    <w:rsid w:val="006853E1"/>
    <w:rsid w:val="00685EFB"/>
    <w:rsid w:val="00694313"/>
    <w:rsid w:val="00694F8C"/>
    <w:rsid w:val="00696DD5"/>
    <w:rsid w:val="0069736D"/>
    <w:rsid w:val="006976D1"/>
    <w:rsid w:val="006A06BE"/>
    <w:rsid w:val="006A1E62"/>
    <w:rsid w:val="006A340A"/>
    <w:rsid w:val="006A60B8"/>
    <w:rsid w:val="006A6C0B"/>
    <w:rsid w:val="006B0696"/>
    <w:rsid w:val="006B2EF8"/>
    <w:rsid w:val="006B73DB"/>
    <w:rsid w:val="006C0EDB"/>
    <w:rsid w:val="006C2A64"/>
    <w:rsid w:val="006C3051"/>
    <w:rsid w:val="006C5DE4"/>
    <w:rsid w:val="006D2999"/>
    <w:rsid w:val="006D5C3D"/>
    <w:rsid w:val="006E0EA6"/>
    <w:rsid w:val="006E1CBA"/>
    <w:rsid w:val="006E2487"/>
    <w:rsid w:val="006E439D"/>
    <w:rsid w:val="006E5666"/>
    <w:rsid w:val="006E6CD2"/>
    <w:rsid w:val="006F037B"/>
    <w:rsid w:val="006F1327"/>
    <w:rsid w:val="006F3BE5"/>
    <w:rsid w:val="006F5F5C"/>
    <w:rsid w:val="00701B83"/>
    <w:rsid w:val="007020BE"/>
    <w:rsid w:val="00704CD4"/>
    <w:rsid w:val="00707365"/>
    <w:rsid w:val="007077EE"/>
    <w:rsid w:val="007108CA"/>
    <w:rsid w:val="00713208"/>
    <w:rsid w:val="00713258"/>
    <w:rsid w:val="007168FD"/>
    <w:rsid w:val="00717393"/>
    <w:rsid w:val="007215C5"/>
    <w:rsid w:val="007224E1"/>
    <w:rsid w:val="0072454C"/>
    <w:rsid w:val="00725597"/>
    <w:rsid w:val="007337AA"/>
    <w:rsid w:val="00735964"/>
    <w:rsid w:val="007368FE"/>
    <w:rsid w:val="00737B40"/>
    <w:rsid w:val="00740613"/>
    <w:rsid w:val="00742BA8"/>
    <w:rsid w:val="00743575"/>
    <w:rsid w:val="00743B04"/>
    <w:rsid w:val="0074412C"/>
    <w:rsid w:val="007445FB"/>
    <w:rsid w:val="00747B93"/>
    <w:rsid w:val="007506EA"/>
    <w:rsid w:val="007521B8"/>
    <w:rsid w:val="00756FD6"/>
    <w:rsid w:val="007620A3"/>
    <w:rsid w:val="00765258"/>
    <w:rsid w:val="00765637"/>
    <w:rsid w:val="00767520"/>
    <w:rsid w:val="00771168"/>
    <w:rsid w:val="00772FD8"/>
    <w:rsid w:val="00773DE8"/>
    <w:rsid w:val="00777FB5"/>
    <w:rsid w:val="00777FE3"/>
    <w:rsid w:val="00783862"/>
    <w:rsid w:val="00783B9E"/>
    <w:rsid w:val="00786141"/>
    <w:rsid w:val="007877EA"/>
    <w:rsid w:val="00790D34"/>
    <w:rsid w:val="007947B0"/>
    <w:rsid w:val="00795C47"/>
    <w:rsid w:val="00796CDE"/>
    <w:rsid w:val="00796F41"/>
    <w:rsid w:val="007A036C"/>
    <w:rsid w:val="007A26E7"/>
    <w:rsid w:val="007A6087"/>
    <w:rsid w:val="007A7928"/>
    <w:rsid w:val="007B0882"/>
    <w:rsid w:val="007B2AB6"/>
    <w:rsid w:val="007B2CD4"/>
    <w:rsid w:val="007C0CCA"/>
    <w:rsid w:val="007C3192"/>
    <w:rsid w:val="007C604D"/>
    <w:rsid w:val="007C7AEA"/>
    <w:rsid w:val="007D05EB"/>
    <w:rsid w:val="007D458F"/>
    <w:rsid w:val="007D56C1"/>
    <w:rsid w:val="007D5CEA"/>
    <w:rsid w:val="007D6634"/>
    <w:rsid w:val="007D74AE"/>
    <w:rsid w:val="007D7FF5"/>
    <w:rsid w:val="007E03E9"/>
    <w:rsid w:val="007E0597"/>
    <w:rsid w:val="007E0CA3"/>
    <w:rsid w:val="007E3DA8"/>
    <w:rsid w:val="007E6E22"/>
    <w:rsid w:val="007F47D5"/>
    <w:rsid w:val="007F64C7"/>
    <w:rsid w:val="007F690B"/>
    <w:rsid w:val="0080006D"/>
    <w:rsid w:val="00801E84"/>
    <w:rsid w:val="008023EA"/>
    <w:rsid w:val="008070D6"/>
    <w:rsid w:val="00810908"/>
    <w:rsid w:val="008126F8"/>
    <w:rsid w:val="008155E2"/>
    <w:rsid w:val="00816C09"/>
    <w:rsid w:val="00821601"/>
    <w:rsid w:val="0082643B"/>
    <w:rsid w:val="008327F7"/>
    <w:rsid w:val="00834BC7"/>
    <w:rsid w:val="008354D1"/>
    <w:rsid w:val="00841040"/>
    <w:rsid w:val="008463A6"/>
    <w:rsid w:val="0085158A"/>
    <w:rsid w:val="00851818"/>
    <w:rsid w:val="0085398C"/>
    <w:rsid w:val="00854AAA"/>
    <w:rsid w:val="00854C34"/>
    <w:rsid w:val="008553A9"/>
    <w:rsid w:val="00860A10"/>
    <w:rsid w:val="008612F1"/>
    <w:rsid w:val="0086759C"/>
    <w:rsid w:val="0087064D"/>
    <w:rsid w:val="00870AC5"/>
    <w:rsid w:val="0087140B"/>
    <w:rsid w:val="00873D7B"/>
    <w:rsid w:val="008749F5"/>
    <w:rsid w:val="00875462"/>
    <w:rsid w:val="00877290"/>
    <w:rsid w:val="00880883"/>
    <w:rsid w:val="00883A0C"/>
    <w:rsid w:val="00883CF6"/>
    <w:rsid w:val="008846F7"/>
    <w:rsid w:val="00887AEE"/>
    <w:rsid w:val="008910E4"/>
    <w:rsid w:val="0089163A"/>
    <w:rsid w:val="008A4CE2"/>
    <w:rsid w:val="008A6A20"/>
    <w:rsid w:val="008A7CEE"/>
    <w:rsid w:val="008B058B"/>
    <w:rsid w:val="008B2BD2"/>
    <w:rsid w:val="008C0490"/>
    <w:rsid w:val="008C14DC"/>
    <w:rsid w:val="008C37C9"/>
    <w:rsid w:val="008C38E5"/>
    <w:rsid w:val="008C39B8"/>
    <w:rsid w:val="008C53BB"/>
    <w:rsid w:val="008C6FA2"/>
    <w:rsid w:val="008D125D"/>
    <w:rsid w:val="008D169E"/>
    <w:rsid w:val="008D1A0D"/>
    <w:rsid w:val="008D1A29"/>
    <w:rsid w:val="008D2A22"/>
    <w:rsid w:val="008D34A8"/>
    <w:rsid w:val="008D4CDA"/>
    <w:rsid w:val="008D56C5"/>
    <w:rsid w:val="008D6CDC"/>
    <w:rsid w:val="008E0CB0"/>
    <w:rsid w:val="008E26AC"/>
    <w:rsid w:val="008E2A43"/>
    <w:rsid w:val="008E402C"/>
    <w:rsid w:val="008E79CF"/>
    <w:rsid w:val="008F1AB7"/>
    <w:rsid w:val="008F2CFC"/>
    <w:rsid w:val="008F3525"/>
    <w:rsid w:val="008F6393"/>
    <w:rsid w:val="008F7556"/>
    <w:rsid w:val="008F765D"/>
    <w:rsid w:val="008F77FB"/>
    <w:rsid w:val="008F7D43"/>
    <w:rsid w:val="009019E5"/>
    <w:rsid w:val="009032E5"/>
    <w:rsid w:val="009037DE"/>
    <w:rsid w:val="00905183"/>
    <w:rsid w:val="009064E9"/>
    <w:rsid w:val="00910C15"/>
    <w:rsid w:val="0091249D"/>
    <w:rsid w:val="00912EBB"/>
    <w:rsid w:val="00914524"/>
    <w:rsid w:val="009161B1"/>
    <w:rsid w:val="00917405"/>
    <w:rsid w:val="00920EAA"/>
    <w:rsid w:val="00921EF4"/>
    <w:rsid w:val="0092200E"/>
    <w:rsid w:val="009233BA"/>
    <w:rsid w:val="00923C6E"/>
    <w:rsid w:val="00924E78"/>
    <w:rsid w:val="009268F6"/>
    <w:rsid w:val="00930931"/>
    <w:rsid w:val="00931B2B"/>
    <w:rsid w:val="00931C05"/>
    <w:rsid w:val="0093440E"/>
    <w:rsid w:val="00936D55"/>
    <w:rsid w:val="009373CE"/>
    <w:rsid w:val="009401CC"/>
    <w:rsid w:val="009407FD"/>
    <w:rsid w:val="00940D9A"/>
    <w:rsid w:val="009420A5"/>
    <w:rsid w:val="0094254D"/>
    <w:rsid w:val="009425E3"/>
    <w:rsid w:val="00946A70"/>
    <w:rsid w:val="00950206"/>
    <w:rsid w:val="009512A5"/>
    <w:rsid w:val="00956351"/>
    <w:rsid w:val="00965DD9"/>
    <w:rsid w:val="009662F3"/>
    <w:rsid w:val="009672A6"/>
    <w:rsid w:val="009708C0"/>
    <w:rsid w:val="00971827"/>
    <w:rsid w:val="00973255"/>
    <w:rsid w:val="009735EB"/>
    <w:rsid w:val="0097386E"/>
    <w:rsid w:val="009768E5"/>
    <w:rsid w:val="009771B6"/>
    <w:rsid w:val="009778D3"/>
    <w:rsid w:val="00980926"/>
    <w:rsid w:val="00981919"/>
    <w:rsid w:val="00983EEA"/>
    <w:rsid w:val="00987613"/>
    <w:rsid w:val="009942D1"/>
    <w:rsid w:val="009953BA"/>
    <w:rsid w:val="0099668A"/>
    <w:rsid w:val="00997FFB"/>
    <w:rsid w:val="009A1706"/>
    <w:rsid w:val="009A239A"/>
    <w:rsid w:val="009A29FF"/>
    <w:rsid w:val="009A2BD5"/>
    <w:rsid w:val="009A420C"/>
    <w:rsid w:val="009A4524"/>
    <w:rsid w:val="009B0FF7"/>
    <w:rsid w:val="009B1E38"/>
    <w:rsid w:val="009B3037"/>
    <w:rsid w:val="009B3ADF"/>
    <w:rsid w:val="009B78D3"/>
    <w:rsid w:val="009C1FF5"/>
    <w:rsid w:val="009C2A46"/>
    <w:rsid w:val="009C4CDD"/>
    <w:rsid w:val="009D012C"/>
    <w:rsid w:val="009D2765"/>
    <w:rsid w:val="009D6333"/>
    <w:rsid w:val="009D6C3E"/>
    <w:rsid w:val="009D7FAB"/>
    <w:rsid w:val="009E0971"/>
    <w:rsid w:val="009E11EA"/>
    <w:rsid w:val="009E2158"/>
    <w:rsid w:val="009E3A46"/>
    <w:rsid w:val="009E3DE5"/>
    <w:rsid w:val="009E5B3B"/>
    <w:rsid w:val="009E5E60"/>
    <w:rsid w:val="009E717E"/>
    <w:rsid w:val="009F26D5"/>
    <w:rsid w:val="009F3372"/>
    <w:rsid w:val="009F3BD5"/>
    <w:rsid w:val="009F48EC"/>
    <w:rsid w:val="009F6E44"/>
    <w:rsid w:val="009F759A"/>
    <w:rsid w:val="009F7D57"/>
    <w:rsid w:val="00A0074C"/>
    <w:rsid w:val="00A03031"/>
    <w:rsid w:val="00A05B60"/>
    <w:rsid w:val="00A07965"/>
    <w:rsid w:val="00A114EC"/>
    <w:rsid w:val="00A13CD9"/>
    <w:rsid w:val="00A14145"/>
    <w:rsid w:val="00A15968"/>
    <w:rsid w:val="00A30C24"/>
    <w:rsid w:val="00A32026"/>
    <w:rsid w:val="00A325BA"/>
    <w:rsid w:val="00A33CF9"/>
    <w:rsid w:val="00A41267"/>
    <w:rsid w:val="00A4406E"/>
    <w:rsid w:val="00A46076"/>
    <w:rsid w:val="00A50D26"/>
    <w:rsid w:val="00A569ED"/>
    <w:rsid w:val="00A63498"/>
    <w:rsid w:val="00A64810"/>
    <w:rsid w:val="00A72A9E"/>
    <w:rsid w:val="00A7775F"/>
    <w:rsid w:val="00A819ED"/>
    <w:rsid w:val="00A83B24"/>
    <w:rsid w:val="00A83F07"/>
    <w:rsid w:val="00A86769"/>
    <w:rsid w:val="00A86FA4"/>
    <w:rsid w:val="00A90594"/>
    <w:rsid w:val="00A90964"/>
    <w:rsid w:val="00A90CEF"/>
    <w:rsid w:val="00A9377E"/>
    <w:rsid w:val="00A97391"/>
    <w:rsid w:val="00AA4C1C"/>
    <w:rsid w:val="00AB088E"/>
    <w:rsid w:val="00AB1D01"/>
    <w:rsid w:val="00AC30E0"/>
    <w:rsid w:val="00AC5316"/>
    <w:rsid w:val="00AC540A"/>
    <w:rsid w:val="00AC792E"/>
    <w:rsid w:val="00AD0614"/>
    <w:rsid w:val="00AD1159"/>
    <w:rsid w:val="00AD1B05"/>
    <w:rsid w:val="00AD2F8E"/>
    <w:rsid w:val="00AD45C2"/>
    <w:rsid w:val="00AD487C"/>
    <w:rsid w:val="00AE1A69"/>
    <w:rsid w:val="00AE47F0"/>
    <w:rsid w:val="00AE6833"/>
    <w:rsid w:val="00AE6DB9"/>
    <w:rsid w:val="00AE761C"/>
    <w:rsid w:val="00AF06E0"/>
    <w:rsid w:val="00AF1E5B"/>
    <w:rsid w:val="00AF65CA"/>
    <w:rsid w:val="00AF6AF5"/>
    <w:rsid w:val="00AF6C77"/>
    <w:rsid w:val="00B0062A"/>
    <w:rsid w:val="00B01424"/>
    <w:rsid w:val="00B03414"/>
    <w:rsid w:val="00B03B2B"/>
    <w:rsid w:val="00B03E2D"/>
    <w:rsid w:val="00B125D4"/>
    <w:rsid w:val="00B1551F"/>
    <w:rsid w:val="00B16F6B"/>
    <w:rsid w:val="00B20FE5"/>
    <w:rsid w:val="00B21E0B"/>
    <w:rsid w:val="00B24CD8"/>
    <w:rsid w:val="00B25935"/>
    <w:rsid w:val="00B2790A"/>
    <w:rsid w:val="00B27F8C"/>
    <w:rsid w:val="00B323D0"/>
    <w:rsid w:val="00B33A08"/>
    <w:rsid w:val="00B35853"/>
    <w:rsid w:val="00B36EB5"/>
    <w:rsid w:val="00B37A5A"/>
    <w:rsid w:val="00B46017"/>
    <w:rsid w:val="00B5044D"/>
    <w:rsid w:val="00B52778"/>
    <w:rsid w:val="00B52EB2"/>
    <w:rsid w:val="00B56942"/>
    <w:rsid w:val="00B60DCF"/>
    <w:rsid w:val="00B60E28"/>
    <w:rsid w:val="00B634AF"/>
    <w:rsid w:val="00B642E8"/>
    <w:rsid w:val="00B645B9"/>
    <w:rsid w:val="00B66122"/>
    <w:rsid w:val="00B661D6"/>
    <w:rsid w:val="00B70B90"/>
    <w:rsid w:val="00B71DC8"/>
    <w:rsid w:val="00B74994"/>
    <w:rsid w:val="00B74BF4"/>
    <w:rsid w:val="00B76BFD"/>
    <w:rsid w:val="00B83D57"/>
    <w:rsid w:val="00B84ADB"/>
    <w:rsid w:val="00B8721D"/>
    <w:rsid w:val="00B912E9"/>
    <w:rsid w:val="00B949F2"/>
    <w:rsid w:val="00B9531F"/>
    <w:rsid w:val="00B95856"/>
    <w:rsid w:val="00BA02B4"/>
    <w:rsid w:val="00BA2A42"/>
    <w:rsid w:val="00BA35C6"/>
    <w:rsid w:val="00BA3E38"/>
    <w:rsid w:val="00BA50A0"/>
    <w:rsid w:val="00BA52BC"/>
    <w:rsid w:val="00BB0459"/>
    <w:rsid w:val="00BB430C"/>
    <w:rsid w:val="00BB52F2"/>
    <w:rsid w:val="00BB7247"/>
    <w:rsid w:val="00BB7287"/>
    <w:rsid w:val="00BB7D51"/>
    <w:rsid w:val="00BC0052"/>
    <w:rsid w:val="00BC158D"/>
    <w:rsid w:val="00BC3D48"/>
    <w:rsid w:val="00BC4ECE"/>
    <w:rsid w:val="00BC7852"/>
    <w:rsid w:val="00BD02B0"/>
    <w:rsid w:val="00BD09A2"/>
    <w:rsid w:val="00BD227E"/>
    <w:rsid w:val="00BD3682"/>
    <w:rsid w:val="00BD3DC1"/>
    <w:rsid w:val="00BE0EB1"/>
    <w:rsid w:val="00BE7C00"/>
    <w:rsid w:val="00BF01B2"/>
    <w:rsid w:val="00BF1BEC"/>
    <w:rsid w:val="00BF44D2"/>
    <w:rsid w:val="00BF6DCE"/>
    <w:rsid w:val="00C02398"/>
    <w:rsid w:val="00C11630"/>
    <w:rsid w:val="00C1228B"/>
    <w:rsid w:val="00C14827"/>
    <w:rsid w:val="00C148C1"/>
    <w:rsid w:val="00C17499"/>
    <w:rsid w:val="00C17A77"/>
    <w:rsid w:val="00C20139"/>
    <w:rsid w:val="00C22695"/>
    <w:rsid w:val="00C22FB4"/>
    <w:rsid w:val="00C23AAD"/>
    <w:rsid w:val="00C25433"/>
    <w:rsid w:val="00C25BB0"/>
    <w:rsid w:val="00C26D67"/>
    <w:rsid w:val="00C26DAD"/>
    <w:rsid w:val="00C2796A"/>
    <w:rsid w:val="00C27D44"/>
    <w:rsid w:val="00C27E33"/>
    <w:rsid w:val="00C30A95"/>
    <w:rsid w:val="00C32BF4"/>
    <w:rsid w:val="00C339BF"/>
    <w:rsid w:val="00C33A48"/>
    <w:rsid w:val="00C35977"/>
    <w:rsid w:val="00C35F29"/>
    <w:rsid w:val="00C366E1"/>
    <w:rsid w:val="00C37ABE"/>
    <w:rsid w:val="00C37F31"/>
    <w:rsid w:val="00C43DEE"/>
    <w:rsid w:val="00C45AB3"/>
    <w:rsid w:val="00C52699"/>
    <w:rsid w:val="00C559E2"/>
    <w:rsid w:val="00C61D5D"/>
    <w:rsid w:val="00C65E2C"/>
    <w:rsid w:val="00C717EB"/>
    <w:rsid w:val="00C75F86"/>
    <w:rsid w:val="00C76E4F"/>
    <w:rsid w:val="00C82447"/>
    <w:rsid w:val="00C82F2A"/>
    <w:rsid w:val="00C84A6F"/>
    <w:rsid w:val="00C84D3D"/>
    <w:rsid w:val="00C8676F"/>
    <w:rsid w:val="00C904B7"/>
    <w:rsid w:val="00C9608B"/>
    <w:rsid w:val="00C9786B"/>
    <w:rsid w:val="00CA02C7"/>
    <w:rsid w:val="00CA0479"/>
    <w:rsid w:val="00CA054A"/>
    <w:rsid w:val="00CA19EF"/>
    <w:rsid w:val="00CA229E"/>
    <w:rsid w:val="00CB1075"/>
    <w:rsid w:val="00CB120F"/>
    <w:rsid w:val="00CB29CE"/>
    <w:rsid w:val="00CB3065"/>
    <w:rsid w:val="00CB36E2"/>
    <w:rsid w:val="00CB7379"/>
    <w:rsid w:val="00CB7538"/>
    <w:rsid w:val="00CC203A"/>
    <w:rsid w:val="00CC6B42"/>
    <w:rsid w:val="00CC7384"/>
    <w:rsid w:val="00CC7EA5"/>
    <w:rsid w:val="00CD4DE2"/>
    <w:rsid w:val="00CE3527"/>
    <w:rsid w:val="00CE6212"/>
    <w:rsid w:val="00CE7B20"/>
    <w:rsid w:val="00CF0A38"/>
    <w:rsid w:val="00CF17B7"/>
    <w:rsid w:val="00CF5EB6"/>
    <w:rsid w:val="00CF79B5"/>
    <w:rsid w:val="00CF7E90"/>
    <w:rsid w:val="00D00909"/>
    <w:rsid w:val="00D03D56"/>
    <w:rsid w:val="00D043BD"/>
    <w:rsid w:val="00D0539F"/>
    <w:rsid w:val="00D07B50"/>
    <w:rsid w:val="00D10974"/>
    <w:rsid w:val="00D11829"/>
    <w:rsid w:val="00D11AD2"/>
    <w:rsid w:val="00D11F9A"/>
    <w:rsid w:val="00D12477"/>
    <w:rsid w:val="00D12848"/>
    <w:rsid w:val="00D12F8E"/>
    <w:rsid w:val="00D14BA9"/>
    <w:rsid w:val="00D155B2"/>
    <w:rsid w:val="00D1636C"/>
    <w:rsid w:val="00D2083D"/>
    <w:rsid w:val="00D255F6"/>
    <w:rsid w:val="00D26327"/>
    <w:rsid w:val="00D273EB"/>
    <w:rsid w:val="00D311FD"/>
    <w:rsid w:val="00D31CE4"/>
    <w:rsid w:val="00D32A71"/>
    <w:rsid w:val="00D33963"/>
    <w:rsid w:val="00D35BF8"/>
    <w:rsid w:val="00D364E7"/>
    <w:rsid w:val="00D42936"/>
    <w:rsid w:val="00D4320E"/>
    <w:rsid w:val="00D444C7"/>
    <w:rsid w:val="00D458F4"/>
    <w:rsid w:val="00D4735C"/>
    <w:rsid w:val="00D50133"/>
    <w:rsid w:val="00D510A3"/>
    <w:rsid w:val="00D53753"/>
    <w:rsid w:val="00D571B0"/>
    <w:rsid w:val="00D61EA0"/>
    <w:rsid w:val="00D63186"/>
    <w:rsid w:val="00D637B6"/>
    <w:rsid w:val="00D64E6A"/>
    <w:rsid w:val="00D65285"/>
    <w:rsid w:val="00D67072"/>
    <w:rsid w:val="00D72BAB"/>
    <w:rsid w:val="00D7327A"/>
    <w:rsid w:val="00D747D8"/>
    <w:rsid w:val="00D75D04"/>
    <w:rsid w:val="00D76C83"/>
    <w:rsid w:val="00D81F7E"/>
    <w:rsid w:val="00D82AD9"/>
    <w:rsid w:val="00D8538A"/>
    <w:rsid w:val="00D85929"/>
    <w:rsid w:val="00D876B7"/>
    <w:rsid w:val="00D87CE5"/>
    <w:rsid w:val="00D931BE"/>
    <w:rsid w:val="00D97142"/>
    <w:rsid w:val="00DA02BD"/>
    <w:rsid w:val="00DA0A41"/>
    <w:rsid w:val="00DA0C98"/>
    <w:rsid w:val="00DA1180"/>
    <w:rsid w:val="00DA197A"/>
    <w:rsid w:val="00DB08D6"/>
    <w:rsid w:val="00DB1DA9"/>
    <w:rsid w:val="00DB3046"/>
    <w:rsid w:val="00DB467A"/>
    <w:rsid w:val="00DB5D45"/>
    <w:rsid w:val="00DB6037"/>
    <w:rsid w:val="00DB60E9"/>
    <w:rsid w:val="00DC4732"/>
    <w:rsid w:val="00DD1C70"/>
    <w:rsid w:val="00DD4654"/>
    <w:rsid w:val="00DD5566"/>
    <w:rsid w:val="00DD7142"/>
    <w:rsid w:val="00DD7B50"/>
    <w:rsid w:val="00DE1B1A"/>
    <w:rsid w:val="00DE1C40"/>
    <w:rsid w:val="00DE4A3F"/>
    <w:rsid w:val="00DE57CC"/>
    <w:rsid w:val="00DE75CF"/>
    <w:rsid w:val="00DE7BD6"/>
    <w:rsid w:val="00DF0D25"/>
    <w:rsid w:val="00DF1285"/>
    <w:rsid w:val="00DF4493"/>
    <w:rsid w:val="00DF45B9"/>
    <w:rsid w:val="00DF69D1"/>
    <w:rsid w:val="00DF70C6"/>
    <w:rsid w:val="00DF7B30"/>
    <w:rsid w:val="00E0389C"/>
    <w:rsid w:val="00E053E0"/>
    <w:rsid w:val="00E055A8"/>
    <w:rsid w:val="00E06D8D"/>
    <w:rsid w:val="00E12456"/>
    <w:rsid w:val="00E127BF"/>
    <w:rsid w:val="00E1382E"/>
    <w:rsid w:val="00E141CD"/>
    <w:rsid w:val="00E14ABE"/>
    <w:rsid w:val="00E15530"/>
    <w:rsid w:val="00E1690E"/>
    <w:rsid w:val="00E17B12"/>
    <w:rsid w:val="00E217E8"/>
    <w:rsid w:val="00E239AD"/>
    <w:rsid w:val="00E24DB2"/>
    <w:rsid w:val="00E251D0"/>
    <w:rsid w:val="00E25B13"/>
    <w:rsid w:val="00E275A2"/>
    <w:rsid w:val="00E31CE6"/>
    <w:rsid w:val="00E324EE"/>
    <w:rsid w:val="00E339C8"/>
    <w:rsid w:val="00E34B6C"/>
    <w:rsid w:val="00E36489"/>
    <w:rsid w:val="00E37455"/>
    <w:rsid w:val="00E40010"/>
    <w:rsid w:val="00E43048"/>
    <w:rsid w:val="00E47981"/>
    <w:rsid w:val="00E52462"/>
    <w:rsid w:val="00E5251F"/>
    <w:rsid w:val="00E53110"/>
    <w:rsid w:val="00E54A2B"/>
    <w:rsid w:val="00E55DA6"/>
    <w:rsid w:val="00E61EB7"/>
    <w:rsid w:val="00E61FF5"/>
    <w:rsid w:val="00E63AF3"/>
    <w:rsid w:val="00E65A98"/>
    <w:rsid w:val="00E66186"/>
    <w:rsid w:val="00E6618D"/>
    <w:rsid w:val="00E716EC"/>
    <w:rsid w:val="00E7198E"/>
    <w:rsid w:val="00E71A02"/>
    <w:rsid w:val="00E72F81"/>
    <w:rsid w:val="00E7441B"/>
    <w:rsid w:val="00E75876"/>
    <w:rsid w:val="00E75BD6"/>
    <w:rsid w:val="00E83A8A"/>
    <w:rsid w:val="00E87232"/>
    <w:rsid w:val="00E87837"/>
    <w:rsid w:val="00E87FA4"/>
    <w:rsid w:val="00E92290"/>
    <w:rsid w:val="00E92457"/>
    <w:rsid w:val="00E94B1C"/>
    <w:rsid w:val="00E95332"/>
    <w:rsid w:val="00EA05E0"/>
    <w:rsid w:val="00EA5CA5"/>
    <w:rsid w:val="00EA781D"/>
    <w:rsid w:val="00EB01C2"/>
    <w:rsid w:val="00EB166C"/>
    <w:rsid w:val="00EB1B02"/>
    <w:rsid w:val="00EB4141"/>
    <w:rsid w:val="00EB4A00"/>
    <w:rsid w:val="00EB72C8"/>
    <w:rsid w:val="00EC11CF"/>
    <w:rsid w:val="00EC12AC"/>
    <w:rsid w:val="00EC13E2"/>
    <w:rsid w:val="00EC356F"/>
    <w:rsid w:val="00ED004E"/>
    <w:rsid w:val="00ED0BDB"/>
    <w:rsid w:val="00ED1E0E"/>
    <w:rsid w:val="00ED2620"/>
    <w:rsid w:val="00ED4965"/>
    <w:rsid w:val="00ED4990"/>
    <w:rsid w:val="00ED671B"/>
    <w:rsid w:val="00ED696B"/>
    <w:rsid w:val="00EE1C9A"/>
    <w:rsid w:val="00EE20E5"/>
    <w:rsid w:val="00EE2CB7"/>
    <w:rsid w:val="00EE3C9E"/>
    <w:rsid w:val="00EE48F7"/>
    <w:rsid w:val="00EE5BD6"/>
    <w:rsid w:val="00EF115C"/>
    <w:rsid w:val="00EF11D1"/>
    <w:rsid w:val="00EF3CCE"/>
    <w:rsid w:val="00EF51AE"/>
    <w:rsid w:val="00EF570D"/>
    <w:rsid w:val="00EF5BCF"/>
    <w:rsid w:val="00EF64BE"/>
    <w:rsid w:val="00EF7C0F"/>
    <w:rsid w:val="00EF7DEA"/>
    <w:rsid w:val="00F00790"/>
    <w:rsid w:val="00F01159"/>
    <w:rsid w:val="00F011DE"/>
    <w:rsid w:val="00F01848"/>
    <w:rsid w:val="00F03851"/>
    <w:rsid w:val="00F043F2"/>
    <w:rsid w:val="00F07515"/>
    <w:rsid w:val="00F07A7A"/>
    <w:rsid w:val="00F16079"/>
    <w:rsid w:val="00F222A3"/>
    <w:rsid w:val="00F23086"/>
    <w:rsid w:val="00F27209"/>
    <w:rsid w:val="00F27633"/>
    <w:rsid w:val="00F32890"/>
    <w:rsid w:val="00F331B4"/>
    <w:rsid w:val="00F35972"/>
    <w:rsid w:val="00F37FA2"/>
    <w:rsid w:val="00F40DBB"/>
    <w:rsid w:val="00F41477"/>
    <w:rsid w:val="00F430D9"/>
    <w:rsid w:val="00F436B5"/>
    <w:rsid w:val="00F46EDE"/>
    <w:rsid w:val="00F52E17"/>
    <w:rsid w:val="00F535EB"/>
    <w:rsid w:val="00F53EC4"/>
    <w:rsid w:val="00F54FBA"/>
    <w:rsid w:val="00F56FBD"/>
    <w:rsid w:val="00F57214"/>
    <w:rsid w:val="00F57717"/>
    <w:rsid w:val="00F619CC"/>
    <w:rsid w:val="00F63897"/>
    <w:rsid w:val="00F64355"/>
    <w:rsid w:val="00F649B9"/>
    <w:rsid w:val="00F672F0"/>
    <w:rsid w:val="00F70F23"/>
    <w:rsid w:val="00F73371"/>
    <w:rsid w:val="00F73918"/>
    <w:rsid w:val="00F77988"/>
    <w:rsid w:val="00F77EC8"/>
    <w:rsid w:val="00F81DB2"/>
    <w:rsid w:val="00F82B2E"/>
    <w:rsid w:val="00F865FA"/>
    <w:rsid w:val="00F9001E"/>
    <w:rsid w:val="00F90915"/>
    <w:rsid w:val="00F914C9"/>
    <w:rsid w:val="00F94C2F"/>
    <w:rsid w:val="00F97351"/>
    <w:rsid w:val="00F973DA"/>
    <w:rsid w:val="00F97A4E"/>
    <w:rsid w:val="00FA02FB"/>
    <w:rsid w:val="00FA0CC4"/>
    <w:rsid w:val="00FA45D6"/>
    <w:rsid w:val="00FA4680"/>
    <w:rsid w:val="00FA512B"/>
    <w:rsid w:val="00FA7D64"/>
    <w:rsid w:val="00FB1513"/>
    <w:rsid w:val="00FB255D"/>
    <w:rsid w:val="00FB431D"/>
    <w:rsid w:val="00FB4CA6"/>
    <w:rsid w:val="00FC26BF"/>
    <w:rsid w:val="00FC2DFC"/>
    <w:rsid w:val="00FC3559"/>
    <w:rsid w:val="00FD0ADA"/>
    <w:rsid w:val="00FD2599"/>
    <w:rsid w:val="00FD439E"/>
    <w:rsid w:val="00FD5F51"/>
    <w:rsid w:val="00FD6780"/>
    <w:rsid w:val="00FE021C"/>
    <w:rsid w:val="00FE4089"/>
    <w:rsid w:val="00FE52C2"/>
    <w:rsid w:val="00FE5DAB"/>
    <w:rsid w:val="00FE6900"/>
    <w:rsid w:val="00FF1914"/>
    <w:rsid w:val="00FF593C"/>
    <w:rsid w:val="00FF6BB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54"/>
  </w:style>
  <w:style w:type="paragraph" w:styleId="1">
    <w:name w:val="heading 1"/>
    <w:basedOn w:val="a"/>
    <w:next w:val="a"/>
    <w:link w:val="10"/>
    <w:qFormat/>
    <w:rsid w:val="002F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44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44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7441B"/>
    <w:pPr>
      <w:ind w:left="720"/>
      <w:contextualSpacing/>
    </w:pPr>
  </w:style>
  <w:style w:type="table" w:styleId="a5">
    <w:name w:val="Table Grid"/>
    <w:basedOn w:val="a1"/>
    <w:uiPriority w:val="59"/>
    <w:rsid w:val="00D1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A49"/>
  </w:style>
  <w:style w:type="paragraph" w:styleId="a8">
    <w:name w:val="footer"/>
    <w:basedOn w:val="a"/>
    <w:link w:val="a9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A49"/>
  </w:style>
  <w:style w:type="character" w:customStyle="1" w:styleId="10">
    <w:name w:val="Заголовок 1 Знак"/>
    <w:basedOn w:val="a0"/>
    <w:link w:val="1"/>
    <w:rsid w:val="002F44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44F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44F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4F4"/>
  </w:style>
  <w:style w:type="character" w:styleId="aa">
    <w:name w:val="Hyperlink"/>
    <w:uiPriority w:val="99"/>
    <w:unhideWhenUsed/>
    <w:rsid w:val="002F4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F44F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44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F4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2F44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5"/>
    <w:uiPriority w:val="59"/>
    <w:rsid w:val="002F44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21996"/>
  </w:style>
  <w:style w:type="table" w:customStyle="1" w:styleId="20">
    <w:name w:val="Сетка таблицы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1996"/>
  </w:style>
  <w:style w:type="table" w:customStyle="1" w:styleId="111">
    <w:name w:val="Сетка таблицы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а_шапка"/>
    <w:basedOn w:val="a"/>
    <w:link w:val="af0"/>
    <w:qFormat/>
    <w:rsid w:val="00321996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0">
    <w:name w:val="Таблица_шапка Знак"/>
    <w:link w:val="af"/>
    <w:locked/>
    <w:rsid w:val="0032199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321996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32199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i/>
      <w:color w:val="000000"/>
    </w:rPr>
  </w:style>
  <w:style w:type="character" w:customStyle="1" w:styleId="af3">
    <w:name w:val="таблица Знак"/>
    <w:link w:val="af4"/>
    <w:locked/>
    <w:rsid w:val="00321996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32199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f5">
    <w:name w:val="Normal (Web)"/>
    <w:basedOn w:val="a"/>
    <w:uiPriority w:val="99"/>
    <w:unhideWhenUsed/>
    <w:rsid w:val="0032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_осн"/>
    <w:basedOn w:val="af4"/>
    <w:link w:val="af7"/>
    <w:qFormat/>
    <w:rsid w:val="00321996"/>
    <w:pPr>
      <w:keepLines/>
      <w:widowControl w:val="0"/>
    </w:pPr>
  </w:style>
  <w:style w:type="character" w:customStyle="1" w:styleId="af7">
    <w:name w:val="Таблица_осн Знак"/>
    <w:link w:val="af6"/>
    <w:locked/>
    <w:rsid w:val="00321996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32199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321996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4">
    <w:name w:val="Абзац списка Знак"/>
    <w:link w:val="a3"/>
    <w:uiPriority w:val="1"/>
    <w:locked/>
    <w:rsid w:val="00321996"/>
  </w:style>
  <w:style w:type="table" w:customStyle="1" w:styleId="1110">
    <w:name w:val="Сетка таблицы1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74994"/>
  </w:style>
  <w:style w:type="paragraph" w:customStyle="1" w:styleId="msonormal0">
    <w:name w:val="msonormal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90D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90D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90D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90D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490D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90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90D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90D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90D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90D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90D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90DE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90D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0DE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90D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90DE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90D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90DE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90D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90DE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table" w:customStyle="1" w:styleId="31">
    <w:name w:val="Сетка таблицы3"/>
    <w:basedOn w:val="a1"/>
    <w:next w:val="a5"/>
    <w:uiPriority w:val="59"/>
    <w:rsid w:val="00F0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E4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 Знак Знак Знак Знак Знак1"/>
    <w:basedOn w:val="a"/>
    <w:rsid w:val="004358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rsid w:val="004358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7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54"/>
  </w:style>
  <w:style w:type="paragraph" w:styleId="1">
    <w:name w:val="heading 1"/>
    <w:basedOn w:val="a"/>
    <w:next w:val="a"/>
    <w:link w:val="10"/>
    <w:qFormat/>
    <w:rsid w:val="002F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44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44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7441B"/>
    <w:pPr>
      <w:ind w:left="720"/>
      <w:contextualSpacing/>
    </w:pPr>
  </w:style>
  <w:style w:type="table" w:styleId="a5">
    <w:name w:val="Table Grid"/>
    <w:basedOn w:val="a1"/>
    <w:uiPriority w:val="59"/>
    <w:rsid w:val="00D1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A49"/>
  </w:style>
  <w:style w:type="paragraph" w:styleId="a8">
    <w:name w:val="footer"/>
    <w:basedOn w:val="a"/>
    <w:link w:val="a9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A49"/>
  </w:style>
  <w:style w:type="character" w:customStyle="1" w:styleId="10">
    <w:name w:val="Заголовок 1 Знак"/>
    <w:basedOn w:val="a0"/>
    <w:link w:val="1"/>
    <w:rsid w:val="002F44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44F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44F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4F4"/>
  </w:style>
  <w:style w:type="character" w:styleId="aa">
    <w:name w:val="Hyperlink"/>
    <w:uiPriority w:val="99"/>
    <w:unhideWhenUsed/>
    <w:rsid w:val="002F4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F44F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44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F4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2F44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5"/>
    <w:uiPriority w:val="59"/>
    <w:rsid w:val="002F44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21996"/>
  </w:style>
  <w:style w:type="table" w:customStyle="1" w:styleId="20">
    <w:name w:val="Сетка таблицы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1996"/>
  </w:style>
  <w:style w:type="table" w:customStyle="1" w:styleId="111">
    <w:name w:val="Сетка таблицы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а_шапка"/>
    <w:basedOn w:val="a"/>
    <w:link w:val="af0"/>
    <w:qFormat/>
    <w:rsid w:val="00321996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0">
    <w:name w:val="Таблица_шапка Знак"/>
    <w:link w:val="af"/>
    <w:locked/>
    <w:rsid w:val="0032199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321996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32199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i/>
      <w:color w:val="000000"/>
    </w:rPr>
  </w:style>
  <w:style w:type="character" w:customStyle="1" w:styleId="af3">
    <w:name w:val="таблица Знак"/>
    <w:link w:val="af4"/>
    <w:locked/>
    <w:rsid w:val="00321996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32199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f5">
    <w:name w:val="Normal (Web)"/>
    <w:basedOn w:val="a"/>
    <w:uiPriority w:val="99"/>
    <w:unhideWhenUsed/>
    <w:rsid w:val="0032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_осн"/>
    <w:basedOn w:val="af4"/>
    <w:link w:val="af7"/>
    <w:qFormat/>
    <w:rsid w:val="00321996"/>
    <w:pPr>
      <w:keepLines/>
      <w:widowControl w:val="0"/>
    </w:pPr>
  </w:style>
  <w:style w:type="character" w:customStyle="1" w:styleId="af7">
    <w:name w:val="Таблица_осн Знак"/>
    <w:link w:val="af6"/>
    <w:locked/>
    <w:rsid w:val="00321996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32199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321996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4">
    <w:name w:val="Абзац списка Знак"/>
    <w:link w:val="a3"/>
    <w:uiPriority w:val="1"/>
    <w:locked/>
    <w:rsid w:val="00321996"/>
  </w:style>
  <w:style w:type="table" w:customStyle="1" w:styleId="1110">
    <w:name w:val="Сетка таблицы1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74994"/>
  </w:style>
  <w:style w:type="paragraph" w:customStyle="1" w:styleId="msonormal0">
    <w:name w:val="msonormal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90D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90D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90D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90D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490D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90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90D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90D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90D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90D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90D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90DE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90D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0DE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90D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90DE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90D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90DE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90D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90DE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table" w:customStyle="1" w:styleId="31">
    <w:name w:val="Сетка таблицы3"/>
    <w:basedOn w:val="a1"/>
    <w:next w:val="a5"/>
    <w:uiPriority w:val="59"/>
    <w:rsid w:val="00F0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E4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 Знак Знак Знак Знак Знак1"/>
    <w:basedOn w:val="a"/>
    <w:rsid w:val="004358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rsid w:val="004358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7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nusinsk.inf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1F94-D7DD-4B99-BFF9-70C72157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32</Pages>
  <Words>10269</Words>
  <Characters>58534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Охотина Инна Юрьевна</dc:creator>
  <cp:lastModifiedBy>User</cp:lastModifiedBy>
  <cp:revision>38</cp:revision>
  <cp:lastPrinted>2019-07-26T07:54:00Z</cp:lastPrinted>
  <dcterms:created xsi:type="dcterms:W3CDTF">2019-02-18T03:05:00Z</dcterms:created>
  <dcterms:modified xsi:type="dcterms:W3CDTF">2019-08-14T03:49:00Z</dcterms:modified>
</cp:coreProperties>
</file>