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FD" w:rsidRPr="002F31FD" w:rsidRDefault="002F31FD" w:rsidP="00867D2E">
      <w:pPr>
        <w:ind w:left="7371"/>
        <w:rPr>
          <w:b/>
        </w:rPr>
      </w:pPr>
      <w:r w:rsidRPr="002F31FD">
        <w:rPr>
          <w:b/>
        </w:rPr>
        <w:t xml:space="preserve">Приложение </w:t>
      </w:r>
      <w:r w:rsidR="000E042B">
        <w:rPr>
          <w:b/>
        </w:rPr>
        <w:t>6</w:t>
      </w:r>
      <w:r w:rsidRPr="002F31FD">
        <w:rPr>
          <w:b/>
        </w:rPr>
        <w:t xml:space="preserve"> к </w:t>
      </w:r>
      <w:r w:rsidR="00F73BE0" w:rsidRPr="00F73BE0">
        <w:rPr>
          <w:b/>
        </w:rPr>
        <w:t>документации об электронном аукционе</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 xml:space="preserve">на оказание услуг и (или) выполнение работ по капитальному ремонту общего имущества в многоквартирных </w:t>
      </w:r>
      <w:proofErr w:type="gramStart"/>
      <w:r w:rsidRPr="00253DDE">
        <w:t>домах</w:t>
      </w:r>
      <w:proofErr w:type="gramEnd"/>
      <w:r w:rsidRPr="00253DDE">
        <w:t>, расположенных на территории Красноярского края</w:t>
      </w:r>
      <w:r>
        <w:t xml:space="preserve"> </w:t>
      </w:r>
    </w:p>
    <w:p w:rsidR="00253DDE" w:rsidRPr="00FF319F" w:rsidRDefault="00253DDE" w:rsidP="00FF319F">
      <w:pPr>
        <w:shd w:val="clear" w:color="auto" w:fill="FFFFFF" w:themeFill="background1"/>
        <w:tabs>
          <w:tab w:val="left" w:pos="567"/>
        </w:tabs>
        <w:contextualSpacing/>
        <w:jc w:val="center"/>
      </w:pPr>
    </w:p>
    <w:p w:rsidR="000D0C73" w:rsidRPr="00D66AF8" w:rsidRDefault="000D0C73" w:rsidP="00FF319F">
      <w:pPr>
        <w:shd w:val="clear" w:color="auto" w:fill="FFFFFF" w:themeFill="background1"/>
        <w:tabs>
          <w:tab w:val="left" w:pos="567"/>
        </w:tabs>
        <w:contextualSpacing/>
        <w:jc w:val="both"/>
      </w:pPr>
      <w:r w:rsidRPr="00D66AF8">
        <w:t xml:space="preserve">город </w:t>
      </w:r>
      <w:r w:rsidR="007141E5" w:rsidRPr="00D66AF8">
        <w:t>Минусинск</w:t>
      </w:r>
      <w:r w:rsidRPr="00D66AF8">
        <w:tab/>
      </w:r>
      <w:r w:rsidRPr="00D66AF8">
        <w:tab/>
      </w:r>
      <w:r w:rsidRPr="00D66AF8">
        <w:tab/>
      </w:r>
      <w:r w:rsidRPr="00D66AF8">
        <w:tab/>
      </w:r>
      <w:r w:rsidRPr="00D66AF8">
        <w:tab/>
      </w:r>
      <w:r w:rsidRPr="00D66AF8">
        <w:tab/>
      </w:r>
      <w:r w:rsidRPr="00D66AF8">
        <w:tab/>
        <w:t xml:space="preserve"> «_____»</w:t>
      </w:r>
      <w:r w:rsidR="009E2BB2" w:rsidRPr="00D66AF8">
        <w:t xml:space="preserve"> </w:t>
      </w:r>
      <w:r w:rsidRPr="00D66AF8">
        <w:t xml:space="preserve">__________ 201__ г. </w:t>
      </w:r>
    </w:p>
    <w:p w:rsidR="000D0C73" w:rsidRPr="00D66AF8" w:rsidRDefault="000D0C73" w:rsidP="00FF319F">
      <w:pPr>
        <w:shd w:val="clear" w:color="auto" w:fill="FFFFFF" w:themeFill="background1"/>
        <w:tabs>
          <w:tab w:val="left" w:pos="567"/>
        </w:tabs>
        <w:contextualSpacing/>
        <w:jc w:val="both"/>
      </w:pPr>
    </w:p>
    <w:p w:rsidR="0088754A" w:rsidRPr="00D66AF8" w:rsidRDefault="006F33FA" w:rsidP="00FF319F">
      <w:pPr>
        <w:pStyle w:val="1"/>
        <w:shd w:val="clear" w:color="auto" w:fill="FFFFFF" w:themeFill="background1"/>
        <w:tabs>
          <w:tab w:val="left" w:pos="284"/>
        </w:tabs>
        <w:spacing w:before="0" w:after="0" w:line="240" w:lineRule="auto"/>
        <w:contextualSpacing/>
        <w:jc w:val="both"/>
        <w:rPr>
          <w:b w:val="0"/>
          <w:sz w:val="24"/>
          <w:szCs w:val="24"/>
        </w:rPr>
      </w:pPr>
      <w:r w:rsidRPr="00D66AF8">
        <w:rPr>
          <w:b w:val="0"/>
          <w:sz w:val="24"/>
          <w:szCs w:val="24"/>
        </w:rPr>
        <w:t>_____________________________________________________________</w:t>
      </w:r>
      <w:r w:rsidR="000D0C73" w:rsidRPr="00D66AF8">
        <w:rPr>
          <w:b w:val="0"/>
          <w:sz w:val="24"/>
          <w:szCs w:val="24"/>
        </w:rPr>
        <w:t xml:space="preserve">, </w:t>
      </w:r>
      <w:proofErr w:type="gramStart"/>
      <w:r w:rsidR="000D0C73" w:rsidRPr="00D66AF8">
        <w:rPr>
          <w:b w:val="0"/>
          <w:sz w:val="24"/>
          <w:szCs w:val="24"/>
        </w:rPr>
        <w:t>именуемый</w:t>
      </w:r>
      <w:proofErr w:type="gramEnd"/>
      <w:r w:rsidR="000D0C73" w:rsidRPr="00D66AF8">
        <w:rPr>
          <w:b w:val="0"/>
          <w:sz w:val="24"/>
          <w:szCs w:val="24"/>
        </w:rPr>
        <w:t xml:space="preserve"> в дальнейшем «Заказчик», в лице </w:t>
      </w:r>
      <w:r w:rsidRPr="00D66AF8">
        <w:rPr>
          <w:b w:val="0"/>
          <w:sz w:val="24"/>
          <w:szCs w:val="24"/>
        </w:rPr>
        <w:t>_________________________</w:t>
      </w:r>
      <w:r w:rsidR="000D0C73" w:rsidRPr="00D66AF8">
        <w:rPr>
          <w:b w:val="0"/>
          <w:sz w:val="24"/>
          <w:szCs w:val="24"/>
        </w:rPr>
        <w:t xml:space="preserve">, действующей на основании </w:t>
      </w:r>
      <w:r w:rsidR="007141E5" w:rsidRPr="00D66AF8">
        <w:rPr>
          <w:b w:val="0"/>
          <w:sz w:val="24"/>
          <w:szCs w:val="24"/>
        </w:rPr>
        <w:t>_______</w:t>
      </w:r>
      <w:r w:rsidR="000D0C73" w:rsidRPr="00D66AF8">
        <w:rPr>
          <w:b w:val="0"/>
          <w:sz w:val="24"/>
          <w:szCs w:val="24"/>
        </w:rPr>
        <w:t xml:space="preserve">, с одной стороны, </w:t>
      </w:r>
    </w:p>
    <w:p w:rsidR="000D0C73" w:rsidRPr="00FF319F" w:rsidRDefault="000D0C73" w:rsidP="00FF319F">
      <w:pPr>
        <w:pStyle w:val="1"/>
        <w:shd w:val="clear" w:color="auto" w:fill="FFFFFF" w:themeFill="background1"/>
        <w:tabs>
          <w:tab w:val="left" w:pos="284"/>
        </w:tabs>
        <w:spacing w:before="0" w:after="0" w:line="240" w:lineRule="auto"/>
        <w:contextualSpacing/>
        <w:jc w:val="both"/>
        <w:rPr>
          <w:b w:val="0"/>
          <w:sz w:val="24"/>
          <w:szCs w:val="24"/>
        </w:rPr>
      </w:pPr>
      <w:r w:rsidRPr="00D66AF8">
        <w:rPr>
          <w:b w:val="0"/>
          <w:sz w:val="24"/>
          <w:szCs w:val="24"/>
        </w:rPr>
        <w:t xml:space="preserve">и </w:t>
      </w:r>
      <w:r w:rsidRPr="00D66AF8">
        <w:rPr>
          <w:b w:val="0"/>
          <w:spacing w:val="-4"/>
          <w:sz w:val="24"/>
          <w:szCs w:val="24"/>
        </w:rPr>
        <w:t>________________</w:t>
      </w:r>
      <w:r w:rsidRPr="00D66AF8">
        <w:rPr>
          <w:b w:val="0"/>
          <w:sz w:val="24"/>
          <w:szCs w:val="24"/>
        </w:rPr>
        <w:t xml:space="preserve">, </w:t>
      </w:r>
      <w:r w:rsidR="0088754A" w:rsidRPr="00D66AF8">
        <w:rPr>
          <w:b w:val="0"/>
          <w:sz w:val="24"/>
          <w:szCs w:val="24"/>
        </w:rPr>
        <w:t xml:space="preserve">именуемое в </w:t>
      </w:r>
      <w:proofErr w:type="gramStart"/>
      <w:r w:rsidR="0088754A" w:rsidRPr="00D66AF8">
        <w:rPr>
          <w:b w:val="0"/>
          <w:sz w:val="24"/>
          <w:szCs w:val="24"/>
        </w:rPr>
        <w:t>дальнейшем</w:t>
      </w:r>
      <w:proofErr w:type="gramEnd"/>
      <w:r w:rsidR="0088754A" w:rsidRPr="00D66AF8">
        <w:rPr>
          <w:b w:val="0"/>
          <w:sz w:val="24"/>
          <w:szCs w:val="24"/>
        </w:rPr>
        <w:t xml:space="preserve"> «Подрядчик», </w:t>
      </w:r>
      <w:r w:rsidRPr="00D66AF8">
        <w:rPr>
          <w:b w:val="0"/>
          <w:sz w:val="24"/>
          <w:szCs w:val="24"/>
        </w:rPr>
        <w:t>в лице _______________</w:t>
      </w:r>
      <w:r w:rsidRPr="00FF319F">
        <w:rPr>
          <w:b w:val="0"/>
          <w:sz w:val="24"/>
          <w:szCs w:val="24"/>
        </w:rPr>
        <w:t>___, действующего на основании ______________, с другой стороны, именуемые в дальнейшем Стороны</w:t>
      </w:r>
      <w:r w:rsidR="0088754A" w:rsidRPr="00FF319F">
        <w:t xml:space="preserve"> </w:t>
      </w:r>
      <w:r w:rsidR="0088754A" w:rsidRPr="00FF319F">
        <w:rPr>
          <w:b w:val="0"/>
          <w:sz w:val="24"/>
          <w:szCs w:val="24"/>
        </w:rPr>
        <w:t xml:space="preserve">заключили настоящий договор (далее - Договор) в соответствии с </w:t>
      </w:r>
      <w:r w:rsidR="00D924EC" w:rsidRPr="00FF319F">
        <w:rPr>
          <w:b w:val="0"/>
          <w:sz w:val="24"/>
          <w:szCs w:val="24"/>
        </w:rPr>
        <w:t xml:space="preserve">протоколом </w:t>
      </w:r>
      <w:r w:rsidR="0088754A" w:rsidRPr="00FF319F">
        <w:rPr>
          <w:b w:val="0"/>
          <w:sz w:val="24"/>
          <w:szCs w:val="24"/>
        </w:rPr>
        <w:t xml:space="preserve">проведения </w:t>
      </w:r>
      <w:r w:rsidR="0024326A" w:rsidRPr="00FF319F">
        <w:rPr>
          <w:b w:val="0"/>
          <w:sz w:val="24"/>
          <w:szCs w:val="24"/>
        </w:rPr>
        <w:t>электронного аукциона</w:t>
      </w:r>
      <w:r w:rsidR="0088754A" w:rsidRPr="00FF319F">
        <w:rPr>
          <w:b w:val="0"/>
          <w:sz w:val="24"/>
          <w:szCs w:val="24"/>
        </w:rPr>
        <w:t xml:space="preserve"> от «___» ___________ 201</w:t>
      </w:r>
      <w:r w:rsidR="000D0C58" w:rsidRPr="00FF319F">
        <w:rPr>
          <w:b w:val="0"/>
          <w:sz w:val="24"/>
          <w:szCs w:val="24"/>
        </w:rPr>
        <w:t>__</w:t>
      </w:r>
      <w:r w:rsidR="00D924EC" w:rsidRPr="00FF319F">
        <w:rPr>
          <w:b w:val="0"/>
          <w:sz w:val="24"/>
          <w:szCs w:val="24"/>
        </w:rPr>
        <w:t xml:space="preserve"> года </w:t>
      </w:r>
      <w:r w:rsidR="0088754A" w:rsidRPr="00FF319F">
        <w:rPr>
          <w:b w:val="0"/>
          <w:sz w:val="24"/>
          <w:szCs w:val="24"/>
        </w:rPr>
        <w:t>о нижеследующем:</w:t>
      </w:r>
    </w:p>
    <w:p w:rsidR="000D0C73" w:rsidRPr="00FF319F" w:rsidRDefault="000D0C73" w:rsidP="00FF319F">
      <w:pPr>
        <w:numPr>
          <w:ilvl w:val="0"/>
          <w:numId w:val="1"/>
        </w:numPr>
        <w:shd w:val="clear" w:color="auto" w:fill="FFFFFF" w:themeFill="background1"/>
        <w:tabs>
          <w:tab w:val="left" w:pos="284"/>
        </w:tabs>
        <w:suppressAutoHyphens w:val="0"/>
        <w:ind w:left="0" w:firstLine="0"/>
        <w:contextualSpacing/>
        <w:jc w:val="center"/>
        <w:rPr>
          <w:b/>
        </w:rPr>
      </w:pPr>
      <w:r w:rsidRPr="00FF319F">
        <w:rPr>
          <w:b/>
        </w:rPr>
        <w:t>ПРЕДМЕТ ДОГОВОРА</w:t>
      </w:r>
    </w:p>
    <w:p w:rsidR="000D0C73" w:rsidRPr="00FF319F" w:rsidRDefault="000D0C73" w:rsidP="00FF319F">
      <w:pPr>
        <w:shd w:val="clear" w:color="auto" w:fill="FFFFFF" w:themeFill="background1"/>
        <w:tabs>
          <w:tab w:val="left" w:pos="284"/>
        </w:tabs>
        <w:contextualSpacing/>
        <w:jc w:val="both"/>
      </w:pPr>
      <w:r w:rsidRPr="00FF319F">
        <w:t xml:space="preserve">1.1. По настоящему договору </w:t>
      </w:r>
      <w:r w:rsidRPr="00FF319F">
        <w:rPr>
          <w:bCs/>
        </w:rPr>
        <w:t>Подрядчик обязуется оказать услуги и (или) выполнить работы по капитальному ремонту общего имущества многоквартирного дома (м</w:t>
      </w:r>
      <w:r w:rsidR="004F2453" w:rsidRPr="00FF319F">
        <w:rPr>
          <w:bCs/>
        </w:rPr>
        <w:t xml:space="preserve">ногоквартирных домов) (далее – </w:t>
      </w:r>
      <w:r w:rsidR="00E94413" w:rsidRPr="00FF319F">
        <w:rPr>
          <w:bCs/>
        </w:rPr>
        <w:t>р</w:t>
      </w:r>
      <w:r w:rsidRPr="00FF319F">
        <w:rPr>
          <w:bCs/>
        </w:rPr>
        <w:t xml:space="preserve">аботы) в соответствии </w:t>
      </w:r>
      <w:proofErr w:type="gramStart"/>
      <w:r w:rsidRPr="00FF319F">
        <w:rPr>
          <w:bCs/>
        </w:rPr>
        <w:t>с</w:t>
      </w:r>
      <w:proofErr w:type="gramEnd"/>
      <w:r w:rsidRPr="00FF319F">
        <w:rPr>
          <w:bCs/>
        </w:rPr>
        <w:t>:</w:t>
      </w:r>
    </w:p>
    <w:p w:rsidR="000D0C73" w:rsidRPr="00FF319F" w:rsidRDefault="000D0C73" w:rsidP="00FF319F">
      <w:pPr>
        <w:shd w:val="clear" w:color="auto" w:fill="FFFFFF" w:themeFill="background1"/>
        <w:tabs>
          <w:tab w:val="left" w:pos="284"/>
        </w:tabs>
        <w:contextualSpacing/>
        <w:jc w:val="both"/>
      </w:pPr>
      <w:r w:rsidRPr="00FF319F">
        <w:t>описанием объекта закупки (техническим заданием) - приложение № 1 к договору;</w:t>
      </w:r>
    </w:p>
    <w:p w:rsidR="000D0C73" w:rsidRPr="00FF319F" w:rsidRDefault="000D0C73" w:rsidP="00FF319F">
      <w:pPr>
        <w:shd w:val="clear" w:color="auto" w:fill="FFFFFF" w:themeFill="background1"/>
        <w:tabs>
          <w:tab w:val="left" w:pos="284"/>
        </w:tabs>
        <w:contextualSpacing/>
        <w:jc w:val="both"/>
      </w:pPr>
      <w:r w:rsidRPr="00FF319F">
        <w:t xml:space="preserve">проектной документацией – приложение № 2 к договору; </w:t>
      </w:r>
    </w:p>
    <w:p w:rsidR="000D0C73" w:rsidRPr="00FF319F" w:rsidRDefault="000D0C73" w:rsidP="00FF319F">
      <w:pPr>
        <w:shd w:val="clear" w:color="auto" w:fill="FFFFFF" w:themeFill="background1"/>
        <w:tabs>
          <w:tab w:val="left" w:pos="284"/>
        </w:tabs>
        <w:contextualSpacing/>
        <w:jc w:val="both"/>
      </w:pPr>
      <w:r w:rsidRPr="00FF319F">
        <w:t xml:space="preserve">ведомостью объемов работ – приложение № 3 к договору; </w:t>
      </w:r>
    </w:p>
    <w:p w:rsidR="000D0C73" w:rsidRPr="00FF319F" w:rsidRDefault="000D0C73" w:rsidP="00FF319F">
      <w:pPr>
        <w:shd w:val="clear" w:color="auto" w:fill="FFFFFF" w:themeFill="background1"/>
        <w:tabs>
          <w:tab w:val="left" w:pos="284"/>
        </w:tabs>
        <w:contextualSpacing/>
        <w:jc w:val="both"/>
      </w:pPr>
      <w:r w:rsidRPr="00FF319F">
        <w:t>локальным сметным расчетом – приложение № 4 к договору,</w:t>
      </w:r>
    </w:p>
    <w:p w:rsidR="000D0C73" w:rsidRPr="00FF319F" w:rsidRDefault="000D0C73" w:rsidP="00FF319F">
      <w:pPr>
        <w:shd w:val="clear" w:color="auto" w:fill="FFFFFF" w:themeFill="background1"/>
        <w:tabs>
          <w:tab w:val="left" w:pos="284"/>
        </w:tabs>
        <w:contextualSpacing/>
        <w:jc w:val="both"/>
      </w:pPr>
      <w:r w:rsidRPr="00FF319F">
        <w:t>графиком производства работ</w:t>
      </w:r>
      <w:r w:rsidR="00F05ACC" w:rsidRPr="00FF319F">
        <w:t xml:space="preserve"> на объекте</w:t>
      </w:r>
      <w:r w:rsidRPr="00FF319F">
        <w:t xml:space="preserve"> – приложение № 5 к договору,</w:t>
      </w:r>
    </w:p>
    <w:p w:rsidR="000D0C73" w:rsidRPr="00FF319F" w:rsidRDefault="000D0C73" w:rsidP="00FF319F">
      <w:pPr>
        <w:shd w:val="clear" w:color="auto" w:fill="FFFFFF" w:themeFill="background1"/>
        <w:tabs>
          <w:tab w:val="left" w:pos="284"/>
        </w:tabs>
        <w:contextualSpacing/>
        <w:jc w:val="both"/>
      </w:pPr>
      <w:r w:rsidRPr="00FF319F">
        <w:t>а Заказчик обязуется</w:t>
      </w:r>
      <w:r w:rsidRPr="00FF319F">
        <w:rPr>
          <w:bCs/>
        </w:rPr>
        <w:t xml:space="preserve"> обеспечить приемку</w:t>
      </w:r>
      <w:r w:rsidR="008577F1" w:rsidRPr="00FF319F">
        <w:rPr>
          <w:bCs/>
        </w:rPr>
        <w:t xml:space="preserve">, а </w:t>
      </w:r>
      <w:r w:rsidR="00471D99" w:rsidRPr="00FF319F">
        <w:rPr>
          <w:lang w:eastAsia="ru-RU"/>
        </w:rPr>
        <w:t>Региональн</w:t>
      </w:r>
      <w:r w:rsidR="00286A93" w:rsidRPr="00FF319F">
        <w:rPr>
          <w:lang w:eastAsia="ru-RU"/>
        </w:rPr>
        <w:t>ый</w:t>
      </w:r>
      <w:r w:rsidR="00471D99" w:rsidRPr="00FF319F">
        <w:rPr>
          <w:lang w:eastAsia="ru-RU"/>
        </w:rPr>
        <w:t xml:space="preserve"> фонд капитального ремонта многоквартирных домов на территории Красноярского края </w:t>
      </w:r>
      <w:r w:rsidR="008577F1" w:rsidRPr="00FF319F">
        <w:rPr>
          <w:bCs/>
        </w:rPr>
        <w:t>(далее-Фонд)</w:t>
      </w:r>
      <w:r w:rsidRPr="00FF319F">
        <w:rPr>
          <w:bCs/>
        </w:rPr>
        <w:t xml:space="preserve"> </w:t>
      </w:r>
      <w:r w:rsidR="008577F1" w:rsidRPr="00FF319F">
        <w:rPr>
          <w:bCs/>
        </w:rPr>
        <w:t>произвести оплату</w:t>
      </w:r>
      <w:r w:rsidRPr="00FF319F">
        <w:rPr>
          <w:bCs/>
        </w:rPr>
        <w:t xml:space="preserve"> оказанных услуг и (или) выполненных</w:t>
      </w:r>
      <w:r w:rsidRPr="00FF319F">
        <w:t xml:space="preserve"> работ в порядке и на условиях, предусмотренных настоящим договором</w:t>
      </w:r>
      <w:r w:rsidR="008577F1" w:rsidRPr="00FF319F">
        <w:t>, а также договором о передаче функций технического заказчика</w:t>
      </w:r>
      <w:r w:rsidRPr="00FF319F">
        <w:t>.</w:t>
      </w:r>
    </w:p>
    <w:p w:rsidR="002F31FD" w:rsidRPr="00FF319F" w:rsidRDefault="000D0C73" w:rsidP="00FF319F">
      <w:pPr>
        <w:pStyle w:val="aa"/>
        <w:numPr>
          <w:ilvl w:val="1"/>
          <w:numId w:val="2"/>
        </w:numPr>
        <w:shd w:val="clear" w:color="auto" w:fill="FFFFFF" w:themeFill="background1"/>
        <w:tabs>
          <w:tab w:val="left" w:pos="284"/>
          <w:tab w:val="left" w:pos="709"/>
        </w:tabs>
        <w:ind w:left="0" w:firstLine="0"/>
        <w:contextualSpacing/>
        <w:jc w:val="both"/>
      </w:pPr>
      <w:r w:rsidRPr="00FF319F">
        <w:t xml:space="preserve">Объект капитального ремонта: </w:t>
      </w:r>
    </w:p>
    <w:p w:rsidR="000D0C73" w:rsidRPr="00FF319F" w:rsidRDefault="00BB5C53" w:rsidP="00FF319F">
      <w:pPr>
        <w:pStyle w:val="aa"/>
        <w:numPr>
          <w:ilvl w:val="2"/>
          <w:numId w:val="8"/>
        </w:numPr>
        <w:shd w:val="clear" w:color="auto" w:fill="FFFFFF" w:themeFill="background1"/>
        <w:tabs>
          <w:tab w:val="left" w:pos="284"/>
          <w:tab w:val="left" w:pos="709"/>
        </w:tabs>
        <w:ind w:left="0" w:firstLine="0"/>
        <w:contextualSpacing/>
        <w:jc w:val="both"/>
      </w:pPr>
      <w:r w:rsidRPr="00FF319F">
        <w:rPr>
          <w:bCs/>
        </w:rPr>
        <w:t>М</w:t>
      </w:r>
      <w:r w:rsidR="00B06768" w:rsidRPr="00FF319F">
        <w:rPr>
          <w:bCs/>
        </w:rPr>
        <w:t>ногоквартирный дом</w:t>
      </w:r>
      <w:r w:rsidRPr="00FF319F">
        <w:rPr>
          <w:bCs/>
        </w:rPr>
        <w:t xml:space="preserve"> (далее – объект), расположенный по адресу:</w:t>
      </w:r>
      <w:r w:rsidRPr="00FF319F">
        <w:t xml:space="preserve"> </w:t>
      </w:r>
      <w:r w:rsidR="00226B7C" w:rsidRPr="00FF319F">
        <w:rPr>
          <w:b/>
        </w:rPr>
        <w:t>___________</w:t>
      </w:r>
      <w:r w:rsidR="00B06768" w:rsidRPr="00FF319F">
        <w:rPr>
          <w:bCs/>
        </w:rPr>
        <w:t xml:space="preserve"> </w:t>
      </w:r>
    </w:p>
    <w:p w:rsidR="000D0C73" w:rsidRPr="00FF319F" w:rsidRDefault="00BB5C53" w:rsidP="00FF319F">
      <w:pPr>
        <w:shd w:val="clear" w:color="auto" w:fill="FFFFFF" w:themeFill="background1"/>
        <w:tabs>
          <w:tab w:val="left" w:pos="284"/>
        </w:tabs>
        <w:contextualSpacing/>
        <w:jc w:val="both"/>
        <w:rPr>
          <w:bCs/>
        </w:rPr>
      </w:pPr>
      <w:r w:rsidRPr="00FF319F">
        <w:rPr>
          <w:bCs/>
        </w:rPr>
        <w:t xml:space="preserve">Вид работ на объекте: </w:t>
      </w:r>
      <w:r w:rsidR="00226B7C" w:rsidRPr="00FF319F">
        <w:rPr>
          <w:bCs/>
        </w:rPr>
        <w:t>__________________________________</w:t>
      </w:r>
      <w:r w:rsidRPr="00FF319F">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7F6749">
        <w:t>,</w:t>
      </w:r>
      <w:r w:rsidR="0020567E" w:rsidRPr="00D46F86">
        <w:t xml:space="preserve"> указаны в проектной документации (приложение №</w:t>
      </w:r>
      <w:r w:rsidR="007F6749">
        <w:t xml:space="preserve"> </w:t>
      </w:r>
      <w:r w:rsidR="0020567E" w:rsidRPr="00D46F86">
        <w:t>2 к договору)</w:t>
      </w:r>
      <w:r w:rsidR="00551B10" w:rsidRPr="00D46F86">
        <w:t xml:space="preserve">. </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w:t>
      </w:r>
      <w:proofErr w:type="gramStart"/>
      <w:r w:rsidRPr="007225B3">
        <w:rPr>
          <w:b/>
        </w:rPr>
        <w:t>)В</w:t>
      </w:r>
      <w:proofErr w:type="gramEnd"/>
      <w:r w:rsidRPr="007225B3">
        <w:rPr>
          <w:b/>
        </w:rPr>
        <w:t>ЫПОЛНЕНИЯ РАБОТ</w:t>
      </w:r>
    </w:p>
    <w:p w:rsidR="00980270" w:rsidRDefault="000D0C73" w:rsidP="00980270">
      <w:pPr>
        <w:ind w:firstLine="313"/>
        <w:jc w:val="both"/>
        <w:rPr>
          <w:b/>
          <w:iCs/>
          <w:u w:val="single"/>
        </w:rPr>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r w:rsidR="00980270" w:rsidRPr="00980270">
        <w:rPr>
          <w:b/>
          <w:iCs/>
          <w:u w:val="single"/>
        </w:rPr>
        <w:t xml:space="preserve"> </w:t>
      </w:r>
    </w:p>
    <w:p w:rsidR="002074B4" w:rsidRPr="006F1730" w:rsidRDefault="002074B4" w:rsidP="006F1730">
      <w:pPr>
        <w:ind w:firstLine="313"/>
        <w:jc w:val="both"/>
        <w:rPr>
          <w:b/>
          <w:u w:val="single"/>
        </w:rPr>
      </w:pPr>
      <w:r>
        <w:t xml:space="preserve">2.1.1. Начало выполнения работ: </w:t>
      </w:r>
      <w:r w:rsidRPr="007225B3">
        <w:t xml:space="preserve">в </w:t>
      </w:r>
      <w:proofErr w:type="gramStart"/>
      <w:r w:rsidRPr="007225B3">
        <w:t>соответствии</w:t>
      </w:r>
      <w:proofErr w:type="gramEnd"/>
      <w:r w:rsidRPr="007225B3">
        <w:t xml:space="preserve">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2.1.2. Окончание выполнения работы: </w:t>
      </w:r>
      <w:r w:rsidR="006F1730" w:rsidRPr="007225B3">
        <w:t xml:space="preserve">в </w:t>
      </w:r>
      <w:proofErr w:type="gramStart"/>
      <w:r w:rsidR="006F1730" w:rsidRPr="007225B3">
        <w:t>соответствии</w:t>
      </w:r>
      <w:proofErr w:type="gramEnd"/>
      <w:r w:rsidR="006F1730" w:rsidRPr="007225B3">
        <w:t xml:space="preserve"> с графиком производства работ (приложение № 5).</w:t>
      </w:r>
      <w:r w:rsidR="00AC23A5">
        <w:t xml:space="preserve"> </w:t>
      </w:r>
      <w:r>
        <w:t xml:space="preserve">Уведомление о завершении работ и необходимости приемки направляется Заказчику в срок не позднее: </w:t>
      </w:r>
      <w:r w:rsidR="00881AAB" w:rsidRPr="007225B3">
        <w:t>в соответствии с графиком производства работ (приложение № 5).</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w:t>
      </w:r>
      <w:proofErr w:type="gramStart"/>
      <w:r w:rsidRPr="007225B3">
        <w:t>случае</w:t>
      </w:r>
      <w:proofErr w:type="gramEnd"/>
      <w:r w:rsidRPr="007225B3">
        <w:t xml:space="preserve">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xml:space="preserve">. Если в </w:t>
      </w:r>
      <w:proofErr w:type="gramStart"/>
      <w:r w:rsidRPr="007225B3">
        <w:t>процессе</w:t>
      </w:r>
      <w:proofErr w:type="gramEnd"/>
      <w:r w:rsidRPr="007225B3">
        <w:t xml:space="preserve">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w:t>
      </w:r>
      <w:proofErr w:type="gramStart"/>
      <w:r w:rsidRPr="007225B3">
        <w:t>увеличении</w:t>
      </w:r>
      <w:proofErr w:type="gramEnd"/>
      <w:r w:rsidRPr="007225B3">
        <w:t xml:space="preserve">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lastRenderedPageBreak/>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 xml:space="preserve">.2. Заказчик вправе требовать от Подрядчика, надлежащего исполнения обязательств в </w:t>
      </w:r>
      <w:proofErr w:type="gramStart"/>
      <w:r w:rsidRPr="007225B3">
        <w:t>соответствии</w:t>
      </w:r>
      <w:proofErr w:type="gramEnd"/>
      <w:r w:rsidRPr="007225B3">
        <w:t xml:space="preserve">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w:t>
      </w:r>
      <w:proofErr w:type="gramStart"/>
      <w:r w:rsidRPr="007225B3">
        <w:t>соответствии</w:t>
      </w:r>
      <w:proofErr w:type="gramEnd"/>
      <w:r w:rsidRPr="007225B3">
        <w:t xml:space="preserve">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 xml:space="preserve">За отказ в </w:t>
      </w:r>
      <w:proofErr w:type="gramStart"/>
      <w:r w:rsidRPr="007225B3">
        <w:t>удовлетворении</w:t>
      </w:r>
      <w:proofErr w:type="gramEnd"/>
      <w:r w:rsidRPr="007225B3">
        <w:t xml:space="preserve">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 xml:space="preserve">Подрядчик обязан устранить причины приостановки </w:t>
      </w:r>
      <w:r w:rsidR="00E94413">
        <w:rPr>
          <w:color w:val="000000" w:themeColor="text1"/>
        </w:rPr>
        <w:t>р</w:t>
      </w:r>
      <w:r w:rsidR="0083311E" w:rsidRPr="00E94413">
        <w:rPr>
          <w:color w:val="000000" w:themeColor="text1"/>
        </w:rPr>
        <w:t>абот</w:t>
      </w:r>
      <w:r w:rsidR="0083311E" w:rsidRPr="0083311E">
        <w:rPr>
          <w:color w:val="FF0000"/>
        </w:rPr>
        <w:t xml:space="preserve"> </w:t>
      </w:r>
      <w:r w:rsidR="0083311E">
        <w:t xml:space="preserve">в </w:t>
      </w:r>
      <w:proofErr w:type="gramStart"/>
      <w:r w:rsidR="0083311E">
        <w:t>пределах</w:t>
      </w:r>
      <w:proofErr w:type="gramEnd"/>
      <w:r w:rsidR="0083311E">
        <w:t xml:space="preserve"> сроков </w:t>
      </w:r>
      <w:r w:rsidR="0083311E" w:rsidRPr="00E94413">
        <w:rPr>
          <w:color w:val="000000" w:themeColor="text1"/>
        </w:rPr>
        <w:t xml:space="preserve">производства </w:t>
      </w:r>
      <w:r w:rsidR="00E94413" w:rsidRPr="00E94413">
        <w:rPr>
          <w:color w:val="000000" w:themeColor="text1"/>
        </w:rPr>
        <w:t>р</w:t>
      </w:r>
      <w:r w:rsidRPr="007225B3">
        <w:t xml:space="preserve">абот в целом и отдельных этапов работ, установленных настоящим договором. Подрядчик не вправе требовать увеличения сроков выполнения работ в </w:t>
      </w:r>
      <w:proofErr w:type="gramStart"/>
      <w:r w:rsidRPr="007225B3">
        <w:t>целом</w:t>
      </w:r>
      <w:proofErr w:type="gramEnd"/>
      <w:r w:rsidRPr="007225B3">
        <w:t>, либо отдельных этапов работ;</w:t>
      </w:r>
    </w:p>
    <w:p w:rsidR="000D0C73" w:rsidRPr="007225B3" w:rsidRDefault="000D0C73" w:rsidP="00867D2E">
      <w:pPr>
        <w:tabs>
          <w:tab w:val="left" w:pos="567"/>
        </w:tabs>
        <w:contextualSpacing/>
        <w:jc w:val="both"/>
      </w:pPr>
      <w:r w:rsidRPr="007225B3">
        <w:t>3.</w:t>
      </w:r>
      <w:r>
        <w:t>1</w:t>
      </w:r>
      <w:r w:rsidRPr="007225B3">
        <w:t xml:space="preserve">.5. Заказчик вправе запретить Подрядчику производство работ по настоящему договору в </w:t>
      </w:r>
      <w:proofErr w:type="gramStart"/>
      <w:r w:rsidRPr="007225B3">
        <w:t>случае</w:t>
      </w:r>
      <w:proofErr w:type="gramEnd"/>
      <w:r w:rsidRPr="007225B3">
        <w:t xml:space="preserve">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w:t>
      </w:r>
      <w:r w:rsidR="00F07729">
        <w:rPr>
          <w:rFonts w:eastAsia="Arial"/>
        </w:rPr>
        <w:t>ельным для исполнения Подрядчиком</w:t>
      </w:r>
      <w:r w:rsidRPr="007225B3">
        <w:rPr>
          <w:rFonts w:eastAsia="Arial"/>
        </w:rPr>
        <w:t>;</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w:t>
      </w:r>
      <w:proofErr w:type="gramStart"/>
      <w:r w:rsidRPr="007225B3">
        <w:rPr>
          <w:rFonts w:ascii="Times New Roman" w:hAnsi="Times New Roman"/>
          <w:sz w:val="24"/>
          <w:szCs w:val="24"/>
        </w:rPr>
        <w:t>случае</w:t>
      </w:r>
      <w:proofErr w:type="gramEnd"/>
      <w:r w:rsidRPr="007225B3">
        <w:rPr>
          <w:rFonts w:ascii="Times New Roman" w:hAnsi="Times New Roman"/>
          <w:sz w:val="24"/>
          <w:szCs w:val="24"/>
        </w:rPr>
        <w:t xml:space="preserve">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w:t>
      </w:r>
      <w:r w:rsidR="00F07729">
        <w:rPr>
          <w:rFonts w:eastAsia="Arial"/>
        </w:rPr>
        <w:t xml:space="preserve">енными </w:t>
      </w:r>
      <w:r w:rsidR="00F07729" w:rsidRPr="00C9324E">
        <w:rPr>
          <w:rFonts w:eastAsia="Arial"/>
        </w:rPr>
        <w:t>контролирующими</w:t>
      </w:r>
      <w:r w:rsidRPr="00C9324E">
        <w:rPr>
          <w:rFonts w:eastAsia="Arial"/>
        </w:rPr>
        <w:t xml:space="preserve"> </w:t>
      </w:r>
      <w:r w:rsidRPr="007225B3">
        <w:rPr>
          <w:rFonts w:eastAsia="Arial"/>
        </w:rPr>
        <w:t>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 xml:space="preserve">.11. </w:t>
      </w:r>
      <w:proofErr w:type="gramStart"/>
      <w:r w:rsidRPr="007225B3">
        <w:rPr>
          <w:rFonts w:eastAsia="Arial"/>
        </w:rPr>
        <w:t>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w:t>
      </w:r>
      <w:r w:rsidRPr="007225B3">
        <w:rPr>
          <w:rFonts w:eastAsia="Arial"/>
        </w:rPr>
        <w:lastRenderedPageBreak/>
        <w:t xml:space="preserve">согласно </w:t>
      </w:r>
      <w:hyperlink r:id="rId9" w:history="1">
        <w:r w:rsidRPr="007225B3">
          <w:rPr>
            <w:rFonts w:eastAsia="Arial"/>
          </w:rPr>
          <w:t>статьям 9</w:t>
        </w:r>
      </w:hyperlink>
      <w:r w:rsidRPr="007225B3">
        <w:rPr>
          <w:rFonts w:eastAsia="Arial"/>
        </w:rPr>
        <w:t xml:space="preserve">, </w:t>
      </w:r>
      <w:hyperlink r:id="rId10"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1" w:history="1">
        <w:r w:rsidRPr="007225B3">
          <w:rPr>
            <w:rFonts w:eastAsia="Arial"/>
          </w:rPr>
          <w:t>статьям 55.14</w:t>
        </w:r>
      </w:hyperlink>
      <w:r w:rsidRPr="007225B3">
        <w:rPr>
          <w:rFonts w:eastAsia="Arial"/>
        </w:rPr>
        <w:t xml:space="preserve">, </w:t>
      </w:r>
      <w:hyperlink r:id="rId12"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roofErr w:type="gramEnd"/>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FF319F"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 xml:space="preserve">выполненные работы (ее результат) и в </w:t>
      </w:r>
      <w:proofErr w:type="gramStart"/>
      <w:r w:rsidRPr="007225B3">
        <w:rPr>
          <w:rFonts w:ascii="Times New Roman" w:hAnsi="Times New Roman"/>
          <w:sz w:val="24"/>
          <w:szCs w:val="24"/>
        </w:rPr>
        <w:t>случае</w:t>
      </w:r>
      <w:proofErr w:type="gramEnd"/>
      <w:r w:rsidRPr="007225B3">
        <w:rPr>
          <w:rFonts w:ascii="Times New Roman" w:hAnsi="Times New Roman"/>
          <w:sz w:val="24"/>
          <w:szCs w:val="24"/>
        </w:rPr>
        <w:t xml:space="preserve">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w:t>
      </w:r>
      <w:r w:rsidRPr="00FF319F">
        <w:rPr>
          <w:rFonts w:ascii="Times New Roman" w:hAnsi="Times New Roman"/>
          <w:bCs/>
          <w:spacing w:val="-2"/>
          <w:sz w:val="24"/>
          <w:szCs w:val="24"/>
        </w:rPr>
        <w:t>услуг и (или)</w:t>
      </w:r>
      <w:r w:rsidRPr="00FF319F">
        <w:rPr>
          <w:rFonts w:ascii="Times New Roman" w:hAnsi="Times New Roman"/>
          <w:sz w:val="24"/>
          <w:szCs w:val="24"/>
        </w:rPr>
        <w:t xml:space="preserve"> выполненных работ отражается в </w:t>
      </w:r>
      <w:proofErr w:type="gramStart"/>
      <w:r w:rsidRPr="00FF319F">
        <w:rPr>
          <w:rFonts w:ascii="Times New Roman" w:hAnsi="Times New Roman"/>
          <w:sz w:val="24"/>
          <w:szCs w:val="24"/>
        </w:rPr>
        <w:t>акте</w:t>
      </w:r>
      <w:proofErr w:type="gramEnd"/>
      <w:r w:rsidRPr="00FF319F">
        <w:rPr>
          <w:rFonts w:ascii="Times New Roman" w:hAnsi="Times New Roman"/>
          <w:sz w:val="24"/>
          <w:szCs w:val="24"/>
        </w:rPr>
        <w:t xml:space="preserve"> приемки выполненных работ (форма </w:t>
      </w:r>
      <w:r w:rsidR="00E40B60" w:rsidRPr="00FF319F">
        <w:rPr>
          <w:rFonts w:ascii="Times New Roman" w:hAnsi="Times New Roman"/>
          <w:sz w:val="24"/>
          <w:szCs w:val="24"/>
        </w:rPr>
        <w:t xml:space="preserve">№ </w:t>
      </w:r>
      <w:r w:rsidRPr="00FF319F">
        <w:rPr>
          <w:rFonts w:ascii="Times New Roman" w:hAnsi="Times New Roman"/>
          <w:sz w:val="24"/>
          <w:szCs w:val="24"/>
        </w:rPr>
        <w:t>КС-2) и акте приемки объекта капитального ремонт</w:t>
      </w:r>
      <w:r w:rsidR="004B7CAA" w:rsidRPr="00FF319F">
        <w:rPr>
          <w:rFonts w:ascii="Times New Roman" w:hAnsi="Times New Roman"/>
          <w:sz w:val="24"/>
          <w:szCs w:val="24"/>
        </w:rPr>
        <w:t>а.</w:t>
      </w:r>
    </w:p>
    <w:p w:rsidR="000D0C73" w:rsidRPr="00FF319F" w:rsidRDefault="000D0C73" w:rsidP="00867D2E">
      <w:pPr>
        <w:pStyle w:val="ad"/>
        <w:tabs>
          <w:tab w:val="left" w:pos="567"/>
        </w:tabs>
        <w:contextualSpacing/>
        <w:jc w:val="both"/>
        <w:rPr>
          <w:rFonts w:ascii="Times New Roman" w:hAnsi="Times New Roman"/>
          <w:sz w:val="24"/>
          <w:szCs w:val="24"/>
        </w:rPr>
      </w:pPr>
      <w:r w:rsidRPr="00FF319F">
        <w:rPr>
          <w:rFonts w:ascii="Times New Roman" w:hAnsi="Times New Roman"/>
          <w:sz w:val="24"/>
          <w:szCs w:val="24"/>
        </w:rPr>
        <w:t xml:space="preserve">3.2.2. Заказчик уведомляет Подрядчика о дате и времени предполагаемой проверки качества </w:t>
      </w:r>
      <w:r w:rsidRPr="00FF319F">
        <w:rPr>
          <w:rFonts w:ascii="Times New Roman" w:hAnsi="Times New Roman"/>
          <w:bCs/>
          <w:spacing w:val="-2"/>
          <w:sz w:val="24"/>
          <w:szCs w:val="24"/>
        </w:rPr>
        <w:t xml:space="preserve">оказанных услуг и (или) </w:t>
      </w:r>
      <w:r w:rsidRPr="00FF319F">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sidRPr="00FF319F">
        <w:rPr>
          <w:rFonts w:ascii="Times New Roman" w:hAnsi="Times New Roman"/>
          <w:sz w:val="24"/>
          <w:szCs w:val="24"/>
        </w:rPr>
        <w:t>его участия.</w:t>
      </w:r>
    </w:p>
    <w:p w:rsidR="000D0C73" w:rsidRPr="00FF319F" w:rsidRDefault="000D0C73" w:rsidP="00867D2E">
      <w:pPr>
        <w:pStyle w:val="ad"/>
        <w:tabs>
          <w:tab w:val="left" w:pos="567"/>
        </w:tabs>
        <w:contextualSpacing/>
        <w:jc w:val="both"/>
        <w:rPr>
          <w:rFonts w:ascii="Times New Roman" w:hAnsi="Times New Roman"/>
          <w:sz w:val="24"/>
          <w:szCs w:val="24"/>
        </w:rPr>
      </w:pPr>
      <w:r w:rsidRPr="00FF319F">
        <w:rPr>
          <w:rFonts w:ascii="Times New Roman" w:hAnsi="Times New Roman"/>
          <w:sz w:val="24"/>
          <w:szCs w:val="24"/>
        </w:rPr>
        <w:t xml:space="preserve">3.2.3. Заказчик </w:t>
      </w:r>
      <w:proofErr w:type="gramStart"/>
      <w:r w:rsidRPr="00FF319F">
        <w:rPr>
          <w:rFonts w:ascii="Times New Roman" w:hAnsi="Times New Roman"/>
          <w:sz w:val="24"/>
          <w:szCs w:val="24"/>
        </w:rPr>
        <w:t>обязан</w:t>
      </w:r>
      <w:proofErr w:type="gramEnd"/>
      <w:r w:rsidRPr="00FF319F">
        <w:rPr>
          <w:rFonts w:ascii="Times New Roman" w:hAnsi="Times New Roman"/>
          <w:sz w:val="24"/>
          <w:szCs w:val="24"/>
        </w:rPr>
        <w:t xml:space="preserve"> </w:t>
      </w:r>
      <w:r w:rsidR="009E74E0" w:rsidRPr="00FF319F">
        <w:rPr>
          <w:rFonts w:ascii="Times New Roman" w:hAnsi="Times New Roman"/>
          <w:sz w:val="24"/>
          <w:szCs w:val="24"/>
        </w:rPr>
        <w:t xml:space="preserve">в целях перечисления Фондом денежных средств предоставить последнему заявку на финансирование капитального ремонта общего имущества в многоквартирном доме, предусмотренную договором о передаче функций технического заказчика. </w:t>
      </w:r>
    </w:p>
    <w:p w:rsidR="000D0C73" w:rsidRPr="00FF319F" w:rsidRDefault="000D0C73" w:rsidP="00867D2E">
      <w:pPr>
        <w:tabs>
          <w:tab w:val="left" w:pos="567"/>
        </w:tabs>
        <w:jc w:val="both"/>
        <w:rPr>
          <w:rFonts w:eastAsia="Arial"/>
        </w:rPr>
      </w:pPr>
      <w:r w:rsidRPr="00FF319F">
        <w:rPr>
          <w:rFonts w:eastAsia="Arial"/>
        </w:rPr>
        <w:t xml:space="preserve">3.2.4. </w:t>
      </w:r>
      <w:proofErr w:type="gramStart"/>
      <w:r w:rsidRPr="00FF319F">
        <w:rPr>
          <w:rFonts w:eastAsia="Arial"/>
        </w:rPr>
        <w:t>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sidRPr="00FF319F">
        <w:rPr>
          <w:rFonts w:eastAsia="Arial"/>
        </w:rPr>
        <w:t>).</w:t>
      </w:r>
      <w:proofErr w:type="gramEnd"/>
    </w:p>
    <w:p w:rsidR="000D0C73" w:rsidRPr="007225B3" w:rsidRDefault="000D0C73" w:rsidP="00867D2E">
      <w:pPr>
        <w:tabs>
          <w:tab w:val="left" w:pos="567"/>
        </w:tabs>
        <w:jc w:val="both"/>
        <w:rPr>
          <w:rFonts w:eastAsia="Arial"/>
        </w:rPr>
      </w:pPr>
      <w:r w:rsidRPr="00FF319F">
        <w:rPr>
          <w:rFonts w:eastAsia="Arial"/>
        </w:rPr>
        <w:t xml:space="preserve">3.2.4.1. </w:t>
      </w:r>
      <w:proofErr w:type="gramStart"/>
      <w:r w:rsidRPr="00FF319F">
        <w:rPr>
          <w:rFonts w:eastAsia="Arial"/>
        </w:rPr>
        <w:t>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FF319F">
        <w:t xml:space="preserve"> общем журнале работ по форме, утвержденной </w:t>
      </w:r>
      <w:r w:rsidRPr="00FF319F">
        <w:rPr>
          <w:rFonts w:eastAsia="Calibri"/>
          <w:lang w:eastAsia="ru-RU"/>
        </w:rPr>
        <w:t xml:space="preserve">Приказом </w:t>
      </w:r>
      <w:proofErr w:type="spellStart"/>
      <w:r w:rsidRPr="00FF319F">
        <w:rPr>
          <w:rFonts w:eastAsia="Calibri"/>
          <w:lang w:eastAsia="ru-RU"/>
        </w:rPr>
        <w:t>Ростехнадзора</w:t>
      </w:r>
      <w:proofErr w:type="spellEnd"/>
      <w:r w:rsidRPr="00FF319F">
        <w:rPr>
          <w:rFonts w:eastAsia="Calibri"/>
          <w:lang w:eastAsia="ru-RU"/>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w:t>
      </w:r>
      <w:proofErr w:type="gramEnd"/>
      <w:r w:rsidRPr="00FF319F">
        <w:rPr>
          <w:rFonts w:eastAsia="Calibri"/>
          <w:lang w:eastAsia="ru-RU"/>
        </w:rPr>
        <w:t xml:space="preserve"> строительства</w:t>
      </w:r>
      <w:r w:rsidRPr="007225B3">
        <w:rPr>
          <w:rFonts w:eastAsia="Calibri"/>
          <w:lang w:eastAsia="ru-RU"/>
        </w:rPr>
        <w:t xml:space="preserve">" (вместе с "РД-11-05-2007") (далее – общий журнал работ) и Подрядчику выдается </w:t>
      </w:r>
      <w:r w:rsidRPr="007225B3">
        <w:rPr>
          <w:rFonts w:eastAsia="Arial"/>
        </w:rPr>
        <w:t xml:space="preserve">письменное предписание, в </w:t>
      </w:r>
      <w:proofErr w:type="gramStart"/>
      <w:r w:rsidRPr="007225B3">
        <w:rPr>
          <w:rFonts w:eastAsia="Arial"/>
        </w:rPr>
        <w:t>котором</w:t>
      </w:r>
      <w:proofErr w:type="gramEnd"/>
      <w:r w:rsidRPr="007225B3">
        <w:rPr>
          <w:rFonts w:eastAsia="Arial"/>
        </w:rPr>
        <w:t xml:space="preserve">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w:t>
      </w:r>
      <w:proofErr w:type="gramStart"/>
      <w:r w:rsidRPr="007225B3">
        <w:rPr>
          <w:rFonts w:eastAsia="Arial"/>
        </w:rPr>
        <w:t>акте</w:t>
      </w:r>
      <w:proofErr w:type="gramEnd"/>
      <w:r w:rsidRPr="007225B3">
        <w:rPr>
          <w:rFonts w:eastAsia="Arial"/>
        </w:rPr>
        <w:t xml:space="preserve"> об устранении недостатков (дефектов). Для составления указанного акта Подрядчик в срок не менее</w:t>
      </w:r>
      <w:proofErr w:type="gramStart"/>
      <w:r w:rsidRPr="007225B3">
        <w:rPr>
          <w:rFonts w:eastAsia="Arial"/>
        </w:rPr>
        <w:t>,</w:t>
      </w:r>
      <w:proofErr w:type="gramEnd"/>
      <w:r w:rsidRPr="007225B3">
        <w:rPr>
          <w:rFonts w:eastAsia="Arial"/>
        </w:rPr>
        <w:t xml:space="preserve">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Pr="007225B3">
        <w:rPr>
          <w:rFonts w:eastAsia="Arial"/>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Pr="007225B3">
        <w:rPr>
          <w:rFonts w:eastAsia="Arial"/>
        </w:rPr>
        <w:t xml:space="preserve">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w:t>
      </w:r>
      <w:r w:rsidR="00F45997">
        <w:rPr>
          <w:rFonts w:eastAsia="Arial"/>
        </w:rPr>
        <w:t>,</w:t>
      </w:r>
      <w:r w:rsidRPr="007225B3">
        <w:rPr>
          <w:rFonts w:eastAsia="Arial"/>
        </w:rPr>
        <w:t xml:space="preserve">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w:t>
      </w:r>
      <w:r w:rsidR="00F45997">
        <w:rPr>
          <w:rFonts w:eastAsia="Arial"/>
        </w:rPr>
        <w:t xml:space="preserve"> </w:t>
      </w:r>
      <w:r w:rsidR="00F45997" w:rsidRPr="00C9324E">
        <w:rPr>
          <w:rFonts w:eastAsia="Arial"/>
        </w:rPr>
        <w:t>таковых</w:t>
      </w:r>
      <w:r>
        <w:rPr>
          <w:rFonts w:eastAsia="Arial"/>
        </w:rPr>
        <w:t>,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lastRenderedPageBreak/>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008A7CD4">
        <w:rPr>
          <w:rFonts w:eastAsia="Calibri"/>
          <w:lang w:eastAsia="ru-RU"/>
        </w:rPr>
        <w:t>е(</w:t>
      </w:r>
      <w:proofErr w:type="gramEnd"/>
      <w:r w:rsidR="008A7CD4">
        <w:rPr>
          <w:rFonts w:eastAsia="Calibri"/>
          <w:lang w:eastAsia="ru-RU"/>
        </w:rPr>
        <w:t>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xml:space="preserve">.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w:t>
      </w:r>
      <w:proofErr w:type="gramStart"/>
      <w:r w:rsidRPr="007225B3">
        <w:rPr>
          <w:rFonts w:eastAsia="Calibri"/>
          <w:lang w:eastAsia="ru-RU"/>
        </w:rPr>
        <w:t>объекте</w:t>
      </w:r>
      <w:proofErr w:type="gramEnd"/>
      <w:r w:rsidRPr="007225B3">
        <w:rPr>
          <w:rFonts w:eastAsia="Calibri"/>
          <w:lang w:eastAsia="ru-RU"/>
        </w:rPr>
        <w:t xml:space="preserve">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w:t>
      </w:r>
      <w:proofErr w:type="gramStart"/>
      <w:r w:rsidRPr="007225B3">
        <w:rPr>
          <w:rFonts w:ascii="Times New Roman" w:hAnsi="Times New Roman"/>
          <w:sz w:val="24"/>
          <w:szCs w:val="24"/>
        </w:rPr>
        <w:t>рамках</w:t>
      </w:r>
      <w:proofErr w:type="gramEnd"/>
      <w:r w:rsidRPr="007225B3">
        <w:rPr>
          <w:rFonts w:ascii="Times New Roman" w:hAnsi="Times New Roman"/>
          <w:sz w:val="24"/>
          <w:szCs w:val="24"/>
        </w:rPr>
        <w:t xml:space="preserve">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proofErr w:type="gramStart"/>
      <w:r w:rsidRPr="007225B3">
        <w:rPr>
          <w:rFonts w:ascii="Times New Roman" w:hAnsi="Times New Roman"/>
          <w:sz w:val="24"/>
          <w:szCs w:val="24"/>
          <w:lang w:eastAsia="ru-RU"/>
        </w:rPr>
        <w:t>Гарантировать и контролировать</w:t>
      </w:r>
      <w:proofErr w:type="gramEnd"/>
      <w:r w:rsidRPr="007225B3">
        <w:rPr>
          <w:rFonts w:ascii="Times New Roman" w:hAnsi="Times New Roman"/>
          <w:sz w:val="24"/>
          <w:szCs w:val="24"/>
          <w:lang w:eastAsia="ru-RU"/>
        </w:rPr>
        <w:t xml:space="preserve">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xml:space="preserve">. </w:t>
      </w:r>
      <w:proofErr w:type="gramStart"/>
      <w:r w:rsidRPr="007225B3">
        <w:t>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roofErr w:type="gramEnd"/>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xml:space="preserve">.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w:t>
      </w:r>
      <w:proofErr w:type="gramStart"/>
      <w:r w:rsidRPr="007225B3">
        <w:rPr>
          <w:rFonts w:ascii="Times New Roman" w:hAnsi="Times New Roman"/>
          <w:sz w:val="24"/>
          <w:szCs w:val="24"/>
        </w:rPr>
        <w:t>пункте</w:t>
      </w:r>
      <w:proofErr w:type="gramEnd"/>
      <w:r w:rsidRPr="007225B3">
        <w:rPr>
          <w:rFonts w:ascii="Times New Roman" w:hAnsi="Times New Roman"/>
          <w:sz w:val="24"/>
          <w:szCs w:val="24"/>
        </w:rPr>
        <w:t xml:space="preserve">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lastRenderedPageBreak/>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xml:space="preserve">. Провести все необходимые согласования для выполнения работ по настоящему договору, в том числе </w:t>
      </w:r>
      <w:proofErr w:type="gramStart"/>
      <w:r w:rsidRPr="007225B3">
        <w:rPr>
          <w:rFonts w:ascii="Times New Roman" w:hAnsi="Times New Roman"/>
          <w:sz w:val="24"/>
          <w:szCs w:val="24"/>
        </w:rPr>
        <w:t>предоставить Заказчику и согласовать</w:t>
      </w:r>
      <w:proofErr w:type="gramEnd"/>
      <w:r w:rsidRPr="007225B3">
        <w:rPr>
          <w:rFonts w:ascii="Times New Roman" w:hAnsi="Times New Roman"/>
          <w:sz w:val="24"/>
          <w:szCs w:val="24"/>
        </w:rPr>
        <w:t xml:space="preserve">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 xml:space="preserve">Самостоятельно нести ответственность в </w:t>
      </w:r>
      <w:proofErr w:type="gramStart"/>
      <w:r w:rsidRPr="007225B3">
        <w:t>случае</w:t>
      </w:r>
      <w:proofErr w:type="gramEnd"/>
      <w:r w:rsidRPr="007225B3">
        <w:t xml:space="preserve">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7225B3">
        <w:t>на</w:t>
      </w:r>
      <w:proofErr w:type="gramEnd"/>
      <w:r w:rsidRPr="007225B3">
        <w:t xml:space="preserve">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w:t>
      </w:r>
      <w:proofErr w:type="gramStart"/>
      <w:r w:rsidRPr="007225B3">
        <w:t xml:space="preserve">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roofErr w:type="gramEnd"/>
    </w:p>
    <w:p w:rsidR="000D0C73" w:rsidRPr="007225B3" w:rsidRDefault="000D0C73" w:rsidP="00867D2E">
      <w:pPr>
        <w:tabs>
          <w:tab w:val="left" w:pos="567"/>
        </w:tabs>
        <w:contextualSpacing/>
        <w:jc w:val="both"/>
      </w:pPr>
      <w:r w:rsidRPr="007225B3">
        <w:t>3.</w:t>
      </w:r>
      <w:r>
        <w:t>4</w:t>
      </w:r>
      <w:r w:rsidR="00085F7C">
        <w:t>.1</w:t>
      </w:r>
      <w:r w:rsidR="008A7CD4">
        <w:t>4</w:t>
      </w:r>
      <w:r w:rsidRPr="007225B3">
        <w:t xml:space="preserve">. Обеспечивать охрану материалов, оборудования и механизмов, используемых для выполнения работ. </w:t>
      </w:r>
      <w:proofErr w:type="gramStart"/>
      <w:r w:rsidRPr="007225B3">
        <w:t>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roofErr w:type="gramEnd"/>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w:t>
      </w:r>
      <w:proofErr w:type="gramStart"/>
      <w:r w:rsidRPr="007225B3">
        <w:t>с даты подписания</w:t>
      </w:r>
      <w:proofErr w:type="gramEnd"/>
      <w:r w:rsidRPr="007225B3">
        <w:t xml:space="preserve">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xml:space="preserve">. </w:t>
      </w:r>
      <w:proofErr w:type="gramStart"/>
      <w:r w:rsidRPr="007225B3">
        <w:t>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roofErr w:type="gramEnd"/>
    </w:p>
    <w:p w:rsidR="000D0C73" w:rsidRPr="007225B3" w:rsidRDefault="000D0C73" w:rsidP="00867D2E">
      <w:pPr>
        <w:tabs>
          <w:tab w:val="left" w:pos="567"/>
        </w:tabs>
        <w:contextualSpacing/>
        <w:jc w:val="both"/>
      </w:pPr>
      <w:r w:rsidRPr="007225B3">
        <w:t>3.</w:t>
      </w:r>
      <w:r>
        <w:t>4</w:t>
      </w:r>
      <w:r w:rsidR="00085F7C">
        <w:t>.1</w:t>
      </w:r>
      <w:r w:rsidR="008A7CD4">
        <w:t>8</w:t>
      </w:r>
      <w:r w:rsidRPr="007225B3">
        <w:t xml:space="preserve">. </w:t>
      </w:r>
      <w:proofErr w:type="gramStart"/>
      <w:r w:rsidRPr="007225B3">
        <w:t xml:space="preserve">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w:t>
      </w:r>
      <w:r w:rsidRPr="007225B3">
        <w:lastRenderedPageBreak/>
        <w:t>выбросов, сбросов, размещения отходов, образующихся в результате производства работ.</w:t>
      </w:r>
      <w:proofErr w:type="gramEnd"/>
      <w:r w:rsidRPr="007225B3">
        <w:t xml:space="preserve">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w:t>
      </w:r>
      <w:proofErr w:type="gramStart"/>
      <w:r w:rsidRPr="007225B3">
        <w:t>подписания акта приемки объекта капитального ремонта</w:t>
      </w:r>
      <w:proofErr w:type="gramEnd"/>
      <w:r w:rsidRPr="007225B3">
        <w:t xml:space="preserve">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FF319F"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xml:space="preserve">. Своевременно </w:t>
      </w:r>
      <w:r w:rsidRPr="00FF319F">
        <w:rPr>
          <w:lang w:eastAsia="ru-RU"/>
        </w:rPr>
        <w:t>устранять недостатки и дефекты, допущенные по вине Подрядчика и выявленные до приемки Работ, во время приемки Работ и в течение гара</w:t>
      </w:r>
      <w:r w:rsidR="004B7CAA" w:rsidRPr="00FF319F">
        <w:rPr>
          <w:lang w:eastAsia="ru-RU"/>
        </w:rPr>
        <w:t>нтийного срока результата Работ.</w:t>
      </w:r>
    </w:p>
    <w:p w:rsidR="000D0C73" w:rsidRPr="00FF319F" w:rsidRDefault="000D0C73" w:rsidP="00867D2E">
      <w:pPr>
        <w:shd w:val="clear" w:color="auto" w:fill="FFFFFF"/>
        <w:tabs>
          <w:tab w:val="left" w:pos="567"/>
        </w:tabs>
        <w:jc w:val="both"/>
        <w:rPr>
          <w:lang w:eastAsia="ru-RU"/>
        </w:rPr>
      </w:pPr>
      <w:bookmarkStart w:id="0" w:name="OLE_LINK106"/>
      <w:bookmarkStart w:id="1" w:name="OLE_LINK107"/>
      <w:bookmarkStart w:id="2" w:name="OLE_LINK108"/>
      <w:r w:rsidRPr="00FF319F">
        <w:rPr>
          <w:lang w:eastAsia="ru-RU"/>
        </w:rPr>
        <w:t>3.4.2</w:t>
      </w:r>
      <w:r w:rsidR="008A7CD4" w:rsidRPr="00FF319F">
        <w:rPr>
          <w:lang w:eastAsia="ru-RU"/>
        </w:rPr>
        <w:t>8</w:t>
      </w:r>
      <w:r w:rsidR="00A53B4C" w:rsidRPr="00FF319F">
        <w:rPr>
          <w:lang w:eastAsia="ru-RU"/>
        </w:rPr>
        <w:t xml:space="preserve">. Выполнять </w:t>
      </w:r>
      <w:r w:rsidRPr="00FF319F">
        <w:rPr>
          <w:lang w:eastAsia="ru-RU"/>
        </w:rPr>
        <w:t xml:space="preserve"> </w:t>
      </w:r>
      <w:proofErr w:type="spellStart"/>
      <w:r w:rsidRPr="00FF319F">
        <w:rPr>
          <w:lang w:eastAsia="ru-RU"/>
        </w:rPr>
        <w:t>фотофиксацию</w:t>
      </w:r>
      <w:proofErr w:type="spellEnd"/>
      <w:r w:rsidRPr="00FF319F">
        <w:rPr>
          <w:lang w:eastAsia="ru-RU"/>
        </w:rPr>
        <w:t xml:space="preserve"> объекта по видам работ (до начала выполнения работ</w:t>
      </w:r>
      <w:r w:rsidR="00A504DA" w:rsidRPr="00FF319F">
        <w:rPr>
          <w:lang w:eastAsia="ru-RU"/>
        </w:rPr>
        <w:t xml:space="preserve">, во время производства работ </w:t>
      </w:r>
      <w:r w:rsidR="00A53B4C" w:rsidRPr="00FF319F">
        <w:rPr>
          <w:lang w:eastAsia="ru-RU"/>
        </w:rPr>
        <w:t xml:space="preserve">еженедельно </w:t>
      </w:r>
      <w:r w:rsidRPr="00FF319F">
        <w:rPr>
          <w:lang w:eastAsia="ru-RU"/>
        </w:rPr>
        <w:t>и после окончания выполнения работ) и переда</w:t>
      </w:r>
      <w:r w:rsidR="00A53B4C" w:rsidRPr="00FF319F">
        <w:rPr>
          <w:lang w:eastAsia="ru-RU"/>
        </w:rPr>
        <w:t xml:space="preserve">вать </w:t>
      </w:r>
      <w:r w:rsidR="004B7CAA" w:rsidRPr="00FF319F">
        <w:rPr>
          <w:lang w:eastAsia="ru-RU"/>
        </w:rPr>
        <w:t xml:space="preserve"> ее Заказчику </w:t>
      </w:r>
      <w:r w:rsidR="00A53B4C" w:rsidRPr="00FF319F">
        <w:rPr>
          <w:lang w:eastAsia="ru-RU"/>
        </w:rPr>
        <w:t>и в адрес Фонда</w:t>
      </w:r>
      <w:r w:rsidR="00C54191" w:rsidRPr="00FF319F">
        <w:rPr>
          <w:lang w:eastAsia="ru-RU"/>
        </w:rPr>
        <w:t xml:space="preserve">: </w:t>
      </w:r>
      <w:hyperlink r:id="rId13" w:history="1">
        <w:r w:rsidR="00CD2CD0" w:rsidRPr="00FF319F">
          <w:rPr>
            <w:rStyle w:val="a3"/>
            <w:lang w:val="en-US" w:eastAsia="ru-RU"/>
          </w:rPr>
          <w:t>fond</w:t>
        </w:r>
        <w:r w:rsidR="00CD2CD0" w:rsidRPr="00FF319F">
          <w:rPr>
            <w:rStyle w:val="a3"/>
            <w:lang w:eastAsia="ru-RU"/>
          </w:rPr>
          <w:t>.</w:t>
        </w:r>
        <w:r w:rsidR="00CD2CD0" w:rsidRPr="00FF319F">
          <w:rPr>
            <w:rStyle w:val="a3"/>
            <w:lang w:val="en-US" w:eastAsia="ru-RU"/>
          </w:rPr>
          <w:t>fotootchet</w:t>
        </w:r>
        <w:r w:rsidR="00CD2CD0" w:rsidRPr="00FF319F">
          <w:rPr>
            <w:rStyle w:val="a3"/>
            <w:lang w:eastAsia="ru-RU"/>
          </w:rPr>
          <w:t>@</w:t>
        </w:r>
        <w:r w:rsidR="00CD2CD0" w:rsidRPr="00FF319F">
          <w:rPr>
            <w:rStyle w:val="a3"/>
            <w:lang w:val="en-US" w:eastAsia="ru-RU"/>
          </w:rPr>
          <w:t>mail</w:t>
        </w:r>
        <w:r w:rsidR="00CD2CD0" w:rsidRPr="00FF319F">
          <w:rPr>
            <w:rStyle w:val="a3"/>
            <w:lang w:eastAsia="ru-RU"/>
          </w:rPr>
          <w:t>.</w:t>
        </w:r>
        <w:proofErr w:type="spellStart"/>
        <w:r w:rsidR="00CD2CD0" w:rsidRPr="00FF319F">
          <w:rPr>
            <w:rStyle w:val="a3"/>
            <w:lang w:val="en-US" w:eastAsia="ru-RU"/>
          </w:rPr>
          <w:t>ru</w:t>
        </w:r>
        <w:proofErr w:type="spellEnd"/>
      </w:hyperlink>
      <w:r w:rsidR="00CD2CD0" w:rsidRPr="00FF319F">
        <w:rPr>
          <w:lang w:eastAsia="ru-RU"/>
        </w:rPr>
        <w:t xml:space="preserve">, </w:t>
      </w:r>
      <w:r w:rsidR="00A53B4C" w:rsidRPr="00FF319F">
        <w:rPr>
          <w:lang w:eastAsia="ru-RU"/>
        </w:rPr>
        <w:t xml:space="preserve"> не позднее дня следующего за днем </w:t>
      </w:r>
      <w:proofErr w:type="spellStart"/>
      <w:r w:rsidR="00A53B4C" w:rsidRPr="00FF319F">
        <w:rPr>
          <w:lang w:eastAsia="ru-RU"/>
        </w:rPr>
        <w:t>фотофиксации</w:t>
      </w:r>
      <w:proofErr w:type="spellEnd"/>
      <w:r w:rsidR="004B7CAA" w:rsidRPr="00FF319F">
        <w:rPr>
          <w:lang w:eastAsia="ru-RU"/>
        </w:rPr>
        <w:t>.</w:t>
      </w:r>
      <w:r w:rsidR="00A53B4C" w:rsidRPr="00FF319F">
        <w:rPr>
          <w:lang w:eastAsia="ru-RU"/>
        </w:rPr>
        <w:t xml:space="preserve"> При осуществлении пересылки фотоматериалов и (или) видео материалов в адрес Заказчика и Фонда Подрядчику необходимо обеспечить корректность форматов пересылаемых файлов и их </w:t>
      </w:r>
      <w:r w:rsidR="005549B9" w:rsidRPr="00FF319F">
        <w:rPr>
          <w:lang w:eastAsia="ru-RU"/>
        </w:rPr>
        <w:t>наименование</w:t>
      </w:r>
      <w:r w:rsidR="00A53B4C" w:rsidRPr="00FF319F">
        <w:rPr>
          <w:lang w:eastAsia="ru-RU"/>
        </w:rPr>
        <w:t xml:space="preserve">. Наименование каждого файла должно отражать дату </w:t>
      </w:r>
      <w:proofErr w:type="spellStart"/>
      <w:r w:rsidR="00A53B4C" w:rsidRPr="00FF319F">
        <w:rPr>
          <w:lang w:eastAsia="ru-RU"/>
        </w:rPr>
        <w:t>фотофиксации</w:t>
      </w:r>
      <w:proofErr w:type="spellEnd"/>
      <w:r w:rsidR="00A53B4C" w:rsidRPr="00FF319F">
        <w:rPr>
          <w:lang w:eastAsia="ru-RU"/>
        </w:rPr>
        <w:t xml:space="preserve"> и адрес объекта</w:t>
      </w:r>
      <w:r w:rsidR="005549B9" w:rsidRPr="00FF319F">
        <w:rPr>
          <w:lang w:eastAsia="ru-RU"/>
        </w:rPr>
        <w:t xml:space="preserve">. </w:t>
      </w:r>
      <w:proofErr w:type="spellStart"/>
      <w:r w:rsidR="00C54191" w:rsidRPr="00FF319F">
        <w:rPr>
          <w:lang w:eastAsia="ru-RU"/>
        </w:rPr>
        <w:t>Фотофиксация</w:t>
      </w:r>
      <w:proofErr w:type="spellEnd"/>
      <w:r w:rsidR="00C54191" w:rsidRPr="00FF319F">
        <w:rPr>
          <w:lang w:eastAsia="ru-RU"/>
        </w:rPr>
        <w:t xml:space="preserve"> предоставляется в </w:t>
      </w:r>
      <w:proofErr w:type="gramStart"/>
      <w:r w:rsidR="00C54191" w:rsidRPr="00FF319F">
        <w:rPr>
          <w:lang w:eastAsia="ru-RU"/>
        </w:rPr>
        <w:t>ф</w:t>
      </w:r>
      <w:r w:rsidR="005549B9" w:rsidRPr="00FF319F">
        <w:rPr>
          <w:lang w:eastAsia="ru-RU"/>
        </w:rPr>
        <w:t>ормат</w:t>
      </w:r>
      <w:r w:rsidR="00C54191" w:rsidRPr="00FF319F">
        <w:rPr>
          <w:lang w:eastAsia="ru-RU"/>
        </w:rPr>
        <w:t>е</w:t>
      </w:r>
      <w:proofErr w:type="gramEnd"/>
      <w:r w:rsidR="00C54191" w:rsidRPr="00FF319F">
        <w:rPr>
          <w:lang w:eastAsia="ru-RU"/>
        </w:rPr>
        <w:t xml:space="preserve"> </w:t>
      </w:r>
      <w:r w:rsidR="00E4266C" w:rsidRPr="00FF319F">
        <w:rPr>
          <w:lang w:val="en-US" w:eastAsia="ru-RU"/>
        </w:rPr>
        <w:t>JPEG</w:t>
      </w:r>
      <w:r w:rsidR="00C54191" w:rsidRPr="00FF319F">
        <w:rPr>
          <w:lang w:eastAsia="ru-RU"/>
        </w:rPr>
        <w:t>,</w:t>
      </w:r>
      <w:r w:rsidR="005549B9" w:rsidRPr="00FF319F">
        <w:rPr>
          <w:lang w:eastAsia="ru-RU"/>
        </w:rPr>
        <w:t xml:space="preserve"> для размещения на сайте Фонда. </w:t>
      </w:r>
      <w:r w:rsidR="00161671" w:rsidRPr="00FF319F">
        <w:rPr>
          <w:lang w:eastAsia="ru-RU"/>
        </w:rPr>
        <w:t xml:space="preserve">Еженедельная </w:t>
      </w:r>
      <w:proofErr w:type="spellStart"/>
      <w:r w:rsidR="00161671" w:rsidRPr="00FF319F">
        <w:rPr>
          <w:lang w:eastAsia="ru-RU"/>
        </w:rPr>
        <w:t>ф</w:t>
      </w:r>
      <w:r w:rsidR="005549B9" w:rsidRPr="00FF319F">
        <w:rPr>
          <w:lang w:eastAsia="ru-RU"/>
        </w:rPr>
        <w:t>отофиксация</w:t>
      </w:r>
      <w:proofErr w:type="spellEnd"/>
      <w:r w:rsidR="005549B9" w:rsidRPr="00FF319F">
        <w:rPr>
          <w:lang w:eastAsia="ru-RU"/>
        </w:rPr>
        <w:t xml:space="preserve"> по объекту должна позволять проследить (оценить) объемы выполненных работ за прошедший период, </w:t>
      </w:r>
      <w:proofErr w:type="spellStart"/>
      <w:r w:rsidR="00161671" w:rsidRPr="00FF319F">
        <w:rPr>
          <w:lang w:eastAsia="ru-RU"/>
        </w:rPr>
        <w:t>фотофиксация</w:t>
      </w:r>
      <w:proofErr w:type="spellEnd"/>
      <w:r w:rsidR="00161671" w:rsidRPr="00FF319F">
        <w:rPr>
          <w:lang w:eastAsia="ru-RU"/>
        </w:rPr>
        <w:t xml:space="preserve"> до начала работ должна позволять оценить состояние объекта ремонта до начала выполнения работ, а также состояние помещений, в </w:t>
      </w:r>
      <w:proofErr w:type="gramStart"/>
      <w:r w:rsidR="00161671" w:rsidRPr="00FF319F">
        <w:rPr>
          <w:lang w:eastAsia="ru-RU"/>
        </w:rPr>
        <w:t>отношении</w:t>
      </w:r>
      <w:proofErr w:type="gramEnd"/>
      <w:r w:rsidR="00161671" w:rsidRPr="00FF319F">
        <w:rPr>
          <w:lang w:eastAsia="ru-RU"/>
        </w:rPr>
        <w:t xml:space="preserve"> которых имеется риск причинения ущерба при проведении работ, до ремонта.</w:t>
      </w:r>
    </w:p>
    <w:bookmarkEnd w:id="0"/>
    <w:bookmarkEnd w:id="1"/>
    <w:bookmarkEnd w:id="2"/>
    <w:p w:rsidR="000D0C73" w:rsidRPr="007225B3" w:rsidRDefault="000D0C73" w:rsidP="00867D2E">
      <w:pPr>
        <w:shd w:val="clear" w:color="auto" w:fill="FFFFFF"/>
        <w:tabs>
          <w:tab w:val="left" w:pos="567"/>
        </w:tabs>
        <w:jc w:val="both"/>
        <w:rPr>
          <w:lang w:eastAsia="ru-RU"/>
        </w:rPr>
      </w:pPr>
      <w:r w:rsidRPr="00FF319F">
        <w:rPr>
          <w:lang w:eastAsia="ru-RU"/>
        </w:rPr>
        <w:t>3.4.2</w:t>
      </w:r>
      <w:r w:rsidR="008A7CD4" w:rsidRPr="00FF319F">
        <w:rPr>
          <w:lang w:eastAsia="ru-RU"/>
        </w:rPr>
        <w:t>9</w:t>
      </w:r>
      <w:r w:rsidRPr="00FF319F">
        <w:rPr>
          <w:lang w:eastAsia="ru-RU"/>
        </w:rPr>
        <w:t xml:space="preserve">. Возмещать собственникам имущества в многоквартирном </w:t>
      </w:r>
      <w:proofErr w:type="gramStart"/>
      <w:r w:rsidRPr="00FF319F">
        <w:rPr>
          <w:lang w:eastAsia="ru-RU"/>
        </w:rPr>
        <w:t>доме</w:t>
      </w:r>
      <w:proofErr w:type="gramEnd"/>
      <w:r w:rsidRPr="00FF319F">
        <w:rPr>
          <w:lang w:eastAsia="ru-RU"/>
        </w:rPr>
        <w:t xml:space="preserve">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w:t>
      </w:r>
      <w:proofErr w:type="gramStart"/>
      <w:r w:rsidRPr="00FF319F">
        <w:rPr>
          <w:lang w:eastAsia="ru-RU"/>
        </w:rPr>
        <w:t>рассмотрено и удовлетворено</w:t>
      </w:r>
      <w:proofErr w:type="gramEnd"/>
      <w:r w:rsidRPr="00FF319F">
        <w:rPr>
          <w:lang w:eastAsia="ru-RU"/>
        </w:rPr>
        <w:t xml:space="preserve">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w:t>
      </w:r>
      <w:r w:rsidRPr="007225B3">
        <w:rPr>
          <w:lang w:eastAsia="ru-RU"/>
        </w:rPr>
        <w:t xml:space="preserve">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xml:space="preserve">. </w:t>
      </w:r>
      <w:proofErr w:type="gramStart"/>
      <w:r w:rsidRPr="007225B3">
        <w:rPr>
          <w:lang w:eastAsia="ru-RU"/>
        </w:rPr>
        <w:t>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w:t>
      </w:r>
      <w:r w:rsidRPr="007225B3">
        <w:rPr>
          <w:lang w:eastAsia="ru-RU"/>
        </w:rPr>
        <w:lastRenderedPageBreak/>
        <w:t>получаемые от разборки старых (демонтажа) существующих конструкций, принадлежащих собственникам помещений, о чем составляется акт приема-передачи.</w:t>
      </w:r>
      <w:proofErr w:type="gramEnd"/>
      <w:r w:rsidRPr="007225B3">
        <w:rPr>
          <w:lang w:eastAsia="ru-RU"/>
        </w:rPr>
        <w:t xml:space="preserve">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w:t>
      </w:r>
      <w:proofErr w:type="gramStart"/>
      <w:r w:rsidRPr="007225B3">
        <w:rPr>
          <w:lang w:eastAsia="ru-RU"/>
        </w:rPr>
        <w:t>оригинале</w:t>
      </w:r>
      <w:proofErr w:type="gramEnd"/>
      <w:r w:rsidRPr="007225B3">
        <w:rPr>
          <w:lang w:eastAsia="ru-RU"/>
        </w:rPr>
        <w:t>,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w:t>
      </w:r>
      <w:proofErr w:type="spellStart"/>
      <w:proofErr w:type="gramStart"/>
      <w:r w:rsidR="003F7BC0">
        <w:rPr>
          <w:lang w:eastAsia="ru-RU"/>
        </w:rPr>
        <w:t>пр</w:t>
      </w:r>
      <w:proofErr w:type="spellEnd"/>
      <w:proofErr w:type="gramEnd"/>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xml:space="preserve">.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w:t>
      </w:r>
      <w:proofErr w:type="gramStart"/>
      <w:r w:rsidRPr="007225B3">
        <w:rPr>
          <w:lang w:eastAsia="ru-RU"/>
        </w:rPr>
        <w:t>случае</w:t>
      </w:r>
      <w:proofErr w:type="gramEnd"/>
      <w:r w:rsidRPr="007225B3">
        <w:rPr>
          <w:lang w:eastAsia="ru-RU"/>
        </w:rPr>
        <w:t>,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xml:space="preserve">. Произвести в </w:t>
      </w:r>
      <w:proofErr w:type="gramStart"/>
      <w:r w:rsidRPr="007225B3">
        <w:rPr>
          <w:lang w:eastAsia="ru-RU"/>
        </w:rPr>
        <w:t>соответствии</w:t>
      </w:r>
      <w:proofErr w:type="gramEnd"/>
      <w:r w:rsidRPr="007225B3">
        <w:rPr>
          <w:lang w:eastAsia="ru-RU"/>
        </w:rPr>
        <w:t xml:space="preserve">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w:t>
      </w:r>
      <w:proofErr w:type="gramStart"/>
      <w:r w:rsidRPr="007225B3">
        <w:rPr>
          <w:lang w:eastAsia="ru-RU"/>
        </w:rPr>
        <w:t>доме</w:t>
      </w:r>
      <w:proofErr w:type="gramEnd"/>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4.1. Подрядчик обязан выполнять обусловленную настоящим договором работу с соблюдением требований в </w:t>
      </w:r>
      <w:proofErr w:type="gramStart"/>
      <w:r w:rsidRPr="007225B3">
        <w:rPr>
          <w:rFonts w:ascii="Times New Roman" w:hAnsi="Times New Roman"/>
          <w:sz w:val="24"/>
          <w:szCs w:val="24"/>
        </w:rPr>
        <w:t>соответствии</w:t>
      </w:r>
      <w:proofErr w:type="gramEnd"/>
      <w:r w:rsidRPr="007225B3">
        <w:rPr>
          <w:rFonts w:ascii="Times New Roman" w:hAnsi="Times New Roman"/>
          <w:sz w:val="24"/>
          <w:szCs w:val="24"/>
        </w:rPr>
        <w:t xml:space="preserve">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w:t>
      </w:r>
      <w:r w:rsidRPr="004B1A36">
        <w:rPr>
          <w:color w:val="000000" w:themeColor="text1"/>
        </w:rPr>
        <w:t xml:space="preserve">работ, не учтенных проектной документацией (Приложение № 2 к договору), без которых невозможно выполнение дальнейших </w:t>
      </w:r>
      <w:r w:rsidRPr="00951343">
        <w:t>работ по договору, Подрядчик обязан письменно уведомить Заказчика незамедлительно (в день обнаруже</w:t>
      </w:r>
      <w:r w:rsidR="00AE5178">
        <w:t>ния). Подрядчик обязан в течение</w:t>
      </w:r>
      <w:r w:rsidRPr="00951343">
        <w:t xml:space="preserve"> не более 10 дней провести своими силами и за свой счет независимую экспертизу на предмет невозможности выполнения дальнейших работ без выполнения </w:t>
      </w:r>
      <w:r w:rsidRPr="00C9324E">
        <w:t>работ</w:t>
      </w:r>
      <w:r w:rsidRPr="00951343">
        <w:t xml:space="preserve">, не учтенных проектной документацией </w:t>
      </w:r>
      <w:r w:rsidR="00AE5178">
        <w:t xml:space="preserve">работ </w:t>
      </w:r>
      <w:r w:rsidRPr="00951343">
        <w:t xml:space="preserve">(Приложение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lastRenderedPageBreak/>
        <w:t xml:space="preserve">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w:t>
      </w:r>
      <w:proofErr w:type="gramStart"/>
      <w:r w:rsidRPr="00951343">
        <w:rPr>
          <w:rFonts w:ascii="Times New Roman" w:hAnsi="Times New Roman"/>
          <w:sz w:val="24"/>
          <w:szCs w:val="24"/>
        </w:rPr>
        <w:t>виде</w:t>
      </w:r>
      <w:proofErr w:type="gramEnd"/>
      <w:r w:rsidRPr="00951343">
        <w:rPr>
          <w:rFonts w:ascii="Times New Roman" w:hAnsi="Times New Roman"/>
          <w:sz w:val="24"/>
          <w:szCs w:val="24"/>
        </w:rPr>
        <w:t xml:space="preserve">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C9324E"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 xml:space="preserve">Приёмка скрытых </w:t>
      </w:r>
      <w:r w:rsidRPr="00C9324E">
        <w:rPr>
          <w:rFonts w:ascii="Times New Roman" w:hAnsi="Times New Roman" w:cs="Times New Roman"/>
          <w:sz w:val="24"/>
          <w:szCs w:val="24"/>
        </w:rPr>
        <w:t>работ после проверки правильности их выполнения в натуре оформляется актом.</w:t>
      </w:r>
    </w:p>
    <w:p w:rsidR="000D0C73" w:rsidRPr="00C9324E"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9324E">
        <w:rPr>
          <w:rFonts w:eastAsia="Calibri"/>
          <w:lang w:eastAsia="ru-RU"/>
        </w:rPr>
        <w:t>4.</w:t>
      </w:r>
      <w:r w:rsidR="00C62BAB" w:rsidRPr="00C9324E">
        <w:rPr>
          <w:rFonts w:eastAsia="Calibri"/>
          <w:lang w:eastAsia="ru-RU"/>
        </w:rPr>
        <w:t>5</w:t>
      </w:r>
      <w:r w:rsidRPr="00C9324E">
        <w:rPr>
          <w:rFonts w:eastAsia="Calibri"/>
          <w:lang w:eastAsia="ru-RU"/>
        </w:rPr>
        <w:t>. При исполнении договора</w:t>
      </w:r>
      <w:r w:rsidR="003E4EF3" w:rsidRPr="00C9324E">
        <w:rPr>
          <w:rFonts w:eastAsia="Calibri"/>
          <w:lang w:eastAsia="ru-RU"/>
        </w:rPr>
        <w:t>, по согласованию З</w:t>
      </w:r>
      <w:r w:rsidRPr="00C9324E">
        <w:rPr>
          <w:rFonts w:eastAsia="Calibri"/>
          <w:lang w:eastAsia="ru-RU"/>
        </w:rPr>
        <w:t xml:space="preserve">аказчика с </w:t>
      </w:r>
      <w:r w:rsidR="003E4EF3" w:rsidRPr="00C9324E">
        <w:rPr>
          <w:rFonts w:eastAsia="Calibri"/>
          <w:lang w:eastAsia="ru-RU"/>
        </w:rPr>
        <w:t>П</w:t>
      </w:r>
      <w:r w:rsidRPr="00C9324E">
        <w:rPr>
          <w:rFonts w:eastAsia="Calibri"/>
          <w:lang w:eastAsia="ru-RU"/>
        </w:rPr>
        <w:t>одрядчиком</w:t>
      </w:r>
      <w:r w:rsidR="003E4EF3" w:rsidRPr="00C9324E">
        <w:rPr>
          <w:rFonts w:eastAsia="Calibri"/>
          <w:lang w:eastAsia="ru-RU"/>
        </w:rPr>
        <w:t>,</w:t>
      </w:r>
      <w:r w:rsidRPr="00C9324E">
        <w:rPr>
          <w:rFonts w:eastAsia="Calibri"/>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w:t>
      </w:r>
      <w:r w:rsidR="00F45997" w:rsidRPr="00C9324E">
        <w:rPr>
          <w:rFonts w:eastAsia="Calibri"/>
          <w:lang w:eastAsia="ru-RU"/>
        </w:rPr>
        <w:t xml:space="preserve">в </w:t>
      </w:r>
      <w:r w:rsidRPr="00C9324E">
        <w:rPr>
          <w:rFonts w:eastAsia="Calibri"/>
          <w:lang w:eastAsia="ru-RU"/>
        </w:rPr>
        <w:t>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 xml:space="preserve">Вариант 2 (если Подрядчик не является плательщиком НДС): Общая стоимость работ по настоящему договору указана в </w:t>
      </w:r>
      <w:proofErr w:type="gramStart"/>
      <w:r w:rsidRPr="007225B3">
        <w:t>Приложении</w:t>
      </w:r>
      <w:proofErr w:type="gramEnd"/>
      <w:r w:rsidRPr="007225B3">
        <w:t xml:space="preserve">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proofErr w:type="gramStart"/>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w:t>
      </w:r>
      <w:proofErr w:type="gramEnd"/>
      <w:r w:rsidR="00C47080" w:rsidRPr="007225B3">
        <w:rPr>
          <w:color w:val="000000"/>
        </w:rPr>
        <w:t>,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w:t>
      </w:r>
      <w:proofErr w:type="gramStart"/>
      <w:r w:rsidR="000D0C73" w:rsidRPr="007225B3">
        <w:rPr>
          <w:rFonts w:eastAsia="Calibri"/>
          <w:bCs/>
        </w:rPr>
        <w:t>соответствии</w:t>
      </w:r>
      <w:proofErr w:type="gramEnd"/>
      <w:r w:rsidR="000D0C73" w:rsidRPr="007225B3">
        <w:rPr>
          <w:rFonts w:eastAsia="Calibri"/>
          <w:bCs/>
        </w:rPr>
        <w:t xml:space="preserve">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3627E0" w:rsidRPr="00AC5FBB" w:rsidRDefault="00C3187B" w:rsidP="00AC23A5">
      <w:pPr>
        <w:tabs>
          <w:tab w:val="left" w:pos="709"/>
        </w:tabs>
        <w:contextualSpacing/>
        <w:jc w:val="both"/>
        <w:rPr>
          <w:rFonts w:eastAsia="Calibri"/>
        </w:rPr>
      </w:pPr>
      <w:r w:rsidRPr="00AC5FBB">
        <w:rPr>
          <w:b/>
          <w:bCs/>
        </w:rPr>
        <w:t>Источник финансирования</w:t>
      </w:r>
      <w:r w:rsidRPr="00AC5FBB">
        <w:rPr>
          <w:bCs/>
        </w:rPr>
        <w:t xml:space="preserve"> –</w:t>
      </w:r>
      <w:r w:rsidRPr="00AC5FBB">
        <w:t xml:space="preserve"> </w:t>
      </w:r>
      <w:r w:rsidR="003627E0" w:rsidRPr="00AC5FBB">
        <w:t>средства, аккумулируемые на счете, счетах регионального оператора, в порядке, установленном Жилищным кодексом РФ.</w:t>
      </w:r>
    </w:p>
    <w:p w:rsidR="000D0C73" w:rsidRPr="007225B3" w:rsidRDefault="000D0C73" w:rsidP="00AC23A5">
      <w:pPr>
        <w:tabs>
          <w:tab w:val="left" w:pos="709"/>
        </w:tabs>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B41010">
      <w:pPr>
        <w:tabs>
          <w:tab w:val="left" w:pos="567"/>
        </w:tabs>
        <w:contextualSpacing/>
        <w:jc w:val="both"/>
        <w:rPr>
          <w:rFonts w:eastAsia="Arial"/>
          <w:lang w:eastAsia="ar-SA"/>
        </w:rPr>
      </w:pPr>
      <w:r w:rsidRPr="007225B3">
        <w:rPr>
          <w:rFonts w:eastAsia="Arial"/>
          <w:lang w:eastAsia="ar-SA"/>
        </w:rPr>
        <w:t>5.</w:t>
      </w:r>
      <w:r w:rsidR="00951343">
        <w:rPr>
          <w:rFonts w:eastAsia="Arial"/>
          <w:lang w:eastAsia="ar-SA"/>
        </w:rPr>
        <w:t>5</w:t>
      </w:r>
      <w:r w:rsidRPr="007225B3">
        <w:rPr>
          <w:rFonts w:eastAsia="Arial"/>
          <w:lang w:eastAsia="ar-SA"/>
        </w:rPr>
        <w:t xml:space="preserve">.1. </w:t>
      </w:r>
      <w:r w:rsidR="002F2AB8">
        <w:rPr>
          <w:rFonts w:eastAsia="Arial"/>
          <w:lang w:eastAsia="ar-SA"/>
        </w:rPr>
        <w:t>Р</w:t>
      </w:r>
      <w:r w:rsidRPr="007225B3">
        <w:rPr>
          <w:rFonts w:eastAsia="Arial"/>
          <w:lang w:eastAsia="ar-SA"/>
        </w:rPr>
        <w:t xml:space="preserve">асчет производится после сдачи работы Подрядчиком Заказчику при условии, что работа выполнена </w:t>
      </w:r>
      <w:r w:rsidRPr="00B41010">
        <w:rPr>
          <w:rFonts w:eastAsia="Arial"/>
          <w:lang w:eastAsia="ar-SA"/>
        </w:rPr>
        <w:t>надлежащим</w:t>
      </w:r>
      <w:r w:rsidRPr="007225B3">
        <w:rPr>
          <w:rFonts w:eastAsia="Arial"/>
          <w:lang w:eastAsia="ar-SA"/>
        </w:rPr>
        <w:t xml:space="preserve"> образом и в согласованные сроки, установленные настоящим договором, или досрочно с согласия Заказчика.</w:t>
      </w:r>
    </w:p>
    <w:p w:rsidR="0048065B" w:rsidRPr="00B41010" w:rsidRDefault="00ED7B83" w:rsidP="00B41010">
      <w:pPr>
        <w:tabs>
          <w:tab w:val="left" w:pos="567"/>
        </w:tabs>
        <w:contextualSpacing/>
        <w:jc w:val="both"/>
        <w:rPr>
          <w:rFonts w:eastAsia="Arial"/>
          <w:lang w:eastAsia="ar-SA"/>
        </w:rPr>
      </w:pPr>
      <w:r w:rsidRPr="007225B3">
        <w:rPr>
          <w:rFonts w:eastAsia="Arial"/>
          <w:lang w:eastAsia="ar-SA"/>
        </w:rPr>
        <w:t>5.</w:t>
      </w:r>
      <w:r>
        <w:rPr>
          <w:rFonts w:eastAsia="Arial"/>
          <w:lang w:eastAsia="ar-SA"/>
        </w:rPr>
        <w:t>5</w:t>
      </w:r>
      <w:r w:rsidRPr="007225B3">
        <w:rPr>
          <w:rFonts w:eastAsia="Arial"/>
          <w:lang w:eastAsia="ar-SA"/>
        </w:rPr>
        <w:t>.</w:t>
      </w:r>
      <w:r>
        <w:rPr>
          <w:rFonts w:eastAsia="Arial"/>
          <w:lang w:eastAsia="ar-SA"/>
        </w:rPr>
        <w:t>2</w:t>
      </w:r>
      <w:r w:rsidRPr="00B41010">
        <w:rPr>
          <w:rFonts w:eastAsia="Arial"/>
          <w:lang w:eastAsia="ar-SA"/>
        </w:rPr>
        <w:t xml:space="preserve">. Порядок оплаты: </w:t>
      </w:r>
    </w:p>
    <w:p w:rsidR="009E74E0" w:rsidRPr="00FF319F" w:rsidRDefault="0048065B" w:rsidP="00B41010">
      <w:pPr>
        <w:tabs>
          <w:tab w:val="left" w:pos="567"/>
        </w:tabs>
        <w:contextualSpacing/>
        <w:jc w:val="both"/>
      </w:pPr>
      <w:proofErr w:type="gramStart"/>
      <w:r w:rsidRPr="00B41010">
        <w:rPr>
          <w:rFonts w:eastAsia="Arial"/>
          <w:lang w:eastAsia="ar-SA"/>
        </w:rPr>
        <w:t xml:space="preserve">Срок оплаты в </w:t>
      </w:r>
      <w:r w:rsidR="00CE34D9" w:rsidRPr="00B41010">
        <w:rPr>
          <w:rFonts w:eastAsia="Arial"/>
          <w:lang w:eastAsia="ar-SA"/>
        </w:rPr>
        <w:t>течение</w:t>
      </w:r>
      <w:r w:rsidRPr="00B41010">
        <w:rPr>
          <w:rFonts w:eastAsia="Arial"/>
          <w:lang w:eastAsia="ar-SA"/>
        </w:rPr>
        <w:t xml:space="preserve"> </w:t>
      </w:r>
      <w:r w:rsidR="00B71AB2" w:rsidRPr="00B41010">
        <w:rPr>
          <w:rFonts w:eastAsia="Arial"/>
          <w:lang w:eastAsia="ar-SA"/>
        </w:rPr>
        <w:t>6</w:t>
      </w:r>
      <w:r w:rsidRPr="00B41010">
        <w:rPr>
          <w:rFonts w:eastAsia="Arial"/>
          <w:lang w:eastAsia="ar-SA"/>
        </w:rPr>
        <w:t xml:space="preserve">0 рабочих дней с даты подписания акта приемки </w:t>
      </w:r>
      <w:r w:rsidR="00433C51" w:rsidRPr="00B41010">
        <w:rPr>
          <w:rFonts w:eastAsia="Arial"/>
          <w:lang w:eastAsia="ar-SA"/>
        </w:rPr>
        <w:t>оказанных услуг и (или) выполнен</w:t>
      </w:r>
      <w:r w:rsidR="00E368CA" w:rsidRPr="00B41010">
        <w:rPr>
          <w:rFonts w:eastAsia="Arial"/>
          <w:lang w:eastAsia="ar-SA"/>
        </w:rPr>
        <w:t>ных</w:t>
      </w:r>
      <w:r w:rsidR="00433C51" w:rsidRPr="00B41010">
        <w:rPr>
          <w:rFonts w:eastAsia="Arial"/>
          <w:lang w:eastAsia="ar-SA"/>
        </w:rPr>
        <w:t xml:space="preserve"> работ</w:t>
      </w:r>
      <w:r w:rsidRPr="00B41010">
        <w:rPr>
          <w:rFonts w:eastAsia="Arial"/>
          <w:lang w:eastAsia="ar-SA"/>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sidRPr="00B41010">
        <w:rPr>
          <w:rFonts w:eastAsia="Arial"/>
          <w:lang w:eastAsia="ar-SA"/>
        </w:rPr>
        <w:t xml:space="preserve">№ </w:t>
      </w:r>
      <w:r w:rsidRPr="00B41010">
        <w:rPr>
          <w:rFonts w:eastAsia="Arial"/>
          <w:lang w:eastAsia="ar-SA"/>
        </w:rPr>
        <w:t>КС-2), справки о стоимости выполненных работ и затрат</w:t>
      </w:r>
      <w:r w:rsidRPr="00FF319F">
        <w:t xml:space="preserve"> (форма </w:t>
      </w:r>
      <w:r w:rsidR="00E40B60" w:rsidRPr="00FF319F">
        <w:t xml:space="preserve">№ </w:t>
      </w:r>
      <w:r w:rsidRPr="00FF319F">
        <w:t>КС-3), счета и счета-фактуры</w:t>
      </w:r>
      <w:proofErr w:type="gramEnd"/>
      <w:r w:rsidRPr="00FF319F">
        <w:t xml:space="preserve"> </w:t>
      </w:r>
      <w:r w:rsidR="00433C51" w:rsidRPr="00FF319F">
        <w:rPr>
          <w:sz w:val="25"/>
          <w:szCs w:val="25"/>
        </w:rPr>
        <w:t>оказанных услуг и (или) выполненных работ</w:t>
      </w:r>
      <w:r w:rsidR="0022225A" w:rsidRPr="00FF319F">
        <w:t>.</w:t>
      </w:r>
    </w:p>
    <w:p w:rsidR="0048065B" w:rsidRPr="00FF319F" w:rsidRDefault="009E74E0" w:rsidP="00867D2E">
      <w:pPr>
        <w:pStyle w:val="aa"/>
        <w:ind w:left="0"/>
        <w:jc w:val="both"/>
      </w:pPr>
      <w:r w:rsidRPr="00FF319F">
        <w:t>Оплата оказанных услуг и (или) выполненных работ по проведению капитального ремонта общего имущества в многоквартирном доме осуществляется Фондом</w:t>
      </w:r>
      <w:r w:rsidR="00B71AB2" w:rsidRPr="00FF319F">
        <w:t xml:space="preserve">, на основании заявки на финансирование, в срок не превышающий 20 рабочих дней со дня предоставления Заказчиком вышеуказанных документов </w:t>
      </w:r>
      <w:r w:rsidRPr="00FF319F">
        <w:t>в</w:t>
      </w:r>
      <w:r w:rsidR="00B71AB2" w:rsidRPr="00FF319F">
        <w:t xml:space="preserve"> адрес Фонда</w:t>
      </w:r>
      <w:r w:rsidR="00E366AA" w:rsidRPr="00FF319F">
        <w:t xml:space="preserve"> и при наличии на счет</w:t>
      </w:r>
      <w:proofErr w:type="gramStart"/>
      <w:r w:rsidR="00E366AA" w:rsidRPr="00FF319F">
        <w:t>е(</w:t>
      </w:r>
      <w:proofErr w:type="gramEnd"/>
      <w:r w:rsidR="00E366AA" w:rsidRPr="00FF319F">
        <w:t>счетах) Фонда необходимой суммы аккумулированных средств собственников помещений в многоквартирных домах</w:t>
      </w:r>
      <w:r w:rsidRPr="00FF319F">
        <w:t xml:space="preserve">. </w:t>
      </w:r>
      <w:r w:rsidR="0022225A" w:rsidRPr="00FF319F">
        <w:t xml:space="preserve">Оплата </w:t>
      </w:r>
      <w:r w:rsidR="0022225A" w:rsidRPr="00FF319F">
        <w:lastRenderedPageBreak/>
        <w:t xml:space="preserve">производится </w:t>
      </w:r>
      <w:r w:rsidR="0048065B" w:rsidRPr="00FF319F">
        <w:t>путем перечисления денежных средств на расчетный счет Подрядчика</w:t>
      </w:r>
      <w:r w:rsidR="005C4009" w:rsidRPr="00FF319F">
        <w:t>. Обязанность</w:t>
      </w:r>
      <w:r w:rsidR="00E94413" w:rsidRPr="00FF319F">
        <w:t xml:space="preserve"> Фонда</w:t>
      </w:r>
      <w:r w:rsidR="0048065B" w:rsidRPr="00FF319F">
        <w:t xml:space="preserve"> по оплате считается выполненной </w:t>
      </w:r>
      <w:proofErr w:type="gramStart"/>
      <w:r w:rsidR="0048065B" w:rsidRPr="00FF319F">
        <w:t>с даты списания</w:t>
      </w:r>
      <w:proofErr w:type="gramEnd"/>
      <w:r w:rsidR="0048065B" w:rsidRPr="00FF319F">
        <w:t xml:space="preserve"> денежных средств со специальног</w:t>
      </w:r>
      <w:r w:rsidRPr="00FF319F">
        <w:t>о счета р</w:t>
      </w:r>
      <w:r w:rsidR="005C4009" w:rsidRPr="00FF319F">
        <w:t xml:space="preserve">егионального оператора. </w:t>
      </w:r>
    </w:p>
    <w:p w:rsidR="000D0C73" w:rsidRPr="00FF319F" w:rsidRDefault="000D0C73" w:rsidP="00867D2E">
      <w:pPr>
        <w:tabs>
          <w:tab w:val="left" w:pos="567"/>
        </w:tabs>
        <w:suppressAutoHyphens w:val="0"/>
        <w:contextualSpacing/>
        <w:jc w:val="both"/>
        <w:rPr>
          <w:rFonts w:eastAsia="Calibri"/>
          <w:lang w:eastAsia="ru-RU"/>
        </w:rPr>
      </w:pPr>
      <w:r w:rsidRPr="00FF319F">
        <w:rPr>
          <w:rFonts w:eastAsia="Arial"/>
        </w:rPr>
        <w:t>5.</w:t>
      </w:r>
      <w:r w:rsidR="00951343" w:rsidRPr="00FF319F">
        <w:rPr>
          <w:rFonts w:eastAsia="Arial"/>
        </w:rPr>
        <w:t>5</w:t>
      </w:r>
      <w:r w:rsidRPr="00FF319F">
        <w:rPr>
          <w:rFonts w:eastAsia="Arial"/>
        </w:rPr>
        <w:t>.</w:t>
      </w:r>
      <w:r w:rsidR="00951343" w:rsidRPr="00FF319F">
        <w:rPr>
          <w:rFonts w:eastAsia="Calibri"/>
          <w:lang w:eastAsia="ru-RU"/>
        </w:rPr>
        <w:t>3</w:t>
      </w:r>
      <w:r w:rsidRPr="00FF319F">
        <w:rPr>
          <w:rFonts w:eastAsia="Calibri"/>
          <w:lang w:eastAsia="ru-RU"/>
        </w:rPr>
        <w:t>. Форма оплаты: безналичный расчет.</w:t>
      </w:r>
    </w:p>
    <w:p w:rsidR="000D0C73" w:rsidRPr="00FF319F" w:rsidRDefault="000D0C73" w:rsidP="00867D2E">
      <w:pPr>
        <w:tabs>
          <w:tab w:val="left" w:pos="567"/>
        </w:tabs>
        <w:suppressAutoHyphens w:val="0"/>
        <w:autoSpaceDE w:val="0"/>
        <w:autoSpaceDN w:val="0"/>
        <w:adjustRightInd w:val="0"/>
        <w:contextualSpacing/>
        <w:jc w:val="both"/>
        <w:rPr>
          <w:rFonts w:eastAsia="Calibri"/>
          <w:lang w:eastAsia="ru-RU"/>
        </w:rPr>
      </w:pPr>
      <w:r w:rsidRPr="00FF319F">
        <w:rPr>
          <w:rFonts w:eastAsia="Calibri"/>
          <w:lang w:eastAsia="ru-RU"/>
        </w:rPr>
        <w:t>5.</w:t>
      </w:r>
      <w:r w:rsidR="00951343" w:rsidRPr="00FF319F">
        <w:rPr>
          <w:rFonts w:eastAsia="Calibri"/>
          <w:lang w:eastAsia="ru-RU"/>
        </w:rPr>
        <w:t>6</w:t>
      </w:r>
      <w:r w:rsidRPr="00FF319F">
        <w:rPr>
          <w:rFonts w:eastAsia="Calibri"/>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D0C73" w:rsidRPr="00FF319F" w:rsidRDefault="00951343" w:rsidP="00867D2E">
      <w:pPr>
        <w:tabs>
          <w:tab w:val="left" w:pos="0"/>
          <w:tab w:val="left" w:pos="567"/>
        </w:tabs>
        <w:contextualSpacing/>
        <w:jc w:val="both"/>
        <w:rPr>
          <w:rFonts w:eastAsia="Calibri"/>
          <w:lang w:eastAsia="ru-RU"/>
        </w:rPr>
      </w:pPr>
      <w:r w:rsidRPr="00FF319F">
        <w:rPr>
          <w:rFonts w:eastAsia="Calibri"/>
          <w:lang w:eastAsia="ru-RU"/>
        </w:rPr>
        <w:t>5.6</w:t>
      </w:r>
      <w:r w:rsidR="000D0C73" w:rsidRPr="00FF319F">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FF319F">
        <w:rPr>
          <w:rFonts w:eastAsia="Calibri"/>
          <w:lang w:eastAsia="ru-RU"/>
        </w:rPr>
        <w:t xml:space="preserve">5.6.2. </w:t>
      </w:r>
      <w:r w:rsidR="009D74E1" w:rsidRPr="00FF319F">
        <w:rPr>
          <w:rFonts w:eastAsia="Calibri"/>
          <w:lang w:eastAsia="ru-RU"/>
        </w:rPr>
        <w:t>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w:t>
      </w:r>
      <w:r w:rsidR="009D74E1" w:rsidRPr="009D74E1">
        <w:rPr>
          <w:rFonts w:eastAsia="Calibri"/>
          <w:lang w:eastAsia="ru-RU"/>
        </w:rPr>
        <w:t xml:space="preserve">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9B4D6C" w:rsidRPr="00C03C45" w:rsidRDefault="009B4D6C" w:rsidP="00867D2E">
      <w:pPr>
        <w:tabs>
          <w:tab w:val="left" w:pos="0"/>
          <w:tab w:val="left" w:pos="567"/>
        </w:tabs>
        <w:suppressAutoHyphens w:val="0"/>
        <w:autoSpaceDE w:val="0"/>
        <w:autoSpaceDN w:val="0"/>
        <w:adjustRightInd w:val="0"/>
        <w:contextualSpacing/>
        <w:jc w:val="both"/>
        <w:rPr>
          <w:rFonts w:eastAsia="Calibri"/>
          <w:lang w:eastAsia="ru-RU"/>
        </w:rPr>
      </w:pP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 xml:space="preserve">6.2. Подрядчик ведет общий журнал работ, в </w:t>
      </w:r>
      <w:proofErr w:type="gramStart"/>
      <w:r w:rsidRPr="00C03C45">
        <w:t>соответствии</w:t>
      </w:r>
      <w:proofErr w:type="gramEnd"/>
      <w:r w:rsidRPr="00C03C45">
        <w:t xml:space="preserve">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proofErr w:type="gramStart"/>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roofErr w:type="gramEnd"/>
    </w:p>
    <w:p w:rsidR="00DB020C" w:rsidRPr="00C03C45" w:rsidRDefault="00DB020C" w:rsidP="00867D2E">
      <w:pPr>
        <w:pStyle w:val="Style5"/>
        <w:tabs>
          <w:tab w:val="left" w:pos="567"/>
        </w:tabs>
        <w:spacing w:line="240" w:lineRule="auto"/>
        <w:ind w:right="23"/>
        <w:contextualSpacing/>
        <w:jc w:val="both"/>
      </w:pPr>
      <w:r w:rsidRPr="00C03C45">
        <w:t xml:space="preserve">Если представитель строительного контроля Заказчика, не удовлетворен ходом и качеством работ или записями Подрядчика, то он излагает свое мнение в </w:t>
      </w:r>
      <w:proofErr w:type="gramStart"/>
      <w:r w:rsidRPr="00C03C45">
        <w:t>общем</w:t>
      </w:r>
      <w:proofErr w:type="gramEnd"/>
      <w:r w:rsidRPr="00C03C45">
        <w:t xml:space="preserve"> журнале работ.</w:t>
      </w:r>
    </w:p>
    <w:p w:rsidR="00DB020C" w:rsidRPr="00C03C45" w:rsidRDefault="00DB020C" w:rsidP="00867D2E">
      <w:pPr>
        <w:pStyle w:val="Style5"/>
        <w:tabs>
          <w:tab w:val="left" w:pos="567"/>
        </w:tabs>
        <w:spacing w:line="240" w:lineRule="auto"/>
        <w:ind w:right="23"/>
        <w:contextualSpacing/>
        <w:jc w:val="both"/>
      </w:pPr>
      <w:r w:rsidRPr="00C03C45">
        <w:t xml:space="preserve">Подрядчик обязан в трехдневный срок устранить недостатки, обоснованно указанные в </w:t>
      </w:r>
      <w:proofErr w:type="gramStart"/>
      <w:r w:rsidRPr="00C03C45">
        <w:t>общем</w:t>
      </w:r>
      <w:proofErr w:type="gramEnd"/>
      <w:r w:rsidRPr="00C03C45">
        <w:t xml:space="preserve">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w:t>
      </w:r>
      <w:r w:rsidR="0007339E">
        <w:rPr>
          <w:rFonts w:eastAsia="Arial"/>
        </w:rPr>
        <w:t xml:space="preserve">комиссионной </w:t>
      </w:r>
      <w:r w:rsidRPr="00C03C45">
        <w:rPr>
          <w:rFonts w:eastAsia="Arial"/>
        </w:rPr>
        <w:t xml:space="preserve">приемки </w:t>
      </w:r>
      <w:r w:rsidR="0007339E">
        <w:rPr>
          <w:rFonts w:eastAsia="Arial"/>
        </w:rPr>
        <w:t>выполненных работ</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 xml:space="preserve">в </w:t>
      </w:r>
      <w:proofErr w:type="gramStart"/>
      <w:r w:rsidRPr="00C03C45">
        <w:rPr>
          <w:lang w:eastAsia="ru-RU"/>
        </w:rPr>
        <w:t>случае</w:t>
      </w:r>
      <w:proofErr w:type="gramEnd"/>
      <w:r w:rsidRPr="00C03C45">
        <w:rPr>
          <w:lang w:eastAsia="ru-RU"/>
        </w:rPr>
        <w:t xml:space="preserve">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 xml:space="preserve">6.5. Сдача Подрядчиком и приемка Заказчиком (приемочной комиссией) результата работ (законченного Объекта) осуществляются в </w:t>
      </w:r>
      <w:proofErr w:type="gramStart"/>
      <w:r w:rsidRPr="00C03C45">
        <w:t>следующем</w:t>
      </w:r>
      <w:proofErr w:type="gramEnd"/>
      <w:r w:rsidRPr="00C03C45">
        <w:t xml:space="preserve">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w:t>
      </w:r>
      <w:r w:rsidR="00B0332E" w:rsidRPr="00C03C45">
        <w:rPr>
          <w:rFonts w:eastAsia="Arial"/>
        </w:rPr>
        <w:t>ак</w:t>
      </w:r>
      <w:r w:rsidR="00B0332E">
        <w:rPr>
          <w:rFonts w:eastAsia="Arial"/>
        </w:rPr>
        <w:t>та</w:t>
      </w:r>
      <w:r w:rsidR="00B0332E" w:rsidRPr="00C03C45">
        <w:rPr>
          <w:rFonts w:eastAsia="Arial"/>
        </w:rPr>
        <w:t xml:space="preserve"> </w:t>
      </w:r>
      <w:r w:rsidR="00B0332E">
        <w:rPr>
          <w:rFonts w:eastAsia="Arial"/>
        </w:rPr>
        <w:t xml:space="preserve">комиссионной </w:t>
      </w:r>
      <w:r w:rsidR="00B0332E" w:rsidRPr="00C03C45">
        <w:rPr>
          <w:rFonts w:eastAsia="Arial"/>
        </w:rPr>
        <w:t xml:space="preserve">приемки </w:t>
      </w:r>
      <w:r w:rsidR="00B0332E">
        <w:rPr>
          <w:rFonts w:eastAsia="Arial"/>
        </w:rPr>
        <w:t xml:space="preserve">выполненных </w:t>
      </w:r>
      <w:r w:rsidR="00B0332E">
        <w:rPr>
          <w:rFonts w:eastAsia="Arial"/>
        </w:rPr>
        <w:lastRenderedPageBreak/>
        <w:t>работ</w:t>
      </w:r>
      <w:r w:rsidRPr="00C03C45">
        <w:t xml:space="preserve">. Акт приемки объекта капитального ремонта </w:t>
      </w:r>
      <w:proofErr w:type="gramStart"/>
      <w:r w:rsidRPr="00C03C45">
        <w:t>подписывается членами приемочной комиссии и утверждается</w:t>
      </w:r>
      <w:proofErr w:type="gramEnd"/>
      <w:r w:rsidRPr="00C03C45">
        <w:t xml:space="preserve">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w:t>
      </w:r>
      <w:proofErr w:type="gramStart"/>
      <w:r w:rsidRPr="00C03C45">
        <w:t xml:space="preserve">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roofErr w:type="gramEnd"/>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 xml:space="preserve">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w:t>
      </w:r>
      <w:proofErr w:type="gramStart"/>
      <w:r w:rsidRPr="00C03C45">
        <w:t>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roofErr w:type="gramEnd"/>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 xml:space="preserve">6.8. Заказчик, </w:t>
      </w:r>
      <w:proofErr w:type="gramStart"/>
      <w:r w:rsidRPr="00C03C45">
        <w:t>принявший</w:t>
      </w:r>
      <w:proofErr w:type="gramEnd"/>
      <w:r w:rsidRPr="00C03C45">
        <w:t xml:space="preserve">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w:t>
      </w:r>
      <w:proofErr w:type="gramStart"/>
      <w:r w:rsidRPr="00C03C45">
        <w:t>случае</w:t>
      </w:r>
      <w:proofErr w:type="gramEnd"/>
      <w:r w:rsidRPr="00C03C45">
        <w:t xml:space="preserve">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 xml:space="preserve">6.9. Заказчик вправе отказаться от приемки отдельных видов работ или объекта в </w:t>
      </w:r>
      <w:proofErr w:type="gramStart"/>
      <w:r w:rsidRPr="00C03C45">
        <w:t>целом</w:t>
      </w:r>
      <w:proofErr w:type="gramEnd"/>
      <w:r w:rsidRPr="00C03C45">
        <w:t xml:space="preserve">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 xml:space="preserve">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w:t>
      </w:r>
      <w:proofErr w:type="gramStart"/>
      <w:r w:rsidRPr="00C03C45">
        <w:t>порядке</w:t>
      </w:r>
      <w:proofErr w:type="gramEnd"/>
      <w:r w:rsidRPr="00C03C45">
        <w:t>,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4"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w:t>
      </w:r>
      <w:proofErr w:type="spellStart"/>
      <w:r w:rsidRPr="00C03C45">
        <w:t>ненадлежаще</w:t>
      </w:r>
      <w:proofErr w:type="spellEnd"/>
      <w:r w:rsidRPr="00C03C45">
        <w:t xml:space="preserve">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5" w:history="1">
        <w:r w:rsidRPr="00C03C45">
          <w:t>форме № КС-2</w:t>
        </w:r>
      </w:hyperlink>
      <w:r w:rsidRPr="00C03C45">
        <w:t xml:space="preserve">, справок по </w:t>
      </w:r>
      <w:hyperlink r:id="rId16"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w:t>
      </w:r>
      <w:r w:rsidR="00C9324E">
        <w:t xml:space="preserve">ных </w:t>
      </w:r>
      <w:r w:rsidR="00C9324E" w:rsidRPr="00C9324E">
        <w:t xml:space="preserve">уполномоченными </w:t>
      </w:r>
      <w:r w:rsidRPr="00C9324E">
        <w:t xml:space="preserve"> </w:t>
      </w:r>
      <w:r w:rsidR="00AE5178" w:rsidRPr="00C9324E">
        <w:t xml:space="preserve">контролирующими </w:t>
      </w:r>
      <w:r w:rsidRPr="00C03C45">
        <w:t xml:space="preserve">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lastRenderedPageBreak/>
        <w:t>6</w:t>
      </w:r>
      <w:r w:rsidRPr="00C03C45">
        <w:rPr>
          <w:spacing w:val="-9"/>
        </w:rPr>
        <w:t xml:space="preserve">.14. </w:t>
      </w:r>
      <w:r w:rsidRPr="00C03C45">
        <w:t xml:space="preserve">Работы считаются принятыми с момента подписания сторонами </w:t>
      </w:r>
      <w:r w:rsidR="0077447A" w:rsidRPr="00C03C45">
        <w:rPr>
          <w:rFonts w:eastAsia="Arial"/>
        </w:rPr>
        <w:t>акт</w:t>
      </w:r>
      <w:r w:rsidR="0077447A">
        <w:rPr>
          <w:rFonts w:eastAsia="Arial"/>
        </w:rPr>
        <w:t>а</w:t>
      </w:r>
      <w:r w:rsidR="0077447A" w:rsidRPr="00C03C45">
        <w:rPr>
          <w:rFonts w:eastAsia="Arial"/>
        </w:rPr>
        <w:t xml:space="preserve"> </w:t>
      </w:r>
      <w:r w:rsidR="0077447A">
        <w:rPr>
          <w:rFonts w:eastAsia="Arial"/>
        </w:rPr>
        <w:t xml:space="preserve">комиссионной </w:t>
      </w:r>
      <w:r w:rsidR="0077447A" w:rsidRPr="00C03C45">
        <w:rPr>
          <w:rFonts w:eastAsia="Arial"/>
        </w:rPr>
        <w:t xml:space="preserve">приемки </w:t>
      </w:r>
      <w:r w:rsidR="0077447A">
        <w:rPr>
          <w:rFonts w:eastAsia="Arial"/>
        </w:rPr>
        <w:t>выполненных работ</w:t>
      </w:r>
      <w:r w:rsidRPr="00C03C45">
        <w:t>.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Гарантийный срок на оказанные услуги и (или) выполненные работы</w:t>
      </w:r>
      <w:r w:rsidRPr="00C03C45">
        <w:rPr>
          <w:i/>
          <w:spacing w:val="-1"/>
        </w:rPr>
        <w:t xml:space="preserve"> </w:t>
      </w:r>
      <w:r w:rsidR="00481BE1" w:rsidRPr="00481BE1">
        <w:rPr>
          <w:spacing w:val="-1"/>
        </w:rPr>
        <w:t>5 (пять) лет</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proofErr w:type="gramStart"/>
      <w:r w:rsidRPr="00C03C45">
        <w:rPr>
          <w:spacing w:val="-1"/>
        </w:rPr>
        <w:t>подписания акта приемки объекта капитального ремонта</w:t>
      </w:r>
      <w:proofErr w:type="gramEnd"/>
      <w:r w:rsidRPr="00C03C45">
        <w:rPr>
          <w:spacing w:val="-1"/>
        </w:rPr>
        <w:t>.</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 xml:space="preserve">7.4. В случае если в течение гарантийного срока (пункт 7.1 договора) </w:t>
      </w:r>
      <w:proofErr w:type="gramStart"/>
      <w:r w:rsidRPr="00C03C45">
        <w:rPr>
          <w:rFonts w:eastAsia="Calibri"/>
          <w:lang w:eastAsia="ru-RU"/>
        </w:rPr>
        <w:t>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w:t>
      </w:r>
      <w:proofErr w:type="gramEnd"/>
      <w:r w:rsidRPr="00C03C45">
        <w:rPr>
          <w:rFonts w:eastAsia="Calibri"/>
        </w:rPr>
        <w:t xml:space="preserve"> акт. Гарантийный срок в </w:t>
      </w:r>
      <w:proofErr w:type="gramStart"/>
      <w:r w:rsidRPr="00C03C45">
        <w:rPr>
          <w:rFonts w:eastAsia="Calibri"/>
        </w:rPr>
        <w:t>этом</w:t>
      </w:r>
      <w:proofErr w:type="gramEnd"/>
      <w:r w:rsidRPr="00C03C45">
        <w:rPr>
          <w:rFonts w:eastAsia="Calibri"/>
        </w:rPr>
        <w:t xml:space="preserve">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8B73AB">
        <w:rPr>
          <w:rFonts w:eastAsia="Arial"/>
        </w:rPr>
        <w:t>о чем</w:t>
      </w:r>
      <w:r w:rsidR="008B73AB" w:rsidRPr="008B73AB">
        <w:rPr>
          <w:rFonts w:eastAsia="Arial"/>
        </w:rPr>
        <w:t xml:space="preserve"> </w:t>
      </w:r>
      <w:r w:rsidRPr="008B73AB">
        <w:rPr>
          <w:rFonts w:eastAsia="Arial"/>
        </w:rPr>
        <w:t xml:space="preserve">производится соответствующая отметка в акте, и он принимается Заказчиком без участия </w:t>
      </w:r>
      <w:r w:rsidRPr="00C03C45">
        <w:rPr>
          <w:rFonts w:eastAsia="Arial"/>
        </w:rPr>
        <w:t xml:space="preserve">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w:t>
      </w:r>
      <w:proofErr w:type="gramStart"/>
      <w:r w:rsidRPr="00C03C45">
        <w:rPr>
          <w:rFonts w:eastAsia="Calibri"/>
          <w:lang w:eastAsia="ru-RU"/>
        </w:rPr>
        <w:t xml:space="preserve">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roofErr w:type="gramEnd"/>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 xml:space="preserve">7.6. Подрядчик должен без дополнительной оплаты устранить недостатки и дефекты, отраженные в указанном в п. 7.4. настоящего договора </w:t>
      </w:r>
      <w:proofErr w:type="gramStart"/>
      <w:r w:rsidRPr="00C03C45">
        <w:rPr>
          <w:rFonts w:eastAsia="Calibri"/>
          <w:lang w:eastAsia="ru-RU"/>
        </w:rPr>
        <w:t>акте</w:t>
      </w:r>
      <w:proofErr w:type="gramEnd"/>
      <w:r w:rsidRPr="00C03C45">
        <w:rPr>
          <w:rFonts w:eastAsia="Calibri"/>
          <w:lang w:eastAsia="ru-RU"/>
        </w:rPr>
        <w:t>, в установленный Заказчиком срок и возместить Заказчику понесенные последним расходы по привлечению третьего лица.</w:t>
      </w:r>
    </w:p>
    <w:p w:rsidR="00660F41"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 xml:space="preserve">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w:t>
      </w:r>
      <w:proofErr w:type="gramStart"/>
      <w:r w:rsidRPr="00C03C45">
        <w:rPr>
          <w:rFonts w:eastAsia="Calibri"/>
          <w:lang w:eastAsia="ru-RU"/>
        </w:rPr>
        <w:t>этом</w:t>
      </w:r>
      <w:proofErr w:type="gramEnd"/>
      <w:r w:rsidRPr="00C03C45">
        <w:rPr>
          <w:rFonts w:eastAsia="Calibri"/>
          <w:lang w:eastAsia="ru-RU"/>
        </w:rPr>
        <w:t xml:space="preserve"> случае возмещает Заказчику затраты по устранению дефектов и недостатков.</w:t>
      </w:r>
    </w:p>
    <w:p w:rsidR="00D1445A" w:rsidRPr="00B41010" w:rsidRDefault="00D1445A" w:rsidP="00867D2E">
      <w:pPr>
        <w:tabs>
          <w:tab w:val="left" w:pos="567"/>
          <w:tab w:val="left" w:pos="3460"/>
        </w:tabs>
        <w:autoSpaceDE w:val="0"/>
        <w:autoSpaceDN w:val="0"/>
        <w:adjustRightInd w:val="0"/>
        <w:ind w:right="125"/>
        <w:jc w:val="both"/>
        <w:rPr>
          <w:rFonts w:eastAsia="Calibri"/>
          <w:lang w:eastAsia="ru-RU"/>
        </w:rPr>
      </w:pPr>
    </w:p>
    <w:p w:rsidR="00660F41" w:rsidRPr="00B41010" w:rsidRDefault="00660F41" w:rsidP="00A606E2">
      <w:pPr>
        <w:jc w:val="center"/>
        <w:rPr>
          <w:b/>
          <w:lang w:eastAsia="ru-RU"/>
        </w:rPr>
      </w:pPr>
      <w:r w:rsidRPr="00B41010">
        <w:rPr>
          <w:rFonts w:eastAsia="Calibri"/>
          <w:b/>
          <w:lang w:eastAsia="ru-RU"/>
        </w:rPr>
        <w:t>8.</w:t>
      </w:r>
      <w:r w:rsidRPr="00B41010">
        <w:rPr>
          <w:rFonts w:eastAsia="Calibri"/>
          <w:lang w:eastAsia="ru-RU"/>
        </w:rPr>
        <w:t xml:space="preserve"> </w:t>
      </w:r>
      <w:r w:rsidRPr="00B41010">
        <w:rPr>
          <w:b/>
          <w:lang w:eastAsia="ru-RU"/>
        </w:rPr>
        <w:t>СТРАХОВАНИЕ</w:t>
      </w:r>
    </w:p>
    <w:p w:rsidR="00D1445A" w:rsidRPr="00B41010" w:rsidRDefault="00D1445A" w:rsidP="00A606E2">
      <w:pPr>
        <w:jc w:val="center"/>
        <w:rPr>
          <w:b/>
          <w:lang w:eastAsia="ru-RU"/>
        </w:rPr>
      </w:pPr>
      <w:r w:rsidRPr="00B41010">
        <w:rPr>
          <w:b/>
          <w:lang w:eastAsia="ru-RU"/>
        </w:rPr>
        <w:t xml:space="preserve">(раздел по страхованию не распространяется на договоры, заключаемые на выполнение работ по ремонту инженерных систем холодного водоснабжения и водоотведения, выполняемых в </w:t>
      </w:r>
      <w:proofErr w:type="gramStart"/>
      <w:r w:rsidRPr="00B41010">
        <w:rPr>
          <w:b/>
          <w:lang w:eastAsia="ru-RU"/>
        </w:rPr>
        <w:t>подвалах</w:t>
      </w:r>
      <w:proofErr w:type="gramEnd"/>
      <w:r w:rsidRPr="00B41010">
        <w:rPr>
          <w:b/>
          <w:lang w:eastAsia="ru-RU"/>
        </w:rPr>
        <w:t xml:space="preserve"> объектов)</w:t>
      </w:r>
    </w:p>
    <w:p w:rsidR="001822BE" w:rsidRPr="00B41010" w:rsidRDefault="001822BE" w:rsidP="00867D2E">
      <w:pPr>
        <w:jc w:val="both"/>
      </w:pPr>
      <w:r w:rsidRPr="00B41010">
        <w:rPr>
          <w:bCs/>
        </w:rPr>
        <w:t xml:space="preserve">8.1. </w:t>
      </w:r>
      <w:r w:rsidRPr="00B41010">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B41010" w:rsidRDefault="001822BE" w:rsidP="00867D2E">
      <w:pPr>
        <w:tabs>
          <w:tab w:val="left" w:pos="709"/>
        </w:tabs>
        <w:autoSpaceDN w:val="0"/>
        <w:adjustRightInd w:val="0"/>
        <w:jc w:val="both"/>
        <w:rPr>
          <w:lang w:eastAsia="ru-RU"/>
        </w:rPr>
      </w:pPr>
      <w:r w:rsidRPr="00B41010">
        <w:rPr>
          <w:lang w:eastAsia="ru-RU"/>
        </w:rPr>
        <w:t xml:space="preserve">8.1.1. Объектом страхования гражданской ответственности перед третьими лицами является </w:t>
      </w:r>
      <w:proofErr w:type="gramStart"/>
      <w:r w:rsidRPr="00B41010">
        <w:rPr>
          <w:lang w:eastAsia="ru-RU"/>
        </w:rPr>
        <w:t>причиненный</w:t>
      </w:r>
      <w:proofErr w:type="gramEnd"/>
      <w:r w:rsidRPr="00B41010">
        <w:rPr>
          <w:lang w:eastAsia="ru-RU"/>
        </w:rPr>
        <w:t xml:space="preserve"> Подрядчиком при проведении предусмотренных настоящим Договором работ:</w:t>
      </w:r>
    </w:p>
    <w:p w:rsidR="001822BE" w:rsidRPr="00B41010" w:rsidRDefault="001822BE" w:rsidP="00867D2E">
      <w:pPr>
        <w:tabs>
          <w:tab w:val="left" w:pos="709"/>
        </w:tabs>
        <w:autoSpaceDN w:val="0"/>
        <w:adjustRightInd w:val="0"/>
        <w:jc w:val="both"/>
        <w:rPr>
          <w:lang w:eastAsia="ru-RU"/>
        </w:rPr>
      </w:pPr>
      <w:r w:rsidRPr="00B41010">
        <w:rPr>
          <w:lang w:eastAsia="ru-RU"/>
        </w:rPr>
        <w:t>- вред жизни и/или здоровью третьих лиц (смерть, болезнь граждан, причинение им телесных повреждений);</w:t>
      </w:r>
    </w:p>
    <w:p w:rsidR="001822BE" w:rsidRPr="00B41010" w:rsidRDefault="001822BE" w:rsidP="00867D2E">
      <w:pPr>
        <w:tabs>
          <w:tab w:val="left" w:pos="709"/>
        </w:tabs>
        <w:autoSpaceDN w:val="0"/>
        <w:adjustRightInd w:val="0"/>
        <w:jc w:val="both"/>
        <w:rPr>
          <w:lang w:eastAsia="ru-RU"/>
        </w:rPr>
      </w:pPr>
      <w:proofErr w:type="gramStart"/>
      <w:r w:rsidRPr="00B41010">
        <w:rPr>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1822BE" w:rsidRPr="00B41010" w:rsidRDefault="001822BE" w:rsidP="00867D2E">
      <w:pPr>
        <w:tabs>
          <w:tab w:val="left" w:pos="709"/>
        </w:tabs>
        <w:autoSpaceDN w:val="0"/>
        <w:adjustRightInd w:val="0"/>
        <w:jc w:val="both"/>
        <w:rPr>
          <w:lang w:eastAsia="ru-RU"/>
        </w:rPr>
      </w:pPr>
      <w:r w:rsidRPr="00B41010">
        <w:rPr>
          <w:lang w:eastAsia="ru-RU"/>
        </w:rPr>
        <w:lastRenderedPageBreak/>
        <w:t xml:space="preserve">8.1.2. </w:t>
      </w:r>
      <w:proofErr w:type="gramStart"/>
      <w:r w:rsidRPr="00B41010">
        <w:rPr>
          <w:lang w:eastAsia="ru-RU"/>
        </w:rPr>
        <w:t>Указанный в п.8.</w:t>
      </w:r>
      <w:r w:rsidR="00A278BC" w:rsidRPr="00B41010">
        <w:rPr>
          <w:lang w:eastAsia="ru-RU"/>
        </w:rPr>
        <w:t>1</w:t>
      </w:r>
      <w:r w:rsidRPr="00B41010">
        <w:rPr>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1822BE" w:rsidRPr="00B41010" w:rsidRDefault="001822BE" w:rsidP="00867D2E">
      <w:pPr>
        <w:tabs>
          <w:tab w:val="left" w:pos="709"/>
        </w:tabs>
        <w:autoSpaceDN w:val="0"/>
        <w:adjustRightInd w:val="0"/>
        <w:jc w:val="both"/>
        <w:rPr>
          <w:lang w:eastAsia="ru-RU"/>
        </w:rPr>
      </w:pPr>
      <w:r w:rsidRPr="00B41010">
        <w:rPr>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B41010" w:rsidRDefault="001822BE" w:rsidP="00867D2E">
      <w:pPr>
        <w:tabs>
          <w:tab w:val="left" w:pos="709"/>
        </w:tabs>
        <w:autoSpaceDN w:val="0"/>
        <w:adjustRightInd w:val="0"/>
        <w:jc w:val="both"/>
        <w:rPr>
          <w:lang w:eastAsia="ru-RU"/>
        </w:rPr>
      </w:pPr>
      <w:r w:rsidRPr="00B41010">
        <w:rPr>
          <w:lang w:eastAsia="ru-RU"/>
        </w:rPr>
        <w:t xml:space="preserve">8.1.4. </w:t>
      </w:r>
      <w:r w:rsidR="00DB5B60" w:rsidRPr="00B41010">
        <w:rPr>
          <w:lang w:eastAsia="ru-RU"/>
        </w:rPr>
        <w:t xml:space="preserve">Страховая сумма по договору страхования </w:t>
      </w:r>
      <w:r w:rsidR="00F52C68" w:rsidRPr="00B41010">
        <w:rPr>
          <w:lang w:eastAsia="ru-RU"/>
        </w:rPr>
        <w:t xml:space="preserve">устанавливается в </w:t>
      </w:r>
      <w:proofErr w:type="gramStart"/>
      <w:r w:rsidR="00F52C68" w:rsidRPr="00B41010">
        <w:rPr>
          <w:lang w:eastAsia="ru-RU"/>
        </w:rPr>
        <w:t>размере</w:t>
      </w:r>
      <w:proofErr w:type="gramEnd"/>
      <w:r w:rsidR="00F52C68" w:rsidRPr="00B41010">
        <w:rPr>
          <w:lang w:eastAsia="ru-RU"/>
        </w:rPr>
        <w:t xml:space="preserve"> </w:t>
      </w:r>
      <w:r w:rsidR="00DB5B60" w:rsidRPr="00B41010">
        <w:rPr>
          <w:lang w:eastAsia="ru-RU"/>
        </w:rPr>
        <w:t xml:space="preserve">30% от цены, указанной в п.5.1 настоящего Договора, в том числе лимит по одному страховому случаю не менее 150 000 (Сто пятьдесят тысяч) рублей. </w:t>
      </w:r>
      <w:r w:rsidR="006B170D" w:rsidRPr="00B41010">
        <w:rPr>
          <w:lang w:eastAsia="ru-RU"/>
        </w:rPr>
        <w:t>С</w:t>
      </w:r>
      <w:r w:rsidRPr="00B41010">
        <w:rPr>
          <w:lang w:eastAsia="ru-RU"/>
        </w:rPr>
        <w:t>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B41010" w:rsidRDefault="001822BE" w:rsidP="00867D2E">
      <w:pPr>
        <w:tabs>
          <w:tab w:val="left" w:pos="709"/>
        </w:tabs>
        <w:autoSpaceDN w:val="0"/>
        <w:adjustRightInd w:val="0"/>
        <w:jc w:val="both"/>
        <w:rPr>
          <w:lang w:eastAsia="ru-RU"/>
        </w:rPr>
      </w:pPr>
      <w:r w:rsidRPr="00B41010">
        <w:rPr>
          <w:lang w:eastAsia="ru-RU"/>
        </w:rPr>
        <w:t>8.1.5</w:t>
      </w:r>
      <w:proofErr w:type="gramStart"/>
      <w:r w:rsidRPr="00B41010">
        <w:rPr>
          <w:lang w:eastAsia="ru-RU"/>
        </w:rPr>
        <w:t xml:space="preserve"> Д</w:t>
      </w:r>
      <w:proofErr w:type="gramEnd"/>
      <w:r w:rsidRPr="00B41010">
        <w:rPr>
          <w:lang w:eastAsia="ru-RU"/>
        </w:rPr>
        <w:t>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B41010" w:rsidRDefault="001822BE" w:rsidP="00867D2E">
      <w:pPr>
        <w:tabs>
          <w:tab w:val="left" w:pos="709"/>
        </w:tabs>
        <w:jc w:val="both"/>
        <w:rPr>
          <w:lang w:eastAsia="ru-RU"/>
        </w:rPr>
      </w:pPr>
      <w:r w:rsidRPr="00B41010">
        <w:rPr>
          <w:lang w:eastAsia="ru-RU"/>
        </w:rPr>
        <w:t>8.1.6</w:t>
      </w:r>
      <w:proofErr w:type="gramStart"/>
      <w:r w:rsidRPr="00B41010">
        <w:rPr>
          <w:lang w:eastAsia="ru-RU"/>
        </w:rPr>
        <w:t xml:space="preserve"> Д</w:t>
      </w:r>
      <w:proofErr w:type="gramEnd"/>
      <w:r w:rsidRPr="00B41010">
        <w:rPr>
          <w:lang w:eastAsia="ru-RU"/>
        </w:rPr>
        <w:t>о начала выполнения работ Подрядчик передает представителю собственников помещений в многоквартирном доме</w:t>
      </w:r>
      <w:r w:rsidRPr="00B41010">
        <w:rPr>
          <w:rStyle w:val="af4"/>
          <w:lang w:eastAsia="ru-RU"/>
        </w:rPr>
        <w:footnoteReference w:id="1"/>
      </w:r>
      <w:r w:rsidRPr="00B41010">
        <w:rPr>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B41010" w:rsidRDefault="001822BE" w:rsidP="00867D2E">
      <w:pPr>
        <w:tabs>
          <w:tab w:val="left" w:pos="709"/>
        </w:tabs>
        <w:jc w:val="both"/>
        <w:rPr>
          <w:lang w:eastAsia="ru-RU"/>
        </w:rPr>
      </w:pPr>
      <w:r w:rsidRPr="00B41010">
        <w:rPr>
          <w:lang w:eastAsia="ru-RU"/>
        </w:rPr>
        <w:t xml:space="preserve">8.1.7 Подрядчик обязан соблюдать условия договора страхования. </w:t>
      </w:r>
    </w:p>
    <w:p w:rsidR="001822BE" w:rsidRPr="00B41010" w:rsidRDefault="001822BE" w:rsidP="00867D2E">
      <w:pPr>
        <w:tabs>
          <w:tab w:val="left" w:pos="709"/>
        </w:tabs>
        <w:jc w:val="both"/>
        <w:rPr>
          <w:lang w:eastAsia="ru-RU"/>
        </w:rPr>
      </w:pPr>
      <w:r w:rsidRPr="00B41010">
        <w:rPr>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B41010" w:rsidRDefault="001822BE" w:rsidP="00867D2E">
      <w:pPr>
        <w:tabs>
          <w:tab w:val="left" w:pos="709"/>
        </w:tabs>
        <w:jc w:val="both"/>
        <w:rPr>
          <w:lang w:eastAsia="ru-RU"/>
        </w:rPr>
      </w:pPr>
      <w:r w:rsidRPr="00B41010">
        <w:rPr>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B41010" w:rsidRDefault="001822BE" w:rsidP="00867D2E">
      <w:pPr>
        <w:tabs>
          <w:tab w:val="left" w:pos="709"/>
        </w:tabs>
        <w:jc w:val="both"/>
        <w:rPr>
          <w:lang w:eastAsia="ru-RU"/>
        </w:rPr>
      </w:pPr>
      <w:r w:rsidRPr="00B41010">
        <w:rPr>
          <w:lang w:eastAsia="ru-RU"/>
        </w:rPr>
        <w:t>8.1.10</w:t>
      </w:r>
      <w:proofErr w:type="gramStart"/>
      <w:r w:rsidRPr="00B41010">
        <w:rPr>
          <w:lang w:eastAsia="ru-RU"/>
        </w:rPr>
        <w:t xml:space="preserve"> П</w:t>
      </w:r>
      <w:proofErr w:type="gramEnd"/>
      <w:r w:rsidRPr="00B41010">
        <w:rPr>
          <w:lang w:eastAsia="ru-RU"/>
        </w:rPr>
        <w:t>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B41010" w:rsidRDefault="001822BE" w:rsidP="00867D2E">
      <w:pPr>
        <w:tabs>
          <w:tab w:val="left" w:pos="709"/>
          <w:tab w:val="num" w:pos="1080"/>
        </w:tabs>
        <w:jc w:val="both"/>
      </w:pPr>
      <w:r w:rsidRPr="00B41010">
        <w:t xml:space="preserve">8.1.11 Применение франшизы в </w:t>
      </w:r>
      <w:proofErr w:type="gramStart"/>
      <w:r w:rsidRPr="00B41010">
        <w:t>договоре</w:t>
      </w:r>
      <w:proofErr w:type="gramEnd"/>
      <w:r w:rsidRPr="00B41010">
        <w:t xml:space="preserve"> страхования не допустимо.</w:t>
      </w:r>
    </w:p>
    <w:p w:rsidR="00660F41" w:rsidRPr="00B41010" w:rsidRDefault="001822BE" w:rsidP="00867D2E">
      <w:pPr>
        <w:tabs>
          <w:tab w:val="left" w:pos="709"/>
        </w:tabs>
        <w:autoSpaceDN w:val="0"/>
        <w:adjustRightInd w:val="0"/>
        <w:jc w:val="both"/>
        <w:rPr>
          <w:lang w:eastAsia="ru-RU"/>
        </w:rPr>
      </w:pPr>
      <w:r w:rsidRPr="00B41010">
        <w:rPr>
          <w:lang w:eastAsia="ru-RU"/>
        </w:rPr>
        <w:t xml:space="preserve">8.1.12. Подрядчик заключает со страховой организацией договор страхования, в </w:t>
      </w:r>
      <w:proofErr w:type="gramStart"/>
      <w:r w:rsidRPr="00B41010">
        <w:rPr>
          <w:lang w:eastAsia="ru-RU"/>
        </w:rPr>
        <w:t>соответствии</w:t>
      </w:r>
      <w:proofErr w:type="gramEnd"/>
      <w:r w:rsidRPr="00B41010">
        <w:rPr>
          <w:lang w:eastAsia="ru-RU"/>
        </w:rPr>
        <w:t xml:space="preserve">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proofErr w:type="gramStart"/>
      <w:r w:rsidRPr="00B41010">
        <w:rPr>
          <w:lang w:eastAsia="ru-RU"/>
        </w:rPr>
        <w:t>.</w:t>
      </w:r>
      <w:r w:rsidRPr="00B41010">
        <w:t>».</w:t>
      </w:r>
      <w:proofErr w:type="gramEnd"/>
    </w:p>
    <w:p w:rsidR="000D0C73" w:rsidRPr="00B41010"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B41010">
        <w:rPr>
          <w:b/>
          <w:kern w:val="1"/>
          <w:lang w:eastAsia="ar-SA"/>
        </w:rPr>
        <w:t>ОБЕСПЕЧЕНИЕ ИСПОЛНЕНИЯ ДОГОВОРА</w:t>
      </w:r>
    </w:p>
    <w:p w:rsidR="002738AF" w:rsidRPr="00B41010" w:rsidRDefault="002738AF" w:rsidP="00C23231">
      <w:pPr>
        <w:pStyle w:val="aa"/>
        <w:numPr>
          <w:ilvl w:val="1"/>
          <w:numId w:val="12"/>
        </w:numPr>
        <w:tabs>
          <w:tab w:val="left" w:pos="142"/>
        </w:tabs>
        <w:ind w:left="0" w:firstLine="0"/>
        <w:jc w:val="both"/>
      </w:pPr>
      <w:proofErr w:type="gramStart"/>
      <w:r w:rsidRPr="00B41010">
        <w:rPr>
          <w:rFonts w:eastAsia="Calibri"/>
          <w:kern w:val="3"/>
        </w:rPr>
        <w:t>В целях обеспечения исполнения своих обязательств по настоящему Договору</w:t>
      </w:r>
      <w:r w:rsidR="004408F2" w:rsidRPr="00B41010">
        <w:rPr>
          <w:rFonts w:eastAsia="Calibri"/>
          <w:kern w:val="3"/>
        </w:rPr>
        <w:t>,</w:t>
      </w:r>
      <w:r w:rsidRPr="00B41010">
        <w:rPr>
          <w:rFonts w:eastAsia="Calibri"/>
          <w:kern w:val="3"/>
        </w:rPr>
        <w:t xml:space="preserve"> Подрядчик предоставляет Заказчику в течение срока, установленного </w:t>
      </w:r>
      <w:r w:rsidR="00C23231" w:rsidRPr="00B41010">
        <w:t>документацией об электронном аукционе</w:t>
      </w:r>
      <w:r w:rsidRPr="00B41010">
        <w:rPr>
          <w:rFonts w:eastAsia="Calibri"/>
          <w:kern w:val="3"/>
        </w:rPr>
        <w:t>, банковскую гарантию,</w:t>
      </w:r>
      <w:r w:rsidR="00B01F68" w:rsidRPr="00B41010">
        <w:rPr>
          <w:rFonts w:asciiTheme="minorHAnsi" w:hAnsiTheme="minorHAnsi" w:cs="Times"/>
          <w:lang w:eastAsia="ru-RU"/>
        </w:rPr>
        <w:t xml:space="preserve"> </w:t>
      </w:r>
      <w:r w:rsidR="00F07729" w:rsidRPr="00B41010">
        <w:rPr>
          <w:rFonts w:ascii="Cambria" w:hAnsi="Cambria" w:cs="Times"/>
          <w:lang w:eastAsia="ru-RU"/>
        </w:rPr>
        <w:t>или</w:t>
      </w:r>
      <w:r w:rsidR="00B01F68" w:rsidRPr="00B41010">
        <w:rPr>
          <w:rFonts w:asciiTheme="minorHAnsi" w:hAnsiTheme="minorHAnsi" w:cs="Times"/>
          <w:lang w:eastAsia="ru-RU"/>
        </w:rPr>
        <w:t xml:space="preserve"> </w:t>
      </w:r>
      <w:r w:rsidR="00F93B06" w:rsidRPr="00B41010">
        <w:rPr>
          <w:rFonts w:asciiTheme="minorHAnsi" w:hAnsiTheme="minorHAnsi" w:cs="Times"/>
          <w:lang w:eastAsia="ru-RU"/>
        </w:rPr>
        <w:t>вносит</w:t>
      </w:r>
      <w:r w:rsidRPr="00B41010">
        <w:rPr>
          <w:rFonts w:eastAsia="Calibri"/>
          <w:kern w:val="3"/>
        </w:rPr>
        <w:t xml:space="preserve"> денежные средства в размере </w:t>
      </w:r>
      <w:r w:rsidR="00C23231" w:rsidRPr="00B41010">
        <w:rPr>
          <w:rFonts w:eastAsia="Calibri"/>
          <w:kern w:val="3"/>
        </w:rPr>
        <w:t xml:space="preserve">обеспечения исполнения Договор </w:t>
      </w:r>
      <w:r w:rsidRPr="00B41010">
        <w:rPr>
          <w:rFonts w:eastAsia="Calibri"/>
          <w:kern w:val="3"/>
        </w:rPr>
        <w:t xml:space="preserve">на расчетный счет </w:t>
      </w:r>
      <w:r w:rsidR="004408F2" w:rsidRPr="00B41010">
        <w:rPr>
          <w:lang w:eastAsia="ru-RU"/>
        </w:rPr>
        <w:t>Регионального фонда капитального ремонта многоквартирных домов на террито</w:t>
      </w:r>
      <w:r w:rsidR="00FC29A2" w:rsidRPr="00B41010">
        <w:rPr>
          <w:lang w:eastAsia="ru-RU"/>
        </w:rPr>
        <w:t>рии Красноярского края (</w:t>
      </w:r>
      <w:r w:rsidR="004408F2" w:rsidRPr="00B41010">
        <w:rPr>
          <w:lang w:eastAsia="ru-RU"/>
        </w:rPr>
        <w:t>Фонд)</w:t>
      </w:r>
      <w:r w:rsidRPr="00B41010">
        <w:rPr>
          <w:rFonts w:eastAsia="Calibri"/>
          <w:kern w:val="3"/>
        </w:rPr>
        <w:t>:</w:t>
      </w:r>
      <w:proofErr w:type="gramEnd"/>
    </w:p>
    <w:p w:rsidR="006911AD" w:rsidRPr="00B41010" w:rsidRDefault="006911AD" w:rsidP="00BE67E9">
      <w:pPr>
        <w:rPr>
          <w:lang w:eastAsia="ru-RU"/>
        </w:rPr>
      </w:pPr>
      <w:r w:rsidRPr="00B41010">
        <w:rPr>
          <w:lang w:eastAsia="ru-RU"/>
        </w:rPr>
        <w:t xml:space="preserve">Получатель: Региональный фонд капитального ремонта многоквартирных домов на территории Красноярского края </w:t>
      </w:r>
    </w:p>
    <w:p w:rsidR="004C3CD4" w:rsidRPr="002A5691" w:rsidRDefault="004C3CD4" w:rsidP="00BE67E9">
      <w:pPr>
        <w:rPr>
          <w:lang w:eastAsia="ru-RU"/>
        </w:rPr>
      </w:pPr>
      <w:r w:rsidRPr="00B41010">
        <w:rPr>
          <w:lang w:eastAsia="ru-RU"/>
        </w:rPr>
        <w:t xml:space="preserve">Адрес: </w:t>
      </w:r>
      <w:r w:rsidR="002B674A" w:rsidRPr="00B41010">
        <w:rPr>
          <w:lang w:eastAsia="ru-RU"/>
        </w:rPr>
        <w:t xml:space="preserve">г. </w:t>
      </w:r>
      <w:r w:rsidR="002B674A" w:rsidRPr="002A5691">
        <w:rPr>
          <w:lang w:eastAsia="ru-RU"/>
        </w:rPr>
        <w:t>Красноярск, ул. Ады Лебедевой, д. 101а</w:t>
      </w:r>
    </w:p>
    <w:p w:rsidR="006911AD" w:rsidRPr="002A5691" w:rsidRDefault="006911AD" w:rsidP="00BE67E9">
      <w:pPr>
        <w:rPr>
          <w:lang w:eastAsia="ru-RU"/>
        </w:rPr>
      </w:pPr>
      <w:r w:rsidRPr="002A5691">
        <w:rPr>
          <w:lang w:eastAsia="ru-RU"/>
        </w:rPr>
        <w:t>Реквизиты: ИНН 2466266666; КПП 246601001, ОГРН 1132468055268</w:t>
      </w:r>
    </w:p>
    <w:p w:rsidR="006911AD" w:rsidRPr="002A5691" w:rsidRDefault="006911AD" w:rsidP="00BE67E9">
      <w:pPr>
        <w:rPr>
          <w:lang w:eastAsia="ru-RU"/>
        </w:rPr>
      </w:pPr>
      <w:r w:rsidRPr="002A5691">
        <w:rPr>
          <w:lang w:eastAsia="ru-RU"/>
        </w:rPr>
        <w:t>Банковские реквизиты:</w:t>
      </w:r>
    </w:p>
    <w:p w:rsidR="006B3BEE" w:rsidRPr="002A5691" w:rsidRDefault="006B3BEE" w:rsidP="006B3BEE">
      <w:pPr>
        <w:widowControl w:val="0"/>
        <w:autoSpaceDE w:val="0"/>
        <w:autoSpaceDN w:val="0"/>
        <w:adjustRightInd w:val="0"/>
        <w:jc w:val="both"/>
      </w:pPr>
      <w:r w:rsidRPr="002A5691">
        <w:t xml:space="preserve">счет № 40603810549000000004 </w:t>
      </w:r>
    </w:p>
    <w:p w:rsidR="006B3BEE" w:rsidRPr="002A5691" w:rsidRDefault="006B3BEE" w:rsidP="006B3BEE">
      <w:pPr>
        <w:widowControl w:val="0"/>
        <w:autoSpaceDE w:val="0"/>
        <w:autoSpaceDN w:val="0"/>
        <w:adjustRightInd w:val="0"/>
        <w:jc w:val="both"/>
      </w:pPr>
      <w:r w:rsidRPr="002A5691">
        <w:t xml:space="preserve">в </w:t>
      </w:r>
      <w:proofErr w:type="gramStart"/>
      <w:r w:rsidRPr="002A5691">
        <w:t>КРАСНОЯРСКИЙ</w:t>
      </w:r>
      <w:proofErr w:type="gramEnd"/>
      <w:r w:rsidRPr="002A5691">
        <w:t xml:space="preserve"> РФ АО "РОССЕЛЬХОЗБАНК"</w:t>
      </w:r>
    </w:p>
    <w:p w:rsidR="006B3BEE" w:rsidRPr="002A5691" w:rsidRDefault="006B3BEE" w:rsidP="006B3BEE">
      <w:pPr>
        <w:widowControl w:val="0"/>
        <w:autoSpaceDE w:val="0"/>
        <w:autoSpaceDN w:val="0"/>
        <w:adjustRightInd w:val="0"/>
        <w:jc w:val="both"/>
      </w:pPr>
      <w:r w:rsidRPr="002A5691">
        <w:t>660049, Г.КРАСНОЯРСК, УЛ</w:t>
      </w:r>
      <w:proofErr w:type="gramStart"/>
      <w:r w:rsidRPr="002A5691">
        <w:t>.П</w:t>
      </w:r>
      <w:proofErr w:type="gramEnd"/>
      <w:r w:rsidRPr="002A5691">
        <w:t xml:space="preserve">ЕРЕНСОНА, 33 </w:t>
      </w:r>
    </w:p>
    <w:p w:rsidR="006B3BEE" w:rsidRPr="002A5691" w:rsidRDefault="006B3BEE" w:rsidP="006B3BEE">
      <w:pPr>
        <w:widowControl w:val="0"/>
        <w:autoSpaceDE w:val="0"/>
        <w:autoSpaceDN w:val="0"/>
        <w:adjustRightInd w:val="0"/>
        <w:jc w:val="both"/>
      </w:pPr>
      <w:r w:rsidRPr="002A5691">
        <w:lastRenderedPageBreak/>
        <w:t xml:space="preserve">БИК 040407923, ИНН 7725114488/КПП 246643001 ОГРН 1027700342890 </w:t>
      </w:r>
    </w:p>
    <w:p w:rsidR="006B3BEE" w:rsidRPr="002A5691" w:rsidRDefault="006B3BEE" w:rsidP="006B3BEE">
      <w:pPr>
        <w:widowControl w:val="0"/>
        <w:autoSpaceDE w:val="0"/>
        <w:autoSpaceDN w:val="0"/>
        <w:adjustRightInd w:val="0"/>
        <w:jc w:val="both"/>
      </w:pPr>
      <w:r w:rsidRPr="002A5691">
        <w:t xml:space="preserve">к/с 30101810300000000923 </w:t>
      </w:r>
    </w:p>
    <w:p w:rsidR="006B3BEE" w:rsidRPr="002A5691" w:rsidRDefault="006B3BEE" w:rsidP="006B3BEE">
      <w:pPr>
        <w:widowControl w:val="0"/>
        <w:autoSpaceDE w:val="0"/>
        <w:autoSpaceDN w:val="0"/>
        <w:adjustRightInd w:val="0"/>
        <w:jc w:val="both"/>
      </w:pPr>
      <w:r w:rsidRPr="002A5691">
        <w:t>в ОТДЕЛЕНИЕ КРАСНОЯРСК.</w:t>
      </w:r>
    </w:p>
    <w:p w:rsidR="002738AF" w:rsidRPr="00B41010" w:rsidRDefault="002738AF" w:rsidP="0032422D">
      <w:pPr>
        <w:pStyle w:val="aa"/>
        <w:widowControl w:val="0"/>
        <w:numPr>
          <w:ilvl w:val="1"/>
          <w:numId w:val="12"/>
        </w:numPr>
        <w:autoSpaceDE w:val="0"/>
        <w:autoSpaceDN w:val="0"/>
        <w:adjustRightInd w:val="0"/>
        <w:ind w:left="0" w:firstLine="0"/>
        <w:jc w:val="both"/>
        <w:rPr>
          <w:rFonts w:eastAsia="Calibri"/>
          <w:kern w:val="3"/>
        </w:rPr>
      </w:pPr>
      <w:proofErr w:type="gramStart"/>
      <w:r w:rsidRPr="002A5691">
        <w:rPr>
          <w:rFonts w:eastAsia="Calibri"/>
          <w:kern w:val="3"/>
        </w:rPr>
        <w:t>Размер обеспечения исполнения Дого</w:t>
      </w:r>
      <w:r w:rsidR="00C17552" w:rsidRPr="002A5691">
        <w:rPr>
          <w:rFonts w:eastAsia="Calibri"/>
          <w:kern w:val="3"/>
        </w:rPr>
        <w:t xml:space="preserve">вора устанавливается в размере </w:t>
      </w:r>
      <w:r w:rsidR="006911AD" w:rsidRPr="002A5691">
        <w:rPr>
          <w:bCs/>
        </w:rPr>
        <w:t xml:space="preserve">10 % начальной (максимальной) цены договора, </w:t>
      </w:r>
      <w:r w:rsidRPr="002A5691">
        <w:t>а в случае снижения Подрядчиком начальной максимальной цены договора при подаче заявки на</w:t>
      </w:r>
      <w:bookmarkStart w:id="3" w:name="_GoBack"/>
      <w:bookmarkEnd w:id="3"/>
      <w:r w:rsidRPr="00B41010">
        <w:t xml:space="preserve"> участие в </w:t>
      </w:r>
      <w:r w:rsidR="000D7A5E" w:rsidRPr="00B41010">
        <w:t>электронном аукционе</w:t>
      </w:r>
      <w:r w:rsidRPr="00B41010">
        <w:t xml:space="preserve"> на 25% и более</w:t>
      </w:r>
      <w:r w:rsidR="00DD2AEC" w:rsidRPr="00B41010">
        <w:t>, размер обеспечения исполнения д</w:t>
      </w:r>
      <w:r w:rsidRPr="00B41010">
        <w:t>оговора устанавливается в размере</w:t>
      </w:r>
      <w:r w:rsidR="00B76A8A" w:rsidRPr="00B41010">
        <w:t>,</w:t>
      </w:r>
      <w:r w:rsidRPr="00B41010">
        <w:t xml:space="preserve"> </w:t>
      </w:r>
      <w:r w:rsidR="00284845" w:rsidRPr="00B41010">
        <w:rPr>
          <w:lang w:eastAsia="ru-RU"/>
        </w:rPr>
        <w:t xml:space="preserve">превышающем в 1,5 раза </w:t>
      </w:r>
      <w:r w:rsidR="00284845" w:rsidRPr="00B41010">
        <w:rPr>
          <w:rFonts w:eastAsia="Calibri"/>
          <w:kern w:val="3"/>
        </w:rPr>
        <w:t xml:space="preserve">размер обеспечения исполнения </w:t>
      </w:r>
      <w:r w:rsidR="00DD2AEC" w:rsidRPr="00B41010">
        <w:rPr>
          <w:rFonts w:eastAsia="Calibri"/>
          <w:kern w:val="3"/>
        </w:rPr>
        <w:t>д</w:t>
      </w:r>
      <w:r w:rsidR="00284845" w:rsidRPr="00B41010">
        <w:rPr>
          <w:rFonts w:eastAsia="Calibri"/>
          <w:kern w:val="3"/>
        </w:rPr>
        <w:t xml:space="preserve">оговора указанный в документации </w:t>
      </w:r>
      <w:r w:rsidR="00DD2AEC" w:rsidRPr="00B41010">
        <w:t>об электронном аукционе</w:t>
      </w:r>
      <w:r w:rsidRPr="00B41010">
        <w:rPr>
          <w:rFonts w:eastAsia="Calibri"/>
          <w:b/>
          <w:kern w:val="3"/>
        </w:rPr>
        <w:t>.</w:t>
      </w:r>
      <w:proofErr w:type="gramEnd"/>
    </w:p>
    <w:p w:rsidR="002738AF" w:rsidRPr="00B41010" w:rsidRDefault="002738AF" w:rsidP="00D13B0D">
      <w:pPr>
        <w:pStyle w:val="aa"/>
        <w:widowControl w:val="0"/>
        <w:numPr>
          <w:ilvl w:val="1"/>
          <w:numId w:val="12"/>
        </w:numPr>
        <w:autoSpaceDE w:val="0"/>
        <w:autoSpaceDN w:val="0"/>
        <w:adjustRightInd w:val="0"/>
        <w:ind w:left="0" w:firstLine="0"/>
        <w:jc w:val="both"/>
      </w:pPr>
      <w:r w:rsidRPr="00B41010">
        <w:t>Обеспечение исполнения обязательств по Договору распространяется на срок выполнения работ.</w:t>
      </w:r>
    </w:p>
    <w:p w:rsidR="002738AF" w:rsidRPr="00B41010" w:rsidRDefault="002738AF" w:rsidP="00DA3436">
      <w:pPr>
        <w:widowControl w:val="0"/>
        <w:autoSpaceDE w:val="0"/>
        <w:autoSpaceDN w:val="0"/>
        <w:adjustRightInd w:val="0"/>
        <w:jc w:val="both"/>
      </w:pPr>
      <w:r w:rsidRPr="00B41010">
        <w:t xml:space="preserve">В случае продления срока выполнения работ, срока гарантийных обязательств Подрядчик обязан оформить продление </w:t>
      </w:r>
      <w:proofErr w:type="gramStart"/>
      <w:r w:rsidRPr="00B41010">
        <w:t>срока действия обеспечения исполнения Договора</w:t>
      </w:r>
      <w:proofErr w:type="gramEnd"/>
      <w:r w:rsidRPr="00B41010">
        <w:t xml:space="preserve"> соразмерно увеличению срока выполнения работ, срока гарантийных обязательств.</w:t>
      </w:r>
    </w:p>
    <w:p w:rsidR="00B76A8A" w:rsidRPr="00B41010" w:rsidRDefault="002738AF" w:rsidP="00B76A8A">
      <w:pPr>
        <w:pStyle w:val="aa"/>
        <w:widowControl w:val="0"/>
        <w:numPr>
          <w:ilvl w:val="1"/>
          <w:numId w:val="12"/>
        </w:numPr>
        <w:autoSpaceDE w:val="0"/>
        <w:autoSpaceDN w:val="0"/>
        <w:adjustRightInd w:val="0"/>
        <w:ind w:left="0" w:firstLine="0"/>
        <w:jc w:val="both"/>
      </w:pPr>
      <w:r w:rsidRPr="00B41010">
        <w:t xml:space="preserve">После подписания </w:t>
      </w:r>
      <w:r w:rsidR="00543985" w:rsidRPr="00B41010">
        <w:rPr>
          <w:rFonts w:eastAsia="Arial"/>
        </w:rPr>
        <w:t>Акта комиссионной приемки выполненных работ</w:t>
      </w:r>
      <w:r w:rsidR="00543985" w:rsidRPr="00B41010">
        <w:t xml:space="preserve"> </w:t>
      </w:r>
      <w:r w:rsidRPr="00B41010">
        <w:t xml:space="preserve">в течение </w:t>
      </w:r>
      <w:r w:rsidR="00900241" w:rsidRPr="00B41010">
        <w:t>20</w:t>
      </w:r>
      <w:r w:rsidRPr="00B41010">
        <w:t xml:space="preserve"> </w:t>
      </w:r>
      <w:r w:rsidR="00BD5CDD" w:rsidRPr="00B41010">
        <w:t>рабочих</w:t>
      </w:r>
      <w:r w:rsidRPr="00B41010">
        <w:t xml:space="preserve"> дней</w:t>
      </w:r>
      <w:r w:rsidR="00596D22" w:rsidRPr="00B41010">
        <w:t xml:space="preserve"> </w:t>
      </w:r>
      <w:proofErr w:type="gramStart"/>
      <w:r w:rsidR="00596D22" w:rsidRPr="00B41010">
        <w:t>с даты поступления</w:t>
      </w:r>
      <w:proofErr w:type="gramEnd"/>
      <w:r w:rsidR="00596D22" w:rsidRPr="00B41010">
        <w:t xml:space="preserve"> документов в Фонд, подтверждающих выполнение </w:t>
      </w:r>
      <w:r w:rsidR="00B574AE" w:rsidRPr="00B41010">
        <w:t>работ</w:t>
      </w:r>
      <w:r w:rsidR="005332DA" w:rsidRPr="00B41010">
        <w:t xml:space="preserve"> и</w:t>
      </w:r>
      <w:r w:rsidRPr="00B41010">
        <w:t xml:space="preserve"> письменно</w:t>
      </w:r>
      <w:r w:rsidR="005332DA" w:rsidRPr="00B41010">
        <w:t xml:space="preserve">го </w:t>
      </w:r>
      <w:r w:rsidRPr="00B41010">
        <w:t>требовани</w:t>
      </w:r>
      <w:r w:rsidR="005332DA" w:rsidRPr="00B41010">
        <w:t>я</w:t>
      </w:r>
      <w:r w:rsidRPr="00B41010">
        <w:t xml:space="preserve"> Подрядчика</w:t>
      </w:r>
      <w:r w:rsidR="00015A80" w:rsidRPr="00B41010">
        <w:t>,</w:t>
      </w:r>
      <w:r w:rsidRPr="00B41010">
        <w:t xml:space="preserve"> </w:t>
      </w:r>
      <w:r w:rsidR="00015A80" w:rsidRPr="00B41010">
        <w:t>Фонд</w:t>
      </w:r>
      <w:r w:rsidRPr="00B41010">
        <w:t xml:space="preserve"> возвращает на банковский счет, указанный Подрядчиком, денежные средства, предоставленные в качестве обеспечения исполнения обязательств Подрядчика.</w:t>
      </w:r>
    </w:p>
    <w:p w:rsidR="00B76A8A" w:rsidRPr="00B41010" w:rsidRDefault="002738AF" w:rsidP="00B76A8A">
      <w:pPr>
        <w:pStyle w:val="aa"/>
        <w:widowControl w:val="0"/>
        <w:numPr>
          <w:ilvl w:val="1"/>
          <w:numId w:val="12"/>
        </w:numPr>
        <w:autoSpaceDE w:val="0"/>
        <w:autoSpaceDN w:val="0"/>
        <w:adjustRightInd w:val="0"/>
        <w:ind w:left="0" w:firstLine="0"/>
        <w:jc w:val="both"/>
      </w:pPr>
      <w:r w:rsidRPr="00B41010">
        <w:t xml:space="preserve">До подписания Акта о приемке законченного капитальным ремонтом объекта Подрядчик должен перечислить денежные средства в размере обеспечения исполнение гарантийных обязательств на расчетный счет </w:t>
      </w:r>
      <w:r w:rsidR="006B15CD" w:rsidRPr="00B41010">
        <w:rPr>
          <w:lang w:eastAsia="ru-RU"/>
        </w:rPr>
        <w:t xml:space="preserve">40603810000030000038 </w:t>
      </w:r>
      <w:r w:rsidR="0078303F" w:rsidRPr="00B41010">
        <w:t>Фонд</w:t>
      </w:r>
      <w:r w:rsidRPr="00B41010">
        <w:t>а</w:t>
      </w:r>
      <w:r w:rsidR="006B15CD" w:rsidRPr="00B41010">
        <w:t xml:space="preserve">. </w:t>
      </w:r>
    </w:p>
    <w:p w:rsidR="00B76A8A" w:rsidRPr="00B41010" w:rsidRDefault="002738AF" w:rsidP="00820A6F">
      <w:pPr>
        <w:pStyle w:val="aa"/>
        <w:widowControl w:val="0"/>
        <w:numPr>
          <w:ilvl w:val="1"/>
          <w:numId w:val="12"/>
        </w:numPr>
        <w:autoSpaceDE w:val="0"/>
        <w:autoSpaceDN w:val="0"/>
        <w:adjustRightInd w:val="0"/>
        <w:ind w:left="0" w:firstLine="0"/>
        <w:jc w:val="both"/>
      </w:pPr>
      <w:r w:rsidRPr="00B41010">
        <w:t xml:space="preserve">Денежные средства, обеспечивающие гарантийные обязательства Подрядчика, </w:t>
      </w:r>
      <w:r w:rsidR="00F955C4" w:rsidRPr="00B41010">
        <w:t xml:space="preserve">могут </w:t>
      </w:r>
      <w:r w:rsidR="00720780" w:rsidRPr="00B41010">
        <w:t>размеща</w:t>
      </w:r>
      <w:r w:rsidR="00B43BE9" w:rsidRPr="00B41010">
        <w:t>ться</w:t>
      </w:r>
      <w:r w:rsidRPr="00B41010">
        <w:t xml:space="preserve"> </w:t>
      </w:r>
      <w:r w:rsidR="0078303F" w:rsidRPr="00B41010">
        <w:t>Фондом</w:t>
      </w:r>
      <w:r w:rsidRPr="00B41010">
        <w:t xml:space="preserve"> на депозитном счете </w:t>
      </w:r>
      <w:r w:rsidR="00B01F68" w:rsidRPr="00B41010">
        <w:t>на условиях, определяемых Фондом. Проценты, полученные от размещения указанных средств, являются собственностью Фонда.</w:t>
      </w:r>
      <w:r w:rsidR="00820A6F" w:rsidRPr="00B41010">
        <w:t xml:space="preserve"> </w:t>
      </w:r>
      <w:r w:rsidRPr="00B41010">
        <w:t xml:space="preserve">Кредитную организацию выбирает </w:t>
      </w:r>
      <w:r w:rsidR="0078303F" w:rsidRPr="00B41010">
        <w:t>Фонд</w:t>
      </w:r>
      <w:r w:rsidRPr="00B41010">
        <w:t>.</w:t>
      </w:r>
      <w:r w:rsidR="00713A9D" w:rsidRPr="00B41010">
        <w:t xml:space="preserve"> </w:t>
      </w:r>
    </w:p>
    <w:p w:rsidR="00820A6F" w:rsidRPr="00B41010" w:rsidRDefault="00570DE8" w:rsidP="00820A6F">
      <w:pPr>
        <w:pStyle w:val="aa"/>
        <w:widowControl w:val="0"/>
        <w:numPr>
          <w:ilvl w:val="1"/>
          <w:numId w:val="12"/>
        </w:numPr>
        <w:autoSpaceDE w:val="0"/>
        <w:autoSpaceDN w:val="0"/>
        <w:adjustRightInd w:val="0"/>
        <w:ind w:left="0" w:firstLine="0"/>
        <w:jc w:val="both"/>
      </w:pPr>
      <w:r w:rsidRPr="00B41010">
        <w:t>В случае</w:t>
      </w:r>
      <w:proofErr w:type="gramStart"/>
      <w:r w:rsidRPr="00B41010">
        <w:t>,</w:t>
      </w:r>
      <w:proofErr w:type="gramEnd"/>
      <w:r w:rsidRPr="00B41010">
        <w:t xml:space="preserve"> если в качестве обеспечения исполнения договора </w:t>
      </w:r>
      <w:bookmarkStart w:id="4" w:name="_Toc169628403"/>
      <w:bookmarkStart w:id="5" w:name="_Toc171230691"/>
      <w:r w:rsidRPr="00B41010">
        <w:t>выбрана Безотзывная банковская гарантия</w:t>
      </w:r>
      <w:bookmarkEnd w:id="4"/>
      <w:bookmarkEnd w:id="5"/>
      <w:r w:rsidRPr="00B41010">
        <w:t>:</w:t>
      </w:r>
    </w:p>
    <w:p w:rsidR="00570DE8" w:rsidRPr="00B41010" w:rsidRDefault="00570DE8" w:rsidP="00820A6F">
      <w:pPr>
        <w:pStyle w:val="aa"/>
        <w:widowControl w:val="0"/>
        <w:autoSpaceDE w:val="0"/>
        <w:autoSpaceDN w:val="0"/>
        <w:adjustRightInd w:val="0"/>
        <w:ind w:left="0"/>
        <w:jc w:val="both"/>
      </w:pPr>
      <w:r w:rsidRPr="00B41010">
        <w:rPr>
          <w:bCs/>
        </w:rPr>
        <w:t>Банковская гарантия должна соответствовать следующим требованиям:</w:t>
      </w:r>
    </w:p>
    <w:p w:rsidR="00570DE8" w:rsidRPr="00B41010" w:rsidRDefault="00570DE8" w:rsidP="00B01F68">
      <w:pPr>
        <w:pStyle w:val="3"/>
        <w:keepNext w:val="0"/>
        <w:tabs>
          <w:tab w:val="num" w:pos="0"/>
          <w:tab w:val="left" w:pos="1276"/>
        </w:tabs>
        <w:contextualSpacing/>
        <w:jc w:val="both"/>
        <w:rPr>
          <w:rFonts w:ascii="Times New Roman" w:hAnsi="Times New Roman" w:cs="Times New Roman"/>
          <w:color w:val="auto"/>
        </w:rPr>
      </w:pPr>
      <w:r w:rsidRPr="00B41010">
        <w:rPr>
          <w:rFonts w:ascii="Times New Roman" w:hAnsi="Times New Roman" w:cs="Times New Roman"/>
          <w:color w:val="auto"/>
        </w:rPr>
        <w:t xml:space="preserve">- безотзывная банковская гарантия должна соответствовать требованиям, установленным Гражданским кодексом Российской Федерации, а также иным нормативно-правовым актам Российской Федерации; </w:t>
      </w:r>
    </w:p>
    <w:p w:rsidR="00570DE8" w:rsidRPr="00B41010" w:rsidRDefault="00570DE8" w:rsidP="00B01F68">
      <w:pPr>
        <w:pStyle w:val="3"/>
        <w:keepNext w:val="0"/>
        <w:tabs>
          <w:tab w:val="num" w:pos="0"/>
          <w:tab w:val="left" w:pos="1276"/>
        </w:tabs>
        <w:contextualSpacing/>
        <w:jc w:val="both"/>
        <w:rPr>
          <w:rFonts w:ascii="Times New Roman" w:hAnsi="Times New Roman" w:cs="Times New Roman"/>
          <w:color w:val="auto"/>
        </w:rPr>
      </w:pPr>
      <w:r w:rsidRPr="00B41010">
        <w:rPr>
          <w:rFonts w:ascii="Times New Roman" w:hAnsi="Times New Roman" w:cs="Times New Roman"/>
          <w:color w:val="auto"/>
        </w:rPr>
        <w:t>- безотзывная банковская гарантия должна содержать указание на договор, исполнение которого она обеспечивает путем указания номера договора, сторон договора, названия предмета договора;</w:t>
      </w:r>
    </w:p>
    <w:p w:rsidR="00570DE8" w:rsidRPr="00B41010" w:rsidRDefault="00570DE8" w:rsidP="00B01F68">
      <w:pPr>
        <w:pStyle w:val="3"/>
        <w:keepNext w:val="0"/>
        <w:tabs>
          <w:tab w:val="num" w:pos="0"/>
          <w:tab w:val="left" w:pos="1276"/>
        </w:tabs>
        <w:contextualSpacing/>
        <w:jc w:val="both"/>
        <w:rPr>
          <w:rFonts w:ascii="Times New Roman" w:hAnsi="Times New Roman" w:cs="Times New Roman"/>
          <w:color w:val="auto"/>
        </w:rPr>
      </w:pPr>
      <w:bookmarkStart w:id="6" w:name="_Ref166350738"/>
      <w:r w:rsidRPr="00B41010">
        <w:rPr>
          <w:rFonts w:ascii="Times New Roman" w:hAnsi="Times New Roman" w:cs="Times New Roman"/>
          <w:color w:val="auto"/>
        </w:rPr>
        <w:t xml:space="preserve">-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w:t>
      </w:r>
      <w:bookmarkEnd w:id="6"/>
      <w:r w:rsidRPr="00B41010">
        <w:rPr>
          <w:rFonts w:ascii="Times New Roman" w:hAnsi="Times New Roman" w:cs="Times New Roman"/>
          <w:color w:val="auto"/>
        </w:rPr>
        <w:t>указанной в п. 11.1. настоящего раздела;</w:t>
      </w:r>
    </w:p>
    <w:p w:rsidR="00570DE8" w:rsidRPr="00B41010" w:rsidRDefault="00570DE8" w:rsidP="00B01F68">
      <w:pPr>
        <w:pStyle w:val="3"/>
        <w:keepNext w:val="0"/>
        <w:tabs>
          <w:tab w:val="num" w:pos="0"/>
          <w:tab w:val="left" w:pos="1276"/>
        </w:tabs>
        <w:contextualSpacing/>
        <w:jc w:val="both"/>
        <w:rPr>
          <w:rFonts w:ascii="Times New Roman" w:hAnsi="Times New Roman" w:cs="Times New Roman"/>
          <w:color w:val="auto"/>
        </w:rPr>
      </w:pPr>
      <w:r w:rsidRPr="00B41010">
        <w:rPr>
          <w:rFonts w:ascii="Times New Roman" w:hAnsi="Times New Roman" w:cs="Times New Roman"/>
          <w:color w:val="auto"/>
        </w:rPr>
        <w:t>- срок действия безотзывной банковской гарантии должен устанавливаться с учетом установленного общего срока выполнения работ и покрывать этот срок не менее чем на 2 (два) месяца;</w:t>
      </w:r>
    </w:p>
    <w:p w:rsidR="00570DE8" w:rsidRPr="00B41010" w:rsidRDefault="00570DE8" w:rsidP="00B01F68">
      <w:pPr>
        <w:pStyle w:val="3"/>
        <w:keepNext w:val="0"/>
        <w:tabs>
          <w:tab w:val="num" w:pos="0"/>
          <w:tab w:val="left" w:pos="1276"/>
        </w:tabs>
        <w:contextualSpacing/>
        <w:jc w:val="both"/>
        <w:rPr>
          <w:rFonts w:ascii="Times New Roman" w:hAnsi="Times New Roman" w:cs="Times New Roman"/>
          <w:color w:val="auto"/>
        </w:rPr>
      </w:pPr>
      <w:r w:rsidRPr="00B41010">
        <w:rPr>
          <w:rFonts w:ascii="Times New Roman" w:hAnsi="Times New Roman" w:cs="Times New Roman"/>
          <w:color w:val="auto"/>
        </w:rPr>
        <w:t xml:space="preserve">- </w:t>
      </w:r>
      <w:r w:rsidRPr="00B41010">
        <w:rPr>
          <w:rFonts w:ascii="Times New Roman" w:hAnsi="Times New Roman" w:cs="Times New Roman"/>
          <w:color w:val="auto"/>
          <w:lang w:eastAsia="en-US"/>
        </w:rPr>
        <w:t>обязательства Принципала, надлежащее исполнение которых обеспечивается банковской гарантией, которые должны включать</w:t>
      </w:r>
      <w:r w:rsidRPr="00B41010">
        <w:rPr>
          <w:rFonts w:ascii="Times New Roman" w:hAnsi="Times New Roman" w:cs="Times New Roman"/>
          <w:color w:val="auto"/>
        </w:rPr>
        <w:t xml:space="preserve"> выполнение всех обязательств Подрядчика по договору, в том числе по возмещению убытков, уплате неустоек, штрафов, возврату авансового платежа</w:t>
      </w:r>
      <w:r w:rsidRPr="00B41010">
        <w:rPr>
          <w:rFonts w:ascii="Times New Roman" w:hAnsi="Times New Roman" w:cs="Times New Roman"/>
          <w:color w:val="auto"/>
          <w:lang w:eastAsia="en-US"/>
        </w:rPr>
        <w:t>;</w:t>
      </w:r>
    </w:p>
    <w:p w:rsidR="00570DE8" w:rsidRPr="00B41010" w:rsidRDefault="00570DE8" w:rsidP="00B01F68">
      <w:pPr>
        <w:pStyle w:val="4"/>
        <w:keepNext w:val="0"/>
        <w:tabs>
          <w:tab w:val="num" w:pos="0"/>
          <w:tab w:val="left" w:pos="1276"/>
        </w:tabs>
        <w:spacing w:before="0" w:after="0"/>
        <w:contextualSpacing/>
        <w:jc w:val="both"/>
        <w:rPr>
          <w:rFonts w:ascii="Times New Roman" w:hAnsi="Times New Roman"/>
          <w:b w:val="0"/>
          <w:sz w:val="24"/>
          <w:szCs w:val="24"/>
        </w:rPr>
      </w:pPr>
      <w:r w:rsidRPr="00B41010">
        <w:rPr>
          <w:rFonts w:ascii="Times New Roman" w:hAnsi="Times New Roman"/>
          <w:b w:val="0"/>
          <w:sz w:val="24"/>
          <w:szCs w:val="24"/>
        </w:rPr>
        <w:t>-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безотзывной банковской гарантии;</w:t>
      </w:r>
    </w:p>
    <w:p w:rsidR="00570DE8" w:rsidRPr="00B41010" w:rsidRDefault="00570DE8" w:rsidP="00B01F68">
      <w:pPr>
        <w:tabs>
          <w:tab w:val="left" w:pos="1276"/>
        </w:tabs>
        <w:jc w:val="both"/>
      </w:pPr>
      <w:r w:rsidRPr="00B41010">
        <w:rPr>
          <w:lang w:eastAsia="en-US"/>
        </w:rPr>
        <w:t xml:space="preserve">- условие, согласно которому исполнением обязательств Гаранта по банковской гарантии является фактическое поступление денежных сумм на соответствующий счет </w:t>
      </w:r>
      <w:r w:rsidR="0078303F" w:rsidRPr="00B41010">
        <w:rPr>
          <w:lang w:eastAsia="en-US"/>
        </w:rPr>
        <w:t>Фонда</w:t>
      </w:r>
      <w:r w:rsidRPr="00B41010">
        <w:rPr>
          <w:lang w:eastAsia="en-US"/>
        </w:rPr>
        <w:t>;</w:t>
      </w:r>
    </w:p>
    <w:p w:rsidR="00570DE8" w:rsidRPr="00B41010" w:rsidRDefault="00570DE8" w:rsidP="00B01F68">
      <w:pPr>
        <w:tabs>
          <w:tab w:val="left" w:pos="1276"/>
        </w:tabs>
        <w:adjustRightInd w:val="0"/>
        <w:jc w:val="both"/>
        <w:rPr>
          <w:rFonts w:eastAsia="Calibri"/>
          <w:lang w:eastAsia="en-US"/>
        </w:rPr>
      </w:pPr>
      <w:r w:rsidRPr="00B41010">
        <w:rPr>
          <w:rFonts w:eastAsia="Calibri"/>
          <w:lang w:eastAsia="en-US"/>
        </w:rPr>
        <w:t>- перечень документов, направляемых Заказчиком Гаранту одновременно с требованием об осуществлении уплаты денежной суммы по банковской гарантии:</w:t>
      </w:r>
    </w:p>
    <w:p w:rsidR="00570DE8" w:rsidRPr="00B41010" w:rsidRDefault="00570DE8" w:rsidP="00B01F68">
      <w:pPr>
        <w:tabs>
          <w:tab w:val="left" w:pos="1276"/>
        </w:tabs>
        <w:adjustRightInd w:val="0"/>
        <w:jc w:val="both"/>
        <w:rPr>
          <w:rFonts w:eastAsia="Calibri"/>
          <w:lang w:eastAsia="en-US"/>
        </w:rPr>
      </w:pPr>
      <w:r w:rsidRPr="00B41010">
        <w:rPr>
          <w:rFonts w:eastAsia="Calibri"/>
          <w:lang w:eastAsia="en-US"/>
        </w:rPr>
        <w:t xml:space="preserve">∙ платежное поручение, подтверждающее перечисление </w:t>
      </w:r>
      <w:r w:rsidR="0078303F" w:rsidRPr="00B41010">
        <w:rPr>
          <w:rFonts w:eastAsia="Calibri"/>
          <w:lang w:eastAsia="en-US"/>
        </w:rPr>
        <w:t>Фондом</w:t>
      </w:r>
      <w:r w:rsidRPr="00B41010">
        <w:rPr>
          <w:rFonts w:eastAsia="Calibri"/>
          <w:lang w:eastAsia="en-US"/>
        </w:rPr>
        <w:t xml:space="preserve"> аванса Подрядчику (если выплата аванса предусмотрена договором, а требование по банковской гарантии предъявлено в </w:t>
      </w:r>
      <w:proofErr w:type="gramStart"/>
      <w:r w:rsidRPr="00B41010">
        <w:rPr>
          <w:rFonts w:eastAsia="Calibri"/>
          <w:lang w:eastAsia="en-US"/>
        </w:rPr>
        <w:t>случае</w:t>
      </w:r>
      <w:proofErr w:type="gramEnd"/>
      <w:r w:rsidRPr="00B41010">
        <w:rPr>
          <w:rFonts w:eastAsia="Calibri"/>
          <w:lang w:eastAsia="en-US"/>
        </w:rPr>
        <w:t xml:space="preserve"> ненадлежащего исполнения Подрядчиком обязательств по возврату аванса);</w:t>
      </w:r>
    </w:p>
    <w:p w:rsidR="00570DE8" w:rsidRPr="00B41010" w:rsidRDefault="00570DE8" w:rsidP="00B01F68">
      <w:pPr>
        <w:tabs>
          <w:tab w:val="left" w:pos="1276"/>
        </w:tabs>
        <w:adjustRightInd w:val="0"/>
        <w:jc w:val="both"/>
        <w:rPr>
          <w:rFonts w:eastAsia="Calibri"/>
          <w:lang w:eastAsia="en-US"/>
        </w:rPr>
      </w:pPr>
      <w:r w:rsidRPr="00B41010">
        <w:rPr>
          <w:rFonts w:eastAsia="Calibri"/>
          <w:lang w:eastAsia="en-US"/>
        </w:rPr>
        <w:t xml:space="preserve">∙ документ, подтверждающий факт наступления гарантийного случая в </w:t>
      </w:r>
      <w:proofErr w:type="gramStart"/>
      <w:r w:rsidRPr="00B41010">
        <w:rPr>
          <w:rFonts w:eastAsia="Calibri"/>
          <w:lang w:eastAsia="en-US"/>
        </w:rPr>
        <w:t>соответствии</w:t>
      </w:r>
      <w:proofErr w:type="gramEnd"/>
      <w:r w:rsidRPr="00B41010">
        <w:rPr>
          <w:rFonts w:eastAsia="Calibri"/>
          <w:lang w:eastAsia="en-US"/>
        </w:rPr>
        <w:t xml:space="preserve"> с условиями договора (если требование по банковской гарантии предъявлено в случае неисполнения или ненадлежащего исполнения Принципалом своих обязательств);</w:t>
      </w:r>
    </w:p>
    <w:p w:rsidR="00570DE8" w:rsidRPr="00B41010" w:rsidRDefault="00570DE8" w:rsidP="00B01F68">
      <w:pPr>
        <w:tabs>
          <w:tab w:val="left" w:pos="1276"/>
        </w:tabs>
        <w:adjustRightInd w:val="0"/>
        <w:jc w:val="both"/>
        <w:rPr>
          <w:rFonts w:eastAsia="Calibri"/>
          <w:lang w:eastAsia="en-US"/>
        </w:rPr>
      </w:pPr>
      <w:r w:rsidRPr="00B41010">
        <w:rPr>
          <w:rFonts w:eastAsia="Calibri"/>
          <w:lang w:eastAsia="en-US"/>
        </w:rPr>
        <w:lastRenderedPageBreak/>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20A6F" w:rsidRPr="00B41010" w:rsidRDefault="00820A6F" w:rsidP="00820A6F">
      <w:pPr>
        <w:tabs>
          <w:tab w:val="left" w:pos="1276"/>
        </w:tabs>
        <w:suppressAutoHyphens w:val="0"/>
        <w:autoSpaceDE w:val="0"/>
        <w:autoSpaceDN w:val="0"/>
        <w:jc w:val="both"/>
        <w:rPr>
          <w:lang w:eastAsia="en-US"/>
        </w:rPr>
      </w:pPr>
      <w:r w:rsidRPr="00B41010">
        <w:rPr>
          <w:lang w:eastAsia="en-US"/>
        </w:rPr>
        <w:t xml:space="preserve">9.8. </w:t>
      </w:r>
      <w:r w:rsidR="00570DE8" w:rsidRPr="00B41010">
        <w:rPr>
          <w:lang w:eastAsia="en-US"/>
        </w:rPr>
        <w:t xml:space="preserve">Запрещается включение в условия банковской гарантии требования о представлении </w:t>
      </w:r>
      <w:r w:rsidR="0078303F" w:rsidRPr="00B41010">
        <w:rPr>
          <w:lang w:eastAsia="en-US"/>
        </w:rPr>
        <w:t>Фондом</w:t>
      </w:r>
      <w:r w:rsidR="00570DE8" w:rsidRPr="00B41010">
        <w:rPr>
          <w:lang w:eastAsia="en-US"/>
        </w:rPr>
        <w:t xml:space="preserve"> Гаранту судебных актов, подтверждающих неисполнение Подрядчиком обязательств, обеспечиваемых банковской гарантией.</w:t>
      </w:r>
    </w:p>
    <w:p w:rsidR="00570DE8" w:rsidRPr="00B41010" w:rsidRDefault="00820A6F" w:rsidP="00820A6F">
      <w:pPr>
        <w:tabs>
          <w:tab w:val="left" w:pos="1276"/>
        </w:tabs>
        <w:suppressAutoHyphens w:val="0"/>
        <w:autoSpaceDE w:val="0"/>
        <w:autoSpaceDN w:val="0"/>
        <w:jc w:val="both"/>
        <w:rPr>
          <w:lang w:eastAsia="en-US"/>
        </w:rPr>
      </w:pPr>
      <w:r w:rsidRPr="00B41010">
        <w:rPr>
          <w:lang w:eastAsia="en-US"/>
        </w:rPr>
        <w:t xml:space="preserve">9.9. </w:t>
      </w:r>
      <w:r w:rsidR="00570DE8" w:rsidRPr="00B41010">
        <w:rPr>
          <w:lang w:eastAsia="en-US"/>
        </w:rPr>
        <w:t>Несоответствие банковской гарантии требованиям, содержащимся в настоящем разделе договора, является основанием для отказа Заказчиком Подрядчику в принятии банковской гарантии, начисления неустойки и расторжения договора.</w:t>
      </w:r>
    </w:p>
    <w:p w:rsidR="00B76A8A" w:rsidRPr="00B41010" w:rsidRDefault="00820A6F" w:rsidP="00820A6F">
      <w:pPr>
        <w:tabs>
          <w:tab w:val="left" w:pos="1276"/>
        </w:tabs>
        <w:suppressAutoHyphens w:val="0"/>
        <w:autoSpaceDE w:val="0"/>
        <w:autoSpaceDN w:val="0"/>
        <w:jc w:val="both"/>
        <w:rPr>
          <w:rFonts w:eastAsia="Calibri"/>
          <w:lang w:eastAsia="en-US"/>
        </w:rPr>
      </w:pPr>
      <w:r w:rsidRPr="00B41010">
        <w:rPr>
          <w:rFonts w:eastAsia="Calibri"/>
          <w:lang w:eastAsia="en-US"/>
        </w:rPr>
        <w:t xml:space="preserve">9.10. </w:t>
      </w:r>
      <w:proofErr w:type="gramStart"/>
      <w:r w:rsidR="00570DE8" w:rsidRPr="00B41010">
        <w:rPr>
          <w:rFonts w:eastAsia="Calibri"/>
          <w:lang w:eastAsia="en-US"/>
        </w:rPr>
        <w:t xml:space="preserve">В случае отказа в принятии банковской гарантии, </w:t>
      </w:r>
      <w:r w:rsidR="004408F2" w:rsidRPr="00B41010">
        <w:rPr>
          <w:rFonts w:eastAsia="Calibri"/>
          <w:lang w:eastAsia="en-US"/>
        </w:rPr>
        <w:t>З</w:t>
      </w:r>
      <w:r w:rsidR="00570DE8" w:rsidRPr="00B41010">
        <w:rPr>
          <w:rFonts w:eastAsia="Calibri"/>
          <w:lang w:eastAsia="en-US"/>
        </w:rPr>
        <w:t>аказчик информирует об этом лицо, предоставившее банковскую гарантию по почте заказным письмом с уведомлением о вручении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по адресу, адресу электронной почты, номеру факса Подрядчика, указанных в настоящем договоре, с указанием причин, послуживших</w:t>
      </w:r>
      <w:proofErr w:type="gramEnd"/>
      <w:r w:rsidR="00570DE8" w:rsidRPr="00B41010">
        <w:rPr>
          <w:rFonts w:eastAsia="Calibri"/>
          <w:lang w:eastAsia="en-US"/>
        </w:rPr>
        <w:t xml:space="preserve"> основанием для отказа.</w:t>
      </w:r>
    </w:p>
    <w:p w:rsidR="000D0C73" w:rsidRPr="00B41010" w:rsidRDefault="00061D21" w:rsidP="00B76A8A">
      <w:pPr>
        <w:tabs>
          <w:tab w:val="left" w:pos="1276"/>
        </w:tabs>
        <w:suppressAutoHyphens w:val="0"/>
        <w:autoSpaceDE w:val="0"/>
        <w:autoSpaceDN w:val="0"/>
        <w:jc w:val="center"/>
        <w:rPr>
          <w:rFonts w:eastAsia="Calibri"/>
          <w:lang w:eastAsia="en-US"/>
        </w:rPr>
      </w:pPr>
      <w:r w:rsidRPr="00B41010">
        <w:rPr>
          <w:b/>
        </w:rPr>
        <w:t>10</w:t>
      </w:r>
      <w:r w:rsidR="000D0C73" w:rsidRPr="00B41010">
        <w:rPr>
          <w:b/>
        </w:rPr>
        <w:t>. РАСТОРЖЕНИЕ ДОГОВОРА В СВЯЗИ С ОДНОСТОРОННИМ ОТКАЗОМ СТОРОНЫ ДОГОВОРА ОТ ИСПОЛНЕНИЯ ДОГОВОРА</w:t>
      </w:r>
    </w:p>
    <w:p w:rsidR="00D730AB" w:rsidRPr="00B41010" w:rsidRDefault="00D730AB" w:rsidP="00D730AB">
      <w:pPr>
        <w:shd w:val="clear" w:color="auto" w:fill="FFFFFF"/>
        <w:tabs>
          <w:tab w:val="left" w:pos="1176"/>
        </w:tabs>
        <w:ind w:firstLine="709"/>
        <w:jc w:val="both"/>
        <w:rPr>
          <w:rFonts w:eastAsiaTheme="minorHAnsi"/>
          <w:lang w:eastAsia="en-US"/>
        </w:rPr>
      </w:pPr>
      <w:r w:rsidRPr="00B41010">
        <w:t>10.1. Заказчик вправе р</w:t>
      </w:r>
      <w:r w:rsidRPr="00B41010">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а) систематическое (2 раза и более) нарушение подрядной организацией сроков выполнения работ;</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w:t>
      </w:r>
      <w:proofErr w:type="gramStart"/>
      <w:r w:rsidRPr="00B41010">
        <w:rPr>
          <w:rFonts w:eastAsiaTheme="minorHAnsi"/>
          <w:lang w:eastAsia="en-US"/>
        </w:rPr>
        <w:t>соответствии</w:t>
      </w:r>
      <w:proofErr w:type="gramEnd"/>
      <w:r w:rsidRPr="00B41010">
        <w:rPr>
          <w:rFonts w:eastAsiaTheme="minorHAnsi"/>
          <w:lang w:eastAsia="en-US"/>
        </w:rPr>
        <w:t xml:space="preserve"> с условиями договора об оказании услуг;</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B41010" w:rsidRDefault="00D730AB" w:rsidP="00D730AB">
      <w:pPr>
        <w:autoSpaceDE w:val="0"/>
        <w:autoSpaceDN w:val="0"/>
        <w:adjustRightInd w:val="0"/>
        <w:ind w:firstLine="709"/>
        <w:jc w:val="both"/>
        <w:rPr>
          <w:rFonts w:eastAsiaTheme="minorHAnsi"/>
          <w:lang w:eastAsia="en-US"/>
        </w:rPr>
      </w:pPr>
      <w:r w:rsidRPr="00B41010">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B41010" w:rsidRDefault="00D730AB" w:rsidP="00D730AB">
      <w:pPr>
        <w:autoSpaceDE w:val="0"/>
        <w:autoSpaceDN w:val="0"/>
        <w:adjustRightInd w:val="0"/>
        <w:ind w:firstLine="709"/>
        <w:jc w:val="both"/>
        <w:rPr>
          <w:rFonts w:eastAsiaTheme="minorHAnsi"/>
          <w:lang w:eastAsia="en-US"/>
        </w:rPr>
      </w:pPr>
      <w:proofErr w:type="gramStart"/>
      <w:r w:rsidRPr="00B41010">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roofErr w:type="gramEnd"/>
    </w:p>
    <w:p w:rsidR="00D730AB" w:rsidRPr="00B41010" w:rsidRDefault="00D730AB" w:rsidP="00D730AB">
      <w:pPr>
        <w:shd w:val="clear" w:color="auto" w:fill="FFFFFF"/>
        <w:tabs>
          <w:tab w:val="left" w:pos="851"/>
        </w:tabs>
        <w:ind w:firstLine="709"/>
        <w:jc w:val="both"/>
        <w:textAlignment w:val="baseline"/>
        <w:rPr>
          <w:lang w:eastAsia="ru-RU"/>
        </w:rPr>
      </w:pPr>
      <w:r w:rsidRPr="00B41010">
        <w:rPr>
          <w:rFonts w:eastAsiaTheme="minorHAnsi"/>
          <w:lang w:eastAsia="en-US"/>
        </w:rPr>
        <w:t xml:space="preserve">10.2. Заказчик </w:t>
      </w:r>
      <w:proofErr w:type="gramStart"/>
      <w:r w:rsidRPr="00B41010">
        <w:rPr>
          <w:rFonts w:eastAsiaTheme="minorHAnsi"/>
          <w:lang w:eastAsia="en-US"/>
        </w:rPr>
        <w:t>принимает решение об одностороннем расторжении договора об оказании услуг и в письменной форме уведомляет</w:t>
      </w:r>
      <w:proofErr w:type="gramEnd"/>
      <w:r w:rsidRPr="00B41010">
        <w:rPr>
          <w:rFonts w:eastAsiaTheme="minorHAnsi"/>
          <w:lang w:eastAsia="en-US"/>
        </w:rPr>
        <w:t xml:space="preserve"> об этом подрядную организацию. Заказчик обязан направить уведомление о расторжении договора об оказании услуг не </w:t>
      </w:r>
      <w:proofErr w:type="gramStart"/>
      <w:r w:rsidRPr="00B41010">
        <w:rPr>
          <w:rFonts w:eastAsiaTheme="minorHAnsi"/>
          <w:lang w:eastAsia="en-US"/>
        </w:rPr>
        <w:t>позднее</w:t>
      </w:r>
      <w:proofErr w:type="gramEnd"/>
      <w:r w:rsidRPr="00B41010">
        <w:rPr>
          <w:rFonts w:eastAsiaTheme="minorHAnsi"/>
          <w:lang w:eastAsia="en-US"/>
        </w:rPr>
        <w:t xml:space="preserve">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B41010" w:rsidRDefault="00061D21" w:rsidP="00867D2E">
      <w:pPr>
        <w:tabs>
          <w:tab w:val="left" w:pos="567"/>
        </w:tabs>
        <w:suppressAutoHyphens w:val="0"/>
        <w:autoSpaceDE w:val="0"/>
        <w:autoSpaceDN w:val="0"/>
        <w:adjustRightInd w:val="0"/>
        <w:contextualSpacing/>
        <w:jc w:val="both"/>
        <w:rPr>
          <w:rFonts w:eastAsia="Calibri"/>
          <w:lang w:eastAsia="ru-RU"/>
        </w:rPr>
      </w:pPr>
      <w:r w:rsidRPr="00B41010">
        <w:rPr>
          <w:rFonts w:eastAsia="Calibri"/>
        </w:rPr>
        <w:t>10</w:t>
      </w:r>
      <w:r w:rsidR="000D0C73" w:rsidRPr="00B41010">
        <w:rPr>
          <w:rFonts w:eastAsia="Calibri"/>
        </w:rPr>
        <w:t>.</w:t>
      </w:r>
      <w:r w:rsidR="00D730AB" w:rsidRPr="00B41010">
        <w:rPr>
          <w:rFonts w:eastAsia="Calibri"/>
        </w:rPr>
        <w:t>3</w:t>
      </w:r>
      <w:r w:rsidR="000D0C73" w:rsidRPr="00B41010">
        <w:rPr>
          <w:rFonts w:eastAsia="Calibri"/>
        </w:rPr>
        <w:t xml:space="preserve">. </w:t>
      </w:r>
      <w:r w:rsidR="000D0C73" w:rsidRPr="00B41010">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B41010" w:rsidRDefault="00061D21" w:rsidP="00867D2E">
      <w:pPr>
        <w:tabs>
          <w:tab w:val="left" w:pos="567"/>
        </w:tabs>
        <w:suppressAutoHyphens w:val="0"/>
        <w:autoSpaceDE w:val="0"/>
        <w:autoSpaceDN w:val="0"/>
        <w:adjustRightInd w:val="0"/>
        <w:contextualSpacing/>
        <w:jc w:val="both"/>
        <w:rPr>
          <w:rFonts w:eastAsia="Calibri"/>
          <w:lang w:eastAsia="ru-RU"/>
        </w:rPr>
      </w:pPr>
      <w:r w:rsidRPr="00B41010">
        <w:rPr>
          <w:rFonts w:eastAsia="Calibri"/>
          <w:lang w:eastAsia="ru-RU"/>
        </w:rPr>
        <w:lastRenderedPageBreak/>
        <w:t>10</w:t>
      </w:r>
      <w:r w:rsidR="000D0C73" w:rsidRPr="00B41010">
        <w:rPr>
          <w:rFonts w:eastAsia="Calibri"/>
          <w:lang w:eastAsia="ru-RU"/>
        </w:rPr>
        <w:t>.</w:t>
      </w:r>
      <w:r w:rsidR="004B6804" w:rsidRPr="00B41010">
        <w:rPr>
          <w:rFonts w:eastAsia="Calibri"/>
          <w:lang w:eastAsia="ru-RU"/>
        </w:rPr>
        <w:t>4</w:t>
      </w:r>
      <w:r w:rsidR="000D0C73" w:rsidRPr="00B41010">
        <w:rPr>
          <w:rFonts w:eastAsia="Calibri"/>
          <w:lang w:eastAsia="ru-RU"/>
        </w:rPr>
        <w:t xml:space="preserve">. Решение Подрядчика об одностороннем отказе от исполнения договора не </w:t>
      </w:r>
      <w:proofErr w:type="gramStart"/>
      <w:r w:rsidR="000D0C73" w:rsidRPr="00B41010">
        <w:rPr>
          <w:rFonts w:eastAsia="Calibri"/>
          <w:lang w:eastAsia="ru-RU"/>
        </w:rPr>
        <w:t>позднее</w:t>
      </w:r>
      <w:proofErr w:type="gramEnd"/>
      <w:r w:rsidR="000D0C73" w:rsidRPr="00B41010">
        <w:rPr>
          <w:rFonts w:eastAsia="Calibri"/>
          <w:lang w:eastAsia="ru-RU"/>
        </w:rPr>
        <w:t xml:space="preserve"> чем в течение трех рабочих дней с даты принятия такого решения, направляется </w:t>
      </w:r>
      <w:r w:rsidR="00BE5DF1" w:rsidRPr="00B41010">
        <w:rPr>
          <w:rFonts w:eastAsia="Calibri"/>
          <w:lang w:eastAsia="ru-RU"/>
        </w:rPr>
        <w:t>З</w:t>
      </w:r>
      <w:r w:rsidR="000D0C73" w:rsidRPr="00B41010">
        <w:rPr>
          <w:rFonts w:eastAsia="Calibri"/>
          <w:lang w:eastAsia="ru-RU"/>
        </w:rPr>
        <w:t xml:space="preserve">аказчику по почте заказным письмом с уведомлением о вручении по адресу </w:t>
      </w:r>
      <w:r w:rsidR="00BE5DF1" w:rsidRPr="00B41010">
        <w:rPr>
          <w:rFonts w:eastAsia="Calibri"/>
          <w:lang w:eastAsia="ru-RU"/>
        </w:rPr>
        <w:t>З</w:t>
      </w:r>
      <w:r w:rsidR="000D0C73" w:rsidRPr="00B41010">
        <w:rPr>
          <w:rFonts w:eastAsia="Calibri"/>
          <w:lang w:eastAsia="ru-RU"/>
        </w:rPr>
        <w:t xml:space="preserve">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w:t>
      </w:r>
      <w:r w:rsidR="00BE5DF1" w:rsidRPr="00B41010">
        <w:rPr>
          <w:rFonts w:eastAsia="Calibri"/>
          <w:lang w:eastAsia="ru-RU"/>
        </w:rPr>
        <w:t>З</w:t>
      </w:r>
      <w:r w:rsidR="000D0C73" w:rsidRPr="00B41010">
        <w:rPr>
          <w:rFonts w:eastAsia="Calibri"/>
          <w:lang w:eastAsia="ru-RU"/>
        </w:rPr>
        <w:t xml:space="preserve">аказчику. Выполнение Подрядчиком требований настоящей части считается надлежащим уведомлением </w:t>
      </w:r>
      <w:r w:rsidR="00BE5DF1" w:rsidRPr="00B41010">
        <w:rPr>
          <w:rFonts w:eastAsia="Calibri"/>
          <w:lang w:eastAsia="ru-RU"/>
        </w:rPr>
        <w:t>З</w:t>
      </w:r>
      <w:r w:rsidR="000D0C73" w:rsidRPr="00B41010">
        <w:rPr>
          <w:rFonts w:eastAsia="Calibri"/>
          <w:lang w:eastAsia="ru-RU"/>
        </w:rPr>
        <w:t xml:space="preserve">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w:t>
      </w:r>
      <w:r w:rsidR="00BE5DF1" w:rsidRPr="00B41010">
        <w:rPr>
          <w:rFonts w:eastAsia="Calibri"/>
          <w:lang w:eastAsia="ru-RU"/>
        </w:rPr>
        <w:t>З</w:t>
      </w:r>
      <w:r w:rsidR="000D0C73" w:rsidRPr="00B41010">
        <w:rPr>
          <w:rFonts w:eastAsia="Calibri"/>
          <w:lang w:eastAsia="ru-RU"/>
        </w:rPr>
        <w:t>аказчику указанного уведомления.</w:t>
      </w:r>
    </w:p>
    <w:p w:rsidR="000D0C73" w:rsidRPr="00B41010" w:rsidRDefault="00061D21" w:rsidP="00867D2E">
      <w:pPr>
        <w:tabs>
          <w:tab w:val="left" w:pos="567"/>
        </w:tabs>
        <w:suppressAutoHyphens w:val="0"/>
        <w:autoSpaceDE w:val="0"/>
        <w:autoSpaceDN w:val="0"/>
        <w:adjustRightInd w:val="0"/>
        <w:contextualSpacing/>
        <w:jc w:val="both"/>
        <w:rPr>
          <w:rFonts w:eastAsia="Calibri"/>
          <w:lang w:eastAsia="ru-RU"/>
        </w:rPr>
      </w:pPr>
      <w:r w:rsidRPr="00B41010">
        <w:rPr>
          <w:rFonts w:eastAsia="Calibri"/>
          <w:lang w:eastAsia="ru-RU"/>
        </w:rPr>
        <w:t>10</w:t>
      </w:r>
      <w:r w:rsidR="000D0C73" w:rsidRPr="00B41010">
        <w:rPr>
          <w:rFonts w:eastAsia="Calibri"/>
          <w:lang w:eastAsia="ru-RU"/>
        </w:rPr>
        <w:t>.</w:t>
      </w:r>
      <w:r w:rsidR="004B6804" w:rsidRPr="00B41010">
        <w:rPr>
          <w:rFonts w:eastAsia="Calibri"/>
          <w:lang w:eastAsia="ru-RU"/>
        </w:rPr>
        <w:t>5</w:t>
      </w:r>
      <w:r w:rsidR="000D0C73" w:rsidRPr="00B41010">
        <w:rPr>
          <w:rFonts w:eastAsia="Calibri"/>
          <w:lang w:eastAsia="ru-RU"/>
        </w:rPr>
        <w:t xml:space="preserve">. Решение Подрядчика об одностороннем отказе от исполнения договора вступает в силу и договор считается расторгнутым через десять дней </w:t>
      </w:r>
      <w:proofErr w:type="gramStart"/>
      <w:r w:rsidR="000D0C73" w:rsidRPr="00B41010">
        <w:rPr>
          <w:rFonts w:eastAsia="Calibri"/>
          <w:lang w:eastAsia="ru-RU"/>
        </w:rPr>
        <w:t>с даты</w:t>
      </w:r>
      <w:proofErr w:type="gramEnd"/>
      <w:r w:rsidR="000D0C73" w:rsidRPr="00B41010">
        <w:rPr>
          <w:rFonts w:eastAsia="Calibri"/>
          <w:lang w:eastAsia="ru-RU"/>
        </w:rPr>
        <w:t xml:space="preserve"> надлежащего уведомления Подрядчиком </w:t>
      </w:r>
      <w:r w:rsidR="00BE5DF1" w:rsidRPr="00B41010">
        <w:rPr>
          <w:rFonts w:eastAsia="Calibri"/>
          <w:lang w:eastAsia="ru-RU"/>
        </w:rPr>
        <w:t>З</w:t>
      </w:r>
      <w:r w:rsidR="000D0C73" w:rsidRPr="00B41010">
        <w:rPr>
          <w:rFonts w:eastAsia="Calibri"/>
          <w:lang w:eastAsia="ru-RU"/>
        </w:rPr>
        <w:t>аказчика об одностороннем отказе от исполнения договора.</w:t>
      </w:r>
    </w:p>
    <w:p w:rsidR="000D0C73" w:rsidRPr="00B41010" w:rsidRDefault="00061D21" w:rsidP="00867D2E">
      <w:pPr>
        <w:tabs>
          <w:tab w:val="left" w:pos="567"/>
        </w:tabs>
        <w:suppressAutoHyphens w:val="0"/>
        <w:autoSpaceDE w:val="0"/>
        <w:autoSpaceDN w:val="0"/>
        <w:adjustRightInd w:val="0"/>
        <w:contextualSpacing/>
        <w:jc w:val="both"/>
        <w:rPr>
          <w:rFonts w:eastAsia="Calibri"/>
          <w:lang w:eastAsia="ru-RU"/>
        </w:rPr>
      </w:pPr>
      <w:r w:rsidRPr="00B41010">
        <w:rPr>
          <w:rFonts w:eastAsia="Calibri"/>
          <w:lang w:eastAsia="ru-RU"/>
        </w:rPr>
        <w:t>10</w:t>
      </w:r>
      <w:r w:rsidR="000D0C73" w:rsidRPr="00B41010">
        <w:rPr>
          <w:rFonts w:eastAsia="Calibri"/>
          <w:lang w:eastAsia="ru-RU"/>
        </w:rPr>
        <w:t>.</w:t>
      </w:r>
      <w:r w:rsidR="004B6804" w:rsidRPr="00B41010">
        <w:rPr>
          <w:rFonts w:eastAsia="Calibri"/>
          <w:lang w:eastAsia="ru-RU"/>
        </w:rPr>
        <w:t>6</w:t>
      </w:r>
      <w:r w:rsidR="000D0C73" w:rsidRPr="00B41010">
        <w:rPr>
          <w:rFonts w:eastAsia="Calibri"/>
          <w:lang w:eastAsia="ru-RU"/>
        </w:rPr>
        <w:t xml:space="preserve">.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BE5DF1" w:rsidRPr="00B41010">
        <w:rPr>
          <w:rFonts w:eastAsia="Calibri"/>
          <w:lang w:eastAsia="ru-RU"/>
        </w:rPr>
        <w:t>З</w:t>
      </w:r>
      <w:r w:rsidR="000D0C73" w:rsidRPr="00B41010">
        <w:rPr>
          <w:rFonts w:eastAsia="Calibri"/>
          <w:lang w:eastAsia="ru-RU"/>
        </w:rPr>
        <w:t xml:space="preserve">аказчика о принятом </w:t>
      </w:r>
      <w:proofErr w:type="gramStart"/>
      <w:r w:rsidR="000D0C73" w:rsidRPr="00B41010">
        <w:rPr>
          <w:rFonts w:eastAsia="Calibri"/>
          <w:lang w:eastAsia="ru-RU"/>
        </w:rPr>
        <w:t>решении</w:t>
      </w:r>
      <w:proofErr w:type="gramEnd"/>
      <w:r w:rsidR="000D0C73" w:rsidRPr="00B41010">
        <w:rPr>
          <w:rFonts w:eastAsia="Calibri"/>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B41010"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B41010">
        <w:rPr>
          <w:rFonts w:eastAsia="Calibri"/>
          <w:lang w:eastAsia="ru-RU"/>
        </w:rPr>
        <w:t>10</w:t>
      </w:r>
      <w:r w:rsidR="000D0C73" w:rsidRPr="00B41010">
        <w:rPr>
          <w:rFonts w:eastAsia="Calibri"/>
          <w:lang w:eastAsia="ru-RU"/>
        </w:rPr>
        <w:t>.</w:t>
      </w:r>
      <w:r w:rsidR="004B6804" w:rsidRPr="00B41010">
        <w:rPr>
          <w:rFonts w:eastAsia="Calibri"/>
          <w:lang w:eastAsia="ru-RU"/>
        </w:rPr>
        <w:t>7</w:t>
      </w:r>
      <w:r w:rsidR="000D0C73" w:rsidRPr="00B41010">
        <w:rPr>
          <w:rFonts w:eastAsia="Calibri"/>
          <w:lang w:eastAsia="ru-RU"/>
        </w:rPr>
        <w:t>. При расторжении договора</w:t>
      </w:r>
      <w:r w:rsidR="00BE5DF1" w:rsidRPr="00B41010">
        <w:rPr>
          <w:rFonts w:eastAsia="Calibri"/>
          <w:lang w:eastAsia="ru-RU"/>
        </w:rPr>
        <w:t>,</w:t>
      </w:r>
      <w:r w:rsidR="000D0C73" w:rsidRPr="00B41010">
        <w:rPr>
          <w:rFonts w:eastAsia="Calibri"/>
          <w:lang w:eastAsia="ru-RU"/>
        </w:rPr>
        <w:t xml:space="preserve"> в связи с односторонним отказом стороны договора от исполнения договора</w:t>
      </w:r>
      <w:r w:rsidR="00BE5DF1" w:rsidRPr="00B41010">
        <w:rPr>
          <w:rFonts w:eastAsia="Calibri"/>
          <w:lang w:eastAsia="ru-RU"/>
        </w:rPr>
        <w:t>,</w:t>
      </w:r>
      <w:r w:rsidR="000D0C73" w:rsidRPr="00B41010">
        <w:rPr>
          <w:rFonts w:eastAsia="Calibri"/>
          <w:lang w:eastAsia="ru-RU"/>
        </w:rPr>
        <w:t xml:space="preserve">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0C73" w:rsidRPr="00B41010" w:rsidRDefault="000D0C73" w:rsidP="00867D2E">
      <w:pPr>
        <w:pStyle w:val="a5"/>
        <w:tabs>
          <w:tab w:val="left" w:pos="360"/>
          <w:tab w:val="left" w:pos="567"/>
        </w:tabs>
        <w:contextualSpacing/>
        <w:rPr>
          <w:rFonts w:ascii="Times New Roman" w:hAnsi="Times New Roman" w:cs="Times New Roman"/>
          <w:sz w:val="24"/>
          <w:szCs w:val="24"/>
        </w:rPr>
      </w:pPr>
      <w:r w:rsidRPr="00B41010">
        <w:rPr>
          <w:rFonts w:ascii="Times New Roman" w:hAnsi="Times New Roman" w:cs="Times New Roman"/>
          <w:sz w:val="24"/>
          <w:szCs w:val="24"/>
        </w:rPr>
        <w:t>1</w:t>
      </w:r>
      <w:r w:rsidR="00FA7A19" w:rsidRPr="00B41010">
        <w:rPr>
          <w:rFonts w:ascii="Times New Roman" w:hAnsi="Times New Roman" w:cs="Times New Roman"/>
          <w:sz w:val="24"/>
          <w:szCs w:val="24"/>
        </w:rPr>
        <w:t>1</w:t>
      </w:r>
      <w:r w:rsidRPr="00B41010">
        <w:rPr>
          <w:rFonts w:ascii="Times New Roman" w:hAnsi="Times New Roman" w:cs="Times New Roman"/>
          <w:sz w:val="24"/>
          <w:szCs w:val="24"/>
        </w:rPr>
        <w:t>. ОТВЕТСТВЕННОСТЬ СТОРОН</w:t>
      </w:r>
    </w:p>
    <w:p w:rsidR="00F6577A" w:rsidRPr="00B41010" w:rsidRDefault="00F6577A" w:rsidP="00867D2E">
      <w:pPr>
        <w:tabs>
          <w:tab w:val="left" w:pos="567"/>
        </w:tabs>
        <w:contextualSpacing/>
        <w:jc w:val="both"/>
      </w:pPr>
      <w:r w:rsidRPr="00B41010">
        <w:t>1</w:t>
      </w:r>
      <w:r w:rsidR="00FA7A19" w:rsidRPr="00B41010">
        <w:t>1</w:t>
      </w:r>
      <w:r w:rsidRPr="00B41010">
        <w:t xml:space="preserve">.1.Подрядчик при нарушении Договорных обязательств уплачивает </w:t>
      </w:r>
      <w:r w:rsidR="007F2171" w:rsidRPr="00B41010">
        <w:t xml:space="preserve">Фонду, на основании данных представленных </w:t>
      </w:r>
      <w:r w:rsidRPr="00B41010">
        <w:t>Заказчик</w:t>
      </w:r>
      <w:r w:rsidR="007F2171" w:rsidRPr="00B41010">
        <w:t>ом</w:t>
      </w:r>
      <w:r w:rsidRPr="00B41010">
        <w:t>:</w:t>
      </w:r>
    </w:p>
    <w:p w:rsidR="00F6577A" w:rsidRPr="00B41010"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за задержку начала Работ, указанных в </w:t>
      </w:r>
      <w:proofErr w:type="gramStart"/>
      <w:r w:rsidRPr="00B41010">
        <w:rPr>
          <w:rFonts w:ascii="Times New Roman" w:hAnsi="Times New Roman" w:cs="Times New Roman"/>
          <w:sz w:val="24"/>
          <w:szCs w:val="24"/>
        </w:rPr>
        <w:t>пункте</w:t>
      </w:r>
      <w:proofErr w:type="gramEnd"/>
      <w:r w:rsidRPr="00B41010">
        <w:rPr>
          <w:rFonts w:ascii="Times New Roman" w:hAnsi="Times New Roman" w:cs="Times New Roman"/>
          <w:sz w:val="24"/>
          <w:szCs w:val="24"/>
        </w:rPr>
        <w:t xml:space="preserve"> 1.1. Договора, с нарушением </w:t>
      </w:r>
      <w:proofErr w:type="gramStart"/>
      <w:r w:rsidRPr="00B41010">
        <w:rPr>
          <w:rFonts w:ascii="Times New Roman" w:hAnsi="Times New Roman" w:cs="Times New Roman"/>
          <w:sz w:val="24"/>
          <w:szCs w:val="24"/>
        </w:rPr>
        <w:t>установленных</w:t>
      </w:r>
      <w:proofErr w:type="gramEnd"/>
      <w:r w:rsidRPr="00B41010">
        <w:rPr>
          <w:rFonts w:ascii="Times New Roman" w:hAnsi="Times New Roman" w:cs="Times New Roman"/>
          <w:sz w:val="24"/>
          <w:szCs w:val="24"/>
        </w:rPr>
        <w:t xml:space="preserve"> пунктом 2.1. Договора сроков, штраф в </w:t>
      </w:r>
      <w:proofErr w:type="gramStart"/>
      <w:r w:rsidRPr="00B41010">
        <w:rPr>
          <w:rFonts w:ascii="Times New Roman" w:hAnsi="Times New Roman" w:cs="Times New Roman"/>
          <w:sz w:val="24"/>
          <w:szCs w:val="24"/>
        </w:rPr>
        <w:t>размере</w:t>
      </w:r>
      <w:proofErr w:type="gramEnd"/>
      <w:r w:rsidRPr="00B41010">
        <w:rPr>
          <w:rFonts w:ascii="Times New Roman" w:hAnsi="Times New Roman" w:cs="Times New Roman"/>
          <w:sz w:val="24"/>
          <w:szCs w:val="24"/>
        </w:rPr>
        <w:t xml:space="preserve"> 0,1% (одной десятой процента) от стоимости Работ, указанной в п. 5.1. Договора за каждый календарный день просрочки;</w:t>
      </w:r>
    </w:p>
    <w:p w:rsidR="00F6577A" w:rsidRPr="00B41010" w:rsidRDefault="00B01F68"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proofErr w:type="gramStart"/>
      <w:r w:rsidRPr="00B41010">
        <w:rPr>
          <w:rFonts w:ascii="Times New Roman" w:eastAsiaTheme="minorEastAsia" w:hAnsi="Times New Roman" w:cs="Times New Roman"/>
          <w:bCs/>
          <w:sz w:val="24"/>
          <w:szCs w:val="24"/>
        </w:rPr>
        <w:t>в случае просрочки исполнения подрядчиком обязательства, предусмотренного договором, Фонд вправе потребовать уплату неустойки (штрафа, пеней) в размере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roofErr w:type="gramEnd"/>
      <w:r w:rsidRPr="00B41010">
        <w:rPr>
          <w:rFonts w:ascii="Times New Roman" w:eastAsiaTheme="minorEastAsia" w:hAnsi="Times New Roman" w:cs="Times New Roman"/>
          <w:bCs/>
          <w:sz w:val="24"/>
          <w:szCs w:val="24"/>
        </w:rPr>
        <w:t xml:space="preserve">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w:t>
      </w:r>
      <w:r w:rsidR="00F6577A" w:rsidRPr="00B41010">
        <w:rPr>
          <w:rFonts w:ascii="Times New Roman" w:hAnsi="Times New Roman" w:cs="Times New Roman"/>
          <w:sz w:val="24"/>
          <w:szCs w:val="24"/>
        </w:rPr>
        <w:t>;</w:t>
      </w:r>
      <w:r w:rsidR="00195081" w:rsidRPr="00B41010">
        <w:rPr>
          <w:rFonts w:ascii="Times New Roman" w:hAnsi="Times New Roman" w:cs="Times New Roman"/>
          <w:sz w:val="24"/>
          <w:szCs w:val="24"/>
        </w:rPr>
        <w:t xml:space="preserve"> </w:t>
      </w:r>
    </w:p>
    <w:p w:rsidR="00F6577A" w:rsidRPr="00B41010"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w:t>
      </w:r>
      <w:r w:rsidR="00887A17" w:rsidRPr="00B41010">
        <w:rPr>
          <w:rFonts w:ascii="Times New Roman" w:hAnsi="Times New Roman" w:cs="Times New Roman"/>
          <w:sz w:val="24"/>
          <w:szCs w:val="24"/>
        </w:rPr>
        <w:t>Фонду</w:t>
      </w:r>
      <w:r w:rsidRPr="00B41010">
        <w:rPr>
          <w:rFonts w:ascii="Times New Roman" w:hAnsi="Times New Roman" w:cs="Times New Roman"/>
          <w:sz w:val="24"/>
          <w:szCs w:val="24"/>
        </w:rPr>
        <w:t xml:space="preserve"> штраф в размере 0,1% (одной десятой процента) от стоимости Работ, указанной в п. 5.1. Договора за каждый выявленный факт нарушения;</w:t>
      </w:r>
    </w:p>
    <w:p w:rsidR="00F6577A" w:rsidRPr="00B41010"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за нарушение сроков, исполнения требований, изложенных в </w:t>
      </w:r>
      <w:proofErr w:type="gramStart"/>
      <w:r w:rsidRPr="00B41010">
        <w:rPr>
          <w:rFonts w:ascii="Times New Roman" w:hAnsi="Times New Roman" w:cs="Times New Roman"/>
          <w:sz w:val="24"/>
          <w:szCs w:val="24"/>
        </w:rPr>
        <w:t>предписании</w:t>
      </w:r>
      <w:proofErr w:type="gramEnd"/>
      <w:r w:rsidRPr="00B41010">
        <w:rPr>
          <w:rFonts w:ascii="Times New Roman" w:hAnsi="Times New Roman" w:cs="Times New Roman"/>
          <w:sz w:val="24"/>
          <w:szCs w:val="24"/>
        </w:rPr>
        <w:t xml:space="preserve"> – в размере 5 000,00 рублей за каждый случай;</w:t>
      </w:r>
    </w:p>
    <w:p w:rsidR="00F6577A" w:rsidRPr="00B41010"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w:t>
      </w:r>
      <w:proofErr w:type="gramStart"/>
      <w:r w:rsidRPr="00B41010">
        <w:rPr>
          <w:rFonts w:ascii="Times New Roman" w:hAnsi="Times New Roman" w:cs="Times New Roman"/>
          <w:sz w:val="24"/>
          <w:szCs w:val="24"/>
        </w:rPr>
        <w:t>размере</w:t>
      </w:r>
      <w:proofErr w:type="gramEnd"/>
      <w:r w:rsidRPr="00B41010">
        <w:rPr>
          <w:rFonts w:ascii="Times New Roman" w:hAnsi="Times New Roman" w:cs="Times New Roman"/>
          <w:sz w:val="24"/>
          <w:szCs w:val="24"/>
        </w:rPr>
        <w:t xml:space="preserve"> 2 000, 00 рублей за каждый случай;</w:t>
      </w:r>
    </w:p>
    <w:p w:rsidR="00161671" w:rsidRPr="00B41010" w:rsidRDefault="00FD4E12" w:rsidP="00FD4E12">
      <w:pPr>
        <w:pStyle w:val="aa"/>
        <w:numPr>
          <w:ilvl w:val="0"/>
          <w:numId w:val="10"/>
        </w:numPr>
        <w:shd w:val="clear" w:color="auto" w:fill="FFFFFF"/>
        <w:tabs>
          <w:tab w:val="left" w:pos="567"/>
        </w:tabs>
        <w:ind w:left="0" w:firstLine="0"/>
        <w:jc w:val="both"/>
        <w:rPr>
          <w:lang w:eastAsia="ru-RU"/>
        </w:rPr>
      </w:pPr>
      <w:r w:rsidRPr="00B41010">
        <w:rPr>
          <w:lang w:eastAsia="ru-RU"/>
        </w:rPr>
        <w:t xml:space="preserve">за </w:t>
      </w:r>
      <w:proofErr w:type="spellStart"/>
      <w:r w:rsidRPr="00B41010">
        <w:rPr>
          <w:lang w:eastAsia="ru-RU"/>
        </w:rPr>
        <w:t>непредоставление</w:t>
      </w:r>
      <w:proofErr w:type="spellEnd"/>
      <w:r w:rsidRPr="00B41010">
        <w:rPr>
          <w:lang w:eastAsia="ru-RU"/>
        </w:rPr>
        <w:t xml:space="preserve"> (несвоевременное предоставление) материалов </w:t>
      </w:r>
      <w:proofErr w:type="spellStart"/>
      <w:r w:rsidRPr="00B41010">
        <w:rPr>
          <w:lang w:eastAsia="ru-RU"/>
        </w:rPr>
        <w:t>фотофиксации</w:t>
      </w:r>
      <w:proofErr w:type="spellEnd"/>
      <w:r w:rsidRPr="00B41010">
        <w:rPr>
          <w:lang w:eastAsia="ru-RU"/>
        </w:rPr>
        <w:t xml:space="preserve">, предусмотренных пунктом </w:t>
      </w:r>
      <w:r w:rsidR="00161671" w:rsidRPr="00B41010">
        <w:rPr>
          <w:lang w:eastAsia="ru-RU"/>
        </w:rPr>
        <w:t>3.4.28.</w:t>
      </w:r>
      <w:r w:rsidRPr="00B41010">
        <w:rPr>
          <w:lang w:eastAsia="ru-RU"/>
        </w:rPr>
        <w:t xml:space="preserve"> – неустойку в </w:t>
      </w:r>
      <w:proofErr w:type="gramStart"/>
      <w:r w:rsidRPr="00B41010">
        <w:rPr>
          <w:lang w:eastAsia="ru-RU"/>
        </w:rPr>
        <w:t>размере</w:t>
      </w:r>
      <w:proofErr w:type="gramEnd"/>
      <w:r w:rsidRPr="00B41010">
        <w:rPr>
          <w:lang w:eastAsia="ru-RU"/>
        </w:rPr>
        <w:t xml:space="preserve"> 10 000 рублей за каждый случай. Общая сумма неустойки за нарушение данного пункта не может составлять более 10% от цены договора</w:t>
      </w:r>
      <w:r w:rsidR="00161671" w:rsidRPr="00B41010">
        <w:rPr>
          <w:lang w:eastAsia="ru-RU"/>
        </w:rPr>
        <w:t>.</w:t>
      </w:r>
    </w:p>
    <w:p w:rsidR="00F6577A" w:rsidRPr="00B41010" w:rsidRDefault="00F6577A" w:rsidP="00FD4E12">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за нарушение срока окончания работ, установленных п. 2.1. договора – неустойку в </w:t>
      </w:r>
      <w:proofErr w:type="gramStart"/>
      <w:r w:rsidRPr="00B41010">
        <w:rPr>
          <w:rFonts w:ascii="Times New Roman" w:hAnsi="Times New Roman" w:cs="Times New Roman"/>
          <w:sz w:val="24"/>
          <w:szCs w:val="24"/>
        </w:rPr>
        <w:t>размере</w:t>
      </w:r>
      <w:proofErr w:type="gramEnd"/>
      <w:r w:rsidRPr="00B41010">
        <w:rPr>
          <w:rFonts w:ascii="Times New Roman" w:hAnsi="Times New Roman" w:cs="Times New Roman"/>
          <w:sz w:val="24"/>
          <w:szCs w:val="24"/>
        </w:rPr>
        <w:t xml:space="preserve"> 1% от стоимости Работ, указанной в п. 5.1. Договора.</w:t>
      </w:r>
    </w:p>
    <w:p w:rsidR="001228A2" w:rsidRPr="00B41010" w:rsidRDefault="001228A2" w:rsidP="001228A2">
      <w:pPr>
        <w:pStyle w:val="ConsPlusNormal"/>
        <w:widowControl/>
        <w:ind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11.1.1. За нарушение срока предоставления Договора страхования, указанного в п. 8.1</w:t>
      </w:r>
      <w:r w:rsidR="00DB5CE6" w:rsidRPr="00B41010">
        <w:rPr>
          <w:rFonts w:ascii="Times New Roman" w:hAnsi="Times New Roman" w:cs="Times New Roman"/>
          <w:sz w:val="24"/>
          <w:szCs w:val="24"/>
        </w:rPr>
        <w:t>.</w:t>
      </w:r>
      <w:r w:rsidRPr="00B41010">
        <w:rPr>
          <w:rFonts w:ascii="Times New Roman" w:hAnsi="Times New Roman" w:cs="Times New Roman"/>
          <w:sz w:val="24"/>
          <w:szCs w:val="24"/>
        </w:rPr>
        <w:t xml:space="preserve"> Договора более чем на 20 календарных дней, Подрядчик уплачивает </w:t>
      </w:r>
      <w:r w:rsidR="00887A17" w:rsidRPr="00B41010">
        <w:rPr>
          <w:rFonts w:ascii="Times New Roman" w:hAnsi="Times New Roman" w:cs="Times New Roman"/>
          <w:sz w:val="24"/>
          <w:szCs w:val="24"/>
        </w:rPr>
        <w:t>Фонду</w:t>
      </w:r>
      <w:r w:rsidRPr="00B41010">
        <w:rPr>
          <w:rFonts w:ascii="Times New Roman" w:hAnsi="Times New Roman" w:cs="Times New Roman"/>
          <w:sz w:val="24"/>
          <w:szCs w:val="24"/>
        </w:rPr>
        <w:t xml:space="preserve"> штраф в фиксированной сумме в размере 50 000,00 руб.</w:t>
      </w:r>
    </w:p>
    <w:p w:rsidR="00F6577A" w:rsidRPr="00B41010"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B41010" w:rsidRDefault="00F6577A" w:rsidP="00867D2E">
      <w:pPr>
        <w:pStyle w:val="ConsPlusNormal"/>
        <w:widowControl/>
        <w:ind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lastRenderedPageBreak/>
        <w:t>Условие, указанное в настоящем пункте, не распространяется на любые убытки Заказчика</w:t>
      </w:r>
      <w:r w:rsidR="00887A17" w:rsidRPr="00B41010">
        <w:rPr>
          <w:rFonts w:ascii="Times New Roman" w:hAnsi="Times New Roman" w:cs="Times New Roman"/>
          <w:sz w:val="24"/>
          <w:szCs w:val="24"/>
        </w:rPr>
        <w:t xml:space="preserve"> </w:t>
      </w:r>
      <w:proofErr w:type="gramStart"/>
      <w:r w:rsidR="00887A17" w:rsidRPr="00B41010">
        <w:rPr>
          <w:rFonts w:ascii="Times New Roman" w:hAnsi="Times New Roman" w:cs="Times New Roman"/>
          <w:sz w:val="24"/>
          <w:szCs w:val="24"/>
        </w:rPr>
        <w:t>и(</w:t>
      </w:r>
      <w:proofErr w:type="gramEnd"/>
      <w:r w:rsidR="00887A17" w:rsidRPr="00B41010">
        <w:rPr>
          <w:rFonts w:ascii="Times New Roman" w:hAnsi="Times New Roman" w:cs="Times New Roman"/>
          <w:sz w:val="24"/>
          <w:szCs w:val="24"/>
        </w:rPr>
        <w:t>или) Фонда</w:t>
      </w:r>
      <w:r w:rsidRPr="00B41010">
        <w:rPr>
          <w:rFonts w:ascii="Times New Roman" w:hAnsi="Times New Roman" w:cs="Times New Roman"/>
          <w:sz w:val="24"/>
          <w:szCs w:val="24"/>
        </w:rPr>
        <w:t xml:space="preserve">, связанные с выплатой Заказчиком </w:t>
      </w:r>
      <w:r w:rsidR="00887A17" w:rsidRPr="00B41010">
        <w:rPr>
          <w:rFonts w:ascii="Times New Roman" w:hAnsi="Times New Roman" w:cs="Times New Roman"/>
          <w:sz w:val="24"/>
          <w:szCs w:val="24"/>
        </w:rPr>
        <w:t xml:space="preserve">и(или) Фондом </w:t>
      </w:r>
      <w:r w:rsidRPr="00B41010">
        <w:rPr>
          <w:rFonts w:ascii="Times New Roman" w:hAnsi="Times New Roman" w:cs="Times New Roman"/>
          <w:sz w:val="24"/>
          <w:szCs w:val="24"/>
        </w:rPr>
        <w:t>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B41010" w:rsidRDefault="0034660A" w:rsidP="00867D2E">
      <w:pPr>
        <w:pStyle w:val="ConsPlusNormal"/>
        <w:widowControl/>
        <w:ind w:firstLine="0"/>
        <w:contextualSpacing/>
        <w:jc w:val="both"/>
        <w:rPr>
          <w:rFonts w:ascii="Times New Roman" w:hAnsi="Times New Roman" w:cs="Times New Roman"/>
          <w:sz w:val="24"/>
          <w:szCs w:val="24"/>
        </w:rPr>
      </w:pPr>
      <w:r w:rsidRPr="00B41010">
        <w:rPr>
          <w:rFonts w:ascii="Times New Roman" w:hAnsi="Times New Roman" w:cs="Times New Roman"/>
          <w:sz w:val="24"/>
          <w:szCs w:val="24"/>
        </w:rPr>
        <w:t>1</w:t>
      </w:r>
      <w:r w:rsidR="00FA7A19" w:rsidRPr="00B41010">
        <w:rPr>
          <w:rFonts w:ascii="Times New Roman" w:hAnsi="Times New Roman" w:cs="Times New Roman"/>
          <w:sz w:val="24"/>
          <w:szCs w:val="24"/>
        </w:rPr>
        <w:t>1</w:t>
      </w:r>
      <w:r w:rsidRPr="00B41010">
        <w:rPr>
          <w:rFonts w:ascii="Times New Roman" w:hAnsi="Times New Roman" w:cs="Times New Roman"/>
          <w:sz w:val="24"/>
          <w:szCs w:val="24"/>
        </w:rPr>
        <w:t xml:space="preserve">.2.1. За неисполнение или несвоевременное исполнение обязанности, </w:t>
      </w:r>
      <w:r w:rsidR="00C921BA" w:rsidRPr="00B41010">
        <w:rPr>
          <w:rFonts w:ascii="Times New Roman" w:hAnsi="Times New Roman" w:cs="Times New Roman"/>
          <w:sz w:val="24"/>
          <w:szCs w:val="24"/>
        </w:rPr>
        <w:t>предусмотренной п. 9</w:t>
      </w:r>
      <w:r w:rsidRPr="00B41010">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B41010" w:rsidRDefault="00F6577A" w:rsidP="00867D2E">
      <w:pPr>
        <w:tabs>
          <w:tab w:val="left" w:pos="567"/>
        </w:tabs>
        <w:contextualSpacing/>
        <w:jc w:val="both"/>
        <w:rPr>
          <w:rFonts w:eastAsia="Calibri"/>
          <w:lang w:eastAsia="ru-RU"/>
        </w:rPr>
      </w:pPr>
      <w:r w:rsidRPr="00B41010">
        <w:t>1</w:t>
      </w:r>
      <w:r w:rsidR="00FA7A19" w:rsidRPr="00B41010">
        <w:t>1</w:t>
      </w:r>
      <w:r w:rsidRPr="00B41010">
        <w:t xml:space="preserve">.3. </w:t>
      </w:r>
      <w:r w:rsidRPr="00B41010">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w:t>
      </w:r>
      <w:r w:rsidR="00887A17" w:rsidRPr="00B41010">
        <w:rPr>
          <w:rFonts w:eastAsia="Calibri"/>
          <w:lang w:eastAsia="ru-RU"/>
        </w:rPr>
        <w:t xml:space="preserve"> Фонд, на основании данных предоставленных </w:t>
      </w:r>
      <w:r w:rsidRPr="00B41010">
        <w:rPr>
          <w:rFonts w:eastAsia="Calibri"/>
          <w:lang w:eastAsia="ru-RU"/>
        </w:rPr>
        <w:t>Заказчик</w:t>
      </w:r>
      <w:r w:rsidR="00887A17" w:rsidRPr="00B41010">
        <w:rPr>
          <w:rFonts w:eastAsia="Calibri"/>
          <w:lang w:eastAsia="ru-RU"/>
        </w:rPr>
        <w:t>ом,</w:t>
      </w:r>
      <w:r w:rsidRPr="00B41010">
        <w:rPr>
          <w:rFonts w:eastAsia="Calibri"/>
          <w:lang w:eastAsia="ru-RU"/>
        </w:rPr>
        <w:t xml:space="preserve"> направляет Подрядчику требование об уплате неустоек (штрафов, пеней).</w:t>
      </w:r>
      <w:r w:rsidR="00887A17" w:rsidRPr="00B41010">
        <w:rPr>
          <w:rFonts w:eastAsia="Calibri"/>
          <w:lang w:eastAsia="ru-RU"/>
        </w:rPr>
        <w:t xml:space="preserve"> Оплата неустоек (штрафов, пеней) оплачивается Подрядчиком на </w:t>
      </w:r>
      <w:proofErr w:type="gramStart"/>
      <w:r w:rsidR="00887A17" w:rsidRPr="00B41010">
        <w:rPr>
          <w:rFonts w:eastAsia="Calibri"/>
          <w:lang w:eastAsia="ru-RU"/>
        </w:rPr>
        <w:t>р</w:t>
      </w:r>
      <w:proofErr w:type="gramEnd"/>
      <w:r w:rsidR="00887A17" w:rsidRPr="00B41010">
        <w:rPr>
          <w:rFonts w:eastAsia="Calibri"/>
          <w:lang w:eastAsia="ru-RU"/>
        </w:rPr>
        <w:t>/</w:t>
      </w:r>
      <w:proofErr w:type="spellStart"/>
      <w:r w:rsidR="00887A17" w:rsidRPr="00B41010">
        <w:rPr>
          <w:rFonts w:eastAsia="Calibri"/>
          <w:lang w:eastAsia="ru-RU"/>
        </w:rPr>
        <w:t>сч</w:t>
      </w:r>
      <w:proofErr w:type="spellEnd"/>
      <w:r w:rsidR="00887A17" w:rsidRPr="00B41010">
        <w:rPr>
          <w:rFonts w:eastAsia="Calibri"/>
          <w:lang w:eastAsia="ru-RU"/>
        </w:rPr>
        <w:t xml:space="preserve"> 40603810000030000038 Фонда.</w:t>
      </w:r>
    </w:p>
    <w:p w:rsidR="00F6577A" w:rsidRPr="00B41010" w:rsidRDefault="00F6577A" w:rsidP="00867D2E">
      <w:pPr>
        <w:tabs>
          <w:tab w:val="left" w:pos="567"/>
        </w:tabs>
        <w:contextualSpacing/>
        <w:jc w:val="both"/>
        <w:rPr>
          <w:rFonts w:eastAsia="Calibri"/>
          <w:lang w:eastAsia="ru-RU"/>
        </w:rPr>
      </w:pPr>
      <w:r w:rsidRPr="00B41010">
        <w:rPr>
          <w:rFonts w:eastAsia="Calibri"/>
          <w:lang w:eastAsia="ru-RU"/>
        </w:rPr>
        <w:t>1</w:t>
      </w:r>
      <w:r w:rsidR="00FA7A19" w:rsidRPr="00B41010">
        <w:rPr>
          <w:rFonts w:eastAsia="Calibri"/>
          <w:lang w:eastAsia="ru-RU"/>
        </w:rPr>
        <w:t>1</w:t>
      </w:r>
      <w:r w:rsidRPr="00B41010">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B41010"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B41010">
        <w:rPr>
          <w:rFonts w:ascii="Times New Roman" w:hAnsi="Times New Roman" w:cs="Times New Roman"/>
          <w:b w:val="0"/>
          <w:sz w:val="24"/>
          <w:szCs w:val="24"/>
        </w:rPr>
        <w:t>1</w:t>
      </w:r>
      <w:r w:rsidR="00FA7A19" w:rsidRPr="00B41010">
        <w:rPr>
          <w:rFonts w:ascii="Times New Roman" w:hAnsi="Times New Roman" w:cs="Times New Roman"/>
          <w:b w:val="0"/>
          <w:sz w:val="24"/>
          <w:szCs w:val="24"/>
        </w:rPr>
        <w:t>1</w:t>
      </w:r>
      <w:r w:rsidRPr="00B41010">
        <w:rPr>
          <w:rFonts w:ascii="Times New Roman" w:hAnsi="Times New Roman" w:cs="Times New Roman"/>
          <w:b w:val="0"/>
          <w:sz w:val="24"/>
          <w:szCs w:val="24"/>
        </w:rPr>
        <w:t>.</w:t>
      </w:r>
      <w:r w:rsidR="001B4789" w:rsidRPr="00B41010">
        <w:rPr>
          <w:rFonts w:ascii="Times New Roman" w:hAnsi="Times New Roman" w:cs="Times New Roman"/>
          <w:b w:val="0"/>
          <w:sz w:val="24"/>
          <w:szCs w:val="24"/>
        </w:rPr>
        <w:t>5</w:t>
      </w:r>
      <w:r w:rsidRPr="00B41010">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B41010" w:rsidRDefault="00F6577A" w:rsidP="00867D2E">
      <w:pPr>
        <w:pStyle w:val="ad"/>
        <w:tabs>
          <w:tab w:val="left" w:pos="567"/>
        </w:tabs>
        <w:contextualSpacing/>
        <w:jc w:val="both"/>
        <w:rPr>
          <w:rFonts w:ascii="Times New Roman" w:hAnsi="Times New Roman"/>
          <w:sz w:val="24"/>
          <w:szCs w:val="24"/>
        </w:rPr>
      </w:pPr>
      <w:r w:rsidRPr="00B41010">
        <w:rPr>
          <w:rFonts w:ascii="Times New Roman" w:hAnsi="Times New Roman"/>
          <w:sz w:val="24"/>
          <w:szCs w:val="24"/>
        </w:rPr>
        <w:t>1</w:t>
      </w:r>
      <w:r w:rsidR="00FA7A19" w:rsidRPr="00B41010">
        <w:rPr>
          <w:rFonts w:ascii="Times New Roman" w:hAnsi="Times New Roman"/>
          <w:sz w:val="24"/>
          <w:szCs w:val="24"/>
        </w:rPr>
        <w:t>1</w:t>
      </w:r>
      <w:r w:rsidRPr="00B41010">
        <w:rPr>
          <w:rFonts w:ascii="Times New Roman" w:hAnsi="Times New Roman"/>
          <w:sz w:val="24"/>
          <w:szCs w:val="24"/>
        </w:rPr>
        <w:t>.</w:t>
      </w:r>
      <w:r w:rsidR="001B4789" w:rsidRPr="00B41010">
        <w:rPr>
          <w:rFonts w:ascii="Times New Roman" w:hAnsi="Times New Roman"/>
          <w:sz w:val="24"/>
          <w:szCs w:val="24"/>
        </w:rPr>
        <w:t>6</w:t>
      </w:r>
      <w:r w:rsidRPr="00B41010">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B41010"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B41010">
        <w:rPr>
          <w:rFonts w:ascii="Times New Roman" w:eastAsia="Times New Roman" w:hAnsi="Times New Roman"/>
          <w:b/>
          <w:kern w:val="1"/>
          <w:sz w:val="24"/>
          <w:szCs w:val="24"/>
        </w:rPr>
        <w:t>ОБСТОЯТЕЛЬСТВА НЕПРЕОДОЛИМОЙ СИЛЫ</w:t>
      </w:r>
    </w:p>
    <w:p w:rsidR="000D0C73" w:rsidRPr="00B41010" w:rsidRDefault="000D0C73" w:rsidP="00867D2E">
      <w:pPr>
        <w:tabs>
          <w:tab w:val="left" w:pos="567"/>
        </w:tabs>
        <w:suppressAutoHyphens w:val="0"/>
        <w:autoSpaceDE w:val="0"/>
        <w:autoSpaceDN w:val="0"/>
        <w:adjustRightInd w:val="0"/>
        <w:jc w:val="both"/>
        <w:rPr>
          <w:rFonts w:eastAsia="Calibri"/>
          <w:lang w:eastAsia="ru-RU"/>
        </w:rPr>
      </w:pPr>
      <w:r w:rsidRPr="00B41010">
        <w:rPr>
          <w:color w:val="000000"/>
        </w:rPr>
        <w:t>1</w:t>
      </w:r>
      <w:r w:rsidR="00FA7A19" w:rsidRPr="00B41010">
        <w:rPr>
          <w:color w:val="000000"/>
        </w:rPr>
        <w:t>2</w:t>
      </w:r>
      <w:r w:rsidRPr="00B41010">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B41010">
        <w:rPr>
          <w:rFonts w:eastAsia="Calibri"/>
          <w:lang w:eastAsia="ru-RU"/>
        </w:rPr>
        <w:t>в том числе обусловленные погодными условиями (документально подтвержденные справками Метеослужб),</w:t>
      </w:r>
      <w:r w:rsidRPr="00B41010">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B41010" w:rsidRDefault="000D0C73" w:rsidP="00867D2E">
      <w:pPr>
        <w:pStyle w:val="ad"/>
        <w:tabs>
          <w:tab w:val="left" w:pos="567"/>
        </w:tabs>
        <w:contextualSpacing/>
        <w:jc w:val="both"/>
        <w:rPr>
          <w:rFonts w:ascii="Times New Roman" w:hAnsi="Times New Roman"/>
          <w:color w:val="000000"/>
          <w:sz w:val="24"/>
          <w:szCs w:val="24"/>
        </w:rPr>
      </w:pPr>
      <w:r w:rsidRPr="00B41010">
        <w:rPr>
          <w:rFonts w:ascii="Times New Roman" w:hAnsi="Times New Roman"/>
          <w:color w:val="000000"/>
          <w:sz w:val="24"/>
          <w:szCs w:val="24"/>
        </w:rPr>
        <w:t>1</w:t>
      </w:r>
      <w:r w:rsidR="00FA7A19" w:rsidRPr="00B41010">
        <w:rPr>
          <w:rFonts w:ascii="Times New Roman" w:hAnsi="Times New Roman"/>
          <w:color w:val="000000"/>
          <w:sz w:val="24"/>
          <w:szCs w:val="24"/>
        </w:rPr>
        <w:t>2</w:t>
      </w:r>
      <w:r w:rsidRPr="00B41010">
        <w:rPr>
          <w:rFonts w:ascii="Times New Roman" w:hAnsi="Times New Roman"/>
          <w:color w:val="000000"/>
          <w:sz w:val="24"/>
          <w:szCs w:val="24"/>
        </w:rPr>
        <w:t>.2. Срок исполнения обязательств по настоящему договору от</w:t>
      </w:r>
      <w:r w:rsidR="005E445C" w:rsidRPr="00B41010">
        <w:rPr>
          <w:rFonts w:ascii="Times New Roman" w:hAnsi="Times New Roman"/>
          <w:color w:val="000000"/>
          <w:sz w:val="24"/>
          <w:szCs w:val="24"/>
        </w:rPr>
        <w:t xml:space="preserve">одвигается соразмерно времени, </w:t>
      </w:r>
      <w:r w:rsidRPr="00B41010">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B41010" w:rsidRDefault="000D0C73" w:rsidP="00867D2E">
      <w:pPr>
        <w:pStyle w:val="ad"/>
        <w:tabs>
          <w:tab w:val="left" w:pos="567"/>
        </w:tabs>
        <w:contextualSpacing/>
        <w:jc w:val="both"/>
        <w:rPr>
          <w:rFonts w:ascii="Times New Roman" w:hAnsi="Times New Roman"/>
          <w:color w:val="000000"/>
          <w:sz w:val="24"/>
          <w:szCs w:val="24"/>
        </w:rPr>
      </w:pPr>
      <w:r w:rsidRPr="00B41010">
        <w:rPr>
          <w:rFonts w:ascii="Times New Roman" w:hAnsi="Times New Roman"/>
          <w:color w:val="000000"/>
          <w:sz w:val="24"/>
          <w:szCs w:val="24"/>
        </w:rPr>
        <w:t>1</w:t>
      </w:r>
      <w:r w:rsidR="00FA7A19" w:rsidRPr="00B41010">
        <w:rPr>
          <w:rFonts w:ascii="Times New Roman" w:hAnsi="Times New Roman"/>
          <w:color w:val="000000"/>
          <w:sz w:val="24"/>
          <w:szCs w:val="24"/>
        </w:rPr>
        <w:t>2</w:t>
      </w:r>
      <w:r w:rsidRPr="00B41010">
        <w:rPr>
          <w:rFonts w:ascii="Times New Roman" w:hAnsi="Times New Roman"/>
          <w:color w:val="000000"/>
          <w:sz w:val="24"/>
          <w:szCs w:val="24"/>
        </w:rPr>
        <w:t xml:space="preserve">.3.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w:t>
      </w:r>
      <w:proofErr w:type="gramStart"/>
      <w:r w:rsidRPr="00B41010">
        <w:rPr>
          <w:rFonts w:ascii="Times New Roman" w:hAnsi="Times New Roman"/>
          <w:color w:val="000000"/>
          <w:sz w:val="24"/>
          <w:szCs w:val="24"/>
        </w:rPr>
        <w:t>и</w:t>
      </w:r>
      <w:proofErr w:type="gramEnd"/>
      <w:r w:rsidRPr="00B41010">
        <w:rPr>
          <w:rFonts w:ascii="Times New Roman" w:hAnsi="Times New Roman"/>
          <w:color w:val="000000"/>
          <w:sz w:val="24"/>
          <w:szCs w:val="24"/>
        </w:rPr>
        <w:t xml:space="preserve">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B41010" w:rsidRDefault="000D0C73" w:rsidP="00867D2E">
      <w:pPr>
        <w:pStyle w:val="ad"/>
        <w:tabs>
          <w:tab w:val="left" w:pos="567"/>
        </w:tabs>
        <w:contextualSpacing/>
        <w:jc w:val="both"/>
        <w:rPr>
          <w:rFonts w:ascii="Times New Roman" w:hAnsi="Times New Roman"/>
          <w:b/>
          <w:sz w:val="24"/>
          <w:szCs w:val="24"/>
        </w:rPr>
      </w:pPr>
      <w:r w:rsidRPr="00B41010">
        <w:rPr>
          <w:rFonts w:ascii="Times New Roman" w:hAnsi="Times New Roman"/>
          <w:color w:val="000000"/>
          <w:sz w:val="24"/>
          <w:szCs w:val="24"/>
        </w:rPr>
        <w:t>1</w:t>
      </w:r>
      <w:r w:rsidR="00FA7A19" w:rsidRPr="00B41010">
        <w:rPr>
          <w:rFonts w:ascii="Times New Roman" w:hAnsi="Times New Roman"/>
          <w:color w:val="000000"/>
          <w:sz w:val="24"/>
          <w:szCs w:val="24"/>
        </w:rPr>
        <w:t>2</w:t>
      </w:r>
      <w:r w:rsidRPr="00B41010">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B41010">
        <w:rPr>
          <w:rFonts w:ascii="Times New Roman" w:hAnsi="Times New Roman"/>
          <w:color w:val="000000"/>
          <w:sz w:val="24"/>
          <w:szCs w:val="24"/>
        </w:rPr>
        <w:cr/>
      </w:r>
      <w:r w:rsidR="00BA5653" w:rsidRPr="00B41010">
        <w:rPr>
          <w:rFonts w:ascii="Times New Roman" w:hAnsi="Times New Roman"/>
          <w:color w:val="000000"/>
          <w:sz w:val="24"/>
          <w:szCs w:val="24"/>
        </w:rPr>
        <w:t xml:space="preserve">                                          </w:t>
      </w:r>
      <w:r w:rsidRPr="00B41010">
        <w:rPr>
          <w:rFonts w:ascii="Times New Roman" w:hAnsi="Times New Roman"/>
          <w:b/>
          <w:sz w:val="24"/>
          <w:szCs w:val="24"/>
        </w:rPr>
        <w:t>1</w:t>
      </w:r>
      <w:r w:rsidR="00FA7A19" w:rsidRPr="00B41010">
        <w:rPr>
          <w:rFonts w:ascii="Times New Roman" w:hAnsi="Times New Roman"/>
          <w:b/>
          <w:sz w:val="24"/>
          <w:szCs w:val="24"/>
        </w:rPr>
        <w:t>3</w:t>
      </w:r>
      <w:r w:rsidRPr="00B41010">
        <w:rPr>
          <w:rFonts w:ascii="Times New Roman" w:hAnsi="Times New Roman"/>
          <w:b/>
          <w:sz w:val="24"/>
          <w:szCs w:val="24"/>
        </w:rPr>
        <w:t>. ПОРЯДОК РАЗРЕШЕНИЯ СПОРОВ</w:t>
      </w:r>
    </w:p>
    <w:p w:rsidR="000D0C73" w:rsidRPr="00B41010" w:rsidRDefault="000D0C73" w:rsidP="00867D2E">
      <w:pPr>
        <w:widowControl w:val="0"/>
        <w:tabs>
          <w:tab w:val="left" w:pos="567"/>
          <w:tab w:val="num" w:pos="1620"/>
        </w:tabs>
        <w:autoSpaceDE w:val="0"/>
        <w:autoSpaceDN w:val="0"/>
        <w:jc w:val="both"/>
        <w:rPr>
          <w:snapToGrid w:val="0"/>
        </w:rPr>
      </w:pPr>
      <w:r w:rsidRPr="00B41010">
        <w:t>1</w:t>
      </w:r>
      <w:r w:rsidR="00FA7A19" w:rsidRPr="00B41010">
        <w:t>3</w:t>
      </w:r>
      <w:r w:rsidRPr="00B41010">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B41010" w:rsidRDefault="000D0C73" w:rsidP="00867D2E">
      <w:pPr>
        <w:tabs>
          <w:tab w:val="left" w:pos="567"/>
        </w:tabs>
        <w:contextualSpacing/>
        <w:jc w:val="both"/>
      </w:pPr>
      <w:r w:rsidRPr="00B41010">
        <w:t xml:space="preserve">Срок рассмотрения претензий не более </w:t>
      </w:r>
      <w:r w:rsidR="00AE5455" w:rsidRPr="00B41010">
        <w:t xml:space="preserve">7 календарных </w:t>
      </w:r>
      <w:r w:rsidR="00C61750" w:rsidRPr="00B41010">
        <w:t>д</w:t>
      </w:r>
      <w:r w:rsidRPr="00B41010">
        <w:t>ней.</w:t>
      </w:r>
    </w:p>
    <w:p w:rsidR="000D0C73" w:rsidRPr="00B41010" w:rsidRDefault="000D0C73" w:rsidP="00867D2E">
      <w:pPr>
        <w:tabs>
          <w:tab w:val="left" w:pos="567"/>
        </w:tabs>
        <w:contextualSpacing/>
        <w:jc w:val="both"/>
      </w:pPr>
      <w:r w:rsidRPr="00B41010">
        <w:t>1</w:t>
      </w:r>
      <w:r w:rsidR="00FA7A19" w:rsidRPr="00B41010">
        <w:t>3</w:t>
      </w:r>
      <w:r w:rsidRPr="00B41010">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B41010" w:rsidRDefault="000D0C73" w:rsidP="00867D2E">
      <w:pPr>
        <w:tabs>
          <w:tab w:val="left" w:pos="567"/>
        </w:tabs>
        <w:contextualSpacing/>
        <w:jc w:val="both"/>
      </w:pPr>
      <w:r w:rsidRPr="00B41010">
        <w:t>1</w:t>
      </w:r>
      <w:r w:rsidR="00FA7A19" w:rsidRPr="00B41010">
        <w:t>3</w:t>
      </w:r>
      <w:r w:rsidRPr="00B41010">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B41010" w:rsidRDefault="00FA7A19" w:rsidP="00867D2E">
      <w:pPr>
        <w:tabs>
          <w:tab w:val="left" w:pos="567"/>
        </w:tabs>
        <w:contextualSpacing/>
        <w:jc w:val="center"/>
      </w:pPr>
      <w:r w:rsidRPr="00B41010">
        <w:rPr>
          <w:b/>
        </w:rPr>
        <w:t>14.</w:t>
      </w:r>
      <w:r w:rsidRPr="00B41010">
        <w:t xml:space="preserve"> </w:t>
      </w:r>
      <w:r w:rsidR="000D0C73" w:rsidRPr="00B41010">
        <w:rPr>
          <w:b/>
        </w:rPr>
        <w:t>КОНФИДЕНЦИАЛЬНОСТЬ</w:t>
      </w:r>
    </w:p>
    <w:p w:rsidR="000D0C73" w:rsidRPr="00B41010" w:rsidRDefault="000D0C73" w:rsidP="00867D2E">
      <w:pPr>
        <w:tabs>
          <w:tab w:val="left" w:pos="567"/>
        </w:tabs>
        <w:contextualSpacing/>
        <w:jc w:val="both"/>
      </w:pPr>
      <w:r w:rsidRPr="00B41010">
        <w:t>1</w:t>
      </w:r>
      <w:r w:rsidR="00747763" w:rsidRPr="00B41010">
        <w:t>4</w:t>
      </w:r>
      <w:r w:rsidRPr="00B41010">
        <w:t xml:space="preserve">.1. Стороны обязуются не разглашать конфиденциальную информацию и не использовать ее, кроме как в </w:t>
      </w:r>
      <w:proofErr w:type="gramStart"/>
      <w:r w:rsidRPr="00B41010">
        <w:t>целях</w:t>
      </w:r>
      <w:proofErr w:type="gramEnd"/>
      <w:r w:rsidRPr="00B41010">
        <w:t xml:space="preserve">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B41010" w:rsidRDefault="000D0C73" w:rsidP="00867D2E">
      <w:pPr>
        <w:tabs>
          <w:tab w:val="left" w:pos="567"/>
        </w:tabs>
        <w:contextualSpacing/>
        <w:jc w:val="both"/>
      </w:pPr>
      <w:r w:rsidRPr="00B41010">
        <w:t>1</w:t>
      </w:r>
      <w:r w:rsidR="00747763" w:rsidRPr="00B41010">
        <w:t>4</w:t>
      </w:r>
      <w:r w:rsidRPr="00B41010">
        <w:t xml:space="preserve">.2. </w:t>
      </w:r>
      <w:proofErr w:type="gramStart"/>
      <w:r w:rsidRPr="00B41010">
        <w:t xml:space="preserve">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w:t>
      </w:r>
      <w:r w:rsidRPr="00B41010">
        <w:lastRenderedPageBreak/>
        <w:t xml:space="preserve">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roofErr w:type="gramEnd"/>
    </w:p>
    <w:p w:rsidR="000D0C73" w:rsidRPr="00B41010" w:rsidRDefault="000D0C73" w:rsidP="00867D2E">
      <w:pPr>
        <w:tabs>
          <w:tab w:val="left" w:pos="567"/>
        </w:tabs>
        <w:contextualSpacing/>
        <w:jc w:val="both"/>
      </w:pPr>
      <w:r w:rsidRPr="00B41010">
        <w:t>1</w:t>
      </w:r>
      <w:r w:rsidR="00747763" w:rsidRPr="00B41010">
        <w:t>4</w:t>
      </w:r>
      <w:r w:rsidRPr="00B41010">
        <w:t xml:space="preserve">.3. Обязательства Сторон, изложенные в </w:t>
      </w:r>
      <w:proofErr w:type="gramStart"/>
      <w:r w:rsidRPr="00B41010">
        <w:t>настоящем</w:t>
      </w:r>
      <w:proofErr w:type="gramEnd"/>
      <w:r w:rsidRPr="00B41010">
        <w:t xml:space="preserve"> разделе, действуют в течение срока действия настоящего договора и 3 (трех) лет после его прекращения.</w:t>
      </w:r>
    </w:p>
    <w:p w:rsidR="000D0C73" w:rsidRPr="00B41010" w:rsidRDefault="000D0C73" w:rsidP="00867D2E">
      <w:pPr>
        <w:pStyle w:val="a6"/>
        <w:keepNext w:val="0"/>
        <w:numPr>
          <w:ilvl w:val="0"/>
          <w:numId w:val="14"/>
        </w:numPr>
        <w:tabs>
          <w:tab w:val="left" w:pos="567"/>
        </w:tabs>
        <w:suppressAutoHyphens w:val="0"/>
        <w:ind w:left="0" w:firstLine="0"/>
        <w:jc w:val="center"/>
        <w:rPr>
          <w:b/>
        </w:rPr>
      </w:pPr>
      <w:r w:rsidRPr="00B41010">
        <w:rPr>
          <w:b/>
        </w:rPr>
        <w:t>АНТИКОРРУПЦИОННАЯ ОГОВОРКА</w:t>
      </w:r>
    </w:p>
    <w:p w:rsidR="000D0C73" w:rsidRPr="00B41010" w:rsidRDefault="000D0C73" w:rsidP="00867D2E">
      <w:pPr>
        <w:tabs>
          <w:tab w:val="left" w:pos="567"/>
        </w:tabs>
        <w:jc w:val="both"/>
      </w:pPr>
      <w:r w:rsidRPr="00B41010">
        <w:t>1</w:t>
      </w:r>
      <w:r w:rsidR="00747763" w:rsidRPr="00B41010">
        <w:t>5</w:t>
      </w:r>
      <w:r w:rsidRPr="00B41010">
        <w:t xml:space="preserve">.1. </w:t>
      </w:r>
      <w:proofErr w:type="gramStart"/>
      <w:r w:rsidRPr="00B4101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D0C73" w:rsidRPr="00B41010" w:rsidRDefault="000D0C73" w:rsidP="00867D2E">
      <w:pPr>
        <w:tabs>
          <w:tab w:val="left" w:pos="567"/>
        </w:tabs>
        <w:jc w:val="both"/>
      </w:pPr>
      <w:r w:rsidRPr="00B41010">
        <w:t>1</w:t>
      </w:r>
      <w:r w:rsidR="00747763" w:rsidRPr="00B41010">
        <w:t>5</w:t>
      </w:r>
      <w:r w:rsidRPr="00B41010">
        <w:t xml:space="preserve">.2. </w:t>
      </w:r>
      <w:proofErr w:type="gramStart"/>
      <w:r w:rsidRPr="00B4101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roofErr w:type="gramEnd"/>
    </w:p>
    <w:p w:rsidR="000D0C73" w:rsidRPr="00B41010" w:rsidRDefault="000D0C73" w:rsidP="00867D2E">
      <w:pPr>
        <w:tabs>
          <w:tab w:val="left" w:pos="567"/>
        </w:tabs>
        <w:jc w:val="both"/>
      </w:pPr>
      <w:r w:rsidRPr="00B41010">
        <w:t>1</w:t>
      </w:r>
      <w:r w:rsidR="00747763" w:rsidRPr="00B41010">
        <w:t>5</w:t>
      </w:r>
      <w:r w:rsidRPr="00B41010">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B41010" w:rsidRDefault="000D0C73" w:rsidP="00867D2E">
      <w:pPr>
        <w:tabs>
          <w:tab w:val="left" w:pos="567"/>
        </w:tabs>
        <w:jc w:val="both"/>
      </w:pPr>
      <w:r w:rsidRPr="00B41010">
        <w:t>1</w:t>
      </w:r>
      <w:r w:rsidR="00747763" w:rsidRPr="00B41010">
        <w:t>5</w:t>
      </w:r>
      <w:r w:rsidRPr="00B41010">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B41010" w:rsidRDefault="000D0C73" w:rsidP="00867D2E">
      <w:pPr>
        <w:tabs>
          <w:tab w:val="left" w:pos="567"/>
        </w:tabs>
        <w:jc w:val="both"/>
      </w:pPr>
      <w:r w:rsidRPr="00B41010">
        <w:t xml:space="preserve">Вторая сторона обязана рассмотреть уведомление в течение 10 рабочих дней </w:t>
      </w:r>
      <w:proofErr w:type="gramStart"/>
      <w:r w:rsidRPr="00B41010">
        <w:t>с даты</w:t>
      </w:r>
      <w:proofErr w:type="gramEnd"/>
      <w:r w:rsidRPr="00B41010">
        <w:t xml:space="preserve"> его получения.</w:t>
      </w:r>
    </w:p>
    <w:p w:rsidR="000D0C73" w:rsidRPr="00B41010" w:rsidRDefault="000D0C73" w:rsidP="00867D2E">
      <w:pPr>
        <w:pStyle w:val="aa"/>
        <w:numPr>
          <w:ilvl w:val="0"/>
          <w:numId w:val="14"/>
        </w:numPr>
        <w:tabs>
          <w:tab w:val="left" w:pos="567"/>
          <w:tab w:val="left" w:pos="709"/>
        </w:tabs>
        <w:suppressAutoHyphens w:val="0"/>
        <w:ind w:left="0" w:firstLine="0"/>
        <w:contextualSpacing/>
        <w:jc w:val="center"/>
        <w:rPr>
          <w:b/>
        </w:rPr>
      </w:pPr>
      <w:r w:rsidRPr="00B41010">
        <w:rPr>
          <w:b/>
        </w:rPr>
        <w:t>СРОК ДЕЙСТВИЯ ДОГОВОРА</w:t>
      </w:r>
    </w:p>
    <w:p w:rsidR="000D0C73" w:rsidRPr="00B41010" w:rsidRDefault="000D0C73" w:rsidP="00867D2E">
      <w:pPr>
        <w:tabs>
          <w:tab w:val="left" w:pos="-15026"/>
          <w:tab w:val="left" w:pos="567"/>
        </w:tabs>
        <w:suppressAutoHyphens w:val="0"/>
        <w:contextualSpacing/>
        <w:jc w:val="both"/>
      </w:pPr>
      <w:r w:rsidRPr="00B41010">
        <w:t>1</w:t>
      </w:r>
      <w:r w:rsidR="00747763" w:rsidRPr="00B41010">
        <w:t>6</w:t>
      </w:r>
      <w:r w:rsidRPr="00B41010">
        <w:t xml:space="preserve">.1. Настоящий договор </w:t>
      </w:r>
      <w:proofErr w:type="gramStart"/>
      <w:r w:rsidRPr="00B41010">
        <w:t>вступает в силу с момента подписания Сторонами и действует</w:t>
      </w:r>
      <w:proofErr w:type="gramEnd"/>
      <w:r w:rsidRPr="00B41010">
        <w:t xml:space="preserve"> до полного исполнения сторонами своих обязательств.</w:t>
      </w:r>
    </w:p>
    <w:p w:rsidR="000D0C73" w:rsidRPr="00B41010" w:rsidRDefault="000D0C73" w:rsidP="00867D2E">
      <w:pPr>
        <w:tabs>
          <w:tab w:val="left" w:pos="567"/>
        </w:tabs>
        <w:contextualSpacing/>
        <w:jc w:val="both"/>
      </w:pPr>
      <w:r w:rsidRPr="00B41010">
        <w:t>1</w:t>
      </w:r>
      <w:r w:rsidR="00747763" w:rsidRPr="00B41010">
        <w:t>6</w:t>
      </w:r>
      <w:r w:rsidRPr="00B41010">
        <w:t xml:space="preserve">.2. Настоящий </w:t>
      </w:r>
      <w:proofErr w:type="gramStart"/>
      <w:r w:rsidRPr="00B41010">
        <w:t>договор</w:t>
      </w:r>
      <w:proofErr w:type="gramEnd"/>
      <w:r w:rsidRPr="00B41010">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7" w:history="1">
        <w:r w:rsidRPr="00B41010">
          <w:t>гражданским законодательством</w:t>
        </w:r>
      </w:hyperlink>
      <w:r w:rsidRPr="00B41010">
        <w:t>.</w:t>
      </w:r>
    </w:p>
    <w:p w:rsidR="000D0C73" w:rsidRPr="00B41010" w:rsidRDefault="000D0C73" w:rsidP="00867D2E">
      <w:pPr>
        <w:tabs>
          <w:tab w:val="left" w:pos="567"/>
        </w:tabs>
        <w:contextualSpacing/>
        <w:jc w:val="both"/>
      </w:pPr>
      <w:r w:rsidRPr="00B41010">
        <w:t>1</w:t>
      </w:r>
      <w:r w:rsidR="00747763" w:rsidRPr="00B41010">
        <w:t>6</w:t>
      </w:r>
      <w:r w:rsidRPr="00B41010">
        <w:t xml:space="preserve">.3. Заказчик вправе принять решение об одностороннем отказе от исполнения договора по основаниям, предусмотренным </w:t>
      </w:r>
      <w:hyperlink r:id="rId18" w:history="1">
        <w:r w:rsidRPr="00B41010">
          <w:t>Гражданским кодексом</w:t>
        </w:r>
      </w:hyperlink>
      <w:r w:rsidRPr="00B41010">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B41010" w:rsidRDefault="000D0C73" w:rsidP="00867D2E">
      <w:pPr>
        <w:tabs>
          <w:tab w:val="left" w:pos="567"/>
        </w:tabs>
        <w:contextualSpacing/>
        <w:jc w:val="both"/>
      </w:pPr>
      <w:r w:rsidRPr="00B41010">
        <w:t>1</w:t>
      </w:r>
      <w:r w:rsidR="00747763" w:rsidRPr="00B41010">
        <w:t>6</w:t>
      </w:r>
      <w:r w:rsidRPr="00B41010">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B41010" w:rsidRDefault="00E6042C" w:rsidP="00867D2E">
      <w:pPr>
        <w:tabs>
          <w:tab w:val="left" w:pos="567"/>
        </w:tabs>
        <w:contextualSpacing/>
        <w:jc w:val="both"/>
      </w:pPr>
      <w:r w:rsidRPr="00B41010">
        <w:t>1</w:t>
      </w:r>
      <w:r w:rsidR="00747763" w:rsidRPr="00B41010">
        <w:t>6</w:t>
      </w:r>
      <w:r w:rsidRPr="00B41010">
        <w:t xml:space="preserve">.5. Настоящий </w:t>
      </w:r>
      <w:proofErr w:type="gramStart"/>
      <w:r w:rsidRPr="00B41010">
        <w:t>договор</w:t>
      </w:r>
      <w:proofErr w:type="gramEnd"/>
      <w:r w:rsidRPr="00B41010">
        <w:t xml:space="preserve"> может быть расторгнут по соглашению сторон, в случае </w:t>
      </w:r>
      <w:r w:rsidR="00222F60" w:rsidRPr="00B41010">
        <w:t>сокращения или исключения одного из источников финансирования</w:t>
      </w:r>
      <w:r w:rsidR="00EC1B59" w:rsidRPr="00B41010">
        <w:t>, в том числе не перечисления средств местного бюджета, предусмотренных пунктом 5.4. настоящего договора, на счет Заказчика</w:t>
      </w:r>
      <w:r w:rsidR="00335F14" w:rsidRPr="00B41010">
        <w:t xml:space="preserve"> на момент заключения договора</w:t>
      </w:r>
      <w:r w:rsidR="00222F60" w:rsidRPr="00B41010">
        <w:t>, приводяще</w:t>
      </w:r>
      <w:r w:rsidR="00EC1B59" w:rsidRPr="00B41010">
        <w:t xml:space="preserve">го </w:t>
      </w:r>
      <w:r w:rsidR="00222F60" w:rsidRPr="00B41010">
        <w:t>к невозможности исполнения Заказчиком обязательств, вы</w:t>
      </w:r>
      <w:r w:rsidR="00EC1B59" w:rsidRPr="00B41010">
        <w:t>текающих из настоящего договора</w:t>
      </w:r>
      <w:r w:rsidRPr="00B41010">
        <w:t>.</w:t>
      </w:r>
      <w:r w:rsidR="00EC1B59" w:rsidRPr="00B41010">
        <w:t xml:space="preserve"> </w:t>
      </w:r>
      <w:r w:rsidR="00335F14" w:rsidRPr="00B41010">
        <w:t xml:space="preserve">В случае наступления </w:t>
      </w:r>
      <w:r w:rsidR="00225980" w:rsidRPr="00B41010">
        <w:t>обстоятельств</w:t>
      </w:r>
      <w:r w:rsidR="00335F14" w:rsidRPr="00B41010">
        <w:t>, предусмотренн</w:t>
      </w:r>
      <w:r w:rsidR="00225980" w:rsidRPr="00B41010">
        <w:t>ых</w:t>
      </w:r>
      <w:r w:rsidR="00335F14" w:rsidRPr="00B41010">
        <w:t xml:space="preserve"> настоящим пунктом Заказчик </w:t>
      </w:r>
      <w:r w:rsidR="00636F1B" w:rsidRPr="00B41010">
        <w:t>в течение 3</w:t>
      </w:r>
      <w:r w:rsidR="00BE005B" w:rsidRPr="00B41010">
        <w:t>-</w:t>
      </w:r>
      <w:r w:rsidR="00636F1B" w:rsidRPr="00B41010">
        <w:t xml:space="preserve">х </w:t>
      </w:r>
      <w:r w:rsidR="00BF376A" w:rsidRPr="00B41010">
        <w:t>рабочих дней,</w:t>
      </w:r>
      <w:r w:rsidR="00636F1B" w:rsidRPr="00B41010">
        <w:t xml:space="preserve"> </w:t>
      </w:r>
      <w:proofErr w:type="gramStart"/>
      <w:r w:rsidR="00335F14" w:rsidRPr="00B41010">
        <w:t xml:space="preserve">информирует Подрядчика о невозможности исполнения </w:t>
      </w:r>
      <w:r w:rsidR="00225980" w:rsidRPr="00B41010">
        <w:t>обязательств по договору и направляет</w:t>
      </w:r>
      <w:proofErr w:type="gramEnd"/>
      <w:r w:rsidR="00225980" w:rsidRPr="00B41010">
        <w:t xml:space="preserve"> проект соглашения о расторжении настоящего соглашения. </w:t>
      </w:r>
    </w:p>
    <w:p w:rsidR="000D0C73" w:rsidRPr="00B41010" w:rsidRDefault="000D0C73" w:rsidP="00867D2E">
      <w:pPr>
        <w:pStyle w:val="aa"/>
        <w:numPr>
          <w:ilvl w:val="0"/>
          <w:numId w:val="14"/>
        </w:numPr>
        <w:tabs>
          <w:tab w:val="left" w:pos="567"/>
          <w:tab w:val="left" w:pos="709"/>
        </w:tabs>
        <w:suppressAutoHyphens w:val="0"/>
        <w:ind w:left="0" w:firstLine="0"/>
        <w:contextualSpacing/>
        <w:jc w:val="center"/>
        <w:rPr>
          <w:b/>
        </w:rPr>
      </w:pPr>
      <w:r w:rsidRPr="00B41010">
        <w:rPr>
          <w:b/>
        </w:rPr>
        <w:t>ЗАКЛЮЧИТЕЛЬНЫЕ ПОЛОЖЕНИЯ</w:t>
      </w:r>
    </w:p>
    <w:p w:rsidR="000D0C73" w:rsidRPr="00B41010" w:rsidRDefault="00747763" w:rsidP="00867D2E">
      <w:pPr>
        <w:tabs>
          <w:tab w:val="left" w:pos="567"/>
          <w:tab w:val="left" w:pos="709"/>
        </w:tabs>
        <w:jc w:val="both"/>
        <w:rPr>
          <w:iCs/>
        </w:rPr>
      </w:pPr>
      <w:r w:rsidRPr="00B41010">
        <w:rPr>
          <w:iCs/>
        </w:rPr>
        <w:t xml:space="preserve">17.1. </w:t>
      </w:r>
      <w:r w:rsidR="000D0C73" w:rsidRPr="00B41010">
        <w:rPr>
          <w:iCs/>
        </w:rPr>
        <w:t xml:space="preserve">Стороны допускают передачу друг другу подписанных уведомлений, предписаний, </w:t>
      </w:r>
      <w:r w:rsidR="00EA3B66" w:rsidRPr="00B41010">
        <w:rPr>
          <w:iCs/>
        </w:rPr>
        <w:t xml:space="preserve">требований об уплате неустоек, пеней, штрафов; </w:t>
      </w:r>
      <w:r w:rsidR="000D0C73" w:rsidRPr="00B41010">
        <w:rPr>
          <w:iCs/>
        </w:rPr>
        <w:t>вызовов и приглашений посредством факсимильной связи или электронной почты либо с использованием иных сре</w:t>
      </w:r>
      <w:proofErr w:type="gramStart"/>
      <w:r w:rsidR="000D0C73" w:rsidRPr="00B41010">
        <w:rPr>
          <w:iCs/>
        </w:rPr>
        <w:t>дств св</w:t>
      </w:r>
      <w:proofErr w:type="gramEnd"/>
      <w:r w:rsidR="000D0C73" w:rsidRPr="00B41010">
        <w:rPr>
          <w:iCs/>
        </w:rPr>
        <w:t xml:space="preserve">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w:t>
      </w:r>
      <w:proofErr w:type="gramStart"/>
      <w:r w:rsidR="000D0C73" w:rsidRPr="00B41010">
        <w:rPr>
          <w:iCs/>
        </w:rPr>
        <w:t>приравниваются к оригиналам и имеют</w:t>
      </w:r>
      <w:proofErr w:type="gramEnd"/>
      <w:r w:rsidR="000D0C73" w:rsidRPr="00B41010">
        <w:rPr>
          <w:iCs/>
        </w:rPr>
        <w:t xml:space="preserve"> равную с ними юридическую силу вплоть до получения сторонами оригинальных документов. Номера факсов и адреса электронной почты Сторон указаны в </w:t>
      </w:r>
      <w:proofErr w:type="gramStart"/>
      <w:r w:rsidR="000D0C73" w:rsidRPr="00B41010">
        <w:rPr>
          <w:iCs/>
        </w:rPr>
        <w:t>разделе</w:t>
      </w:r>
      <w:proofErr w:type="gramEnd"/>
      <w:r w:rsidR="000D0C73" w:rsidRPr="00B41010">
        <w:rPr>
          <w:iCs/>
        </w:rPr>
        <w:t xml:space="preserve"> 1</w:t>
      </w:r>
      <w:r w:rsidR="004825CF" w:rsidRPr="00B41010">
        <w:rPr>
          <w:iCs/>
        </w:rPr>
        <w:t>7</w:t>
      </w:r>
      <w:r w:rsidR="000D0C73" w:rsidRPr="00B41010">
        <w:rPr>
          <w:iCs/>
        </w:rPr>
        <w:t xml:space="preserve"> </w:t>
      </w:r>
      <w:r w:rsidR="00516ADD" w:rsidRPr="00B41010">
        <w:rPr>
          <w:iCs/>
        </w:rPr>
        <w:t xml:space="preserve">«Адреса и банковские реквизиты сторон» </w:t>
      </w:r>
      <w:r w:rsidR="000D0C73" w:rsidRPr="00B41010">
        <w:rPr>
          <w:iCs/>
        </w:rPr>
        <w:t>настоящего договора.</w:t>
      </w:r>
      <w:r w:rsidR="00EE45D7" w:rsidRPr="00B41010">
        <w:rPr>
          <w:iCs/>
        </w:rPr>
        <w:t xml:space="preserve"> В </w:t>
      </w:r>
      <w:r w:rsidR="00516ADD" w:rsidRPr="00B41010">
        <w:rPr>
          <w:iCs/>
        </w:rPr>
        <w:t>данном разделе</w:t>
      </w:r>
      <w:r w:rsidR="00EE45D7" w:rsidRPr="00B41010">
        <w:rPr>
          <w:iCs/>
        </w:rPr>
        <w:t xml:space="preserve"> Подрядчик, в обязательном порядке, руководствуясь принципом добросовестности, указывает </w:t>
      </w:r>
      <w:r w:rsidR="00EE45D7" w:rsidRPr="00B41010">
        <w:rPr>
          <w:iCs/>
        </w:rPr>
        <w:lastRenderedPageBreak/>
        <w:t>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B41010">
        <w:rPr>
          <w:iCs/>
        </w:rPr>
        <w:t xml:space="preserve"> </w:t>
      </w:r>
      <w:r w:rsidR="00EE45D7" w:rsidRPr="00B41010">
        <w:rPr>
          <w:iCs/>
        </w:rPr>
        <w:t xml:space="preserve">В случае изменения </w:t>
      </w:r>
      <w:r w:rsidR="00516ADD" w:rsidRPr="00B41010">
        <w:rPr>
          <w:iCs/>
        </w:rPr>
        <w:t>этих данных</w:t>
      </w:r>
      <w:r w:rsidR="00EE45D7" w:rsidRPr="00B41010">
        <w:rPr>
          <w:iCs/>
        </w:rPr>
        <w:t xml:space="preserve">, </w:t>
      </w:r>
      <w:r w:rsidR="006F1E26" w:rsidRPr="00B41010">
        <w:rPr>
          <w:iCs/>
        </w:rPr>
        <w:t>Стороны обязуются</w:t>
      </w:r>
      <w:r w:rsidR="00EE45D7" w:rsidRPr="00B41010">
        <w:rPr>
          <w:iCs/>
        </w:rPr>
        <w:t xml:space="preserve"> сообщить </w:t>
      </w:r>
      <w:r w:rsidR="006F1E26" w:rsidRPr="00B41010">
        <w:rPr>
          <w:iCs/>
        </w:rPr>
        <w:t xml:space="preserve">друг другу </w:t>
      </w:r>
      <w:r w:rsidR="00EE45D7" w:rsidRPr="00B41010">
        <w:rPr>
          <w:iCs/>
        </w:rPr>
        <w:t xml:space="preserve">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w:t>
      </w:r>
      <w:proofErr w:type="gramStart"/>
      <w:r w:rsidR="00EE45D7" w:rsidRPr="00B41010">
        <w:rPr>
          <w:iCs/>
        </w:rPr>
        <w:t>будет</w:t>
      </w:r>
      <w:proofErr w:type="gramEnd"/>
      <w:r w:rsidR="00EE45D7" w:rsidRPr="00B41010">
        <w:rPr>
          <w:iCs/>
        </w:rPr>
        <w:t xml:space="preserve"> признается сторонами официальной.</w:t>
      </w:r>
    </w:p>
    <w:p w:rsidR="000D0C73" w:rsidRPr="00B41010" w:rsidRDefault="000D0C73" w:rsidP="00867D2E">
      <w:pPr>
        <w:tabs>
          <w:tab w:val="left" w:pos="567"/>
        </w:tabs>
        <w:contextualSpacing/>
        <w:jc w:val="both"/>
      </w:pPr>
      <w:r w:rsidRPr="00B41010">
        <w:t>1</w:t>
      </w:r>
      <w:r w:rsidR="00747763" w:rsidRPr="00B41010">
        <w:t>7</w:t>
      </w:r>
      <w:r w:rsidRPr="00B41010">
        <w:t xml:space="preserve">.2. Изменения и дополнения, предусмотренные действующим законодательством к настоящему договору действительны при условии, если они </w:t>
      </w:r>
      <w:proofErr w:type="gramStart"/>
      <w:r w:rsidRPr="00B41010">
        <w:t>совершены в письменной форме и подписаны</w:t>
      </w:r>
      <w:proofErr w:type="gramEnd"/>
      <w:r w:rsidRPr="00B41010">
        <w:t xml:space="preserve"> надлежаще уполномоченными на то представителями.</w:t>
      </w:r>
    </w:p>
    <w:p w:rsidR="000D0C73" w:rsidRPr="00B41010" w:rsidRDefault="000D0C73" w:rsidP="00867D2E">
      <w:pPr>
        <w:tabs>
          <w:tab w:val="left" w:pos="567"/>
        </w:tabs>
        <w:suppressAutoHyphens w:val="0"/>
      </w:pPr>
      <w:r w:rsidRPr="00B41010">
        <w:t>1</w:t>
      </w:r>
      <w:r w:rsidR="00747763" w:rsidRPr="00B41010">
        <w:t>7</w:t>
      </w:r>
      <w:r w:rsidRPr="00B41010">
        <w:t>.3. Настоящий договор составлен в двух экземплярах, имеющих одинаковую юридическую силу, по одному экземпляру для каждой из сторон.</w:t>
      </w:r>
    </w:p>
    <w:p w:rsidR="000D0C73" w:rsidRPr="00B41010" w:rsidRDefault="000D0C73" w:rsidP="00867D2E">
      <w:pPr>
        <w:tabs>
          <w:tab w:val="left" w:pos="567"/>
        </w:tabs>
        <w:suppressAutoHyphens w:val="0"/>
        <w:contextualSpacing/>
        <w:jc w:val="center"/>
        <w:rPr>
          <w:b/>
        </w:rPr>
      </w:pPr>
      <w:r w:rsidRPr="00B41010">
        <w:rPr>
          <w:b/>
        </w:rPr>
        <w:t>1</w:t>
      </w:r>
      <w:r w:rsidR="00747763" w:rsidRPr="00B41010">
        <w:rPr>
          <w:b/>
        </w:rPr>
        <w:t>8</w:t>
      </w:r>
      <w:r w:rsidRPr="00B41010">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B41010" w:rsidTr="000D0C73">
        <w:tc>
          <w:tcPr>
            <w:tcW w:w="5954" w:type="dxa"/>
          </w:tcPr>
          <w:p w:rsidR="000D0C73" w:rsidRPr="00B41010" w:rsidRDefault="000D0C73" w:rsidP="00867D2E">
            <w:pPr>
              <w:pStyle w:val="ConsNonformat"/>
              <w:tabs>
                <w:tab w:val="left" w:pos="567"/>
              </w:tabs>
              <w:ind w:right="0"/>
              <w:contextualSpacing/>
              <w:rPr>
                <w:rFonts w:ascii="Times New Roman" w:hAnsi="Times New Roman" w:cs="Times New Roman"/>
                <w:sz w:val="24"/>
                <w:szCs w:val="24"/>
              </w:rPr>
            </w:pPr>
            <w:r w:rsidRPr="00B41010">
              <w:rPr>
                <w:rFonts w:ascii="Times New Roman" w:hAnsi="Times New Roman" w:cs="Times New Roman"/>
                <w:sz w:val="24"/>
                <w:szCs w:val="24"/>
              </w:rPr>
              <w:t>Заказчик:</w:t>
            </w:r>
          </w:p>
        </w:tc>
        <w:tc>
          <w:tcPr>
            <w:tcW w:w="283" w:type="dxa"/>
          </w:tcPr>
          <w:p w:rsidR="000D0C73" w:rsidRPr="00B41010"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B41010" w:rsidRDefault="000D0C73" w:rsidP="00867D2E">
            <w:pPr>
              <w:pStyle w:val="ConsNonformat"/>
              <w:tabs>
                <w:tab w:val="left" w:pos="567"/>
              </w:tabs>
              <w:ind w:right="0"/>
              <w:contextualSpacing/>
              <w:jc w:val="center"/>
              <w:rPr>
                <w:rFonts w:ascii="Times New Roman" w:hAnsi="Times New Roman" w:cs="Times New Roman"/>
                <w:sz w:val="24"/>
                <w:szCs w:val="24"/>
              </w:rPr>
            </w:pPr>
            <w:r w:rsidRPr="00B41010">
              <w:rPr>
                <w:rFonts w:ascii="Times New Roman" w:hAnsi="Times New Roman" w:cs="Times New Roman"/>
                <w:sz w:val="24"/>
                <w:szCs w:val="24"/>
              </w:rPr>
              <w:t>Подрядчик:</w:t>
            </w:r>
          </w:p>
        </w:tc>
      </w:tr>
      <w:tr w:rsidR="000D0C73" w:rsidRPr="00B41010" w:rsidTr="000D0C73">
        <w:tc>
          <w:tcPr>
            <w:tcW w:w="5954" w:type="dxa"/>
          </w:tcPr>
          <w:p w:rsidR="000D0C73" w:rsidRPr="00B41010" w:rsidRDefault="000D0C73" w:rsidP="00867D2E">
            <w:pPr>
              <w:tabs>
                <w:tab w:val="left" w:pos="567"/>
              </w:tabs>
              <w:contextualSpacing/>
            </w:pPr>
          </w:p>
        </w:tc>
        <w:tc>
          <w:tcPr>
            <w:tcW w:w="283" w:type="dxa"/>
          </w:tcPr>
          <w:p w:rsidR="000D0C73" w:rsidRPr="00B41010"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B41010"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Pr="00B41010" w:rsidRDefault="000D0C73" w:rsidP="00867D2E">
      <w:pPr>
        <w:tabs>
          <w:tab w:val="left" w:pos="567"/>
        </w:tabs>
        <w:suppressAutoHyphens w:val="0"/>
        <w:rPr>
          <w:lang w:eastAsia="ru-RU"/>
        </w:rPr>
      </w:pPr>
    </w:p>
    <w:p w:rsidR="000D0C73" w:rsidRPr="00B41010" w:rsidRDefault="000D0C73" w:rsidP="00867D2E">
      <w:pPr>
        <w:suppressAutoHyphens w:val="0"/>
        <w:rPr>
          <w:lang w:eastAsia="ru-RU"/>
        </w:rPr>
      </w:pPr>
      <w:r w:rsidRPr="00B41010">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lastRenderedPageBreak/>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 xml:space="preserve">к договору </w:t>
      </w:r>
      <w:proofErr w:type="gramStart"/>
      <w:r w:rsidRPr="007225B3">
        <w:rPr>
          <w:rFonts w:ascii="Times New Roman" w:hAnsi="Times New Roman" w:cs="Times New Roman"/>
          <w:sz w:val="24"/>
          <w:szCs w:val="24"/>
        </w:rPr>
        <w:t>от</w:t>
      </w:r>
      <w:proofErr w:type="gramEnd"/>
      <w:r w:rsidRPr="007225B3">
        <w:rPr>
          <w:rFonts w:ascii="Times New Roman" w:hAnsi="Times New Roman" w:cs="Times New Roman"/>
          <w:sz w:val="24"/>
          <w:szCs w:val="24"/>
        </w:rPr>
        <w:t xml:space="preserve">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570"/>
        <w:gridCol w:w="5994"/>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F93B06">
            <w:pPr>
              <w:tabs>
                <w:tab w:val="left" w:pos="567"/>
              </w:tabs>
              <w:rPr>
                <w:color w:val="000000"/>
              </w:rPr>
            </w:pPr>
            <w:r>
              <w:rPr>
                <w:color w:val="000000"/>
              </w:rPr>
              <w:t>_________________</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lastRenderedPageBreak/>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 xml:space="preserve">к договору </w:t>
      </w:r>
      <w:proofErr w:type="gramStart"/>
      <w:r w:rsidRPr="007225B3">
        <w:rPr>
          <w:rFonts w:ascii="Times New Roman" w:hAnsi="Times New Roman" w:cs="Times New Roman"/>
          <w:sz w:val="24"/>
          <w:szCs w:val="24"/>
        </w:rPr>
        <w:t>от</w:t>
      </w:r>
      <w:proofErr w:type="gramEnd"/>
      <w:r w:rsidRPr="007225B3">
        <w:rPr>
          <w:rFonts w:ascii="Times New Roman" w:hAnsi="Times New Roman" w:cs="Times New Roman"/>
          <w:sz w:val="24"/>
          <w:szCs w:val="24"/>
        </w:rPr>
        <w:t xml:space="preserve">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97"/>
        <w:gridCol w:w="6467"/>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 xml:space="preserve">к договору </w:t>
      </w:r>
      <w:proofErr w:type="gramStart"/>
      <w:r w:rsidRPr="007225B3">
        <w:rPr>
          <w:rFonts w:ascii="Times New Roman" w:hAnsi="Times New Roman" w:cs="Times New Roman"/>
          <w:sz w:val="24"/>
          <w:szCs w:val="24"/>
        </w:rPr>
        <w:t>от</w:t>
      </w:r>
      <w:proofErr w:type="gramEnd"/>
      <w:r w:rsidRPr="007225B3">
        <w:rPr>
          <w:rFonts w:ascii="Times New Roman" w:hAnsi="Times New Roman" w:cs="Times New Roman"/>
          <w:sz w:val="24"/>
          <w:szCs w:val="24"/>
        </w:rPr>
        <w:t xml:space="preserve">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108"/>
        <w:gridCol w:w="2052"/>
        <w:gridCol w:w="1527"/>
        <w:gridCol w:w="148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4678"/>
        <w:gridCol w:w="5458"/>
      </w:tblGrid>
      <w:tr w:rsidR="000D0C73" w:rsidRPr="007225B3" w:rsidTr="00F93B06">
        <w:tc>
          <w:tcPr>
            <w:tcW w:w="467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F93B06">
        <w:tc>
          <w:tcPr>
            <w:tcW w:w="467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Default="000D0C73"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pPr>
    </w:p>
    <w:p w:rsidR="00A76F68" w:rsidRDefault="00A76F68" w:rsidP="00867D2E">
      <w:pPr>
        <w:pStyle w:val="ConsNonformat"/>
        <w:tabs>
          <w:tab w:val="left" w:pos="567"/>
        </w:tabs>
        <w:ind w:right="0"/>
        <w:rPr>
          <w:rFonts w:ascii="Times New Roman" w:hAnsi="Times New Roman" w:cs="Times New Roman"/>
          <w:sz w:val="24"/>
          <w:szCs w:val="24"/>
        </w:rPr>
        <w:sectPr w:rsidR="00A76F68" w:rsidSect="0094263F">
          <w:pgSz w:w="11905" w:h="16837"/>
          <w:pgMar w:top="426" w:right="706" w:bottom="709" w:left="851" w:header="1134" w:footer="312" w:gutter="0"/>
          <w:cols w:space="720"/>
          <w:docGrid w:linePitch="299" w:charSpace="36864"/>
        </w:sectPr>
      </w:pPr>
    </w:p>
    <w:p w:rsidR="00A76F68" w:rsidRPr="007225B3" w:rsidRDefault="00A76F68" w:rsidP="00867D2E">
      <w:pPr>
        <w:pStyle w:val="ConsNonformat"/>
        <w:tabs>
          <w:tab w:val="left" w:pos="567"/>
        </w:tabs>
        <w:ind w:right="0"/>
        <w:rPr>
          <w:rFonts w:ascii="Times New Roman" w:hAnsi="Times New Roman" w:cs="Times New Roman"/>
          <w:sz w:val="24"/>
          <w:szCs w:val="24"/>
        </w:rPr>
        <w:sectPr w:rsidR="00A76F68" w:rsidRPr="007225B3" w:rsidSect="00A76F68">
          <w:pgSz w:w="16837" w:h="11905" w:orient="landscape"/>
          <w:pgMar w:top="851" w:right="425" w:bottom="709" w:left="709" w:header="1134" w:footer="312" w:gutter="0"/>
          <w:cols w:space="720"/>
          <w:docGrid w:linePitch="299" w:charSpace="36864"/>
        </w:sectPr>
      </w:pPr>
      <w:r>
        <w:rPr>
          <w:noProof/>
        </w:rPr>
        <w:lastRenderedPageBreak/>
        <mc:AlternateContent>
          <mc:Choice Requires="wpc">
            <w:drawing>
              <wp:anchor distT="0" distB="0" distL="114300" distR="114300" simplePos="0" relativeHeight="251660288" behindDoc="0" locked="0" layoutInCell="1" allowOverlap="1">
                <wp:simplePos x="0" y="0"/>
                <wp:positionH relativeFrom="column">
                  <wp:posOffset>226695</wp:posOffset>
                </wp:positionH>
                <wp:positionV relativeFrom="paragraph">
                  <wp:posOffset>214630</wp:posOffset>
                </wp:positionV>
                <wp:extent cx="11680825" cy="6290945"/>
                <wp:effectExtent l="0" t="0" r="0" b="0"/>
                <wp:wrapNone/>
                <wp:docPr id="377" name="Полотно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98"/>
                        <wps:cNvSpPr>
                          <a:spLocks noChangeArrowheads="1"/>
                        </wps:cNvSpPr>
                        <wps:spPr bwMode="auto">
                          <a:xfrm>
                            <a:off x="34925" y="375920"/>
                            <a:ext cx="735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b/>
                                  <w:bCs/>
                                  <w:color w:val="000000"/>
                                  <w:sz w:val="14"/>
                                  <w:szCs w:val="14"/>
                                  <w:lang w:val="en-US"/>
                                </w:rPr>
                                <w:t>СОГЛАСОВАНО:</w:t>
                              </w:r>
                            </w:p>
                          </w:txbxContent>
                        </wps:txbx>
                        <wps:bodyPr rot="0" vert="horz" wrap="none" lIns="0" tIns="0" rIns="0" bIns="0" anchor="t" anchorCtr="0">
                          <a:spAutoFit/>
                        </wps:bodyPr>
                      </wps:wsp>
                      <wps:wsp>
                        <wps:cNvPr id="4" name="Rectangle 199"/>
                        <wps:cNvSpPr>
                          <a:spLocks noChangeArrowheads="1"/>
                        </wps:cNvSpPr>
                        <wps:spPr bwMode="auto">
                          <a:xfrm>
                            <a:off x="7328535" y="375920"/>
                            <a:ext cx="621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b/>
                                  <w:bCs/>
                                  <w:color w:val="000000"/>
                                  <w:sz w:val="14"/>
                                  <w:szCs w:val="14"/>
                                  <w:lang w:val="en-US"/>
                                </w:rPr>
                                <w:t>УТВЕРЖДАЮ:</w:t>
                              </w:r>
                            </w:p>
                          </w:txbxContent>
                        </wps:txbx>
                        <wps:bodyPr rot="0" vert="horz" wrap="none" lIns="0" tIns="0" rIns="0" bIns="0" anchor="t" anchorCtr="0">
                          <a:spAutoFit/>
                        </wps:bodyPr>
                      </wps:wsp>
                      <wps:wsp>
                        <wps:cNvPr id="195" name="Rectangle 206"/>
                        <wps:cNvSpPr>
                          <a:spLocks noChangeArrowheads="1"/>
                        </wps:cNvSpPr>
                        <wps:spPr bwMode="auto">
                          <a:xfrm>
                            <a:off x="34925" y="1341755"/>
                            <a:ext cx="8407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w:t>
                              </w:r>
                            </w:p>
                          </w:txbxContent>
                        </wps:txbx>
                        <wps:bodyPr rot="0" vert="horz" wrap="none" lIns="0" tIns="0" rIns="0" bIns="0" anchor="t" anchorCtr="0">
                          <a:spAutoFit/>
                        </wps:bodyPr>
                      </wps:wsp>
                      <wps:wsp>
                        <wps:cNvPr id="196" name="Rectangle 207"/>
                        <wps:cNvSpPr>
                          <a:spLocks noChangeArrowheads="1"/>
                        </wps:cNvSpPr>
                        <wps:spPr bwMode="auto">
                          <a:xfrm>
                            <a:off x="7328535" y="1341755"/>
                            <a:ext cx="8407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w:t>
                              </w:r>
                            </w:p>
                          </w:txbxContent>
                        </wps:txbx>
                        <wps:bodyPr rot="0" vert="horz" wrap="none" lIns="0" tIns="0" rIns="0" bIns="0" anchor="t" anchorCtr="0">
                          <a:spAutoFit/>
                        </wps:bodyPr>
                      </wps:wsp>
                      <wps:wsp>
                        <wps:cNvPr id="197" name="Rectangle 208"/>
                        <wps:cNvSpPr>
                          <a:spLocks noChangeArrowheads="1"/>
                        </wps:cNvSpPr>
                        <wps:spPr bwMode="auto">
                          <a:xfrm>
                            <a:off x="34925" y="1462405"/>
                            <a:ext cx="14801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 _</w:t>
                              </w:r>
                              <w:proofErr w:type="gramEnd"/>
                              <w:r>
                                <w:rPr>
                                  <w:rFonts w:ascii="Arial" w:hAnsi="Arial" w:cs="Arial"/>
                                  <w:color w:val="000000"/>
                                  <w:sz w:val="14"/>
                                  <w:szCs w:val="14"/>
                                  <w:lang w:val="en-US"/>
                                </w:rPr>
                                <w:t>____ " ________________ 201</w:t>
                              </w:r>
                              <w:r>
                                <w:rPr>
                                  <w:rFonts w:ascii="Arial" w:hAnsi="Arial" w:cs="Arial"/>
                                  <w:color w:val="000000"/>
                                  <w:sz w:val="14"/>
                                  <w:szCs w:val="14"/>
                                </w:rPr>
                                <w:t>_</w:t>
                              </w:r>
                              <w:r>
                                <w:rPr>
                                  <w:rFonts w:ascii="Arial" w:hAnsi="Arial" w:cs="Arial"/>
                                  <w:color w:val="000000"/>
                                  <w:sz w:val="14"/>
                                  <w:szCs w:val="14"/>
                                  <w:lang w:val="en-US"/>
                                </w:rPr>
                                <w:t xml:space="preserve"> г.</w:t>
                              </w:r>
                            </w:p>
                          </w:txbxContent>
                        </wps:txbx>
                        <wps:bodyPr rot="0" vert="horz" wrap="none" lIns="0" tIns="0" rIns="0" bIns="0" anchor="t" anchorCtr="0">
                          <a:spAutoFit/>
                        </wps:bodyPr>
                      </wps:wsp>
                      <wps:wsp>
                        <wps:cNvPr id="198" name="Rectangle 209"/>
                        <wps:cNvSpPr>
                          <a:spLocks noChangeArrowheads="1"/>
                        </wps:cNvSpPr>
                        <wps:spPr bwMode="auto">
                          <a:xfrm>
                            <a:off x="7328535" y="1462405"/>
                            <a:ext cx="1306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"____" ______________201</w:t>
                              </w:r>
                              <w:r>
                                <w:rPr>
                                  <w:rFonts w:ascii="Arial" w:hAnsi="Arial" w:cs="Arial"/>
                                  <w:color w:val="000000"/>
                                  <w:sz w:val="14"/>
                                  <w:szCs w:val="14"/>
                                </w:rPr>
                                <w:t>_</w:t>
                              </w:r>
                              <w:r>
                                <w:rPr>
                                  <w:rFonts w:ascii="Arial" w:hAnsi="Arial" w:cs="Arial"/>
                                  <w:color w:val="000000"/>
                                  <w:sz w:val="14"/>
                                  <w:szCs w:val="14"/>
                                  <w:lang w:val="en-US"/>
                                </w:rPr>
                                <w:t>5 г.</w:t>
                              </w:r>
                              <w:proofErr w:type="gramEnd"/>
                            </w:p>
                          </w:txbxContent>
                        </wps:txbx>
                        <wps:bodyPr rot="0" vert="horz" wrap="none" lIns="0" tIns="0" rIns="0" bIns="0" anchor="t" anchorCtr="0">
                          <a:spAutoFit/>
                        </wps:bodyPr>
                      </wps:wsp>
                      <wps:wsp>
                        <wps:cNvPr id="199" name="Rectangle 210"/>
                        <wps:cNvSpPr>
                          <a:spLocks noChangeArrowheads="1"/>
                        </wps:cNvSpPr>
                        <wps:spPr bwMode="auto">
                          <a:xfrm>
                            <a:off x="4758690" y="1703705"/>
                            <a:ext cx="1042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i/>
                                  <w:iCs/>
                                  <w:color w:val="000000"/>
                                  <w:sz w:val="14"/>
                                  <w:szCs w:val="14"/>
                                  <w:lang w:val="en-US"/>
                                </w:rPr>
                                <w:t>(</w:t>
                              </w:r>
                              <w:proofErr w:type="spellStart"/>
                              <w:proofErr w:type="gramStart"/>
                              <w:r>
                                <w:rPr>
                                  <w:rFonts w:ascii="Arial" w:hAnsi="Arial" w:cs="Arial"/>
                                  <w:i/>
                                  <w:iCs/>
                                  <w:color w:val="000000"/>
                                  <w:sz w:val="14"/>
                                  <w:szCs w:val="14"/>
                                  <w:lang w:val="en-US"/>
                                </w:rPr>
                                <w:t>наименование</w:t>
                              </w:r>
                              <w:proofErr w:type="spellEnd"/>
                              <w:proofErr w:type="gramEnd"/>
                              <w:r>
                                <w:rPr>
                                  <w:rFonts w:ascii="Arial" w:hAnsi="Arial" w:cs="Arial"/>
                                  <w:i/>
                                  <w:iCs/>
                                  <w:color w:val="000000"/>
                                  <w:sz w:val="14"/>
                                  <w:szCs w:val="14"/>
                                  <w:lang w:val="en-US"/>
                                </w:rPr>
                                <w:t xml:space="preserve"> </w:t>
                              </w:r>
                              <w:proofErr w:type="spellStart"/>
                              <w:r>
                                <w:rPr>
                                  <w:rFonts w:ascii="Arial" w:hAnsi="Arial" w:cs="Arial"/>
                                  <w:i/>
                                  <w:iCs/>
                                  <w:color w:val="000000"/>
                                  <w:sz w:val="14"/>
                                  <w:szCs w:val="14"/>
                                  <w:lang w:val="en-US"/>
                                </w:rPr>
                                <w:t>стройки</w:t>
                              </w:r>
                              <w:proofErr w:type="spellEnd"/>
                              <w:r>
                                <w:rPr>
                                  <w:rFonts w:ascii="Arial" w:hAnsi="Arial" w:cs="Arial"/>
                                  <w:i/>
                                  <w:iCs/>
                                  <w:color w:val="000000"/>
                                  <w:sz w:val="14"/>
                                  <w:szCs w:val="14"/>
                                  <w:lang w:val="en-US"/>
                                </w:rPr>
                                <w:t>)</w:t>
                              </w:r>
                            </w:p>
                          </w:txbxContent>
                        </wps:txbx>
                        <wps:bodyPr rot="0" vert="horz" wrap="none" lIns="0" tIns="0" rIns="0" bIns="0" anchor="t" anchorCtr="0">
                          <a:spAutoFit/>
                        </wps:bodyPr>
                      </wps:wsp>
                      <wps:wsp>
                        <wps:cNvPr id="200" name="Rectangle 211"/>
                        <wps:cNvSpPr>
                          <a:spLocks noChangeArrowheads="1"/>
                        </wps:cNvSpPr>
                        <wps:spPr bwMode="auto">
                          <a:xfrm>
                            <a:off x="4404360" y="1945640"/>
                            <a:ext cx="1595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b/>
                                  <w:bCs/>
                                  <w:color w:val="000000"/>
                                  <w:sz w:val="14"/>
                                  <w:szCs w:val="14"/>
                                  <w:lang w:val="en-US"/>
                                </w:rPr>
                                <w:t xml:space="preserve">ЛОКАЛЬНЫЙ СМЕТНЫЙ РАСЧЕТ № </w:t>
                              </w:r>
                            </w:p>
                          </w:txbxContent>
                        </wps:txbx>
                        <wps:bodyPr rot="0" vert="horz" wrap="none" lIns="0" tIns="0" rIns="0" bIns="0" anchor="t" anchorCtr="0">
                          <a:spAutoFit/>
                        </wps:bodyPr>
                      </wps:wsp>
                      <wps:wsp>
                        <wps:cNvPr id="201" name="Rectangle 212"/>
                        <wps:cNvSpPr>
                          <a:spLocks noChangeArrowheads="1"/>
                        </wps:cNvSpPr>
                        <wps:spPr bwMode="auto">
                          <a:xfrm>
                            <a:off x="4949190" y="2066290"/>
                            <a:ext cx="763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локальная</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смета</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202" name="Rectangle 213"/>
                        <wps:cNvSpPr>
                          <a:spLocks noChangeArrowheads="1"/>
                        </wps:cNvSpPr>
                        <wps:spPr bwMode="auto">
                          <a:xfrm>
                            <a:off x="2734310" y="221551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03" name="Rectangle 214"/>
                        <wps:cNvSpPr>
                          <a:spLocks noChangeArrowheads="1"/>
                        </wps:cNvSpPr>
                        <wps:spPr bwMode="auto">
                          <a:xfrm>
                            <a:off x="3884930" y="2336165"/>
                            <a:ext cx="2437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sidRPr="00A76F68">
                                <w:rPr>
                                  <w:rFonts w:ascii="Arial" w:hAnsi="Arial" w:cs="Arial"/>
                                  <w:i/>
                                  <w:iCs/>
                                  <w:color w:val="000000"/>
                                  <w:sz w:val="14"/>
                                  <w:szCs w:val="14"/>
                                </w:rPr>
                                <w:t>(наименование работ и затрат, наименование объекта)</w:t>
                              </w:r>
                            </w:p>
                          </w:txbxContent>
                        </wps:txbx>
                        <wps:bodyPr rot="0" vert="horz" wrap="none" lIns="0" tIns="0" rIns="0" bIns="0" anchor="t" anchorCtr="0">
                          <a:spAutoFit/>
                        </wps:bodyPr>
                      </wps:wsp>
                      <wps:wsp>
                        <wps:cNvPr id="204" name="Rectangle 215"/>
                        <wps:cNvSpPr>
                          <a:spLocks noChangeArrowheads="1"/>
                        </wps:cNvSpPr>
                        <wps:spPr bwMode="auto">
                          <a:xfrm>
                            <a:off x="2898775" y="2591435"/>
                            <a:ext cx="4819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Основание</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05" name="Rectangle 216"/>
                        <wps:cNvSpPr>
                          <a:spLocks noChangeArrowheads="1"/>
                        </wps:cNvSpPr>
                        <wps:spPr bwMode="auto">
                          <a:xfrm>
                            <a:off x="2898775" y="2726690"/>
                            <a:ext cx="64039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Сметная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строительных</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работ</w:t>
                              </w:r>
                              <w:proofErr w:type="spellEnd"/>
                              <w:r>
                                <w:rPr>
                                  <w:rFonts w:ascii="Arial" w:hAnsi="Arial" w:cs="Arial"/>
                                  <w:color w:val="000000"/>
                                  <w:sz w:val="14"/>
                                  <w:szCs w:val="14"/>
                                  <w:lang w:val="en-US"/>
                                </w:rPr>
                                <w:t xml:space="preserve"> _______________________________________________________________________________________________</w:t>
                              </w:r>
                            </w:p>
                          </w:txbxContent>
                        </wps:txbx>
                        <wps:bodyPr rot="0" vert="horz" wrap="none" lIns="0" tIns="0" rIns="0" bIns="0" anchor="t" anchorCtr="0">
                          <a:spAutoFit/>
                        </wps:bodyPr>
                      </wps:wsp>
                      <wps:wsp>
                        <wps:cNvPr id="206" name="Rectangle 217"/>
                        <wps:cNvSpPr>
                          <a:spLocks noChangeArrowheads="1"/>
                        </wps:cNvSpPr>
                        <wps:spPr bwMode="auto">
                          <a:xfrm>
                            <a:off x="6922135" y="2712085"/>
                            <a:ext cx="3683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тыс</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руб</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07" name="Rectangle 218"/>
                        <wps:cNvSpPr>
                          <a:spLocks noChangeArrowheads="1"/>
                        </wps:cNvSpPr>
                        <wps:spPr bwMode="auto">
                          <a:xfrm>
                            <a:off x="2898775" y="2868295"/>
                            <a:ext cx="5836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Средства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оплату</w:t>
                              </w:r>
                              <w:proofErr w:type="spellEnd"/>
                              <w:r>
                                <w:rPr>
                                  <w:rFonts w:ascii="Arial" w:hAnsi="Arial" w:cs="Arial"/>
                                  <w:color w:val="000000"/>
                                  <w:sz w:val="14"/>
                                  <w:szCs w:val="14"/>
                                  <w:lang w:val="en-US"/>
                                </w:rPr>
                                <w:t xml:space="preserve"> труда _______________________________________________________________________________________________</w:t>
                              </w:r>
                            </w:p>
                          </w:txbxContent>
                        </wps:txbx>
                        <wps:bodyPr rot="0" vert="horz" wrap="none" lIns="0" tIns="0" rIns="0" bIns="0" anchor="t" anchorCtr="0">
                          <a:spAutoFit/>
                        </wps:bodyPr>
                      </wps:wsp>
                      <wps:wsp>
                        <wps:cNvPr id="208" name="Rectangle 219"/>
                        <wps:cNvSpPr>
                          <a:spLocks noChangeArrowheads="1"/>
                        </wps:cNvSpPr>
                        <wps:spPr bwMode="auto">
                          <a:xfrm>
                            <a:off x="6922135" y="2854325"/>
                            <a:ext cx="3683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тыс</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руб</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09" name="Rectangle 220"/>
                        <wps:cNvSpPr>
                          <a:spLocks noChangeArrowheads="1"/>
                        </wps:cNvSpPr>
                        <wps:spPr bwMode="auto">
                          <a:xfrm>
                            <a:off x="2898775" y="3010535"/>
                            <a:ext cx="5674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Сметная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трудоемкость</w:t>
                              </w:r>
                              <w:proofErr w:type="spellEnd"/>
                              <w:r>
                                <w:rPr>
                                  <w:rFonts w:ascii="Arial" w:hAnsi="Arial" w:cs="Arial"/>
                                  <w:color w:val="000000"/>
                                  <w:sz w:val="14"/>
                                  <w:szCs w:val="14"/>
                                  <w:lang w:val="en-US"/>
                                </w:rPr>
                                <w:t xml:space="preserve"> _______________________________________________________________________________________________</w:t>
                              </w:r>
                            </w:p>
                          </w:txbxContent>
                        </wps:txbx>
                        <wps:bodyPr rot="0" vert="horz" wrap="none" lIns="0" tIns="0" rIns="0" bIns="0" anchor="t" anchorCtr="0">
                          <a:spAutoFit/>
                        </wps:bodyPr>
                      </wps:wsp>
                      <wps:wsp>
                        <wps:cNvPr id="210" name="Rectangle 221"/>
                        <wps:cNvSpPr>
                          <a:spLocks noChangeArrowheads="1"/>
                        </wps:cNvSpPr>
                        <wps:spPr bwMode="auto">
                          <a:xfrm>
                            <a:off x="6922135" y="2996565"/>
                            <a:ext cx="3130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чел.час</w:t>
                              </w:r>
                              <w:proofErr w:type="spellEnd"/>
                            </w:p>
                          </w:txbxContent>
                        </wps:txbx>
                        <wps:bodyPr rot="0" vert="horz" wrap="none" lIns="0" tIns="0" rIns="0" bIns="0" anchor="t" anchorCtr="0">
                          <a:spAutoFit/>
                        </wps:bodyPr>
                      </wps:wsp>
                      <wps:wsp>
                        <wps:cNvPr id="211" name="Rectangle 222"/>
                        <wps:cNvSpPr>
                          <a:spLocks noChangeArrowheads="1"/>
                        </wps:cNvSpPr>
                        <wps:spPr bwMode="auto">
                          <a:xfrm>
                            <a:off x="2898775" y="3152775"/>
                            <a:ext cx="5960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Трудозатраты</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механизаторов</w:t>
                              </w:r>
                              <w:proofErr w:type="spellEnd"/>
                              <w:r>
                                <w:rPr>
                                  <w:rFonts w:ascii="Arial" w:hAnsi="Arial" w:cs="Arial"/>
                                  <w:color w:val="000000"/>
                                  <w:sz w:val="14"/>
                                  <w:szCs w:val="14"/>
                                  <w:lang w:val="en-US"/>
                                </w:rPr>
                                <w:t xml:space="preserve"> _______________________________________________________________________________________________</w:t>
                              </w:r>
                            </w:p>
                          </w:txbxContent>
                        </wps:txbx>
                        <wps:bodyPr rot="0" vert="horz" wrap="none" lIns="0" tIns="0" rIns="0" bIns="0" anchor="t" anchorCtr="0">
                          <a:spAutoFit/>
                        </wps:bodyPr>
                      </wps:wsp>
                      <wps:wsp>
                        <wps:cNvPr id="212" name="Rectangle 223"/>
                        <wps:cNvSpPr>
                          <a:spLocks noChangeArrowheads="1"/>
                        </wps:cNvSpPr>
                        <wps:spPr bwMode="auto">
                          <a:xfrm>
                            <a:off x="6922135" y="3138170"/>
                            <a:ext cx="3130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чел.час</w:t>
                              </w:r>
                              <w:proofErr w:type="spellEnd"/>
                            </w:p>
                          </w:txbxContent>
                        </wps:txbx>
                        <wps:bodyPr rot="0" vert="horz" wrap="none" lIns="0" tIns="0" rIns="0" bIns="0" anchor="t" anchorCtr="0">
                          <a:spAutoFit/>
                        </wps:bodyPr>
                      </wps:wsp>
                      <wps:wsp>
                        <wps:cNvPr id="213" name="Rectangle 224"/>
                        <wps:cNvSpPr>
                          <a:spLocks noChangeArrowheads="1"/>
                        </wps:cNvSpPr>
                        <wps:spPr bwMode="auto">
                          <a:xfrm>
                            <a:off x="2898775" y="3280410"/>
                            <a:ext cx="29972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sidRPr="00A76F68">
                                <w:rPr>
                                  <w:rFonts w:ascii="Arial" w:hAnsi="Arial" w:cs="Arial"/>
                                  <w:color w:val="000000"/>
                                  <w:sz w:val="14"/>
                                  <w:szCs w:val="14"/>
                                </w:rPr>
                                <w:t>Составле</w:t>
                              </w:r>
                              <w:proofErr w:type="gramStart"/>
                              <w:r w:rsidRPr="00A76F68">
                                <w:rPr>
                                  <w:rFonts w:ascii="Arial" w:hAnsi="Arial" w:cs="Arial"/>
                                  <w:color w:val="000000"/>
                                  <w:sz w:val="14"/>
                                  <w:szCs w:val="14"/>
                                </w:rPr>
                                <w:t>н(</w:t>
                              </w:r>
                              <w:proofErr w:type="gramEnd"/>
                              <w:r w:rsidRPr="00A76F68">
                                <w:rPr>
                                  <w:rFonts w:ascii="Arial" w:hAnsi="Arial" w:cs="Arial"/>
                                  <w:color w:val="000000"/>
                                  <w:sz w:val="14"/>
                                  <w:szCs w:val="14"/>
                                </w:rPr>
                                <w:t>а) в текущих (прогнозных) ценах по состоянию на 4 кв.2014г.</w:t>
                              </w:r>
                            </w:p>
                          </w:txbxContent>
                        </wps:txbx>
                        <wps:bodyPr rot="0" vert="horz" wrap="none" lIns="0" tIns="0" rIns="0" bIns="0" anchor="t" anchorCtr="0">
                          <a:spAutoFit/>
                        </wps:bodyPr>
                      </wps:wsp>
                      <wps:wsp>
                        <wps:cNvPr id="214" name="Rectangle 225"/>
                        <wps:cNvSpPr>
                          <a:spLocks noChangeArrowheads="1"/>
                        </wps:cNvSpPr>
                        <wps:spPr bwMode="auto">
                          <a:xfrm>
                            <a:off x="4827905" y="3976370"/>
                            <a:ext cx="3143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Осн.З</w:t>
                              </w:r>
                              <w:proofErr w:type="spellEnd"/>
                              <w:r>
                                <w:rPr>
                                  <w:rFonts w:ascii="Arial" w:hAnsi="Arial" w:cs="Arial"/>
                                  <w:color w:val="000000"/>
                                  <w:sz w:val="14"/>
                                  <w:szCs w:val="14"/>
                                  <w:lang w:val="en-US"/>
                                </w:rPr>
                                <w:t>/п</w:t>
                              </w:r>
                            </w:p>
                          </w:txbxContent>
                        </wps:txbx>
                        <wps:bodyPr rot="0" vert="horz" wrap="none" lIns="0" tIns="0" rIns="0" bIns="0" anchor="t" anchorCtr="0">
                          <a:spAutoFit/>
                        </wps:bodyPr>
                      </wps:wsp>
                      <wps:wsp>
                        <wps:cNvPr id="215" name="Rectangle 226"/>
                        <wps:cNvSpPr>
                          <a:spLocks noChangeArrowheads="1"/>
                        </wps:cNvSpPr>
                        <wps:spPr bwMode="auto">
                          <a:xfrm>
                            <a:off x="5269230" y="3926205"/>
                            <a:ext cx="251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Эк.Ма</w:t>
                              </w:r>
                              <w:proofErr w:type="spellEnd"/>
                            </w:p>
                          </w:txbxContent>
                        </wps:txbx>
                        <wps:bodyPr rot="0" vert="horz" wrap="none" lIns="0" tIns="0" rIns="0" bIns="0" anchor="t" anchorCtr="0">
                          <a:spAutoFit/>
                        </wps:bodyPr>
                      </wps:wsp>
                      <wps:wsp>
                        <wps:cNvPr id="216" name="Rectangle 227"/>
                        <wps:cNvSpPr>
                          <a:spLocks noChangeArrowheads="1"/>
                        </wps:cNvSpPr>
                        <wps:spPr bwMode="auto">
                          <a:xfrm>
                            <a:off x="5381625" y="4039870"/>
                            <a:ext cx="71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ш</w:t>
                              </w:r>
                              <w:proofErr w:type="gramEnd"/>
                            </w:p>
                          </w:txbxContent>
                        </wps:txbx>
                        <wps:bodyPr rot="0" vert="horz" wrap="none" lIns="0" tIns="0" rIns="0" bIns="0" anchor="t" anchorCtr="0">
                          <a:spAutoFit/>
                        </wps:bodyPr>
                      </wps:wsp>
                      <wps:wsp>
                        <wps:cNvPr id="217" name="Rectangle 228"/>
                        <wps:cNvSpPr>
                          <a:spLocks noChangeArrowheads="1"/>
                        </wps:cNvSpPr>
                        <wps:spPr bwMode="auto">
                          <a:xfrm>
                            <a:off x="5659120" y="3976370"/>
                            <a:ext cx="294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З/</w:t>
                              </w:r>
                              <w:proofErr w:type="spellStart"/>
                              <w:r>
                                <w:rPr>
                                  <w:rFonts w:ascii="Arial" w:hAnsi="Arial" w:cs="Arial"/>
                                  <w:color w:val="000000"/>
                                  <w:sz w:val="14"/>
                                  <w:szCs w:val="14"/>
                                  <w:lang w:val="en-US"/>
                                </w:rPr>
                                <w:t>пМех</w:t>
                              </w:r>
                              <w:proofErr w:type="spellEnd"/>
                            </w:p>
                          </w:txbxContent>
                        </wps:txbx>
                        <wps:bodyPr rot="0" vert="horz" wrap="none" lIns="0" tIns="0" rIns="0" bIns="0" anchor="t" anchorCtr="0">
                          <a:spAutoFit/>
                        </wps:bodyPr>
                      </wps:wsp>
                      <wps:wsp>
                        <wps:cNvPr id="218" name="Rectangle 229"/>
                        <wps:cNvSpPr>
                          <a:spLocks noChangeArrowheads="1"/>
                        </wps:cNvSpPr>
                        <wps:spPr bwMode="auto">
                          <a:xfrm>
                            <a:off x="6515100" y="3976370"/>
                            <a:ext cx="3143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Осн.З</w:t>
                              </w:r>
                              <w:proofErr w:type="spellEnd"/>
                              <w:r>
                                <w:rPr>
                                  <w:rFonts w:ascii="Arial" w:hAnsi="Arial" w:cs="Arial"/>
                                  <w:color w:val="000000"/>
                                  <w:sz w:val="14"/>
                                  <w:szCs w:val="14"/>
                                  <w:lang w:val="en-US"/>
                                </w:rPr>
                                <w:t>/п</w:t>
                              </w:r>
                            </w:p>
                          </w:txbxContent>
                        </wps:txbx>
                        <wps:bodyPr rot="0" vert="horz" wrap="none" lIns="0" tIns="0" rIns="0" bIns="0" anchor="t" anchorCtr="0">
                          <a:spAutoFit/>
                        </wps:bodyPr>
                      </wps:wsp>
                      <wps:wsp>
                        <wps:cNvPr id="219" name="Rectangle 230"/>
                        <wps:cNvSpPr>
                          <a:spLocks noChangeArrowheads="1"/>
                        </wps:cNvSpPr>
                        <wps:spPr bwMode="auto">
                          <a:xfrm>
                            <a:off x="6956425" y="3926205"/>
                            <a:ext cx="251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Эк.Ма</w:t>
                              </w:r>
                              <w:proofErr w:type="spellEnd"/>
                            </w:p>
                          </w:txbxContent>
                        </wps:txbx>
                        <wps:bodyPr rot="0" vert="horz" wrap="none" lIns="0" tIns="0" rIns="0" bIns="0" anchor="t" anchorCtr="0">
                          <a:spAutoFit/>
                        </wps:bodyPr>
                      </wps:wsp>
                      <wps:wsp>
                        <wps:cNvPr id="220" name="Rectangle 231"/>
                        <wps:cNvSpPr>
                          <a:spLocks noChangeArrowheads="1"/>
                        </wps:cNvSpPr>
                        <wps:spPr bwMode="auto">
                          <a:xfrm>
                            <a:off x="7068820" y="4039870"/>
                            <a:ext cx="71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ш</w:t>
                              </w:r>
                              <w:proofErr w:type="gramEnd"/>
                            </w:p>
                          </w:txbxContent>
                        </wps:txbx>
                        <wps:bodyPr rot="0" vert="horz" wrap="none" lIns="0" tIns="0" rIns="0" bIns="0" anchor="t" anchorCtr="0">
                          <a:spAutoFit/>
                        </wps:bodyPr>
                      </wps:wsp>
                      <wps:wsp>
                        <wps:cNvPr id="221" name="Rectangle 232"/>
                        <wps:cNvSpPr>
                          <a:spLocks noChangeArrowheads="1"/>
                        </wps:cNvSpPr>
                        <wps:spPr bwMode="auto">
                          <a:xfrm>
                            <a:off x="7345680" y="3976370"/>
                            <a:ext cx="294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З/</w:t>
                              </w:r>
                              <w:proofErr w:type="spellStart"/>
                              <w:r>
                                <w:rPr>
                                  <w:rFonts w:ascii="Arial" w:hAnsi="Arial" w:cs="Arial"/>
                                  <w:color w:val="000000"/>
                                  <w:sz w:val="14"/>
                                  <w:szCs w:val="14"/>
                                  <w:lang w:val="en-US"/>
                                </w:rPr>
                                <w:t>пМех</w:t>
                              </w:r>
                              <w:proofErr w:type="spellEnd"/>
                            </w:p>
                          </w:txbxContent>
                        </wps:txbx>
                        <wps:bodyPr rot="0" vert="horz" wrap="none" lIns="0" tIns="0" rIns="0" bIns="0" anchor="t" anchorCtr="0">
                          <a:spAutoFit/>
                        </wps:bodyPr>
                      </wps:wsp>
                      <wps:wsp>
                        <wps:cNvPr id="222" name="Rectangle 233"/>
                        <wps:cNvSpPr>
                          <a:spLocks noChangeArrowheads="1"/>
                        </wps:cNvSpPr>
                        <wps:spPr bwMode="auto">
                          <a:xfrm>
                            <a:off x="86995"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w:t>
                              </w:r>
                            </w:p>
                          </w:txbxContent>
                        </wps:txbx>
                        <wps:bodyPr rot="0" vert="horz" wrap="none" lIns="0" tIns="0" rIns="0" bIns="0" anchor="t" anchorCtr="0">
                          <a:spAutoFit/>
                        </wps:bodyPr>
                      </wps:wsp>
                      <wps:wsp>
                        <wps:cNvPr id="223" name="Rectangle 234"/>
                        <wps:cNvSpPr>
                          <a:spLocks noChangeArrowheads="1"/>
                        </wps:cNvSpPr>
                        <wps:spPr bwMode="auto">
                          <a:xfrm>
                            <a:off x="476250"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2</w:t>
                              </w:r>
                            </w:p>
                          </w:txbxContent>
                        </wps:txbx>
                        <wps:bodyPr rot="0" vert="horz" wrap="none" lIns="0" tIns="0" rIns="0" bIns="0" anchor="t" anchorCtr="0">
                          <a:spAutoFit/>
                        </wps:bodyPr>
                      </wps:wsp>
                      <wps:wsp>
                        <wps:cNvPr id="224" name="Rectangle 235"/>
                        <wps:cNvSpPr>
                          <a:spLocks noChangeArrowheads="1"/>
                        </wps:cNvSpPr>
                        <wps:spPr bwMode="auto">
                          <a:xfrm>
                            <a:off x="1808480"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3</w:t>
                              </w:r>
                            </w:p>
                          </w:txbxContent>
                        </wps:txbx>
                        <wps:bodyPr rot="0" vert="horz" wrap="none" lIns="0" tIns="0" rIns="0" bIns="0" anchor="t" anchorCtr="0">
                          <a:spAutoFit/>
                        </wps:bodyPr>
                      </wps:wsp>
                      <wps:wsp>
                        <wps:cNvPr id="225" name="Rectangle 236"/>
                        <wps:cNvSpPr>
                          <a:spLocks noChangeArrowheads="1"/>
                        </wps:cNvSpPr>
                        <wps:spPr bwMode="auto">
                          <a:xfrm>
                            <a:off x="3080385"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4</w:t>
                              </w:r>
                            </w:p>
                          </w:txbxContent>
                        </wps:txbx>
                        <wps:bodyPr rot="0" vert="horz" wrap="none" lIns="0" tIns="0" rIns="0" bIns="0" anchor="t" anchorCtr="0">
                          <a:spAutoFit/>
                        </wps:bodyPr>
                      </wps:wsp>
                      <wps:wsp>
                        <wps:cNvPr id="226" name="Rectangle 237"/>
                        <wps:cNvSpPr>
                          <a:spLocks noChangeArrowheads="1"/>
                        </wps:cNvSpPr>
                        <wps:spPr bwMode="auto">
                          <a:xfrm>
                            <a:off x="3815715"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5</w:t>
                              </w:r>
                            </w:p>
                          </w:txbxContent>
                        </wps:txbx>
                        <wps:bodyPr rot="0" vert="horz" wrap="none" lIns="0" tIns="0" rIns="0" bIns="0" anchor="t" anchorCtr="0">
                          <a:spAutoFit/>
                        </wps:bodyPr>
                      </wps:wsp>
                      <wps:wsp>
                        <wps:cNvPr id="227" name="Rectangle 238"/>
                        <wps:cNvSpPr>
                          <a:spLocks noChangeArrowheads="1"/>
                        </wps:cNvSpPr>
                        <wps:spPr bwMode="auto">
                          <a:xfrm>
                            <a:off x="4542790"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6</w:t>
                              </w:r>
                            </w:p>
                          </w:txbxContent>
                        </wps:txbx>
                        <wps:bodyPr rot="0" vert="horz" wrap="none" lIns="0" tIns="0" rIns="0" bIns="0" anchor="t" anchorCtr="0">
                          <a:spAutoFit/>
                        </wps:bodyPr>
                      </wps:wsp>
                      <wps:wsp>
                        <wps:cNvPr id="228" name="Rectangle 239"/>
                        <wps:cNvSpPr>
                          <a:spLocks noChangeArrowheads="1"/>
                        </wps:cNvSpPr>
                        <wps:spPr bwMode="auto">
                          <a:xfrm>
                            <a:off x="4984115"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7</w:t>
                              </w:r>
                            </w:p>
                          </w:txbxContent>
                        </wps:txbx>
                        <wps:bodyPr rot="0" vert="horz" wrap="none" lIns="0" tIns="0" rIns="0" bIns="0" anchor="t" anchorCtr="0">
                          <a:spAutoFit/>
                        </wps:bodyPr>
                      </wps:wsp>
                      <wps:wsp>
                        <wps:cNvPr id="229" name="Rectangle 240"/>
                        <wps:cNvSpPr>
                          <a:spLocks noChangeArrowheads="1"/>
                        </wps:cNvSpPr>
                        <wps:spPr bwMode="auto">
                          <a:xfrm>
                            <a:off x="5390515"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8</w:t>
                              </w:r>
                            </w:p>
                          </w:txbxContent>
                        </wps:txbx>
                        <wps:bodyPr rot="0" vert="horz" wrap="none" lIns="0" tIns="0" rIns="0" bIns="0" anchor="t" anchorCtr="0">
                          <a:spAutoFit/>
                        </wps:bodyPr>
                      </wps:wsp>
                      <wps:wsp>
                        <wps:cNvPr id="230" name="Rectangle 241"/>
                        <wps:cNvSpPr>
                          <a:spLocks noChangeArrowheads="1"/>
                        </wps:cNvSpPr>
                        <wps:spPr bwMode="auto">
                          <a:xfrm>
                            <a:off x="5797550" y="4110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9</w:t>
                              </w:r>
                            </w:p>
                          </w:txbxContent>
                        </wps:txbx>
                        <wps:bodyPr rot="0" vert="horz" wrap="none" lIns="0" tIns="0" rIns="0" bIns="0" anchor="t" anchorCtr="0">
                          <a:spAutoFit/>
                        </wps:bodyPr>
                      </wps:wsp>
                      <wps:wsp>
                        <wps:cNvPr id="231" name="Rectangle 242"/>
                        <wps:cNvSpPr>
                          <a:spLocks noChangeArrowheads="1"/>
                        </wps:cNvSpPr>
                        <wps:spPr bwMode="auto">
                          <a:xfrm>
                            <a:off x="6203950"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10</w:t>
                              </w:r>
                            </w:p>
                          </w:txbxContent>
                        </wps:txbx>
                        <wps:bodyPr rot="0" vert="horz" wrap="none" lIns="0" tIns="0" rIns="0" bIns="0" anchor="t" anchorCtr="0">
                          <a:spAutoFit/>
                        </wps:bodyPr>
                      </wps:wsp>
                      <wps:wsp>
                        <wps:cNvPr id="232" name="Rectangle 243"/>
                        <wps:cNvSpPr>
                          <a:spLocks noChangeArrowheads="1"/>
                        </wps:cNvSpPr>
                        <wps:spPr bwMode="auto">
                          <a:xfrm>
                            <a:off x="6636385"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11</w:t>
                              </w:r>
                            </w:p>
                          </w:txbxContent>
                        </wps:txbx>
                        <wps:bodyPr rot="0" vert="horz" wrap="none" lIns="0" tIns="0" rIns="0" bIns="0" anchor="t" anchorCtr="0">
                          <a:spAutoFit/>
                        </wps:bodyPr>
                      </wps:wsp>
                      <wps:wsp>
                        <wps:cNvPr id="233" name="Rectangle 244"/>
                        <wps:cNvSpPr>
                          <a:spLocks noChangeArrowheads="1"/>
                        </wps:cNvSpPr>
                        <wps:spPr bwMode="auto">
                          <a:xfrm>
                            <a:off x="7043420"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12</w:t>
                              </w:r>
                            </w:p>
                          </w:txbxContent>
                        </wps:txbx>
                        <wps:bodyPr rot="0" vert="horz" wrap="none" lIns="0" tIns="0" rIns="0" bIns="0" anchor="t" anchorCtr="0">
                          <a:spAutoFit/>
                        </wps:bodyPr>
                      </wps:wsp>
                      <wps:wsp>
                        <wps:cNvPr id="234" name="Rectangle 245"/>
                        <wps:cNvSpPr>
                          <a:spLocks noChangeArrowheads="1"/>
                        </wps:cNvSpPr>
                        <wps:spPr bwMode="auto">
                          <a:xfrm>
                            <a:off x="7449820"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13</w:t>
                              </w:r>
                            </w:p>
                          </w:txbxContent>
                        </wps:txbx>
                        <wps:bodyPr rot="0" vert="horz" wrap="none" lIns="0" tIns="0" rIns="0" bIns="0" anchor="t" anchorCtr="0">
                          <a:spAutoFit/>
                        </wps:bodyPr>
                      </wps:wsp>
                      <wps:wsp>
                        <wps:cNvPr id="235" name="Rectangle 246"/>
                        <wps:cNvSpPr>
                          <a:spLocks noChangeArrowheads="1"/>
                        </wps:cNvSpPr>
                        <wps:spPr bwMode="auto">
                          <a:xfrm>
                            <a:off x="7856220"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14</w:t>
                              </w:r>
                            </w:p>
                          </w:txbxContent>
                        </wps:txbx>
                        <wps:bodyPr rot="0" vert="horz" wrap="none" lIns="0" tIns="0" rIns="0" bIns="0" anchor="t" anchorCtr="0">
                          <a:spAutoFit/>
                        </wps:bodyPr>
                      </wps:wsp>
                      <wps:wsp>
                        <wps:cNvPr id="236" name="Rectangle 247"/>
                        <wps:cNvSpPr>
                          <a:spLocks noChangeArrowheads="1"/>
                        </wps:cNvSpPr>
                        <wps:spPr bwMode="auto">
                          <a:xfrm>
                            <a:off x="8263255"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15</w:t>
                              </w:r>
                            </w:p>
                          </w:txbxContent>
                        </wps:txbx>
                        <wps:bodyPr rot="0" vert="horz" wrap="none" lIns="0" tIns="0" rIns="0" bIns="0" anchor="t" anchorCtr="0">
                          <a:spAutoFit/>
                        </wps:bodyPr>
                      </wps:wsp>
                      <wps:wsp>
                        <wps:cNvPr id="237" name="Rectangle 248"/>
                        <wps:cNvSpPr>
                          <a:spLocks noChangeArrowheads="1"/>
                        </wps:cNvSpPr>
                        <wps:spPr bwMode="auto">
                          <a:xfrm>
                            <a:off x="8669655"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16</w:t>
                              </w:r>
                            </w:p>
                          </w:txbxContent>
                        </wps:txbx>
                        <wps:bodyPr rot="0" vert="horz" wrap="none" lIns="0" tIns="0" rIns="0" bIns="0" anchor="t" anchorCtr="0">
                          <a:spAutoFit/>
                        </wps:bodyPr>
                      </wps:wsp>
                      <wps:wsp>
                        <wps:cNvPr id="238" name="Rectangle 249"/>
                        <wps:cNvSpPr>
                          <a:spLocks noChangeArrowheads="1"/>
                        </wps:cNvSpPr>
                        <wps:spPr bwMode="auto">
                          <a:xfrm>
                            <a:off x="9076690" y="411099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17</w:t>
                              </w:r>
                            </w:p>
                          </w:txbxContent>
                        </wps:txbx>
                        <wps:bodyPr rot="0" vert="horz" wrap="none" lIns="0" tIns="0" rIns="0" bIns="0" anchor="t" anchorCtr="0">
                          <a:spAutoFit/>
                        </wps:bodyPr>
                      </wps:wsp>
                      <wps:wsp>
                        <wps:cNvPr id="239" name="Rectangle 250"/>
                        <wps:cNvSpPr>
                          <a:spLocks noChangeArrowheads="1"/>
                        </wps:cNvSpPr>
                        <wps:spPr bwMode="auto">
                          <a:xfrm>
                            <a:off x="1531620" y="5147945"/>
                            <a:ext cx="502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должность</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40" name="Rectangle 251"/>
                        <wps:cNvSpPr>
                          <a:spLocks noChangeArrowheads="1"/>
                        </wps:cNvSpPr>
                        <wps:spPr bwMode="auto">
                          <a:xfrm>
                            <a:off x="3625215" y="5147945"/>
                            <a:ext cx="3409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подпись</w:t>
                              </w:r>
                              <w:proofErr w:type="spellEnd"/>
                              <w:proofErr w:type="gramEnd"/>
                              <w:r>
                                <w:rPr>
                                  <w:rFonts w:ascii="Arial" w:hAnsi="Arial" w:cs="Arial"/>
                                  <w:color w:val="000000"/>
                                  <w:sz w:val="12"/>
                                  <w:szCs w:val="12"/>
                                  <w:lang w:val="en-US"/>
                                </w:rPr>
                                <w:t>)</w:t>
                              </w:r>
                            </w:p>
                          </w:txbxContent>
                        </wps:txbx>
                        <wps:bodyPr rot="0" vert="horz" wrap="none" lIns="0" tIns="0" rIns="0" bIns="0" anchor="t" anchorCtr="0">
                          <a:spAutoFit/>
                        </wps:bodyPr>
                      </wps:wsp>
                      <wps:wsp>
                        <wps:cNvPr id="241" name="Rectangle 252"/>
                        <wps:cNvSpPr>
                          <a:spLocks noChangeArrowheads="1"/>
                        </wps:cNvSpPr>
                        <wps:spPr bwMode="auto">
                          <a:xfrm>
                            <a:off x="4906010" y="5147945"/>
                            <a:ext cx="906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инициалы</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фамилия</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242" name="Rectangle 253"/>
                        <wps:cNvSpPr>
                          <a:spLocks noChangeArrowheads="1"/>
                        </wps:cNvSpPr>
                        <wps:spPr bwMode="auto">
                          <a:xfrm>
                            <a:off x="1531620" y="5566410"/>
                            <a:ext cx="502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должность</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43" name="Rectangle 254"/>
                        <wps:cNvSpPr>
                          <a:spLocks noChangeArrowheads="1"/>
                        </wps:cNvSpPr>
                        <wps:spPr bwMode="auto">
                          <a:xfrm>
                            <a:off x="3625215" y="5566410"/>
                            <a:ext cx="3409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подпись</w:t>
                              </w:r>
                              <w:proofErr w:type="spellEnd"/>
                              <w:proofErr w:type="gramEnd"/>
                              <w:r>
                                <w:rPr>
                                  <w:rFonts w:ascii="Arial" w:hAnsi="Arial" w:cs="Arial"/>
                                  <w:color w:val="000000"/>
                                  <w:sz w:val="12"/>
                                  <w:szCs w:val="12"/>
                                  <w:lang w:val="en-US"/>
                                </w:rPr>
                                <w:t>)</w:t>
                              </w:r>
                            </w:p>
                          </w:txbxContent>
                        </wps:txbx>
                        <wps:bodyPr rot="0" vert="horz" wrap="none" lIns="0" tIns="0" rIns="0" bIns="0" anchor="t" anchorCtr="0">
                          <a:spAutoFit/>
                        </wps:bodyPr>
                      </wps:wsp>
                      <wps:wsp>
                        <wps:cNvPr id="244" name="Rectangle 255"/>
                        <wps:cNvSpPr>
                          <a:spLocks noChangeArrowheads="1"/>
                        </wps:cNvSpPr>
                        <wps:spPr bwMode="auto">
                          <a:xfrm>
                            <a:off x="4906010" y="5566410"/>
                            <a:ext cx="906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инициалы</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фамилия</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245" name="Rectangle 256"/>
                        <wps:cNvSpPr>
                          <a:spLocks noChangeArrowheads="1"/>
                        </wps:cNvSpPr>
                        <wps:spPr bwMode="auto">
                          <a:xfrm>
                            <a:off x="9067800" y="3699510"/>
                            <a:ext cx="1200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Т/з </w:t>
                              </w:r>
                            </w:p>
                          </w:txbxContent>
                        </wps:txbx>
                        <wps:bodyPr rot="0" vert="horz" wrap="none" lIns="0" tIns="0" rIns="0" bIns="0" anchor="t" anchorCtr="0">
                          <a:spAutoFit/>
                        </wps:bodyPr>
                      </wps:wsp>
                      <wps:wsp>
                        <wps:cNvPr id="246" name="Rectangle 257"/>
                        <wps:cNvSpPr>
                          <a:spLocks noChangeArrowheads="1"/>
                        </wps:cNvSpPr>
                        <wps:spPr bwMode="auto">
                          <a:xfrm>
                            <a:off x="9032875" y="3813175"/>
                            <a:ext cx="1803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мех</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47" name="Rectangle 258"/>
                        <wps:cNvSpPr>
                          <a:spLocks noChangeArrowheads="1"/>
                        </wps:cNvSpPr>
                        <wps:spPr bwMode="auto">
                          <a:xfrm>
                            <a:off x="8998585" y="3926205"/>
                            <a:ext cx="235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Всего</w:t>
                              </w:r>
                              <w:proofErr w:type="spellEnd"/>
                            </w:p>
                          </w:txbxContent>
                        </wps:txbx>
                        <wps:bodyPr rot="0" vert="horz" wrap="none" lIns="0" tIns="0" rIns="0" bIns="0" anchor="t" anchorCtr="0">
                          <a:spAutoFit/>
                        </wps:bodyPr>
                      </wps:wsp>
                      <wps:wsp>
                        <wps:cNvPr id="248" name="Rectangle 259"/>
                        <wps:cNvSpPr>
                          <a:spLocks noChangeArrowheads="1"/>
                        </wps:cNvSpPr>
                        <wps:spPr bwMode="auto">
                          <a:xfrm>
                            <a:off x="4430395" y="3898265"/>
                            <a:ext cx="235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Всего</w:t>
                              </w:r>
                              <w:proofErr w:type="spellEnd"/>
                            </w:p>
                          </w:txbxContent>
                        </wps:txbx>
                        <wps:bodyPr rot="0" vert="horz" wrap="none" lIns="0" tIns="0" rIns="0" bIns="0" anchor="t" anchorCtr="0">
                          <a:spAutoFit/>
                        </wps:bodyPr>
                      </wps:wsp>
                      <wps:wsp>
                        <wps:cNvPr id="249" name="Rectangle 260"/>
                        <wps:cNvSpPr>
                          <a:spLocks noChangeArrowheads="1"/>
                        </wps:cNvSpPr>
                        <wps:spPr bwMode="auto">
                          <a:xfrm>
                            <a:off x="5122545" y="3827145"/>
                            <a:ext cx="502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В </w:t>
                              </w:r>
                              <w:proofErr w:type="spellStart"/>
                              <w:r>
                                <w:rPr>
                                  <w:rFonts w:ascii="Arial" w:hAnsi="Arial" w:cs="Arial"/>
                                  <w:color w:val="000000"/>
                                  <w:sz w:val="14"/>
                                  <w:szCs w:val="14"/>
                                  <w:lang w:val="en-US"/>
                                </w:rPr>
                                <w:t>том</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числе</w:t>
                              </w:r>
                              <w:proofErr w:type="spellEnd"/>
                            </w:p>
                          </w:txbxContent>
                        </wps:txbx>
                        <wps:bodyPr rot="0" vert="horz" wrap="none" lIns="0" tIns="0" rIns="0" bIns="0" anchor="t" anchorCtr="0">
                          <a:spAutoFit/>
                        </wps:bodyPr>
                      </wps:wsp>
                      <wps:wsp>
                        <wps:cNvPr id="250" name="Rectangle 261"/>
                        <wps:cNvSpPr>
                          <a:spLocks noChangeArrowheads="1"/>
                        </wps:cNvSpPr>
                        <wps:spPr bwMode="auto">
                          <a:xfrm>
                            <a:off x="6117590" y="3898265"/>
                            <a:ext cx="235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Всего</w:t>
                              </w:r>
                              <w:proofErr w:type="spellEnd"/>
                            </w:p>
                          </w:txbxContent>
                        </wps:txbx>
                        <wps:bodyPr rot="0" vert="horz" wrap="none" lIns="0" tIns="0" rIns="0" bIns="0" anchor="t" anchorCtr="0">
                          <a:spAutoFit/>
                        </wps:bodyPr>
                      </wps:wsp>
                      <wps:wsp>
                        <wps:cNvPr id="251" name="Rectangle 262"/>
                        <wps:cNvSpPr>
                          <a:spLocks noChangeArrowheads="1"/>
                        </wps:cNvSpPr>
                        <wps:spPr bwMode="auto">
                          <a:xfrm>
                            <a:off x="6809740" y="3827145"/>
                            <a:ext cx="502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В </w:t>
                              </w:r>
                              <w:proofErr w:type="spellStart"/>
                              <w:r>
                                <w:rPr>
                                  <w:rFonts w:ascii="Arial" w:hAnsi="Arial" w:cs="Arial"/>
                                  <w:color w:val="000000"/>
                                  <w:sz w:val="14"/>
                                  <w:szCs w:val="14"/>
                                  <w:lang w:val="en-US"/>
                                </w:rPr>
                                <w:t>том</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числе</w:t>
                              </w:r>
                              <w:proofErr w:type="spellEnd"/>
                            </w:p>
                          </w:txbxContent>
                        </wps:txbx>
                        <wps:bodyPr rot="0" vert="horz" wrap="none" lIns="0" tIns="0" rIns="0" bIns="0" anchor="t" anchorCtr="0">
                          <a:spAutoFit/>
                        </wps:bodyPr>
                      </wps:wsp>
                      <wps:wsp>
                        <wps:cNvPr id="252" name="Rectangle 263"/>
                        <wps:cNvSpPr>
                          <a:spLocks noChangeArrowheads="1"/>
                        </wps:cNvSpPr>
                        <wps:spPr bwMode="auto">
                          <a:xfrm>
                            <a:off x="822325" y="6120765"/>
                            <a:ext cx="15328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_______________________________     </w:t>
                              </w:r>
                            </w:p>
                          </w:txbxContent>
                        </wps:txbx>
                        <wps:bodyPr rot="0" vert="horz" wrap="none" lIns="0" tIns="0" rIns="0" bIns="0" anchor="t" anchorCtr="0">
                          <a:spAutoFit/>
                        </wps:bodyPr>
                      </wps:wsp>
                      <wps:wsp>
                        <wps:cNvPr id="253" name="Rectangle 264"/>
                        <wps:cNvSpPr>
                          <a:spLocks noChangeArrowheads="1"/>
                        </wps:cNvSpPr>
                        <wps:spPr bwMode="auto">
                          <a:xfrm>
                            <a:off x="5243195" y="2726690"/>
                            <a:ext cx="133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___________________________</w:t>
                              </w:r>
                            </w:p>
                          </w:txbxContent>
                        </wps:txbx>
                        <wps:bodyPr rot="0" vert="horz" wrap="none" lIns="0" tIns="0" rIns="0" bIns="0" anchor="t" anchorCtr="0">
                          <a:spAutoFit/>
                        </wps:bodyPr>
                      </wps:wsp>
                      <wps:wsp>
                        <wps:cNvPr id="254" name="Rectangle 265"/>
                        <wps:cNvSpPr>
                          <a:spLocks noChangeArrowheads="1"/>
                        </wps:cNvSpPr>
                        <wps:spPr bwMode="auto">
                          <a:xfrm>
                            <a:off x="5243195" y="2868295"/>
                            <a:ext cx="133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___________________________</w:t>
                              </w:r>
                            </w:p>
                          </w:txbxContent>
                        </wps:txbx>
                        <wps:bodyPr rot="0" vert="horz" wrap="none" lIns="0" tIns="0" rIns="0" bIns="0" anchor="t" anchorCtr="0">
                          <a:spAutoFit/>
                        </wps:bodyPr>
                      </wps:wsp>
                      <wps:wsp>
                        <wps:cNvPr id="255" name="Rectangle 266"/>
                        <wps:cNvSpPr>
                          <a:spLocks noChangeArrowheads="1"/>
                        </wps:cNvSpPr>
                        <wps:spPr bwMode="auto">
                          <a:xfrm>
                            <a:off x="1125220" y="3010535"/>
                            <a:ext cx="46970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_______________________________________________________________________________________________</w:t>
                              </w:r>
                            </w:p>
                          </w:txbxContent>
                        </wps:txbx>
                        <wps:bodyPr rot="0" vert="horz" wrap="none" lIns="0" tIns="0" rIns="0" bIns="0" anchor="t" anchorCtr="0">
                          <a:spAutoFit/>
                        </wps:bodyPr>
                      </wps:wsp>
                      <wps:wsp>
                        <wps:cNvPr id="256" name="Rectangle 267"/>
                        <wps:cNvSpPr>
                          <a:spLocks noChangeArrowheads="1"/>
                        </wps:cNvSpPr>
                        <wps:spPr bwMode="auto">
                          <a:xfrm>
                            <a:off x="1125220" y="3152775"/>
                            <a:ext cx="46970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_______________________________________________________________________________________________</w:t>
                              </w:r>
                            </w:p>
                          </w:txbxContent>
                        </wps:txbx>
                        <wps:bodyPr rot="0" vert="horz" wrap="none" lIns="0" tIns="0" rIns="0" bIns="0" anchor="t" anchorCtr="0">
                          <a:spAutoFit/>
                        </wps:bodyPr>
                      </wps:wsp>
                      <wps:wsp>
                        <wps:cNvPr id="257" name="Rectangle 268"/>
                        <wps:cNvSpPr>
                          <a:spLocks noChangeArrowheads="1"/>
                        </wps:cNvSpPr>
                        <wps:spPr bwMode="auto">
                          <a:xfrm>
                            <a:off x="34925" y="4231640"/>
                            <a:ext cx="1081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b/>
                                  <w:bCs/>
                                  <w:color w:val="000000"/>
                                  <w:sz w:val="14"/>
                                  <w:szCs w:val="14"/>
                                  <w:lang w:val="en-US"/>
                                </w:rPr>
                                <w:t xml:space="preserve">                           </w:t>
                              </w:r>
                              <w:proofErr w:type="spellStart"/>
                              <w:proofErr w:type="gramStart"/>
                              <w:r>
                                <w:rPr>
                                  <w:rFonts w:ascii="Arial" w:hAnsi="Arial" w:cs="Arial"/>
                                  <w:b/>
                                  <w:bCs/>
                                  <w:color w:val="000000"/>
                                  <w:sz w:val="14"/>
                                  <w:szCs w:val="14"/>
                                  <w:lang w:val="en-US"/>
                                </w:rPr>
                                <w:t>Раздел</w:t>
                              </w:r>
                              <w:proofErr w:type="spellEnd"/>
                              <w:r>
                                <w:rPr>
                                  <w:rFonts w:ascii="Arial" w:hAnsi="Arial" w:cs="Arial"/>
                                  <w:b/>
                                  <w:bCs/>
                                  <w:color w:val="000000"/>
                                  <w:sz w:val="14"/>
                                  <w:szCs w:val="14"/>
                                  <w:lang w:val="en-US"/>
                                </w:rPr>
                                <w:t xml:space="preserve"> 1.</w:t>
                              </w:r>
                              <w:proofErr w:type="gramEnd"/>
                              <w:r>
                                <w:rPr>
                                  <w:rFonts w:ascii="Arial" w:hAnsi="Arial" w:cs="Arial"/>
                                  <w:b/>
                                  <w:bCs/>
                                  <w:color w:val="000000"/>
                                  <w:sz w:val="14"/>
                                  <w:szCs w:val="14"/>
                                  <w:lang w:val="en-US"/>
                                </w:rPr>
                                <w:t xml:space="preserve"> </w:t>
                              </w:r>
                            </w:p>
                          </w:txbxContent>
                        </wps:txbx>
                        <wps:bodyPr rot="0" vert="horz" wrap="none" lIns="0" tIns="0" rIns="0" bIns="0" anchor="t" anchorCtr="0">
                          <a:spAutoFit/>
                        </wps:bodyPr>
                      </wps:wsp>
                      <wps:wsp>
                        <wps:cNvPr id="258" name="Rectangle 269"/>
                        <wps:cNvSpPr>
                          <a:spLocks noChangeArrowheads="1"/>
                        </wps:cNvSpPr>
                        <wps:spPr bwMode="auto">
                          <a:xfrm>
                            <a:off x="60960" y="3756025"/>
                            <a:ext cx="95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59" name="Rectangle 270"/>
                        <wps:cNvSpPr>
                          <a:spLocks noChangeArrowheads="1"/>
                        </wps:cNvSpPr>
                        <wps:spPr bwMode="auto">
                          <a:xfrm>
                            <a:off x="52070" y="3869690"/>
                            <a:ext cx="96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пп</w:t>
                              </w:r>
                              <w:proofErr w:type="spellEnd"/>
                              <w:proofErr w:type="gramEnd"/>
                            </w:p>
                          </w:txbxContent>
                        </wps:txbx>
                        <wps:bodyPr rot="0" vert="horz" wrap="none" lIns="0" tIns="0" rIns="0" bIns="0" anchor="t" anchorCtr="0">
                          <a:spAutoFit/>
                        </wps:bodyPr>
                      </wps:wsp>
                      <wps:wsp>
                        <wps:cNvPr id="260" name="Rectangle 271"/>
                        <wps:cNvSpPr>
                          <a:spLocks noChangeArrowheads="1"/>
                        </wps:cNvSpPr>
                        <wps:spPr bwMode="auto">
                          <a:xfrm>
                            <a:off x="302895" y="3756025"/>
                            <a:ext cx="3422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Обосно</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261" name="Rectangle 272"/>
                        <wps:cNvSpPr>
                          <a:spLocks noChangeArrowheads="1"/>
                        </wps:cNvSpPr>
                        <wps:spPr bwMode="auto">
                          <a:xfrm>
                            <a:off x="363855" y="3869690"/>
                            <a:ext cx="245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вание</w:t>
                              </w:r>
                              <w:proofErr w:type="spellEnd"/>
                              <w:proofErr w:type="gramEnd"/>
                            </w:p>
                          </w:txbxContent>
                        </wps:txbx>
                        <wps:bodyPr rot="0" vert="horz" wrap="none" lIns="0" tIns="0" rIns="0" bIns="0" anchor="t" anchorCtr="0">
                          <a:spAutoFit/>
                        </wps:bodyPr>
                      </wps:wsp>
                      <wps:wsp>
                        <wps:cNvPr id="262" name="Rectangle 273"/>
                        <wps:cNvSpPr>
                          <a:spLocks noChangeArrowheads="1"/>
                        </wps:cNvSpPr>
                        <wps:spPr bwMode="auto">
                          <a:xfrm>
                            <a:off x="1462405" y="3813175"/>
                            <a:ext cx="6178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Наименование</w:t>
                              </w:r>
                              <w:proofErr w:type="spellEnd"/>
                            </w:p>
                          </w:txbxContent>
                        </wps:txbx>
                        <wps:bodyPr rot="0" vert="horz" wrap="none" lIns="0" tIns="0" rIns="0" bIns="0" anchor="t" anchorCtr="0">
                          <a:spAutoFit/>
                        </wps:bodyPr>
                      </wps:wsp>
                      <wps:wsp>
                        <wps:cNvPr id="263" name="Rectangle 274"/>
                        <wps:cNvSpPr>
                          <a:spLocks noChangeArrowheads="1"/>
                        </wps:cNvSpPr>
                        <wps:spPr bwMode="auto">
                          <a:xfrm>
                            <a:off x="2907665" y="3813175"/>
                            <a:ext cx="3371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Ед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изм</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64" name="Rectangle 275"/>
                        <wps:cNvSpPr>
                          <a:spLocks noChangeArrowheads="1"/>
                        </wps:cNvSpPr>
                        <wps:spPr bwMode="auto">
                          <a:xfrm>
                            <a:off x="3738245" y="381317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Кол</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65" name="Rectangle 276"/>
                        <wps:cNvSpPr>
                          <a:spLocks noChangeArrowheads="1"/>
                        </wps:cNvSpPr>
                        <wps:spPr bwMode="auto">
                          <a:xfrm>
                            <a:off x="4559935" y="3663950"/>
                            <a:ext cx="10547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единицы</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66" name="Rectangle 277"/>
                        <wps:cNvSpPr>
                          <a:spLocks noChangeArrowheads="1"/>
                        </wps:cNvSpPr>
                        <wps:spPr bwMode="auto">
                          <a:xfrm>
                            <a:off x="6307455" y="3663950"/>
                            <a:ext cx="960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Общая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67" name="Rectangle 278"/>
                        <wps:cNvSpPr>
                          <a:spLocks noChangeArrowheads="1"/>
                        </wps:cNvSpPr>
                        <wps:spPr bwMode="auto">
                          <a:xfrm>
                            <a:off x="7735570" y="3699510"/>
                            <a:ext cx="3124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 xml:space="preserve">Т/з </w:t>
                              </w:r>
                              <w:proofErr w:type="spellStart"/>
                              <w:r>
                                <w:rPr>
                                  <w:rFonts w:ascii="Arial" w:hAnsi="Arial" w:cs="Arial"/>
                                  <w:color w:val="000000"/>
                                  <w:sz w:val="14"/>
                                  <w:szCs w:val="14"/>
                                  <w:lang w:val="en-US"/>
                                </w:rPr>
                                <w:t>осн</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68" name="Rectangle 279"/>
                        <wps:cNvSpPr>
                          <a:spLocks noChangeArrowheads="1"/>
                        </wps:cNvSpPr>
                        <wps:spPr bwMode="auto">
                          <a:xfrm>
                            <a:off x="7752715" y="3813175"/>
                            <a:ext cx="2730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раб.на</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69" name="Rectangle 280"/>
                        <wps:cNvSpPr>
                          <a:spLocks noChangeArrowheads="1"/>
                        </wps:cNvSpPr>
                        <wps:spPr bwMode="auto">
                          <a:xfrm>
                            <a:off x="7847965" y="3926205"/>
                            <a:ext cx="1263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ед</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70" name="Rectangle 281"/>
                        <wps:cNvSpPr>
                          <a:spLocks noChangeArrowheads="1"/>
                        </wps:cNvSpPr>
                        <wps:spPr bwMode="auto">
                          <a:xfrm>
                            <a:off x="8141970" y="3699510"/>
                            <a:ext cx="3124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 xml:space="preserve">Т/з </w:t>
                              </w:r>
                              <w:proofErr w:type="spellStart"/>
                              <w:r>
                                <w:rPr>
                                  <w:rFonts w:ascii="Arial" w:hAnsi="Arial" w:cs="Arial"/>
                                  <w:color w:val="000000"/>
                                  <w:sz w:val="14"/>
                                  <w:szCs w:val="14"/>
                                  <w:lang w:val="en-US"/>
                                </w:rPr>
                                <w:t>осн</w:t>
                              </w:r>
                              <w:proofErr w:type="spellEnd"/>
                              <w:r>
                                <w:rPr>
                                  <w:rFonts w:ascii="Arial" w:hAnsi="Arial" w:cs="Arial"/>
                                  <w:color w:val="000000"/>
                                  <w:sz w:val="14"/>
                                  <w:szCs w:val="14"/>
                                  <w:lang w:val="en-US"/>
                                </w:rPr>
                                <w:t>.</w:t>
                              </w:r>
                              <w:proofErr w:type="gramEnd"/>
                            </w:p>
                          </w:txbxContent>
                        </wps:txbx>
                        <wps:bodyPr rot="0" vert="horz" wrap="none" lIns="0" tIns="0" rIns="0" bIns="0" anchor="t" anchorCtr="0">
                          <a:spAutoFit/>
                        </wps:bodyPr>
                      </wps:wsp>
                      <wps:wsp>
                        <wps:cNvPr id="271" name="Rectangle 282"/>
                        <wps:cNvSpPr>
                          <a:spLocks noChangeArrowheads="1"/>
                        </wps:cNvSpPr>
                        <wps:spPr bwMode="auto">
                          <a:xfrm>
                            <a:off x="8220075" y="3813175"/>
                            <a:ext cx="174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раб</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72" name="Rectangle 283"/>
                        <wps:cNvSpPr>
                          <a:spLocks noChangeArrowheads="1"/>
                        </wps:cNvSpPr>
                        <wps:spPr bwMode="auto">
                          <a:xfrm>
                            <a:off x="8185150" y="3926205"/>
                            <a:ext cx="235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Всего</w:t>
                              </w:r>
                              <w:proofErr w:type="spellEnd"/>
                            </w:p>
                          </w:txbxContent>
                        </wps:txbx>
                        <wps:bodyPr rot="0" vert="horz" wrap="none" lIns="0" tIns="0" rIns="0" bIns="0" anchor="t" anchorCtr="0">
                          <a:spAutoFit/>
                        </wps:bodyPr>
                      </wps:wsp>
                      <wps:wsp>
                        <wps:cNvPr id="273" name="Rectangle 284"/>
                        <wps:cNvSpPr>
                          <a:spLocks noChangeArrowheads="1"/>
                        </wps:cNvSpPr>
                        <wps:spPr bwMode="auto">
                          <a:xfrm>
                            <a:off x="8661400" y="3699510"/>
                            <a:ext cx="1200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Т/з </w:t>
                              </w:r>
                            </w:p>
                          </w:txbxContent>
                        </wps:txbx>
                        <wps:bodyPr rot="0" vert="horz" wrap="none" lIns="0" tIns="0" rIns="0" bIns="0" anchor="t" anchorCtr="0">
                          <a:spAutoFit/>
                        </wps:bodyPr>
                      </wps:wsp>
                      <wps:wsp>
                        <wps:cNvPr id="274" name="Rectangle 285"/>
                        <wps:cNvSpPr>
                          <a:spLocks noChangeArrowheads="1"/>
                        </wps:cNvSpPr>
                        <wps:spPr bwMode="auto">
                          <a:xfrm>
                            <a:off x="8548370" y="3813175"/>
                            <a:ext cx="303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мех</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75" name="Rectangle 286"/>
                        <wps:cNvSpPr>
                          <a:spLocks noChangeArrowheads="1"/>
                        </wps:cNvSpPr>
                        <wps:spPr bwMode="auto">
                          <a:xfrm>
                            <a:off x="8652510" y="3926205"/>
                            <a:ext cx="1263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proofErr w:type="gramStart"/>
                              <w:r>
                                <w:rPr>
                                  <w:rFonts w:ascii="Arial" w:hAnsi="Arial" w:cs="Arial"/>
                                  <w:color w:val="000000"/>
                                  <w:sz w:val="14"/>
                                  <w:szCs w:val="14"/>
                                  <w:lang w:val="en-US"/>
                                </w:rPr>
                                <w:t>ед</w:t>
                              </w:r>
                              <w:proofErr w:type="spellEnd"/>
                              <w:proofErr w:type="gramEnd"/>
                              <w:r>
                                <w:rPr>
                                  <w:rFonts w:ascii="Arial" w:hAnsi="Arial" w:cs="Arial"/>
                                  <w:color w:val="000000"/>
                                  <w:sz w:val="14"/>
                                  <w:szCs w:val="14"/>
                                  <w:lang w:val="en-US"/>
                                </w:rPr>
                                <w:t>.</w:t>
                              </w:r>
                            </w:p>
                          </w:txbxContent>
                        </wps:txbx>
                        <wps:bodyPr rot="0" vert="horz" wrap="none" lIns="0" tIns="0" rIns="0" bIns="0" anchor="t" anchorCtr="0">
                          <a:spAutoFit/>
                        </wps:bodyPr>
                      </wps:wsp>
                      <wps:wsp>
                        <wps:cNvPr id="276" name="Rectangle 287"/>
                        <wps:cNvSpPr>
                          <a:spLocks noChangeArrowheads="1"/>
                        </wps:cNvSpPr>
                        <wps:spPr bwMode="auto">
                          <a:xfrm>
                            <a:off x="34925" y="13970"/>
                            <a:ext cx="691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Приложение</w:t>
                              </w:r>
                              <w:proofErr w:type="spellEnd"/>
                              <w:r>
                                <w:rPr>
                                  <w:rFonts w:ascii="Arial" w:hAnsi="Arial" w:cs="Arial"/>
                                  <w:color w:val="000000"/>
                                  <w:sz w:val="14"/>
                                  <w:szCs w:val="14"/>
                                  <w:lang w:val="en-US"/>
                                </w:rPr>
                                <w:t xml:space="preserve"> №4</w:t>
                              </w:r>
                            </w:p>
                          </w:txbxContent>
                        </wps:txbx>
                        <wps:bodyPr rot="0" vert="horz" wrap="none" lIns="0" tIns="0" rIns="0" bIns="0" anchor="t" anchorCtr="0">
                          <a:spAutoFit/>
                        </wps:bodyPr>
                      </wps:wsp>
                      <wps:wsp>
                        <wps:cNvPr id="277" name="Rectangle 288"/>
                        <wps:cNvSpPr>
                          <a:spLocks noChangeArrowheads="1"/>
                        </wps:cNvSpPr>
                        <wps:spPr bwMode="auto">
                          <a:xfrm>
                            <a:off x="34925" y="134620"/>
                            <a:ext cx="7962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gramStart"/>
                              <w:r>
                                <w:rPr>
                                  <w:rFonts w:ascii="Arial" w:hAnsi="Arial" w:cs="Arial"/>
                                  <w:color w:val="000000"/>
                                  <w:sz w:val="14"/>
                                  <w:szCs w:val="14"/>
                                  <w:lang w:val="en-US"/>
                                </w:rPr>
                                <w:t>к</w:t>
                              </w:r>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договору</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от</w:t>
                              </w:r>
                              <w:proofErr w:type="spellEnd"/>
                              <w:r>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278" name="Rectangle 289"/>
                        <wps:cNvSpPr>
                          <a:spLocks noChangeArrowheads="1"/>
                        </wps:cNvSpPr>
                        <wps:spPr bwMode="auto">
                          <a:xfrm>
                            <a:off x="822325" y="4984750"/>
                            <a:ext cx="50692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Составил</w:t>
                              </w:r>
                              <w:proofErr w:type="spellEnd"/>
                              <w:r>
                                <w:rPr>
                                  <w:rFonts w:ascii="Arial" w:hAnsi="Arial" w:cs="Arial"/>
                                  <w:color w:val="000000"/>
                                  <w:sz w:val="14"/>
                                  <w:szCs w:val="14"/>
                                  <w:lang w:val="en-US"/>
                                </w:rPr>
                                <w:t xml:space="preserve"> _______________________________     _________________________       ________________________________</w:t>
                              </w:r>
                            </w:p>
                          </w:txbxContent>
                        </wps:txbx>
                        <wps:bodyPr rot="0" vert="horz" wrap="none" lIns="0" tIns="0" rIns="0" bIns="0" anchor="t" anchorCtr="0">
                          <a:spAutoFit/>
                        </wps:bodyPr>
                      </wps:wsp>
                      <wps:wsp>
                        <wps:cNvPr id="279" name="Rectangle 290"/>
                        <wps:cNvSpPr>
                          <a:spLocks noChangeArrowheads="1"/>
                        </wps:cNvSpPr>
                        <wps:spPr bwMode="auto">
                          <a:xfrm>
                            <a:off x="822325" y="5403215"/>
                            <a:ext cx="50825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proofErr w:type="spellStart"/>
                              <w:r>
                                <w:rPr>
                                  <w:rFonts w:ascii="Arial" w:hAnsi="Arial" w:cs="Arial"/>
                                  <w:color w:val="000000"/>
                                  <w:sz w:val="14"/>
                                  <w:szCs w:val="14"/>
                                  <w:lang w:val="en-US"/>
                                </w:rPr>
                                <w:t>Проверил</w:t>
                              </w:r>
                              <w:proofErr w:type="spellEnd"/>
                              <w:r>
                                <w:rPr>
                                  <w:rFonts w:ascii="Arial" w:hAnsi="Arial" w:cs="Arial"/>
                                  <w:color w:val="000000"/>
                                  <w:sz w:val="14"/>
                                  <w:szCs w:val="14"/>
                                  <w:lang w:val="en-US"/>
                                </w:rPr>
                                <w:t xml:space="preserve"> _______________________________     _________________________       ________________________________</w:t>
                              </w:r>
                            </w:p>
                          </w:txbxContent>
                        </wps:txbx>
                        <wps:bodyPr rot="0" vert="horz" wrap="none" lIns="0" tIns="0" rIns="0" bIns="0" anchor="t" anchorCtr="0">
                          <a:spAutoFit/>
                        </wps:bodyPr>
                      </wps:wsp>
                      <wps:wsp>
                        <wps:cNvPr id="280" name="Rectangle 291"/>
                        <wps:cNvSpPr>
                          <a:spLocks noChangeArrowheads="1"/>
                        </wps:cNvSpPr>
                        <wps:spPr bwMode="auto">
                          <a:xfrm>
                            <a:off x="822325" y="5822315"/>
                            <a:ext cx="15576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17" w:rsidRDefault="007B7417">
                              <w:r>
                                <w:rPr>
                                  <w:rFonts w:ascii="Arial" w:hAnsi="Arial" w:cs="Arial"/>
                                  <w:color w:val="000000"/>
                                  <w:sz w:val="14"/>
                                  <w:szCs w:val="14"/>
                                  <w:lang w:val="en-US"/>
                                </w:rPr>
                                <w:t xml:space="preserve"> _______________________________     </w:t>
                              </w:r>
                            </w:p>
                          </w:txbxContent>
                        </wps:txbx>
                        <wps:bodyPr rot="0" vert="horz" wrap="none" lIns="0" tIns="0" rIns="0" bIns="0" anchor="t" anchorCtr="0">
                          <a:spAutoFit/>
                        </wps:bodyPr>
                      </wps:wsp>
                      <wps:wsp>
                        <wps:cNvPr id="281" name="Line 292"/>
                        <wps:cNvCnPr/>
                        <wps:spPr bwMode="auto">
                          <a:xfrm>
                            <a:off x="4810760" y="3954780"/>
                            <a:ext cx="12198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93"/>
                        <wps:cNvSpPr>
                          <a:spLocks noChangeArrowheads="1"/>
                        </wps:cNvSpPr>
                        <wps:spPr bwMode="auto">
                          <a:xfrm>
                            <a:off x="4810760" y="3954780"/>
                            <a:ext cx="12198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94"/>
                        <wps:cNvCnPr/>
                        <wps:spPr bwMode="auto">
                          <a:xfrm>
                            <a:off x="207645"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95"/>
                        <wps:cNvSpPr>
                          <a:spLocks noChangeArrowheads="1"/>
                        </wps:cNvSpPr>
                        <wps:spPr bwMode="auto">
                          <a:xfrm>
                            <a:off x="207645" y="3642360"/>
                            <a:ext cx="889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96"/>
                        <wps:cNvCnPr/>
                        <wps:spPr bwMode="auto">
                          <a:xfrm>
                            <a:off x="79629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97"/>
                        <wps:cNvSpPr>
                          <a:spLocks noChangeArrowheads="1"/>
                        </wps:cNvSpPr>
                        <wps:spPr bwMode="auto">
                          <a:xfrm>
                            <a:off x="796290" y="3642360"/>
                            <a:ext cx="889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8"/>
                        <wps:cNvCnPr/>
                        <wps:spPr bwMode="auto">
                          <a:xfrm>
                            <a:off x="287274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99"/>
                        <wps:cNvSpPr>
                          <a:spLocks noChangeArrowheads="1"/>
                        </wps:cNvSpPr>
                        <wps:spPr bwMode="auto">
                          <a:xfrm>
                            <a:off x="2872740" y="3642360"/>
                            <a:ext cx="889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300"/>
                        <wps:cNvCnPr/>
                        <wps:spPr bwMode="auto">
                          <a:xfrm>
                            <a:off x="334010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301"/>
                        <wps:cNvSpPr>
                          <a:spLocks noChangeArrowheads="1"/>
                        </wps:cNvSpPr>
                        <wps:spPr bwMode="auto">
                          <a:xfrm>
                            <a:off x="3340100" y="3642360"/>
                            <a:ext cx="8255"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302"/>
                        <wps:cNvCnPr/>
                        <wps:spPr bwMode="auto">
                          <a:xfrm>
                            <a:off x="4335145"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303"/>
                        <wps:cNvSpPr>
                          <a:spLocks noChangeArrowheads="1"/>
                        </wps:cNvSpPr>
                        <wps:spPr bwMode="auto">
                          <a:xfrm>
                            <a:off x="4335145" y="3642360"/>
                            <a:ext cx="8255"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304"/>
                        <wps:cNvCnPr/>
                        <wps:spPr bwMode="auto">
                          <a:xfrm>
                            <a:off x="4802505" y="3813175"/>
                            <a:ext cx="0" cy="4184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305"/>
                        <wps:cNvSpPr>
                          <a:spLocks noChangeArrowheads="1"/>
                        </wps:cNvSpPr>
                        <wps:spPr bwMode="auto">
                          <a:xfrm>
                            <a:off x="4802505" y="3813175"/>
                            <a:ext cx="8255" cy="418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06"/>
                        <wps:cNvCnPr/>
                        <wps:spPr bwMode="auto">
                          <a:xfrm>
                            <a:off x="5208905" y="3961765"/>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307"/>
                        <wps:cNvSpPr>
                          <a:spLocks noChangeArrowheads="1"/>
                        </wps:cNvSpPr>
                        <wps:spPr bwMode="auto">
                          <a:xfrm>
                            <a:off x="5208905" y="3961765"/>
                            <a:ext cx="889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08"/>
                        <wps:cNvCnPr/>
                        <wps:spPr bwMode="auto">
                          <a:xfrm>
                            <a:off x="5615305" y="3961765"/>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309"/>
                        <wps:cNvSpPr>
                          <a:spLocks noChangeArrowheads="1"/>
                        </wps:cNvSpPr>
                        <wps:spPr bwMode="auto">
                          <a:xfrm>
                            <a:off x="5615305" y="3961765"/>
                            <a:ext cx="889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10"/>
                        <wps:cNvCnPr/>
                        <wps:spPr bwMode="auto">
                          <a:xfrm>
                            <a:off x="602234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311"/>
                        <wps:cNvSpPr>
                          <a:spLocks noChangeArrowheads="1"/>
                        </wps:cNvSpPr>
                        <wps:spPr bwMode="auto">
                          <a:xfrm>
                            <a:off x="6022340" y="3642360"/>
                            <a:ext cx="8255"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12"/>
                        <wps:cNvCnPr/>
                        <wps:spPr bwMode="auto">
                          <a:xfrm>
                            <a:off x="6489700" y="3813175"/>
                            <a:ext cx="0" cy="4184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313"/>
                        <wps:cNvSpPr>
                          <a:spLocks noChangeArrowheads="1"/>
                        </wps:cNvSpPr>
                        <wps:spPr bwMode="auto">
                          <a:xfrm>
                            <a:off x="6489700" y="3813175"/>
                            <a:ext cx="8255" cy="418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14"/>
                        <wps:cNvCnPr/>
                        <wps:spPr bwMode="auto">
                          <a:xfrm>
                            <a:off x="6896100" y="3961765"/>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15"/>
                        <wps:cNvSpPr>
                          <a:spLocks noChangeArrowheads="1"/>
                        </wps:cNvSpPr>
                        <wps:spPr bwMode="auto">
                          <a:xfrm>
                            <a:off x="6896100" y="3961765"/>
                            <a:ext cx="889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16"/>
                        <wps:cNvCnPr/>
                        <wps:spPr bwMode="auto">
                          <a:xfrm>
                            <a:off x="7302500" y="3961765"/>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317"/>
                        <wps:cNvSpPr>
                          <a:spLocks noChangeArrowheads="1"/>
                        </wps:cNvSpPr>
                        <wps:spPr bwMode="auto">
                          <a:xfrm>
                            <a:off x="7302500" y="3961765"/>
                            <a:ext cx="889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18"/>
                        <wps:cNvCnPr/>
                        <wps:spPr bwMode="auto">
                          <a:xfrm>
                            <a:off x="7709535"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319"/>
                        <wps:cNvSpPr>
                          <a:spLocks noChangeArrowheads="1"/>
                        </wps:cNvSpPr>
                        <wps:spPr bwMode="auto">
                          <a:xfrm>
                            <a:off x="7709535" y="3642360"/>
                            <a:ext cx="8255"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20"/>
                        <wps:cNvCnPr/>
                        <wps:spPr bwMode="auto">
                          <a:xfrm>
                            <a:off x="8115935"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21"/>
                        <wps:cNvSpPr>
                          <a:spLocks noChangeArrowheads="1"/>
                        </wps:cNvSpPr>
                        <wps:spPr bwMode="auto">
                          <a:xfrm>
                            <a:off x="8115935" y="3642360"/>
                            <a:ext cx="889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22"/>
                        <wps:cNvCnPr/>
                        <wps:spPr bwMode="auto">
                          <a:xfrm>
                            <a:off x="852297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323"/>
                        <wps:cNvSpPr>
                          <a:spLocks noChangeArrowheads="1"/>
                        </wps:cNvSpPr>
                        <wps:spPr bwMode="auto">
                          <a:xfrm>
                            <a:off x="8522970" y="3642360"/>
                            <a:ext cx="8255"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24"/>
                        <wps:cNvCnPr/>
                        <wps:spPr bwMode="auto">
                          <a:xfrm>
                            <a:off x="8929370" y="3642360"/>
                            <a:ext cx="0" cy="589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25"/>
                        <wps:cNvSpPr>
                          <a:spLocks noChangeArrowheads="1"/>
                        </wps:cNvSpPr>
                        <wps:spPr bwMode="auto">
                          <a:xfrm>
                            <a:off x="8929370" y="3642360"/>
                            <a:ext cx="889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26"/>
                        <wps:cNvCnPr/>
                        <wps:spPr bwMode="auto">
                          <a:xfrm>
                            <a:off x="8890" y="3635375"/>
                            <a:ext cx="0" cy="1136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27"/>
                        <wps:cNvSpPr>
                          <a:spLocks noChangeArrowheads="1"/>
                        </wps:cNvSpPr>
                        <wps:spPr bwMode="auto">
                          <a:xfrm>
                            <a:off x="8890" y="3635375"/>
                            <a:ext cx="8890" cy="1136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28"/>
                        <wps:cNvCnPr/>
                        <wps:spPr bwMode="auto">
                          <a:xfrm>
                            <a:off x="20764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29"/>
                        <wps:cNvSpPr>
                          <a:spLocks noChangeArrowheads="1"/>
                        </wps:cNvSpPr>
                        <wps:spPr bwMode="auto">
                          <a:xfrm>
                            <a:off x="207645"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30"/>
                        <wps:cNvCnPr/>
                        <wps:spPr bwMode="auto">
                          <a:xfrm>
                            <a:off x="79629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31"/>
                        <wps:cNvSpPr>
                          <a:spLocks noChangeArrowheads="1"/>
                        </wps:cNvSpPr>
                        <wps:spPr bwMode="auto">
                          <a:xfrm>
                            <a:off x="796290"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32"/>
                        <wps:cNvCnPr/>
                        <wps:spPr bwMode="auto">
                          <a:xfrm>
                            <a:off x="287274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333"/>
                        <wps:cNvSpPr>
                          <a:spLocks noChangeArrowheads="1"/>
                        </wps:cNvSpPr>
                        <wps:spPr bwMode="auto">
                          <a:xfrm>
                            <a:off x="2872740"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34"/>
                        <wps:cNvCnPr/>
                        <wps:spPr bwMode="auto">
                          <a:xfrm>
                            <a:off x="334010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35"/>
                        <wps:cNvSpPr>
                          <a:spLocks noChangeArrowheads="1"/>
                        </wps:cNvSpPr>
                        <wps:spPr bwMode="auto">
                          <a:xfrm>
                            <a:off x="3340100"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36"/>
                        <wps:cNvCnPr/>
                        <wps:spPr bwMode="auto">
                          <a:xfrm>
                            <a:off x="433514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37"/>
                        <wps:cNvSpPr>
                          <a:spLocks noChangeArrowheads="1"/>
                        </wps:cNvSpPr>
                        <wps:spPr bwMode="auto">
                          <a:xfrm>
                            <a:off x="4335145"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8"/>
                        <wps:cNvCnPr/>
                        <wps:spPr bwMode="auto">
                          <a:xfrm>
                            <a:off x="602234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339"/>
                        <wps:cNvSpPr>
                          <a:spLocks noChangeArrowheads="1"/>
                        </wps:cNvSpPr>
                        <wps:spPr bwMode="auto">
                          <a:xfrm>
                            <a:off x="6022340"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40"/>
                        <wps:cNvCnPr/>
                        <wps:spPr bwMode="auto">
                          <a:xfrm>
                            <a:off x="770953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341"/>
                        <wps:cNvSpPr>
                          <a:spLocks noChangeArrowheads="1"/>
                        </wps:cNvSpPr>
                        <wps:spPr bwMode="auto">
                          <a:xfrm>
                            <a:off x="7709535"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42"/>
                        <wps:cNvCnPr/>
                        <wps:spPr bwMode="auto">
                          <a:xfrm>
                            <a:off x="811593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43"/>
                        <wps:cNvSpPr>
                          <a:spLocks noChangeArrowheads="1"/>
                        </wps:cNvSpPr>
                        <wps:spPr bwMode="auto">
                          <a:xfrm>
                            <a:off x="8115935"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44"/>
                        <wps:cNvCnPr/>
                        <wps:spPr bwMode="auto">
                          <a:xfrm>
                            <a:off x="852297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345"/>
                        <wps:cNvSpPr>
                          <a:spLocks noChangeArrowheads="1"/>
                        </wps:cNvSpPr>
                        <wps:spPr bwMode="auto">
                          <a:xfrm>
                            <a:off x="8522970"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46"/>
                        <wps:cNvCnPr/>
                        <wps:spPr bwMode="auto">
                          <a:xfrm>
                            <a:off x="892937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47"/>
                        <wps:cNvSpPr>
                          <a:spLocks noChangeArrowheads="1"/>
                        </wps:cNvSpPr>
                        <wps:spPr bwMode="auto">
                          <a:xfrm>
                            <a:off x="8929370"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48"/>
                        <wps:cNvCnPr/>
                        <wps:spPr bwMode="auto">
                          <a:xfrm>
                            <a:off x="9335770" y="3642360"/>
                            <a:ext cx="0" cy="1129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49"/>
                        <wps:cNvSpPr>
                          <a:spLocks noChangeArrowheads="1"/>
                        </wps:cNvSpPr>
                        <wps:spPr bwMode="auto">
                          <a:xfrm>
                            <a:off x="9335770" y="3642360"/>
                            <a:ext cx="8890" cy="1129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50"/>
                        <wps:cNvCnPr/>
                        <wps:spPr bwMode="auto">
                          <a:xfrm>
                            <a:off x="480250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51"/>
                        <wps:cNvSpPr>
                          <a:spLocks noChangeArrowheads="1"/>
                        </wps:cNvSpPr>
                        <wps:spPr bwMode="auto">
                          <a:xfrm>
                            <a:off x="4802505"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52"/>
                        <wps:cNvCnPr/>
                        <wps:spPr bwMode="auto">
                          <a:xfrm>
                            <a:off x="648970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353"/>
                        <wps:cNvSpPr>
                          <a:spLocks noChangeArrowheads="1"/>
                        </wps:cNvSpPr>
                        <wps:spPr bwMode="auto">
                          <a:xfrm>
                            <a:off x="6489700" y="4409440"/>
                            <a:ext cx="8255"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54"/>
                        <wps:cNvCnPr/>
                        <wps:spPr bwMode="auto">
                          <a:xfrm>
                            <a:off x="520890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55"/>
                        <wps:cNvSpPr>
                          <a:spLocks noChangeArrowheads="1"/>
                        </wps:cNvSpPr>
                        <wps:spPr bwMode="auto">
                          <a:xfrm>
                            <a:off x="5208905"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56"/>
                        <wps:cNvCnPr/>
                        <wps:spPr bwMode="auto">
                          <a:xfrm>
                            <a:off x="5615305"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357"/>
                        <wps:cNvSpPr>
                          <a:spLocks noChangeArrowheads="1"/>
                        </wps:cNvSpPr>
                        <wps:spPr bwMode="auto">
                          <a:xfrm>
                            <a:off x="5615305"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58"/>
                        <wps:cNvCnPr/>
                        <wps:spPr bwMode="auto">
                          <a:xfrm>
                            <a:off x="689610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59"/>
                        <wps:cNvSpPr>
                          <a:spLocks noChangeArrowheads="1"/>
                        </wps:cNvSpPr>
                        <wps:spPr bwMode="auto">
                          <a:xfrm>
                            <a:off x="6896100"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60"/>
                        <wps:cNvCnPr/>
                        <wps:spPr bwMode="auto">
                          <a:xfrm>
                            <a:off x="7302500" y="4409440"/>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61"/>
                        <wps:cNvSpPr>
                          <a:spLocks noChangeArrowheads="1"/>
                        </wps:cNvSpPr>
                        <wps:spPr bwMode="auto">
                          <a:xfrm>
                            <a:off x="7302500" y="4409440"/>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62"/>
                        <wps:cNvCnPr/>
                        <wps:spPr bwMode="auto">
                          <a:xfrm>
                            <a:off x="4335145" y="1696720"/>
                            <a:ext cx="2162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363"/>
                        <wps:cNvSpPr>
                          <a:spLocks noChangeArrowheads="1"/>
                        </wps:cNvSpPr>
                        <wps:spPr bwMode="auto">
                          <a:xfrm>
                            <a:off x="4335145" y="1696720"/>
                            <a:ext cx="21628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64"/>
                        <wps:cNvCnPr/>
                        <wps:spPr bwMode="auto">
                          <a:xfrm>
                            <a:off x="2872740" y="2329180"/>
                            <a:ext cx="44386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365"/>
                        <wps:cNvSpPr>
                          <a:spLocks noChangeArrowheads="1"/>
                        </wps:cNvSpPr>
                        <wps:spPr bwMode="auto">
                          <a:xfrm>
                            <a:off x="2872740" y="2329180"/>
                            <a:ext cx="44386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66"/>
                        <wps:cNvCnPr/>
                        <wps:spPr bwMode="auto">
                          <a:xfrm>
                            <a:off x="17780" y="363537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67"/>
                        <wps:cNvSpPr>
                          <a:spLocks noChangeArrowheads="1"/>
                        </wps:cNvSpPr>
                        <wps:spPr bwMode="auto">
                          <a:xfrm>
                            <a:off x="17780" y="363537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68"/>
                        <wps:cNvCnPr/>
                        <wps:spPr bwMode="auto">
                          <a:xfrm>
                            <a:off x="4343400" y="3805555"/>
                            <a:ext cx="3374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69"/>
                        <wps:cNvSpPr>
                          <a:spLocks noChangeArrowheads="1"/>
                        </wps:cNvSpPr>
                        <wps:spPr bwMode="auto">
                          <a:xfrm>
                            <a:off x="4343400" y="3805555"/>
                            <a:ext cx="33743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70"/>
                        <wps:cNvCnPr/>
                        <wps:spPr bwMode="auto">
                          <a:xfrm>
                            <a:off x="6497955" y="3954780"/>
                            <a:ext cx="12198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371"/>
                        <wps:cNvSpPr>
                          <a:spLocks noChangeArrowheads="1"/>
                        </wps:cNvSpPr>
                        <wps:spPr bwMode="auto">
                          <a:xfrm>
                            <a:off x="6497955" y="3954780"/>
                            <a:ext cx="12198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72"/>
                        <wps:cNvCnPr/>
                        <wps:spPr bwMode="auto">
                          <a:xfrm>
                            <a:off x="17780" y="410400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73"/>
                        <wps:cNvSpPr>
                          <a:spLocks noChangeArrowheads="1"/>
                        </wps:cNvSpPr>
                        <wps:spPr bwMode="auto">
                          <a:xfrm>
                            <a:off x="17780" y="410400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74"/>
                        <wps:cNvCnPr/>
                        <wps:spPr bwMode="auto">
                          <a:xfrm>
                            <a:off x="17780" y="422465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375"/>
                        <wps:cNvSpPr>
                          <a:spLocks noChangeArrowheads="1"/>
                        </wps:cNvSpPr>
                        <wps:spPr bwMode="auto">
                          <a:xfrm>
                            <a:off x="17780" y="422465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76"/>
                        <wps:cNvCnPr/>
                        <wps:spPr bwMode="auto">
                          <a:xfrm>
                            <a:off x="17780" y="440245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377"/>
                        <wps:cNvSpPr>
                          <a:spLocks noChangeArrowheads="1"/>
                        </wps:cNvSpPr>
                        <wps:spPr bwMode="auto">
                          <a:xfrm>
                            <a:off x="17780" y="440245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78"/>
                        <wps:cNvCnPr/>
                        <wps:spPr bwMode="auto">
                          <a:xfrm>
                            <a:off x="17780" y="452310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379"/>
                        <wps:cNvSpPr>
                          <a:spLocks noChangeArrowheads="1"/>
                        </wps:cNvSpPr>
                        <wps:spPr bwMode="auto">
                          <a:xfrm>
                            <a:off x="17780" y="452310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80"/>
                        <wps:cNvCnPr/>
                        <wps:spPr bwMode="auto">
                          <a:xfrm>
                            <a:off x="17780" y="464375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81"/>
                        <wps:cNvSpPr>
                          <a:spLocks noChangeArrowheads="1"/>
                        </wps:cNvSpPr>
                        <wps:spPr bwMode="auto">
                          <a:xfrm>
                            <a:off x="17780" y="464375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82"/>
                        <wps:cNvCnPr/>
                        <wps:spPr bwMode="auto">
                          <a:xfrm>
                            <a:off x="17780" y="4764405"/>
                            <a:ext cx="9326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83"/>
                        <wps:cNvSpPr>
                          <a:spLocks noChangeArrowheads="1"/>
                        </wps:cNvSpPr>
                        <wps:spPr bwMode="auto">
                          <a:xfrm>
                            <a:off x="17780" y="4764405"/>
                            <a:ext cx="93268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84"/>
                        <wps:cNvSpPr>
                          <a:spLocks noChangeArrowheads="1"/>
                        </wps:cNvSpPr>
                        <wps:spPr bwMode="auto">
                          <a:xfrm>
                            <a:off x="0" y="0"/>
                            <a:ext cx="9353550" cy="209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85"/>
                        <wps:cNvSpPr>
                          <a:spLocks noChangeArrowheads="1"/>
                        </wps:cNvSpPr>
                        <wps:spPr bwMode="auto">
                          <a:xfrm>
                            <a:off x="0" y="6269355"/>
                            <a:ext cx="9353550" cy="2159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86"/>
                        <wps:cNvSpPr>
                          <a:spLocks noChangeArrowheads="1"/>
                        </wps:cNvSpPr>
                        <wps:spPr bwMode="auto">
                          <a:xfrm>
                            <a:off x="0" y="0"/>
                            <a:ext cx="26035" cy="629094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87"/>
                        <wps:cNvSpPr>
                          <a:spLocks noChangeArrowheads="1"/>
                        </wps:cNvSpPr>
                        <wps:spPr bwMode="auto">
                          <a:xfrm>
                            <a:off x="9327515" y="0"/>
                            <a:ext cx="26035" cy="629094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77" o:spid="_x0000_s1026" editas="canvas" style="position:absolute;margin-left:17.85pt;margin-top:16.9pt;width:919.75pt;height:495.35pt;z-index:251660288" coordsize="11680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808;height:62909;visibility:visible;mso-wrap-style:square">
                  <v:fill o:detectmouseclick="t"/>
                  <v:path o:connecttype="none"/>
                </v:shape>
                <v:rect id="Rectangle 198" o:spid="_x0000_s1028" style="position:absolute;left:349;top:3759;width:735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B7417" w:rsidRDefault="007B7417">
                        <w:r>
                          <w:rPr>
                            <w:rFonts w:ascii="Arial" w:hAnsi="Arial" w:cs="Arial"/>
                            <w:b/>
                            <w:bCs/>
                            <w:color w:val="000000"/>
                            <w:sz w:val="14"/>
                            <w:szCs w:val="14"/>
                            <w:lang w:val="en-US"/>
                          </w:rPr>
                          <w:t>СОГЛАСОВАНО:</w:t>
                        </w:r>
                      </w:p>
                    </w:txbxContent>
                  </v:textbox>
                </v:rect>
                <v:rect id="Rectangle 199" o:spid="_x0000_s1029" style="position:absolute;left:73285;top:3759;width:62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B7417" w:rsidRDefault="007B7417">
                        <w:r>
                          <w:rPr>
                            <w:rFonts w:ascii="Arial" w:hAnsi="Arial" w:cs="Arial"/>
                            <w:b/>
                            <w:bCs/>
                            <w:color w:val="000000"/>
                            <w:sz w:val="14"/>
                            <w:szCs w:val="14"/>
                            <w:lang w:val="en-US"/>
                          </w:rPr>
                          <w:t>УТВЕРЖДАЮ:</w:t>
                        </w:r>
                      </w:p>
                    </w:txbxContent>
                  </v:textbox>
                </v:rect>
                <v:rect id="Rectangle 206" o:spid="_x0000_s1030" style="position:absolute;left:349;top:13417;width:840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7B7417" w:rsidRDefault="007B7417">
                        <w:r>
                          <w:rPr>
                            <w:rFonts w:ascii="Arial" w:hAnsi="Arial" w:cs="Arial"/>
                            <w:color w:val="000000"/>
                            <w:sz w:val="14"/>
                            <w:szCs w:val="14"/>
                            <w:lang w:val="en-US"/>
                          </w:rPr>
                          <w:t>_________________</w:t>
                        </w:r>
                      </w:p>
                    </w:txbxContent>
                  </v:textbox>
                </v:rect>
                <v:rect id="Rectangle 207" o:spid="_x0000_s1031" style="position:absolute;left:73285;top:13417;width:840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7B7417" w:rsidRDefault="007B7417">
                        <w:r>
                          <w:rPr>
                            <w:rFonts w:ascii="Arial" w:hAnsi="Arial" w:cs="Arial"/>
                            <w:color w:val="000000"/>
                            <w:sz w:val="14"/>
                            <w:szCs w:val="14"/>
                            <w:lang w:val="en-US"/>
                          </w:rPr>
                          <w:t>_________________</w:t>
                        </w:r>
                      </w:p>
                    </w:txbxContent>
                  </v:textbox>
                </v:rect>
                <v:rect id="Rectangle 208" o:spid="_x0000_s1032" style="position:absolute;left:349;top:14624;width:1480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7B7417" w:rsidRDefault="007B7417">
                        <w:proofErr w:type="gramStart"/>
                        <w:r>
                          <w:rPr>
                            <w:rFonts w:ascii="Arial" w:hAnsi="Arial" w:cs="Arial"/>
                            <w:color w:val="000000"/>
                            <w:sz w:val="14"/>
                            <w:szCs w:val="14"/>
                            <w:lang w:val="en-US"/>
                          </w:rPr>
                          <w:t>" _</w:t>
                        </w:r>
                        <w:proofErr w:type="gramEnd"/>
                        <w:r>
                          <w:rPr>
                            <w:rFonts w:ascii="Arial" w:hAnsi="Arial" w:cs="Arial"/>
                            <w:color w:val="000000"/>
                            <w:sz w:val="14"/>
                            <w:szCs w:val="14"/>
                            <w:lang w:val="en-US"/>
                          </w:rPr>
                          <w:t>____ " ________________ 201</w:t>
                        </w:r>
                        <w:r>
                          <w:rPr>
                            <w:rFonts w:ascii="Arial" w:hAnsi="Arial" w:cs="Arial"/>
                            <w:color w:val="000000"/>
                            <w:sz w:val="14"/>
                            <w:szCs w:val="14"/>
                          </w:rPr>
                          <w:t>_</w:t>
                        </w:r>
                        <w:r>
                          <w:rPr>
                            <w:rFonts w:ascii="Arial" w:hAnsi="Arial" w:cs="Arial"/>
                            <w:color w:val="000000"/>
                            <w:sz w:val="14"/>
                            <w:szCs w:val="14"/>
                            <w:lang w:val="en-US"/>
                          </w:rPr>
                          <w:t xml:space="preserve"> г.</w:t>
                        </w:r>
                      </w:p>
                    </w:txbxContent>
                  </v:textbox>
                </v:rect>
                <v:rect id="Rectangle 209" o:spid="_x0000_s1033" style="position:absolute;left:73285;top:14624;width:1306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7B7417" w:rsidRDefault="007B7417">
                        <w:proofErr w:type="gramStart"/>
                        <w:r>
                          <w:rPr>
                            <w:rFonts w:ascii="Arial" w:hAnsi="Arial" w:cs="Arial"/>
                            <w:color w:val="000000"/>
                            <w:sz w:val="14"/>
                            <w:szCs w:val="14"/>
                            <w:lang w:val="en-US"/>
                          </w:rPr>
                          <w:t>"____" ______________201</w:t>
                        </w:r>
                        <w:r>
                          <w:rPr>
                            <w:rFonts w:ascii="Arial" w:hAnsi="Arial" w:cs="Arial"/>
                            <w:color w:val="000000"/>
                            <w:sz w:val="14"/>
                            <w:szCs w:val="14"/>
                          </w:rPr>
                          <w:t>_</w:t>
                        </w:r>
                        <w:r>
                          <w:rPr>
                            <w:rFonts w:ascii="Arial" w:hAnsi="Arial" w:cs="Arial"/>
                            <w:color w:val="000000"/>
                            <w:sz w:val="14"/>
                            <w:szCs w:val="14"/>
                            <w:lang w:val="en-US"/>
                          </w:rPr>
                          <w:t>5 г.</w:t>
                        </w:r>
                        <w:proofErr w:type="gramEnd"/>
                      </w:p>
                    </w:txbxContent>
                  </v:textbox>
                </v:rect>
                <v:rect id="Rectangle 210" o:spid="_x0000_s1034" style="position:absolute;left:47586;top:17037;width:1042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7B7417" w:rsidRDefault="007B7417">
                        <w:r>
                          <w:rPr>
                            <w:rFonts w:ascii="Arial" w:hAnsi="Arial" w:cs="Arial"/>
                            <w:i/>
                            <w:iCs/>
                            <w:color w:val="000000"/>
                            <w:sz w:val="14"/>
                            <w:szCs w:val="14"/>
                            <w:lang w:val="en-US"/>
                          </w:rPr>
                          <w:t>(</w:t>
                        </w:r>
                        <w:proofErr w:type="spellStart"/>
                        <w:proofErr w:type="gramStart"/>
                        <w:r>
                          <w:rPr>
                            <w:rFonts w:ascii="Arial" w:hAnsi="Arial" w:cs="Arial"/>
                            <w:i/>
                            <w:iCs/>
                            <w:color w:val="000000"/>
                            <w:sz w:val="14"/>
                            <w:szCs w:val="14"/>
                            <w:lang w:val="en-US"/>
                          </w:rPr>
                          <w:t>наименование</w:t>
                        </w:r>
                        <w:proofErr w:type="spellEnd"/>
                        <w:proofErr w:type="gramEnd"/>
                        <w:r>
                          <w:rPr>
                            <w:rFonts w:ascii="Arial" w:hAnsi="Arial" w:cs="Arial"/>
                            <w:i/>
                            <w:iCs/>
                            <w:color w:val="000000"/>
                            <w:sz w:val="14"/>
                            <w:szCs w:val="14"/>
                            <w:lang w:val="en-US"/>
                          </w:rPr>
                          <w:t xml:space="preserve"> </w:t>
                        </w:r>
                        <w:proofErr w:type="spellStart"/>
                        <w:r>
                          <w:rPr>
                            <w:rFonts w:ascii="Arial" w:hAnsi="Arial" w:cs="Arial"/>
                            <w:i/>
                            <w:iCs/>
                            <w:color w:val="000000"/>
                            <w:sz w:val="14"/>
                            <w:szCs w:val="14"/>
                            <w:lang w:val="en-US"/>
                          </w:rPr>
                          <w:t>стройки</w:t>
                        </w:r>
                        <w:proofErr w:type="spellEnd"/>
                        <w:r>
                          <w:rPr>
                            <w:rFonts w:ascii="Arial" w:hAnsi="Arial" w:cs="Arial"/>
                            <w:i/>
                            <w:iCs/>
                            <w:color w:val="000000"/>
                            <w:sz w:val="14"/>
                            <w:szCs w:val="14"/>
                            <w:lang w:val="en-US"/>
                          </w:rPr>
                          <w:t>)</w:t>
                        </w:r>
                      </w:p>
                    </w:txbxContent>
                  </v:textbox>
                </v:rect>
                <v:rect id="Rectangle 211" o:spid="_x0000_s1035" style="position:absolute;left:44043;top:19456;width:159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B7417" w:rsidRDefault="007B7417">
                        <w:r>
                          <w:rPr>
                            <w:rFonts w:ascii="Arial" w:hAnsi="Arial" w:cs="Arial"/>
                            <w:b/>
                            <w:bCs/>
                            <w:color w:val="000000"/>
                            <w:sz w:val="14"/>
                            <w:szCs w:val="14"/>
                            <w:lang w:val="en-US"/>
                          </w:rPr>
                          <w:t xml:space="preserve">ЛОКАЛЬНЫЙ СМЕТНЫЙ РАСЧЕТ № </w:t>
                        </w:r>
                      </w:p>
                    </w:txbxContent>
                  </v:textbox>
                </v:rect>
                <v:rect id="Rectangle 212" o:spid="_x0000_s1036" style="position:absolute;left:49491;top:20662;width:763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локальная</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смета</w:t>
                        </w:r>
                        <w:proofErr w:type="spellEnd"/>
                        <w:r>
                          <w:rPr>
                            <w:rFonts w:ascii="Arial" w:hAnsi="Arial" w:cs="Arial"/>
                            <w:color w:val="000000"/>
                            <w:sz w:val="14"/>
                            <w:szCs w:val="14"/>
                            <w:lang w:val="en-US"/>
                          </w:rPr>
                          <w:t>)</w:t>
                        </w:r>
                      </w:p>
                    </w:txbxContent>
                  </v:textbox>
                </v:rect>
                <v:rect id="Rectangle 213" o:spid="_x0000_s1037" style="position:absolute;left:27343;top:22155;width:9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
                    </w:txbxContent>
                  </v:textbox>
                </v:rect>
                <v:rect id="Rectangle 214" o:spid="_x0000_s1038" style="position:absolute;left:38849;top:23361;width:243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B7417" w:rsidRDefault="007B7417">
                        <w:r w:rsidRPr="00A76F68">
                          <w:rPr>
                            <w:rFonts w:ascii="Arial" w:hAnsi="Arial" w:cs="Arial"/>
                            <w:i/>
                            <w:iCs/>
                            <w:color w:val="000000"/>
                            <w:sz w:val="14"/>
                            <w:szCs w:val="14"/>
                          </w:rPr>
                          <w:t>(наименование работ и затрат, наименование объекта)</w:t>
                        </w:r>
                      </w:p>
                    </w:txbxContent>
                  </v:textbox>
                </v:rect>
                <v:rect id="Rectangle 215" o:spid="_x0000_s1039" style="position:absolute;left:28987;top:25914;width:482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Основание</w:t>
                        </w:r>
                        <w:proofErr w:type="spellEnd"/>
                        <w:r>
                          <w:rPr>
                            <w:rFonts w:ascii="Arial" w:hAnsi="Arial" w:cs="Arial"/>
                            <w:color w:val="000000"/>
                            <w:sz w:val="14"/>
                            <w:szCs w:val="14"/>
                            <w:lang w:val="en-US"/>
                          </w:rPr>
                          <w:t xml:space="preserve">: </w:t>
                        </w:r>
                      </w:p>
                    </w:txbxContent>
                  </v:textbox>
                </v:rect>
                <v:rect id="Rectangle 216" o:spid="_x0000_s1040" style="position:absolute;left:28987;top:27266;width:6404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Сметная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строительных</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работ</w:t>
                        </w:r>
                        <w:proofErr w:type="spellEnd"/>
                        <w:r>
                          <w:rPr>
                            <w:rFonts w:ascii="Arial" w:hAnsi="Arial" w:cs="Arial"/>
                            <w:color w:val="000000"/>
                            <w:sz w:val="14"/>
                            <w:szCs w:val="14"/>
                            <w:lang w:val="en-US"/>
                          </w:rPr>
                          <w:t xml:space="preserve"> _______________________________________________________________________________________________</w:t>
                        </w:r>
                      </w:p>
                    </w:txbxContent>
                  </v:textbox>
                </v:rect>
                <v:rect id="Rectangle 217" o:spid="_x0000_s1041" style="position:absolute;left:69221;top:27120;width:368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тыс</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руб</w:t>
                        </w:r>
                        <w:proofErr w:type="spellEnd"/>
                        <w:proofErr w:type="gramEnd"/>
                        <w:r>
                          <w:rPr>
                            <w:rFonts w:ascii="Arial" w:hAnsi="Arial" w:cs="Arial"/>
                            <w:color w:val="000000"/>
                            <w:sz w:val="14"/>
                            <w:szCs w:val="14"/>
                            <w:lang w:val="en-US"/>
                          </w:rPr>
                          <w:t>.</w:t>
                        </w:r>
                      </w:p>
                    </w:txbxContent>
                  </v:textbox>
                </v:rect>
                <v:rect id="Rectangle 218" o:spid="_x0000_s1042" style="position:absolute;left:28987;top:28682;width:5836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Средства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оплату</w:t>
                        </w:r>
                        <w:proofErr w:type="spellEnd"/>
                        <w:r>
                          <w:rPr>
                            <w:rFonts w:ascii="Arial" w:hAnsi="Arial" w:cs="Arial"/>
                            <w:color w:val="000000"/>
                            <w:sz w:val="14"/>
                            <w:szCs w:val="14"/>
                            <w:lang w:val="en-US"/>
                          </w:rPr>
                          <w:t xml:space="preserve"> труда _______________________________________________________________________________________________</w:t>
                        </w:r>
                      </w:p>
                    </w:txbxContent>
                  </v:textbox>
                </v:rect>
                <v:rect id="Rectangle 219" o:spid="_x0000_s1043" style="position:absolute;left:69221;top:28543;width:3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тыс</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руб</w:t>
                        </w:r>
                        <w:proofErr w:type="spellEnd"/>
                        <w:proofErr w:type="gramEnd"/>
                        <w:r>
                          <w:rPr>
                            <w:rFonts w:ascii="Arial" w:hAnsi="Arial" w:cs="Arial"/>
                            <w:color w:val="000000"/>
                            <w:sz w:val="14"/>
                            <w:szCs w:val="14"/>
                            <w:lang w:val="en-US"/>
                          </w:rPr>
                          <w:t>.</w:t>
                        </w:r>
                      </w:p>
                    </w:txbxContent>
                  </v:textbox>
                </v:rect>
                <v:rect id="Rectangle 220" o:spid="_x0000_s1044" style="position:absolute;left:28987;top:30105;width:5675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Сметная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трудоемкость</w:t>
                        </w:r>
                        <w:proofErr w:type="spellEnd"/>
                        <w:r>
                          <w:rPr>
                            <w:rFonts w:ascii="Arial" w:hAnsi="Arial" w:cs="Arial"/>
                            <w:color w:val="000000"/>
                            <w:sz w:val="14"/>
                            <w:szCs w:val="14"/>
                            <w:lang w:val="en-US"/>
                          </w:rPr>
                          <w:t xml:space="preserve"> _______________________________________________________________________________________________</w:t>
                        </w:r>
                      </w:p>
                    </w:txbxContent>
                  </v:textbox>
                </v:rect>
                <v:rect id="Rectangle 221" o:spid="_x0000_s1045" style="position:absolute;left:69221;top:29965;width:31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B7417" w:rsidRDefault="007B7417">
                        <w:proofErr w:type="spellStart"/>
                        <w:r>
                          <w:rPr>
                            <w:rFonts w:ascii="Arial" w:hAnsi="Arial" w:cs="Arial"/>
                            <w:color w:val="000000"/>
                            <w:sz w:val="14"/>
                            <w:szCs w:val="14"/>
                            <w:lang w:val="en-US"/>
                          </w:rPr>
                          <w:t>чел.час</w:t>
                        </w:r>
                        <w:proofErr w:type="spellEnd"/>
                      </w:p>
                    </w:txbxContent>
                  </v:textbox>
                </v:rect>
                <v:rect id="Rectangle 222" o:spid="_x0000_s1046" style="position:absolute;left:28987;top:31527;width:5960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B7417" w:rsidRDefault="007B7417">
                        <w:proofErr w:type="spellStart"/>
                        <w:r>
                          <w:rPr>
                            <w:rFonts w:ascii="Arial" w:hAnsi="Arial" w:cs="Arial"/>
                            <w:color w:val="000000"/>
                            <w:sz w:val="14"/>
                            <w:szCs w:val="14"/>
                            <w:lang w:val="en-US"/>
                          </w:rPr>
                          <w:t>Трудозатраты</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механизаторов</w:t>
                        </w:r>
                        <w:proofErr w:type="spellEnd"/>
                        <w:r>
                          <w:rPr>
                            <w:rFonts w:ascii="Arial" w:hAnsi="Arial" w:cs="Arial"/>
                            <w:color w:val="000000"/>
                            <w:sz w:val="14"/>
                            <w:szCs w:val="14"/>
                            <w:lang w:val="en-US"/>
                          </w:rPr>
                          <w:t xml:space="preserve"> _______________________________________________________________________________________________</w:t>
                        </w:r>
                      </w:p>
                    </w:txbxContent>
                  </v:textbox>
                </v:rect>
                <v:rect id="Rectangle 223" o:spid="_x0000_s1047" style="position:absolute;left:69221;top:31381;width:31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B7417" w:rsidRDefault="007B7417">
                        <w:proofErr w:type="spellStart"/>
                        <w:r>
                          <w:rPr>
                            <w:rFonts w:ascii="Arial" w:hAnsi="Arial" w:cs="Arial"/>
                            <w:color w:val="000000"/>
                            <w:sz w:val="14"/>
                            <w:szCs w:val="14"/>
                            <w:lang w:val="en-US"/>
                          </w:rPr>
                          <w:t>чел.час</w:t>
                        </w:r>
                        <w:proofErr w:type="spellEnd"/>
                      </w:p>
                    </w:txbxContent>
                  </v:textbox>
                </v:rect>
                <v:rect id="Rectangle 224" o:spid="_x0000_s1048" style="position:absolute;left:28987;top:32804;width:2997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B7417" w:rsidRDefault="007B7417">
                        <w:r w:rsidRPr="00A76F68">
                          <w:rPr>
                            <w:rFonts w:ascii="Arial" w:hAnsi="Arial" w:cs="Arial"/>
                            <w:color w:val="000000"/>
                            <w:sz w:val="14"/>
                            <w:szCs w:val="14"/>
                          </w:rPr>
                          <w:t>Составле</w:t>
                        </w:r>
                        <w:proofErr w:type="gramStart"/>
                        <w:r w:rsidRPr="00A76F68">
                          <w:rPr>
                            <w:rFonts w:ascii="Arial" w:hAnsi="Arial" w:cs="Arial"/>
                            <w:color w:val="000000"/>
                            <w:sz w:val="14"/>
                            <w:szCs w:val="14"/>
                          </w:rPr>
                          <w:t>н(</w:t>
                        </w:r>
                        <w:proofErr w:type="gramEnd"/>
                        <w:r w:rsidRPr="00A76F68">
                          <w:rPr>
                            <w:rFonts w:ascii="Arial" w:hAnsi="Arial" w:cs="Arial"/>
                            <w:color w:val="000000"/>
                            <w:sz w:val="14"/>
                            <w:szCs w:val="14"/>
                          </w:rPr>
                          <w:t>а) в текущих (прогнозных) ценах по состоянию на 4 кв.2014г.</w:t>
                        </w:r>
                      </w:p>
                    </w:txbxContent>
                  </v:textbox>
                </v:rect>
                <v:rect id="Rectangle 225" o:spid="_x0000_s1049" style="position:absolute;left:48279;top:39763;width:314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B7417" w:rsidRDefault="007B7417">
                        <w:proofErr w:type="spellStart"/>
                        <w:r>
                          <w:rPr>
                            <w:rFonts w:ascii="Arial" w:hAnsi="Arial" w:cs="Arial"/>
                            <w:color w:val="000000"/>
                            <w:sz w:val="14"/>
                            <w:szCs w:val="14"/>
                            <w:lang w:val="en-US"/>
                          </w:rPr>
                          <w:t>Осн.З</w:t>
                        </w:r>
                        <w:proofErr w:type="spellEnd"/>
                        <w:r>
                          <w:rPr>
                            <w:rFonts w:ascii="Arial" w:hAnsi="Arial" w:cs="Arial"/>
                            <w:color w:val="000000"/>
                            <w:sz w:val="14"/>
                            <w:szCs w:val="14"/>
                            <w:lang w:val="en-US"/>
                          </w:rPr>
                          <w:t>/п</w:t>
                        </w:r>
                      </w:p>
                    </w:txbxContent>
                  </v:textbox>
                </v:rect>
                <v:rect id="Rectangle 226" o:spid="_x0000_s1050" style="position:absolute;left:52692;top:39262;width:25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B7417" w:rsidRDefault="007B7417">
                        <w:proofErr w:type="spellStart"/>
                        <w:r>
                          <w:rPr>
                            <w:rFonts w:ascii="Arial" w:hAnsi="Arial" w:cs="Arial"/>
                            <w:color w:val="000000"/>
                            <w:sz w:val="14"/>
                            <w:szCs w:val="14"/>
                            <w:lang w:val="en-US"/>
                          </w:rPr>
                          <w:t>Эк.Ма</w:t>
                        </w:r>
                        <w:proofErr w:type="spellEnd"/>
                      </w:p>
                    </w:txbxContent>
                  </v:textbox>
                </v:rect>
                <v:rect id="Rectangle 227" o:spid="_x0000_s1051" style="position:absolute;left:53816;top:40398;width:7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B7417" w:rsidRDefault="007B7417">
                        <w:proofErr w:type="gramStart"/>
                        <w:r>
                          <w:rPr>
                            <w:rFonts w:ascii="Arial" w:hAnsi="Arial" w:cs="Arial"/>
                            <w:color w:val="000000"/>
                            <w:sz w:val="14"/>
                            <w:szCs w:val="14"/>
                            <w:lang w:val="en-US"/>
                          </w:rPr>
                          <w:t>ш</w:t>
                        </w:r>
                        <w:proofErr w:type="gramEnd"/>
                      </w:p>
                    </w:txbxContent>
                  </v:textbox>
                </v:rect>
                <v:rect id="Rectangle 228" o:spid="_x0000_s1052" style="position:absolute;left:56591;top:39763;width:294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З/</w:t>
                        </w:r>
                        <w:proofErr w:type="spellStart"/>
                        <w:r>
                          <w:rPr>
                            <w:rFonts w:ascii="Arial" w:hAnsi="Arial" w:cs="Arial"/>
                            <w:color w:val="000000"/>
                            <w:sz w:val="14"/>
                            <w:szCs w:val="14"/>
                            <w:lang w:val="en-US"/>
                          </w:rPr>
                          <w:t>пМех</w:t>
                        </w:r>
                        <w:proofErr w:type="spellEnd"/>
                      </w:p>
                    </w:txbxContent>
                  </v:textbox>
                </v:rect>
                <v:rect id="Rectangle 229" o:spid="_x0000_s1053" style="position:absolute;left:65151;top:39763;width:314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B7417" w:rsidRDefault="007B7417">
                        <w:proofErr w:type="spellStart"/>
                        <w:r>
                          <w:rPr>
                            <w:rFonts w:ascii="Arial" w:hAnsi="Arial" w:cs="Arial"/>
                            <w:color w:val="000000"/>
                            <w:sz w:val="14"/>
                            <w:szCs w:val="14"/>
                            <w:lang w:val="en-US"/>
                          </w:rPr>
                          <w:t>Осн.З</w:t>
                        </w:r>
                        <w:proofErr w:type="spellEnd"/>
                        <w:r>
                          <w:rPr>
                            <w:rFonts w:ascii="Arial" w:hAnsi="Arial" w:cs="Arial"/>
                            <w:color w:val="000000"/>
                            <w:sz w:val="14"/>
                            <w:szCs w:val="14"/>
                            <w:lang w:val="en-US"/>
                          </w:rPr>
                          <w:t>/п</w:t>
                        </w:r>
                      </w:p>
                    </w:txbxContent>
                  </v:textbox>
                </v:rect>
                <v:rect id="Rectangle 230" o:spid="_x0000_s1054" style="position:absolute;left:69564;top:39262;width:25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Эк.Ма</w:t>
                        </w:r>
                        <w:proofErr w:type="spellEnd"/>
                      </w:p>
                    </w:txbxContent>
                  </v:textbox>
                </v:rect>
                <v:rect id="Rectangle 231" o:spid="_x0000_s1055" style="position:absolute;left:70688;top:40398;width:7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7B7417" w:rsidRDefault="007B7417">
                        <w:proofErr w:type="gramStart"/>
                        <w:r>
                          <w:rPr>
                            <w:rFonts w:ascii="Arial" w:hAnsi="Arial" w:cs="Arial"/>
                            <w:color w:val="000000"/>
                            <w:sz w:val="14"/>
                            <w:szCs w:val="14"/>
                            <w:lang w:val="en-US"/>
                          </w:rPr>
                          <w:t>ш</w:t>
                        </w:r>
                        <w:proofErr w:type="gramEnd"/>
                      </w:p>
                    </w:txbxContent>
                  </v:textbox>
                </v:rect>
                <v:rect id="Rectangle 232" o:spid="_x0000_s1056" style="position:absolute;left:73456;top:39763;width:294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З/</w:t>
                        </w:r>
                        <w:proofErr w:type="spellStart"/>
                        <w:r>
                          <w:rPr>
                            <w:rFonts w:ascii="Arial" w:hAnsi="Arial" w:cs="Arial"/>
                            <w:color w:val="000000"/>
                            <w:sz w:val="14"/>
                            <w:szCs w:val="14"/>
                            <w:lang w:val="en-US"/>
                          </w:rPr>
                          <w:t>пМех</w:t>
                        </w:r>
                        <w:proofErr w:type="spellEnd"/>
                      </w:p>
                    </w:txbxContent>
                  </v:textbox>
                </v:rect>
                <v:rect id="Rectangle 233" o:spid="_x0000_s1057" style="position:absolute;left:869;top:41109;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1</w:t>
                        </w:r>
                      </w:p>
                    </w:txbxContent>
                  </v:textbox>
                </v:rect>
                <v:rect id="Rectangle 234" o:spid="_x0000_s1058" style="position:absolute;left:4762;top:41109;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2</w:t>
                        </w:r>
                      </w:p>
                    </w:txbxContent>
                  </v:textbox>
                </v:rect>
                <v:rect id="Rectangle 235" o:spid="_x0000_s1059" style="position:absolute;left:18084;top:41109;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3</w:t>
                        </w:r>
                      </w:p>
                    </w:txbxContent>
                  </v:textbox>
                </v:rect>
                <v:rect id="Rectangle 236" o:spid="_x0000_s1060" style="position:absolute;left:30803;top:41109;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4</w:t>
                        </w:r>
                      </w:p>
                    </w:txbxContent>
                  </v:textbox>
                </v:rect>
                <v:rect id="Rectangle 237" o:spid="_x0000_s1061" style="position:absolute;left:38157;top:41109;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5</w:t>
                        </w:r>
                      </w:p>
                    </w:txbxContent>
                  </v:textbox>
                </v:rect>
                <v:rect id="Rectangle 238" o:spid="_x0000_s1062" style="position:absolute;left:45427;top:41109;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6</w:t>
                        </w:r>
                      </w:p>
                    </w:txbxContent>
                  </v:textbox>
                </v:rect>
                <v:rect id="Rectangle 239" o:spid="_x0000_s1063" style="position:absolute;left:49841;top:41109;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B7417" w:rsidRDefault="007B7417">
                        <w:r>
                          <w:rPr>
                            <w:rFonts w:ascii="Arial" w:hAnsi="Arial" w:cs="Arial"/>
                            <w:color w:val="000000"/>
                            <w:sz w:val="14"/>
                            <w:szCs w:val="14"/>
                            <w:lang w:val="en-US"/>
                          </w:rPr>
                          <w:t>7</w:t>
                        </w:r>
                      </w:p>
                    </w:txbxContent>
                  </v:textbox>
                </v:rect>
                <v:rect id="Rectangle 240" o:spid="_x0000_s1064" style="position:absolute;left:53905;top:41109;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8</w:t>
                        </w:r>
                      </w:p>
                    </w:txbxContent>
                  </v:textbox>
                </v:rect>
                <v:rect id="Rectangle 241" o:spid="_x0000_s1065" style="position:absolute;left:57975;top:41109;width: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B7417" w:rsidRDefault="007B7417">
                        <w:r>
                          <w:rPr>
                            <w:rFonts w:ascii="Arial" w:hAnsi="Arial" w:cs="Arial"/>
                            <w:color w:val="000000"/>
                            <w:sz w:val="14"/>
                            <w:szCs w:val="14"/>
                            <w:lang w:val="en-US"/>
                          </w:rPr>
                          <w:t>9</w:t>
                        </w:r>
                      </w:p>
                    </w:txbxContent>
                  </v:textbox>
                </v:rect>
                <v:rect id="Rectangle 242" o:spid="_x0000_s1066" style="position:absolute;left:62039;top:41109;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10</w:t>
                        </w:r>
                      </w:p>
                    </w:txbxContent>
                  </v:textbox>
                </v:rect>
                <v:rect id="Rectangle 243" o:spid="_x0000_s1067" style="position:absolute;left:66363;top:41109;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11</w:t>
                        </w:r>
                      </w:p>
                    </w:txbxContent>
                  </v:textbox>
                </v:rect>
                <v:rect id="Rectangle 244" o:spid="_x0000_s1068" style="position:absolute;left:70434;top:41109;width:99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12</w:t>
                        </w:r>
                      </w:p>
                    </w:txbxContent>
                  </v:textbox>
                </v:rect>
                <v:rect id="Rectangle 245" o:spid="_x0000_s1069" style="position:absolute;left:74498;top:41109;width:99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13</w:t>
                        </w:r>
                      </w:p>
                    </w:txbxContent>
                  </v:textbox>
                </v:rect>
                <v:rect id="Rectangle 246" o:spid="_x0000_s1070" style="position:absolute;left:78562;top:41109;width:99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14</w:t>
                        </w:r>
                      </w:p>
                    </w:txbxContent>
                  </v:textbox>
                </v:rect>
                <v:rect id="Rectangle 247" o:spid="_x0000_s1071" style="position:absolute;left:82632;top:41109;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15</w:t>
                        </w:r>
                      </w:p>
                    </w:txbxContent>
                  </v:textbox>
                </v:rect>
                <v:rect id="Rectangle 248" o:spid="_x0000_s1072" style="position:absolute;left:86696;top:41109;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16</w:t>
                        </w:r>
                      </w:p>
                    </w:txbxContent>
                  </v:textbox>
                </v:rect>
                <v:rect id="Rectangle 249" o:spid="_x0000_s1073" style="position:absolute;left:90766;top:41109;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B7417" w:rsidRDefault="007B7417">
                        <w:r>
                          <w:rPr>
                            <w:rFonts w:ascii="Arial" w:hAnsi="Arial" w:cs="Arial"/>
                            <w:color w:val="000000"/>
                            <w:sz w:val="14"/>
                            <w:szCs w:val="14"/>
                            <w:lang w:val="en-US"/>
                          </w:rPr>
                          <w:t>17</w:t>
                        </w:r>
                      </w:p>
                    </w:txbxContent>
                  </v:textbox>
                </v:rect>
                <v:rect id="Rectangle 250" o:spid="_x0000_s1074" style="position:absolute;left:15316;top:51479;width:50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должность</w:t>
                        </w:r>
                        <w:proofErr w:type="spellEnd"/>
                        <w:proofErr w:type="gramEnd"/>
                        <w:r>
                          <w:rPr>
                            <w:rFonts w:ascii="Arial" w:hAnsi="Arial" w:cs="Arial"/>
                            <w:color w:val="000000"/>
                            <w:sz w:val="14"/>
                            <w:szCs w:val="14"/>
                            <w:lang w:val="en-US"/>
                          </w:rPr>
                          <w:t>)</w:t>
                        </w:r>
                      </w:p>
                    </w:txbxContent>
                  </v:textbox>
                </v:rect>
                <v:rect id="Rectangle 251" o:spid="_x0000_s1075" style="position:absolute;left:36252;top:51479;width:341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7B7417" w:rsidRDefault="007B7417">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подпись</w:t>
                        </w:r>
                        <w:proofErr w:type="spellEnd"/>
                        <w:proofErr w:type="gramEnd"/>
                        <w:r>
                          <w:rPr>
                            <w:rFonts w:ascii="Arial" w:hAnsi="Arial" w:cs="Arial"/>
                            <w:color w:val="000000"/>
                            <w:sz w:val="12"/>
                            <w:szCs w:val="12"/>
                            <w:lang w:val="en-US"/>
                          </w:rPr>
                          <w:t>)</w:t>
                        </w:r>
                      </w:p>
                    </w:txbxContent>
                  </v:textbox>
                </v:rect>
                <v:rect id="Rectangle 252" o:spid="_x0000_s1076" style="position:absolute;left:49060;top:51479;width:906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инициалы</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фамилия</w:t>
                        </w:r>
                        <w:proofErr w:type="spellEnd"/>
                        <w:r>
                          <w:rPr>
                            <w:rFonts w:ascii="Arial" w:hAnsi="Arial" w:cs="Arial"/>
                            <w:color w:val="000000"/>
                            <w:sz w:val="14"/>
                            <w:szCs w:val="14"/>
                            <w:lang w:val="en-US"/>
                          </w:rPr>
                          <w:t>)</w:t>
                        </w:r>
                      </w:p>
                    </w:txbxContent>
                  </v:textbox>
                </v:rect>
                <v:rect id="Rectangle 253" o:spid="_x0000_s1077" style="position:absolute;left:15316;top:55664;width:50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должность</w:t>
                        </w:r>
                        <w:proofErr w:type="spellEnd"/>
                        <w:proofErr w:type="gramEnd"/>
                        <w:r>
                          <w:rPr>
                            <w:rFonts w:ascii="Arial" w:hAnsi="Arial" w:cs="Arial"/>
                            <w:color w:val="000000"/>
                            <w:sz w:val="14"/>
                            <w:szCs w:val="14"/>
                            <w:lang w:val="en-US"/>
                          </w:rPr>
                          <w:t>)</w:t>
                        </w:r>
                      </w:p>
                    </w:txbxContent>
                  </v:textbox>
                </v:rect>
                <v:rect id="Rectangle 254" o:spid="_x0000_s1078" style="position:absolute;left:36252;top:55664;width:341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7B7417" w:rsidRDefault="007B7417">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подпись</w:t>
                        </w:r>
                        <w:proofErr w:type="spellEnd"/>
                        <w:proofErr w:type="gramEnd"/>
                        <w:r>
                          <w:rPr>
                            <w:rFonts w:ascii="Arial" w:hAnsi="Arial" w:cs="Arial"/>
                            <w:color w:val="000000"/>
                            <w:sz w:val="12"/>
                            <w:szCs w:val="12"/>
                            <w:lang w:val="en-US"/>
                          </w:rPr>
                          <w:t>)</w:t>
                        </w:r>
                      </w:p>
                    </w:txbxContent>
                  </v:textbox>
                </v:rect>
                <v:rect id="Rectangle 255" o:spid="_x0000_s1079" style="position:absolute;left:49060;top:55664;width:906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w:t>
                        </w:r>
                        <w:proofErr w:type="spellStart"/>
                        <w:proofErr w:type="gramStart"/>
                        <w:r>
                          <w:rPr>
                            <w:rFonts w:ascii="Arial" w:hAnsi="Arial" w:cs="Arial"/>
                            <w:color w:val="000000"/>
                            <w:sz w:val="14"/>
                            <w:szCs w:val="14"/>
                            <w:lang w:val="en-US"/>
                          </w:rPr>
                          <w:t>инициалы</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фамилия</w:t>
                        </w:r>
                        <w:proofErr w:type="spellEnd"/>
                        <w:r>
                          <w:rPr>
                            <w:rFonts w:ascii="Arial" w:hAnsi="Arial" w:cs="Arial"/>
                            <w:color w:val="000000"/>
                            <w:sz w:val="14"/>
                            <w:szCs w:val="14"/>
                            <w:lang w:val="en-US"/>
                          </w:rPr>
                          <w:t>)</w:t>
                        </w:r>
                      </w:p>
                    </w:txbxContent>
                  </v:textbox>
                </v:rect>
                <v:rect id="Rectangle 256" o:spid="_x0000_s1080" style="position:absolute;left:90678;top:36995;width:12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 xml:space="preserve">Т/з </w:t>
                        </w:r>
                      </w:p>
                    </w:txbxContent>
                  </v:textbox>
                </v:rect>
                <v:rect id="Rectangle 257" o:spid="_x0000_s1081" style="position:absolute;left:90328;top:38131;width:180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мех</w:t>
                        </w:r>
                        <w:proofErr w:type="spellEnd"/>
                        <w:proofErr w:type="gramEnd"/>
                        <w:r>
                          <w:rPr>
                            <w:rFonts w:ascii="Arial" w:hAnsi="Arial" w:cs="Arial"/>
                            <w:color w:val="000000"/>
                            <w:sz w:val="14"/>
                            <w:szCs w:val="14"/>
                            <w:lang w:val="en-US"/>
                          </w:rPr>
                          <w:t>.</w:t>
                        </w:r>
                      </w:p>
                    </w:txbxContent>
                  </v:textbox>
                </v:rect>
                <v:rect id="Rectangle 258" o:spid="_x0000_s1082" style="position:absolute;left:89985;top:39262;width:23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Всего</w:t>
                        </w:r>
                        <w:proofErr w:type="spellEnd"/>
                      </w:p>
                    </w:txbxContent>
                  </v:textbox>
                </v:rect>
                <v:rect id="Rectangle 259" o:spid="_x0000_s1083" style="position:absolute;left:44303;top:38982;width:235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7B7417" w:rsidRDefault="007B7417">
                        <w:proofErr w:type="spellStart"/>
                        <w:r>
                          <w:rPr>
                            <w:rFonts w:ascii="Arial" w:hAnsi="Arial" w:cs="Arial"/>
                            <w:color w:val="000000"/>
                            <w:sz w:val="14"/>
                            <w:szCs w:val="14"/>
                            <w:lang w:val="en-US"/>
                          </w:rPr>
                          <w:t>Всего</w:t>
                        </w:r>
                        <w:proofErr w:type="spellEnd"/>
                      </w:p>
                    </w:txbxContent>
                  </v:textbox>
                </v:rect>
                <v:rect id="Rectangle 260" o:spid="_x0000_s1084" style="position:absolute;left:51225;top:38271;width:50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 xml:space="preserve">В </w:t>
                        </w:r>
                        <w:proofErr w:type="spellStart"/>
                        <w:r>
                          <w:rPr>
                            <w:rFonts w:ascii="Arial" w:hAnsi="Arial" w:cs="Arial"/>
                            <w:color w:val="000000"/>
                            <w:sz w:val="14"/>
                            <w:szCs w:val="14"/>
                            <w:lang w:val="en-US"/>
                          </w:rPr>
                          <w:t>том</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числе</w:t>
                        </w:r>
                        <w:proofErr w:type="spellEnd"/>
                      </w:p>
                    </w:txbxContent>
                  </v:textbox>
                </v:rect>
                <v:rect id="Rectangle 261" o:spid="_x0000_s1085" style="position:absolute;left:61175;top:38982;width:235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7B7417" w:rsidRDefault="007B7417">
                        <w:proofErr w:type="spellStart"/>
                        <w:r>
                          <w:rPr>
                            <w:rFonts w:ascii="Arial" w:hAnsi="Arial" w:cs="Arial"/>
                            <w:color w:val="000000"/>
                            <w:sz w:val="14"/>
                            <w:szCs w:val="14"/>
                            <w:lang w:val="en-US"/>
                          </w:rPr>
                          <w:t>Всего</w:t>
                        </w:r>
                        <w:proofErr w:type="spellEnd"/>
                      </w:p>
                    </w:txbxContent>
                  </v:textbox>
                </v:rect>
                <v:rect id="Rectangle 262" o:spid="_x0000_s1086" style="position:absolute;left:68097;top:38271;width:50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 xml:space="preserve">В </w:t>
                        </w:r>
                        <w:proofErr w:type="spellStart"/>
                        <w:r>
                          <w:rPr>
                            <w:rFonts w:ascii="Arial" w:hAnsi="Arial" w:cs="Arial"/>
                            <w:color w:val="000000"/>
                            <w:sz w:val="14"/>
                            <w:szCs w:val="14"/>
                            <w:lang w:val="en-US"/>
                          </w:rPr>
                          <w:t>том</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числе</w:t>
                        </w:r>
                        <w:proofErr w:type="spellEnd"/>
                      </w:p>
                    </w:txbxContent>
                  </v:textbox>
                </v:rect>
                <v:rect id="Rectangle 263" o:spid="_x0000_s1087" style="position:absolute;left:8223;top:61207;width:153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 xml:space="preserve">_______________________________     </w:t>
                        </w:r>
                      </w:p>
                    </w:txbxContent>
                  </v:textbox>
                </v:rect>
                <v:rect id="Rectangle 264" o:spid="_x0000_s1088" style="position:absolute;left:52431;top:27266;width:133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___________________________</w:t>
                        </w:r>
                      </w:p>
                    </w:txbxContent>
                  </v:textbox>
                </v:rect>
                <v:rect id="Rectangle 265" o:spid="_x0000_s1089" style="position:absolute;left:52431;top:28682;width:133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___________________________</w:t>
                        </w:r>
                      </w:p>
                    </w:txbxContent>
                  </v:textbox>
                </v:rect>
                <v:rect id="Rectangle 266" o:spid="_x0000_s1090" style="position:absolute;left:11252;top:30105;width:469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_______________________________________________________________________________________________</w:t>
                        </w:r>
                      </w:p>
                    </w:txbxContent>
                  </v:textbox>
                </v:rect>
                <v:rect id="Rectangle 267" o:spid="_x0000_s1091" style="position:absolute;left:11252;top:31527;width:469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7B7417" w:rsidRDefault="007B7417">
                        <w:r>
                          <w:rPr>
                            <w:rFonts w:ascii="Arial" w:hAnsi="Arial" w:cs="Arial"/>
                            <w:color w:val="000000"/>
                            <w:sz w:val="14"/>
                            <w:szCs w:val="14"/>
                            <w:lang w:val="en-US"/>
                          </w:rPr>
                          <w:t>_______________________________________________________________________________________________</w:t>
                        </w:r>
                      </w:p>
                    </w:txbxContent>
                  </v:textbox>
                </v:rect>
                <v:rect id="Rectangle 268" o:spid="_x0000_s1092" style="position:absolute;left:349;top:42316;width:108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7B7417" w:rsidRDefault="007B7417">
                        <w:r>
                          <w:rPr>
                            <w:rFonts w:ascii="Arial" w:hAnsi="Arial" w:cs="Arial"/>
                            <w:b/>
                            <w:bCs/>
                            <w:color w:val="000000"/>
                            <w:sz w:val="14"/>
                            <w:szCs w:val="14"/>
                            <w:lang w:val="en-US"/>
                          </w:rPr>
                          <w:t xml:space="preserve">                           </w:t>
                        </w:r>
                        <w:proofErr w:type="spellStart"/>
                        <w:proofErr w:type="gramStart"/>
                        <w:r>
                          <w:rPr>
                            <w:rFonts w:ascii="Arial" w:hAnsi="Arial" w:cs="Arial"/>
                            <w:b/>
                            <w:bCs/>
                            <w:color w:val="000000"/>
                            <w:sz w:val="14"/>
                            <w:szCs w:val="14"/>
                            <w:lang w:val="en-US"/>
                          </w:rPr>
                          <w:t>Раздел</w:t>
                        </w:r>
                        <w:proofErr w:type="spellEnd"/>
                        <w:r>
                          <w:rPr>
                            <w:rFonts w:ascii="Arial" w:hAnsi="Arial" w:cs="Arial"/>
                            <w:b/>
                            <w:bCs/>
                            <w:color w:val="000000"/>
                            <w:sz w:val="14"/>
                            <w:szCs w:val="14"/>
                            <w:lang w:val="en-US"/>
                          </w:rPr>
                          <w:t xml:space="preserve"> 1.</w:t>
                        </w:r>
                        <w:proofErr w:type="gramEnd"/>
                        <w:r>
                          <w:rPr>
                            <w:rFonts w:ascii="Arial" w:hAnsi="Arial" w:cs="Arial"/>
                            <w:b/>
                            <w:bCs/>
                            <w:color w:val="000000"/>
                            <w:sz w:val="14"/>
                            <w:szCs w:val="14"/>
                            <w:lang w:val="en-US"/>
                          </w:rPr>
                          <w:t xml:space="preserve"> </w:t>
                        </w:r>
                      </w:p>
                    </w:txbxContent>
                  </v:textbox>
                </v:rect>
                <v:rect id="Rectangle 269" o:spid="_x0000_s1093" style="position:absolute;left:609;top:37560;width:9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7B7417" w:rsidRDefault="007B7417">
                        <w:r>
                          <w:rPr>
                            <w:rFonts w:ascii="Arial" w:hAnsi="Arial" w:cs="Arial"/>
                            <w:color w:val="000000"/>
                            <w:sz w:val="14"/>
                            <w:szCs w:val="14"/>
                            <w:lang w:val="en-US"/>
                          </w:rPr>
                          <w:t xml:space="preserve">№ </w:t>
                        </w:r>
                      </w:p>
                    </w:txbxContent>
                  </v:textbox>
                </v:rect>
                <v:rect id="Rectangle 270" o:spid="_x0000_s1094" style="position:absolute;left:520;top:38696;width:96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пп</w:t>
                        </w:r>
                        <w:proofErr w:type="spellEnd"/>
                        <w:proofErr w:type="gramEnd"/>
                      </w:p>
                    </w:txbxContent>
                  </v:textbox>
                </v:rect>
                <v:rect id="Rectangle 271" o:spid="_x0000_s1095" style="position:absolute;left:3028;top:37560;width:34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7B7417" w:rsidRDefault="007B7417">
                        <w:proofErr w:type="spellStart"/>
                        <w:r>
                          <w:rPr>
                            <w:rFonts w:ascii="Arial" w:hAnsi="Arial" w:cs="Arial"/>
                            <w:color w:val="000000"/>
                            <w:sz w:val="14"/>
                            <w:szCs w:val="14"/>
                            <w:lang w:val="en-US"/>
                          </w:rPr>
                          <w:t>Обосно</w:t>
                        </w:r>
                        <w:proofErr w:type="spellEnd"/>
                        <w:r>
                          <w:rPr>
                            <w:rFonts w:ascii="Arial" w:hAnsi="Arial" w:cs="Arial"/>
                            <w:color w:val="000000"/>
                            <w:sz w:val="14"/>
                            <w:szCs w:val="14"/>
                            <w:lang w:val="en-US"/>
                          </w:rPr>
                          <w:t>-</w:t>
                        </w:r>
                      </w:p>
                    </w:txbxContent>
                  </v:textbox>
                </v:rect>
                <v:rect id="Rectangle 272" o:spid="_x0000_s1096" style="position:absolute;left:3638;top:38696;width:245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вание</w:t>
                        </w:r>
                        <w:proofErr w:type="spellEnd"/>
                        <w:proofErr w:type="gramEnd"/>
                      </w:p>
                    </w:txbxContent>
                  </v:textbox>
                </v:rect>
                <v:rect id="Rectangle 273" o:spid="_x0000_s1097" style="position:absolute;left:14624;top:38131;width:617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7B7417" w:rsidRDefault="007B7417">
                        <w:proofErr w:type="spellStart"/>
                        <w:r>
                          <w:rPr>
                            <w:rFonts w:ascii="Arial" w:hAnsi="Arial" w:cs="Arial"/>
                            <w:color w:val="000000"/>
                            <w:sz w:val="14"/>
                            <w:szCs w:val="14"/>
                            <w:lang w:val="en-US"/>
                          </w:rPr>
                          <w:t>Наименование</w:t>
                        </w:r>
                        <w:proofErr w:type="spellEnd"/>
                      </w:p>
                    </w:txbxContent>
                  </v:textbox>
                </v:rect>
                <v:rect id="Rectangle 274" o:spid="_x0000_s1098" style="position:absolute;left:29076;top:38131;width:337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Ед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изм</w:t>
                        </w:r>
                        <w:proofErr w:type="spellEnd"/>
                        <w:r>
                          <w:rPr>
                            <w:rFonts w:ascii="Arial" w:hAnsi="Arial" w:cs="Arial"/>
                            <w:color w:val="000000"/>
                            <w:sz w:val="14"/>
                            <w:szCs w:val="14"/>
                            <w:lang w:val="en-US"/>
                          </w:rPr>
                          <w:t>.</w:t>
                        </w:r>
                        <w:proofErr w:type="gramEnd"/>
                      </w:p>
                    </w:txbxContent>
                  </v:textbox>
                </v:rect>
                <v:rect id="Rectangle 275" o:spid="_x0000_s1099" style="position:absolute;left:37382;top:38131;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Кол</w:t>
                        </w:r>
                        <w:proofErr w:type="spellEnd"/>
                        <w:r>
                          <w:rPr>
                            <w:rFonts w:ascii="Arial" w:hAnsi="Arial" w:cs="Arial"/>
                            <w:color w:val="000000"/>
                            <w:sz w:val="14"/>
                            <w:szCs w:val="14"/>
                            <w:lang w:val="en-US"/>
                          </w:rPr>
                          <w:t>.</w:t>
                        </w:r>
                        <w:proofErr w:type="gramEnd"/>
                      </w:p>
                    </w:txbxContent>
                  </v:textbox>
                </v:rect>
                <v:rect id="Rectangle 276" o:spid="_x0000_s1100" style="position:absolute;left:45599;top:36639;width:1054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единицы</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277" o:spid="_x0000_s1101" style="position:absolute;left:63074;top:36639;width:96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Общая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стоимость</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278" o:spid="_x0000_s1102" style="position:absolute;left:77355;top:36995;width:31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7B7417" w:rsidRDefault="007B7417">
                        <w:proofErr w:type="gramStart"/>
                        <w:r>
                          <w:rPr>
                            <w:rFonts w:ascii="Arial" w:hAnsi="Arial" w:cs="Arial"/>
                            <w:color w:val="000000"/>
                            <w:sz w:val="14"/>
                            <w:szCs w:val="14"/>
                            <w:lang w:val="en-US"/>
                          </w:rPr>
                          <w:t xml:space="preserve">Т/з </w:t>
                        </w:r>
                        <w:proofErr w:type="spellStart"/>
                        <w:r>
                          <w:rPr>
                            <w:rFonts w:ascii="Arial" w:hAnsi="Arial" w:cs="Arial"/>
                            <w:color w:val="000000"/>
                            <w:sz w:val="14"/>
                            <w:szCs w:val="14"/>
                            <w:lang w:val="en-US"/>
                          </w:rPr>
                          <w:t>осн</w:t>
                        </w:r>
                        <w:proofErr w:type="spellEnd"/>
                        <w:r>
                          <w:rPr>
                            <w:rFonts w:ascii="Arial" w:hAnsi="Arial" w:cs="Arial"/>
                            <w:color w:val="000000"/>
                            <w:sz w:val="14"/>
                            <w:szCs w:val="14"/>
                            <w:lang w:val="en-US"/>
                          </w:rPr>
                          <w:t>.</w:t>
                        </w:r>
                        <w:proofErr w:type="gramEnd"/>
                      </w:p>
                    </w:txbxContent>
                  </v:textbox>
                </v:rect>
                <v:rect id="Rectangle 279" o:spid="_x0000_s1103" style="position:absolute;left:77527;top:38131;width:27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7B7417" w:rsidRDefault="007B7417">
                        <w:proofErr w:type="spellStart"/>
                        <w:r>
                          <w:rPr>
                            <w:rFonts w:ascii="Arial" w:hAnsi="Arial" w:cs="Arial"/>
                            <w:color w:val="000000"/>
                            <w:sz w:val="14"/>
                            <w:szCs w:val="14"/>
                            <w:lang w:val="en-US"/>
                          </w:rPr>
                          <w:t>раб.на</w:t>
                        </w:r>
                        <w:proofErr w:type="spellEnd"/>
                        <w:r>
                          <w:rPr>
                            <w:rFonts w:ascii="Arial" w:hAnsi="Arial" w:cs="Arial"/>
                            <w:color w:val="000000"/>
                            <w:sz w:val="14"/>
                            <w:szCs w:val="14"/>
                            <w:lang w:val="en-US"/>
                          </w:rPr>
                          <w:t xml:space="preserve"> </w:t>
                        </w:r>
                      </w:p>
                    </w:txbxContent>
                  </v:textbox>
                </v:rect>
                <v:rect id="Rectangle 280" o:spid="_x0000_s1104" style="position:absolute;left:78479;top:39262;width:1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ед</w:t>
                        </w:r>
                        <w:proofErr w:type="spellEnd"/>
                        <w:proofErr w:type="gramEnd"/>
                        <w:r>
                          <w:rPr>
                            <w:rFonts w:ascii="Arial" w:hAnsi="Arial" w:cs="Arial"/>
                            <w:color w:val="000000"/>
                            <w:sz w:val="14"/>
                            <w:szCs w:val="14"/>
                            <w:lang w:val="en-US"/>
                          </w:rPr>
                          <w:t>.</w:t>
                        </w:r>
                      </w:p>
                    </w:txbxContent>
                  </v:textbox>
                </v:rect>
                <v:rect id="Rectangle 281" o:spid="_x0000_s1105" style="position:absolute;left:81419;top:36995;width:31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7B7417" w:rsidRDefault="007B7417">
                        <w:proofErr w:type="gramStart"/>
                        <w:r>
                          <w:rPr>
                            <w:rFonts w:ascii="Arial" w:hAnsi="Arial" w:cs="Arial"/>
                            <w:color w:val="000000"/>
                            <w:sz w:val="14"/>
                            <w:szCs w:val="14"/>
                            <w:lang w:val="en-US"/>
                          </w:rPr>
                          <w:t xml:space="preserve">Т/з </w:t>
                        </w:r>
                        <w:proofErr w:type="spellStart"/>
                        <w:r>
                          <w:rPr>
                            <w:rFonts w:ascii="Arial" w:hAnsi="Arial" w:cs="Arial"/>
                            <w:color w:val="000000"/>
                            <w:sz w:val="14"/>
                            <w:szCs w:val="14"/>
                            <w:lang w:val="en-US"/>
                          </w:rPr>
                          <w:t>осн</w:t>
                        </w:r>
                        <w:proofErr w:type="spellEnd"/>
                        <w:r>
                          <w:rPr>
                            <w:rFonts w:ascii="Arial" w:hAnsi="Arial" w:cs="Arial"/>
                            <w:color w:val="000000"/>
                            <w:sz w:val="14"/>
                            <w:szCs w:val="14"/>
                            <w:lang w:val="en-US"/>
                          </w:rPr>
                          <w:t>.</w:t>
                        </w:r>
                        <w:proofErr w:type="gramEnd"/>
                      </w:p>
                    </w:txbxContent>
                  </v:textbox>
                </v:rect>
                <v:rect id="Rectangle 282" o:spid="_x0000_s1106" style="position:absolute;left:82200;top:38131;width:174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раб</w:t>
                        </w:r>
                        <w:proofErr w:type="spellEnd"/>
                        <w:proofErr w:type="gramEnd"/>
                        <w:r>
                          <w:rPr>
                            <w:rFonts w:ascii="Arial" w:hAnsi="Arial" w:cs="Arial"/>
                            <w:color w:val="000000"/>
                            <w:sz w:val="14"/>
                            <w:szCs w:val="14"/>
                            <w:lang w:val="en-US"/>
                          </w:rPr>
                          <w:t>.</w:t>
                        </w:r>
                      </w:p>
                    </w:txbxContent>
                  </v:textbox>
                </v:rect>
                <v:rect id="Rectangle 283" o:spid="_x0000_s1107" style="position:absolute;left:81851;top:39262;width:23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Всего</w:t>
                        </w:r>
                        <w:proofErr w:type="spellEnd"/>
                      </w:p>
                    </w:txbxContent>
                  </v:textbox>
                </v:rect>
                <v:rect id="Rectangle 284" o:spid="_x0000_s1108" style="position:absolute;left:86614;top:36995;width:12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7B7417" w:rsidRDefault="007B7417">
                        <w:r>
                          <w:rPr>
                            <w:rFonts w:ascii="Arial" w:hAnsi="Arial" w:cs="Arial"/>
                            <w:color w:val="000000"/>
                            <w:sz w:val="14"/>
                            <w:szCs w:val="14"/>
                            <w:lang w:val="en-US"/>
                          </w:rPr>
                          <w:t xml:space="preserve">Т/з </w:t>
                        </w:r>
                      </w:p>
                    </w:txbxContent>
                  </v:textbox>
                </v:rect>
                <v:rect id="Rectangle 285" o:spid="_x0000_s1109" style="position:absolute;left:85483;top:38131;width:303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мех</w:t>
                        </w:r>
                        <w:proofErr w:type="spellEnd"/>
                        <w:proofErr w:type="gramEnd"/>
                        <w:r>
                          <w:rPr>
                            <w:rFonts w:ascii="Arial" w:hAnsi="Arial" w:cs="Arial"/>
                            <w:color w:val="000000"/>
                            <w:sz w:val="14"/>
                            <w:szCs w:val="14"/>
                            <w:lang w:val="en-US"/>
                          </w:rPr>
                          <w:t xml:space="preserve">. </w:t>
                        </w:r>
                        <w:proofErr w:type="spellStart"/>
                        <w:proofErr w:type="gramStart"/>
                        <w:r>
                          <w:rPr>
                            <w:rFonts w:ascii="Arial" w:hAnsi="Arial" w:cs="Arial"/>
                            <w:color w:val="000000"/>
                            <w:sz w:val="14"/>
                            <w:szCs w:val="14"/>
                            <w:lang w:val="en-US"/>
                          </w:rPr>
                          <w:t>на</w:t>
                        </w:r>
                        <w:proofErr w:type="spellEnd"/>
                        <w:proofErr w:type="gramEnd"/>
                        <w:r>
                          <w:rPr>
                            <w:rFonts w:ascii="Arial" w:hAnsi="Arial" w:cs="Arial"/>
                            <w:color w:val="000000"/>
                            <w:sz w:val="14"/>
                            <w:szCs w:val="14"/>
                            <w:lang w:val="en-US"/>
                          </w:rPr>
                          <w:t xml:space="preserve"> </w:t>
                        </w:r>
                      </w:p>
                    </w:txbxContent>
                  </v:textbox>
                </v:rect>
                <v:rect id="Rectangle 286" o:spid="_x0000_s1110" style="position:absolute;left:86525;top:39262;width:126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7B7417" w:rsidRDefault="007B7417">
                        <w:proofErr w:type="spellStart"/>
                        <w:proofErr w:type="gramStart"/>
                        <w:r>
                          <w:rPr>
                            <w:rFonts w:ascii="Arial" w:hAnsi="Arial" w:cs="Arial"/>
                            <w:color w:val="000000"/>
                            <w:sz w:val="14"/>
                            <w:szCs w:val="14"/>
                            <w:lang w:val="en-US"/>
                          </w:rPr>
                          <w:t>ед</w:t>
                        </w:r>
                        <w:proofErr w:type="spellEnd"/>
                        <w:proofErr w:type="gramEnd"/>
                        <w:r>
                          <w:rPr>
                            <w:rFonts w:ascii="Arial" w:hAnsi="Arial" w:cs="Arial"/>
                            <w:color w:val="000000"/>
                            <w:sz w:val="14"/>
                            <w:szCs w:val="14"/>
                            <w:lang w:val="en-US"/>
                          </w:rPr>
                          <w:t>.</w:t>
                        </w:r>
                      </w:p>
                    </w:txbxContent>
                  </v:textbox>
                </v:rect>
                <v:rect id="Rectangle 287" o:spid="_x0000_s1111" style="position:absolute;left:349;top:139;width:691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Приложение</w:t>
                        </w:r>
                        <w:proofErr w:type="spellEnd"/>
                        <w:r>
                          <w:rPr>
                            <w:rFonts w:ascii="Arial" w:hAnsi="Arial" w:cs="Arial"/>
                            <w:color w:val="000000"/>
                            <w:sz w:val="14"/>
                            <w:szCs w:val="14"/>
                            <w:lang w:val="en-US"/>
                          </w:rPr>
                          <w:t xml:space="preserve"> №4</w:t>
                        </w:r>
                      </w:p>
                    </w:txbxContent>
                  </v:textbox>
                </v:rect>
                <v:rect id="Rectangle 288" o:spid="_x0000_s1112" style="position:absolute;left:349;top:1346;width:796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7B7417" w:rsidRDefault="007B7417">
                        <w:proofErr w:type="gramStart"/>
                        <w:r>
                          <w:rPr>
                            <w:rFonts w:ascii="Arial" w:hAnsi="Arial" w:cs="Arial"/>
                            <w:color w:val="000000"/>
                            <w:sz w:val="14"/>
                            <w:szCs w:val="14"/>
                            <w:lang w:val="en-US"/>
                          </w:rPr>
                          <w:t>к</w:t>
                        </w:r>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договору</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от</w:t>
                        </w:r>
                        <w:proofErr w:type="spellEnd"/>
                        <w:r>
                          <w:rPr>
                            <w:rFonts w:ascii="Arial" w:hAnsi="Arial" w:cs="Arial"/>
                            <w:color w:val="000000"/>
                            <w:sz w:val="14"/>
                            <w:szCs w:val="14"/>
                            <w:lang w:val="en-US"/>
                          </w:rPr>
                          <w:t xml:space="preserve">      №</w:t>
                        </w:r>
                      </w:p>
                    </w:txbxContent>
                  </v:textbox>
                </v:rect>
                <v:rect id="Rectangle 289" o:spid="_x0000_s1113" style="position:absolute;left:8223;top:49847;width:5069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7B7417" w:rsidRDefault="007B7417">
                        <w:proofErr w:type="spellStart"/>
                        <w:r>
                          <w:rPr>
                            <w:rFonts w:ascii="Arial" w:hAnsi="Arial" w:cs="Arial"/>
                            <w:color w:val="000000"/>
                            <w:sz w:val="14"/>
                            <w:szCs w:val="14"/>
                            <w:lang w:val="en-US"/>
                          </w:rPr>
                          <w:t>Составил</w:t>
                        </w:r>
                        <w:proofErr w:type="spellEnd"/>
                        <w:r>
                          <w:rPr>
                            <w:rFonts w:ascii="Arial" w:hAnsi="Arial" w:cs="Arial"/>
                            <w:color w:val="000000"/>
                            <w:sz w:val="14"/>
                            <w:szCs w:val="14"/>
                            <w:lang w:val="en-US"/>
                          </w:rPr>
                          <w:t xml:space="preserve"> _______________________________     _________________________       ________________________________</w:t>
                        </w:r>
                      </w:p>
                    </w:txbxContent>
                  </v:textbox>
                </v:rect>
                <v:rect id="Rectangle 290" o:spid="_x0000_s1114" style="position:absolute;left:8223;top:54032;width:508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7B7417" w:rsidRDefault="007B7417">
                        <w:proofErr w:type="spellStart"/>
                        <w:r>
                          <w:rPr>
                            <w:rFonts w:ascii="Arial" w:hAnsi="Arial" w:cs="Arial"/>
                            <w:color w:val="000000"/>
                            <w:sz w:val="14"/>
                            <w:szCs w:val="14"/>
                            <w:lang w:val="en-US"/>
                          </w:rPr>
                          <w:t>Проверил</w:t>
                        </w:r>
                        <w:proofErr w:type="spellEnd"/>
                        <w:r>
                          <w:rPr>
                            <w:rFonts w:ascii="Arial" w:hAnsi="Arial" w:cs="Arial"/>
                            <w:color w:val="000000"/>
                            <w:sz w:val="14"/>
                            <w:szCs w:val="14"/>
                            <w:lang w:val="en-US"/>
                          </w:rPr>
                          <w:t xml:space="preserve"> _______________________________     _________________________       ________________________________</w:t>
                        </w:r>
                      </w:p>
                    </w:txbxContent>
                  </v:textbox>
                </v:rect>
                <v:rect id="Rectangle 291" o:spid="_x0000_s1115" style="position:absolute;left:8223;top:58223;width:1557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7B7417" w:rsidRDefault="007B7417">
                        <w:r>
                          <w:rPr>
                            <w:rFonts w:ascii="Arial" w:hAnsi="Arial" w:cs="Arial"/>
                            <w:color w:val="000000"/>
                            <w:sz w:val="14"/>
                            <w:szCs w:val="14"/>
                            <w:lang w:val="en-US"/>
                          </w:rPr>
                          <w:t xml:space="preserve"> _______________________________     </w:t>
                        </w:r>
                      </w:p>
                    </w:txbxContent>
                  </v:textbox>
                </v:rect>
                <v:line id="Line 292" o:spid="_x0000_s1116" style="position:absolute;visibility:visible;mso-wrap-style:square" from="48107,39547" to="60305,3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93" o:spid="_x0000_s1117" style="position:absolute;left:48107;top:39547;width:1219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94" o:spid="_x0000_s1118" style="position:absolute;visibility:visible;mso-wrap-style:square" from="2076,36423" to="2076,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295" o:spid="_x0000_s1119" style="position:absolute;left:2076;top:36423;width:8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96" o:spid="_x0000_s1120" style="position:absolute;visibility:visible;mso-wrap-style:square" from="7962,36423" to="7962,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297" o:spid="_x0000_s1121" style="position:absolute;left:7962;top:36423;width:8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98" o:spid="_x0000_s1122" style="position:absolute;visibility:visible;mso-wrap-style:square" from="28727,36423" to="28727,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99" o:spid="_x0000_s1123" style="position:absolute;left:28727;top:36423;width:8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300" o:spid="_x0000_s1124" style="position:absolute;visibility:visible;mso-wrap-style:square" from="33401,36423" to="33401,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301" o:spid="_x0000_s1125" style="position:absolute;left:33401;top:36423;width:82;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302" o:spid="_x0000_s1126" style="position:absolute;visibility:visible;mso-wrap-style:square" from="43351,36423" to="43351,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303" o:spid="_x0000_s1127" style="position:absolute;left:43351;top:36423;width:83;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304" o:spid="_x0000_s1128" style="position:absolute;visibility:visible;mso-wrap-style:square" from="48025,38131" to="48025,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305" o:spid="_x0000_s1129" style="position:absolute;left:48025;top:38131;width:82;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306" o:spid="_x0000_s1130" style="position:absolute;visibility:visible;mso-wrap-style:square" from="52089,39617" to="52089,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307" o:spid="_x0000_s1131" style="position:absolute;left:52089;top:39617;width:8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308" o:spid="_x0000_s1132" style="position:absolute;visibility:visible;mso-wrap-style:square" from="56153,39617" to="56153,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309" o:spid="_x0000_s1133" style="position:absolute;left:56153;top:39617;width:8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310" o:spid="_x0000_s1134" style="position:absolute;visibility:visible;mso-wrap-style:square" from="60223,36423" to="60223,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311" o:spid="_x0000_s1135" style="position:absolute;left:60223;top:36423;width:82;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12" o:spid="_x0000_s1136" style="position:absolute;visibility:visible;mso-wrap-style:square" from="64897,38131" to="64897,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313" o:spid="_x0000_s1137" style="position:absolute;left:64897;top:38131;width:82;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314" o:spid="_x0000_s1138" style="position:absolute;visibility:visible;mso-wrap-style:square" from="68961,39617" to="68961,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315" o:spid="_x0000_s1139" style="position:absolute;left:68961;top:39617;width:8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16" o:spid="_x0000_s1140" style="position:absolute;visibility:visible;mso-wrap-style:square" from="73025,39617" to="73025,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317" o:spid="_x0000_s1141" style="position:absolute;left:73025;top:39617;width:8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318" o:spid="_x0000_s1142" style="position:absolute;visibility:visible;mso-wrap-style:square" from="77095,36423" to="77095,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319" o:spid="_x0000_s1143" style="position:absolute;left:77095;top:36423;width:82;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320" o:spid="_x0000_s1144" style="position:absolute;visibility:visible;mso-wrap-style:square" from="81159,36423" to="81159,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321" o:spid="_x0000_s1145" style="position:absolute;left:81159;top:36423;width:8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322" o:spid="_x0000_s1146" style="position:absolute;visibility:visible;mso-wrap-style:square" from="85229,36423" to="85229,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323" o:spid="_x0000_s1147" style="position:absolute;left:85229;top:36423;width:83;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324" o:spid="_x0000_s1148" style="position:absolute;visibility:visible;mso-wrap-style:square" from="89293,36423" to="89293,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25" o:spid="_x0000_s1149" style="position:absolute;left:89293;top:36423;width:8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26" o:spid="_x0000_s1150" style="position:absolute;visibility:visible;mso-wrap-style:square" from="88,36353" to="88,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27" o:spid="_x0000_s1151" style="position:absolute;left:88;top:36353;width:89;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28" o:spid="_x0000_s1152" style="position:absolute;visibility:visible;mso-wrap-style:square" from="2076,44094" to="2076,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329" o:spid="_x0000_s1153" style="position:absolute;left:2076;top:44094;width:8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330" o:spid="_x0000_s1154" style="position:absolute;visibility:visible;mso-wrap-style:square" from="7962,44094" to="7962,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331" o:spid="_x0000_s1155" style="position:absolute;left:7962;top:44094;width:8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32" o:spid="_x0000_s1156" style="position:absolute;visibility:visible;mso-wrap-style:square" from="28727,44094" to="28727,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333" o:spid="_x0000_s1157" style="position:absolute;left:28727;top:44094;width:8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34" o:spid="_x0000_s1158" style="position:absolute;visibility:visible;mso-wrap-style:square" from="33401,44094" to="33401,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335" o:spid="_x0000_s1159" style="position:absolute;left:33401;top:44094;width: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336" o:spid="_x0000_s1160" style="position:absolute;visibility:visible;mso-wrap-style:square" from="43351,44094" to="43351,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337" o:spid="_x0000_s1161" style="position:absolute;left:43351;top:44094;width:8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38" o:spid="_x0000_s1162" style="position:absolute;visibility:visible;mso-wrap-style:square" from="60223,44094" to="60223,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39" o:spid="_x0000_s1163" style="position:absolute;left:60223;top:44094;width: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40" o:spid="_x0000_s1164" style="position:absolute;visibility:visible;mso-wrap-style:square" from="77095,44094" to="77095,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341" o:spid="_x0000_s1165" style="position:absolute;left:77095;top:44094;width: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42" o:spid="_x0000_s1166" style="position:absolute;visibility:visible;mso-wrap-style:square" from="81159,44094" to="81159,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343" o:spid="_x0000_s1167" style="position:absolute;left:81159;top:44094;width:8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44" o:spid="_x0000_s1168" style="position:absolute;visibility:visible;mso-wrap-style:square" from="85229,44094" to="85229,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345" o:spid="_x0000_s1169" style="position:absolute;left:85229;top:44094;width:8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346" o:spid="_x0000_s1170" style="position:absolute;visibility:visible;mso-wrap-style:square" from="89293,44094" to="89293,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347" o:spid="_x0000_s1171" style="position:absolute;left:89293;top:44094;width:8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348" o:spid="_x0000_s1172" style="position:absolute;visibility:visible;mso-wrap-style:square" from="93357,36423" to="93357,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349" o:spid="_x0000_s1173" style="position:absolute;left:93357;top:36423;width:89;height:1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50" o:spid="_x0000_s1174" style="position:absolute;visibility:visible;mso-wrap-style:square" from="48025,44094" to="48025,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351" o:spid="_x0000_s1175" style="position:absolute;left:48025;top:44094;width: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52" o:spid="_x0000_s1176" style="position:absolute;visibility:visible;mso-wrap-style:square" from="64897,44094" to="64897,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353" o:spid="_x0000_s1177" style="position:absolute;left:64897;top:44094;width:8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354" o:spid="_x0000_s1178" style="position:absolute;visibility:visible;mso-wrap-style:square" from="52089,44094" to="52089,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355" o:spid="_x0000_s1179" style="position:absolute;left:52089;top:44094;width:8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56" o:spid="_x0000_s1180" style="position:absolute;visibility:visible;mso-wrap-style:square" from="56153,44094" to="56153,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357" o:spid="_x0000_s1181" style="position:absolute;left:56153;top:44094;width:8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58" o:spid="_x0000_s1182" style="position:absolute;visibility:visible;mso-wrap-style:square" from="68961,44094" to="68961,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359" o:spid="_x0000_s1183" style="position:absolute;left:68961;top:44094;width:8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360" o:spid="_x0000_s1184" style="position:absolute;visibility:visible;mso-wrap-style:square" from="73025,44094" to="73025,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361" o:spid="_x0000_s1185" style="position:absolute;left:73025;top:44094;width:8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62" o:spid="_x0000_s1186" style="position:absolute;visibility:visible;mso-wrap-style:square" from="43351,16967" to="6497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363" o:spid="_x0000_s1187" style="position:absolute;left:43351;top:16967;width:2162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364" o:spid="_x0000_s1188" style="position:absolute;visibility:visible;mso-wrap-style:square" from="28727,23291" to="73113,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365" o:spid="_x0000_s1189" style="position:absolute;left:28727;top:23291;width:4438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366" o:spid="_x0000_s1190" style="position:absolute;visibility:visible;mso-wrap-style:square" from="177,36353" to="93446,3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67" o:spid="_x0000_s1191" style="position:absolute;left:177;top:36353;width:932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68" o:spid="_x0000_s1192" style="position:absolute;visibility:visible;mso-wrap-style:square" from="43434,38055" to="77177,3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369" o:spid="_x0000_s1193" style="position:absolute;left:43434;top:38055;width:3374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70" o:spid="_x0000_s1194" style="position:absolute;visibility:visible;mso-wrap-style:square" from="64979,39547" to="77177,3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371" o:spid="_x0000_s1195" style="position:absolute;left:64979;top:39547;width:1219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372" o:spid="_x0000_s1196" style="position:absolute;visibility:visible;mso-wrap-style:square" from="177,41040" to="93446,4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373" o:spid="_x0000_s1197" style="position:absolute;left:177;top:41040;width:932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74" o:spid="_x0000_s1198" style="position:absolute;visibility:visible;mso-wrap-style:square" from="177,42246" to="93446,4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375" o:spid="_x0000_s1199" style="position:absolute;left:177;top:42246;width:932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376" o:spid="_x0000_s1200" style="position:absolute;visibility:visible;mso-wrap-style:square" from="177,44024" to="93446,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377" o:spid="_x0000_s1201" style="position:absolute;left:177;top:44024;width:932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378" o:spid="_x0000_s1202" style="position:absolute;visibility:visible;mso-wrap-style:square" from="177,45231" to="93446,4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379" o:spid="_x0000_s1203" style="position:absolute;left:177;top:45231;width:932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380" o:spid="_x0000_s1204" style="position:absolute;visibility:visible;mso-wrap-style:square" from="177,46437" to="93446,4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381" o:spid="_x0000_s1205" style="position:absolute;left:177;top:46437;width:932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82" o:spid="_x0000_s1206" style="position:absolute;visibility:visible;mso-wrap-style:square" from="177,47644" to="93446,4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383" o:spid="_x0000_s1207" style="position:absolute;left:177;top:47644;width:932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rect id="Rectangle 384" o:spid="_x0000_s1208" style="position:absolute;width:93535;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b18MA&#10;AADcAAAADwAAAGRycy9kb3ducmV2LnhtbESPT2vCQBTE7wW/w/KE3uqmxqqkWUUE0Wtt8fyafflD&#10;s29jdl2Tb98VCj0OM/MbJt8OphWBetdYVvA6S0AQF1Y3XCn4+jy8rEE4j6yxtUwKRnKw3Uyecsy0&#10;vfMHhbOvRISwy1BB7X2XSemKmgy6me2Io1fa3qCPsq+k7vEe4aaV8yRZSoMNx4UaO9rXVPycb0bB&#10;4ns9Ji5QWKXj8fjmLmWzuAalnqfD7h2Ep8H/h//aJ60gXaXwO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Mb18MAAADcAAAADwAAAAAAAAAAAAAAAACYAgAAZHJzL2Rv&#10;d25yZXYueG1sUEsFBgAAAAAEAAQA9QAAAIgDAAAAAA==&#10;" fillcolor="#0000d0" stroked="f"/>
                <v:rect id="Rectangle 385" o:spid="_x0000_s1209" style="position:absolute;top:62693;width:935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Do8MA&#10;AADcAAAADwAAAGRycy9kb3ducmV2LnhtbESPzWrDMBCE74G+g9hCboncxqmDayWUQkivTULPW2v9&#10;Q62VaymK/fZRoZDjMDPfMMVuNJ0INLjWsoKnZQKCuLS65VrB+bRfbEA4j6yxs0wKJnKw2z7MCsy1&#10;vfInhaOvRYSwy1FB432fS+nKhgy6pe2Jo1fZwaCPcqilHvAa4aaTz0nyIg22HBca7Om9ofLneDEK&#10;0u/NlLhAIVtNh8PafVVt+huUmj+Ob68gPI3+Hv5vf2gFqyyFv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qDo8MAAADcAAAADwAAAAAAAAAAAAAAAACYAgAAZHJzL2Rv&#10;d25yZXYueG1sUEsFBgAAAAAEAAQA9QAAAIgDAAAAAA==&#10;" fillcolor="#0000d0" stroked="f"/>
                <v:rect id="Rectangle 386" o:spid="_x0000_s1210" style="position:absolute;width:260;height:6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mOMIA&#10;AADcAAAADwAAAGRycy9kb3ducmV2LnhtbESPT4vCMBTE78J+h/AWvGm6/lmlGkUWRK/q4vnZPNti&#10;89JtsrH99kYQPA4z8xtmuW5NJQI1rrSs4GuYgCDOrC45V/B72g7mIJxH1lhZJgUdOVivPnpLTLW9&#10;84HC0eciQtilqKDwvk6ldFlBBt3Q1sTRu9rGoI+yyaVu8B7hppKjJPmWBkuOCwXW9FNQdjv+GwWT&#10;y7xLXKAwG3e73dSdr+XkLyjV/2w3CxCeWv8Ov9p7rWA8m8L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iY4wgAAANwAAAAPAAAAAAAAAAAAAAAAAJgCAABkcnMvZG93&#10;bnJldi54bWxQSwUGAAAAAAQABAD1AAAAhwMAAAAA&#10;" fillcolor="#0000d0" stroked="f"/>
                <v:rect id="Rectangle 387" o:spid="_x0000_s1211" style="position:absolute;left:93275;width:260;height:6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4T8EA&#10;AADcAAAADwAAAGRycy9kb3ducmV2LnhtbESPT4vCMBTE78J+h/AW9qap/6UaRYRFr+qy52fzbIvN&#10;S22ysf32G0HwOMzMb5jVpjWVCNS40rKC4SABQZxZXXKu4Of83V+AcB5ZY2WZFHTkYLP+6K0w1fbB&#10;Rwonn4sIYZeigsL7OpXSZQUZdANbE0fvahuDPsoml7rBR4SbSo6SZCYNlhwXCqxpV1B2O/0ZBZPL&#10;oktcoDAfd/v91P1ey8k9KPX12W6XIDy1/h1+tQ9awXg+g+e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0uE/BAAAA3AAAAA8AAAAAAAAAAAAAAAAAmAIAAGRycy9kb3du&#10;cmV2LnhtbFBLBQYAAAAABAAEAPUAAACGAwAAAAA=&#10;" fillcolor="#0000d0" stroked="f"/>
              </v:group>
            </w:pict>
          </mc:Fallback>
        </mc:AlternateContent>
      </w:r>
    </w:p>
    <w:p w:rsidR="000D0C73" w:rsidRPr="007225B3" w:rsidRDefault="000D0C73" w:rsidP="00867D2E">
      <w:pPr>
        <w:tabs>
          <w:tab w:val="left" w:pos="567"/>
          <w:tab w:val="left" w:pos="2480"/>
        </w:tabs>
      </w:pP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 xml:space="preserve">к договору </w:t>
      </w:r>
      <w:proofErr w:type="gramStart"/>
      <w:r w:rsidRPr="007225B3">
        <w:t>от</w:t>
      </w:r>
      <w:proofErr w:type="gramEnd"/>
      <w:r w:rsidRPr="007225B3">
        <w:t xml:space="preserve">                      №</w:t>
      </w:r>
    </w:p>
    <w:tbl>
      <w:tblPr>
        <w:tblW w:w="5000" w:type="pct"/>
        <w:tblLook w:val="04A0" w:firstRow="1" w:lastRow="0" w:firstColumn="1" w:lastColumn="0" w:noHBand="0" w:noVBand="1"/>
      </w:tblPr>
      <w:tblGrid>
        <w:gridCol w:w="645"/>
        <w:gridCol w:w="5361"/>
        <w:gridCol w:w="1363"/>
        <w:gridCol w:w="1398"/>
        <w:gridCol w:w="930"/>
        <w:gridCol w:w="930"/>
        <w:gridCol w:w="933"/>
        <w:gridCol w:w="742"/>
        <w:gridCol w:w="930"/>
        <w:gridCol w:w="933"/>
        <w:gridCol w:w="742"/>
        <w:gridCol w:w="101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xml:space="preserve">№ </w:t>
            </w:r>
            <w:proofErr w:type="gramStart"/>
            <w:r w:rsidRPr="007225B3">
              <w:rPr>
                <w:bCs/>
                <w:color w:val="000000"/>
                <w:lang w:eastAsia="ru-RU"/>
              </w:rPr>
              <w:t>п</w:t>
            </w:r>
            <w:proofErr w:type="gramEnd"/>
            <w:r w:rsidRPr="007225B3">
              <w:rPr>
                <w:bCs/>
                <w:color w:val="000000"/>
                <w:lang w:eastAsia="ru-RU"/>
              </w:rPr>
              <w:t>/п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932"/>
        <w:gridCol w:w="6593"/>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A76F68" w:rsidRDefault="00A76F68" w:rsidP="00867D2E">
            <w:pPr>
              <w:widowControl w:val="0"/>
              <w:tabs>
                <w:tab w:val="left" w:pos="567"/>
                <w:tab w:val="left" w:pos="6117"/>
              </w:tabs>
              <w:autoSpaceDE w:val="0"/>
              <w:autoSpaceDN w:val="0"/>
              <w:adjustRightInd w:val="0"/>
              <w:rPr>
                <w:lang w:eastAsia="ru-RU"/>
              </w:rPr>
            </w:pPr>
          </w:p>
          <w:p w:rsidR="000D0C73" w:rsidRPr="007225B3" w:rsidRDefault="00A76F68" w:rsidP="00867D2E">
            <w:pPr>
              <w:widowControl w:val="0"/>
              <w:tabs>
                <w:tab w:val="left" w:pos="567"/>
                <w:tab w:val="left" w:pos="6117"/>
              </w:tabs>
              <w:autoSpaceDE w:val="0"/>
              <w:autoSpaceDN w:val="0"/>
              <w:adjustRightInd w:val="0"/>
              <w:rPr>
                <w:lang w:eastAsia="ru-RU"/>
              </w:rPr>
            </w:pPr>
            <w:r w:rsidRPr="007225B3">
              <w:rPr>
                <w:lang w:eastAsia="ru-RU"/>
              </w:rPr>
              <w:t xml:space="preserve"> </w:t>
            </w:r>
            <w:r w:rsidR="000D0C73"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A76F68">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A76F68">
      <w:headerReference w:type="even" r:id="rId19"/>
      <w:headerReference w:type="default" r:id="rId20"/>
      <w:pgSz w:w="16837" w:h="11905" w:orient="landscape"/>
      <w:pgMar w:top="851" w:right="425" w:bottom="709"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50" w:rsidRDefault="00551350">
      <w:r>
        <w:separator/>
      </w:r>
    </w:p>
  </w:endnote>
  <w:endnote w:type="continuationSeparator" w:id="0">
    <w:p w:rsidR="00551350" w:rsidRDefault="0055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50" w:rsidRDefault="00551350">
      <w:r>
        <w:separator/>
      </w:r>
    </w:p>
  </w:footnote>
  <w:footnote w:type="continuationSeparator" w:id="0">
    <w:p w:rsidR="00551350" w:rsidRDefault="00551350">
      <w:r>
        <w:continuationSeparator/>
      </w:r>
    </w:p>
  </w:footnote>
  <w:footnote w:id="1">
    <w:p w:rsidR="007B7417" w:rsidRPr="00D97AC0" w:rsidRDefault="007B7417"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17" w:rsidRDefault="007B7417">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7417" w:rsidRDefault="007B741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17" w:rsidRDefault="007B741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nsid w:val="284B6F63"/>
    <w:multiLevelType w:val="multilevel"/>
    <w:tmpl w:val="7F7416BE"/>
    <w:lvl w:ilvl="0">
      <w:start w:val="9"/>
      <w:numFmt w:val="decimal"/>
      <w:lvlText w:val="%1."/>
      <w:lvlJc w:val="left"/>
      <w:pPr>
        <w:ind w:left="1211" w:hanging="360"/>
      </w:pPr>
      <w:rPr>
        <w:rFonts w:eastAsia="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D1A7538"/>
    <w:multiLevelType w:val="multilevel"/>
    <w:tmpl w:val="625CD9CA"/>
    <w:lvl w:ilvl="0">
      <w:start w:val="1"/>
      <w:numFmt w:val="decimal"/>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391AFD"/>
    <w:multiLevelType w:val="multilevel"/>
    <w:tmpl w:val="25488D9A"/>
    <w:lvl w:ilvl="0">
      <w:start w:val="9"/>
      <w:numFmt w:val="decimal"/>
      <w:lvlText w:val="%1."/>
      <w:lvlJc w:val="left"/>
      <w:pPr>
        <w:ind w:left="1331"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353D3C"/>
    <w:multiLevelType w:val="multilevel"/>
    <w:tmpl w:val="B43CF090"/>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7">
    <w:nsid w:val="76277E11"/>
    <w:multiLevelType w:val="multilevel"/>
    <w:tmpl w:val="4E7A08DC"/>
    <w:lvl w:ilvl="0">
      <w:start w:val="3"/>
      <w:numFmt w:val="decimal"/>
      <w:lvlText w:val="%1."/>
      <w:lvlJc w:val="left"/>
      <w:pPr>
        <w:ind w:left="360" w:hanging="360"/>
      </w:pPr>
      <w:rPr>
        <w:rFonts w:hint="default"/>
        <w:b/>
        <w:color w:val="000000"/>
        <w:sz w:val="24"/>
        <w:szCs w:val="24"/>
      </w:rPr>
    </w:lvl>
    <w:lvl w:ilvl="1">
      <w:start w:val="1"/>
      <w:numFmt w:val="decimal"/>
      <w:lvlText w:val="%1.%2."/>
      <w:lvlJc w:val="left"/>
      <w:pPr>
        <w:ind w:left="1069" w:hanging="360"/>
      </w:pPr>
      <w:rPr>
        <w:rFonts w:hint="default"/>
        <w:b w:val="0"/>
        <w:strike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18">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6"/>
  </w:num>
  <w:num w:numId="3">
    <w:abstractNumId w:val="7"/>
  </w:num>
  <w:num w:numId="4">
    <w:abstractNumId w:val="1"/>
  </w:num>
  <w:num w:numId="5">
    <w:abstractNumId w:val="4"/>
  </w:num>
  <w:num w:numId="6">
    <w:abstractNumId w:val="0"/>
  </w:num>
  <w:num w:numId="7">
    <w:abstractNumId w:val="18"/>
  </w:num>
  <w:num w:numId="8">
    <w:abstractNumId w:val="2"/>
  </w:num>
  <w:num w:numId="9">
    <w:abstractNumId w:val="10"/>
  </w:num>
  <w:num w:numId="10">
    <w:abstractNumId w:val="9"/>
  </w:num>
  <w:num w:numId="11">
    <w:abstractNumId w:val="12"/>
  </w:num>
  <w:num w:numId="12">
    <w:abstractNumId w:val="5"/>
  </w:num>
  <w:num w:numId="13">
    <w:abstractNumId w:val="13"/>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3"/>
    <w:rsid w:val="000039C0"/>
    <w:rsid w:val="00011171"/>
    <w:rsid w:val="0001122E"/>
    <w:rsid w:val="00015A80"/>
    <w:rsid w:val="00027E77"/>
    <w:rsid w:val="00046C91"/>
    <w:rsid w:val="00050E40"/>
    <w:rsid w:val="000611F4"/>
    <w:rsid w:val="00061D21"/>
    <w:rsid w:val="0007339E"/>
    <w:rsid w:val="00073E51"/>
    <w:rsid w:val="0007618F"/>
    <w:rsid w:val="00080128"/>
    <w:rsid w:val="0008421A"/>
    <w:rsid w:val="00085F7C"/>
    <w:rsid w:val="00092DB7"/>
    <w:rsid w:val="000A41B9"/>
    <w:rsid w:val="000B7F3A"/>
    <w:rsid w:val="000C0E69"/>
    <w:rsid w:val="000D0C58"/>
    <w:rsid w:val="000D0C73"/>
    <w:rsid w:val="000D66EE"/>
    <w:rsid w:val="000D7A5E"/>
    <w:rsid w:val="000E042B"/>
    <w:rsid w:val="00101290"/>
    <w:rsid w:val="001228A2"/>
    <w:rsid w:val="001260BD"/>
    <w:rsid w:val="00142656"/>
    <w:rsid w:val="0014619A"/>
    <w:rsid w:val="001543EE"/>
    <w:rsid w:val="00160823"/>
    <w:rsid w:val="00161671"/>
    <w:rsid w:val="001750F1"/>
    <w:rsid w:val="0017685B"/>
    <w:rsid w:val="001822BE"/>
    <w:rsid w:val="00182FCD"/>
    <w:rsid w:val="00185620"/>
    <w:rsid w:val="0019403C"/>
    <w:rsid w:val="00195081"/>
    <w:rsid w:val="001A5A2D"/>
    <w:rsid w:val="001B3E8B"/>
    <w:rsid w:val="001B4789"/>
    <w:rsid w:val="001B6B73"/>
    <w:rsid w:val="001C27AB"/>
    <w:rsid w:val="001C2B74"/>
    <w:rsid w:val="001D3E40"/>
    <w:rsid w:val="001E0D7F"/>
    <w:rsid w:val="0020567E"/>
    <w:rsid w:val="002074B4"/>
    <w:rsid w:val="00211ACC"/>
    <w:rsid w:val="0022225A"/>
    <w:rsid w:val="00222F60"/>
    <w:rsid w:val="00225980"/>
    <w:rsid w:val="00226131"/>
    <w:rsid w:val="00226B7C"/>
    <w:rsid w:val="002370EC"/>
    <w:rsid w:val="0024326A"/>
    <w:rsid w:val="00251592"/>
    <w:rsid w:val="00253DDE"/>
    <w:rsid w:val="002738AF"/>
    <w:rsid w:val="00284845"/>
    <w:rsid w:val="00286A93"/>
    <w:rsid w:val="00295409"/>
    <w:rsid w:val="002A5691"/>
    <w:rsid w:val="002B674A"/>
    <w:rsid w:val="002C0061"/>
    <w:rsid w:val="002C5BC6"/>
    <w:rsid w:val="002C5DB3"/>
    <w:rsid w:val="002D229A"/>
    <w:rsid w:val="002D43E1"/>
    <w:rsid w:val="002E2658"/>
    <w:rsid w:val="002E7E16"/>
    <w:rsid w:val="002F2AB8"/>
    <w:rsid w:val="002F31FD"/>
    <w:rsid w:val="003039D8"/>
    <w:rsid w:val="00305F93"/>
    <w:rsid w:val="0032422D"/>
    <w:rsid w:val="00335F14"/>
    <w:rsid w:val="003420DC"/>
    <w:rsid w:val="00343B46"/>
    <w:rsid w:val="0034660A"/>
    <w:rsid w:val="003627E0"/>
    <w:rsid w:val="003724C7"/>
    <w:rsid w:val="0039227A"/>
    <w:rsid w:val="003B1263"/>
    <w:rsid w:val="003B6050"/>
    <w:rsid w:val="003B676D"/>
    <w:rsid w:val="003D07BE"/>
    <w:rsid w:val="003E1D41"/>
    <w:rsid w:val="003E4741"/>
    <w:rsid w:val="003E4EF3"/>
    <w:rsid w:val="003E72CE"/>
    <w:rsid w:val="003F0174"/>
    <w:rsid w:val="003F4F83"/>
    <w:rsid w:val="003F7BC0"/>
    <w:rsid w:val="0040221B"/>
    <w:rsid w:val="00405224"/>
    <w:rsid w:val="004133FA"/>
    <w:rsid w:val="00422584"/>
    <w:rsid w:val="00422BA9"/>
    <w:rsid w:val="00433C51"/>
    <w:rsid w:val="00434C5A"/>
    <w:rsid w:val="004408F2"/>
    <w:rsid w:val="004419EE"/>
    <w:rsid w:val="00444B4F"/>
    <w:rsid w:val="00451947"/>
    <w:rsid w:val="00462FF8"/>
    <w:rsid w:val="004719AC"/>
    <w:rsid w:val="00471D99"/>
    <w:rsid w:val="00473A15"/>
    <w:rsid w:val="0048065B"/>
    <w:rsid w:val="00481BE1"/>
    <w:rsid w:val="00482300"/>
    <w:rsid w:val="004825CF"/>
    <w:rsid w:val="00497AC9"/>
    <w:rsid w:val="004A086C"/>
    <w:rsid w:val="004A7A21"/>
    <w:rsid w:val="004B129E"/>
    <w:rsid w:val="004B1A36"/>
    <w:rsid w:val="004B6145"/>
    <w:rsid w:val="004B6804"/>
    <w:rsid w:val="004B7CAA"/>
    <w:rsid w:val="004C3CD4"/>
    <w:rsid w:val="004F2453"/>
    <w:rsid w:val="005042F6"/>
    <w:rsid w:val="00512EB2"/>
    <w:rsid w:val="005140FF"/>
    <w:rsid w:val="00516ADD"/>
    <w:rsid w:val="005332DA"/>
    <w:rsid w:val="00543985"/>
    <w:rsid w:val="005454CA"/>
    <w:rsid w:val="005466D7"/>
    <w:rsid w:val="00551350"/>
    <w:rsid w:val="00551B10"/>
    <w:rsid w:val="005549B9"/>
    <w:rsid w:val="00555AB2"/>
    <w:rsid w:val="00565374"/>
    <w:rsid w:val="00567714"/>
    <w:rsid w:val="00570DE8"/>
    <w:rsid w:val="00573149"/>
    <w:rsid w:val="00575A1F"/>
    <w:rsid w:val="00584AF4"/>
    <w:rsid w:val="0058522F"/>
    <w:rsid w:val="0059107F"/>
    <w:rsid w:val="00591569"/>
    <w:rsid w:val="00596D22"/>
    <w:rsid w:val="005A733A"/>
    <w:rsid w:val="005A7440"/>
    <w:rsid w:val="005B34C8"/>
    <w:rsid w:val="005B504D"/>
    <w:rsid w:val="005B7284"/>
    <w:rsid w:val="005C4009"/>
    <w:rsid w:val="005D3A88"/>
    <w:rsid w:val="005E0715"/>
    <w:rsid w:val="005E14FE"/>
    <w:rsid w:val="005E2976"/>
    <w:rsid w:val="005E35C4"/>
    <w:rsid w:val="005E445C"/>
    <w:rsid w:val="006121A7"/>
    <w:rsid w:val="0061477A"/>
    <w:rsid w:val="00621055"/>
    <w:rsid w:val="00630C21"/>
    <w:rsid w:val="00636F1B"/>
    <w:rsid w:val="006457A3"/>
    <w:rsid w:val="0065361C"/>
    <w:rsid w:val="00660F41"/>
    <w:rsid w:val="00681116"/>
    <w:rsid w:val="0068414A"/>
    <w:rsid w:val="0068538D"/>
    <w:rsid w:val="006911AD"/>
    <w:rsid w:val="00694CC1"/>
    <w:rsid w:val="00695C96"/>
    <w:rsid w:val="006B15CD"/>
    <w:rsid w:val="006B170D"/>
    <w:rsid w:val="006B3BEE"/>
    <w:rsid w:val="006D4B6E"/>
    <w:rsid w:val="006E3F28"/>
    <w:rsid w:val="006E412B"/>
    <w:rsid w:val="006F1730"/>
    <w:rsid w:val="006F1E26"/>
    <w:rsid w:val="006F33FA"/>
    <w:rsid w:val="006F5B38"/>
    <w:rsid w:val="0071187D"/>
    <w:rsid w:val="00713A9D"/>
    <w:rsid w:val="007141E5"/>
    <w:rsid w:val="00716B04"/>
    <w:rsid w:val="00720780"/>
    <w:rsid w:val="0073014E"/>
    <w:rsid w:val="007319BE"/>
    <w:rsid w:val="00734C6E"/>
    <w:rsid w:val="00747763"/>
    <w:rsid w:val="007556EE"/>
    <w:rsid w:val="00757E09"/>
    <w:rsid w:val="00763EA3"/>
    <w:rsid w:val="007673DB"/>
    <w:rsid w:val="0076761B"/>
    <w:rsid w:val="0077447A"/>
    <w:rsid w:val="0078303F"/>
    <w:rsid w:val="00791292"/>
    <w:rsid w:val="007A0366"/>
    <w:rsid w:val="007A773C"/>
    <w:rsid w:val="007B04ED"/>
    <w:rsid w:val="007B0BE1"/>
    <w:rsid w:val="007B1155"/>
    <w:rsid w:val="007B1579"/>
    <w:rsid w:val="007B5CFC"/>
    <w:rsid w:val="007B7417"/>
    <w:rsid w:val="007F2171"/>
    <w:rsid w:val="007F5D62"/>
    <w:rsid w:val="007F6749"/>
    <w:rsid w:val="00801012"/>
    <w:rsid w:val="008173FA"/>
    <w:rsid w:val="00817F71"/>
    <w:rsid w:val="00820A6F"/>
    <w:rsid w:val="00820E34"/>
    <w:rsid w:val="00823606"/>
    <w:rsid w:val="00826CAE"/>
    <w:rsid w:val="0083311E"/>
    <w:rsid w:val="00834F81"/>
    <w:rsid w:val="00856C77"/>
    <w:rsid w:val="008577F1"/>
    <w:rsid w:val="00857B7B"/>
    <w:rsid w:val="00867D2E"/>
    <w:rsid w:val="00871750"/>
    <w:rsid w:val="00881AAB"/>
    <w:rsid w:val="00886386"/>
    <w:rsid w:val="0088754A"/>
    <w:rsid w:val="00887A17"/>
    <w:rsid w:val="00893264"/>
    <w:rsid w:val="00896856"/>
    <w:rsid w:val="008A7CD4"/>
    <w:rsid w:val="008B0FBE"/>
    <w:rsid w:val="008B72E9"/>
    <w:rsid w:val="008B73AB"/>
    <w:rsid w:val="008C09CD"/>
    <w:rsid w:val="008C6337"/>
    <w:rsid w:val="008D3CB8"/>
    <w:rsid w:val="00900241"/>
    <w:rsid w:val="009216DD"/>
    <w:rsid w:val="00922F02"/>
    <w:rsid w:val="00926DDC"/>
    <w:rsid w:val="0094263F"/>
    <w:rsid w:val="00951343"/>
    <w:rsid w:val="00963295"/>
    <w:rsid w:val="00970FDE"/>
    <w:rsid w:val="00980270"/>
    <w:rsid w:val="00995C2A"/>
    <w:rsid w:val="009A0ECB"/>
    <w:rsid w:val="009B2723"/>
    <w:rsid w:val="009B4D6C"/>
    <w:rsid w:val="009C2366"/>
    <w:rsid w:val="009D4B04"/>
    <w:rsid w:val="009D74E1"/>
    <w:rsid w:val="009E2BB2"/>
    <w:rsid w:val="009E3BDC"/>
    <w:rsid w:val="009E74E0"/>
    <w:rsid w:val="00A04FFA"/>
    <w:rsid w:val="00A1722F"/>
    <w:rsid w:val="00A278BC"/>
    <w:rsid w:val="00A31875"/>
    <w:rsid w:val="00A31C07"/>
    <w:rsid w:val="00A446C6"/>
    <w:rsid w:val="00A470D1"/>
    <w:rsid w:val="00A504DA"/>
    <w:rsid w:val="00A53B4C"/>
    <w:rsid w:val="00A575C6"/>
    <w:rsid w:val="00A606E2"/>
    <w:rsid w:val="00A60F20"/>
    <w:rsid w:val="00A72699"/>
    <w:rsid w:val="00A76F68"/>
    <w:rsid w:val="00A800D5"/>
    <w:rsid w:val="00A82DDC"/>
    <w:rsid w:val="00A90396"/>
    <w:rsid w:val="00A917C9"/>
    <w:rsid w:val="00A91CE7"/>
    <w:rsid w:val="00A93563"/>
    <w:rsid w:val="00A93B64"/>
    <w:rsid w:val="00AA0ABE"/>
    <w:rsid w:val="00AA7918"/>
    <w:rsid w:val="00AB77B3"/>
    <w:rsid w:val="00AC0675"/>
    <w:rsid w:val="00AC23A5"/>
    <w:rsid w:val="00AC5FBB"/>
    <w:rsid w:val="00AD7A04"/>
    <w:rsid w:val="00AE2D00"/>
    <w:rsid w:val="00AE5178"/>
    <w:rsid w:val="00AE5455"/>
    <w:rsid w:val="00AF026A"/>
    <w:rsid w:val="00AF5589"/>
    <w:rsid w:val="00AF5BFA"/>
    <w:rsid w:val="00AF7A60"/>
    <w:rsid w:val="00B01F68"/>
    <w:rsid w:val="00B0332E"/>
    <w:rsid w:val="00B03BF8"/>
    <w:rsid w:val="00B06768"/>
    <w:rsid w:val="00B07E00"/>
    <w:rsid w:val="00B22568"/>
    <w:rsid w:val="00B23D3A"/>
    <w:rsid w:val="00B40E03"/>
    <w:rsid w:val="00B41010"/>
    <w:rsid w:val="00B43BE9"/>
    <w:rsid w:val="00B51728"/>
    <w:rsid w:val="00B56350"/>
    <w:rsid w:val="00B574AE"/>
    <w:rsid w:val="00B71AB2"/>
    <w:rsid w:val="00B76A8A"/>
    <w:rsid w:val="00B76F68"/>
    <w:rsid w:val="00B803E4"/>
    <w:rsid w:val="00B81252"/>
    <w:rsid w:val="00B8280E"/>
    <w:rsid w:val="00B8291B"/>
    <w:rsid w:val="00BA5653"/>
    <w:rsid w:val="00BB5C53"/>
    <w:rsid w:val="00BC08D2"/>
    <w:rsid w:val="00BC1BE1"/>
    <w:rsid w:val="00BD1D56"/>
    <w:rsid w:val="00BD5CDD"/>
    <w:rsid w:val="00BE005B"/>
    <w:rsid w:val="00BE5DF1"/>
    <w:rsid w:val="00BE67E9"/>
    <w:rsid w:val="00BE6C05"/>
    <w:rsid w:val="00BF376A"/>
    <w:rsid w:val="00BF3B73"/>
    <w:rsid w:val="00C03C45"/>
    <w:rsid w:val="00C0420F"/>
    <w:rsid w:val="00C05540"/>
    <w:rsid w:val="00C15507"/>
    <w:rsid w:val="00C17552"/>
    <w:rsid w:val="00C23231"/>
    <w:rsid w:val="00C3187B"/>
    <w:rsid w:val="00C4428C"/>
    <w:rsid w:val="00C47080"/>
    <w:rsid w:val="00C54191"/>
    <w:rsid w:val="00C61750"/>
    <w:rsid w:val="00C62BAB"/>
    <w:rsid w:val="00C65E16"/>
    <w:rsid w:val="00C70871"/>
    <w:rsid w:val="00C75908"/>
    <w:rsid w:val="00C77A14"/>
    <w:rsid w:val="00C845D7"/>
    <w:rsid w:val="00C921BA"/>
    <w:rsid w:val="00C92C60"/>
    <w:rsid w:val="00C9324E"/>
    <w:rsid w:val="00CA1565"/>
    <w:rsid w:val="00CA4B5A"/>
    <w:rsid w:val="00CA6401"/>
    <w:rsid w:val="00CB2979"/>
    <w:rsid w:val="00CB697D"/>
    <w:rsid w:val="00CB6F9E"/>
    <w:rsid w:val="00CD2CD0"/>
    <w:rsid w:val="00CD7FA8"/>
    <w:rsid w:val="00CE2F0E"/>
    <w:rsid w:val="00CE34D9"/>
    <w:rsid w:val="00D11408"/>
    <w:rsid w:val="00D13B0D"/>
    <w:rsid w:val="00D1445A"/>
    <w:rsid w:val="00D17813"/>
    <w:rsid w:val="00D21CA6"/>
    <w:rsid w:val="00D2442D"/>
    <w:rsid w:val="00D32CB3"/>
    <w:rsid w:val="00D33A09"/>
    <w:rsid w:val="00D46F86"/>
    <w:rsid w:val="00D54297"/>
    <w:rsid w:val="00D57642"/>
    <w:rsid w:val="00D64E14"/>
    <w:rsid w:val="00D66AF8"/>
    <w:rsid w:val="00D730AB"/>
    <w:rsid w:val="00D7795A"/>
    <w:rsid w:val="00D77E4F"/>
    <w:rsid w:val="00D924EC"/>
    <w:rsid w:val="00D9512E"/>
    <w:rsid w:val="00DA23C2"/>
    <w:rsid w:val="00DA3436"/>
    <w:rsid w:val="00DA537B"/>
    <w:rsid w:val="00DB020C"/>
    <w:rsid w:val="00DB5B60"/>
    <w:rsid w:val="00DB5CE6"/>
    <w:rsid w:val="00DD2283"/>
    <w:rsid w:val="00DD2AEC"/>
    <w:rsid w:val="00DD4D1E"/>
    <w:rsid w:val="00DD7C51"/>
    <w:rsid w:val="00DE4D15"/>
    <w:rsid w:val="00DF10B5"/>
    <w:rsid w:val="00E00885"/>
    <w:rsid w:val="00E31DC0"/>
    <w:rsid w:val="00E33C96"/>
    <w:rsid w:val="00E366AA"/>
    <w:rsid w:val="00E368CA"/>
    <w:rsid w:val="00E40B60"/>
    <w:rsid w:val="00E41457"/>
    <w:rsid w:val="00E4266C"/>
    <w:rsid w:val="00E6042C"/>
    <w:rsid w:val="00E652F3"/>
    <w:rsid w:val="00E7509B"/>
    <w:rsid w:val="00E76B33"/>
    <w:rsid w:val="00E822A8"/>
    <w:rsid w:val="00E92DE4"/>
    <w:rsid w:val="00E94413"/>
    <w:rsid w:val="00EA1AEC"/>
    <w:rsid w:val="00EA3B66"/>
    <w:rsid w:val="00EA48F7"/>
    <w:rsid w:val="00EB3910"/>
    <w:rsid w:val="00EB78C9"/>
    <w:rsid w:val="00EC11C9"/>
    <w:rsid w:val="00EC1B59"/>
    <w:rsid w:val="00EC248E"/>
    <w:rsid w:val="00EC40FA"/>
    <w:rsid w:val="00ED7B83"/>
    <w:rsid w:val="00EE45D7"/>
    <w:rsid w:val="00F05ACC"/>
    <w:rsid w:val="00F07729"/>
    <w:rsid w:val="00F23DC2"/>
    <w:rsid w:val="00F358D9"/>
    <w:rsid w:val="00F365F9"/>
    <w:rsid w:val="00F420AB"/>
    <w:rsid w:val="00F45997"/>
    <w:rsid w:val="00F52C68"/>
    <w:rsid w:val="00F60A48"/>
    <w:rsid w:val="00F63DE5"/>
    <w:rsid w:val="00F6577A"/>
    <w:rsid w:val="00F66050"/>
    <w:rsid w:val="00F73BE0"/>
    <w:rsid w:val="00F90098"/>
    <w:rsid w:val="00F93B06"/>
    <w:rsid w:val="00F94BDB"/>
    <w:rsid w:val="00F955C4"/>
    <w:rsid w:val="00F95C0C"/>
    <w:rsid w:val="00FA6E7D"/>
    <w:rsid w:val="00FA7A19"/>
    <w:rsid w:val="00FB0E62"/>
    <w:rsid w:val="00FB1FEB"/>
    <w:rsid w:val="00FB6D57"/>
    <w:rsid w:val="00FC29A2"/>
    <w:rsid w:val="00FC4A79"/>
    <w:rsid w:val="00FD4E12"/>
    <w:rsid w:val="00FF319F"/>
    <w:rsid w:val="00FF60C3"/>
    <w:rsid w:val="00FF72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71"/>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570D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70DE8"/>
    <w:pPr>
      <w:keepNext/>
      <w:suppressAutoHyphens w:val="0"/>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 w:type="paragraph" w:customStyle="1" w:styleId="-4">
    <w:name w:val="Пункт-4"/>
    <w:basedOn w:val="a"/>
    <w:link w:val="-40"/>
    <w:autoRedefine/>
    <w:rsid w:val="006911AD"/>
    <w:pPr>
      <w:tabs>
        <w:tab w:val="num" w:pos="1561"/>
      </w:tabs>
      <w:suppressAutoHyphens w:val="0"/>
      <w:ind w:left="1561" w:hanging="851"/>
      <w:jc w:val="both"/>
    </w:pPr>
    <w:rPr>
      <w:sz w:val="22"/>
      <w:szCs w:val="22"/>
      <w:lang w:eastAsia="ru-RU"/>
    </w:rPr>
  </w:style>
  <w:style w:type="character" w:customStyle="1" w:styleId="-40">
    <w:name w:val="Пункт-4 Знак"/>
    <w:link w:val="-4"/>
    <w:locked/>
    <w:rsid w:val="006911AD"/>
    <w:rPr>
      <w:rFonts w:ascii="Times New Roman" w:eastAsia="Times New Roman" w:hAnsi="Times New Roman" w:cs="Times New Roman"/>
      <w:sz w:val="22"/>
      <w:szCs w:val="22"/>
    </w:rPr>
  </w:style>
  <w:style w:type="character" w:customStyle="1" w:styleId="30">
    <w:name w:val="Заголовок 3 Знак"/>
    <w:basedOn w:val="a0"/>
    <w:link w:val="3"/>
    <w:uiPriority w:val="9"/>
    <w:semiHidden/>
    <w:rsid w:val="00570DE8"/>
    <w:rPr>
      <w:rFonts w:asciiTheme="majorHAnsi" w:eastAsiaTheme="majorEastAsia" w:hAnsiTheme="majorHAnsi" w:cstheme="majorBidi"/>
      <w:color w:val="243F60" w:themeColor="accent1" w:themeShade="7F"/>
      <w:lang w:eastAsia="zh-CN"/>
    </w:rPr>
  </w:style>
  <w:style w:type="character" w:customStyle="1" w:styleId="40">
    <w:name w:val="Заголовок 4 Знак"/>
    <w:basedOn w:val="a0"/>
    <w:link w:val="4"/>
    <w:rsid w:val="00570DE8"/>
    <w:rPr>
      <w:rFonts w:ascii="Calibri" w:eastAsia="Times New Roman" w:hAnsi="Calibri" w:cs="Times New Roman"/>
      <w:b/>
      <w:bCs/>
      <w:sz w:val="28"/>
      <w:szCs w:val="28"/>
      <w:lang w:val="x-none" w:eastAsia="x-none"/>
    </w:rPr>
  </w:style>
  <w:style w:type="paragraph" w:styleId="af5">
    <w:name w:val="footer"/>
    <w:basedOn w:val="a"/>
    <w:link w:val="af6"/>
    <w:uiPriority w:val="99"/>
    <w:unhideWhenUsed/>
    <w:rsid w:val="00A76F68"/>
    <w:pPr>
      <w:tabs>
        <w:tab w:val="center" w:pos="4677"/>
        <w:tab w:val="right" w:pos="9355"/>
      </w:tabs>
    </w:pPr>
  </w:style>
  <w:style w:type="character" w:customStyle="1" w:styleId="af6">
    <w:name w:val="Нижний колонтитул Знак"/>
    <w:basedOn w:val="a0"/>
    <w:link w:val="af5"/>
    <w:uiPriority w:val="99"/>
    <w:rsid w:val="00A76F68"/>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71"/>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570D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70DE8"/>
    <w:pPr>
      <w:keepNext/>
      <w:suppressAutoHyphens w:val="0"/>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 w:type="paragraph" w:customStyle="1" w:styleId="-4">
    <w:name w:val="Пункт-4"/>
    <w:basedOn w:val="a"/>
    <w:link w:val="-40"/>
    <w:autoRedefine/>
    <w:rsid w:val="006911AD"/>
    <w:pPr>
      <w:tabs>
        <w:tab w:val="num" w:pos="1561"/>
      </w:tabs>
      <w:suppressAutoHyphens w:val="0"/>
      <w:ind w:left="1561" w:hanging="851"/>
      <w:jc w:val="both"/>
    </w:pPr>
    <w:rPr>
      <w:sz w:val="22"/>
      <w:szCs w:val="22"/>
      <w:lang w:eastAsia="ru-RU"/>
    </w:rPr>
  </w:style>
  <w:style w:type="character" w:customStyle="1" w:styleId="-40">
    <w:name w:val="Пункт-4 Знак"/>
    <w:link w:val="-4"/>
    <w:locked/>
    <w:rsid w:val="006911AD"/>
    <w:rPr>
      <w:rFonts w:ascii="Times New Roman" w:eastAsia="Times New Roman" w:hAnsi="Times New Roman" w:cs="Times New Roman"/>
      <w:sz w:val="22"/>
      <w:szCs w:val="22"/>
    </w:rPr>
  </w:style>
  <w:style w:type="character" w:customStyle="1" w:styleId="30">
    <w:name w:val="Заголовок 3 Знак"/>
    <w:basedOn w:val="a0"/>
    <w:link w:val="3"/>
    <w:uiPriority w:val="9"/>
    <w:semiHidden/>
    <w:rsid w:val="00570DE8"/>
    <w:rPr>
      <w:rFonts w:asciiTheme="majorHAnsi" w:eastAsiaTheme="majorEastAsia" w:hAnsiTheme="majorHAnsi" w:cstheme="majorBidi"/>
      <w:color w:val="243F60" w:themeColor="accent1" w:themeShade="7F"/>
      <w:lang w:eastAsia="zh-CN"/>
    </w:rPr>
  </w:style>
  <w:style w:type="character" w:customStyle="1" w:styleId="40">
    <w:name w:val="Заголовок 4 Знак"/>
    <w:basedOn w:val="a0"/>
    <w:link w:val="4"/>
    <w:rsid w:val="00570DE8"/>
    <w:rPr>
      <w:rFonts w:ascii="Calibri" w:eastAsia="Times New Roman" w:hAnsi="Calibri" w:cs="Times New Roman"/>
      <w:b/>
      <w:bCs/>
      <w:sz w:val="28"/>
      <w:szCs w:val="28"/>
      <w:lang w:val="x-none" w:eastAsia="x-none"/>
    </w:rPr>
  </w:style>
  <w:style w:type="paragraph" w:styleId="af5">
    <w:name w:val="footer"/>
    <w:basedOn w:val="a"/>
    <w:link w:val="af6"/>
    <w:uiPriority w:val="99"/>
    <w:unhideWhenUsed/>
    <w:rsid w:val="00A76F68"/>
    <w:pPr>
      <w:tabs>
        <w:tab w:val="center" w:pos="4677"/>
        <w:tab w:val="right" w:pos="9355"/>
      </w:tabs>
    </w:pPr>
  </w:style>
  <w:style w:type="character" w:customStyle="1" w:styleId="af6">
    <w:name w:val="Нижний колонтитул Знак"/>
    <w:basedOn w:val="a0"/>
    <w:link w:val="af5"/>
    <w:uiPriority w:val="99"/>
    <w:rsid w:val="00A76F68"/>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461068556">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nd.fotootchet@mail.ru"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2001;fld=134;dst=101289" TargetMode="External"/><Relationship Id="rId17" Type="http://schemas.openxmlformats.org/officeDocument/2006/relationships/hyperlink" Target="garantf1://10064072.450" TargetMode="External"/><Relationship Id="rId2" Type="http://schemas.openxmlformats.org/officeDocument/2006/relationships/numbering" Target="numbering.xml"/><Relationship Id="rId16" Type="http://schemas.openxmlformats.org/officeDocument/2006/relationships/hyperlink" Target="consultantplus://offline/main?base=LAW;n=26303;fld=134;dst=1002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dst=101283" TargetMode="External"/><Relationship Id="rId5" Type="http://schemas.openxmlformats.org/officeDocument/2006/relationships/settings" Target="settings.xml"/><Relationship Id="rId15" Type="http://schemas.openxmlformats.org/officeDocument/2006/relationships/hyperlink" Target="consultantplus://offline/main?base=LAW;n=26303;fld=134;dst=100168" TargetMode="External"/><Relationship Id="rId10" Type="http://schemas.openxmlformats.org/officeDocument/2006/relationships/hyperlink" Target="consultantplus://offline/main?base=LAW;n=115874;fld=134;dst=10009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5874;fld=134;dst=100087" TargetMode="External"/><Relationship Id="rId14" Type="http://schemas.openxmlformats.org/officeDocument/2006/relationships/hyperlink" Target="consultantplus://offline/main?base=MLAW;n=126138;fld=134;dst=1007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CA26-0A88-444D-90B3-94D3EDCA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11059</Words>
  <Characters>63038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Терещенко</dc:creator>
  <cp:lastModifiedBy>mz1</cp:lastModifiedBy>
  <cp:revision>6</cp:revision>
  <cp:lastPrinted>2017-02-07T05:12:00Z</cp:lastPrinted>
  <dcterms:created xsi:type="dcterms:W3CDTF">2017-04-17T04:49:00Z</dcterms:created>
  <dcterms:modified xsi:type="dcterms:W3CDTF">2017-04-21T09:58:00Z</dcterms:modified>
</cp:coreProperties>
</file>