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Минусинска </w:t>
      </w: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04.12.2018 №  АГ-2005-п</w:t>
      </w: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Pr="00EB69E7" w:rsidRDefault="00215002" w:rsidP="00215002">
      <w:pPr>
        <w:suppressAutoHyphens/>
        <w:spacing w:line="100" w:lineRule="atLeast"/>
        <w:ind w:left="3540" w:firstLine="1422"/>
        <w:rPr>
          <w:kern w:val="1"/>
          <w:sz w:val="28"/>
          <w:szCs w:val="28"/>
          <w:lang w:eastAsia="hi-IN" w:bidi="hi-IN"/>
        </w:rPr>
      </w:pPr>
      <w:r w:rsidRPr="00EB69E7">
        <w:rPr>
          <w:kern w:val="1"/>
          <w:sz w:val="28"/>
          <w:szCs w:val="28"/>
          <w:lang w:eastAsia="hi-IN" w:bidi="hi-IN"/>
        </w:rPr>
        <w:t xml:space="preserve">Приложение </w:t>
      </w:r>
    </w:p>
    <w:p w:rsidR="00215002" w:rsidRPr="00EB69E7" w:rsidRDefault="00215002" w:rsidP="00215002">
      <w:pPr>
        <w:suppressAutoHyphens/>
        <w:autoSpaceDE w:val="0"/>
        <w:ind w:left="4956" w:firstLine="12"/>
        <w:jc w:val="both"/>
        <w:rPr>
          <w:rFonts w:eastAsia="Arial"/>
          <w:sz w:val="28"/>
          <w:szCs w:val="28"/>
          <w:lang w:eastAsia="ar-SA"/>
        </w:rPr>
      </w:pPr>
      <w:r w:rsidRPr="00EB69E7">
        <w:rPr>
          <w:rFonts w:eastAsia="Arial"/>
          <w:sz w:val="28"/>
          <w:szCs w:val="28"/>
          <w:lang w:eastAsia="ar-SA"/>
        </w:rPr>
        <w:t>к постановлению Администрации города Минусинска</w:t>
      </w:r>
    </w:p>
    <w:p w:rsidR="00215002" w:rsidRPr="00EB69E7" w:rsidRDefault="00215002" w:rsidP="00215002">
      <w:pPr>
        <w:suppressAutoHyphens/>
        <w:autoSpaceDE w:val="0"/>
        <w:ind w:left="4944" w:firstLine="24"/>
        <w:jc w:val="both"/>
        <w:rPr>
          <w:rFonts w:eastAsia="Arial"/>
          <w:sz w:val="28"/>
          <w:szCs w:val="28"/>
          <w:lang w:eastAsia="ar-SA"/>
        </w:rPr>
      </w:pPr>
      <w:r w:rsidRPr="00EB69E7">
        <w:rPr>
          <w:rFonts w:eastAsia="Arial"/>
          <w:sz w:val="28"/>
          <w:szCs w:val="28"/>
          <w:lang w:eastAsia="ar-SA"/>
        </w:rPr>
        <w:t>от  16.07.2014 № АГ-1374-п</w:t>
      </w:r>
    </w:p>
    <w:p w:rsidR="00215002" w:rsidRPr="00EB69E7" w:rsidRDefault="00215002" w:rsidP="0021500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215002" w:rsidRPr="00EB69E7" w:rsidRDefault="00215002" w:rsidP="0021500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EB69E7">
        <w:rPr>
          <w:rFonts w:eastAsia="Arial"/>
          <w:sz w:val="28"/>
          <w:szCs w:val="28"/>
          <w:lang w:eastAsia="ar-SA"/>
        </w:rPr>
        <w:t>Порядок</w:t>
      </w:r>
    </w:p>
    <w:p w:rsidR="00215002" w:rsidRPr="00EB69E7" w:rsidRDefault="00215002" w:rsidP="00215002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EB69E7">
        <w:rPr>
          <w:sz w:val="28"/>
          <w:szCs w:val="28"/>
        </w:rPr>
        <w:t>предоставления субсидий субъектам малого и 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215002" w:rsidRPr="00EB69E7" w:rsidRDefault="00215002" w:rsidP="00215002">
      <w:pPr>
        <w:widowControl w:val="0"/>
        <w:suppressAutoHyphens/>
        <w:spacing w:after="240" w:line="100" w:lineRule="atLeast"/>
        <w:jc w:val="center"/>
        <w:rPr>
          <w:kern w:val="1"/>
          <w:sz w:val="28"/>
          <w:szCs w:val="28"/>
          <w:lang w:eastAsia="hi-IN" w:bidi="hi-IN"/>
        </w:rPr>
      </w:pPr>
      <w:r w:rsidRPr="00EB69E7">
        <w:rPr>
          <w:kern w:val="1"/>
          <w:sz w:val="28"/>
          <w:szCs w:val="28"/>
          <w:lang w:eastAsia="hi-IN" w:bidi="hi-IN"/>
        </w:rPr>
        <w:t>1. Общие положения</w:t>
      </w:r>
    </w:p>
    <w:p w:rsidR="00215002" w:rsidRPr="00EB69E7" w:rsidRDefault="00215002" w:rsidP="00215002">
      <w:pPr>
        <w:widowControl w:val="0"/>
        <w:suppressAutoHyphens/>
        <w:autoSpaceDE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EB69E7">
        <w:rPr>
          <w:rFonts w:eastAsia="Arial"/>
          <w:sz w:val="28"/>
          <w:szCs w:val="28"/>
          <w:lang w:eastAsia="ar-SA"/>
        </w:rPr>
        <w:t xml:space="preserve">1.1. </w:t>
      </w:r>
      <w:proofErr w:type="gramStart"/>
      <w:r w:rsidRPr="00EB69E7">
        <w:rPr>
          <w:rFonts w:eastAsia="Arial"/>
          <w:sz w:val="28"/>
          <w:szCs w:val="28"/>
          <w:lang w:eastAsia="ar-SA"/>
        </w:rPr>
        <w:t>Порядок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</w:t>
      </w:r>
      <w:r>
        <w:rPr>
          <w:rFonts w:eastAsia="Arial"/>
          <w:sz w:val="28"/>
          <w:szCs w:val="28"/>
          <w:lang w:eastAsia="ar-SA"/>
        </w:rPr>
        <w:t xml:space="preserve">а товаров (работ, услуг) (далее - </w:t>
      </w:r>
      <w:r w:rsidRPr="00EB69E7">
        <w:rPr>
          <w:rFonts w:eastAsia="Arial"/>
          <w:sz w:val="28"/>
          <w:szCs w:val="28"/>
          <w:lang w:eastAsia="ar-SA"/>
        </w:rPr>
        <w:t>Порядок) устанавливает механизм и условия предоставления муниципальной поддержки в форме 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</w:t>
      </w:r>
      <w:proofErr w:type="gramEnd"/>
      <w:r w:rsidRPr="00EB69E7">
        <w:rPr>
          <w:rFonts w:eastAsia="Arial"/>
          <w:sz w:val="28"/>
          <w:szCs w:val="28"/>
          <w:lang w:eastAsia="ar-SA"/>
        </w:rPr>
        <w:t xml:space="preserve"> модернизации производства товаров (работ, услуг) (далее - субсидии).</w:t>
      </w:r>
    </w:p>
    <w:p w:rsidR="00215002" w:rsidRPr="00EB69E7" w:rsidRDefault="00215002" w:rsidP="00215002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EB69E7">
        <w:rPr>
          <w:rFonts w:eastAsia="Arial"/>
          <w:sz w:val="28"/>
          <w:szCs w:val="28"/>
          <w:lang w:eastAsia="ar-SA"/>
        </w:rPr>
        <w:t>Оказание данной поддержки осуществляется в целях создания благоприятных условий для субъектов малого и среднего предпринимательства, приобретающих оборудование для создания, развития и модернизации производства товаров (работ, услуг).</w:t>
      </w:r>
    </w:p>
    <w:p w:rsidR="00215002" w:rsidRPr="00EB69E7" w:rsidRDefault="00215002" w:rsidP="00215002">
      <w:pPr>
        <w:widowControl w:val="0"/>
        <w:suppressAutoHyphens/>
        <w:autoSpaceDE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EB69E7">
        <w:rPr>
          <w:rFonts w:eastAsia="Arial"/>
          <w:sz w:val="28"/>
          <w:szCs w:val="28"/>
          <w:lang w:eastAsia="ar-SA"/>
        </w:rPr>
        <w:t>1.2. Главным распорядителем бюджетных средств, предоставляемых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eastAsia="Arial"/>
          <w:sz w:val="28"/>
          <w:szCs w:val="28"/>
          <w:lang w:eastAsia="ar-SA"/>
        </w:rPr>
        <w:t>,</w:t>
      </w:r>
      <w:r w:rsidRPr="00EB69E7">
        <w:rPr>
          <w:rFonts w:eastAsia="Arial"/>
          <w:sz w:val="28"/>
          <w:szCs w:val="28"/>
          <w:lang w:eastAsia="ar-SA"/>
        </w:rPr>
        <w:t xml:space="preserve"> является Администрация города Минусинска.</w:t>
      </w:r>
    </w:p>
    <w:p w:rsidR="00215002" w:rsidRPr="00EB69E7" w:rsidRDefault="00215002" w:rsidP="00215002">
      <w:pPr>
        <w:widowControl w:val="0"/>
        <w:suppressAutoHyphens/>
        <w:autoSpaceDE w:val="0"/>
        <w:ind w:firstLine="851"/>
        <w:jc w:val="both"/>
        <w:rPr>
          <w:rFonts w:eastAsia="Arial"/>
          <w:sz w:val="28"/>
          <w:szCs w:val="28"/>
        </w:rPr>
      </w:pPr>
      <w:r w:rsidRPr="00EB69E7">
        <w:rPr>
          <w:rFonts w:eastAsia="Arial"/>
          <w:sz w:val="28"/>
          <w:szCs w:val="28"/>
        </w:rPr>
        <w:t xml:space="preserve">1.3. Используемые в настоящем Порядке 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</w:t>
      </w:r>
      <w:hyperlink r:id="rId5" w:history="1">
        <w:r w:rsidRPr="00EB69E7">
          <w:rPr>
            <w:rFonts w:eastAsia="Arial"/>
            <w:sz w:val="28"/>
            <w:szCs w:val="28"/>
          </w:rPr>
          <w:t>законе</w:t>
        </w:r>
      </w:hyperlink>
      <w:r w:rsidRPr="00EB69E7">
        <w:rPr>
          <w:rFonts w:eastAsia="Arial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(далее - Федеральный закон).</w:t>
      </w:r>
    </w:p>
    <w:p w:rsidR="00215002" w:rsidRPr="00EB69E7" w:rsidRDefault="00215002" w:rsidP="00215002">
      <w:pPr>
        <w:widowControl w:val="0"/>
        <w:suppressAutoHyphens/>
        <w:autoSpaceDE w:val="0"/>
        <w:ind w:firstLine="851"/>
        <w:jc w:val="both"/>
        <w:rPr>
          <w:rFonts w:eastAsia="Arial"/>
          <w:sz w:val="28"/>
          <w:szCs w:val="28"/>
        </w:rPr>
      </w:pPr>
      <w:r w:rsidRPr="00EB69E7">
        <w:rPr>
          <w:rFonts w:eastAsia="Arial"/>
          <w:sz w:val="28"/>
          <w:szCs w:val="28"/>
        </w:rPr>
        <w:t>1.4. Для целей настоящего Порядка используются следующие понятия: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lastRenderedPageBreak/>
        <w:t>заявитель - субъект малого или среднего предпринимательства, обратившийся с заявкой о предоставлении субсидии;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заявка - комплект документов (включая заявление), поданный заявителем для принятия решения о предоставлении заявителю субсидии;</w:t>
      </w:r>
    </w:p>
    <w:p w:rsidR="00215002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получатель субсидии - заявитель, в отношении которого принято решение о предоставлении субсидии;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321D30">
        <w:rPr>
          <w:kern w:val="1"/>
          <w:sz w:val="28"/>
          <w:szCs w:val="28"/>
          <w:lang w:bidi="hi-IN"/>
        </w:rPr>
        <w:t>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совпадающая по виду, срокам;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bCs/>
          <w:kern w:val="1"/>
          <w:sz w:val="28"/>
          <w:szCs w:val="28"/>
          <w:lang w:eastAsia="hi-IN" w:bidi="hi-IN"/>
        </w:rPr>
      </w:pPr>
      <w:proofErr w:type="gramStart"/>
      <w:r w:rsidRPr="00EB69E7">
        <w:rPr>
          <w:bCs/>
          <w:kern w:val="1"/>
          <w:sz w:val="28"/>
          <w:szCs w:val="28"/>
          <w:lang w:eastAsia="hi-IN" w:bidi="hi-IN"/>
        </w:rPr>
        <w:t>оборудование –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 (далее –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1.5. Поддержка не может оказываться в отношении субъектов малого и  среднего предпринимательства: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2) являющихся участниками соглашений о разделе продукции;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3) </w:t>
      </w:r>
      <w:proofErr w:type="gramStart"/>
      <w:r w:rsidRPr="00EB69E7">
        <w:rPr>
          <w:kern w:val="1"/>
          <w:sz w:val="28"/>
          <w:szCs w:val="28"/>
          <w:lang w:bidi="hi-IN"/>
        </w:rPr>
        <w:t>осуществляющих</w:t>
      </w:r>
      <w:proofErr w:type="gramEnd"/>
      <w:r w:rsidRPr="00EB69E7">
        <w:rPr>
          <w:kern w:val="1"/>
          <w:sz w:val="28"/>
          <w:szCs w:val="28"/>
          <w:lang w:bidi="hi-IN"/>
        </w:rPr>
        <w:t xml:space="preserve"> предпринимательскую деятельность в сфере игорного бизнеса;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 w:rsidRPr="00EB69E7">
        <w:rPr>
          <w:kern w:val="1"/>
          <w:sz w:val="28"/>
          <w:szCs w:val="28"/>
          <w:lang w:bidi="hi-IN"/>
        </w:rPr>
        <w:t xml:space="preserve">4) </w:t>
      </w:r>
      <w:r w:rsidRPr="00BB0535">
        <w:rPr>
          <w:sz w:val="28"/>
          <w:szCs w:val="28"/>
        </w:rPr>
        <w:t>являющихся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BB0535">
        <w:rPr>
          <w:sz w:val="28"/>
          <w:szCs w:val="28"/>
        </w:rPr>
        <w:t xml:space="preserve"> юридических лиц, в совокупности превышает 50 процентов</w:t>
      </w:r>
      <w:r w:rsidRPr="00EB69E7">
        <w:rPr>
          <w:kern w:val="1"/>
          <w:sz w:val="28"/>
          <w:szCs w:val="28"/>
          <w:lang w:bidi="hi-IN"/>
        </w:rPr>
        <w:t>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 w:rsidRPr="00EB69E7">
        <w:rPr>
          <w:kern w:val="1"/>
          <w:sz w:val="28"/>
          <w:szCs w:val="28"/>
          <w:lang w:bidi="hi-IN"/>
        </w:rPr>
        <w:t xml:space="preserve">6) </w:t>
      </w:r>
      <w:r w:rsidRPr="00900F59">
        <w:rPr>
          <w:kern w:val="1"/>
          <w:sz w:val="28"/>
          <w:szCs w:val="28"/>
          <w:lang w:bidi="hi-IN"/>
        </w:rPr>
        <w:t>находящихся в процессе реорган</w:t>
      </w:r>
      <w:r>
        <w:rPr>
          <w:kern w:val="1"/>
          <w:sz w:val="28"/>
          <w:szCs w:val="28"/>
          <w:lang w:bidi="hi-IN"/>
        </w:rPr>
        <w:t>изации, ликвидации, банкротства – для юридических лиц;</w:t>
      </w:r>
      <w:r w:rsidRPr="00900F59">
        <w:rPr>
          <w:kern w:val="1"/>
          <w:sz w:val="28"/>
          <w:szCs w:val="28"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прекращающих деятельность в качестве индивидуального предпринимателя – для индивидуальных предпринимателей</w:t>
      </w:r>
      <w:r w:rsidRPr="00EB69E7">
        <w:rPr>
          <w:kern w:val="1"/>
          <w:sz w:val="28"/>
          <w:szCs w:val="28"/>
          <w:lang w:bidi="hi-IN"/>
        </w:rPr>
        <w:t>.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lastRenderedPageBreak/>
        <w:t>1.6. Субсидии предоставляются субъектам малого и среднего предпринимательства, которые соответствуют следующим критериям:</w:t>
      </w:r>
    </w:p>
    <w:p w:rsidR="00215002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>
        <w:rPr>
          <w:kern w:val="1"/>
          <w:sz w:val="28"/>
          <w:szCs w:val="28"/>
          <w:lang w:bidi="hi-IN"/>
        </w:rPr>
        <w:t xml:space="preserve">- </w:t>
      </w:r>
      <w:r w:rsidRPr="00EB69E7">
        <w:rPr>
          <w:kern w:val="1"/>
          <w:sz w:val="28"/>
          <w:szCs w:val="28"/>
          <w:lang w:bidi="hi-IN"/>
        </w:rPr>
        <w:t>зарегистрированные на территории муниципальн</w:t>
      </w:r>
      <w:r>
        <w:rPr>
          <w:kern w:val="1"/>
          <w:sz w:val="28"/>
          <w:szCs w:val="28"/>
          <w:lang w:bidi="hi-IN"/>
        </w:rPr>
        <w:t>ого образования город Минусинск;</w:t>
      </w:r>
      <w:proofErr w:type="gramEnd"/>
    </w:p>
    <w:p w:rsidR="00215002" w:rsidRPr="005C3C4F" w:rsidRDefault="00215002" w:rsidP="002150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bidi="hi-IN"/>
        </w:rPr>
        <w:tab/>
      </w:r>
      <w:proofErr w:type="gramStart"/>
      <w:r w:rsidRPr="005C3C4F">
        <w:rPr>
          <w:kern w:val="1"/>
          <w:sz w:val="28"/>
          <w:szCs w:val="28"/>
          <w:lang w:bidi="hi-IN"/>
        </w:rPr>
        <w:t xml:space="preserve">- </w:t>
      </w:r>
      <w:r w:rsidRPr="005C3C4F">
        <w:rPr>
          <w:sz w:val="28"/>
          <w:szCs w:val="28"/>
        </w:rPr>
        <w:t>по состоянию на первое число месяца, предшествующего дате подачи заявки,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задолженность по возврату в бюджет города Минусинска субсидий, бюджетных инвестиций, предоставленных, в том числе в соответствии с иными правовыми актами города Минусинска, и</w:t>
      </w:r>
      <w:proofErr w:type="gramEnd"/>
      <w:r w:rsidRPr="005C3C4F">
        <w:rPr>
          <w:sz w:val="28"/>
          <w:szCs w:val="28"/>
        </w:rPr>
        <w:t xml:space="preserve"> иная просроченная задолженность перед бюджетом города Минусинска;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- </w:t>
      </w:r>
      <w:r w:rsidRPr="00EB69E7">
        <w:rPr>
          <w:kern w:val="1"/>
          <w:sz w:val="28"/>
          <w:szCs w:val="28"/>
          <w:lang w:bidi="hi-IN"/>
        </w:rPr>
        <w:t>включенные в единый реестр субъектов малого и среднего предпринимательства;</w:t>
      </w:r>
    </w:p>
    <w:p w:rsidR="00215002" w:rsidRPr="00A44046" w:rsidRDefault="00215002" w:rsidP="00215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44046">
        <w:rPr>
          <w:sz w:val="28"/>
          <w:szCs w:val="28"/>
        </w:rPr>
        <w:t>деятельность субъект</w:t>
      </w:r>
      <w:r>
        <w:rPr>
          <w:sz w:val="28"/>
          <w:szCs w:val="28"/>
        </w:rPr>
        <w:t>ов</w:t>
      </w:r>
      <w:r w:rsidRPr="00A44046">
        <w:rPr>
          <w:sz w:val="28"/>
          <w:szCs w:val="28"/>
        </w:rPr>
        <w:t xml:space="preserve"> малого и среднего предпринимательства связана с производством товаров (работ, услуг);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- </w:t>
      </w:r>
      <w:r w:rsidRPr="00EB69E7">
        <w:rPr>
          <w:kern w:val="1"/>
          <w:sz w:val="28"/>
          <w:szCs w:val="28"/>
          <w:lang w:bidi="hi-IN"/>
        </w:rPr>
        <w:t>приобретение заявителем оборудования,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bCs/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- </w:t>
      </w:r>
      <w:r w:rsidRPr="00EB69E7">
        <w:rPr>
          <w:kern w:val="1"/>
          <w:sz w:val="28"/>
          <w:szCs w:val="28"/>
          <w:lang w:bidi="hi-IN"/>
        </w:rPr>
        <w:t xml:space="preserve">имеющие технико-экономические обоснования на приобретение оборудования в целях создания и (или) развития, либо модернизации производства товаров (работ, услуг)  и прошедшие конкурс. </w:t>
      </w:r>
      <w:proofErr w:type="gramStart"/>
      <w:r w:rsidRPr="00EB69E7">
        <w:rPr>
          <w:kern w:val="1"/>
          <w:sz w:val="28"/>
          <w:szCs w:val="28"/>
          <w:lang w:bidi="hi-IN"/>
        </w:rPr>
        <w:t xml:space="preserve">Конкурс технико-экономических обоснований на приобретение оборудования проводится Рабочей группой </w:t>
      </w:r>
      <w:r w:rsidRPr="00EB69E7">
        <w:rPr>
          <w:bCs/>
          <w:kern w:val="1"/>
          <w:sz w:val="28"/>
          <w:szCs w:val="28"/>
          <w:lang w:bidi="hi-IN"/>
        </w:rPr>
        <w:t>по рассмотрению заявок субъектов малого и среднего предпринимательства, осуществляющих деятельность на территории муниципального образования город Минусинск, претендующих на получение поддержки в форме предоставления субсидий за счет бюджетных средств (далее Рабочая группа), утвержденной постановлением Администрации города Минусинска от 28.02.2012 № 288-п «Об утверждении Положения о рабочей группе по рассмотрению заявок субъектов малого и</w:t>
      </w:r>
      <w:proofErr w:type="gramEnd"/>
      <w:r w:rsidRPr="00EB69E7">
        <w:rPr>
          <w:bCs/>
          <w:kern w:val="1"/>
          <w:sz w:val="28"/>
          <w:szCs w:val="28"/>
          <w:lang w:bidi="hi-IN"/>
        </w:rPr>
        <w:t xml:space="preserve"> среднего предпринимательства, осуществляющих деятельность на территории муниципального образования город Минусинск,  претендующих на получение поддержки в форме предоставления субсидий за счет бюджетных средств»; 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bCs/>
          <w:kern w:val="1"/>
          <w:sz w:val="28"/>
          <w:szCs w:val="28"/>
          <w:lang w:bidi="hi-IN"/>
        </w:rPr>
      </w:pPr>
      <w:proofErr w:type="gramStart"/>
      <w:r>
        <w:rPr>
          <w:bCs/>
          <w:kern w:val="1"/>
          <w:sz w:val="28"/>
          <w:szCs w:val="28"/>
          <w:lang w:bidi="hi-IN"/>
        </w:rPr>
        <w:t xml:space="preserve">- </w:t>
      </w:r>
      <w:r w:rsidRPr="00EB69E7">
        <w:rPr>
          <w:bCs/>
          <w:kern w:val="1"/>
          <w:sz w:val="28"/>
          <w:szCs w:val="28"/>
          <w:lang w:bidi="hi-IN"/>
        </w:rPr>
        <w:t xml:space="preserve">приобретающие оборудование не для сдачи в аренду; 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- </w:t>
      </w:r>
      <w:r w:rsidRPr="00144BE5">
        <w:rPr>
          <w:kern w:val="1"/>
          <w:sz w:val="28"/>
          <w:szCs w:val="28"/>
          <w:lang w:bidi="hi-IN"/>
        </w:rPr>
        <w:t>не являющиеся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 предоставления субсидии.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</w:p>
    <w:p w:rsidR="00215002" w:rsidRPr="00EB69E7" w:rsidRDefault="00215002" w:rsidP="00215002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EB69E7">
        <w:rPr>
          <w:sz w:val="28"/>
          <w:szCs w:val="28"/>
        </w:rPr>
        <w:t>2. Условия и порядок предоставления субсидии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2.1. Субсидия предоставляется в размере 30 процентов произведенных затрат, включая затраты на монтаж оборудования, на один субъект малого и  </w:t>
      </w:r>
      <w:r w:rsidRPr="00EB69E7">
        <w:rPr>
          <w:kern w:val="1"/>
          <w:sz w:val="28"/>
          <w:szCs w:val="28"/>
          <w:lang w:bidi="hi-IN"/>
        </w:rPr>
        <w:lastRenderedPageBreak/>
        <w:t>среднего предпринимательства (без учета НДС - для получателей субсидий, применяющих общую систему налогообложения), предоставляется при соблюдении следующих условий: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для субъектов малого предпринимательства, с численностью работающих от 1 до 15 человек (включительно) в размере не более 500,0 тыс. рублей на одного получателя поддержки;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для субъектов малого и  среднего предпринимательства с  численностью работающих 16 и более человек в  размере не более 1,5 млн. рублей на одного получателя поддержки; 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для субъектов малого и  среднего предпринимательства с  численностью работающих 16 и более человек, при условии привлечения ими инвестиций в основной капитал (основные средства) более 10,0 млн. рублей, в  размере не более 3,0 млн. рублей на одного получателя поддержки.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2.2. Субсидия предоставляется при условии, что приобретенное субъектом малого и среднего предпринимательства оборудование является новой техникой, не было в употреблении, сроки изготовления оборудования – не более 3 лет.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B69E7">
        <w:rPr>
          <w:sz w:val="28"/>
          <w:szCs w:val="28"/>
        </w:rPr>
        <w:t>2.3. Имеется факт документального подтверждения затрат на приобретение в собственность оборудования, включая затраты на монтаж оборудования, понесенных не ранее 1 января 2017 года, в размере не менее 100 процентов произведенных затрат.</w:t>
      </w:r>
    </w:p>
    <w:p w:rsidR="00215002" w:rsidRPr="00EB69E7" w:rsidRDefault="00215002" w:rsidP="00215002">
      <w:pPr>
        <w:ind w:firstLine="540"/>
        <w:jc w:val="both"/>
        <w:rPr>
          <w:rFonts w:eastAsia="+mn-ea"/>
          <w:color w:val="000000"/>
          <w:kern w:val="24"/>
          <w:sz w:val="28"/>
          <w:szCs w:val="28"/>
        </w:rPr>
      </w:pPr>
      <w:r w:rsidRPr="00EB69E7">
        <w:rPr>
          <w:kern w:val="1"/>
          <w:sz w:val="28"/>
          <w:szCs w:val="28"/>
          <w:lang w:eastAsia="ar-SA"/>
        </w:rPr>
        <w:t>2.4.</w:t>
      </w:r>
      <w:r w:rsidRPr="00EB69E7">
        <w:rPr>
          <w:kern w:val="1"/>
          <w:lang w:eastAsia="ar-SA"/>
        </w:rPr>
        <w:t xml:space="preserve"> </w:t>
      </w:r>
      <w:r w:rsidRPr="00EB69E7">
        <w:rPr>
          <w:rFonts w:eastAsia="+mn-ea"/>
          <w:color w:val="000000"/>
          <w:kern w:val="24"/>
          <w:sz w:val="28"/>
          <w:szCs w:val="28"/>
        </w:rPr>
        <w:t>Приобретенное оборудование поставлено на баланс заявителя.</w:t>
      </w:r>
    </w:p>
    <w:p w:rsidR="00215002" w:rsidRPr="00EB69E7" w:rsidRDefault="00215002" w:rsidP="00215002">
      <w:pPr>
        <w:ind w:firstLine="540"/>
        <w:jc w:val="both"/>
        <w:rPr>
          <w:sz w:val="28"/>
          <w:szCs w:val="28"/>
        </w:rPr>
      </w:pPr>
      <w:r w:rsidRPr="00EB69E7">
        <w:rPr>
          <w:rFonts w:eastAsia="+mn-ea"/>
          <w:color w:val="000000"/>
          <w:kern w:val="24"/>
          <w:sz w:val="28"/>
          <w:szCs w:val="28"/>
        </w:rPr>
        <w:t xml:space="preserve">2.5. </w:t>
      </w:r>
      <w:proofErr w:type="gramStart"/>
      <w:r w:rsidRPr="00EB69E7">
        <w:rPr>
          <w:rFonts w:eastAsia="+mn-ea"/>
          <w:color w:val="000000"/>
          <w:kern w:val="24"/>
          <w:sz w:val="28"/>
          <w:szCs w:val="28"/>
        </w:rPr>
        <w:t xml:space="preserve">Предоставление субсидий субъектам малого и среднего предпринимательства производится в пределах средств, предусмотренных на эти цели решением Минусинского городского Совета депутатов на соответствующий финансовый год, муниципальной программой «Социально – экономическая поддержка интересов населения города Минусинска», утвержденной постановлением Администрации города Минусинска от 31.10.2013 № АГ-2023-п и Соглашением о предоставлении субсидии муниципальному образованию город  </w:t>
      </w:r>
      <w:r w:rsidRPr="00144BE5">
        <w:rPr>
          <w:rFonts w:eastAsia="+mn-ea"/>
          <w:color w:val="000000"/>
          <w:kern w:val="24"/>
          <w:sz w:val="28"/>
          <w:szCs w:val="28"/>
        </w:rPr>
        <w:t>Минусинск из средств  бюджета го</w:t>
      </w:r>
      <w:r>
        <w:rPr>
          <w:rFonts w:eastAsia="+mn-ea"/>
          <w:color w:val="000000"/>
          <w:kern w:val="24"/>
          <w:sz w:val="28"/>
          <w:szCs w:val="28"/>
        </w:rPr>
        <w:t xml:space="preserve">рода, </w:t>
      </w:r>
      <w:r w:rsidRPr="00EB69E7">
        <w:rPr>
          <w:rFonts w:eastAsia="+mn-ea"/>
          <w:color w:val="000000"/>
          <w:kern w:val="24"/>
          <w:sz w:val="28"/>
          <w:szCs w:val="28"/>
        </w:rPr>
        <w:t>краев</w:t>
      </w:r>
      <w:r>
        <w:rPr>
          <w:rFonts w:eastAsia="+mn-ea"/>
          <w:color w:val="000000"/>
          <w:kern w:val="24"/>
          <w:sz w:val="28"/>
          <w:szCs w:val="28"/>
        </w:rPr>
        <w:t>ого и (или) федерального бюджетов</w:t>
      </w:r>
      <w:r w:rsidRPr="00EB69E7">
        <w:rPr>
          <w:rFonts w:eastAsia="+mn-ea"/>
          <w:color w:val="000000"/>
          <w:kern w:val="24"/>
          <w:sz w:val="28"/>
          <w:szCs w:val="28"/>
        </w:rPr>
        <w:t>.</w:t>
      </w:r>
      <w:r w:rsidRPr="00EB69E7">
        <w:rPr>
          <w:sz w:val="28"/>
          <w:szCs w:val="28"/>
        </w:rPr>
        <w:t xml:space="preserve">  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2.6. При предоставлении субсидии обязательным условием ее предоставления, включаемым в Соглашение о предоставлении субсидии, является согласие получателя на осуществление </w:t>
      </w:r>
      <w:r>
        <w:rPr>
          <w:sz w:val="28"/>
          <w:szCs w:val="28"/>
        </w:rPr>
        <w:t>главным распорядителем и органами</w:t>
      </w:r>
      <w:r w:rsidRPr="00EB69E7">
        <w:rPr>
          <w:sz w:val="28"/>
          <w:szCs w:val="28"/>
        </w:rPr>
        <w:t xml:space="preserve"> муниципального финансового контроля проверок соблюдения получателем условий, целей и порядка предоставления субсидии.</w:t>
      </w:r>
    </w:p>
    <w:p w:rsidR="00215002" w:rsidRPr="00EB69E7" w:rsidRDefault="00215002" w:rsidP="002150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2.7. Субсидии предоставляются заявителям, прошедшим конкурсный отбор  технико-экономических обоснований на приобретение оборудования.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2.8. Субсидия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Pr="00EB69E7">
        <w:rPr>
          <w:sz w:val="28"/>
          <w:szCs w:val="28"/>
          <w:lang w:val="en-US"/>
        </w:rPr>
        <w:t>D</w:t>
      </w:r>
      <w:r w:rsidRPr="00EB69E7">
        <w:rPr>
          <w:sz w:val="28"/>
          <w:szCs w:val="28"/>
        </w:rPr>
        <w:t xml:space="preserve">, </w:t>
      </w:r>
      <w:r w:rsidRPr="00EB69E7">
        <w:rPr>
          <w:sz w:val="28"/>
          <w:szCs w:val="28"/>
          <w:lang w:val="en-US"/>
        </w:rPr>
        <w:t>E</w:t>
      </w:r>
      <w:r w:rsidRPr="00EB69E7">
        <w:rPr>
          <w:sz w:val="28"/>
          <w:szCs w:val="28"/>
        </w:rPr>
        <w:t>, G, K, L, M (за исключением кода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EB69E7">
        <w:rPr>
          <w:sz w:val="28"/>
          <w:szCs w:val="28"/>
        </w:rPr>
        <w:t xml:space="preserve"> Р</w:t>
      </w:r>
      <w:proofErr w:type="gramEnd"/>
      <w:r w:rsidRPr="00EB69E7">
        <w:rPr>
          <w:sz w:val="28"/>
          <w:szCs w:val="28"/>
        </w:rPr>
        <w:t>ед. 2).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eastAsia="hi-IN" w:bidi="hi-IN"/>
        </w:rPr>
        <w:lastRenderedPageBreak/>
        <w:t xml:space="preserve">2.9. </w:t>
      </w:r>
      <w:r w:rsidRPr="00EB69E7">
        <w:rPr>
          <w:kern w:val="1"/>
          <w:sz w:val="28"/>
          <w:szCs w:val="28"/>
          <w:lang w:bidi="hi-IN"/>
        </w:rPr>
        <w:t xml:space="preserve">Для получения субсидии заявители предоставляют в Управление экономики и имущественных отношений Администрации города Минусинска (далее – Управление экономики и имущественных отношений) </w:t>
      </w:r>
      <w:hyperlink r:id="rId6" w:history="1">
        <w:r w:rsidRPr="00EB69E7">
          <w:rPr>
            <w:kern w:val="1"/>
            <w:sz w:val="28"/>
            <w:szCs w:val="28"/>
            <w:lang w:bidi="hi-IN"/>
          </w:rPr>
          <w:t>заявление</w:t>
        </w:r>
      </w:hyperlink>
      <w:r w:rsidRPr="00EB69E7">
        <w:rPr>
          <w:kern w:val="1"/>
          <w:sz w:val="28"/>
          <w:szCs w:val="28"/>
          <w:lang w:bidi="hi-IN"/>
        </w:rPr>
        <w:t xml:space="preserve"> о предоставлении субсидии по форме согласно приложению  1 к настоящему Порядку.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К заявлению прилагаются следующие документы: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копии бухгалтерского баланса (форма № 1), отчета о прибылях и убытках (форма № 2) за отчетный период, предшествующий году подачи заявки (для вновь созданных организаций или вновь зарегистрированных индивидуальных предпринимателей и крестьянских (фермерских) хозяй</w:t>
      </w:r>
      <w:proofErr w:type="gramStart"/>
      <w:r w:rsidRPr="00EB69E7">
        <w:rPr>
          <w:kern w:val="1"/>
          <w:sz w:val="28"/>
          <w:szCs w:val="28"/>
          <w:lang w:bidi="hi-IN"/>
        </w:rPr>
        <w:t>ств пр</w:t>
      </w:r>
      <w:proofErr w:type="gramEnd"/>
      <w:r w:rsidRPr="00EB69E7">
        <w:rPr>
          <w:kern w:val="1"/>
          <w:sz w:val="28"/>
          <w:szCs w:val="28"/>
          <w:lang w:bidi="hi-IN"/>
        </w:rPr>
        <w:t>едоставляются за период, прошедший со дня их государственной регистрации). Для получателей, применявших в отчетном периоде специальные режимы налогообложения, - копию налоговой декларации и справку об имущественном и финансовом состоянии по форме согласно приложению 2 к настоящему Порядку;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копии заключенных субъектом малого и среднего предпринимательства договоров (сделок) на приобретение в собственность оборудования, включая затраты на монтаж оборудования;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документы, подтверждающие постановку на баланс указанного оборудования;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технико-экономическое обоснование приобретения оборудования в целях создания и (или) развития либо модернизации производства товаров (работ, услуг) по форме согласно приложению 3 к настоящему Порядку;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 w:rsidRPr="00EB69E7">
        <w:rPr>
          <w:kern w:val="1"/>
          <w:sz w:val="28"/>
          <w:szCs w:val="28"/>
          <w:lang w:bidi="hi-IN"/>
        </w:rPr>
        <w:t>копии платежных документов, подтверждающие фактическую оплату субъектом малого и</w:t>
      </w:r>
      <w:r w:rsidRPr="00EB69E7">
        <w:rPr>
          <w:sz w:val="28"/>
          <w:szCs w:val="28"/>
        </w:rPr>
        <w:t xml:space="preserve"> </w:t>
      </w:r>
      <w:r w:rsidRPr="00EB69E7">
        <w:rPr>
          <w:kern w:val="1"/>
          <w:sz w:val="28"/>
          <w:szCs w:val="28"/>
          <w:lang w:bidi="hi-IN"/>
        </w:rPr>
        <w:t>среднего предпринимательства оборудования: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подрядчиком); счета</w:t>
      </w:r>
      <w:r>
        <w:rPr>
          <w:kern w:val="1"/>
          <w:sz w:val="28"/>
          <w:szCs w:val="28"/>
          <w:lang w:bidi="hi-IN"/>
        </w:rPr>
        <w:t xml:space="preserve"> (в случае их наличия)</w:t>
      </w:r>
      <w:r w:rsidRPr="00EB69E7">
        <w:rPr>
          <w:kern w:val="1"/>
          <w:sz w:val="28"/>
          <w:szCs w:val="28"/>
          <w:lang w:bidi="hi-IN"/>
        </w:rPr>
        <w:t>; в случае безналичного расчета - платежные поручения; в случае наличного расчета - кассовые (или товарные) чеки и (или) квитанции к приходным кассовым ордерам;</w:t>
      </w:r>
      <w:proofErr w:type="gramEnd"/>
      <w:r w:rsidRPr="00EB69E7">
        <w:rPr>
          <w:kern w:val="1"/>
          <w:sz w:val="28"/>
          <w:szCs w:val="28"/>
          <w:lang w:bidi="hi-IN"/>
        </w:rPr>
        <w:t xml:space="preserve"> копии документов, подтверждающих получение товаров (работ, услуг): товарные (или товарно-транспортные) накладные</w:t>
      </w:r>
      <w:r>
        <w:rPr>
          <w:kern w:val="1"/>
          <w:sz w:val="28"/>
          <w:szCs w:val="28"/>
          <w:lang w:bidi="hi-IN"/>
        </w:rPr>
        <w:t xml:space="preserve"> либо универсальные передаточные документы</w:t>
      </w:r>
      <w:r w:rsidRPr="00EB69E7">
        <w:rPr>
          <w:kern w:val="1"/>
          <w:sz w:val="28"/>
          <w:szCs w:val="28"/>
          <w:lang w:bidi="hi-IN"/>
        </w:rPr>
        <w:t>, акты передачи-приемки выполненных работ (оказанных услуг);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паспорт приобретенного оборудования либо документ,  идентифицирующий данное оборудование.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Заявители вправе </w:t>
      </w:r>
      <w:proofErr w:type="gramStart"/>
      <w:r w:rsidRPr="00EB69E7">
        <w:rPr>
          <w:kern w:val="1"/>
          <w:sz w:val="28"/>
          <w:szCs w:val="28"/>
          <w:lang w:bidi="hi-IN"/>
        </w:rPr>
        <w:t>предоставить следующие документы</w:t>
      </w:r>
      <w:proofErr w:type="gramEnd"/>
      <w:r w:rsidRPr="00EB69E7">
        <w:rPr>
          <w:kern w:val="1"/>
          <w:sz w:val="28"/>
          <w:szCs w:val="28"/>
          <w:lang w:bidi="hi-IN"/>
        </w:rPr>
        <w:t>: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выписку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справки  Федеральной налоговой службы России по Красноярскому краю о состоянии расчетов по налогам, сборам, страховым взносам, пеням, штрафам, процентам, Фонда социального страхования Российской Федерации о наличии задолженности по уплате страховых взносов в Фонд </w:t>
      </w:r>
      <w:r w:rsidRPr="00EB69E7">
        <w:rPr>
          <w:kern w:val="1"/>
          <w:sz w:val="28"/>
          <w:szCs w:val="28"/>
          <w:lang w:bidi="hi-IN"/>
        </w:rPr>
        <w:lastRenderedPageBreak/>
        <w:t>социального страхования Российской Федерации, полученные в срок не ранее 30 дней до даты подачи заявки;</w:t>
      </w:r>
    </w:p>
    <w:p w:rsidR="00215002" w:rsidRPr="00EB69E7" w:rsidRDefault="00215002" w:rsidP="002150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сведения о среднесписочной численности работников за предыдущий календарный год (форма по КНД 1110018) с отметкой налогового орган</w:t>
      </w:r>
      <w:proofErr w:type="gramStart"/>
      <w:r w:rsidRPr="00EB69E7">
        <w:rPr>
          <w:kern w:val="1"/>
          <w:sz w:val="28"/>
          <w:szCs w:val="28"/>
          <w:lang w:bidi="hi-IN"/>
        </w:rPr>
        <w:t>а о ее</w:t>
      </w:r>
      <w:proofErr w:type="gramEnd"/>
      <w:r w:rsidRPr="00EB69E7">
        <w:rPr>
          <w:kern w:val="1"/>
          <w:sz w:val="28"/>
          <w:szCs w:val="28"/>
          <w:lang w:bidi="hi-IN"/>
        </w:rPr>
        <w:t xml:space="preserve"> принятии;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Копии всех документов, заверяются заявителем и представляются в Управление экономики и имущественных отношений вместе с подлинниками документов. После сверки подлинники документов возвращаются заявителю.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kern w:val="1"/>
          <w:sz w:val="28"/>
          <w:szCs w:val="28"/>
          <w:lang w:eastAsia="hi-IN" w:bidi="hi-IN"/>
        </w:rPr>
        <w:t xml:space="preserve">2.10. </w:t>
      </w:r>
      <w:r w:rsidRPr="00EB69E7">
        <w:rPr>
          <w:sz w:val="28"/>
          <w:szCs w:val="28"/>
        </w:rPr>
        <w:t>Получатель несет ответственность за достоверность представляемых документов для получения субсидий в соответствии с действующим законодательством Российской Федерации.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kern w:val="1"/>
          <w:sz w:val="28"/>
          <w:szCs w:val="28"/>
          <w:lang w:eastAsia="hi-IN" w:bidi="hi-IN"/>
        </w:rPr>
        <w:t>2.11.</w:t>
      </w:r>
      <w:r w:rsidRPr="00EB69E7">
        <w:rPr>
          <w:kern w:val="1"/>
          <w:sz w:val="20"/>
          <w:szCs w:val="20"/>
          <w:lang w:eastAsia="hi-IN" w:bidi="hi-IN"/>
        </w:rPr>
        <w:t xml:space="preserve"> </w:t>
      </w:r>
      <w:r w:rsidRPr="00EB69E7">
        <w:rPr>
          <w:kern w:val="1"/>
          <w:sz w:val="28"/>
          <w:szCs w:val="28"/>
          <w:lang w:eastAsia="hi-IN" w:bidi="hi-IN"/>
        </w:rPr>
        <w:t xml:space="preserve">Заявка с приложением полного комплекта документов, указанных в пункте 2.9 настоящего Порядка, регистрируется Управлением экономики и имущественных отношений в день поступления. 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2.12. На основании предоставленного пакета документов Управление экономики и имущественных отношений в течение 15 календарных дней со дня регистрации заявки готовит заключение о возможности предоставления получателем поддержки в форме субсидии и направляет на рассмотрение в Рабочую группу.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2.13. Рабочая группа, оценивая технико-экономические обоснования заявителей, учитывает </w:t>
      </w:r>
      <w:r>
        <w:rPr>
          <w:kern w:val="1"/>
          <w:sz w:val="28"/>
          <w:szCs w:val="28"/>
          <w:lang w:bidi="hi-IN"/>
        </w:rPr>
        <w:t>критерии отбора, указанные в приложении 4 к настоящему Порядку.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2.14. Рабочая группа в течение 30 календарных дней со дня принятия заявки проводит конкурсный отбор </w:t>
      </w:r>
      <w:proofErr w:type="gramStart"/>
      <w:r w:rsidRPr="00EB69E7">
        <w:rPr>
          <w:kern w:val="1"/>
          <w:sz w:val="28"/>
          <w:szCs w:val="28"/>
          <w:lang w:bidi="hi-IN"/>
        </w:rPr>
        <w:t>технико-экономических обоснований заявителей</w:t>
      </w:r>
      <w:r>
        <w:rPr>
          <w:kern w:val="1"/>
          <w:sz w:val="28"/>
          <w:szCs w:val="28"/>
          <w:lang w:bidi="hi-IN"/>
        </w:rPr>
        <w:t>, набравших наибольшее количество баллов</w:t>
      </w:r>
      <w:r w:rsidRPr="00EB69E7">
        <w:rPr>
          <w:kern w:val="1"/>
          <w:sz w:val="28"/>
          <w:szCs w:val="28"/>
          <w:lang w:bidi="hi-IN"/>
        </w:rPr>
        <w:t xml:space="preserve"> и принимает</w:t>
      </w:r>
      <w:proofErr w:type="gramEnd"/>
      <w:r w:rsidRPr="00EB69E7">
        <w:rPr>
          <w:kern w:val="1"/>
          <w:sz w:val="28"/>
          <w:szCs w:val="28"/>
          <w:lang w:bidi="hi-IN"/>
        </w:rPr>
        <w:t xml:space="preserve"> решение, оформленное протоколом, о предоставлении либо об отказе в предоставлении субсидии.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2.15. В течение 2 рабочих дней с момента принятия решения рабочей группой Управление экономики и имущественных отношений информирует заявителя в письменной форме либо по телефону о решении рабочей группы. 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2.16. В случае принятия решения о предоставлении субсидии Управление экономики и имущественных отношений в течение 2 рабочих дней с момента принятия решения рабочей группой готовит проект постановления Администрации города Минусинска о предоставлении субсидии заявителю.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Проект проходит стадии согласования и утверждения в течение 5 рабочих дней.</w:t>
      </w:r>
    </w:p>
    <w:p w:rsidR="00215002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2.17. Не позднее 5 рабочих дней </w:t>
      </w:r>
      <w:proofErr w:type="gramStart"/>
      <w:r w:rsidRPr="00EB69E7">
        <w:rPr>
          <w:kern w:val="1"/>
          <w:sz w:val="28"/>
          <w:szCs w:val="28"/>
          <w:lang w:bidi="hi-IN"/>
        </w:rPr>
        <w:t>с даты утверждения</w:t>
      </w:r>
      <w:proofErr w:type="gramEnd"/>
      <w:r w:rsidRPr="00EB69E7">
        <w:rPr>
          <w:kern w:val="1"/>
          <w:sz w:val="28"/>
          <w:szCs w:val="28"/>
          <w:lang w:bidi="hi-IN"/>
        </w:rPr>
        <w:t xml:space="preserve"> постановления о предоставлении субсидии, Администрация города Минусинска заключает с заявителем Соглашение о предоставлении субсидии по форме, утвержденной приказом финансового управления администрации города Минусинска от 27.12.2017 №85а-п (далее – Соглашение).</w:t>
      </w:r>
    </w:p>
    <w:p w:rsidR="00215002" w:rsidRPr="00144BE5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144BE5">
        <w:rPr>
          <w:kern w:val="1"/>
          <w:sz w:val="28"/>
          <w:szCs w:val="28"/>
          <w:lang w:bidi="hi-IN"/>
        </w:rPr>
        <w:t>Главный ра</w:t>
      </w:r>
      <w:r>
        <w:rPr>
          <w:kern w:val="1"/>
          <w:sz w:val="28"/>
          <w:szCs w:val="28"/>
          <w:lang w:bidi="hi-IN"/>
        </w:rPr>
        <w:t>спорядитель бюджетных средств устанавливает</w:t>
      </w:r>
      <w:r w:rsidRPr="00144BE5">
        <w:rPr>
          <w:kern w:val="1"/>
          <w:sz w:val="28"/>
          <w:szCs w:val="28"/>
          <w:lang w:bidi="hi-IN"/>
        </w:rPr>
        <w:t xml:space="preserve"> в Соглашении конкретные показатели результативности:</w:t>
      </w:r>
    </w:p>
    <w:p w:rsidR="00215002" w:rsidRPr="00144BE5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144BE5">
        <w:rPr>
          <w:kern w:val="1"/>
          <w:sz w:val="28"/>
          <w:szCs w:val="28"/>
          <w:lang w:bidi="hi-IN"/>
        </w:rPr>
        <w:lastRenderedPageBreak/>
        <w:t>- уровень средней заработной платы;</w:t>
      </w:r>
    </w:p>
    <w:p w:rsidR="00215002" w:rsidRPr="00144BE5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144BE5">
        <w:rPr>
          <w:kern w:val="1"/>
          <w:sz w:val="28"/>
          <w:szCs w:val="28"/>
          <w:lang w:bidi="hi-IN"/>
        </w:rPr>
        <w:t xml:space="preserve">- количество </w:t>
      </w:r>
      <w:r>
        <w:rPr>
          <w:kern w:val="1"/>
          <w:sz w:val="28"/>
          <w:szCs w:val="28"/>
          <w:lang w:bidi="hi-IN"/>
        </w:rPr>
        <w:t xml:space="preserve">сохраненных </w:t>
      </w:r>
      <w:r w:rsidRPr="00144BE5">
        <w:rPr>
          <w:kern w:val="1"/>
          <w:sz w:val="28"/>
          <w:szCs w:val="28"/>
          <w:lang w:bidi="hi-IN"/>
        </w:rPr>
        <w:t>рабочих мест на предприятии;</w:t>
      </w:r>
    </w:p>
    <w:p w:rsidR="00215002" w:rsidRPr="00144BE5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144BE5">
        <w:rPr>
          <w:kern w:val="1"/>
          <w:sz w:val="28"/>
          <w:szCs w:val="28"/>
          <w:lang w:bidi="hi-IN"/>
        </w:rPr>
        <w:t xml:space="preserve">- прирост рабочих мест </w:t>
      </w:r>
      <w:r>
        <w:rPr>
          <w:kern w:val="1"/>
          <w:sz w:val="28"/>
          <w:szCs w:val="28"/>
          <w:lang w:bidi="hi-IN"/>
        </w:rPr>
        <w:t>после приобретения оборудования.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В случае если Соглашение не заключено в установленные сроки по вине заявителя, субсидия не перечисляется.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2.18. Датой принятия решения о предоставлении субсидии является дата заключения Соглашения.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2.19. Администрация города Минусинска  в течение 10 рабочих, дней </w:t>
      </w:r>
      <w:proofErr w:type="gramStart"/>
      <w:r w:rsidRPr="00EB69E7">
        <w:rPr>
          <w:kern w:val="1"/>
          <w:sz w:val="28"/>
          <w:szCs w:val="28"/>
          <w:lang w:bidi="hi-IN"/>
        </w:rPr>
        <w:t>с даты подписания</w:t>
      </w:r>
      <w:proofErr w:type="gramEnd"/>
      <w:r w:rsidRPr="00EB69E7">
        <w:rPr>
          <w:kern w:val="1"/>
          <w:sz w:val="28"/>
          <w:szCs w:val="28"/>
          <w:lang w:bidi="hi-IN"/>
        </w:rPr>
        <w:t xml:space="preserve"> Соглашения, вносит запись в реестр субъектов малого и среднего предпринимательства - получателей поддержки в соответствии с </w:t>
      </w:r>
      <w:r>
        <w:rPr>
          <w:kern w:val="1"/>
          <w:sz w:val="28"/>
          <w:szCs w:val="28"/>
          <w:lang w:bidi="hi-IN"/>
        </w:rPr>
        <w:t>Федеральным з</w:t>
      </w:r>
      <w:r w:rsidRPr="00EB69E7">
        <w:rPr>
          <w:kern w:val="1"/>
          <w:sz w:val="28"/>
          <w:szCs w:val="28"/>
          <w:lang w:bidi="hi-IN"/>
        </w:rPr>
        <w:t>аконом.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2.20. Администрация города Минусинска не позднее 3 рабочих дней с момента заключения Соглашения с получателем субсидии предоставляет в Финансовое управление администрации города Минусинска (далее – Финансовое управление):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копию постановления Администрации города Минусинска на предоставление субсидии;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заявку на финансирование.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2.21. </w:t>
      </w:r>
      <w:proofErr w:type="gramStart"/>
      <w:r w:rsidRPr="00EB69E7">
        <w:rPr>
          <w:kern w:val="1"/>
          <w:sz w:val="28"/>
          <w:szCs w:val="28"/>
          <w:lang w:bidi="hi-IN"/>
        </w:rPr>
        <w:t>На основании представленных документов, при наличии поступивших средств из краевого и федерального бюджетов, Финансовое управление в течение 3 рабочих дней производит перечисление бюджетных средств на лицевой счет Администрации города Минусинска, открытый в Управление федерального казначейства  по Красноярскому краю (далее - Казначейство).</w:t>
      </w:r>
      <w:proofErr w:type="gramEnd"/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2.22. Администрация города Минусинска в течение 5 рабочих дней после получения бюджетных средств на свой лицевой счет п</w:t>
      </w:r>
      <w:r>
        <w:rPr>
          <w:kern w:val="1"/>
          <w:sz w:val="28"/>
          <w:szCs w:val="28"/>
          <w:lang w:bidi="hi-IN"/>
        </w:rPr>
        <w:t xml:space="preserve">еречисляет </w:t>
      </w:r>
      <w:r w:rsidRPr="00144BE5">
        <w:rPr>
          <w:kern w:val="1"/>
          <w:sz w:val="28"/>
          <w:szCs w:val="28"/>
          <w:lang w:bidi="hi-IN"/>
        </w:rPr>
        <w:t>субсидию на расчетный счет получателя субсидии</w:t>
      </w:r>
      <w:r w:rsidRPr="00EB69E7">
        <w:rPr>
          <w:kern w:val="1"/>
          <w:sz w:val="28"/>
          <w:szCs w:val="28"/>
          <w:lang w:bidi="hi-IN"/>
        </w:rPr>
        <w:t>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2.23. Субсидия считается предоставленной получателю субсидии в день списания средств субсидии с лицевого счета Администрации города Минусинска на расчетный счет получателя субсидии.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2.24. Основаниями для отказа в предоставлении субсидии являются: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отсутствие сре</w:t>
      </w:r>
      <w:proofErr w:type="gramStart"/>
      <w:r w:rsidRPr="00EB69E7">
        <w:rPr>
          <w:sz w:val="28"/>
          <w:szCs w:val="28"/>
        </w:rPr>
        <w:t>дств в б</w:t>
      </w:r>
      <w:proofErr w:type="gramEnd"/>
      <w:r w:rsidRPr="00EB69E7">
        <w:rPr>
          <w:sz w:val="28"/>
          <w:szCs w:val="28"/>
        </w:rPr>
        <w:t>юджете города, предусмотренных на эти цели в текущем финансовом году;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несоответствие представленных заявителем документов требованиям, определенным в пункте 2.9. настоящего Порядка, представление заявителем неполного пакета документов указанных в пункте 2.9. настоящего Порядка;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невыполнение условий оказания поддержки, указанных в настоящем Порядке;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несоответствие расходов, представленных к возмещению, расходам, связанным с приобретением оборудования в целях создания и (или) развития либо модернизации производства товаров (работ, услуг);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ранее в отношении заявителя было принято решение об оказании аналогичной поддержки и сроки ее оказания не истекли;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B69E7">
        <w:rPr>
          <w:sz w:val="28"/>
          <w:szCs w:val="28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целевое использование средств услуги (поддержки), прошло менее чем три года;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случаи, когда </w:t>
      </w:r>
      <w:r w:rsidRPr="00900F59">
        <w:rPr>
          <w:sz w:val="28"/>
          <w:szCs w:val="28"/>
        </w:rPr>
        <w:t>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</w:t>
      </w:r>
      <w:r w:rsidRPr="00EB69E7">
        <w:rPr>
          <w:sz w:val="28"/>
          <w:szCs w:val="28"/>
        </w:rPr>
        <w:t>;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представление заявителем недостоверных сведений и документов;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9E7">
        <w:rPr>
          <w:sz w:val="28"/>
          <w:szCs w:val="28"/>
        </w:rPr>
        <w:t>технико-экономическое обоснование приобретения оборудования в целях создания и (или) развития либо модернизации производства товаров (работ, услуг) не прошло конкурсный отбор.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69E7">
        <w:rPr>
          <w:sz w:val="28"/>
          <w:szCs w:val="28"/>
        </w:rPr>
        <w:t>3. Требования к отчетности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ab/>
        <w:t>3.1.  Сроки и формы предоставления получателями субсидии отчетности</w:t>
      </w:r>
      <w:r w:rsidRPr="00EB69E7">
        <w:rPr>
          <w:kern w:val="1"/>
          <w:sz w:val="20"/>
          <w:szCs w:val="20"/>
          <w:lang w:eastAsia="hi-IN" w:bidi="hi-IN"/>
        </w:rPr>
        <w:t xml:space="preserve"> </w:t>
      </w:r>
      <w:r w:rsidRPr="00EB69E7">
        <w:rPr>
          <w:kern w:val="1"/>
          <w:sz w:val="28"/>
          <w:szCs w:val="28"/>
          <w:lang w:eastAsia="hi-IN" w:bidi="hi-IN"/>
        </w:rPr>
        <w:t xml:space="preserve">устанавливаются </w:t>
      </w:r>
      <w:r w:rsidRPr="00EB69E7">
        <w:rPr>
          <w:sz w:val="28"/>
          <w:szCs w:val="28"/>
        </w:rPr>
        <w:t>Соглашением.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69E7">
        <w:rPr>
          <w:sz w:val="28"/>
          <w:szCs w:val="28"/>
        </w:rPr>
        <w:t xml:space="preserve">4. </w:t>
      </w:r>
      <w:proofErr w:type="gramStart"/>
      <w:r w:rsidRPr="00EB69E7">
        <w:rPr>
          <w:sz w:val="28"/>
          <w:szCs w:val="28"/>
        </w:rPr>
        <w:t>Контроль за</w:t>
      </w:r>
      <w:proofErr w:type="gramEnd"/>
      <w:r w:rsidRPr="00EB69E7">
        <w:rPr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5002" w:rsidRPr="00144BE5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4.1. Проведение проверок от имени </w:t>
      </w:r>
      <w:r>
        <w:rPr>
          <w:sz w:val="28"/>
          <w:szCs w:val="28"/>
        </w:rPr>
        <w:t>Г</w:t>
      </w:r>
      <w:r w:rsidRPr="00EB69E7">
        <w:rPr>
          <w:sz w:val="28"/>
          <w:szCs w:val="28"/>
        </w:rPr>
        <w:t xml:space="preserve">лавного распорядителя бюджетных средств осуществляет Управление экономики и имущественных </w:t>
      </w:r>
      <w:r w:rsidRPr="00144BE5">
        <w:rPr>
          <w:sz w:val="28"/>
          <w:szCs w:val="28"/>
        </w:rPr>
        <w:t>отношений и органы муниципального финансового контроля.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4BE5">
        <w:rPr>
          <w:sz w:val="28"/>
          <w:szCs w:val="28"/>
        </w:rPr>
        <w:t>4.2. Проведение проверок осуществляется в отношении субъектов малого и  среднего предпринимательства, являющихся получателями</w:t>
      </w:r>
      <w:r w:rsidRPr="00EB69E7">
        <w:rPr>
          <w:sz w:val="28"/>
          <w:szCs w:val="28"/>
        </w:rPr>
        <w:t xml:space="preserve"> субсидий в целях финансового обеспечения (возмещения) части затрат, связанных с приобретением оборудования в целях создания и (или) развития либо модернизации производства товаров (работ, услуг)  (далее - субъект проверки).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4.3. Предметом проведения проверок является соблюдение условий, целей и порядка предоставления субсидий в целях финансового обеспечения (возмещения) части затрат, связанных с приобретением оборудования в целях создания и (или) развития либо модернизации производства товаров (работ, услуг), субъектами проверки.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4.4. Плановые проверки проводятся в форме документарных проверок. Срок проведения проверки не может превышать двадцати рабочих дней.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lastRenderedPageBreak/>
        <w:t xml:space="preserve">4.5. Проверки проводятся на основании утвержденного руководителем Управления экономики и имущественных отношений ежегодного плана проведения плановых проверок (далее - план проверок). Основанием для включения проверки в план является истечение 12 месяцев </w:t>
      </w:r>
      <w:proofErr w:type="gramStart"/>
      <w:r w:rsidRPr="00EB69E7">
        <w:rPr>
          <w:sz w:val="28"/>
          <w:szCs w:val="28"/>
        </w:rPr>
        <w:t>с даты подписания</w:t>
      </w:r>
      <w:proofErr w:type="gramEnd"/>
      <w:r w:rsidRPr="00EB69E7">
        <w:rPr>
          <w:sz w:val="28"/>
          <w:szCs w:val="28"/>
        </w:rPr>
        <w:t xml:space="preserve"> Соглашения о предоставлении субсидии.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4.6. Утвержденный руководителем Управления экономики и имущественных отношений план проверок на следующий календарный год доводится до сведения заинтересованных лиц посредством его размещения на официальном сайте муниципального образования город Минусинск  </w:t>
      </w:r>
      <w:r w:rsidRPr="00EB69E7">
        <w:rPr>
          <w:sz w:val="28"/>
          <w:szCs w:val="28"/>
          <w:lang w:val="en-US"/>
        </w:rPr>
        <w:t>www</w:t>
      </w:r>
      <w:r w:rsidRPr="00EB69E7">
        <w:rPr>
          <w:sz w:val="28"/>
          <w:szCs w:val="28"/>
        </w:rPr>
        <w:t>.</w:t>
      </w:r>
      <w:proofErr w:type="spellStart"/>
      <w:r w:rsidRPr="00EB69E7">
        <w:rPr>
          <w:sz w:val="28"/>
          <w:szCs w:val="28"/>
          <w:lang w:val="en-US"/>
        </w:rPr>
        <w:t>minusinsk</w:t>
      </w:r>
      <w:proofErr w:type="spellEnd"/>
      <w:r w:rsidRPr="00EB69E7">
        <w:rPr>
          <w:sz w:val="28"/>
          <w:szCs w:val="28"/>
        </w:rPr>
        <w:t>.</w:t>
      </w:r>
      <w:r w:rsidRPr="00EB69E7">
        <w:rPr>
          <w:sz w:val="28"/>
          <w:szCs w:val="28"/>
          <w:lang w:val="en-US"/>
        </w:rPr>
        <w:t>info</w:t>
      </w:r>
      <w:r w:rsidRPr="00EB69E7">
        <w:rPr>
          <w:sz w:val="28"/>
          <w:szCs w:val="28"/>
        </w:rPr>
        <w:t xml:space="preserve"> в срок до 1 октября текущего года.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4.7. Решение о проведении проверки утверждается </w:t>
      </w:r>
      <w:r>
        <w:rPr>
          <w:sz w:val="28"/>
          <w:szCs w:val="28"/>
        </w:rPr>
        <w:t>постановлением</w:t>
      </w:r>
      <w:r w:rsidRPr="00EB69E7">
        <w:rPr>
          <w:sz w:val="28"/>
          <w:szCs w:val="28"/>
        </w:rPr>
        <w:t xml:space="preserve"> Администрации города Минусинска.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4.8. По результатам проверки лицо, проводившее проверку, составляет а</w:t>
      </w:r>
      <w:proofErr w:type="gramStart"/>
      <w:r w:rsidRPr="00EB69E7">
        <w:rPr>
          <w:sz w:val="28"/>
          <w:szCs w:val="28"/>
        </w:rPr>
        <w:t>кт в дв</w:t>
      </w:r>
      <w:proofErr w:type="gramEnd"/>
      <w:r w:rsidRPr="00EB69E7">
        <w:rPr>
          <w:sz w:val="28"/>
          <w:szCs w:val="28"/>
        </w:rPr>
        <w:t>ух экземплярах на бумажном носителе. Один экземпляр акта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4.9. Субъект проверки в случае несогласия с фактами, выводами, предложениями, изложенными в акте проверки, в течение пятнадцати дней </w:t>
      </w:r>
      <w:proofErr w:type="gramStart"/>
      <w:r w:rsidRPr="00EB69E7">
        <w:rPr>
          <w:sz w:val="28"/>
          <w:szCs w:val="28"/>
        </w:rPr>
        <w:t>с даты получения</w:t>
      </w:r>
      <w:proofErr w:type="gramEnd"/>
      <w:r w:rsidRPr="00EB69E7">
        <w:rPr>
          <w:sz w:val="28"/>
          <w:szCs w:val="28"/>
        </w:rPr>
        <w:t xml:space="preserve"> акта проверки вправе представить Главному распорядителю в письменной форме возражения в отношении акта проверки в целом или его отдельных положений.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4.10. В случае выявления нарушений условий, целей и порядка предоставления субсидий Главный распорядитель принимает меры по возврату субсидий в установленном порядке.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kern w:val="1"/>
          <w:sz w:val="28"/>
          <w:szCs w:val="28"/>
          <w:lang w:bidi="hi-IN"/>
        </w:rPr>
      </w:pPr>
      <w:r w:rsidRPr="00EB69E7">
        <w:rPr>
          <w:sz w:val="28"/>
          <w:szCs w:val="28"/>
        </w:rPr>
        <w:t>Субъект проверки в случае несогласия с фактами, выводами, предложениями, изложенными в акте проверки, вправе обжаловать решения Главного распорядителя в порядке, предусмотренном законодательством Российской Федерации.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851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4.11. Возврат субсидии в бюджет</w:t>
      </w:r>
      <w:r>
        <w:rPr>
          <w:kern w:val="1"/>
          <w:sz w:val="28"/>
          <w:szCs w:val="28"/>
          <w:lang w:bidi="hi-IN"/>
        </w:rPr>
        <w:t xml:space="preserve"> города</w:t>
      </w:r>
      <w:r w:rsidRPr="00EB69E7">
        <w:rPr>
          <w:kern w:val="1"/>
          <w:sz w:val="28"/>
          <w:szCs w:val="28"/>
          <w:lang w:bidi="hi-IN"/>
        </w:rPr>
        <w:t xml:space="preserve"> осуществляется в следующих случаях: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если субъектом малого и среднего предпринимательства представлены недостоверные сведения и документы;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 xml:space="preserve">если в текущем финансовом году в отношении субъекта малого и </w:t>
      </w:r>
      <w:r w:rsidRPr="00EB69E7">
        <w:rPr>
          <w:sz w:val="28"/>
          <w:szCs w:val="28"/>
        </w:rPr>
        <w:t xml:space="preserve"> </w:t>
      </w:r>
      <w:r w:rsidRPr="00EB69E7">
        <w:rPr>
          <w:kern w:val="1"/>
          <w:sz w:val="28"/>
          <w:szCs w:val="28"/>
          <w:lang w:bidi="hi-IN"/>
        </w:rPr>
        <w:t>среднего предпринимательства было принято решение об оказании аналогичной поддержки и сроки ее оказания не истекли;</w:t>
      </w:r>
    </w:p>
    <w:p w:rsidR="00215002" w:rsidRPr="00EB69E7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если субъектом малого и среднего предпринимательства </w:t>
      </w:r>
      <w:r>
        <w:rPr>
          <w:kern w:val="1"/>
          <w:sz w:val="28"/>
          <w:szCs w:val="28"/>
          <w:lang w:bidi="hi-IN"/>
        </w:rPr>
        <w:t>не достигнуты показатели</w:t>
      </w:r>
      <w:r w:rsidRPr="00900F59">
        <w:rPr>
          <w:kern w:val="1"/>
          <w:sz w:val="28"/>
          <w:szCs w:val="28"/>
          <w:lang w:bidi="hi-IN"/>
        </w:rPr>
        <w:t>, установленные при предоставлении субсидии</w:t>
      </w:r>
      <w:r>
        <w:rPr>
          <w:kern w:val="1"/>
          <w:sz w:val="28"/>
          <w:szCs w:val="28"/>
          <w:lang w:bidi="hi-IN"/>
        </w:rPr>
        <w:t xml:space="preserve"> (указанные в Соглашении)</w:t>
      </w:r>
      <w:r w:rsidRPr="00900F59">
        <w:rPr>
          <w:kern w:val="1"/>
          <w:sz w:val="28"/>
          <w:szCs w:val="28"/>
          <w:lang w:bidi="hi-IN"/>
        </w:rPr>
        <w:t>, выявленные, в том числе, по рез</w:t>
      </w:r>
      <w:r>
        <w:rPr>
          <w:kern w:val="1"/>
          <w:sz w:val="28"/>
          <w:szCs w:val="28"/>
          <w:lang w:bidi="hi-IN"/>
        </w:rPr>
        <w:t>ультатам проверок, проведенных Г</w:t>
      </w:r>
      <w:r w:rsidRPr="00900F59">
        <w:rPr>
          <w:kern w:val="1"/>
          <w:sz w:val="28"/>
          <w:szCs w:val="28"/>
          <w:lang w:bidi="hi-IN"/>
        </w:rPr>
        <w:t>лавным распорядителем</w:t>
      </w:r>
      <w:r w:rsidRPr="00EB69E7">
        <w:rPr>
          <w:kern w:val="1"/>
          <w:sz w:val="28"/>
          <w:szCs w:val="28"/>
          <w:lang w:bidi="hi-IN"/>
        </w:rPr>
        <w:t>;</w:t>
      </w:r>
    </w:p>
    <w:p w:rsidR="00215002" w:rsidRDefault="00215002" w:rsidP="00215002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EB69E7">
        <w:rPr>
          <w:kern w:val="1"/>
          <w:sz w:val="28"/>
          <w:szCs w:val="28"/>
          <w:lang w:bidi="hi-IN"/>
        </w:rPr>
        <w:t>если субъектом малого и среднего предпринимательства в установленные сроки не представлены документы, указанные в Соглашении.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ar0"/>
      <w:bookmarkEnd w:id="0"/>
      <w:r w:rsidRPr="00EB69E7">
        <w:rPr>
          <w:sz w:val="28"/>
          <w:szCs w:val="28"/>
        </w:rPr>
        <w:t xml:space="preserve">4.12. Возврат в текущем финансовом году получателем субсидий остатков субсидий, не использованных в отчетном финансовом году, </w:t>
      </w:r>
      <w:r w:rsidRPr="00EB69E7">
        <w:rPr>
          <w:sz w:val="28"/>
          <w:szCs w:val="28"/>
        </w:rPr>
        <w:lastRenderedPageBreak/>
        <w:t>осуществляется в случаях, предусмотренных Соглашениями о предоставлении субсидий.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4.13. В случаях, указанных в </w:t>
      </w:r>
      <w:r>
        <w:rPr>
          <w:sz w:val="28"/>
          <w:szCs w:val="28"/>
        </w:rPr>
        <w:t xml:space="preserve">пункте </w:t>
      </w:r>
      <w:r w:rsidRPr="00EB69E7">
        <w:rPr>
          <w:sz w:val="28"/>
          <w:szCs w:val="28"/>
        </w:rPr>
        <w:t>4.11. настоящего Порядка, Управление экономики и имущественных отношений в течение 30 дней со дня выявления случаев, принимает решение о возврате в бюджет города полученной субсидии в полном объеме, указанном в Соглашении.</w:t>
      </w:r>
    </w:p>
    <w:p w:rsidR="00215002" w:rsidRPr="00144BE5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4.14. В случае, указанном в </w:t>
      </w:r>
      <w:r>
        <w:rPr>
          <w:sz w:val="28"/>
          <w:szCs w:val="28"/>
        </w:rPr>
        <w:t>пункте 4.12.</w:t>
      </w:r>
      <w:r>
        <w:t xml:space="preserve"> </w:t>
      </w:r>
      <w:r w:rsidRPr="00EB69E7">
        <w:rPr>
          <w:sz w:val="28"/>
          <w:szCs w:val="28"/>
        </w:rPr>
        <w:t xml:space="preserve">настоящего Порядка, Управление экономики и имущественных отношений принимает решение о возврате в бюджет города остатков субсидий, не использованных в отчетном финансовом году, в срок не </w:t>
      </w:r>
      <w:r w:rsidRPr="00144BE5">
        <w:rPr>
          <w:sz w:val="28"/>
          <w:szCs w:val="28"/>
        </w:rPr>
        <w:t xml:space="preserve">позднее 1 февраля года, следующего за </w:t>
      </w:r>
      <w:proofErr w:type="gramStart"/>
      <w:r w:rsidRPr="00144BE5">
        <w:rPr>
          <w:sz w:val="28"/>
          <w:szCs w:val="28"/>
        </w:rPr>
        <w:t>отчетным</w:t>
      </w:r>
      <w:proofErr w:type="gramEnd"/>
      <w:r w:rsidRPr="00144BE5">
        <w:rPr>
          <w:sz w:val="28"/>
          <w:szCs w:val="28"/>
        </w:rPr>
        <w:t>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4BE5">
        <w:rPr>
          <w:sz w:val="28"/>
          <w:szCs w:val="28"/>
        </w:rPr>
        <w:t>4.15. Решение о возврате субсидии оформляется постановлением</w:t>
      </w:r>
      <w:r w:rsidRPr="00EB69E7">
        <w:rPr>
          <w:sz w:val="28"/>
          <w:szCs w:val="28"/>
        </w:rPr>
        <w:t xml:space="preserve"> Администрации города Минусинска.</w:t>
      </w:r>
    </w:p>
    <w:p w:rsidR="00215002" w:rsidRPr="005B05D9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5D9">
        <w:rPr>
          <w:sz w:val="28"/>
          <w:szCs w:val="28"/>
        </w:rPr>
        <w:t xml:space="preserve">4.16. Управление экономики и имущественных отношений в течение 5 дней </w:t>
      </w:r>
      <w:proofErr w:type="gramStart"/>
      <w:r w:rsidRPr="005B05D9">
        <w:rPr>
          <w:sz w:val="28"/>
          <w:szCs w:val="28"/>
        </w:rPr>
        <w:t>с даты подписания</w:t>
      </w:r>
      <w:proofErr w:type="gramEnd"/>
      <w:r w:rsidRPr="005B05D9">
        <w:rPr>
          <w:sz w:val="28"/>
          <w:szCs w:val="28"/>
        </w:rPr>
        <w:t xml:space="preserve"> постановления о возврате субсидии направляет получателю субсидии уведомление о возврате субсидии.</w:t>
      </w:r>
    </w:p>
    <w:p w:rsidR="00215002" w:rsidRPr="005B05D9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5D9">
        <w:rPr>
          <w:sz w:val="28"/>
          <w:szCs w:val="28"/>
        </w:rPr>
        <w:t xml:space="preserve">4.17. Получатель субсидии в течение 25 дней </w:t>
      </w:r>
      <w:proofErr w:type="gramStart"/>
      <w:r w:rsidRPr="005B05D9">
        <w:rPr>
          <w:sz w:val="28"/>
          <w:szCs w:val="28"/>
        </w:rPr>
        <w:t>с даты отправки</w:t>
      </w:r>
      <w:proofErr w:type="gramEnd"/>
      <w:r w:rsidRPr="005B05D9">
        <w:rPr>
          <w:sz w:val="28"/>
          <w:szCs w:val="28"/>
        </w:rPr>
        <w:t xml:space="preserve"> письменного уведомления о возврате субсидии обязан произвести возврат полученной субсидии на лицевой счет Администрации города Минусинска.</w:t>
      </w:r>
    </w:p>
    <w:p w:rsidR="00215002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5D9">
        <w:rPr>
          <w:sz w:val="28"/>
          <w:szCs w:val="28"/>
        </w:rPr>
        <w:t>Администрация города  возвращает указанные средства в бюджет города в течение 4 дней со дня их зачисления на лицевой счет.</w:t>
      </w:r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4.18. </w:t>
      </w:r>
      <w:proofErr w:type="gramStart"/>
      <w:r w:rsidRPr="00EB69E7">
        <w:rPr>
          <w:sz w:val="28"/>
          <w:szCs w:val="28"/>
        </w:rPr>
        <w:t>В случае если получатель не возвратил субсидию в установленный срок или возвратил</w:t>
      </w:r>
      <w:r>
        <w:rPr>
          <w:sz w:val="28"/>
          <w:szCs w:val="28"/>
        </w:rPr>
        <w:t xml:space="preserve"> ее не в полном объеме, Г</w:t>
      </w:r>
      <w:r w:rsidRPr="00EB69E7">
        <w:rPr>
          <w:sz w:val="28"/>
          <w:szCs w:val="28"/>
        </w:rPr>
        <w:t>лавный распорядитель в течение 30 дней со дня истечения срока, установленного для возврата субсидии получателю,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4.19. При отказе получателя от возврата суммы полученной субсидии в бюджет взыскание производится в порядке, установленном действующим законодательством Российской Федерации.</w:t>
      </w:r>
    </w:p>
    <w:p w:rsidR="00215002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4.20. Иная ответственность за нарушение условий, целей и порядка предоставления субсидий организации устанавливается в соответствии с законодательством Российской Федерации.</w:t>
      </w:r>
    </w:p>
    <w:p w:rsidR="00215002" w:rsidRDefault="00215002" w:rsidP="002150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Pr="005117C1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5117C1">
        <w:rPr>
          <w:sz w:val="28"/>
          <w:szCs w:val="28"/>
        </w:rPr>
        <w:lastRenderedPageBreak/>
        <w:t>Приложение  1</w:t>
      </w: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5117C1">
        <w:rPr>
          <w:sz w:val="28"/>
          <w:szCs w:val="28"/>
        </w:rPr>
        <w:t>к Порядку предоставле</w:t>
      </w:r>
      <w:r>
        <w:rPr>
          <w:sz w:val="28"/>
          <w:szCs w:val="28"/>
        </w:rPr>
        <w:t>ния субсидий субъектам малого и</w:t>
      </w:r>
      <w:r w:rsidRPr="005117C1">
        <w:rPr>
          <w:sz w:val="28"/>
          <w:szCs w:val="28"/>
        </w:rPr>
        <w:t xml:space="preserve"> среднего предпринимательства на возмещение части затрат, связанных с приобретением оборудования в целях со</w:t>
      </w:r>
      <w:r>
        <w:rPr>
          <w:sz w:val="28"/>
          <w:szCs w:val="28"/>
        </w:rPr>
        <w:t>здания и (или) развития либо</w:t>
      </w:r>
      <w:r w:rsidRPr="005117C1">
        <w:rPr>
          <w:sz w:val="28"/>
          <w:szCs w:val="28"/>
        </w:rPr>
        <w:t xml:space="preserve"> модернизации производства товаров</w:t>
      </w:r>
      <w:r>
        <w:rPr>
          <w:sz w:val="28"/>
          <w:szCs w:val="28"/>
        </w:rPr>
        <w:t xml:space="preserve"> (работ, услуг)</w:t>
      </w:r>
      <w:r w:rsidRPr="005117C1">
        <w:rPr>
          <w:sz w:val="28"/>
          <w:szCs w:val="28"/>
        </w:rPr>
        <w:t xml:space="preserve"> </w:t>
      </w:r>
    </w:p>
    <w:p w:rsidR="00215002" w:rsidRPr="005117C1" w:rsidRDefault="00215002" w:rsidP="00215002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69E7">
        <w:rPr>
          <w:sz w:val="28"/>
          <w:szCs w:val="28"/>
        </w:rPr>
        <w:t>Заявление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69E7">
        <w:rPr>
          <w:sz w:val="28"/>
          <w:szCs w:val="28"/>
        </w:rPr>
        <w:t>о предоставлении субсидии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Прошу предоставить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__________________________________________________________________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                                        (полное наименование заявителя)</w:t>
      </w:r>
    </w:p>
    <w:p w:rsidR="00215002" w:rsidRPr="00EB69E7" w:rsidRDefault="00215002" w:rsidP="002150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субсидию  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1. Информация о заявителе: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Юридический адрес___________________________________________ __________________________________________________________________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__________________________________________________________________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Телефон, факс, e-</w:t>
      </w:r>
      <w:proofErr w:type="spellStart"/>
      <w:r w:rsidRPr="00EB69E7">
        <w:rPr>
          <w:sz w:val="28"/>
          <w:szCs w:val="28"/>
        </w:rPr>
        <w:t>mai</w:t>
      </w:r>
      <w:proofErr w:type="spellEnd"/>
      <w:r w:rsidRPr="00EB69E7">
        <w:rPr>
          <w:sz w:val="28"/>
          <w:szCs w:val="28"/>
          <w:lang w:val="en-US"/>
        </w:rPr>
        <w:t>l</w:t>
      </w:r>
      <w:r w:rsidRPr="00EB69E7">
        <w:rPr>
          <w:sz w:val="28"/>
          <w:szCs w:val="28"/>
        </w:rPr>
        <w:t>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ИНН/КПП____________________________________________________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ОКВЭД______________________________________________________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Банковские реквизиты__________________________________________ __________________________________________________________________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2. 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__________________________________</w:t>
      </w:r>
      <w:r>
        <w:rPr>
          <w:sz w:val="28"/>
          <w:szCs w:val="28"/>
        </w:rPr>
        <w:t>_______________________________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3. Количество созданных рабочих мест, в случае получения субсидии__</w:t>
      </w:r>
      <w:r>
        <w:rPr>
          <w:sz w:val="28"/>
          <w:szCs w:val="28"/>
        </w:rPr>
        <w:t>__</w:t>
      </w:r>
      <w:r w:rsidRPr="00EB69E7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4. Размер средней заработной платы</w:t>
      </w:r>
      <w:r>
        <w:rPr>
          <w:sz w:val="28"/>
          <w:szCs w:val="28"/>
        </w:rPr>
        <w:t>, рублей ______________________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both"/>
      </w:pPr>
      <w:r w:rsidRPr="00EB69E7">
        <w:t xml:space="preserve">                                                                                                      (на последнюю отчетную дату)</w:t>
      </w:r>
    </w:p>
    <w:p w:rsidR="00215002" w:rsidRPr="00EB69E7" w:rsidRDefault="00215002" w:rsidP="00215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  5.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 ломбардом, профессиональным участником рынка ценных бумаг: _____.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both"/>
      </w:pPr>
      <w:r w:rsidRPr="00EB69E7">
        <w:t xml:space="preserve">                                                             </w:t>
      </w:r>
      <w:r>
        <w:t xml:space="preserve">        </w:t>
      </w:r>
      <w:r w:rsidRPr="00EB69E7">
        <w:t xml:space="preserve"> (да/нет)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lastRenderedPageBreak/>
        <w:t>6.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ископаемых: __</w:t>
      </w:r>
      <w:r>
        <w:rPr>
          <w:sz w:val="28"/>
          <w:szCs w:val="28"/>
        </w:rPr>
        <w:t>__</w:t>
      </w:r>
      <w:r w:rsidRPr="00EB69E7">
        <w:rPr>
          <w:sz w:val="28"/>
          <w:szCs w:val="28"/>
        </w:rPr>
        <w:t>_.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jc w:val="both"/>
      </w:pPr>
      <w:r w:rsidRPr="00EB69E7">
        <w:t xml:space="preserve">                                                                                  </w:t>
      </w:r>
      <w:r>
        <w:t xml:space="preserve">                                          </w:t>
      </w:r>
      <w:r w:rsidRPr="00EB69E7">
        <w:t xml:space="preserve"> </w:t>
      </w:r>
      <w:r>
        <w:t xml:space="preserve">   </w:t>
      </w:r>
      <w:r w:rsidRPr="00EB69E7">
        <w:t>(да/нет)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</w:pPr>
      <w:r w:rsidRPr="00EB69E7">
        <w:rPr>
          <w:sz w:val="28"/>
          <w:szCs w:val="28"/>
        </w:rPr>
        <w:t>7. Является участником соглашений о разделе продукции: ______.</w:t>
      </w:r>
      <w:r w:rsidRPr="00EB69E7">
        <w:t xml:space="preserve">                                                                                                                                                                                                        </w:t>
      </w:r>
      <w:r>
        <w:t xml:space="preserve">   </w:t>
      </w:r>
      <w:r w:rsidRPr="00EB69E7">
        <w:tab/>
      </w:r>
      <w:r w:rsidRPr="00EB69E7">
        <w:tab/>
      </w:r>
      <w:r w:rsidRPr="00EB69E7">
        <w:tab/>
      </w:r>
      <w:r w:rsidRPr="00EB69E7">
        <w:tab/>
      </w:r>
      <w:r w:rsidRPr="00EB69E7">
        <w:tab/>
      </w:r>
      <w:r w:rsidRPr="00EB69E7">
        <w:tab/>
      </w:r>
      <w:r w:rsidRPr="00EB69E7">
        <w:tab/>
      </w:r>
      <w:r w:rsidRPr="00EB69E7">
        <w:tab/>
      </w:r>
      <w:r w:rsidRPr="00EB69E7">
        <w:tab/>
      </w:r>
      <w:r w:rsidRPr="00EB69E7">
        <w:tab/>
        <w:t xml:space="preserve">          </w:t>
      </w:r>
      <w:r>
        <w:t xml:space="preserve">        </w:t>
      </w:r>
      <w:r w:rsidRPr="00EB69E7">
        <w:t xml:space="preserve">   (да/нет) 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</w:pPr>
      <w:r w:rsidRPr="00EB69E7">
        <w:rPr>
          <w:sz w:val="28"/>
          <w:szCs w:val="28"/>
        </w:rPr>
        <w:t>8. Осуществляет предпринимательскую деятельность в сфере игорного бизнеса ______.</w:t>
      </w:r>
      <w:r w:rsidRPr="00EB69E7">
        <w:t xml:space="preserve"> 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B69E7">
        <w:t xml:space="preserve">     </w:t>
      </w:r>
      <w:r>
        <w:t xml:space="preserve"> </w:t>
      </w:r>
      <w:r w:rsidRPr="00EB69E7">
        <w:t>(да/нет)</w:t>
      </w:r>
    </w:p>
    <w:p w:rsidR="00215002" w:rsidRPr="00900F59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Является</w:t>
      </w:r>
      <w:r w:rsidRPr="00BB0535">
        <w:rPr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BB0535">
        <w:rPr>
          <w:sz w:val="28"/>
          <w:szCs w:val="28"/>
        </w:rPr>
        <w:t xml:space="preserve"> лиц, в совокупности превышает 50 процентов</w:t>
      </w:r>
      <w:r w:rsidRPr="00900F59">
        <w:rPr>
          <w:sz w:val="28"/>
          <w:szCs w:val="28"/>
        </w:rPr>
        <w:t xml:space="preserve">______. </w:t>
      </w:r>
    </w:p>
    <w:p w:rsidR="00215002" w:rsidRPr="00900F59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0F5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900F59">
        <w:rPr>
          <w:sz w:val="20"/>
          <w:szCs w:val="20"/>
        </w:rPr>
        <w:t>(да/нет)</w:t>
      </w:r>
    </w:p>
    <w:p w:rsidR="00215002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10. </w:t>
      </w:r>
      <w:r>
        <w:rPr>
          <w:kern w:val="1"/>
          <w:sz w:val="28"/>
          <w:szCs w:val="28"/>
          <w:lang w:bidi="hi-IN"/>
        </w:rPr>
        <w:t>Н</w:t>
      </w:r>
      <w:r w:rsidRPr="00900F59">
        <w:rPr>
          <w:kern w:val="1"/>
          <w:sz w:val="28"/>
          <w:szCs w:val="28"/>
          <w:lang w:bidi="hi-IN"/>
        </w:rPr>
        <w:t>аход</w:t>
      </w:r>
      <w:r>
        <w:rPr>
          <w:kern w:val="1"/>
          <w:sz w:val="28"/>
          <w:szCs w:val="28"/>
          <w:lang w:bidi="hi-IN"/>
        </w:rPr>
        <w:t>ится</w:t>
      </w:r>
      <w:r w:rsidRPr="00900F59">
        <w:rPr>
          <w:kern w:val="1"/>
          <w:sz w:val="28"/>
          <w:szCs w:val="28"/>
          <w:lang w:bidi="hi-IN"/>
        </w:rPr>
        <w:t xml:space="preserve"> в процессе реорган</w:t>
      </w:r>
      <w:r>
        <w:rPr>
          <w:kern w:val="1"/>
          <w:sz w:val="28"/>
          <w:szCs w:val="28"/>
          <w:lang w:bidi="hi-IN"/>
        </w:rPr>
        <w:t>изации, ликвидации, банкротства – для юридических лиц;</w:t>
      </w:r>
      <w:r w:rsidRPr="00900F59">
        <w:rPr>
          <w:kern w:val="1"/>
          <w:sz w:val="28"/>
          <w:szCs w:val="28"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прекращает деятельность в качестве индивидуального предпринимателя – для индивидуальных предпринимателей</w:t>
      </w:r>
      <w:r w:rsidRPr="00900F59">
        <w:rPr>
          <w:sz w:val="28"/>
          <w:szCs w:val="28"/>
        </w:rPr>
        <w:t xml:space="preserve"> ______. </w:t>
      </w:r>
    </w:p>
    <w:p w:rsidR="00215002" w:rsidRPr="00900F59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00F59">
        <w:rPr>
          <w:sz w:val="20"/>
          <w:szCs w:val="20"/>
        </w:rPr>
        <w:t>(да/нет)</w:t>
      </w:r>
    </w:p>
    <w:p w:rsidR="00215002" w:rsidRPr="00EB69E7" w:rsidRDefault="00215002" w:rsidP="0021500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11. Применяемая заявителем система налогообложения (отметить любым знаком):</w:t>
      </w:r>
    </w:p>
    <w:p w:rsidR="00215002" w:rsidRPr="00EB69E7" w:rsidRDefault="00215002" w:rsidP="00215002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 - общая_______________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left="35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 - упрощенная (УСН) ____</w:t>
      </w:r>
    </w:p>
    <w:p w:rsidR="00215002" w:rsidRPr="00EB69E7" w:rsidRDefault="00215002" w:rsidP="0021500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      - в виде  единого  налога  на  вмененный  доход  для  отдельных   видов                           деятельности (ЕНВД) ______</w:t>
      </w:r>
    </w:p>
    <w:p w:rsidR="00215002" w:rsidRPr="00EB69E7" w:rsidRDefault="00215002" w:rsidP="0021500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ab/>
        <w:t>- единый сельскохозяйственный налог (ЕСХН)______</w:t>
      </w:r>
    </w:p>
    <w:p w:rsidR="00215002" w:rsidRPr="00EB69E7" w:rsidRDefault="00215002" w:rsidP="0021500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ab/>
        <w:t>- патентная система налогообложения (ПСН)______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12. Результаты,  которые  планируется  достичь  по  итогам   реализации проекта</w:t>
      </w:r>
      <w:proofErr w:type="gramStart"/>
      <w:r w:rsidRPr="00EB69E7">
        <w:rPr>
          <w:sz w:val="28"/>
          <w:szCs w:val="28"/>
        </w:rPr>
        <w:t>:_________________________________________________________</w:t>
      </w:r>
      <w:proofErr w:type="gramEnd"/>
    </w:p>
    <w:p w:rsidR="00215002" w:rsidRPr="00EB69E7" w:rsidRDefault="00215002" w:rsidP="002150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__________________________________________________________________.</w:t>
      </w:r>
    </w:p>
    <w:p w:rsidR="00215002" w:rsidRPr="00EB69E7" w:rsidRDefault="00215002" w:rsidP="002150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Pr="00EB69E7">
        <w:rPr>
          <w:sz w:val="28"/>
          <w:szCs w:val="28"/>
        </w:rPr>
        <w:t xml:space="preserve"> субсидии прошу установить в соответствии с Порядком предоставления субсидий субъектам малого и 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215002" w:rsidRPr="00EB69E7" w:rsidRDefault="00215002" w:rsidP="002150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Данная заявка означает согласие:</w:t>
      </w:r>
    </w:p>
    <w:p w:rsidR="00215002" w:rsidRPr="00EB69E7" w:rsidRDefault="00215002" w:rsidP="002150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на проверку любых данных, представленных в настоящем пакете документов;</w:t>
      </w:r>
    </w:p>
    <w:p w:rsidR="00215002" w:rsidRPr="00EB69E7" w:rsidRDefault="00215002" w:rsidP="002150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 xml:space="preserve">на сбор, систематизацию, накопление, хранение, обновление, использование своих персональных данных для формирования реестра </w:t>
      </w:r>
      <w:r w:rsidRPr="00EB69E7">
        <w:rPr>
          <w:sz w:val="28"/>
          <w:szCs w:val="28"/>
        </w:rPr>
        <w:lastRenderedPageBreak/>
        <w:t>предпринимателей и осуществления администрацией города Минусинска иной деятельности в сфере развития предпринимательства.</w:t>
      </w:r>
    </w:p>
    <w:p w:rsidR="00215002" w:rsidRPr="00EB69E7" w:rsidRDefault="00215002" w:rsidP="002150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9E7">
        <w:rPr>
          <w:sz w:val="28"/>
          <w:szCs w:val="28"/>
        </w:rPr>
        <w:t>Полноту и достоверность представленной информации подтверждаю.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9E7">
        <w:rPr>
          <w:sz w:val="28"/>
          <w:szCs w:val="28"/>
        </w:rPr>
        <w:t>Руководитель                ______________________/_______________________/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</w:pPr>
      <w:r w:rsidRPr="00EB69E7">
        <w:t>(указать должность)                  (подпись)                                     (расшифровка подписи)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9E7">
        <w:rPr>
          <w:sz w:val="28"/>
          <w:szCs w:val="28"/>
        </w:rPr>
        <w:t xml:space="preserve">    М.П.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9E7">
        <w:rPr>
          <w:sz w:val="28"/>
          <w:szCs w:val="28"/>
        </w:rPr>
        <w:t>Главный бухгалтер         ____________________/________________________/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ind w:left="-567"/>
      </w:pPr>
      <w:r w:rsidRPr="00EB69E7">
        <w:t xml:space="preserve">                                                                (подпись)                                   (расшифровка подписи)</w:t>
      </w:r>
    </w:p>
    <w:p w:rsidR="00215002" w:rsidRPr="00EB69E7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9E7">
        <w:rPr>
          <w:sz w:val="28"/>
          <w:szCs w:val="28"/>
        </w:rPr>
        <w:t>Дата</w:t>
      </w: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Default="00215002" w:rsidP="00215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lastRenderedPageBreak/>
        <w:t xml:space="preserve">Приложение </w:t>
      </w:r>
      <w:r>
        <w:rPr>
          <w:kern w:val="1"/>
          <w:sz w:val="28"/>
          <w:szCs w:val="28"/>
          <w:lang w:bidi="hi-IN"/>
        </w:rPr>
        <w:t>2</w:t>
      </w:r>
    </w:p>
    <w:p w:rsidR="00215002" w:rsidRPr="00900F59" w:rsidRDefault="00215002" w:rsidP="00215002">
      <w:pPr>
        <w:suppressAutoHyphens/>
        <w:autoSpaceDE w:val="0"/>
        <w:autoSpaceDN w:val="0"/>
        <w:adjustRightInd w:val="0"/>
        <w:ind w:left="5103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к Порядку </w:t>
      </w:r>
      <w:r w:rsidRPr="00900F59">
        <w:rPr>
          <w:sz w:val="28"/>
          <w:szCs w:val="28"/>
        </w:rPr>
        <w:t>предоставления субсидии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215002" w:rsidRDefault="00215002" w:rsidP="0021500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Справка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об имущественном и финансовом состоянии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_________________________________________________________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(полное наименование заявителя)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117C1">
        <w:rPr>
          <w:sz w:val="28"/>
          <w:szCs w:val="28"/>
        </w:rPr>
        <w:t>1. Сведения об имуществе: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 xml:space="preserve">                                                                                       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215002" w:rsidRPr="005117C1" w:rsidTr="001E013F">
        <w:trPr>
          <w:trHeight w:val="4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7C1">
              <w:rPr>
                <w:sz w:val="28"/>
                <w:szCs w:val="28"/>
              </w:rPr>
              <w:t xml:space="preserve">        Наименование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17C1">
              <w:rPr>
                <w:sz w:val="28"/>
                <w:szCs w:val="28"/>
              </w:rPr>
              <w:t xml:space="preserve">Остаточная стоимость за предшествующий   </w:t>
            </w:r>
            <w:r w:rsidRPr="005117C1">
              <w:rPr>
                <w:sz w:val="28"/>
                <w:szCs w:val="28"/>
              </w:rPr>
              <w:br/>
              <w:t xml:space="preserve">             календарный год </w:t>
            </w:r>
            <w:hyperlink w:anchor="Par166" w:history="1">
              <w:r w:rsidRPr="005117C1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215002" w:rsidRPr="005117C1" w:rsidTr="001E013F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002" w:rsidRPr="005117C1" w:rsidTr="001E013F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002" w:rsidRPr="005117C1" w:rsidTr="001E013F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7C1">
              <w:rPr>
                <w:sz w:val="28"/>
                <w:szCs w:val="28"/>
              </w:rPr>
              <w:t xml:space="preserve">Всего  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5117C1" w:rsidRDefault="00215002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117C1">
        <w:rPr>
          <w:sz w:val="28"/>
          <w:szCs w:val="28"/>
        </w:rPr>
        <w:t>2. Сведения о финансовом состоянии: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C1">
        <w:rPr>
          <w:sz w:val="28"/>
          <w:szCs w:val="28"/>
        </w:rPr>
        <w:t xml:space="preserve">Выручка от реализации товаров (работ, услуг) без учета налога на добавленную стоимость (доходы от основной деятельности) за предшествующий календарный год </w:t>
      </w:r>
      <w:hyperlink w:anchor="Par166" w:history="1">
        <w:r w:rsidRPr="005117C1">
          <w:rPr>
            <w:sz w:val="28"/>
            <w:szCs w:val="28"/>
          </w:rPr>
          <w:t>&lt;*&gt;</w:t>
        </w:r>
      </w:hyperlink>
      <w:r w:rsidRPr="005117C1">
        <w:rPr>
          <w:sz w:val="28"/>
          <w:szCs w:val="28"/>
        </w:rPr>
        <w:t>, тыс. рублей: ______________________.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Руководитель _________________/___________________________/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   (должность)     (подпись)         (расшифровка подписи)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   М.П.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Главный бухгалтер _____________/___________________________/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                       (подпись)      (расшифровка подписи)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C1">
        <w:rPr>
          <w:sz w:val="28"/>
          <w:szCs w:val="28"/>
        </w:rPr>
        <w:t>--------------------------------</w:t>
      </w:r>
    </w:p>
    <w:p w:rsidR="00215002" w:rsidRPr="005117C1" w:rsidRDefault="00215002" w:rsidP="00215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66"/>
      <w:bookmarkEnd w:id="1"/>
      <w:r w:rsidRPr="005117C1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сведения представляются за период, прошедший со дня их государственной регистрации</w:t>
      </w:r>
    </w:p>
    <w:p w:rsidR="00215002" w:rsidRDefault="00215002" w:rsidP="0021500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215002" w:rsidRDefault="00215002" w:rsidP="0021500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lastRenderedPageBreak/>
        <w:t xml:space="preserve">Приложение </w:t>
      </w:r>
      <w:r>
        <w:rPr>
          <w:kern w:val="1"/>
          <w:sz w:val="28"/>
          <w:szCs w:val="28"/>
          <w:lang w:bidi="hi-IN"/>
        </w:rPr>
        <w:t>3</w:t>
      </w:r>
    </w:p>
    <w:p w:rsidR="00215002" w:rsidRPr="00900F59" w:rsidRDefault="00215002" w:rsidP="00215002">
      <w:pPr>
        <w:suppressAutoHyphens/>
        <w:autoSpaceDE w:val="0"/>
        <w:autoSpaceDN w:val="0"/>
        <w:adjustRightInd w:val="0"/>
        <w:ind w:left="5103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к Порядку </w:t>
      </w:r>
      <w:r w:rsidRPr="00900F59">
        <w:rPr>
          <w:sz w:val="28"/>
          <w:szCs w:val="28"/>
        </w:rPr>
        <w:t>предоставления субсидии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215002" w:rsidRDefault="00215002" w:rsidP="0021500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215002" w:rsidRDefault="00215002" w:rsidP="0021500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215002" w:rsidRPr="00900F59" w:rsidRDefault="00215002" w:rsidP="00215002">
      <w:pPr>
        <w:suppressAutoHyphens/>
        <w:ind w:right="17"/>
        <w:jc w:val="center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900F59">
        <w:rPr>
          <w:rFonts w:eastAsia="Calibri"/>
          <w:bCs/>
          <w:kern w:val="1"/>
          <w:sz w:val="28"/>
          <w:szCs w:val="28"/>
          <w:lang w:eastAsia="hi-IN" w:bidi="hi-IN"/>
        </w:rPr>
        <w:t xml:space="preserve">Технико-экономическое обоснование приобретения оборудования </w:t>
      </w:r>
    </w:p>
    <w:p w:rsidR="00215002" w:rsidRPr="00900F59" w:rsidRDefault="00215002" w:rsidP="00215002">
      <w:pPr>
        <w:suppressAutoHyphens/>
        <w:ind w:left="4820" w:right="17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spacing w:after="240"/>
        <w:jc w:val="center"/>
        <w:outlineLvl w:val="0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Информация о деятельности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3"/>
        <w:gridCol w:w="4217"/>
      </w:tblGrid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Юридический адрес регистрации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Фактический адрес нахождения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Контактные данные (телефон/факс, e-</w:t>
            </w:r>
            <w:proofErr w:type="spellStart"/>
            <w:r w:rsidRPr="00900F59">
              <w:rPr>
                <w:kern w:val="1"/>
                <w:lang w:eastAsia="hi-IN" w:bidi="hi-IN"/>
              </w:rPr>
              <w:t>mail</w:t>
            </w:r>
            <w:proofErr w:type="spellEnd"/>
            <w:r w:rsidRPr="00900F59">
              <w:rPr>
                <w:kern w:val="1"/>
                <w:lang w:eastAsia="hi-IN" w:bidi="hi-IN"/>
              </w:rPr>
              <w:t>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Применяемая система налогообложения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Ф.И.О. руководителя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proofErr w:type="gramStart"/>
            <w:r w:rsidRPr="00900F59">
              <w:rPr>
                <w:kern w:val="1"/>
                <w:lang w:eastAsia="hi-IN" w:bidi="hi-IN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</w:tbl>
    <w:p w:rsidR="00215002" w:rsidRPr="00900F59" w:rsidRDefault="00215002" w:rsidP="00215002">
      <w:pPr>
        <w:suppressAutoHyphens/>
        <w:ind w:left="4820" w:right="17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</w:p>
    <w:p w:rsidR="00215002" w:rsidRPr="00900F59" w:rsidRDefault="00215002" w:rsidP="00215002">
      <w:pPr>
        <w:suppressAutoHyphens/>
        <w:ind w:right="17"/>
        <w:jc w:val="center"/>
        <w:rPr>
          <w:rFonts w:eastAsia="Calibri"/>
          <w:bCs/>
          <w:kern w:val="1"/>
          <w:lang w:eastAsia="hi-IN" w:bidi="hi-IN"/>
        </w:rPr>
      </w:pPr>
      <w:r w:rsidRPr="00900F59">
        <w:rPr>
          <w:rFonts w:eastAsia="Calibri"/>
          <w:bCs/>
          <w:kern w:val="1"/>
          <w:lang w:eastAsia="hi-IN" w:bidi="hi-IN"/>
        </w:rPr>
        <w:t>Технико-экономическое основание приобретения оборудования</w:t>
      </w:r>
    </w:p>
    <w:tbl>
      <w:tblPr>
        <w:tblW w:w="94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992"/>
        <w:gridCol w:w="1735"/>
        <w:gridCol w:w="1801"/>
      </w:tblGrid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Оборудование N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Оборудование N </w:t>
            </w:r>
            <w:proofErr w:type="spellStart"/>
            <w:r w:rsidRPr="00900F59">
              <w:rPr>
                <w:kern w:val="1"/>
                <w:lang w:eastAsia="hi-IN" w:bidi="hi-IN"/>
              </w:rPr>
              <w:t>n</w:t>
            </w:r>
            <w:proofErr w:type="spellEnd"/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Наименование приобретаемого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Код приобретаемого оборудования по </w:t>
            </w:r>
            <w:hyperlink r:id="rId7" w:history="1">
              <w:r w:rsidRPr="00900F59">
                <w:rPr>
                  <w:kern w:val="1"/>
                  <w:lang w:eastAsia="hi-IN" w:bidi="hi-IN"/>
                </w:rPr>
                <w:t>ОКОФ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Вид деятельности, для которого приобретается оборудование (указывается наименование и код </w:t>
            </w:r>
            <w:hyperlink r:id="rId8" w:history="1">
              <w:r w:rsidRPr="00900F59">
                <w:rPr>
                  <w:kern w:val="1"/>
                  <w:lang w:eastAsia="hi-IN" w:bidi="hi-IN"/>
                </w:rPr>
                <w:t>ОКВЭД</w:t>
              </w:r>
            </w:hyperlink>
            <w:r w:rsidRPr="00900F59">
              <w:rPr>
                <w:kern w:val="1"/>
                <w:lang w:eastAsia="hi-IN" w:bidi="hi-IN"/>
              </w:rPr>
              <w:t xml:space="preserve"> из ЕГРЮЛ, ЕГРИП)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Стоимость приобретаемого оборудования (с </w:t>
            </w:r>
            <w:r w:rsidRPr="00900F59">
              <w:rPr>
                <w:kern w:val="1"/>
                <w:lang w:eastAsia="hi-IN" w:bidi="hi-IN"/>
              </w:rPr>
              <w:lastRenderedPageBreak/>
              <w:t>НДС),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lastRenderedPageBreak/>
              <w:t>Реквизиты договоров на приобретение оборудования (дата, 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Дополнительная номенклатура производимых товаров (работ, услуг):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</w:tbl>
    <w:p w:rsidR="00215002" w:rsidRPr="00900F59" w:rsidRDefault="00215002" w:rsidP="00215002">
      <w:pPr>
        <w:suppressAutoHyphens/>
        <w:ind w:right="17"/>
        <w:jc w:val="center"/>
        <w:rPr>
          <w:rFonts w:eastAsia="Calibri"/>
          <w:bCs/>
          <w:kern w:val="1"/>
          <w:sz w:val="28"/>
          <w:szCs w:val="28"/>
          <w:lang w:eastAsia="hi-IN" w:bidi="hi-IN"/>
        </w:rPr>
      </w:pP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Финансово-экономические показатели деятельности заявителя</w:t>
      </w: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eastAsia="hi-IN" w:bidi="hi-I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878"/>
        <w:gridCol w:w="1511"/>
        <w:gridCol w:w="1147"/>
      </w:tblGrid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Единицы измерения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Год, предшествующий </w:t>
            </w:r>
            <w:proofErr w:type="gramStart"/>
            <w:r w:rsidRPr="00900F59">
              <w:rPr>
                <w:kern w:val="1"/>
                <w:lang w:eastAsia="hi-IN" w:bidi="hi-IN"/>
              </w:rPr>
              <w:t>текущему</w:t>
            </w:r>
            <w:proofErr w:type="gramEnd"/>
            <w:r w:rsidRPr="00900F59">
              <w:rPr>
                <w:kern w:val="1"/>
                <w:lang w:eastAsia="hi-IN" w:bidi="hi-IN"/>
              </w:rPr>
              <w:t xml:space="preserve"> (факт)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Текущий год (план)</w:t>
            </w: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Выручка от реализации товаров (работ, услуг)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в том числе НДС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Затраты на производство и сбыт товаров (работ, услуг)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Прибыль (убыток) от продаж товаров (работ, услуг)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 на имущество организаций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транспортный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 на прибыль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 на доходы физических лиц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земельный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единый налог на вмененный доход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Чистая прибыль (убыток)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Фонд оплаты труда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Среднесписочная численность персонала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Среднемесячная заработная плата на одного работающего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рублей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отгруженных товаров (работ, услуг),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215002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2" w:rsidRPr="00900F59" w:rsidRDefault="00215002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</w:tbl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eastAsia="hi-IN" w:bidi="hi-IN"/>
        </w:rPr>
      </w:pPr>
    </w:p>
    <w:p w:rsidR="00215002" w:rsidRPr="00900F59" w:rsidRDefault="00215002" w:rsidP="00215002">
      <w:pPr>
        <w:widowControl w:val="0"/>
        <w:suppressAutoHyphens/>
        <w:spacing w:line="100" w:lineRule="atLeast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Руководитель организации/</w:t>
      </w:r>
    </w:p>
    <w:p w:rsidR="00215002" w:rsidRPr="00900F59" w:rsidRDefault="00215002" w:rsidP="00215002">
      <w:pPr>
        <w:widowControl w:val="0"/>
        <w:suppressAutoHyphens/>
        <w:spacing w:line="100" w:lineRule="atLeast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индивидуальный предприниматель                ___________      И.О. Фамилия</w:t>
      </w:r>
    </w:p>
    <w:p w:rsidR="00215002" w:rsidRPr="00900F59" w:rsidRDefault="00215002" w:rsidP="00215002">
      <w:pPr>
        <w:widowControl w:val="0"/>
        <w:suppressAutoHyphens/>
        <w:spacing w:line="100" w:lineRule="atLeast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 xml:space="preserve">М.П.                                          </w:t>
      </w:r>
      <w:r>
        <w:rPr>
          <w:kern w:val="1"/>
          <w:lang w:eastAsia="hi-IN" w:bidi="hi-IN"/>
        </w:rPr>
        <w:t xml:space="preserve">                              </w:t>
      </w:r>
      <w:r w:rsidRPr="00900F59">
        <w:rPr>
          <w:kern w:val="1"/>
          <w:lang w:eastAsia="hi-IN" w:bidi="hi-IN"/>
        </w:rPr>
        <w:t>(подпись)</w:t>
      </w: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bidi="hi-IN"/>
        </w:rPr>
      </w:pPr>
    </w:p>
    <w:p w:rsidR="00215002" w:rsidRPr="00900F59" w:rsidRDefault="00215002" w:rsidP="00215002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lastRenderedPageBreak/>
        <w:t xml:space="preserve">Приложение </w:t>
      </w:r>
      <w:r>
        <w:rPr>
          <w:kern w:val="1"/>
          <w:sz w:val="28"/>
          <w:szCs w:val="28"/>
          <w:lang w:bidi="hi-IN"/>
        </w:rPr>
        <w:t>4</w:t>
      </w:r>
    </w:p>
    <w:p w:rsidR="00215002" w:rsidRPr="00900F59" w:rsidRDefault="00215002" w:rsidP="00215002">
      <w:pPr>
        <w:suppressAutoHyphens/>
        <w:autoSpaceDE w:val="0"/>
        <w:autoSpaceDN w:val="0"/>
        <w:adjustRightInd w:val="0"/>
        <w:ind w:left="5103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к Порядку </w:t>
      </w:r>
      <w:r w:rsidRPr="00900F59">
        <w:rPr>
          <w:sz w:val="28"/>
          <w:szCs w:val="28"/>
        </w:rPr>
        <w:t>предоставления субсидии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215002" w:rsidRDefault="00215002" w:rsidP="0021500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215002" w:rsidRPr="003838BC" w:rsidRDefault="00215002" w:rsidP="002150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8BC">
        <w:rPr>
          <w:rFonts w:ascii="Times New Roman" w:hAnsi="Times New Roman" w:cs="Times New Roman"/>
          <w:sz w:val="28"/>
          <w:szCs w:val="28"/>
        </w:rPr>
        <w:t xml:space="preserve">Критерии отбора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обоснований</w:t>
      </w:r>
    </w:p>
    <w:p w:rsidR="00215002" w:rsidRPr="003838BC" w:rsidRDefault="00215002" w:rsidP="00215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73"/>
        <w:gridCol w:w="1816"/>
      </w:tblGrid>
      <w:tr w:rsidR="00215002" w:rsidRPr="003838BC" w:rsidTr="001E013F">
        <w:tc>
          <w:tcPr>
            <w:tcW w:w="567" w:type="dxa"/>
          </w:tcPr>
          <w:p w:rsidR="00215002" w:rsidRPr="003838BC" w:rsidRDefault="00215002" w:rsidP="001E0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215002" w:rsidRDefault="00215002" w:rsidP="001E0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02" w:rsidRPr="003838BC" w:rsidRDefault="00215002" w:rsidP="001E0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15002" w:rsidRPr="003838BC" w:rsidTr="001E013F">
        <w:tc>
          <w:tcPr>
            <w:tcW w:w="567" w:type="dxa"/>
            <w:vMerge w:val="restart"/>
          </w:tcPr>
          <w:p w:rsidR="00215002" w:rsidRPr="003838BC" w:rsidRDefault="00215002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последний отчетный период: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последний отчетный период в расчете на одного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прожиточному минимуму</w:t>
            </w: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трудоспособного населения по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краю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последний отчетный период в расчете на одного работника в размере 2 и более прожиточных минимумов для трудоспособного населения по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краю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последний отчетный период в расчете на одного работника в размере 3 и более прожиточных минимумов для трудоспособного населения по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краю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002" w:rsidRPr="003838BC" w:rsidTr="001E013F">
        <w:tc>
          <w:tcPr>
            <w:tcW w:w="567" w:type="dxa"/>
            <w:vMerge w:val="restart"/>
          </w:tcPr>
          <w:p w:rsidR="00215002" w:rsidRPr="003838BC" w:rsidRDefault="00215002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 в отчетном году: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6 до 15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16 до 30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31 до 100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свыше 101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002" w:rsidRPr="003838BC" w:rsidTr="001E013F">
        <w:tc>
          <w:tcPr>
            <w:tcW w:w="567" w:type="dxa"/>
            <w:vMerge w:val="restart"/>
          </w:tcPr>
          <w:p w:rsidR="00215002" w:rsidRPr="003838BC" w:rsidRDefault="00215002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отсутствует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1 рабочего места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2 рабочих мест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3 рабочих мест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4 рабочих мест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5 и более дополнительных рабочих мест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002" w:rsidRPr="003838BC" w:rsidTr="001E013F">
        <w:tc>
          <w:tcPr>
            <w:tcW w:w="567" w:type="dxa"/>
            <w:vMerge w:val="restart"/>
          </w:tcPr>
          <w:p w:rsidR="00215002" w:rsidRPr="003838BC" w:rsidRDefault="00215002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отсутствует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до 5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свыше 21 процента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002" w:rsidRPr="003838BC" w:rsidTr="001E013F">
        <w:tc>
          <w:tcPr>
            <w:tcW w:w="567" w:type="dxa"/>
            <w:vMerge w:val="restart"/>
          </w:tcPr>
          <w:p w:rsidR="00215002" w:rsidRPr="003838BC" w:rsidRDefault="00215002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НДС: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отсутствует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до 5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002" w:rsidRPr="003838BC" w:rsidTr="001E013F">
        <w:tc>
          <w:tcPr>
            <w:tcW w:w="567" w:type="dxa"/>
            <w:vMerge/>
          </w:tcPr>
          <w:p w:rsidR="00215002" w:rsidRPr="003838BC" w:rsidRDefault="00215002" w:rsidP="001E013F"/>
        </w:tc>
        <w:tc>
          <w:tcPr>
            <w:tcW w:w="6973" w:type="dxa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свыше 21 процента</w:t>
            </w:r>
          </w:p>
        </w:tc>
        <w:tc>
          <w:tcPr>
            <w:tcW w:w="1816" w:type="dxa"/>
            <w:vAlign w:val="center"/>
          </w:tcPr>
          <w:p w:rsidR="00215002" w:rsidRPr="003838BC" w:rsidRDefault="00215002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5002" w:rsidRDefault="00215002" w:rsidP="00215002">
      <w:pPr>
        <w:pStyle w:val="ConsPlusNormal"/>
        <w:jc w:val="both"/>
        <w:rPr>
          <w:sz w:val="28"/>
          <w:szCs w:val="28"/>
        </w:rPr>
      </w:pPr>
    </w:p>
    <w:p w:rsidR="00253C55" w:rsidRDefault="00253C55">
      <w:bookmarkStart w:id="2" w:name="_GoBack"/>
      <w:bookmarkEnd w:id="2"/>
    </w:p>
    <w:sectPr w:rsidR="00253C55" w:rsidSect="00917E5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ED" w:rsidRDefault="00215002">
    <w:pPr>
      <w:pStyle w:val="a3"/>
      <w:jc w:val="center"/>
    </w:pPr>
  </w:p>
  <w:p w:rsidR="007161ED" w:rsidRDefault="00215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02"/>
    <w:rsid w:val="00215002"/>
    <w:rsid w:val="002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5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5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1500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5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5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150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6A44DB74E676C293259C8DB89236ECFF7DA20FCCDDF9BF5996F0CC2371F770BBF28FA85402476A4N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6A44DB74E676C293259C8DB89236ECCF6D126FBC08291FDC0630EACN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44332FEAB80B2E268070A2F63B81ED15F3DA2590B2254C63AF80F010B09FDDD56B3D76F1F357B0CDE23B215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244332FEAB80B2E2681907390FE711D35661A8560B29009B65A35256B012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2018-12-04T06:14:00Z</dcterms:created>
  <dcterms:modified xsi:type="dcterms:W3CDTF">2018-12-04T06:14:00Z</dcterms:modified>
</cp:coreProperties>
</file>