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7" w:rsidRDefault="00842FA7" w:rsidP="00842FA7">
      <w:pPr>
        <w:jc w:val="right"/>
        <w:rPr>
          <w:spacing w:val="20"/>
          <w:sz w:val="22"/>
        </w:rPr>
      </w:pPr>
    </w:p>
    <w:p w:rsidR="00A33649" w:rsidRDefault="00A33649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33649" w:rsidRDefault="009770DD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</w:t>
      </w:r>
      <w:r w:rsidR="00A33649">
        <w:rPr>
          <w:spacing w:val="20"/>
          <w:sz w:val="22"/>
        </w:rPr>
        <w:t xml:space="preserve"> МИНУСИНСК</w:t>
      </w:r>
      <w:r>
        <w:rPr>
          <w:spacing w:val="20"/>
          <w:sz w:val="22"/>
        </w:rPr>
        <w:t>А</w:t>
      </w:r>
    </w:p>
    <w:p w:rsidR="00A33649" w:rsidRDefault="00A33649" w:rsidP="00A33649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33649" w:rsidRDefault="00A33649" w:rsidP="00A33649">
      <w:pPr>
        <w:jc w:val="center"/>
        <w:rPr>
          <w:sz w:val="22"/>
        </w:rPr>
      </w:pPr>
    </w:p>
    <w:p w:rsidR="00C9184F" w:rsidRDefault="00A33649" w:rsidP="00182A8A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C9184F" w:rsidRDefault="00C9184F" w:rsidP="00182A8A">
      <w:pPr>
        <w:jc w:val="center"/>
        <w:rPr>
          <w:spacing w:val="60"/>
          <w:sz w:val="52"/>
        </w:rPr>
      </w:pPr>
    </w:p>
    <w:p w:rsidR="00F94CE0" w:rsidRPr="00C9184F" w:rsidRDefault="00182A8A" w:rsidP="00C9184F">
      <w:pPr>
        <w:tabs>
          <w:tab w:val="left" w:pos="0"/>
        </w:tabs>
        <w:jc w:val="center"/>
        <w:rPr>
          <w:spacing w:val="60"/>
          <w:sz w:val="5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39B">
        <w:rPr>
          <w:sz w:val="28"/>
          <w:szCs w:val="28"/>
        </w:rPr>
        <w:t xml:space="preserve">    </w:t>
      </w:r>
      <w:r w:rsidR="00CE6012">
        <w:rPr>
          <w:sz w:val="28"/>
          <w:szCs w:val="28"/>
        </w:rPr>
        <w:t xml:space="preserve">          </w:t>
      </w:r>
      <w:r w:rsidR="00F5039B">
        <w:rPr>
          <w:sz w:val="28"/>
          <w:szCs w:val="28"/>
        </w:rPr>
        <w:t xml:space="preserve">  №</w:t>
      </w:r>
      <w:r w:rsidR="00C9184F">
        <w:rPr>
          <w:sz w:val="28"/>
          <w:szCs w:val="28"/>
        </w:rPr>
        <w:t xml:space="preserve"> 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815AFA" w:rsidRDefault="0099488E" w:rsidP="000A4F3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</w:t>
      </w:r>
      <w:r w:rsidR="007161ED">
        <w:rPr>
          <w:sz w:val="28"/>
          <w:szCs w:val="28"/>
        </w:rPr>
        <w:t xml:space="preserve"> города Ми</w:t>
      </w:r>
      <w:r w:rsidR="002A7F64">
        <w:rPr>
          <w:sz w:val="28"/>
          <w:szCs w:val="28"/>
        </w:rPr>
        <w:t>нусинска от 16.07.2014 № АГ-1377</w:t>
      </w:r>
      <w:r>
        <w:rPr>
          <w:sz w:val="28"/>
          <w:szCs w:val="28"/>
        </w:rPr>
        <w:t xml:space="preserve">-п   </w:t>
      </w:r>
      <w:r w:rsidR="00A33649">
        <w:rPr>
          <w:sz w:val="28"/>
          <w:szCs w:val="28"/>
        </w:rPr>
        <w:t>«</w:t>
      </w:r>
      <w:r w:rsidR="002A7F64" w:rsidRPr="002A7F64">
        <w:rPr>
          <w:sz w:val="28"/>
          <w:szCs w:val="28"/>
        </w:rPr>
        <w:t>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F94CE0">
        <w:rPr>
          <w:sz w:val="28"/>
          <w:szCs w:val="28"/>
        </w:rPr>
        <w:t>»</w:t>
      </w:r>
    </w:p>
    <w:bookmarkEnd w:id="0"/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Pr="007161ED" w:rsidRDefault="00A01708" w:rsidP="007161ED">
      <w:pPr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="007161ED" w:rsidRPr="00F66D4B">
        <w:rPr>
          <w:spacing w:val="-8"/>
          <w:sz w:val="28"/>
          <w:szCs w:val="28"/>
        </w:rPr>
        <w:t xml:space="preserve">В </w:t>
      </w:r>
      <w:r w:rsidR="007161ED">
        <w:rPr>
          <w:spacing w:val="-8"/>
          <w:sz w:val="28"/>
          <w:szCs w:val="28"/>
        </w:rPr>
        <w:t>соответствии с  федеральными</w:t>
      </w:r>
      <w:r w:rsidR="00B54D64">
        <w:rPr>
          <w:spacing w:val="-8"/>
          <w:sz w:val="28"/>
          <w:szCs w:val="28"/>
        </w:rPr>
        <w:t xml:space="preserve"> </w:t>
      </w:r>
      <w:r w:rsidR="007161ED">
        <w:rPr>
          <w:spacing w:val="-8"/>
          <w:sz w:val="28"/>
          <w:szCs w:val="28"/>
        </w:rPr>
        <w:t>законами</w:t>
      </w:r>
      <w:r w:rsidR="007161ED"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</w:t>
      </w:r>
      <w:r w:rsidR="007161ED">
        <w:rPr>
          <w:spacing w:val="-8"/>
          <w:sz w:val="28"/>
          <w:szCs w:val="28"/>
        </w:rPr>
        <w:t xml:space="preserve">ской Федерации», от  06.10.2003  № </w:t>
      </w:r>
      <w:r w:rsidR="007161ED" w:rsidRPr="00F66D4B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36ADE">
        <w:rPr>
          <w:spacing w:val="-8"/>
          <w:sz w:val="28"/>
          <w:szCs w:val="28"/>
        </w:rPr>
        <w:t>Постановлением</w:t>
      </w:r>
      <w:r w:rsidR="00B54D64">
        <w:rPr>
          <w:spacing w:val="-8"/>
          <w:sz w:val="28"/>
          <w:szCs w:val="28"/>
        </w:rPr>
        <w:t xml:space="preserve"> Правительства Российской Федерации от 06.09.2016 №887 «О</w:t>
      </w:r>
      <w:r w:rsidR="00B54D64" w:rsidRPr="00B54D64">
        <w:rPr>
          <w:spacing w:val="-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="00B54D64" w:rsidRPr="00B54D64">
        <w:rPr>
          <w:spacing w:val="-8"/>
          <w:sz w:val="28"/>
          <w:szCs w:val="28"/>
        </w:rPr>
        <w:t xml:space="preserve"> также физическим лицам - производителям товаров, работ, услуг</w:t>
      </w:r>
      <w:r w:rsidR="00B54D64">
        <w:rPr>
          <w:spacing w:val="-8"/>
          <w:sz w:val="28"/>
          <w:szCs w:val="28"/>
        </w:rPr>
        <w:t xml:space="preserve">», </w:t>
      </w:r>
      <w:r w:rsidR="007161ED" w:rsidRPr="00F66D4B">
        <w:rPr>
          <w:spacing w:val="-8"/>
          <w:sz w:val="28"/>
          <w:szCs w:val="28"/>
        </w:rPr>
        <w:t xml:space="preserve">Уставом городского округа – город Минусинск, </w:t>
      </w:r>
      <w:r w:rsidR="007161ED">
        <w:rPr>
          <w:spacing w:val="-8"/>
          <w:sz w:val="28"/>
          <w:szCs w:val="28"/>
        </w:rPr>
        <w:t>постановлением А</w:t>
      </w:r>
      <w:r w:rsidR="007161ED"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="007161ED" w:rsidRPr="00F66D4B">
        <w:rPr>
          <w:sz w:val="28"/>
          <w:szCs w:val="28"/>
        </w:rPr>
        <w:t>№ АГ-2023-п «Об утверждении муниципальной программы «</w:t>
      </w:r>
      <w:r w:rsidR="007161ED" w:rsidRPr="00C54507">
        <w:rPr>
          <w:sz w:val="28"/>
          <w:szCs w:val="28"/>
        </w:rPr>
        <w:t>Социально – экономическая поддержка интересов населения города Минусинска</w:t>
      </w:r>
      <w:r w:rsidR="007161ED" w:rsidRPr="00F66D4B">
        <w:rPr>
          <w:sz w:val="28"/>
          <w:szCs w:val="28"/>
        </w:rPr>
        <w:t>»</w:t>
      </w:r>
      <w:r w:rsidR="007161ED" w:rsidRPr="00F66D4B">
        <w:rPr>
          <w:spacing w:val="-8"/>
          <w:sz w:val="28"/>
          <w:szCs w:val="28"/>
        </w:rPr>
        <w:t>, в целях поддержки и развития малого и среднего предпринимательства на территории муниципального образования город Минусинск, ПОСТАНОВЛЯЮ:</w:t>
      </w:r>
    </w:p>
    <w:p w:rsidR="00A33649" w:rsidRDefault="00F94CE0" w:rsidP="002A7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9">
        <w:rPr>
          <w:sz w:val="28"/>
          <w:szCs w:val="28"/>
        </w:rPr>
        <w:t>В постановление Администрации города Минусинска</w:t>
      </w:r>
      <w:r w:rsidR="002A7F64">
        <w:rPr>
          <w:sz w:val="28"/>
          <w:szCs w:val="28"/>
        </w:rPr>
        <w:t xml:space="preserve"> </w:t>
      </w:r>
      <w:r w:rsidR="002A7F64" w:rsidRPr="002A7F64">
        <w:rPr>
          <w:sz w:val="28"/>
          <w:szCs w:val="28"/>
        </w:rPr>
        <w:t>от 16.07.2014 № АГ-1377-п  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организациях»</w:t>
      </w:r>
      <w:r w:rsidR="002A7F64">
        <w:rPr>
          <w:sz w:val="28"/>
          <w:szCs w:val="28"/>
        </w:rPr>
        <w:t xml:space="preserve"> </w:t>
      </w:r>
      <w:r w:rsidR="002A7F64" w:rsidRPr="002A7F64">
        <w:rPr>
          <w:sz w:val="28"/>
          <w:szCs w:val="28"/>
        </w:rPr>
        <w:t xml:space="preserve"> </w:t>
      </w:r>
      <w:r w:rsidR="00AE5B4B">
        <w:rPr>
          <w:sz w:val="28"/>
          <w:szCs w:val="28"/>
        </w:rPr>
        <w:t>(</w:t>
      </w:r>
      <w:r w:rsidR="002A7F64" w:rsidRPr="002A7F64">
        <w:rPr>
          <w:sz w:val="28"/>
          <w:szCs w:val="28"/>
        </w:rPr>
        <w:t>с изменениями от 20.10.2014 № АГ-2117-п,  от 10.06.2015 № АГ-1013-п, от 19.10.2016 № АГ-1793-п, от 04.08.2017 №АГ-1536-п, от 19.09.2017 № АГ-1858-п</w:t>
      </w:r>
      <w:r w:rsidR="007161ED">
        <w:rPr>
          <w:sz w:val="28"/>
          <w:szCs w:val="28"/>
        </w:rPr>
        <w:t xml:space="preserve">) </w:t>
      </w:r>
      <w:r w:rsidR="00A33649">
        <w:rPr>
          <w:sz w:val="28"/>
          <w:szCs w:val="28"/>
        </w:rPr>
        <w:t>внести следующие изменения:</w:t>
      </w:r>
    </w:p>
    <w:p w:rsidR="00C43426" w:rsidRPr="00471EF1" w:rsidRDefault="00B14E01" w:rsidP="002A7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E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426" w:rsidRPr="00C62E90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2A7F64" w:rsidRPr="002A7F64">
        <w:rPr>
          <w:rFonts w:ascii="Times New Roman" w:hAnsi="Times New Roman" w:cs="Times New Roman"/>
          <w:sz w:val="28"/>
          <w:szCs w:val="28"/>
        </w:rPr>
        <w:t>Порядок</w:t>
      </w:r>
      <w:r w:rsidR="002A7F64">
        <w:rPr>
          <w:rFonts w:ascii="Times New Roman" w:hAnsi="Times New Roman" w:cs="Times New Roman"/>
          <w:sz w:val="28"/>
          <w:szCs w:val="28"/>
        </w:rPr>
        <w:t xml:space="preserve"> </w:t>
      </w:r>
      <w:r w:rsidR="002A7F64" w:rsidRPr="002A7F64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C43426" w:rsidRPr="00471EF1">
        <w:rPr>
          <w:rFonts w:ascii="Times New Roman" w:hAnsi="Times New Roman" w:cs="Times New Roman"/>
          <w:sz w:val="28"/>
          <w:szCs w:val="28"/>
        </w:rPr>
        <w:t>»</w:t>
      </w:r>
      <w:r w:rsidR="00471EF1" w:rsidRPr="00471EF1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471EF1">
        <w:rPr>
          <w:rFonts w:ascii="Times New Roman" w:hAnsi="Times New Roman" w:cs="Times New Roman"/>
          <w:sz w:val="28"/>
          <w:szCs w:val="28"/>
        </w:rPr>
        <w:t>приложения 1</w:t>
      </w:r>
      <w:r w:rsidR="00471EF1" w:rsidRPr="00471E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B272A" w:rsidRDefault="00AE5B4B" w:rsidP="00A815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EF1">
        <w:rPr>
          <w:sz w:val="28"/>
          <w:szCs w:val="28"/>
        </w:rPr>
        <w:lastRenderedPageBreak/>
        <w:tab/>
      </w:r>
      <w:r w:rsidR="00696757" w:rsidRPr="00900F59">
        <w:rPr>
          <w:sz w:val="28"/>
          <w:szCs w:val="28"/>
        </w:rPr>
        <w:t xml:space="preserve">приложение 1 к </w:t>
      </w:r>
      <w:r w:rsidR="00A81520" w:rsidRPr="00A81520">
        <w:rPr>
          <w:sz w:val="28"/>
          <w:szCs w:val="28"/>
        </w:rPr>
        <w:t>Порядку 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A81520">
        <w:rPr>
          <w:sz w:val="28"/>
          <w:szCs w:val="28"/>
        </w:rPr>
        <w:t xml:space="preserve"> </w:t>
      </w:r>
      <w:r w:rsidR="00696757" w:rsidRPr="00696757">
        <w:rPr>
          <w:sz w:val="28"/>
          <w:szCs w:val="28"/>
        </w:rPr>
        <w:t>«Заявление о предоставлении субсидии» изложить в редакции приложения</w:t>
      </w:r>
      <w:r w:rsidR="00696757">
        <w:rPr>
          <w:sz w:val="28"/>
          <w:szCs w:val="28"/>
        </w:rPr>
        <w:t xml:space="preserve"> 2</w:t>
      </w:r>
      <w:r w:rsidR="00696757" w:rsidRPr="00696757">
        <w:rPr>
          <w:sz w:val="28"/>
          <w:szCs w:val="28"/>
        </w:rPr>
        <w:t xml:space="preserve">  к настоящему постановлению;</w:t>
      </w:r>
    </w:p>
    <w:p w:rsidR="00EB69E7" w:rsidRDefault="00696757" w:rsidP="009B31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3</w:t>
      </w:r>
      <w:r w:rsidRPr="00696757">
        <w:rPr>
          <w:sz w:val="28"/>
          <w:szCs w:val="28"/>
        </w:rPr>
        <w:t xml:space="preserve"> к </w:t>
      </w:r>
      <w:r w:rsidR="00A81520" w:rsidRPr="00A81520">
        <w:rPr>
          <w:sz w:val="28"/>
          <w:szCs w:val="28"/>
        </w:rPr>
        <w:t>Порядку 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9B3109">
        <w:rPr>
          <w:sz w:val="28"/>
          <w:szCs w:val="28"/>
        </w:rPr>
        <w:t xml:space="preserve"> </w:t>
      </w:r>
      <w:r w:rsidRPr="00696757">
        <w:rPr>
          <w:sz w:val="28"/>
          <w:szCs w:val="28"/>
        </w:rPr>
        <w:t>«</w:t>
      </w:r>
      <w:r w:rsidR="007E3AD3">
        <w:rPr>
          <w:sz w:val="28"/>
          <w:szCs w:val="28"/>
        </w:rPr>
        <w:t xml:space="preserve">Соглашение о предоставлении </w:t>
      </w:r>
      <w:r w:rsidR="00EB69E7">
        <w:rPr>
          <w:sz w:val="28"/>
          <w:szCs w:val="28"/>
        </w:rPr>
        <w:t>субсидии</w:t>
      </w:r>
      <w:r w:rsidRPr="00696757">
        <w:rPr>
          <w:sz w:val="28"/>
          <w:szCs w:val="28"/>
        </w:rPr>
        <w:t xml:space="preserve">» </w:t>
      </w:r>
      <w:r w:rsidR="009B3109">
        <w:rPr>
          <w:sz w:val="28"/>
          <w:szCs w:val="28"/>
        </w:rPr>
        <w:t>изложить в редакции приложения 3  к настоящему постановлению.</w:t>
      </w:r>
    </w:p>
    <w:p w:rsidR="00F44E53" w:rsidRDefault="00F44E53" w:rsidP="00F44E53">
      <w:pPr>
        <w:autoSpaceDE w:val="0"/>
        <w:autoSpaceDN w:val="0"/>
        <w:adjustRightInd w:val="0"/>
        <w:spacing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F44E53" w:rsidP="00F44E53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17E54" w:rsidRDefault="00F44E53" w:rsidP="00FA7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в день, следующий за днем</w:t>
      </w:r>
      <w:r w:rsidR="00CD732F">
        <w:rPr>
          <w:sz w:val="28"/>
          <w:szCs w:val="28"/>
        </w:rPr>
        <w:t xml:space="preserve"> его официального опубликования</w:t>
      </w:r>
      <w:r w:rsidR="0014764E">
        <w:rPr>
          <w:sz w:val="28"/>
          <w:szCs w:val="28"/>
        </w:rPr>
        <w:t xml:space="preserve">, </w:t>
      </w:r>
      <w:r w:rsidR="0014764E" w:rsidRPr="0014764E">
        <w:rPr>
          <w:sz w:val="28"/>
          <w:szCs w:val="28"/>
        </w:rPr>
        <w:t>и распространяет свое действие на правоотношения,</w:t>
      </w:r>
      <w:r w:rsidR="00F5039B">
        <w:rPr>
          <w:sz w:val="28"/>
          <w:szCs w:val="28"/>
        </w:rPr>
        <w:t xml:space="preserve"> воз</w:t>
      </w:r>
      <w:r w:rsidR="00316141">
        <w:rPr>
          <w:sz w:val="28"/>
          <w:szCs w:val="28"/>
        </w:rPr>
        <w:t>никшие с 1 августа 2018</w:t>
      </w:r>
      <w:r w:rsidR="00F5039B">
        <w:rPr>
          <w:sz w:val="28"/>
          <w:szCs w:val="28"/>
        </w:rPr>
        <w:t xml:space="preserve"> года</w:t>
      </w:r>
      <w:r w:rsidR="0014764E" w:rsidRPr="0014764E">
        <w:rPr>
          <w:sz w:val="28"/>
          <w:szCs w:val="28"/>
        </w:rPr>
        <w:t>.</w:t>
      </w:r>
    </w:p>
    <w:p w:rsidR="00CD732F" w:rsidRPr="00917E54" w:rsidRDefault="00CD732F" w:rsidP="00917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Default="00AD769D" w:rsidP="005A7A44">
      <w:pPr>
        <w:rPr>
          <w:sz w:val="28"/>
          <w:szCs w:val="28"/>
        </w:rPr>
      </w:pPr>
    </w:p>
    <w:p w:rsidR="00842FA7" w:rsidRDefault="00BA6CCF" w:rsidP="00FA70C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Мер</w:t>
      </w:r>
      <w:r w:rsidR="00316141">
        <w:rPr>
          <w:sz w:val="28"/>
          <w:szCs w:val="28"/>
        </w:rPr>
        <w:t>кулов</w:t>
      </w:r>
      <w:r w:rsidR="005A7A44">
        <w:rPr>
          <w:sz w:val="28"/>
          <w:szCs w:val="28"/>
        </w:rPr>
        <w:tab/>
      </w:r>
    </w:p>
    <w:p w:rsidR="00B84E14" w:rsidRDefault="00B84E14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842FA7" w:rsidRDefault="00842FA7" w:rsidP="00FA70C3">
      <w:pPr>
        <w:rPr>
          <w:sz w:val="28"/>
          <w:szCs w:val="28"/>
        </w:rPr>
      </w:pPr>
    </w:p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FA7" w:rsidRDefault="00842FA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ADE" w:rsidRDefault="00936ADE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BFD" w:rsidRDefault="005D5BFD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№ 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Pr="00900F59" w:rsidRDefault="00900F59" w:rsidP="00900F59">
      <w:pPr>
        <w:tabs>
          <w:tab w:val="left" w:pos="5103"/>
        </w:tabs>
        <w:suppressAutoHyphens/>
        <w:autoSpaceDE w:val="0"/>
        <w:ind w:left="5103"/>
        <w:jc w:val="both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 xml:space="preserve">Приложение </w:t>
      </w:r>
    </w:p>
    <w:p w:rsidR="00900F59" w:rsidRPr="00900F59" w:rsidRDefault="00900F59" w:rsidP="00900F59">
      <w:pPr>
        <w:tabs>
          <w:tab w:val="left" w:pos="5103"/>
        </w:tabs>
        <w:suppressAutoHyphens/>
        <w:autoSpaceDE w:val="0"/>
        <w:ind w:left="5103"/>
        <w:jc w:val="both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>к постановлению Администрации города Минусинска</w:t>
      </w:r>
    </w:p>
    <w:p w:rsidR="00900F59" w:rsidRPr="00900F59" w:rsidRDefault="00900F59" w:rsidP="00900F59">
      <w:pPr>
        <w:tabs>
          <w:tab w:val="left" w:pos="5103"/>
        </w:tabs>
        <w:suppressAutoHyphens/>
        <w:autoSpaceDE w:val="0"/>
        <w:ind w:left="5103"/>
        <w:jc w:val="both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>от  16.07.2014 № АГ-1377-п</w:t>
      </w:r>
    </w:p>
    <w:p w:rsidR="00900F59" w:rsidRPr="00900F59" w:rsidRDefault="00900F59" w:rsidP="00900F59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900F59" w:rsidRPr="00900F59" w:rsidRDefault="00900F59" w:rsidP="00900F59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>Порядок</w:t>
      </w:r>
    </w:p>
    <w:p w:rsidR="00900F59" w:rsidRPr="00900F59" w:rsidRDefault="00900F59" w:rsidP="00900F5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t>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</w:p>
    <w:p w:rsidR="00900F59" w:rsidRPr="00900F59" w:rsidRDefault="00900F59" w:rsidP="00900F59">
      <w:pPr>
        <w:widowControl w:val="0"/>
        <w:suppressAutoHyphens/>
        <w:spacing w:after="240" w:line="100" w:lineRule="atLeast"/>
        <w:jc w:val="center"/>
        <w:rPr>
          <w:rFonts w:ascii="Courier New" w:hAnsi="Courier New" w:cs="Courier New"/>
          <w:sz w:val="28"/>
          <w:szCs w:val="28"/>
        </w:rPr>
      </w:pPr>
      <w:r w:rsidRPr="00900F59">
        <w:rPr>
          <w:kern w:val="1"/>
          <w:sz w:val="28"/>
          <w:szCs w:val="28"/>
          <w:lang w:eastAsia="hi-IN" w:bidi="hi-IN"/>
        </w:rPr>
        <w:t>1. Общие положения</w:t>
      </w:r>
    </w:p>
    <w:p w:rsidR="00900F59" w:rsidRPr="00900F59" w:rsidRDefault="00900F59" w:rsidP="00900F59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 xml:space="preserve">1.1. </w:t>
      </w:r>
      <w:proofErr w:type="gramStart"/>
      <w:r w:rsidRPr="00900F59">
        <w:rPr>
          <w:rFonts w:eastAsia="Arial"/>
          <w:sz w:val="28"/>
          <w:szCs w:val="28"/>
          <w:lang w:eastAsia="ar-SA"/>
        </w:rPr>
        <w:t>Порядок 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 (далее Порядок) устанавливает механизм и условия предоставления муниципальной поддержки в форме субсидии субъектам малого и  среднего предпринимательства на возмещение затрат по уплате части процентов по кредитам, полученным в российских кредитных организациях (далее - субсидии).</w:t>
      </w:r>
      <w:proofErr w:type="gramEnd"/>
    </w:p>
    <w:p w:rsidR="00900F59" w:rsidRPr="00900F59" w:rsidRDefault="00900F59" w:rsidP="00900F59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>Оказание данной поддержки осуществляется в целях создания благоприятных условий и развития инвестиционной деятельности субъектов малого и среднего предпринимательства.</w:t>
      </w:r>
    </w:p>
    <w:p w:rsidR="00900F59" w:rsidRPr="00900F59" w:rsidRDefault="00900F59" w:rsidP="00900F59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900F59">
        <w:rPr>
          <w:rFonts w:eastAsia="Arial"/>
          <w:sz w:val="28"/>
          <w:szCs w:val="28"/>
          <w:lang w:eastAsia="ar-SA"/>
        </w:rPr>
        <w:t>1.2. Главным распорядителем бюджетных средств, предоставляемых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 является Администрация города Минусинска.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1.3.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9" w:history="1">
        <w:r w:rsidRPr="00900F59">
          <w:rPr>
            <w:kern w:val="1"/>
            <w:sz w:val="28"/>
            <w:szCs w:val="28"/>
            <w:lang w:bidi="hi-IN"/>
          </w:rPr>
          <w:t>законе</w:t>
        </w:r>
      </w:hyperlink>
      <w:r w:rsidRPr="00900F59">
        <w:rPr>
          <w:kern w:val="1"/>
          <w:sz w:val="28"/>
          <w:szCs w:val="28"/>
          <w:lang w:bidi="hi-IN"/>
        </w:rPr>
        <w:t xml:space="preserve"> от 24.07.2007 № 209-ФЗ «О развитии малого и среднего предпринимательства в Российской Федерации» (далее - Федеральный закон).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1.4. Для целей настоящего Порядка используются следующие понятия: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заявитель - субъект малого или среднего предпринимательства, обратившийся с заявкой о предоставлении субсидии;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lastRenderedPageBreak/>
        <w:t>получатель субсидии - заявитель, в отношении которого принято решение о предоставлении субсидии;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900F59">
        <w:rPr>
          <w:kern w:val="1"/>
          <w:sz w:val="28"/>
          <w:szCs w:val="28"/>
          <w:lang w:eastAsia="hi-IN" w:bidi="hi-IN"/>
        </w:rPr>
        <w:t>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виду, срокам;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900F59">
        <w:rPr>
          <w:kern w:val="1"/>
          <w:sz w:val="28"/>
          <w:szCs w:val="28"/>
          <w:lang w:eastAsia="hi-IN" w:bidi="hi-IN"/>
        </w:rPr>
        <w:t>оборудование –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1.5. Поддержка не может оказываться в отношении субъектов малого и  среднего предпринимательства: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2) являющихся участниками соглашений о разделе продукции;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3) </w:t>
      </w:r>
      <w:proofErr w:type="gramStart"/>
      <w:r w:rsidRPr="00900F59">
        <w:rPr>
          <w:kern w:val="1"/>
          <w:sz w:val="28"/>
          <w:szCs w:val="28"/>
          <w:lang w:bidi="hi-IN"/>
        </w:rPr>
        <w:t>осуществляющих</w:t>
      </w:r>
      <w:proofErr w:type="gramEnd"/>
      <w:r w:rsidRPr="00900F59">
        <w:rPr>
          <w:kern w:val="1"/>
          <w:sz w:val="28"/>
          <w:szCs w:val="28"/>
          <w:lang w:bidi="hi-IN"/>
        </w:rPr>
        <w:t xml:space="preserve"> предпринимательскую деятельность в сфере игорного бизнеса;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6) </w:t>
      </w:r>
      <w:proofErr w:type="gramStart"/>
      <w:r w:rsidRPr="00900F59">
        <w:rPr>
          <w:kern w:val="1"/>
          <w:sz w:val="28"/>
          <w:szCs w:val="28"/>
          <w:lang w:bidi="hi-IN"/>
        </w:rPr>
        <w:t>находящихся</w:t>
      </w:r>
      <w:proofErr w:type="gramEnd"/>
      <w:r w:rsidRPr="00900F59">
        <w:rPr>
          <w:kern w:val="1"/>
          <w:sz w:val="28"/>
          <w:szCs w:val="28"/>
          <w:lang w:bidi="hi-IN"/>
        </w:rPr>
        <w:t xml:space="preserve"> в процессе реорганизации, ликвидации, банкротства, имеющих ограничения на осуществление хозяйственной деятельности.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1.6 Субсидии предоставляются субъектам малого и среднего предпринимательства, которые соответствуют следующим критериям: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зарегистрированные  на территории муниципального образования город Минусинск и включенные в единый реестр субъектов малого и среднего предпринимательства;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proofErr w:type="gramStart"/>
      <w:r w:rsidRPr="00900F59">
        <w:rPr>
          <w:kern w:val="1"/>
          <w:sz w:val="28"/>
          <w:szCs w:val="28"/>
          <w:lang w:bidi="hi-IN"/>
        </w:rPr>
        <w:t xml:space="preserve">- не имеющие по состоянию на первое число месяца, предшествующего дате подачи заявки, задолженности по налоговым и обязательным платежам в бюджетную систему Российской Федерации и во внебюджетные фонды, не имеющие просроченной задолженности по возврату в бюджет города Минусинска субсидий, бюджетных инвестиций, предоставленных, в том </w:t>
      </w:r>
      <w:r w:rsidRPr="00900F59">
        <w:rPr>
          <w:kern w:val="1"/>
          <w:sz w:val="28"/>
          <w:szCs w:val="28"/>
          <w:lang w:bidi="hi-IN"/>
        </w:rPr>
        <w:lastRenderedPageBreak/>
        <w:t>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не находящиеся в состоянии реорганизации, ликвидации или банкротства;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proofErr w:type="gramStart"/>
      <w:r w:rsidRPr="00900F59">
        <w:rPr>
          <w:kern w:val="1"/>
          <w:sz w:val="28"/>
          <w:szCs w:val="28"/>
          <w:lang w:bidi="hi-IN"/>
        </w:rPr>
        <w:t xml:space="preserve">- осуществляющие строительство (реконструкцию) объектов недвижимости для собственных нужд (кроме аренды), либо приобретающие оборудование, включая затраты на монтаж оборудования, в целях создания и (или) развития, и (или) модернизации производства товаров (работ, услуг) (кроме аренды); 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приобретение заявителем нового (не бывшего в употреблении) оборудования, с момента выпуска которого прошло не более трех лет (в случае приобретения оборудования);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- имеющие технико-экономическое обоснование приобретения оборудования в целях создания и (или) развития либо модернизации производства товаров (работ, услуг) либо инвестиционный проект на строительство (реконструкцию) объектов недвижимости, прошедших конкурс. </w:t>
      </w:r>
      <w:proofErr w:type="gramStart"/>
      <w:r w:rsidRPr="00900F59">
        <w:rPr>
          <w:kern w:val="1"/>
          <w:sz w:val="28"/>
          <w:szCs w:val="28"/>
          <w:lang w:bidi="hi-IN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 группе по рассмотрению заявок субъектов малого и среднего предпринимательства, осуществляющих деятельность на территории</w:t>
      </w:r>
      <w:proofErr w:type="gramEnd"/>
      <w:r w:rsidRPr="00900F59">
        <w:rPr>
          <w:kern w:val="1"/>
          <w:sz w:val="28"/>
          <w:szCs w:val="28"/>
          <w:lang w:bidi="hi-IN"/>
        </w:rPr>
        <w:t xml:space="preserve"> муниципального образования город Минусинск, претендующих на получение поддержки в форме предоставления субсидий за счет бюджетных средств».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kern w:val="1"/>
          <w:sz w:val="28"/>
          <w:szCs w:val="28"/>
          <w:lang w:bidi="hi-IN"/>
        </w:rPr>
        <w:t>-  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  <w:r w:rsidRPr="00900F59">
        <w:rPr>
          <w:sz w:val="28"/>
          <w:szCs w:val="28"/>
        </w:rPr>
        <w:t xml:space="preserve"> 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t>2. Условия и порядок предоставления субсидии</w:t>
      </w:r>
    </w:p>
    <w:p w:rsidR="00900F59" w:rsidRPr="00900F59" w:rsidRDefault="00900F59" w:rsidP="00900F59">
      <w:pPr>
        <w:suppressAutoHyphens/>
        <w:spacing w:line="100" w:lineRule="atLeast"/>
        <w:ind w:firstLine="540"/>
        <w:jc w:val="both"/>
        <w:rPr>
          <w:kern w:val="1"/>
          <w:sz w:val="28"/>
          <w:szCs w:val="28"/>
          <w:lang w:eastAsia="hi-IN" w:bidi="hi-IN"/>
        </w:rPr>
      </w:pPr>
      <w:r w:rsidRPr="00900F59">
        <w:rPr>
          <w:sz w:val="28"/>
          <w:szCs w:val="28"/>
        </w:rPr>
        <w:t>2.1.</w:t>
      </w:r>
      <w:r w:rsidRPr="00900F59">
        <w:rPr>
          <w:kern w:val="1"/>
          <w:sz w:val="20"/>
          <w:szCs w:val="20"/>
          <w:lang w:eastAsia="hi-IN" w:bidi="hi-IN"/>
        </w:rPr>
        <w:t xml:space="preserve"> </w:t>
      </w:r>
      <w:r w:rsidRPr="00900F59">
        <w:rPr>
          <w:kern w:val="1"/>
          <w:sz w:val="28"/>
          <w:szCs w:val="28"/>
          <w:lang w:eastAsia="hi-IN" w:bidi="hi-IN"/>
        </w:rPr>
        <w:t>Субсидии,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действующей на момент заключения кредитного договора.</w:t>
      </w:r>
    </w:p>
    <w:p w:rsidR="00900F59" w:rsidRPr="00900F59" w:rsidRDefault="00900F59" w:rsidP="00900F59">
      <w:pPr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Максимальный размер субсидии на субсидирование процентной ставки по кредитам составляет: </w:t>
      </w:r>
    </w:p>
    <w:p w:rsidR="00900F59" w:rsidRPr="00900F59" w:rsidRDefault="00900F59" w:rsidP="00900F59">
      <w:pPr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для субъектов малого предпринимательства, с численностью работающих от 1 до 15 человек (включительно) в размере не более 500,0 тыс. рублей на одного получателя поддержки;</w:t>
      </w:r>
    </w:p>
    <w:p w:rsidR="00900F59" w:rsidRPr="00900F59" w:rsidRDefault="00900F59" w:rsidP="00900F59">
      <w:pPr>
        <w:suppressAutoHyphens/>
        <w:spacing w:line="100" w:lineRule="atLeast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lastRenderedPageBreak/>
        <w:t xml:space="preserve">для субъектов малого и  среднего предпринимательства с  численностью работающих 16 и более человек в  размере не более 1,5 млн. рублей на одного получателя поддержки; </w:t>
      </w:r>
    </w:p>
    <w:p w:rsidR="00900F59" w:rsidRPr="00900F59" w:rsidRDefault="00900F59" w:rsidP="00900F59">
      <w:pPr>
        <w:suppressAutoHyphens/>
        <w:spacing w:line="100" w:lineRule="atLeast"/>
        <w:ind w:firstLine="540"/>
        <w:jc w:val="both"/>
        <w:rPr>
          <w:kern w:val="1"/>
          <w:sz w:val="20"/>
          <w:szCs w:val="20"/>
          <w:lang w:eastAsia="hi-IN" w:bidi="hi-IN"/>
        </w:rPr>
      </w:pPr>
      <w:r w:rsidRPr="00900F59">
        <w:rPr>
          <w:sz w:val="28"/>
          <w:szCs w:val="28"/>
        </w:rPr>
        <w:t xml:space="preserve">для субъектов малого и среднего предпринимательства с  численностью работающих 16 и более человек, при условии привлечения ими инвестиций в основной капитал (основные средства) более 10,0 млн. рублей, в  размере не более 3,0 млн. рублей на одного получателя поддержки. 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2.2.</w:t>
      </w:r>
      <w:r w:rsidRPr="00900F59">
        <w:rPr>
          <w:kern w:val="1"/>
          <w:sz w:val="20"/>
          <w:szCs w:val="20"/>
          <w:lang w:eastAsia="hi-IN" w:bidi="hi-IN"/>
        </w:rPr>
        <w:t xml:space="preserve"> </w:t>
      </w:r>
      <w:proofErr w:type="gramStart"/>
      <w:r w:rsidRPr="00900F59">
        <w:rPr>
          <w:sz w:val="28"/>
          <w:szCs w:val="28"/>
        </w:rPr>
        <w:t>Привлеченные кредитные средства использованы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(или) развития, и (или) модернизации производства товаров (работ, услуг).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sz w:val="28"/>
          <w:szCs w:val="28"/>
        </w:rPr>
        <w:t xml:space="preserve">2.3. </w:t>
      </w:r>
      <w:r w:rsidRPr="00900F59">
        <w:rPr>
          <w:kern w:val="1"/>
          <w:sz w:val="28"/>
          <w:szCs w:val="28"/>
          <w:lang w:eastAsia="hi-IN" w:bidi="hi-IN"/>
        </w:rPr>
        <w:t xml:space="preserve">Кредитный договор, заключенный банком с заявителем является действующим на момент подачи заявки субъектом малого и среднего предпринимательства, сумма привлеченного кредита составляет </w:t>
      </w:r>
      <w:r w:rsidRPr="00900F59">
        <w:rPr>
          <w:color w:val="000000"/>
          <w:kern w:val="1"/>
          <w:sz w:val="28"/>
          <w:szCs w:val="28"/>
          <w:lang w:eastAsia="hi-IN" w:bidi="hi-IN"/>
        </w:rPr>
        <w:t>более 1,5 млн</w:t>
      </w:r>
      <w:r w:rsidRPr="00900F59">
        <w:rPr>
          <w:kern w:val="1"/>
          <w:sz w:val="28"/>
          <w:szCs w:val="28"/>
          <w:lang w:eastAsia="hi-IN" w:bidi="hi-IN"/>
        </w:rPr>
        <w:t>. рублей</w:t>
      </w:r>
      <w:r w:rsidRPr="00900F59">
        <w:rPr>
          <w:kern w:val="1"/>
          <w:sz w:val="28"/>
          <w:szCs w:val="28"/>
          <w:lang w:bidi="hi-IN"/>
        </w:rPr>
        <w:t>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2.4. Обязательства субъектом малого и среднего предпринимательства по уплате процентов выполнены не менее чем на 10%.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2.5. </w:t>
      </w:r>
      <w:proofErr w:type="gramStart"/>
      <w:r w:rsidRPr="00900F59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средств  бюджета города, краевого и (или) федерального бюджетов.  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2.6. 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2.7. Субсидии предоставляются заявителям, прошедшим конкурсный отбор.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2.8.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Pr="00900F59">
        <w:rPr>
          <w:sz w:val="28"/>
          <w:szCs w:val="28"/>
          <w:lang w:val="en-US"/>
        </w:rPr>
        <w:t>D</w:t>
      </w:r>
      <w:r w:rsidRPr="00900F59">
        <w:rPr>
          <w:sz w:val="28"/>
          <w:szCs w:val="28"/>
        </w:rPr>
        <w:t xml:space="preserve">, </w:t>
      </w:r>
      <w:r w:rsidRPr="00900F59">
        <w:rPr>
          <w:sz w:val="28"/>
          <w:szCs w:val="28"/>
          <w:lang w:val="en-US"/>
        </w:rPr>
        <w:t>E</w:t>
      </w:r>
      <w:r w:rsidRPr="00900F59">
        <w:rPr>
          <w:sz w:val="28"/>
          <w:szCs w:val="28"/>
        </w:rPr>
        <w:t>, G, K, L, 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900F59">
        <w:rPr>
          <w:sz w:val="28"/>
          <w:szCs w:val="28"/>
        </w:rPr>
        <w:t xml:space="preserve"> Р</w:t>
      </w:r>
      <w:proofErr w:type="gramEnd"/>
      <w:r w:rsidRPr="00900F59">
        <w:rPr>
          <w:sz w:val="28"/>
          <w:szCs w:val="28"/>
        </w:rPr>
        <w:t>ед. 2)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eastAsia="hi-IN" w:bidi="hi-IN"/>
        </w:rPr>
        <w:t xml:space="preserve">2.9. </w:t>
      </w:r>
      <w:r w:rsidRPr="00900F59">
        <w:rPr>
          <w:kern w:val="1"/>
          <w:sz w:val="28"/>
          <w:szCs w:val="28"/>
          <w:lang w:bidi="hi-IN"/>
        </w:rPr>
        <w:t xml:space="preserve">Для получения субсидии заявители предоставляют в Управление экономики и имущественных отношений Администрации города Минусинска (далее – Управление экономики и имущественных отношений) </w:t>
      </w:r>
      <w:hyperlink r:id="rId10" w:history="1">
        <w:r w:rsidRPr="00900F59">
          <w:rPr>
            <w:kern w:val="1"/>
            <w:sz w:val="28"/>
            <w:szCs w:val="28"/>
            <w:lang w:bidi="hi-IN"/>
          </w:rPr>
          <w:t>заявление</w:t>
        </w:r>
      </w:hyperlink>
      <w:r w:rsidRPr="00900F59">
        <w:rPr>
          <w:kern w:val="1"/>
          <w:sz w:val="28"/>
          <w:szCs w:val="28"/>
          <w:lang w:bidi="hi-IN"/>
        </w:rPr>
        <w:t xml:space="preserve"> о предоставлении субсидии по форме согласно приложению  1 к настоящему Порядку.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lastRenderedPageBreak/>
        <w:t>К заявлению прилагаются следующие документы: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копии бухгалтерского баланса (форма № 1), отчета о прибылях и убытках (форма № 2) за отчетный период, предшествующий году подачи заявки (для вновь созданных организаций или вновь зарегистрированных индивидуальных предпринимателей и крестьянских (фермерских) хозяй</w:t>
      </w:r>
      <w:proofErr w:type="gramStart"/>
      <w:r w:rsidRPr="00900F59">
        <w:rPr>
          <w:kern w:val="1"/>
          <w:sz w:val="28"/>
          <w:szCs w:val="28"/>
          <w:lang w:bidi="hi-IN"/>
        </w:rPr>
        <w:t>ств пр</w:t>
      </w:r>
      <w:proofErr w:type="gramEnd"/>
      <w:r w:rsidRPr="00900F59">
        <w:rPr>
          <w:kern w:val="1"/>
          <w:sz w:val="28"/>
          <w:szCs w:val="28"/>
          <w:lang w:bidi="hi-IN"/>
        </w:rPr>
        <w:t>едоставляются за период, прошедший со дня их государственной регистрации). Для получателей, применявших в отчетном периоде специальные режимы налогообложения, - копию налоговой декларации и справку об имущественном и финансовом состоянии по форме согласно приложению 2 к настоящему Порядку;</w:t>
      </w:r>
    </w:p>
    <w:p w:rsidR="00900F59" w:rsidRPr="00900F59" w:rsidRDefault="00900F59" w:rsidP="00900F59">
      <w:pPr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900F59">
        <w:rPr>
          <w:kern w:val="1"/>
          <w:sz w:val="28"/>
          <w:szCs w:val="28"/>
          <w:lang w:bidi="hi-IN"/>
        </w:rPr>
        <w:t xml:space="preserve">- копии </w:t>
      </w:r>
      <w:r w:rsidRPr="00900F59">
        <w:rPr>
          <w:kern w:val="1"/>
          <w:sz w:val="28"/>
          <w:szCs w:val="28"/>
          <w:lang w:eastAsia="hi-IN" w:bidi="hi-IN"/>
        </w:rPr>
        <w:t xml:space="preserve">кредитного договора, заключенного банком с заявителем, который является действующим на момент подачи заявки и в </w:t>
      </w:r>
      <w:proofErr w:type="gramStart"/>
      <w:r w:rsidRPr="00900F59">
        <w:rPr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900F59">
        <w:rPr>
          <w:kern w:val="1"/>
          <w:sz w:val="28"/>
          <w:szCs w:val="28"/>
          <w:lang w:eastAsia="hi-IN" w:bidi="hi-IN"/>
        </w:rPr>
        <w:t xml:space="preserve"> с которым сумма привлеченного кредита составляет более 1,5 млн. рублей; </w:t>
      </w:r>
    </w:p>
    <w:p w:rsidR="00900F59" w:rsidRPr="00900F59" w:rsidRDefault="00900F59" w:rsidP="00900F59">
      <w:pPr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900F59">
        <w:rPr>
          <w:kern w:val="1"/>
          <w:sz w:val="28"/>
          <w:szCs w:val="28"/>
          <w:lang w:eastAsia="hi-IN" w:bidi="hi-IN"/>
        </w:rPr>
        <w:t>- заверенные банком выписка из ссудного счета и график погашения кредита;</w:t>
      </w:r>
    </w:p>
    <w:p w:rsidR="00900F59" w:rsidRPr="00900F59" w:rsidRDefault="00900F59" w:rsidP="00900F59">
      <w:pPr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900F59">
        <w:rPr>
          <w:kern w:val="1"/>
          <w:sz w:val="28"/>
          <w:szCs w:val="28"/>
          <w:lang w:eastAsia="hi-IN" w:bidi="hi-IN"/>
        </w:rPr>
        <w:t>- копии документов, подтверждающих осуществление расходов по уплате заявителем процентов по кредиту, в том числе платежных поручений, инкассовых поручений, платежных требований, платежных ордеров на сумму не менее 10 процентов от общей суммы процентов по кредитному договору;</w:t>
      </w:r>
    </w:p>
    <w:p w:rsidR="00900F59" w:rsidRPr="00900F59" w:rsidRDefault="00900F59" w:rsidP="00900F59">
      <w:pPr>
        <w:suppressAutoHyphens/>
        <w:ind w:firstLine="708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eastAsia="hi-IN" w:bidi="hi-IN"/>
        </w:rPr>
        <w:t>- копии заключенных субъектом малого и среднего предпринимательства договоров (сделок),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</w:t>
      </w:r>
      <w:r w:rsidRPr="00900F59">
        <w:rPr>
          <w:kern w:val="1"/>
          <w:sz w:val="20"/>
          <w:szCs w:val="20"/>
          <w:lang w:eastAsia="hi-IN" w:bidi="hi-IN"/>
        </w:rPr>
        <w:t>;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технико-экономическое обоснование приобретения оборудования в целях создания и (или) развития либо модернизации производства товаров (работ, услуг)</w:t>
      </w:r>
      <w:r w:rsidR="009B3109" w:rsidRPr="009B3109">
        <w:t xml:space="preserve"> </w:t>
      </w:r>
      <w:r w:rsidR="009B3109">
        <w:rPr>
          <w:kern w:val="1"/>
          <w:sz w:val="28"/>
          <w:szCs w:val="28"/>
          <w:lang w:bidi="hi-IN"/>
        </w:rPr>
        <w:t>по форме согласно приложению 3</w:t>
      </w:r>
      <w:r w:rsidR="009B3109" w:rsidRPr="009B3109">
        <w:rPr>
          <w:kern w:val="1"/>
          <w:sz w:val="28"/>
          <w:szCs w:val="28"/>
          <w:lang w:bidi="hi-IN"/>
        </w:rPr>
        <w:t xml:space="preserve"> к настоящему Порядку</w:t>
      </w:r>
      <w:r w:rsidRPr="00900F59">
        <w:rPr>
          <w:kern w:val="1"/>
          <w:sz w:val="28"/>
          <w:szCs w:val="28"/>
          <w:lang w:bidi="hi-IN"/>
        </w:rPr>
        <w:t xml:space="preserve"> либо инвестиционный проект на строительство объектов недвижимости;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- копии платежных документов, подтверждающие фактическую оплату субъектом малого и </w:t>
      </w:r>
      <w:r w:rsidRPr="00900F59">
        <w:rPr>
          <w:sz w:val="28"/>
          <w:szCs w:val="28"/>
        </w:rPr>
        <w:t xml:space="preserve"> </w:t>
      </w:r>
      <w:r w:rsidRPr="00900F59">
        <w:rPr>
          <w:kern w:val="1"/>
          <w:sz w:val="28"/>
          <w:szCs w:val="28"/>
          <w:lang w:bidi="hi-IN"/>
        </w:rPr>
        <w:t xml:space="preserve">среднего предпринимательства оборудования: 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proofErr w:type="gramStart"/>
      <w:r w:rsidRPr="00900F59">
        <w:rPr>
          <w:kern w:val="1"/>
          <w:sz w:val="28"/>
          <w:szCs w:val="28"/>
          <w:lang w:bidi="hi-IN"/>
        </w:rPr>
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 счета; в случае безналичного расчета - платежные поручения; в случае наличного расчета - кассовые (или товарные) чеки и (или) квитанции к приходным кассовым ордерам;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услуг).</w:t>
      </w:r>
      <w:proofErr w:type="gramEnd"/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Заявители вправе </w:t>
      </w:r>
      <w:proofErr w:type="gramStart"/>
      <w:r w:rsidRPr="00900F59">
        <w:rPr>
          <w:kern w:val="1"/>
          <w:sz w:val="28"/>
          <w:szCs w:val="28"/>
          <w:lang w:bidi="hi-IN"/>
        </w:rPr>
        <w:t>предоставить следующие документы</w:t>
      </w:r>
      <w:proofErr w:type="gramEnd"/>
      <w:r w:rsidRPr="00900F59">
        <w:rPr>
          <w:kern w:val="1"/>
          <w:sz w:val="28"/>
          <w:szCs w:val="28"/>
          <w:lang w:bidi="hi-IN"/>
        </w:rPr>
        <w:t>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lastRenderedPageBreak/>
        <w:t>- 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900F59">
        <w:rPr>
          <w:kern w:val="1"/>
          <w:sz w:val="28"/>
          <w:szCs w:val="28"/>
          <w:lang w:bidi="hi-IN"/>
        </w:rPr>
        <w:t>а о ее</w:t>
      </w:r>
      <w:proofErr w:type="gramEnd"/>
      <w:r w:rsidRPr="00900F59">
        <w:rPr>
          <w:kern w:val="1"/>
          <w:sz w:val="28"/>
          <w:szCs w:val="28"/>
          <w:lang w:bidi="hi-IN"/>
        </w:rPr>
        <w:t xml:space="preserve"> принятии;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Копии всех документов, заверяются заявителем и представляются в Управление экономики и имущественных отношений вместе с подлинниками документов. После сверки подлинники документов возвращаются заявителю.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kern w:val="1"/>
          <w:sz w:val="28"/>
          <w:szCs w:val="28"/>
          <w:lang w:eastAsia="hi-IN" w:bidi="hi-IN"/>
        </w:rPr>
        <w:t xml:space="preserve">2.10. </w:t>
      </w:r>
      <w:r w:rsidRPr="00900F59">
        <w:rPr>
          <w:sz w:val="28"/>
          <w:szCs w:val="28"/>
        </w:rPr>
        <w:t>Получатель несет ответственность за достоверность представляемых документов для получения субсидий в соответствии с действующим законодательством Российской Федерации.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kern w:val="1"/>
          <w:sz w:val="28"/>
          <w:szCs w:val="28"/>
          <w:lang w:eastAsia="hi-IN" w:bidi="hi-IN"/>
        </w:rPr>
        <w:t xml:space="preserve">2.11. </w:t>
      </w:r>
      <w:r w:rsidRPr="00900F59">
        <w:rPr>
          <w:sz w:val="28"/>
          <w:szCs w:val="28"/>
        </w:rPr>
        <w:t xml:space="preserve">Заявка получателя с приложением полного комплекта документов, указанных в </w:t>
      </w:r>
      <w:hyperlink r:id="rId11" w:history="1">
        <w:r w:rsidRPr="00900F59">
          <w:rPr>
            <w:sz w:val="28"/>
            <w:szCs w:val="28"/>
          </w:rPr>
          <w:t>2.9</w:t>
        </w:r>
        <w:r w:rsidRPr="00900F59">
          <w:rPr>
            <w:color w:val="0000FF"/>
            <w:sz w:val="28"/>
            <w:szCs w:val="28"/>
          </w:rPr>
          <w:t>.</w:t>
        </w:r>
      </w:hyperlink>
      <w:r w:rsidRPr="00900F59">
        <w:rPr>
          <w:sz w:val="28"/>
          <w:szCs w:val="28"/>
        </w:rPr>
        <w:t xml:space="preserve"> настоящего Порядка, регистрируется Управлением экономики и имущественных отношений.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2.12. Управление экономики и имущественных отношений в течение 15 календарных дней со дня регистрации заявки направляет пакет документов на рассмотрение в рабочую группу для проведения конкурсного отбора </w:t>
      </w:r>
      <w:r w:rsidRPr="00900F59">
        <w:rPr>
          <w:sz w:val="28"/>
          <w:szCs w:val="28"/>
        </w:rPr>
        <w:t>технико-экономических обоснований на приобретение оборудования либо инвестиционных проектов на строительство объектов недвижимости</w:t>
      </w:r>
      <w:r w:rsidRPr="00900F59">
        <w:rPr>
          <w:kern w:val="1"/>
          <w:sz w:val="28"/>
          <w:szCs w:val="28"/>
          <w:lang w:bidi="hi-IN"/>
        </w:rPr>
        <w:t>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2.13. Рабочая группа, оценивая заявки, учитывает следующие критерии отбора: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социальную эффективность: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уровень средней заработной платы;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количество рабочих мест на предприятии;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прирост рабочих мест после приобретения оборудования, строительства объектов недвижимости;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экономическую эффективность:</w:t>
      </w:r>
    </w:p>
    <w:p w:rsidR="00900F59" w:rsidRPr="00900F59" w:rsidRDefault="00900F59" w:rsidP="00900F59">
      <w:pPr>
        <w:tabs>
          <w:tab w:val="left" w:pos="7761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</w:t>
      </w:r>
      <w:r>
        <w:rPr>
          <w:kern w:val="1"/>
          <w:sz w:val="28"/>
          <w:szCs w:val="28"/>
          <w:lang w:bidi="hi-IN"/>
        </w:rPr>
        <w:t xml:space="preserve"> </w:t>
      </w:r>
      <w:r w:rsidRPr="00900F59">
        <w:rPr>
          <w:kern w:val="1"/>
          <w:sz w:val="28"/>
          <w:szCs w:val="28"/>
          <w:lang w:bidi="hi-IN"/>
        </w:rPr>
        <w:t>объем выпускаемой продукции;</w:t>
      </w:r>
      <w:r w:rsidRPr="00900F59">
        <w:rPr>
          <w:kern w:val="1"/>
          <w:sz w:val="28"/>
          <w:szCs w:val="28"/>
          <w:lang w:bidi="hi-IN"/>
        </w:rPr>
        <w:tab/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объем привлеченных инвестиций за предыдущий и плановый периоды;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бюджетную эффективность: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сумма уплаченных налогов в бюджеты разных уровней.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2.14.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 и принимает решение, оформленное протоколом, о предоставлении либо об отказе в предоставлении субсидии.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2.15. В течение 2 рабочих дней с момента принятия решения рабочей группой Управление экономики и имущественных отношений информирует заявителя в письменной форме либо по телефону о решении рабочей группы. 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lastRenderedPageBreak/>
        <w:t>2.16. В случае принятия решения о предоставлении субсидии Управление экономики и имущественных отношений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Проект проходит стадии согласования и утверждения в течение 5 рабочих дней.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2.17. Не позднее 5 рабочих дней </w:t>
      </w:r>
      <w:proofErr w:type="gramStart"/>
      <w:r w:rsidRPr="00900F59">
        <w:rPr>
          <w:kern w:val="1"/>
          <w:sz w:val="28"/>
          <w:szCs w:val="28"/>
          <w:lang w:bidi="hi-IN"/>
        </w:rPr>
        <w:t>с даты утверждения</w:t>
      </w:r>
      <w:proofErr w:type="gramEnd"/>
      <w:r w:rsidRPr="00900F59">
        <w:rPr>
          <w:kern w:val="1"/>
          <w:sz w:val="28"/>
          <w:szCs w:val="28"/>
          <w:lang w:bidi="hi-IN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уровень средней заработной платы;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количество рабочих мест на предприятии;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прирост рабочих мест после приобретения оборудования;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- иные показатели результативности.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Главный распорядитель бюджетных средств устанавливает в Соглашении штрафные санкции в случаях нарушения срока возврата субсидии в бюджет города.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В случае если Соглашение не заключено в установленные сроки по вине заявителя, субсидия не перечисляется.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2.18. Датой принятия решения о предоставлении субсидии является дата заключения Соглашения.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2.19. Администрация города Минусинска  в течение 10 рабочих, дней </w:t>
      </w:r>
      <w:proofErr w:type="gramStart"/>
      <w:r w:rsidRPr="00900F59">
        <w:rPr>
          <w:kern w:val="1"/>
          <w:sz w:val="28"/>
          <w:szCs w:val="28"/>
          <w:lang w:bidi="hi-IN"/>
        </w:rPr>
        <w:t>с даты подписания</w:t>
      </w:r>
      <w:proofErr w:type="gramEnd"/>
      <w:r w:rsidRPr="00900F59">
        <w:rPr>
          <w:kern w:val="1"/>
          <w:sz w:val="28"/>
          <w:szCs w:val="28"/>
          <w:lang w:bidi="hi-IN"/>
        </w:rPr>
        <w:t xml:space="preserve"> Соглашения, вносит запись в реестр субъектов малого и среднего предпринимательства - получателей поддержки в соответствии с Законом.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2.20. Администрация города Минусинска не позднее 3 рабочих дней с момента заключения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копию постановления Администрации города Минусинска на предоставление субсидии;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заявку на финансирование.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2.21.</w:t>
      </w:r>
      <w:r w:rsidRPr="00900F59"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00F59">
        <w:rPr>
          <w:kern w:val="1"/>
          <w:sz w:val="28"/>
          <w:szCs w:val="28"/>
          <w:lang w:eastAsia="hi-IN" w:bidi="hi-IN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lastRenderedPageBreak/>
        <w:t>2.22. Администрация города Минусинска в течение 5 рабочих дней после получения бюджетных средств на свой лицевой счет перечисляет субсидию на расчетный счет получателя субсидии.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2.23. Субсидия считается предоставленной получателю субсидии в день списания средств субсидии с лицевого счета Администрации города Минусинска на расчетный счет получателя субсидии.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kern w:val="1"/>
          <w:sz w:val="28"/>
          <w:szCs w:val="28"/>
          <w:lang w:bidi="hi-IN"/>
        </w:rPr>
        <w:t xml:space="preserve">2.24. </w:t>
      </w:r>
      <w:r w:rsidRPr="00900F59">
        <w:rPr>
          <w:sz w:val="28"/>
          <w:szCs w:val="28"/>
        </w:rPr>
        <w:t>Основаниями для отказа в предоставлении субсидии являются: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отсутствие сре</w:t>
      </w:r>
      <w:proofErr w:type="gramStart"/>
      <w:r w:rsidRPr="00900F59">
        <w:rPr>
          <w:sz w:val="28"/>
          <w:szCs w:val="28"/>
        </w:rPr>
        <w:t>дств в б</w:t>
      </w:r>
      <w:proofErr w:type="gramEnd"/>
      <w:r w:rsidRPr="00900F59">
        <w:rPr>
          <w:sz w:val="28"/>
          <w:szCs w:val="28"/>
        </w:rPr>
        <w:t>юджете города, предусмотренных на эти цели в текущем финансовом году;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несоответствие представленных заявителем документов требованиям, определенным в пункте 2.9. настоящего Порядка, представление заявителем неполного пакета документов указанных в пункте 2.9. настоящего Порядка;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невыполнение условий оказания поддержки, указанных в настоящем Порядке;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- несоответствие расходов, представленных к возмещению, расходам </w:t>
      </w:r>
      <w:r w:rsidRPr="00900F59">
        <w:rPr>
          <w:kern w:val="1"/>
          <w:sz w:val="28"/>
          <w:szCs w:val="28"/>
          <w:lang w:eastAsia="hi-IN"/>
        </w:rPr>
        <w:t>по уплате части процентов по кредитам, полученным в российских кредитных организациях</w:t>
      </w:r>
      <w:r w:rsidRPr="00900F59">
        <w:rPr>
          <w:sz w:val="28"/>
          <w:szCs w:val="28"/>
        </w:rPr>
        <w:t>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с момента признания субъекта малого и 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59">
        <w:rPr>
          <w:sz w:val="28"/>
          <w:szCs w:val="28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представление заявителем недостоверных сведений и документов;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технико-экономическое обоснование приобретения оборудования в целях создания и (или) развития либо модернизации производства товаров (работ, услуг) либо инвестиционный проект на строительство объектов недвижимости не прошли конкурсный отбор;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0F59" w:rsidRDefault="00900F59" w:rsidP="00900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t>3. Требования к отчетности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ab/>
        <w:t>3.1.  Сроки и формы предоставления получателями субсидии отчетности</w:t>
      </w:r>
      <w:r w:rsidRPr="00900F59">
        <w:rPr>
          <w:kern w:val="1"/>
          <w:sz w:val="20"/>
          <w:szCs w:val="20"/>
          <w:lang w:eastAsia="hi-IN" w:bidi="hi-IN"/>
        </w:rPr>
        <w:t xml:space="preserve"> </w:t>
      </w:r>
      <w:r w:rsidRPr="00900F59">
        <w:rPr>
          <w:kern w:val="1"/>
          <w:sz w:val="28"/>
          <w:szCs w:val="28"/>
          <w:lang w:eastAsia="hi-IN" w:bidi="hi-IN"/>
        </w:rPr>
        <w:t xml:space="preserve">устанавливаются </w:t>
      </w:r>
      <w:r w:rsidRPr="00900F59">
        <w:rPr>
          <w:sz w:val="28"/>
          <w:szCs w:val="28"/>
        </w:rPr>
        <w:t>Соглашением.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lastRenderedPageBreak/>
        <w:t xml:space="preserve">4. </w:t>
      </w:r>
      <w:proofErr w:type="gramStart"/>
      <w:r w:rsidRPr="00900F59">
        <w:rPr>
          <w:sz w:val="28"/>
          <w:szCs w:val="28"/>
        </w:rPr>
        <w:t>Контроль за</w:t>
      </w:r>
      <w:proofErr w:type="gramEnd"/>
      <w:r w:rsidRPr="00900F59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4.1. Проведение проверок от имени главного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4.2. Проведение проверок осуществляется в отношении субъектов малого и  среднего предпринимательства, являющихся получателями субсидий в целях финансового обеспечения (возмещения) части затрат по уплате части процентов по кредитам, полученным в российских кредитных организациях (далее - субъект проверки).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4.3.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по уплате части процентов по кредитам, полученным в российских кредитных организациях субъектами проверки.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4.4.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4.5.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Pr="00900F59">
        <w:rPr>
          <w:sz w:val="28"/>
          <w:szCs w:val="28"/>
        </w:rPr>
        <w:t>с даты подписания</w:t>
      </w:r>
      <w:proofErr w:type="gramEnd"/>
      <w:r w:rsidRPr="00900F59">
        <w:rPr>
          <w:sz w:val="28"/>
          <w:szCs w:val="28"/>
        </w:rPr>
        <w:t xml:space="preserve"> Соглашения о предоставлении субсидии.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4.6.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</w:t>
      </w:r>
      <w:r w:rsidRPr="00900F59">
        <w:rPr>
          <w:sz w:val="28"/>
          <w:szCs w:val="28"/>
          <w:lang w:val="en-US"/>
        </w:rPr>
        <w:t>www</w:t>
      </w:r>
      <w:r w:rsidRPr="00900F59">
        <w:rPr>
          <w:sz w:val="28"/>
          <w:szCs w:val="28"/>
        </w:rPr>
        <w:t>.</w:t>
      </w:r>
      <w:proofErr w:type="spellStart"/>
      <w:r w:rsidRPr="00900F59">
        <w:rPr>
          <w:sz w:val="28"/>
          <w:szCs w:val="28"/>
          <w:lang w:val="en-US"/>
        </w:rPr>
        <w:t>minusinsk</w:t>
      </w:r>
      <w:proofErr w:type="spellEnd"/>
      <w:r w:rsidRPr="00900F59">
        <w:rPr>
          <w:sz w:val="28"/>
          <w:szCs w:val="28"/>
        </w:rPr>
        <w:t>.</w:t>
      </w:r>
      <w:r w:rsidRPr="00900F59">
        <w:rPr>
          <w:sz w:val="28"/>
          <w:szCs w:val="28"/>
          <w:lang w:val="en-US"/>
        </w:rPr>
        <w:t>info</w:t>
      </w:r>
      <w:r w:rsidRPr="00900F59">
        <w:rPr>
          <w:sz w:val="28"/>
          <w:szCs w:val="28"/>
        </w:rPr>
        <w:t xml:space="preserve"> в срок до 1 октября текущего года.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4.7. Решение о проведении проверки утверждается распоряжением Администрации города Минусинска.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4.8. По результатам проверки лицо, проводившее проверку, составляет а</w:t>
      </w:r>
      <w:proofErr w:type="gramStart"/>
      <w:r w:rsidRPr="00900F59">
        <w:rPr>
          <w:sz w:val="28"/>
          <w:szCs w:val="28"/>
        </w:rPr>
        <w:t>кт в дв</w:t>
      </w:r>
      <w:proofErr w:type="gramEnd"/>
      <w:r w:rsidRPr="00900F59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4.9.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900F59">
        <w:rPr>
          <w:sz w:val="28"/>
          <w:szCs w:val="28"/>
        </w:rPr>
        <w:t>с даты получения</w:t>
      </w:r>
      <w:proofErr w:type="gramEnd"/>
      <w:r w:rsidRPr="00900F59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4.10.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sz w:val="28"/>
          <w:szCs w:val="28"/>
        </w:rPr>
        <w:t xml:space="preserve">Субъект проверки в случае несогласия с фактами, выводами, предложениями, изложенными в акте проверки, вправе обжаловать решения </w:t>
      </w:r>
      <w:r w:rsidRPr="00900F59">
        <w:rPr>
          <w:sz w:val="28"/>
          <w:szCs w:val="28"/>
        </w:rPr>
        <w:lastRenderedPageBreak/>
        <w:t>Главного распорядителя в порядке, предусмотренном законодательством Российской Федерации.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4.11. Возврат субсидии в городской бюджет осуществляется в следующих случаях: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если субъектом малого и среднего предпринимательства представлены недостоверные сведения и документы;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если в текущем финансовом году в отношении субъекта малого и </w:t>
      </w:r>
      <w:r w:rsidRPr="00900F59">
        <w:rPr>
          <w:sz w:val="28"/>
          <w:szCs w:val="28"/>
        </w:rPr>
        <w:t xml:space="preserve"> </w:t>
      </w:r>
      <w:r w:rsidRPr="00900F59">
        <w:rPr>
          <w:kern w:val="1"/>
          <w:sz w:val="28"/>
          <w:szCs w:val="28"/>
          <w:lang w:bidi="hi-IN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если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распорядителем;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4.12.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4.13. В случаях, указанных в пункте 4.11.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4.14. В случае, указанном в пункте 4.12.</w:t>
      </w:r>
      <w:r w:rsidRPr="00900F59">
        <w:t xml:space="preserve"> </w:t>
      </w:r>
      <w:r w:rsidRPr="00900F59">
        <w:rPr>
          <w:sz w:val="28"/>
          <w:szCs w:val="28"/>
        </w:rPr>
        <w:t xml:space="preserve">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Pr="00900F59">
        <w:rPr>
          <w:sz w:val="28"/>
          <w:szCs w:val="28"/>
        </w:rPr>
        <w:t>отчетным</w:t>
      </w:r>
      <w:proofErr w:type="gramEnd"/>
      <w:r w:rsidRPr="00900F59">
        <w:rPr>
          <w:sz w:val="28"/>
          <w:szCs w:val="28"/>
        </w:rPr>
        <w:t>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4.15. Решение о возврате субсидии оформляется постановлением Администрации города Минусинска.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4.16. Управление экономики и имущественных отношений в течение 5 дней </w:t>
      </w:r>
      <w:proofErr w:type="gramStart"/>
      <w:r w:rsidRPr="00900F59">
        <w:rPr>
          <w:sz w:val="28"/>
          <w:szCs w:val="28"/>
        </w:rPr>
        <w:t>с даты подписания</w:t>
      </w:r>
      <w:proofErr w:type="gramEnd"/>
      <w:r w:rsidRPr="00900F59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4.17. Получатель субсидии в течение 25 дней </w:t>
      </w:r>
      <w:proofErr w:type="gramStart"/>
      <w:r w:rsidRPr="00900F59">
        <w:rPr>
          <w:sz w:val="28"/>
          <w:szCs w:val="28"/>
        </w:rPr>
        <w:t>с даты отправки</w:t>
      </w:r>
      <w:proofErr w:type="gramEnd"/>
      <w:r w:rsidRPr="00900F59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4.18. </w:t>
      </w:r>
      <w:proofErr w:type="gramStart"/>
      <w:r w:rsidRPr="00900F59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lastRenderedPageBreak/>
        <w:t>4.19.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900F59" w:rsidRPr="00900F59" w:rsidRDefault="00900F59" w:rsidP="00900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4.20.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EB69E7" w:rsidRDefault="00EB69E7" w:rsidP="00EB69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B56E02" w:rsidRDefault="00B56E02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№  </w:t>
      </w:r>
    </w:p>
    <w:p w:rsidR="00EB69E7" w:rsidRDefault="00EB69E7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900F59">
        <w:rPr>
          <w:sz w:val="28"/>
          <w:szCs w:val="28"/>
        </w:rPr>
        <w:t>Приложение  1 к Порядку предоставления субсидий субъектам малого и 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</w:p>
    <w:p w:rsidR="00900F59" w:rsidRPr="00900F59" w:rsidRDefault="00900F59" w:rsidP="00900F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t>Заявление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t>о предоставлении субсидии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0F59">
        <w:rPr>
          <w:sz w:val="28"/>
          <w:szCs w:val="28"/>
        </w:rPr>
        <w:t>Прошу предоставить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______________________________________________________________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                             (полное наименование заявителя)</w:t>
      </w:r>
    </w:p>
    <w:p w:rsidR="00900F59" w:rsidRPr="00900F59" w:rsidRDefault="00900F59" w:rsidP="00900F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F59">
        <w:rPr>
          <w:sz w:val="28"/>
          <w:szCs w:val="28"/>
        </w:rPr>
        <w:t>субсидию  в целях возмещения затрат по уплате части процентов по кредитам, полученным в российских кредитных организациях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1. Информация о заявителе: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Юридический адрес___________________________________________ ____________________________________________________________________________________________________________________________________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Телефон, факс, e-</w:t>
      </w:r>
      <w:proofErr w:type="spellStart"/>
      <w:r w:rsidRPr="00900F59">
        <w:rPr>
          <w:sz w:val="28"/>
          <w:szCs w:val="28"/>
        </w:rPr>
        <w:t>mai</w:t>
      </w:r>
      <w:proofErr w:type="spellEnd"/>
      <w:r w:rsidRPr="00900F59">
        <w:rPr>
          <w:sz w:val="28"/>
          <w:szCs w:val="28"/>
          <w:lang w:val="en-US"/>
        </w:rPr>
        <w:t>l</w:t>
      </w:r>
      <w:r w:rsidRPr="00900F59">
        <w:rPr>
          <w:sz w:val="28"/>
          <w:szCs w:val="28"/>
        </w:rPr>
        <w:t>___________________________________________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ИНН/КПП____________________________________________________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ОКВЭД______________________________________________________Банковские реквизиты__________________________________________ _____________________________________________________________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3. Количество созданных рабочих мест, в случае получения субсидии___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4. Размер средней заработной платы, рублей _______________________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                                                                        (на последнюю отчетную дату)</w:t>
      </w:r>
    </w:p>
    <w:p w:rsidR="00900F59" w:rsidRPr="00900F59" w:rsidRDefault="00900F59" w:rsidP="00900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59">
        <w:rPr>
          <w:sz w:val="28"/>
          <w:szCs w:val="28"/>
        </w:rPr>
        <w:lastRenderedPageBreak/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0F59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</w:t>
      </w:r>
      <w:r w:rsidRPr="00900F59">
        <w:rPr>
          <w:sz w:val="20"/>
          <w:szCs w:val="20"/>
        </w:rPr>
        <w:t>(да/нет)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___.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0F5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900F59">
        <w:rPr>
          <w:sz w:val="28"/>
          <w:szCs w:val="28"/>
        </w:rPr>
        <w:t xml:space="preserve"> </w:t>
      </w:r>
      <w:r w:rsidRPr="00900F59">
        <w:rPr>
          <w:sz w:val="20"/>
          <w:szCs w:val="20"/>
        </w:rPr>
        <w:t>(да/нет)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7. Является участником соглашений о разделе продукции: ______.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00F59">
        <w:rPr>
          <w:sz w:val="20"/>
          <w:szCs w:val="20"/>
        </w:rPr>
        <w:t>(да/нет)</w:t>
      </w:r>
      <w:r w:rsidRPr="00900F59">
        <w:rPr>
          <w:sz w:val="28"/>
          <w:szCs w:val="28"/>
        </w:rPr>
        <w:t xml:space="preserve"> 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8. Осуществляет предпринимательскую деятельность в сфере игорного бизнеса ______. 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00F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rPr>
          <w:sz w:val="20"/>
          <w:szCs w:val="20"/>
        </w:rPr>
        <w:t>(да/нет)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Является,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______. 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00F5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00F59">
        <w:rPr>
          <w:sz w:val="20"/>
          <w:szCs w:val="20"/>
        </w:rPr>
        <w:t>(да/нет)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Находится в процессе реорганизации, ликвидации, банкротства, имеет ограничения на осуществление хозяйственной деятельности ______. 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00F5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900F59">
        <w:rPr>
          <w:sz w:val="20"/>
          <w:szCs w:val="20"/>
        </w:rPr>
        <w:t>(да/нет)</w:t>
      </w:r>
    </w:p>
    <w:p w:rsidR="00900F59" w:rsidRPr="00900F59" w:rsidRDefault="00900F59" w:rsidP="00900F5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11. Применяемая заявителем система налогообложения (отметить любым знаком):</w:t>
      </w:r>
    </w:p>
    <w:p w:rsidR="00900F59" w:rsidRPr="00900F59" w:rsidRDefault="00900F59" w:rsidP="00900F5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общая_______________</w:t>
      </w:r>
    </w:p>
    <w:p w:rsidR="00900F59" w:rsidRPr="00900F59" w:rsidRDefault="00900F59" w:rsidP="00900F5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упрощенная (УСН) ____</w:t>
      </w:r>
    </w:p>
    <w:p w:rsidR="00900F59" w:rsidRPr="00900F59" w:rsidRDefault="00900F59" w:rsidP="00900F5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  - в виде  единого  налога  на  вмененный  доход  для  отдельных   видов                           деятельности (ЕНВД) ______</w:t>
      </w:r>
    </w:p>
    <w:p w:rsidR="00900F59" w:rsidRPr="00900F59" w:rsidRDefault="00900F59" w:rsidP="00900F59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ab/>
        <w:t>- единый сельскохозяйственный налог (ЕСХН)______</w:t>
      </w:r>
    </w:p>
    <w:p w:rsidR="00900F59" w:rsidRPr="00900F59" w:rsidRDefault="00900F59" w:rsidP="00900F59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ab/>
        <w:t>- патентная система налогообложения (ПСН)______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12. Результаты,  которые  планируется  достичь  по  итогам   реализации проекта:___________________________________________________________________________________________________________________________.</w:t>
      </w:r>
    </w:p>
    <w:p w:rsidR="00900F59" w:rsidRPr="00900F59" w:rsidRDefault="00900F59" w:rsidP="00900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Размер  субсидии прошу установить в соответствии с Порядком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организациях.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Данная заявка означает согласие: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на проверку любых данных, представленных в настоящем пакете документов;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lastRenderedPageBreak/>
        <w:t>Полноту и достоверность представленной информации подтверждаю.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Руководитель   ______________________/_______________________/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0F59">
        <w:rPr>
          <w:sz w:val="20"/>
          <w:szCs w:val="20"/>
        </w:rPr>
        <w:t>(указать должность)                                        (подпись)                                     (расшифровка подписи)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0F59">
        <w:rPr>
          <w:sz w:val="20"/>
          <w:szCs w:val="20"/>
        </w:rPr>
        <w:t xml:space="preserve">    М.П.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Главный бухгалтер  ____________________/________________________/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900F59">
        <w:rPr>
          <w:sz w:val="20"/>
          <w:szCs w:val="20"/>
        </w:rPr>
        <w:t xml:space="preserve">                                                                                      (подпись)</w:t>
      </w:r>
      <w:r w:rsidRPr="00900F59">
        <w:rPr>
          <w:sz w:val="28"/>
          <w:szCs w:val="28"/>
        </w:rPr>
        <w:t xml:space="preserve">                       </w:t>
      </w:r>
      <w:r w:rsidRPr="00900F59">
        <w:rPr>
          <w:sz w:val="20"/>
          <w:szCs w:val="20"/>
        </w:rPr>
        <w:t>(расшифровка подписи)</w:t>
      </w:r>
    </w:p>
    <w:p w:rsidR="00900F59" w:rsidRPr="00900F59" w:rsidRDefault="00900F59" w:rsidP="00900F59">
      <w:pPr>
        <w:widowControl w:val="0"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bidi="hi-IN"/>
        </w:rPr>
      </w:pPr>
      <w:r w:rsidRPr="00900F59">
        <w:rPr>
          <w:sz w:val="28"/>
          <w:szCs w:val="28"/>
        </w:rPr>
        <w:t>Дата</w:t>
      </w: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EB69E7" w:rsidP="00192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9E7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900F59" w:rsidRPr="00900F59" w:rsidRDefault="00900F59" w:rsidP="00900F5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00F59" w:rsidRPr="00900F59" w:rsidRDefault="00900F59" w:rsidP="00900F5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900F59">
        <w:rPr>
          <w:sz w:val="28"/>
          <w:szCs w:val="28"/>
        </w:rPr>
        <w:t xml:space="preserve">к постановлению Администрации города Минусинска </w:t>
      </w:r>
    </w:p>
    <w:p w:rsidR="00900F59" w:rsidRDefault="00900F59" w:rsidP="00900F5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900F59">
        <w:rPr>
          <w:sz w:val="28"/>
          <w:szCs w:val="28"/>
        </w:rPr>
        <w:t xml:space="preserve">от      №  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>Приложение 3</w:t>
      </w:r>
    </w:p>
    <w:p w:rsidR="00900F59" w:rsidRPr="00900F59" w:rsidRDefault="00900F59" w:rsidP="00900F59">
      <w:pPr>
        <w:suppressAutoHyphens/>
        <w:autoSpaceDE w:val="0"/>
        <w:autoSpaceDN w:val="0"/>
        <w:adjustRightInd w:val="0"/>
        <w:ind w:left="5103"/>
        <w:jc w:val="both"/>
        <w:rPr>
          <w:kern w:val="1"/>
          <w:sz w:val="28"/>
          <w:szCs w:val="28"/>
          <w:lang w:bidi="hi-IN"/>
        </w:rPr>
      </w:pPr>
      <w:r w:rsidRPr="00900F59">
        <w:rPr>
          <w:kern w:val="1"/>
          <w:sz w:val="28"/>
          <w:szCs w:val="28"/>
          <w:lang w:bidi="hi-IN"/>
        </w:rPr>
        <w:t xml:space="preserve">к Порядку </w:t>
      </w:r>
      <w:r w:rsidRPr="00900F59">
        <w:rPr>
          <w:sz w:val="28"/>
          <w:szCs w:val="28"/>
        </w:rPr>
        <w:t>предоставления субсидии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</w:p>
    <w:p w:rsidR="00900F59" w:rsidRDefault="00900F59" w:rsidP="00900F59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kern w:val="1"/>
          <w:sz w:val="28"/>
          <w:szCs w:val="28"/>
          <w:lang w:bidi="hi-IN"/>
        </w:rPr>
      </w:pPr>
    </w:p>
    <w:p w:rsidR="009B3109" w:rsidRPr="00900F59" w:rsidRDefault="009B3109" w:rsidP="00900F59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kern w:val="1"/>
          <w:sz w:val="28"/>
          <w:szCs w:val="28"/>
          <w:lang w:bidi="hi-IN"/>
        </w:rPr>
      </w:pPr>
    </w:p>
    <w:p w:rsidR="00900F59" w:rsidRPr="00900F59" w:rsidRDefault="00900F59" w:rsidP="00900F59">
      <w:pPr>
        <w:suppressAutoHyphens/>
        <w:ind w:right="17"/>
        <w:jc w:val="center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900F59">
        <w:rPr>
          <w:rFonts w:eastAsia="Calibri"/>
          <w:bCs/>
          <w:kern w:val="1"/>
          <w:sz w:val="28"/>
          <w:szCs w:val="28"/>
          <w:lang w:eastAsia="hi-IN" w:bidi="hi-IN"/>
        </w:rPr>
        <w:t xml:space="preserve">Технико-экономическое обоснование приобретения оборудования </w:t>
      </w:r>
    </w:p>
    <w:p w:rsidR="00900F59" w:rsidRPr="00900F59" w:rsidRDefault="00900F59" w:rsidP="00900F59">
      <w:pPr>
        <w:suppressAutoHyphens/>
        <w:ind w:right="17"/>
        <w:jc w:val="center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900F59">
        <w:rPr>
          <w:rFonts w:eastAsia="Calibri"/>
          <w:bCs/>
          <w:kern w:val="1"/>
          <w:sz w:val="28"/>
          <w:szCs w:val="28"/>
          <w:lang w:eastAsia="hi-IN" w:bidi="hi-IN"/>
        </w:rPr>
        <w:t xml:space="preserve">в целях создания и (или) развития либо модернизации производства товаров (работ, услуг) </w:t>
      </w:r>
    </w:p>
    <w:p w:rsidR="00900F59" w:rsidRPr="00900F59" w:rsidRDefault="00900F59" w:rsidP="00900F59">
      <w:pPr>
        <w:suppressAutoHyphens/>
        <w:ind w:left="4820" w:right="17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spacing w:after="240"/>
        <w:jc w:val="center"/>
        <w:outlineLvl w:val="0"/>
        <w:rPr>
          <w:kern w:val="1"/>
          <w:lang w:eastAsia="hi-IN" w:bidi="hi-IN"/>
        </w:rPr>
      </w:pPr>
      <w:r w:rsidRPr="00900F59">
        <w:rPr>
          <w:kern w:val="1"/>
          <w:lang w:eastAsia="hi-IN" w:bidi="hi-IN"/>
        </w:rPr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Контактные данные (телефон/факс, e-</w:t>
            </w:r>
            <w:proofErr w:type="spellStart"/>
            <w:r w:rsidRPr="00900F59">
              <w:rPr>
                <w:kern w:val="1"/>
                <w:lang w:eastAsia="hi-IN" w:bidi="hi-IN"/>
              </w:rPr>
              <w:t>mail</w:t>
            </w:r>
            <w:proofErr w:type="spellEnd"/>
            <w:r w:rsidRPr="00900F59">
              <w:rPr>
                <w:kern w:val="1"/>
                <w:lang w:eastAsia="hi-IN" w:bidi="hi-IN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proofErr w:type="gramStart"/>
            <w:r w:rsidRPr="00900F59">
              <w:rPr>
                <w:kern w:val="1"/>
                <w:lang w:eastAsia="hi-IN" w:bidi="hi-IN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</w:tbl>
    <w:p w:rsidR="00900F59" w:rsidRPr="00900F59" w:rsidRDefault="00900F59" w:rsidP="00900F59">
      <w:pPr>
        <w:suppressAutoHyphens/>
        <w:ind w:left="4820" w:right="17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</w:p>
    <w:p w:rsidR="00900F59" w:rsidRPr="00900F59" w:rsidRDefault="00900F59" w:rsidP="00900F59">
      <w:pPr>
        <w:suppressAutoHyphens/>
        <w:ind w:right="17"/>
        <w:jc w:val="center"/>
        <w:rPr>
          <w:rFonts w:eastAsia="Calibri"/>
          <w:bCs/>
          <w:kern w:val="1"/>
          <w:lang w:eastAsia="hi-IN" w:bidi="hi-IN"/>
        </w:rPr>
      </w:pPr>
      <w:r w:rsidRPr="00900F59">
        <w:rPr>
          <w:rFonts w:eastAsia="Calibri"/>
          <w:bCs/>
          <w:kern w:val="1"/>
          <w:lang w:eastAsia="hi-IN" w:bidi="hi-IN"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 xml:space="preserve">Оборудование N </w:t>
            </w:r>
            <w:proofErr w:type="spellStart"/>
            <w:r w:rsidRPr="00900F59">
              <w:rPr>
                <w:kern w:val="1"/>
                <w:lang w:eastAsia="hi-IN" w:bidi="hi-IN"/>
              </w:rPr>
              <w:t>n</w:t>
            </w:r>
            <w:proofErr w:type="spellEnd"/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 xml:space="preserve">Код приобретаемого оборудования по </w:t>
            </w:r>
            <w:hyperlink r:id="rId12" w:history="1">
              <w:r w:rsidRPr="00900F59">
                <w:rPr>
                  <w:kern w:val="1"/>
                  <w:lang w:eastAsia="hi-IN" w:bidi="hi-IN"/>
                </w:rPr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 xml:space="preserve">Вид деятельности, для которого </w:t>
            </w:r>
            <w:r w:rsidRPr="00900F59">
              <w:rPr>
                <w:kern w:val="1"/>
                <w:lang w:eastAsia="hi-IN" w:bidi="hi-IN"/>
              </w:rPr>
              <w:lastRenderedPageBreak/>
              <w:t xml:space="preserve">приобретается оборудование (указывается наименование и код </w:t>
            </w:r>
            <w:hyperlink r:id="rId13" w:history="1">
              <w:r w:rsidRPr="00900F59">
                <w:rPr>
                  <w:kern w:val="1"/>
                  <w:lang w:eastAsia="hi-IN" w:bidi="hi-IN"/>
                </w:rPr>
                <w:t>ОКВЭД</w:t>
              </w:r>
            </w:hyperlink>
            <w:r w:rsidRPr="00900F59">
              <w:rPr>
                <w:kern w:val="1"/>
                <w:lang w:eastAsia="hi-IN" w:bidi="hi-IN"/>
              </w:rPr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lastRenderedPageBreak/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1B5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Дополнительная номенклатура производимых товаров (работ, услуг):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</w:tbl>
    <w:p w:rsidR="00900F59" w:rsidRPr="00900F59" w:rsidRDefault="00900F59" w:rsidP="00900F59">
      <w:pPr>
        <w:suppressAutoHyphens/>
        <w:ind w:right="17"/>
        <w:jc w:val="center"/>
        <w:rPr>
          <w:rFonts w:eastAsia="Calibri"/>
          <w:bCs/>
          <w:kern w:val="1"/>
          <w:sz w:val="28"/>
          <w:szCs w:val="28"/>
          <w:lang w:eastAsia="hi-IN" w:bidi="hi-IN"/>
        </w:rPr>
      </w:pP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kern w:val="1"/>
          <w:lang w:eastAsia="hi-IN" w:bidi="hi-IN"/>
        </w:rPr>
      </w:pPr>
      <w:r w:rsidRPr="00900F59">
        <w:rPr>
          <w:kern w:val="1"/>
          <w:lang w:eastAsia="hi-IN" w:bidi="hi-IN"/>
        </w:rPr>
        <w:t>Финансово-экономические показатели деятельности заявителя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eastAsia="hi-IN" w:bidi="hi-I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 xml:space="preserve">Год, предшествующий </w:t>
            </w:r>
            <w:proofErr w:type="gramStart"/>
            <w:r w:rsidRPr="00900F59">
              <w:rPr>
                <w:kern w:val="1"/>
                <w:lang w:eastAsia="hi-IN" w:bidi="hi-IN"/>
              </w:rPr>
              <w:t>текущему</w:t>
            </w:r>
            <w:proofErr w:type="gramEnd"/>
            <w:r w:rsidRPr="00900F59">
              <w:rPr>
                <w:kern w:val="1"/>
                <w:lang w:eastAsia="hi-IN" w:bidi="hi-IN"/>
              </w:rPr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Текущий год (план)</w:t>
            </w: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  <w:tr w:rsidR="00900F59" w:rsidRPr="00900F59" w:rsidTr="00900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lastRenderedPageBreak/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900F59">
              <w:rPr>
                <w:kern w:val="1"/>
                <w:lang w:eastAsia="hi-IN" w:bidi="hi-IN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9" w:rsidRPr="00900F59" w:rsidRDefault="00900F59" w:rsidP="00900F59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</w:p>
        </w:tc>
      </w:tr>
    </w:tbl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lang w:eastAsia="hi-IN" w:bidi="hi-IN"/>
        </w:rPr>
      </w:pPr>
    </w:p>
    <w:p w:rsidR="00900F59" w:rsidRPr="00900F59" w:rsidRDefault="00900F59" w:rsidP="00900F59">
      <w:pPr>
        <w:widowControl w:val="0"/>
        <w:suppressAutoHyphens/>
        <w:spacing w:line="100" w:lineRule="atLeast"/>
        <w:rPr>
          <w:kern w:val="1"/>
          <w:lang w:eastAsia="hi-IN" w:bidi="hi-IN"/>
        </w:rPr>
      </w:pPr>
      <w:r w:rsidRPr="00900F59">
        <w:rPr>
          <w:kern w:val="1"/>
          <w:lang w:eastAsia="hi-IN" w:bidi="hi-IN"/>
        </w:rPr>
        <w:t>Руководитель организации/</w:t>
      </w:r>
    </w:p>
    <w:p w:rsidR="00900F59" w:rsidRPr="00900F59" w:rsidRDefault="00900F59" w:rsidP="00900F59">
      <w:pPr>
        <w:widowControl w:val="0"/>
        <w:suppressAutoHyphens/>
        <w:spacing w:line="100" w:lineRule="atLeast"/>
        <w:rPr>
          <w:kern w:val="1"/>
          <w:lang w:eastAsia="hi-IN" w:bidi="hi-IN"/>
        </w:rPr>
      </w:pPr>
      <w:r w:rsidRPr="00900F59">
        <w:rPr>
          <w:kern w:val="1"/>
          <w:lang w:eastAsia="hi-IN" w:bidi="hi-IN"/>
        </w:rPr>
        <w:t>индивидуальный предприниматель                ___________      И.О. Фамилия</w:t>
      </w:r>
    </w:p>
    <w:p w:rsidR="00900F59" w:rsidRPr="00900F59" w:rsidRDefault="00900F59" w:rsidP="00900F59">
      <w:pPr>
        <w:widowControl w:val="0"/>
        <w:suppressAutoHyphens/>
        <w:spacing w:line="100" w:lineRule="atLeast"/>
        <w:rPr>
          <w:kern w:val="1"/>
          <w:lang w:eastAsia="hi-IN" w:bidi="hi-IN"/>
        </w:rPr>
      </w:pPr>
      <w:r w:rsidRPr="00900F59">
        <w:rPr>
          <w:kern w:val="1"/>
          <w:lang w:eastAsia="hi-IN" w:bidi="hi-IN"/>
        </w:rPr>
        <w:t xml:space="preserve">М.П.                                          </w:t>
      </w:r>
      <w:r>
        <w:rPr>
          <w:kern w:val="1"/>
          <w:lang w:eastAsia="hi-IN" w:bidi="hi-IN"/>
        </w:rPr>
        <w:t xml:space="preserve">                              </w:t>
      </w:r>
      <w:r w:rsidRPr="00900F59">
        <w:rPr>
          <w:kern w:val="1"/>
          <w:lang w:eastAsia="hi-IN" w:bidi="hi-IN"/>
        </w:rPr>
        <w:t>(подпись)</w:t>
      </w:r>
    </w:p>
    <w:p w:rsidR="00900F59" w:rsidRPr="00900F59" w:rsidRDefault="00900F59" w:rsidP="00900F59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  <w:lang w:bidi="hi-IN"/>
        </w:rPr>
      </w:pPr>
    </w:p>
    <w:p w:rsidR="00900F59" w:rsidRDefault="00900F59" w:rsidP="00EB69E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sectPr w:rsidR="00900F59" w:rsidSect="00917E54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70" w:rsidRDefault="00835A70" w:rsidP="003533E1">
      <w:r>
        <w:separator/>
      </w:r>
    </w:p>
  </w:endnote>
  <w:endnote w:type="continuationSeparator" w:id="0">
    <w:p w:rsidR="00835A70" w:rsidRDefault="00835A70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70" w:rsidRDefault="00835A70" w:rsidP="003533E1">
      <w:r>
        <w:separator/>
      </w:r>
    </w:p>
  </w:footnote>
  <w:footnote w:type="continuationSeparator" w:id="0">
    <w:p w:rsidR="00835A70" w:rsidRDefault="00835A70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>
    <w:pPr>
      <w:pStyle w:val="a9"/>
      <w:jc w:val="center"/>
    </w:pPr>
  </w:p>
  <w:p w:rsidR="007161ED" w:rsidRDefault="007161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6A9C"/>
    <w:rsid w:val="0003759C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0755"/>
    <w:rsid w:val="000A2147"/>
    <w:rsid w:val="000A40F4"/>
    <w:rsid w:val="000A41A7"/>
    <w:rsid w:val="000A490A"/>
    <w:rsid w:val="000A4F30"/>
    <w:rsid w:val="000A506A"/>
    <w:rsid w:val="000A56BC"/>
    <w:rsid w:val="000A7020"/>
    <w:rsid w:val="000B144E"/>
    <w:rsid w:val="000B41FB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D7A51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4D80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55AB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4BE5"/>
    <w:rsid w:val="001456CF"/>
    <w:rsid w:val="0014764E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401A"/>
    <w:rsid w:val="00166BB7"/>
    <w:rsid w:val="00170025"/>
    <w:rsid w:val="00176E38"/>
    <w:rsid w:val="0018199C"/>
    <w:rsid w:val="00182A8A"/>
    <w:rsid w:val="0018501F"/>
    <w:rsid w:val="00185823"/>
    <w:rsid w:val="001866D0"/>
    <w:rsid w:val="00190C97"/>
    <w:rsid w:val="00190F73"/>
    <w:rsid w:val="0019238A"/>
    <w:rsid w:val="0019295E"/>
    <w:rsid w:val="001954D4"/>
    <w:rsid w:val="00195939"/>
    <w:rsid w:val="00197E89"/>
    <w:rsid w:val="001A0DD5"/>
    <w:rsid w:val="001A141D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F28"/>
    <w:rsid w:val="001C0F59"/>
    <w:rsid w:val="001C4DF1"/>
    <w:rsid w:val="001C5D22"/>
    <w:rsid w:val="001C60DC"/>
    <w:rsid w:val="001D117C"/>
    <w:rsid w:val="001D21A8"/>
    <w:rsid w:val="001D29C1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5C77"/>
    <w:rsid w:val="001F5D6A"/>
    <w:rsid w:val="001F7BD1"/>
    <w:rsid w:val="002002D3"/>
    <w:rsid w:val="002005E4"/>
    <w:rsid w:val="002011AE"/>
    <w:rsid w:val="00201D9A"/>
    <w:rsid w:val="00202B1E"/>
    <w:rsid w:val="00203662"/>
    <w:rsid w:val="00203998"/>
    <w:rsid w:val="00204049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49F"/>
    <w:rsid w:val="00237369"/>
    <w:rsid w:val="00242D28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4D0A"/>
    <w:rsid w:val="0027563C"/>
    <w:rsid w:val="00283237"/>
    <w:rsid w:val="00284B82"/>
    <w:rsid w:val="00284F57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A7F64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6141"/>
    <w:rsid w:val="00317FD3"/>
    <w:rsid w:val="00321319"/>
    <w:rsid w:val="003218A3"/>
    <w:rsid w:val="00321D30"/>
    <w:rsid w:val="00322A1B"/>
    <w:rsid w:val="00323D03"/>
    <w:rsid w:val="00325536"/>
    <w:rsid w:val="00325793"/>
    <w:rsid w:val="00326A13"/>
    <w:rsid w:val="00327150"/>
    <w:rsid w:val="00327873"/>
    <w:rsid w:val="0033178D"/>
    <w:rsid w:val="0033183F"/>
    <w:rsid w:val="00332106"/>
    <w:rsid w:val="00334633"/>
    <w:rsid w:val="00334B99"/>
    <w:rsid w:val="00335BFD"/>
    <w:rsid w:val="00337A74"/>
    <w:rsid w:val="00342BAE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22E3"/>
    <w:rsid w:val="003C337F"/>
    <w:rsid w:val="003C53AD"/>
    <w:rsid w:val="003C5830"/>
    <w:rsid w:val="003D197D"/>
    <w:rsid w:val="003D60D0"/>
    <w:rsid w:val="003D6B3D"/>
    <w:rsid w:val="003D7821"/>
    <w:rsid w:val="003E2668"/>
    <w:rsid w:val="003E3697"/>
    <w:rsid w:val="003E3F79"/>
    <w:rsid w:val="003E413E"/>
    <w:rsid w:val="003E4D8C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40D0"/>
    <w:rsid w:val="0042459E"/>
    <w:rsid w:val="00424605"/>
    <w:rsid w:val="0042468B"/>
    <w:rsid w:val="004267F2"/>
    <w:rsid w:val="004275EA"/>
    <w:rsid w:val="00430A27"/>
    <w:rsid w:val="0043371E"/>
    <w:rsid w:val="004361D5"/>
    <w:rsid w:val="00437DA0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1EF1"/>
    <w:rsid w:val="004726F2"/>
    <w:rsid w:val="004734B9"/>
    <w:rsid w:val="00474040"/>
    <w:rsid w:val="00474BB1"/>
    <w:rsid w:val="00475460"/>
    <w:rsid w:val="00476D1D"/>
    <w:rsid w:val="00477522"/>
    <w:rsid w:val="004805E9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2F3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4F7162"/>
    <w:rsid w:val="0050046F"/>
    <w:rsid w:val="005011EF"/>
    <w:rsid w:val="00501DD9"/>
    <w:rsid w:val="00502332"/>
    <w:rsid w:val="00503ABB"/>
    <w:rsid w:val="005063B6"/>
    <w:rsid w:val="00507E5F"/>
    <w:rsid w:val="0051427A"/>
    <w:rsid w:val="005159CF"/>
    <w:rsid w:val="00516986"/>
    <w:rsid w:val="00520026"/>
    <w:rsid w:val="0052277F"/>
    <w:rsid w:val="00524203"/>
    <w:rsid w:val="00525CE7"/>
    <w:rsid w:val="00526FFF"/>
    <w:rsid w:val="00527040"/>
    <w:rsid w:val="00527603"/>
    <w:rsid w:val="00530D40"/>
    <w:rsid w:val="0053185C"/>
    <w:rsid w:val="00531E8B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FFB"/>
    <w:rsid w:val="00563573"/>
    <w:rsid w:val="0056427C"/>
    <w:rsid w:val="00564884"/>
    <w:rsid w:val="005652E1"/>
    <w:rsid w:val="0056618C"/>
    <w:rsid w:val="005703AF"/>
    <w:rsid w:val="005705D2"/>
    <w:rsid w:val="00570DC3"/>
    <w:rsid w:val="00571420"/>
    <w:rsid w:val="005731CE"/>
    <w:rsid w:val="005750BB"/>
    <w:rsid w:val="005757FB"/>
    <w:rsid w:val="005761E6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C7C08"/>
    <w:rsid w:val="005D4D82"/>
    <w:rsid w:val="005D5BFD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0222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4AA4"/>
    <w:rsid w:val="006962E7"/>
    <w:rsid w:val="0069655A"/>
    <w:rsid w:val="00696757"/>
    <w:rsid w:val="00696B4E"/>
    <w:rsid w:val="00697DA8"/>
    <w:rsid w:val="006A0FCE"/>
    <w:rsid w:val="006A55D0"/>
    <w:rsid w:val="006A73F0"/>
    <w:rsid w:val="006A7B63"/>
    <w:rsid w:val="006B0AF8"/>
    <w:rsid w:val="006B0C44"/>
    <w:rsid w:val="006B272A"/>
    <w:rsid w:val="006B3A1D"/>
    <w:rsid w:val="006B51EB"/>
    <w:rsid w:val="006B6E74"/>
    <w:rsid w:val="006B745E"/>
    <w:rsid w:val="006B7AEA"/>
    <w:rsid w:val="006C0611"/>
    <w:rsid w:val="006C0CD8"/>
    <w:rsid w:val="006C14FA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26A"/>
    <w:rsid w:val="00712AC3"/>
    <w:rsid w:val="00714670"/>
    <w:rsid w:val="00715173"/>
    <w:rsid w:val="007161ED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47B0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3AD3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2135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5A70"/>
    <w:rsid w:val="008367B6"/>
    <w:rsid w:val="008401E6"/>
    <w:rsid w:val="00840826"/>
    <w:rsid w:val="00840C54"/>
    <w:rsid w:val="00842FA7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2E11"/>
    <w:rsid w:val="00863ADC"/>
    <w:rsid w:val="0086505B"/>
    <w:rsid w:val="00865259"/>
    <w:rsid w:val="00866BAB"/>
    <w:rsid w:val="00867032"/>
    <w:rsid w:val="00872FA4"/>
    <w:rsid w:val="00875211"/>
    <w:rsid w:val="00876AC4"/>
    <w:rsid w:val="00882535"/>
    <w:rsid w:val="008839A7"/>
    <w:rsid w:val="008844B6"/>
    <w:rsid w:val="00885285"/>
    <w:rsid w:val="00887107"/>
    <w:rsid w:val="008922D7"/>
    <w:rsid w:val="00895DF9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0F59"/>
    <w:rsid w:val="009032E7"/>
    <w:rsid w:val="00911196"/>
    <w:rsid w:val="009123D5"/>
    <w:rsid w:val="00915ED6"/>
    <w:rsid w:val="00917280"/>
    <w:rsid w:val="009179A9"/>
    <w:rsid w:val="00917E54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6ADE"/>
    <w:rsid w:val="00936F34"/>
    <w:rsid w:val="00937377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5AEE"/>
    <w:rsid w:val="00966A07"/>
    <w:rsid w:val="009677E5"/>
    <w:rsid w:val="00971627"/>
    <w:rsid w:val="0097211A"/>
    <w:rsid w:val="00972208"/>
    <w:rsid w:val="00974DE0"/>
    <w:rsid w:val="00975013"/>
    <w:rsid w:val="009769B4"/>
    <w:rsid w:val="00976DA5"/>
    <w:rsid w:val="009770DD"/>
    <w:rsid w:val="009771E2"/>
    <w:rsid w:val="009772CE"/>
    <w:rsid w:val="00981007"/>
    <w:rsid w:val="00982902"/>
    <w:rsid w:val="00982D02"/>
    <w:rsid w:val="009832CE"/>
    <w:rsid w:val="00984639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A9C"/>
    <w:rsid w:val="009B1BF3"/>
    <w:rsid w:val="009B1DF6"/>
    <w:rsid w:val="009B2E58"/>
    <w:rsid w:val="009B3109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5ABF"/>
    <w:rsid w:val="009E76A4"/>
    <w:rsid w:val="009F05B4"/>
    <w:rsid w:val="009F3159"/>
    <w:rsid w:val="009F3AA5"/>
    <w:rsid w:val="009F6A81"/>
    <w:rsid w:val="00A00EBD"/>
    <w:rsid w:val="00A01708"/>
    <w:rsid w:val="00A021E1"/>
    <w:rsid w:val="00A03EC2"/>
    <w:rsid w:val="00A059ED"/>
    <w:rsid w:val="00A05B30"/>
    <w:rsid w:val="00A06187"/>
    <w:rsid w:val="00A0627A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877"/>
    <w:rsid w:val="00A63CEC"/>
    <w:rsid w:val="00A63DFA"/>
    <w:rsid w:val="00A651D3"/>
    <w:rsid w:val="00A6572C"/>
    <w:rsid w:val="00A67CFA"/>
    <w:rsid w:val="00A718E8"/>
    <w:rsid w:val="00A74E7B"/>
    <w:rsid w:val="00A75C0D"/>
    <w:rsid w:val="00A75C55"/>
    <w:rsid w:val="00A76D54"/>
    <w:rsid w:val="00A81520"/>
    <w:rsid w:val="00A8558F"/>
    <w:rsid w:val="00A86B3C"/>
    <w:rsid w:val="00A86C34"/>
    <w:rsid w:val="00A90D68"/>
    <w:rsid w:val="00A9472C"/>
    <w:rsid w:val="00A94DD8"/>
    <w:rsid w:val="00A94E90"/>
    <w:rsid w:val="00A953DF"/>
    <w:rsid w:val="00A95789"/>
    <w:rsid w:val="00A9638D"/>
    <w:rsid w:val="00A96C5F"/>
    <w:rsid w:val="00AA01A0"/>
    <w:rsid w:val="00AA0442"/>
    <w:rsid w:val="00AA09C8"/>
    <w:rsid w:val="00AA331A"/>
    <w:rsid w:val="00AA4A6A"/>
    <w:rsid w:val="00AA4E62"/>
    <w:rsid w:val="00AA531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D0BF9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5B4B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064D"/>
    <w:rsid w:val="00B12659"/>
    <w:rsid w:val="00B14B32"/>
    <w:rsid w:val="00B14E01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CF6"/>
    <w:rsid w:val="00B4408A"/>
    <w:rsid w:val="00B444AA"/>
    <w:rsid w:val="00B46673"/>
    <w:rsid w:val="00B5015C"/>
    <w:rsid w:val="00B5192D"/>
    <w:rsid w:val="00B51A6B"/>
    <w:rsid w:val="00B52935"/>
    <w:rsid w:val="00B54801"/>
    <w:rsid w:val="00B54D64"/>
    <w:rsid w:val="00B553A0"/>
    <w:rsid w:val="00B55D41"/>
    <w:rsid w:val="00B567CF"/>
    <w:rsid w:val="00B56CED"/>
    <w:rsid w:val="00B56E02"/>
    <w:rsid w:val="00B56EDF"/>
    <w:rsid w:val="00B570AB"/>
    <w:rsid w:val="00B60844"/>
    <w:rsid w:val="00B60E0C"/>
    <w:rsid w:val="00B63DD5"/>
    <w:rsid w:val="00B6479A"/>
    <w:rsid w:val="00B6560B"/>
    <w:rsid w:val="00B65B66"/>
    <w:rsid w:val="00B6644D"/>
    <w:rsid w:val="00B6658D"/>
    <w:rsid w:val="00B7025A"/>
    <w:rsid w:val="00B70B4E"/>
    <w:rsid w:val="00B72BD8"/>
    <w:rsid w:val="00B7594C"/>
    <w:rsid w:val="00B769C7"/>
    <w:rsid w:val="00B77993"/>
    <w:rsid w:val="00B808A3"/>
    <w:rsid w:val="00B80DD6"/>
    <w:rsid w:val="00B81BFF"/>
    <w:rsid w:val="00B81E55"/>
    <w:rsid w:val="00B84E14"/>
    <w:rsid w:val="00B85514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1CD8"/>
    <w:rsid w:val="00BA2D2F"/>
    <w:rsid w:val="00BA3D96"/>
    <w:rsid w:val="00BA4FC9"/>
    <w:rsid w:val="00BA654C"/>
    <w:rsid w:val="00BA6CCF"/>
    <w:rsid w:val="00BB0AF9"/>
    <w:rsid w:val="00BB0CC0"/>
    <w:rsid w:val="00BB123B"/>
    <w:rsid w:val="00BB147B"/>
    <w:rsid w:val="00BB2495"/>
    <w:rsid w:val="00BB2F44"/>
    <w:rsid w:val="00BB473B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3DDC"/>
    <w:rsid w:val="00BE4B18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3426"/>
    <w:rsid w:val="00C45873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2E90"/>
    <w:rsid w:val="00C6659D"/>
    <w:rsid w:val="00C66AC5"/>
    <w:rsid w:val="00C677B4"/>
    <w:rsid w:val="00C702B5"/>
    <w:rsid w:val="00C72123"/>
    <w:rsid w:val="00C72C5A"/>
    <w:rsid w:val="00C75821"/>
    <w:rsid w:val="00C7620C"/>
    <w:rsid w:val="00C76635"/>
    <w:rsid w:val="00C76B2D"/>
    <w:rsid w:val="00C81171"/>
    <w:rsid w:val="00C81816"/>
    <w:rsid w:val="00C827CB"/>
    <w:rsid w:val="00C82EF0"/>
    <w:rsid w:val="00C835DB"/>
    <w:rsid w:val="00C84569"/>
    <w:rsid w:val="00C84F5B"/>
    <w:rsid w:val="00C84FCF"/>
    <w:rsid w:val="00C85355"/>
    <w:rsid w:val="00C87527"/>
    <w:rsid w:val="00C90E87"/>
    <w:rsid w:val="00C9167B"/>
    <w:rsid w:val="00C9184F"/>
    <w:rsid w:val="00C91FAA"/>
    <w:rsid w:val="00C934C7"/>
    <w:rsid w:val="00C94BF5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AEB"/>
    <w:rsid w:val="00CD38CA"/>
    <w:rsid w:val="00CD3E6B"/>
    <w:rsid w:val="00CD4EBF"/>
    <w:rsid w:val="00CD732F"/>
    <w:rsid w:val="00CE05E9"/>
    <w:rsid w:val="00CE2251"/>
    <w:rsid w:val="00CE4015"/>
    <w:rsid w:val="00CE5C0A"/>
    <w:rsid w:val="00CE5D95"/>
    <w:rsid w:val="00CE6012"/>
    <w:rsid w:val="00CE7473"/>
    <w:rsid w:val="00CF1521"/>
    <w:rsid w:val="00CF1C3D"/>
    <w:rsid w:val="00CF27F7"/>
    <w:rsid w:val="00CF360B"/>
    <w:rsid w:val="00CF7720"/>
    <w:rsid w:val="00D002C4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0607"/>
    <w:rsid w:val="00D329F2"/>
    <w:rsid w:val="00D33074"/>
    <w:rsid w:val="00D330DE"/>
    <w:rsid w:val="00D351E8"/>
    <w:rsid w:val="00D35780"/>
    <w:rsid w:val="00D37193"/>
    <w:rsid w:val="00D406B9"/>
    <w:rsid w:val="00D40814"/>
    <w:rsid w:val="00D40B22"/>
    <w:rsid w:val="00D41258"/>
    <w:rsid w:val="00D41598"/>
    <w:rsid w:val="00D45228"/>
    <w:rsid w:val="00D475DD"/>
    <w:rsid w:val="00D504E6"/>
    <w:rsid w:val="00D5080F"/>
    <w:rsid w:val="00D50CF5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636"/>
    <w:rsid w:val="00D73D7A"/>
    <w:rsid w:val="00D75605"/>
    <w:rsid w:val="00D75998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2CF0"/>
    <w:rsid w:val="00D940C7"/>
    <w:rsid w:val="00D94D40"/>
    <w:rsid w:val="00D95BF2"/>
    <w:rsid w:val="00D970B5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36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0799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604EC"/>
    <w:rsid w:val="00E60CDC"/>
    <w:rsid w:val="00E62250"/>
    <w:rsid w:val="00E6285F"/>
    <w:rsid w:val="00E64DFE"/>
    <w:rsid w:val="00E65193"/>
    <w:rsid w:val="00E65534"/>
    <w:rsid w:val="00E66008"/>
    <w:rsid w:val="00E673DD"/>
    <w:rsid w:val="00E71D74"/>
    <w:rsid w:val="00E72446"/>
    <w:rsid w:val="00E73770"/>
    <w:rsid w:val="00E73D16"/>
    <w:rsid w:val="00E74460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9E7"/>
    <w:rsid w:val="00EB6EF9"/>
    <w:rsid w:val="00EB72A3"/>
    <w:rsid w:val="00EC44F4"/>
    <w:rsid w:val="00EC5A0C"/>
    <w:rsid w:val="00EC7C9C"/>
    <w:rsid w:val="00ED0111"/>
    <w:rsid w:val="00ED0302"/>
    <w:rsid w:val="00ED07F4"/>
    <w:rsid w:val="00ED1794"/>
    <w:rsid w:val="00ED270E"/>
    <w:rsid w:val="00ED2989"/>
    <w:rsid w:val="00ED2EF7"/>
    <w:rsid w:val="00ED3038"/>
    <w:rsid w:val="00ED39BC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925"/>
    <w:rsid w:val="00F20C66"/>
    <w:rsid w:val="00F2290C"/>
    <w:rsid w:val="00F22A0B"/>
    <w:rsid w:val="00F231A7"/>
    <w:rsid w:val="00F23391"/>
    <w:rsid w:val="00F2343D"/>
    <w:rsid w:val="00F248F4"/>
    <w:rsid w:val="00F2780A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39B"/>
    <w:rsid w:val="00F5081F"/>
    <w:rsid w:val="00F50E6D"/>
    <w:rsid w:val="00F52DC6"/>
    <w:rsid w:val="00F56DA5"/>
    <w:rsid w:val="00F5791E"/>
    <w:rsid w:val="00F61F2F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A70C3"/>
    <w:rsid w:val="00FB1390"/>
    <w:rsid w:val="00FB25A4"/>
    <w:rsid w:val="00FB26E3"/>
    <w:rsid w:val="00FB364B"/>
    <w:rsid w:val="00FC0744"/>
    <w:rsid w:val="00FC1A87"/>
    <w:rsid w:val="00FC1DAF"/>
    <w:rsid w:val="00FC375E"/>
    <w:rsid w:val="00FC4F2B"/>
    <w:rsid w:val="00FC5832"/>
    <w:rsid w:val="00FD1166"/>
    <w:rsid w:val="00FD1DC2"/>
    <w:rsid w:val="00FD4C67"/>
    <w:rsid w:val="00FD690B"/>
    <w:rsid w:val="00FD749A"/>
    <w:rsid w:val="00FE5308"/>
    <w:rsid w:val="00FE5F56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FF7DA20FCCDDF9BF5996F0CC2371F770BBF28FA85402476A4N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56A44DB74E676C293259C8DB89236ECCF6D126FBC08291FDC0630EACN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0AC0812534822189B3871977874A4B0B4B587972332FDC811BC1760809F72729FF85FCB124431E1CD74B7c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44332FEAB80B2E2681907390FE711D35661A8560B29009B65A35256B012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135D-45E9-4605-BDA6-70E70729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37115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Ekon9_2</cp:lastModifiedBy>
  <cp:revision>4</cp:revision>
  <cp:lastPrinted>2018-09-06T10:27:00Z</cp:lastPrinted>
  <dcterms:created xsi:type="dcterms:W3CDTF">2018-09-06T04:27:00Z</dcterms:created>
  <dcterms:modified xsi:type="dcterms:W3CDTF">2018-09-06T10:28:00Z</dcterms:modified>
</cp:coreProperties>
</file>