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F57" w:rsidRPr="00F27F57" w:rsidRDefault="00F27F57" w:rsidP="00F27F57">
      <w:pPr>
        <w:widowControl w:val="0"/>
        <w:autoSpaceDE w:val="0"/>
        <w:autoSpaceDN w:val="0"/>
        <w:adjustRightInd w:val="0"/>
        <w:spacing w:after="0" w:line="240" w:lineRule="auto"/>
        <w:jc w:val="center"/>
        <w:rPr>
          <w:rFonts w:ascii="Times New Roman" w:hAnsi="Times New Roman" w:cs="Times New Roman"/>
          <w:sz w:val="24"/>
          <w:szCs w:val="24"/>
        </w:rPr>
      </w:pPr>
      <w:r w:rsidRPr="00F27F57">
        <w:rPr>
          <w:rFonts w:ascii="Times New Roman" w:hAnsi="Times New Roman" w:cs="Times New Roman"/>
          <w:sz w:val="24"/>
          <w:szCs w:val="24"/>
        </w:rPr>
        <w:t xml:space="preserve">Извещение о проведении отбора подрядных организаций </w:t>
      </w:r>
    </w:p>
    <w:p w:rsidR="00F27F57" w:rsidRPr="00F27F57" w:rsidRDefault="00F27F57" w:rsidP="00F27F57">
      <w:pPr>
        <w:widowControl w:val="0"/>
        <w:autoSpaceDE w:val="0"/>
        <w:autoSpaceDN w:val="0"/>
        <w:adjustRightInd w:val="0"/>
        <w:spacing w:after="0" w:line="240" w:lineRule="auto"/>
        <w:jc w:val="center"/>
        <w:rPr>
          <w:rFonts w:ascii="Times New Roman" w:hAnsi="Times New Roman" w:cs="Times New Roman"/>
          <w:sz w:val="24"/>
          <w:szCs w:val="24"/>
        </w:rPr>
      </w:pPr>
      <w:r w:rsidRPr="00F27F57">
        <w:rPr>
          <w:rFonts w:ascii="Times New Roman" w:hAnsi="Times New Roman" w:cs="Times New Roman"/>
          <w:sz w:val="24"/>
          <w:szCs w:val="24"/>
        </w:rPr>
        <w:t xml:space="preserve">для выполнения работ по благоустройству дворовых территорий </w:t>
      </w:r>
    </w:p>
    <w:p w:rsidR="00F27F57" w:rsidRPr="00F27F57" w:rsidRDefault="00F27F57" w:rsidP="00F27F57">
      <w:pPr>
        <w:widowControl w:val="0"/>
        <w:autoSpaceDE w:val="0"/>
        <w:autoSpaceDN w:val="0"/>
        <w:adjustRightInd w:val="0"/>
        <w:spacing w:after="0" w:line="240" w:lineRule="auto"/>
        <w:jc w:val="center"/>
        <w:rPr>
          <w:rFonts w:ascii="Times New Roman" w:hAnsi="Times New Roman" w:cs="Times New Roman"/>
          <w:sz w:val="24"/>
          <w:szCs w:val="24"/>
        </w:rPr>
      </w:pPr>
      <w:r w:rsidRPr="00F27F57">
        <w:rPr>
          <w:rFonts w:ascii="Times New Roman" w:hAnsi="Times New Roman" w:cs="Times New Roman"/>
          <w:sz w:val="24"/>
          <w:szCs w:val="24"/>
        </w:rPr>
        <w:t xml:space="preserve">многоквартирных домов, расположенных на территории </w:t>
      </w:r>
    </w:p>
    <w:p w:rsidR="00F27F57" w:rsidRPr="00F27F57" w:rsidRDefault="00F27F57" w:rsidP="00F27F57">
      <w:pPr>
        <w:widowControl w:val="0"/>
        <w:autoSpaceDE w:val="0"/>
        <w:autoSpaceDN w:val="0"/>
        <w:adjustRightInd w:val="0"/>
        <w:spacing w:after="0" w:line="240" w:lineRule="auto"/>
        <w:jc w:val="center"/>
        <w:rPr>
          <w:rFonts w:ascii="Times New Roman" w:hAnsi="Times New Roman" w:cs="Times New Roman"/>
          <w:sz w:val="24"/>
          <w:szCs w:val="24"/>
        </w:rPr>
      </w:pPr>
      <w:r w:rsidRPr="00F27F57">
        <w:rPr>
          <w:rFonts w:ascii="Times New Roman" w:hAnsi="Times New Roman" w:cs="Times New Roman"/>
          <w:sz w:val="24"/>
          <w:szCs w:val="24"/>
        </w:rPr>
        <w:t>муниципального образования город Минусинск</w:t>
      </w:r>
    </w:p>
    <w:p w:rsidR="00F27F57" w:rsidRPr="00F27F57" w:rsidRDefault="00F27F57" w:rsidP="00F27F57">
      <w:pPr>
        <w:widowControl w:val="0"/>
        <w:autoSpaceDE w:val="0"/>
        <w:autoSpaceDN w:val="0"/>
        <w:adjustRightInd w:val="0"/>
        <w:spacing w:after="0" w:line="240" w:lineRule="auto"/>
        <w:jc w:val="center"/>
        <w:rPr>
          <w:rFonts w:ascii="Times New Roman" w:hAnsi="Times New Roman" w:cs="Times New Roman"/>
          <w:sz w:val="24"/>
          <w:szCs w:val="24"/>
        </w:rPr>
      </w:pPr>
    </w:p>
    <w:p w:rsidR="00F27F57" w:rsidRPr="00F27F57" w:rsidRDefault="00F27F57" w:rsidP="00F27F57">
      <w:pPr>
        <w:widowControl w:val="0"/>
        <w:autoSpaceDE w:val="0"/>
        <w:autoSpaceDN w:val="0"/>
        <w:adjustRightInd w:val="0"/>
        <w:spacing w:after="0" w:line="240" w:lineRule="auto"/>
        <w:ind w:left="-851" w:firstLine="567"/>
        <w:jc w:val="both"/>
        <w:rPr>
          <w:rFonts w:ascii="Times New Roman" w:hAnsi="Times New Roman" w:cs="Times New Roman"/>
          <w:sz w:val="24"/>
          <w:szCs w:val="24"/>
        </w:rPr>
      </w:pPr>
      <w:r w:rsidRPr="00F27F57">
        <w:rPr>
          <w:rFonts w:ascii="Times New Roman" w:hAnsi="Times New Roman" w:cs="Times New Roman"/>
          <w:sz w:val="24"/>
          <w:szCs w:val="24"/>
        </w:rPr>
        <w:t>Отбор подрядных организаций проводится в соответствии с постановлением Администрации города Минусинска от 04.05.2017 № АГ-757-п «Об утверждении Порядка привлечения подрядных организаций для выполнения работ по благоустройству дворовых территорий многоквартирных домов, расположенных на территории муниципального  образования город Минусинск».</w:t>
      </w:r>
    </w:p>
    <w:p w:rsidR="00F27F57" w:rsidRPr="00F27F57" w:rsidRDefault="00F27F57" w:rsidP="00F27F57">
      <w:pPr>
        <w:widowControl w:val="0"/>
        <w:autoSpaceDE w:val="0"/>
        <w:autoSpaceDN w:val="0"/>
        <w:adjustRightInd w:val="0"/>
        <w:spacing w:after="0" w:line="240" w:lineRule="auto"/>
        <w:ind w:left="-851" w:firstLine="567"/>
        <w:jc w:val="both"/>
        <w:rPr>
          <w:rFonts w:ascii="Times New Roman" w:hAnsi="Times New Roman" w:cs="Times New Roman"/>
          <w:sz w:val="24"/>
          <w:szCs w:val="24"/>
        </w:rPr>
      </w:pPr>
      <w:r w:rsidRPr="00F27F57">
        <w:rPr>
          <w:rFonts w:ascii="Times New Roman" w:hAnsi="Times New Roman" w:cs="Times New Roman"/>
          <w:sz w:val="24"/>
          <w:szCs w:val="24"/>
        </w:rPr>
        <w:t>Постановление размещено в средствах массовой информации, осуществляющих официальное опубликование нормативно-правовых актов Администрации города Минусинска и на официальном сайте муниципального образования в сети Интернет (</w:t>
      </w:r>
      <w:proofErr w:type="spellStart"/>
      <w:r w:rsidRPr="00F27F57">
        <w:rPr>
          <w:rFonts w:ascii="Times New Roman" w:hAnsi="Times New Roman" w:cs="Times New Roman"/>
          <w:sz w:val="24"/>
          <w:szCs w:val="24"/>
          <w:lang w:val="en-US"/>
        </w:rPr>
        <w:t>minusinsk</w:t>
      </w:r>
      <w:proofErr w:type="spellEnd"/>
      <w:r w:rsidRPr="00F27F57">
        <w:rPr>
          <w:rFonts w:ascii="Times New Roman" w:hAnsi="Times New Roman" w:cs="Times New Roman"/>
          <w:sz w:val="24"/>
          <w:szCs w:val="24"/>
        </w:rPr>
        <w:t>.</w:t>
      </w:r>
      <w:r w:rsidRPr="00F27F57">
        <w:rPr>
          <w:rFonts w:ascii="Times New Roman" w:hAnsi="Times New Roman" w:cs="Times New Roman"/>
          <w:sz w:val="24"/>
          <w:szCs w:val="24"/>
          <w:lang w:val="en-US"/>
        </w:rPr>
        <w:t>info</w:t>
      </w:r>
      <w:r w:rsidRPr="00F27F57">
        <w:rPr>
          <w:rFonts w:ascii="Times New Roman" w:hAnsi="Times New Roman" w:cs="Times New Roman"/>
          <w:sz w:val="24"/>
          <w:szCs w:val="24"/>
        </w:rPr>
        <w:t>).</w:t>
      </w:r>
    </w:p>
    <w:p w:rsidR="00F27F57" w:rsidRPr="00F27F57" w:rsidRDefault="00F27F57" w:rsidP="00F27F57">
      <w:pPr>
        <w:widowControl w:val="0"/>
        <w:autoSpaceDE w:val="0"/>
        <w:autoSpaceDN w:val="0"/>
        <w:adjustRightInd w:val="0"/>
        <w:spacing w:after="0" w:line="240" w:lineRule="auto"/>
        <w:ind w:left="-851" w:firstLine="567"/>
        <w:jc w:val="both"/>
        <w:rPr>
          <w:rFonts w:ascii="Times New Roman" w:hAnsi="Times New Roman" w:cs="Times New Roman"/>
          <w:sz w:val="24"/>
          <w:szCs w:val="24"/>
        </w:rPr>
      </w:pPr>
    </w:p>
    <w:tbl>
      <w:tblPr>
        <w:tblStyle w:val="a3"/>
        <w:tblW w:w="0" w:type="auto"/>
        <w:tblInd w:w="-743" w:type="dxa"/>
        <w:tblLayout w:type="fixed"/>
        <w:tblLook w:val="04A0"/>
      </w:tblPr>
      <w:tblGrid>
        <w:gridCol w:w="709"/>
        <w:gridCol w:w="5972"/>
        <w:gridCol w:w="3633"/>
      </w:tblGrid>
      <w:tr w:rsidR="00F27F57" w:rsidRPr="00F27F57" w:rsidTr="006A265B">
        <w:tc>
          <w:tcPr>
            <w:tcW w:w="709" w:type="dxa"/>
          </w:tcPr>
          <w:p w:rsidR="00F27F57" w:rsidRPr="00F27F57" w:rsidRDefault="00F27F57" w:rsidP="00F27F57">
            <w:pPr>
              <w:widowControl w:val="0"/>
              <w:autoSpaceDE w:val="0"/>
              <w:autoSpaceDN w:val="0"/>
              <w:adjustRightInd w:val="0"/>
              <w:jc w:val="center"/>
              <w:rPr>
                <w:rFonts w:ascii="Times New Roman" w:hAnsi="Times New Roman" w:cs="Times New Roman"/>
                <w:sz w:val="24"/>
                <w:szCs w:val="24"/>
              </w:rPr>
            </w:pPr>
            <w:r w:rsidRPr="00F27F57">
              <w:rPr>
                <w:rFonts w:ascii="Times New Roman" w:hAnsi="Times New Roman" w:cs="Times New Roman"/>
                <w:sz w:val="24"/>
                <w:szCs w:val="24"/>
              </w:rPr>
              <w:t>№</w:t>
            </w:r>
          </w:p>
          <w:p w:rsidR="00F27F57" w:rsidRPr="00F27F57" w:rsidRDefault="00F27F57" w:rsidP="00F27F57">
            <w:pPr>
              <w:widowControl w:val="0"/>
              <w:autoSpaceDE w:val="0"/>
              <w:autoSpaceDN w:val="0"/>
              <w:adjustRightInd w:val="0"/>
              <w:jc w:val="center"/>
              <w:rPr>
                <w:rFonts w:ascii="Times New Roman" w:hAnsi="Times New Roman" w:cs="Times New Roman"/>
                <w:sz w:val="24"/>
                <w:szCs w:val="24"/>
              </w:rPr>
            </w:pPr>
            <w:proofErr w:type="spellStart"/>
            <w:proofErr w:type="gramStart"/>
            <w:r w:rsidRPr="00F27F57">
              <w:rPr>
                <w:rFonts w:ascii="Times New Roman" w:hAnsi="Times New Roman" w:cs="Times New Roman"/>
                <w:sz w:val="24"/>
                <w:szCs w:val="24"/>
              </w:rPr>
              <w:t>п</w:t>
            </w:r>
            <w:proofErr w:type="spellEnd"/>
            <w:proofErr w:type="gramEnd"/>
            <w:r w:rsidRPr="00F27F57">
              <w:rPr>
                <w:rFonts w:ascii="Times New Roman" w:hAnsi="Times New Roman" w:cs="Times New Roman"/>
                <w:sz w:val="24"/>
                <w:szCs w:val="24"/>
              </w:rPr>
              <w:t>/</w:t>
            </w:r>
            <w:proofErr w:type="spellStart"/>
            <w:r w:rsidRPr="00F27F57">
              <w:rPr>
                <w:rFonts w:ascii="Times New Roman" w:hAnsi="Times New Roman" w:cs="Times New Roman"/>
                <w:sz w:val="24"/>
                <w:szCs w:val="24"/>
              </w:rPr>
              <w:t>п</w:t>
            </w:r>
            <w:proofErr w:type="spellEnd"/>
          </w:p>
        </w:tc>
        <w:tc>
          <w:tcPr>
            <w:tcW w:w="5972" w:type="dxa"/>
            <w:vAlign w:val="center"/>
          </w:tcPr>
          <w:p w:rsidR="00F27F57" w:rsidRPr="00F27F57" w:rsidRDefault="00F27F57" w:rsidP="00F27F57">
            <w:pPr>
              <w:keepNext/>
              <w:tabs>
                <w:tab w:val="num" w:pos="432"/>
              </w:tabs>
              <w:suppressAutoHyphens/>
              <w:snapToGrid w:val="0"/>
              <w:contextualSpacing/>
              <w:outlineLvl w:val="0"/>
              <w:rPr>
                <w:rFonts w:ascii="Times New Roman" w:eastAsia="Times New Roman" w:hAnsi="Times New Roman" w:cs="Times New Roman"/>
                <w:b/>
                <w:bCs/>
                <w:i/>
                <w:iCs/>
                <w:kern w:val="2"/>
                <w:sz w:val="24"/>
                <w:szCs w:val="24"/>
                <w:lang w:eastAsia="ar-SA"/>
              </w:rPr>
            </w:pPr>
            <w:r w:rsidRPr="00F27F57">
              <w:rPr>
                <w:rFonts w:ascii="Times New Roman" w:eastAsia="Times New Roman" w:hAnsi="Times New Roman" w:cs="Times New Roman"/>
                <w:b/>
                <w:bCs/>
                <w:i/>
                <w:iCs/>
                <w:kern w:val="2"/>
                <w:sz w:val="24"/>
                <w:szCs w:val="24"/>
                <w:lang w:eastAsia="ar-SA"/>
              </w:rPr>
              <w:t>Наименование пункта</w:t>
            </w:r>
          </w:p>
        </w:tc>
        <w:tc>
          <w:tcPr>
            <w:tcW w:w="3633" w:type="dxa"/>
            <w:vAlign w:val="center"/>
          </w:tcPr>
          <w:p w:rsidR="00F27F57" w:rsidRPr="00F27F57" w:rsidRDefault="00F27F57" w:rsidP="00F27F57">
            <w:pPr>
              <w:keepNext/>
              <w:tabs>
                <w:tab w:val="num" w:pos="432"/>
              </w:tabs>
              <w:suppressAutoHyphens/>
              <w:snapToGrid w:val="0"/>
              <w:contextualSpacing/>
              <w:jc w:val="center"/>
              <w:outlineLvl w:val="0"/>
              <w:rPr>
                <w:rFonts w:ascii="Times New Roman" w:eastAsia="Times New Roman" w:hAnsi="Times New Roman" w:cs="Times New Roman"/>
                <w:b/>
                <w:bCs/>
                <w:i/>
                <w:iCs/>
                <w:kern w:val="2"/>
                <w:sz w:val="24"/>
                <w:szCs w:val="24"/>
                <w:lang w:eastAsia="ar-SA"/>
              </w:rPr>
            </w:pPr>
            <w:r w:rsidRPr="00F27F57">
              <w:rPr>
                <w:rFonts w:ascii="Times New Roman" w:eastAsia="Times New Roman" w:hAnsi="Times New Roman" w:cs="Times New Roman"/>
                <w:b/>
                <w:bCs/>
                <w:i/>
                <w:iCs/>
                <w:kern w:val="2"/>
                <w:sz w:val="24"/>
                <w:szCs w:val="24"/>
                <w:lang w:eastAsia="ar-SA"/>
              </w:rPr>
              <w:t>Текст пояснений</w:t>
            </w:r>
          </w:p>
        </w:tc>
      </w:tr>
      <w:tr w:rsidR="00F27F57" w:rsidRPr="00F27F57" w:rsidTr="00E70EF2">
        <w:tc>
          <w:tcPr>
            <w:tcW w:w="709" w:type="dxa"/>
          </w:tcPr>
          <w:p w:rsidR="00F27F57" w:rsidRPr="00F27F57" w:rsidRDefault="00F27F57" w:rsidP="00F27F57">
            <w:pPr>
              <w:widowControl w:val="0"/>
              <w:autoSpaceDE w:val="0"/>
              <w:autoSpaceDN w:val="0"/>
              <w:adjustRightInd w:val="0"/>
              <w:jc w:val="center"/>
              <w:rPr>
                <w:rFonts w:ascii="Times New Roman" w:hAnsi="Times New Roman" w:cs="Times New Roman"/>
                <w:sz w:val="24"/>
                <w:szCs w:val="24"/>
              </w:rPr>
            </w:pPr>
            <w:r w:rsidRPr="00F27F57">
              <w:rPr>
                <w:rFonts w:ascii="Times New Roman" w:hAnsi="Times New Roman" w:cs="Times New Roman"/>
                <w:sz w:val="24"/>
                <w:szCs w:val="24"/>
              </w:rPr>
              <w:t>1</w:t>
            </w:r>
          </w:p>
        </w:tc>
        <w:tc>
          <w:tcPr>
            <w:tcW w:w="5972" w:type="dxa"/>
          </w:tcPr>
          <w:p w:rsidR="00F27F57" w:rsidRPr="00F27F57" w:rsidRDefault="00F27F57" w:rsidP="00F27F57">
            <w:pPr>
              <w:widowControl w:val="0"/>
              <w:autoSpaceDE w:val="0"/>
              <w:autoSpaceDN w:val="0"/>
              <w:adjustRightInd w:val="0"/>
              <w:rPr>
                <w:rFonts w:ascii="Times New Roman" w:hAnsi="Times New Roman" w:cs="Times New Roman"/>
                <w:sz w:val="24"/>
                <w:szCs w:val="24"/>
              </w:rPr>
            </w:pPr>
            <w:r w:rsidRPr="00F27F57">
              <w:rPr>
                <w:rFonts w:ascii="Times New Roman" w:hAnsi="Times New Roman" w:cs="Times New Roman"/>
                <w:sz w:val="24"/>
                <w:szCs w:val="24"/>
              </w:rPr>
              <w:t xml:space="preserve">Наименование, место нахождения, </w:t>
            </w:r>
          </w:p>
          <w:p w:rsidR="00F27F57" w:rsidRPr="00F27F57" w:rsidRDefault="00F27F57" w:rsidP="00F27F57">
            <w:pPr>
              <w:widowControl w:val="0"/>
              <w:autoSpaceDE w:val="0"/>
              <w:autoSpaceDN w:val="0"/>
              <w:adjustRightInd w:val="0"/>
              <w:rPr>
                <w:rFonts w:ascii="Times New Roman" w:hAnsi="Times New Roman" w:cs="Times New Roman"/>
                <w:sz w:val="24"/>
                <w:szCs w:val="24"/>
              </w:rPr>
            </w:pPr>
            <w:r w:rsidRPr="00F27F57">
              <w:rPr>
                <w:rFonts w:ascii="Times New Roman" w:hAnsi="Times New Roman" w:cs="Times New Roman"/>
                <w:sz w:val="24"/>
                <w:szCs w:val="24"/>
              </w:rPr>
              <w:t>почтовый адрес Заказчика</w:t>
            </w:r>
          </w:p>
        </w:tc>
        <w:tc>
          <w:tcPr>
            <w:tcW w:w="3633" w:type="dxa"/>
            <w:shd w:val="clear" w:color="auto" w:fill="auto"/>
          </w:tcPr>
          <w:p w:rsidR="00F27F57" w:rsidRPr="00F27F57" w:rsidRDefault="00E70EF2" w:rsidP="00F27F5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ЖСК «Ясень»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Минусинск, пр. Сафьяновых, д. 7</w:t>
            </w:r>
          </w:p>
        </w:tc>
      </w:tr>
      <w:tr w:rsidR="00F27F57" w:rsidRPr="00F27F57" w:rsidTr="00E70EF2">
        <w:tc>
          <w:tcPr>
            <w:tcW w:w="709" w:type="dxa"/>
          </w:tcPr>
          <w:p w:rsidR="00F27F57" w:rsidRPr="00F27F57" w:rsidRDefault="00F27F57" w:rsidP="00F27F57">
            <w:pPr>
              <w:widowControl w:val="0"/>
              <w:autoSpaceDE w:val="0"/>
              <w:autoSpaceDN w:val="0"/>
              <w:adjustRightInd w:val="0"/>
              <w:jc w:val="center"/>
              <w:rPr>
                <w:rFonts w:ascii="Times New Roman" w:hAnsi="Times New Roman" w:cs="Times New Roman"/>
                <w:sz w:val="24"/>
                <w:szCs w:val="24"/>
              </w:rPr>
            </w:pPr>
            <w:r w:rsidRPr="00F27F57">
              <w:rPr>
                <w:rFonts w:ascii="Times New Roman" w:hAnsi="Times New Roman" w:cs="Times New Roman"/>
                <w:sz w:val="24"/>
                <w:szCs w:val="24"/>
              </w:rPr>
              <w:t>2</w:t>
            </w:r>
          </w:p>
        </w:tc>
        <w:tc>
          <w:tcPr>
            <w:tcW w:w="5972" w:type="dxa"/>
          </w:tcPr>
          <w:p w:rsidR="00F27F57" w:rsidRPr="00F27F57" w:rsidRDefault="00F27F57" w:rsidP="00F27F57">
            <w:pPr>
              <w:widowControl w:val="0"/>
              <w:autoSpaceDE w:val="0"/>
              <w:autoSpaceDN w:val="0"/>
              <w:adjustRightInd w:val="0"/>
              <w:rPr>
                <w:rFonts w:ascii="Times New Roman" w:hAnsi="Times New Roman" w:cs="Times New Roman"/>
                <w:sz w:val="24"/>
                <w:szCs w:val="24"/>
              </w:rPr>
            </w:pPr>
            <w:r w:rsidRPr="00F27F57">
              <w:rPr>
                <w:rFonts w:ascii="Times New Roman" w:hAnsi="Times New Roman" w:cs="Times New Roman"/>
                <w:sz w:val="24"/>
                <w:szCs w:val="24"/>
              </w:rPr>
              <w:t>Адрес дворовой территории многоквартирного дома</w:t>
            </w:r>
          </w:p>
        </w:tc>
        <w:tc>
          <w:tcPr>
            <w:tcW w:w="3633" w:type="dxa"/>
            <w:shd w:val="clear" w:color="auto" w:fill="auto"/>
          </w:tcPr>
          <w:p w:rsidR="00F27F57" w:rsidRPr="00F27F57" w:rsidRDefault="00F27F57" w:rsidP="00E70EF2">
            <w:pPr>
              <w:widowControl w:val="0"/>
              <w:autoSpaceDE w:val="0"/>
              <w:autoSpaceDN w:val="0"/>
              <w:adjustRightInd w:val="0"/>
              <w:jc w:val="center"/>
              <w:rPr>
                <w:rFonts w:ascii="Times New Roman" w:hAnsi="Times New Roman" w:cs="Times New Roman"/>
                <w:sz w:val="24"/>
                <w:szCs w:val="24"/>
              </w:rPr>
            </w:pPr>
            <w:r w:rsidRPr="00F27F57">
              <w:rPr>
                <w:rFonts w:ascii="Times New Roman" w:hAnsi="Times New Roman" w:cs="Times New Roman"/>
                <w:sz w:val="24"/>
                <w:szCs w:val="24"/>
              </w:rPr>
              <w:t>г.</w:t>
            </w:r>
            <w:r w:rsidR="00B82117">
              <w:rPr>
                <w:rFonts w:ascii="Times New Roman" w:hAnsi="Times New Roman" w:cs="Times New Roman"/>
                <w:sz w:val="24"/>
                <w:szCs w:val="24"/>
              </w:rPr>
              <w:t xml:space="preserve"> </w:t>
            </w:r>
            <w:r w:rsidRPr="00F27F57">
              <w:rPr>
                <w:rFonts w:ascii="Times New Roman" w:hAnsi="Times New Roman" w:cs="Times New Roman"/>
                <w:sz w:val="24"/>
                <w:szCs w:val="24"/>
              </w:rPr>
              <w:t>Минусинск</w:t>
            </w:r>
            <w:r w:rsidR="00E70EF2">
              <w:rPr>
                <w:rFonts w:ascii="Times New Roman" w:hAnsi="Times New Roman" w:cs="Times New Roman"/>
                <w:sz w:val="24"/>
                <w:szCs w:val="24"/>
              </w:rPr>
              <w:t xml:space="preserve">,                                   </w:t>
            </w:r>
            <w:r w:rsidRPr="00F27F57">
              <w:rPr>
                <w:rFonts w:ascii="Times New Roman" w:hAnsi="Times New Roman" w:cs="Times New Roman"/>
                <w:sz w:val="24"/>
                <w:szCs w:val="24"/>
              </w:rPr>
              <w:t xml:space="preserve"> </w:t>
            </w:r>
            <w:r w:rsidR="00E70EF2">
              <w:rPr>
                <w:rFonts w:ascii="Times New Roman" w:hAnsi="Times New Roman" w:cs="Times New Roman"/>
                <w:sz w:val="24"/>
                <w:szCs w:val="24"/>
              </w:rPr>
              <w:t>пр. Сафьяновых, д. 7</w:t>
            </w:r>
          </w:p>
        </w:tc>
      </w:tr>
      <w:tr w:rsidR="00F27F57" w:rsidRPr="00F27F57" w:rsidTr="00E70EF2">
        <w:tc>
          <w:tcPr>
            <w:tcW w:w="709" w:type="dxa"/>
          </w:tcPr>
          <w:p w:rsidR="00F27F57" w:rsidRPr="00F27F57" w:rsidRDefault="00F27F57" w:rsidP="00F27F57">
            <w:pPr>
              <w:widowControl w:val="0"/>
              <w:autoSpaceDE w:val="0"/>
              <w:autoSpaceDN w:val="0"/>
              <w:adjustRightInd w:val="0"/>
              <w:jc w:val="center"/>
              <w:rPr>
                <w:rFonts w:ascii="Times New Roman" w:hAnsi="Times New Roman" w:cs="Times New Roman"/>
                <w:sz w:val="24"/>
                <w:szCs w:val="24"/>
              </w:rPr>
            </w:pPr>
            <w:r w:rsidRPr="00F27F57">
              <w:rPr>
                <w:rFonts w:ascii="Times New Roman" w:hAnsi="Times New Roman" w:cs="Times New Roman"/>
                <w:sz w:val="24"/>
                <w:szCs w:val="24"/>
              </w:rPr>
              <w:t>3</w:t>
            </w:r>
          </w:p>
        </w:tc>
        <w:tc>
          <w:tcPr>
            <w:tcW w:w="5972" w:type="dxa"/>
          </w:tcPr>
          <w:p w:rsidR="00F27F57" w:rsidRPr="00F27F57" w:rsidRDefault="00F27F57" w:rsidP="00F27F57">
            <w:pPr>
              <w:widowControl w:val="0"/>
              <w:autoSpaceDE w:val="0"/>
              <w:autoSpaceDN w:val="0"/>
              <w:adjustRightInd w:val="0"/>
              <w:rPr>
                <w:rFonts w:ascii="Times New Roman" w:hAnsi="Times New Roman" w:cs="Times New Roman"/>
                <w:sz w:val="24"/>
                <w:szCs w:val="24"/>
              </w:rPr>
            </w:pPr>
            <w:r w:rsidRPr="00F27F57">
              <w:rPr>
                <w:rFonts w:ascii="Times New Roman" w:hAnsi="Times New Roman" w:cs="Times New Roman"/>
                <w:sz w:val="24"/>
                <w:szCs w:val="24"/>
              </w:rPr>
              <w:t>Наименование работ</w:t>
            </w:r>
          </w:p>
        </w:tc>
        <w:tc>
          <w:tcPr>
            <w:tcW w:w="3633" w:type="dxa"/>
            <w:shd w:val="clear" w:color="auto" w:fill="auto"/>
          </w:tcPr>
          <w:p w:rsidR="00773BC1" w:rsidRPr="00F27F57" w:rsidRDefault="00E70EF2" w:rsidP="00F27F5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Ремонт асфальтобетонного покрытия дворового проезда</w:t>
            </w:r>
          </w:p>
        </w:tc>
      </w:tr>
      <w:tr w:rsidR="00F27F57" w:rsidRPr="00F27F57" w:rsidTr="00E70EF2">
        <w:tc>
          <w:tcPr>
            <w:tcW w:w="709" w:type="dxa"/>
          </w:tcPr>
          <w:p w:rsidR="00F27F57" w:rsidRPr="00F27F57" w:rsidRDefault="00F27F57" w:rsidP="00F27F57">
            <w:pPr>
              <w:widowControl w:val="0"/>
              <w:autoSpaceDE w:val="0"/>
              <w:autoSpaceDN w:val="0"/>
              <w:adjustRightInd w:val="0"/>
              <w:jc w:val="center"/>
              <w:rPr>
                <w:rFonts w:ascii="Times New Roman" w:hAnsi="Times New Roman" w:cs="Times New Roman"/>
                <w:sz w:val="24"/>
                <w:szCs w:val="24"/>
              </w:rPr>
            </w:pPr>
            <w:r w:rsidRPr="00F27F57">
              <w:rPr>
                <w:rFonts w:ascii="Times New Roman" w:hAnsi="Times New Roman" w:cs="Times New Roman"/>
                <w:sz w:val="24"/>
                <w:szCs w:val="24"/>
              </w:rPr>
              <w:t>4</w:t>
            </w:r>
          </w:p>
        </w:tc>
        <w:tc>
          <w:tcPr>
            <w:tcW w:w="5972" w:type="dxa"/>
          </w:tcPr>
          <w:p w:rsidR="00F27F57" w:rsidRPr="00F27F57" w:rsidRDefault="00F27F57" w:rsidP="00F27F57">
            <w:pPr>
              <w:widowControl w:val="0"/>
              <w:autoSpaceDE w:val="0"/>
              <w:autoSpaceDN w:val="0"/>
              <w:adjustRightInd w:val="0"/>
              <w:rPr>
                <w:rFonts w:ascii="Times New Roman" w:hAnsi="Times New Roman" w:cs="Times New Roman"/>
                <w:sz w:val="24"/>
                <w:szCs w:val="24"/>
              </w:rPr>
            </w:pPr>
            <w:r w:rsidRPr="00F27F57">
              <w:rPr>
                <w:rFonts w:ascii="Times New Roman" w:hAnsi="Times New Roman" w:cs="Times New Roman"/>
                <w:sz w:val="24"/>
                <w:szCs w:val="24"/>
              </w:rPr>
              <w:t>Максимальные сроки выполнения работ</w:t>
            </w:r>
          </w:p>
        </w:tc>
        <w:tc>
          <w:tcPr>
            <w:tcW w:w="3633" w:type="dxa"/>
            <w:shd w:val="clear" w:color="auto" w:fill="auto"/>
          </w:tcPr>
          <w:p w:rsidR="00F27F57" w:rsidRPr="00F27F57" w:rsidRDefault="00372A2A" w:rsidP="00F27F5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 01 сентября </w:t>
            </w:r>
            <w:r w:rsidR="00AD28B9">
              <w:rPr>
                <w:rFonts w:ascii="Times New Roman" w:hAnsi="Times New Roman" w:cs="Times New Roman"/>
                <w:sz w:val="24"/>
                <w:szCs w:val="24"/>
              </w:rPr>
              <w:t>2017г.</w:t>
            </w:r>
          </w:p>
        </w:tc>
      </w:tr>
      <w:tr w:rsidR="00F27F57" w:rsidRPr="00F27F57" w:rsidTr="00E70EF2">
        <w:tc>
          <w:tcPr>
            <w:tcW w:w="709" w:type="dxa"/>
          </w:tcPr>
          <w:p w:rsidR="00F27F57" w:rsidRPr="00F27F57" w:rsidRDefault="00F27F57" w:rsidP="00F27F57">
            <w:pPr>
              <w:widowControl w:val="0"/>
              <w:autoSpaceDE w:val="0"/>
              <w:autoSpaceDN w:val="0"/>
              <w:adjustRightInd w:val="0"/>
              <w:jc w:val="center"/>
              <w:rPr>
                <w:rFonts w:ascii="Times New Roman" w:hAnsi="Times New Roman" w:cs="Times New Roman"/>
                <w:sz w:val="24"/>
                <w:szCs w:val="24"/>
              </w:rPr>
            </w:pPr>
            <w:r w:rsidRPr="00F27F57">
              <w:rPr>
                <w:rFonts w:ascii="Times New Roman" w:hAnsi="Times New Roman" w:cs="Times New Roman"/>
                <w:sz w:val="24"/>
                <w:szCs w:val="24"/>
              </w:rPr>
              <w:t>5</w:t>
            </w:r>
          </w:p>
        </w:tc>
        <w:tc>
          <w:tcPr>
            <w:tcW w:w="5972" w:type="dxa"/>
          </w:tcPr>
          <w:p w:rsidR="00F27F57" w:rsidRPr="00F27F57" w:rsidRDefault="00F27F57" w:rsidP="00F27F57">
            <w:pPr>
              <w:widowControl w:val="0"/>
              <w:autoSpaceDE w:val="0"/>
              <w:autoSpaceDN w:val="0"/>
              <w:adjustRightInd w:val="0"/>
              <w:rPr>
                <w:rFonts w:ascii="Times New Roman" w:hAnsi="Times New Roman" w:cs="Times New Roman"/>
                <w:sz w:val="24"/>
                <w:szCs w:val="24"/>
              </w:rPr>
            </w:pPr>
            <w:r w:rsidRPr="00F27F57">
              <w:rPr>
                <w:rFonts w:ascii="Times New Roman" w:hAnsi="Times New Roman" w:cs="Times New Roman"/>
                <w:sz w:val="24"/>
                <w:szCs w:val="24"/>
              </w:rPr>
              <w:t>Минимальные сроки предоставления гарантий качества работ</w:t>
            </w:r>
          </w:p>
        </w:tc>
        <w:tc>
          <w:tcPr>
            <w:tcW w:w="3633" w:type="dxa"/>
            <w:shd w:val="clear" w:color="auto" w:fill="auto"/>
          </w:tcPr>
          <w:p w:rsidR="00773BC1" w:rsidRPr="00F27F57" w:rsidRDefault="00E70EF2" w:rsidP="00F27F5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Ремонт </w:t>
            </w:r>
            <w:r w:rsidR="00372A2A">
              <w:rPr>
                <w:rFonts w:ascii="Times New Roman" w:hAnsi="Times New Roman" w:cs="Times New Roman"/>
                <w:sz w:val="24"/>
                <w:szCs w:val="24"/>
              </w:rPr>
              <w:t>асфальтового покрытия</w:t>
            </w:r>
            <w:r w:rsidR="006A443D">
              <w:rPr>
                <w:rFonts w:ascii="Times New Roman" w:hAnsi="Times New Roman" w:cs="Times New Roman"/>
                <w:sz w:val="24"/>
                <w:szCs w:val="24"/>
              </w:rPr>
              <w:t xml:space="preserve"> </w:t>
            </w:r>
            <w:proofErr w:type="gramStart"/>
            <w:r w:rsidR="00372A2A">
              <w:rPr>
                <w:rFonts w:ascii="Times New Roman" w:hAnsi="Times New Roman" w:cs="Times New Roman"/>
                <w:sz w:val="24"/>
                <w:szCs w:val="24"/>
              </w:rPr>
              <w:t>-н</w:t>
            </w:r>
            <w:proofErr w:type="gramEnd"/>
            <w:r w:rsidR="00372A2A">
              <w:rPr>
                <w:rFonts w:ascii="Times New Roman" w:hAnsi="Times New Roman" w:cs="Times New Roman"/>
                <w:sz w:val="24"/>
                <w:szCs w:val="24"/>
              </w:rPr>
              <w:t>е менее  4-х лет</w:t>
            </w:r>
            <w:r w:rsidR="00F37607">
              <w:rPr>
                <w:rFonts w:ascii="Times New Roman" w:hAnsi="Times New Roman" w:cs="Times New Roman"/>
                <w:sz w:val="24"/>
                <w:szCs w:val="24"/>
              </w:rPr>
              <w:t xml:space="preserve"> </w:t>
            </w:r>
          </w:p>
        </w:tc>
      </w:tr>
      <w:tr w:rsidR="00F27F57" w:rsidRPr="00F27F57" w:rsidTr="00E70EF2">
        <w:tc>
          <w:tcPr>
            <w:tcW w:w="709" w:type="dxa"/>
          </w:tcPr>
          <w:p w:rsidR="00F27F57" w:rsidRPr="00F27F57" w:rsidRDefault="00F27F57" w:rsidP="00F27F57">
            <w:pPr>
              <w:widowControl w:val="0"/>
              <w:autoSpaceDE w:val="0"/>
              <w:autoSpaceDN w:val="0"/>
              <w:adjustRightInd w:val="0"/>
              <w:jc w:val="center"/>
              <w:rPr>
                <w:rFonts w:ascii="Times New Roman" w:hAnsi="Times New Roman" w:cs="Times New Roman"/>
                <w:sz w:val="24"/>
                <w:szCs w:val="24"/>
              </w:rPr>
            </w:pPr>
            <w:r w:rsidRPr="00F27F57">
              <w:rPr>
                <w:rFonts w:ascii="Times New Roman" w:hAnsi="Times New Roman" w:cs="Times New Roman"/>
                <w:sz w:val="24"/>
                <w:szCs w:val="24"/>
              </w:rPr>
              <w:t>6</w:t>
            </w:r>
          </w:p>
        </w:tc>
        <w:tc>
          <w:tcPr>
            <w:tcW w:w="5972" w:type="dxa"/>
          </w:tcPr>
          <w:p w:rsidR="00F27F57" w:rsidRPr="00F27F57" w:rsidRDefault="00F27F57" w:rsidP="00F27F57">
            <w:pPr>
              <w:widowControl w:val="0"/>
              <w:autoSpaceDE w:val="0"/>
              <w:autoSpaceDN w:val="0"/>
              <w:adjustRightInd w:val="0"/>
              <w:rPr>
                <w:rFonts w:ascii="Times New Roman" w:hAnsi="Times New Roman" w:cs="Times New Roman"/>
                <w:sz w:val="24"/>
                <w:szCs w:val="24"/>
              </w:rPr>
            </w:pPr>
            <w:r w:rsidRPr="00F27F57">
              <w:rPr>
                <w:rFonts w:ascii="Times New Roman" w:hAnsi="Times New Roman" w:cs="Times New Roman"/>
                <w:sz w:val="24"/>
                <w:szCs w:val="24"/>
              </w:rPr>
              <w:t>Максимальная цена договора с указанием сведений о включенных (не включенных) в нее расходах на уплату налогов, сборов и других обязательных платежей</w:t>
            </w:r>
          </w:p>
        </w:tc>
        <w:tc>
          <w:tcPr>
            <w:tcW w:w="3633" w:type="dxa"/>
            <w:shd w:val="clear" w:color="auto" w:fill="auto"/>
          </w:tcPr>
          <w:p w:rsidR="00F37607" w:rsidRDefault="00E70EF2" w:rsidP="00F3760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420304,00 руб</w:t>
            </w:r>
            <w:r w:rsidR="00F37607">
              <w:rPr>
                <w:rFonts w:ascii="Times New Roman" w:hAnsi="Times New Roman" w:cs="Times New Roman"/>
                <w:sz w:val="24"/>
                <w:szCs w:val="24"/>
              </w:rPr>
              <w:t>.</w:t>
            </w:r>
          </w:p>
          <w:p w:rsidR="00F37607" w:rsidRPr="00F27F57" w:rsidRDefault="00F37607" w:rsidP="00F27F57">
            <w:pPr>
              <w:widowControl w:val="0"/>
              <w:autoSpaceDE w:val="0"/>
              <w:autoSpaceDN w:val="0"/>
              <w:adjustRightInd w:val="0"/>
              <w:jc w:val="center"/>
              <w:rPr>
                <w:rFonts w:ascii="Times New Roman" w:hAnsi="Times New Roman" w:cs="Times New Roman"/>
                <w:sz w:val="24"/>
                <w:szCs w:val="24"/>
              </w:rPr>
            </w:pPr>
          </w:p>
        </w:tc>
      </w:tr>
      <w:tr w:rsidR="00F27F57" w:rsidRPr="00F27F57" w:rsidTr="006A265B">
        <w:tc>
          <w:tcPr>
            <w:tcW w:w="709" w:type="dxa"/>
          </w:tcPr>
          <w:p w:rsidR="00F27F57" w:rsidRPr="00F27F57" w:rsidRDefault="00F27F57" w:rsidP="00F27F57">
            <w:pPr>
              <w:widowControl w:val="0"/>
              <w:autoSpaceDE w:val="0"/>
              <w:autoSpaceDN w:val="0"/>
              <w:adjustRightInd w:val="0"/>
              <w:jc w:val="center"/>
              <w:rPr>
                <w:rFonts w:ascii="Times New Roman" w:hAnsi="Times New Roman" w:cs="Times New Roman"/>
                <w:sz w:val="24"/>
                <w:szCs w:val="24"/>
              </w:rPr>
            </w:pPr>
            <w:r w:rsidRPr="00F27F57">
              <w:rPr>
                <w:rFonts w:ascii="Times New Roman" w:hAnsi="Times New Roman" w:cs="Times New Roman"/>
                <w:sz w:val="24"/>
                <w:szCs w:val="24"/>
              </w:rPr>
              <w:t>7</w:t>
            </w:r>
          </w:p>
        </w:tc>
        <w:tc>
          <w:tcPr>
            <w:tcW w:w="5972" w:type="dxa"/>
          </w:tcPr>
          <w:p w:rsidR="00F27F57" w:rsidRPr="00F27F57" w:rsidRDefault="00F27F57" w:rsidP="00F27F57">
            <w:pPr>
              <w:widowControl w:val="0"/>
              <w:autoSpaceDE w:val="0"/>
              <w:autoSpaceDN w:val="0"/>
              <w:adjustRightInd w:val="0"/>
              <w:rPr>
                <w:rFonts w:ascii="Times New Roman" w:hAnsi="Times New Roman" w:cs="Times New Roman"/>
                <w:sz w:val="24"/>
                <w:szCs w:val="24"/>
              </w:rPr>
            </w:pPr>
            <w:r w:rsidRPr="00F27F57">
              <w:rPr>
                <w:rFonts w:ascii="Times New Roman" w:hAnsi="Times New Roman" w:cs="Times New Roman"/>
                <w:sz w:val="24"/>
                <w:szCs w:val="24"/>
              </w:rPr>
              <w:t>Требования, предъявляемые к подрядной организации</w:t>
            </w:r>
          </w:p>
        </w:tc>
        <w:tc>
          <w:tcPr>
            <w:tcW w:w="3633" w:type="dxa"/>
          </w:tcPr>
          <w:p w:rsidR="00F27F57" w:rsidRPr="00F27F57" w:rsidRDefault="00F27F57" w:rsidP="00F27F57">
            <w:pPr>
              <w:widowControl w:val="0"/>
              <w:autoSpaceDE w:val="0"/>
              <w:autoSpaceDN w:val="0"/>
              <w:adjustRightInd w:val="0"/>
              <w:jc w:val="center"/>
              <w:rPr>
                <w:rFonts w:ascii="Times New Roman" w:hAnsi="Times New Roman" w:cs="Times New Roman"/>
                <w:sz w:val="24"/>
                <w:szCs w:val="24"/>
              </w:rPr>
            </w:pPr>
            <w:r w:rsidRPr="00F27F57">
              <w:rPr>
                <w:rFonts w:ascii="Times New Roman" w:hAnsi="Times New Roman" w:cs="Times New Roman"/>
                <w:sz w:val="24"/>
                <w:szCs w:val="24"/>
              </w:rPr>
              <w:t>В соответствии с Приложением №1 к настоящему извещению</w:t>
            </w:r>
          </w:p>
        </w:tc>
      </w:tr>
      <w:tr w:rsidR="00F27F57" w:rsidRPr="00F27F57" w:rsidTr="006A265B">
        <w:tc>
          <w:tcPr>
            <w:tcW w:w="709" w:type="dxa"/>
          </w:tcPr>
          <w:p w:rsidR="00F27F57" w:rsidRPr="00F27F57" w:rsidRDefault="00F27F57" w:rsidP="00F27F57">
            <w:pPr>
              <w:widowControl w:val="0"/>
              <w:autoSpaceDE w:val="0"/>
              <w:autoSpaceDN w:val="0"/>
              <w:adjustRightInd w:val="0"/>
              <w:jc w:val="center"/>
              <w:rPr>
                <w:rFonts w:ascii="Times New Roman" w:hAnsi="Times New Roman" w:cs="Times New Roman"/>
                <w:sz w:val="24"/>
                <w:szCs w:val="24"/>
              </w:rPr>
            </w:pPr>
            <w:r w:rsidRPr="00F27F57">
              <w:rPr>
                <w:rFonts w:ascii="Times New Roman" w:hAnsi="Times New Roman" w:cs="Times New Roman"/>
                <w:sz w:val="24"/>
                <w:szCs w:val="24"/>
              </w:rPr>
              <w:t>8</w:t>
            </w:r>
          </w:p>
        </w:tc>
        <w:tc>
          <w:tcPr>
            <w:tcW w:w="5972" w:type="dxa"/>
          </w:tcPr>
          <w:p w:rsidR="00F27F57" w:rsidRPr="00F27F57" w:rsidRDefault="00F27F57" w:rsidP="00F27F57">
            <w:pPr>
              <w:widowControl w:val="0"/>
              <w:autoSpaceDE w:val="0"/>
              <w:autoSpaceDN w:val="0"/>
              <w:adjustRightInd w:val="0"/>
              <w:rPr>
                <w:rFonts w:ascii="Times New Roman" w:hAnsi="Times New Roman" w:cs="Times New Roman"/>
                <w:sz w:val="24"/>
                <w:szCs w:val="24"/>
              </w:rPr>
            </w:pPr>
            <w:r w:rsidRPr="00F27F57">
              <w:rPr>
                <w:rFonts w:ascii="Times New Roman" w:hAnsi="Times New Roman" w:cs="Times New Roman"/>
                <w:sz w:val="24"/>
                <w:szCs w:val="24"/>
              </w:rPr>
              <w:t>Критерии оценки предложений подрядных организаций</w:t>
            </w:r>
          </w:p>
        </w:tc>
        <w:tc>
          <w:tcPr>
            <w:tcW w:w="3633" w:type="dxa"/>
          </w:tcPr>
          <w:p w:rsidR="00F27F57" w:rsidRPr="00F27F57" w:rsidRDefault="00F27F57" w:rsidP="00F27F57">
            <w:pPr>
              <w:widowControl w:val="0"/>
              <w:autoSpaceDE w:val="0"/>
              <w:autoSpaceDN w:val="0"/>
              <w:adjustRightInd w:val="0"/>
              <w:jc w:val="center"/>
              <w:rPr>
                <w:rFonts w:ascii="Times New Roman" w:hAnsi="Times New Roman" w:cs="Times New Roman"/>
                <w:sz w:val="24"/>
                <w:szCs w:val="24"/>
              </w:rPr>
            </w:pPr>
            <w:r w:rsidRPr="00F27F57">
              <w:rPr>
                <w:rFonts w:ascii="Times New Roman" w:hAnsi="Times New Roman" w:cs="Times New Roman"/>
                <w:sz w:val="24"/>
                <w:szCs w:val="24"/>
              </w:rPr>
              <w:t>В соответствии с Приложением №2 к настоящему извещению</w:t>
            </w:r>
          </w:p>
        </w:tc>
      </w:tr>
      <w:tr w:rsidR="00F27F57" w:rsidRPr="00F27F57" w:rsidTr="00E70EF2">
        <w:tc>
          <w:tcPr>
            <w:tcW w:w="709" w:type="dxa"/>
          </w:tcPr>
          <w:p w:rsidR="00F27F57" w:rsidRPr="00F27F57" w:rsidRDefault="00F27F57" w:rsidP="00F27F57">
            <w:pPr>
              <w:widowControl w:val="0"/>
              <w:autoSpaceDE w:val="0"/>
              <w:autoSpaceDN w:val="0"/>
              <w:adjustRightInd w:val="0"/>
              <w:jc w:val="center"/>
              <w:rPr>
                <w:rFonts w:ascii="Times New Roman" w:hAnsi="Times New Roman" w:cs="Times New Roman"/>
                <w:sz w:val="24"/>
                <w:szCs w:val="24"/>
              </w:rPr>
            </w:pPr>
            <w:r w:rsidRPr="00F27F57">
              <w:rPr>
                <w:rFonts w:ascii="Times New Roman" w:hAnsi="Times New Roman" w:cs="Times New Roman"/>
                <w:sz w:val="24"/>
                <w:szCs w:val="24"/>
              </w:rPr>
              <w:t>9</w:t>
            </w:r>
          </w:p>
        </w:tc>
        <w:tc>
          <w:tcPr>
            <w:tcW w:w="5972" w:type="dxa"/>
          </w:tcPr>
          <w:p w:rsidR="00F27F57" w:rsidRPr="00F27F57" w:rsidRDefault="00F27F57" w:rsidP="00F27F57">
            <w:pPr>
              <w:widowControl w:val="0"/>
              <w:autoSpaceDE w:val="0"/>
              <w:autoSpaceDN w:val="0"/>
              <w:adjustRightInd w:val="0"/>
              <w:rPr>
                <w:rFonts w:ascii="Times New Roman" w:hAnsi="Times New Roman" w:cs="Times New Roman"/>
                <w:sz w:val="24"/>
                <w:szCs w:val="24"/>
              </w:rPr>
            </w:pPr>
            <w:r w:rsidRPr="00F27F57">
              <w:rPr>
                <w:rFonts w:ascii="Times New Roman" w:hAnsi="Times New Roman" w:cs="Times New Roman"/>
                <w:sz w:val="24"/>
                <w:szCs w:val="24"/>
              </w:rPr>
              <w:t>Наименование места подачи подрядными организациями  предложений</w:t>
            </w:r>
          </w:p>
        </w:tc>
        <w:tc>
          <w:tcPr>
            <w:tcW w:w="3633" w:type="dxa"/>
            <w:shd w:val="clear" w:color="auto" w:fill="auto"/>
          </w:tcPr>
          <w:p w:rsidR="00F27F57" w:rsidRPr="00F27F57" w:rsidRDefault="00E70EF2" w:rsidP="00F27F5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г. Минусинск, пр. Сафьяновых, д. 7</w:t>
            </w:r>
          </w:p>
        </w:tc>
      </w:tr>
      <w:tr w:rsidR="00F27F57" w:rsidRPr="00F27F57" w:rsidTr="00E70EF2">
        <w:tc>
          <w:tcPr>
            <w:tcW w:w="709" w:type="dxa"/>
          </w:tcPr>
          <w:p w:rsidR="00F27F57" w:rsidRPr="00F27F57" w:rsidRDefault="00F27F57" w:rsidP="00F27F57">
            <w:pPr>
              <w:widowControl w:val="0"/>
              <w:autoSpaceDE w:val="0"/>
              <w:autoSpaceDN w:val="0"/>
              <w:adjustRightInd w:val="0"/>
              <w:jc w:val="center"/>
              <w:rPr>
                <w:rFonts w:ascii="Times New Roman" w:hAnsi="Times New Roman" w:cs="Times New Roman"/>
                <w:sz w:val="24"/>
                <w:szCs w:val="24"/>
              </w:rPr>
            </w:pPr>
            <w:r w:rsidRPr="00F27F57">
              <w:rPr>
                <w:rFonts w:ascii="Times New Roman" w:hAnsi="Times New Roman" w:cs="Times New Roman"/>
                <w:sz w:val="24"/>
                <w:szCs w:val="24"/>
              </w:rPr>
              <w:t>10</w:t>
            </w:r>
          </w:p>
        </w:tc>
        <w:tc>
          <w:tcPr>
            <w:tcW w:w="5972" w:type="dxa"/>
          </w:tcPr>
          <w:p w:rsidR="00F27F57" w:rsidRPr="00F27F57" w:rsidRDefault="00F27F57" w:rsidP="00F27F57">
            <w:pPr>
              <w:widowControl w:val="0"/>
              <w:autoSpaceDE w:val="0"/>
              <w:autoSpaceDN w:val="0"/>
              <w:adjustRightInd w:val="0"/>
              <w:rPr>
                <w:rFonts w:ascii="Times New Roman" w:hAnsi="Times New Roman" w:cs="Times New Roman"/>
                <w:sz w:val="24"/>
                <w:szCs w:val="24"/>
              </w:rPr>
            </w:pPr>
            <w:r w:rsidRPr="00F27F57">
              <w:rPr>
                <w:rFonts w:ascii="Times New Roman" w:hAnsi="Times New Roman" w:cs="Times New Roman"/>
                <w:sz w:val="24"/>
                <w:szCs w:val="24"/>
              </w:rPr>
              <w:t>Срок подачи</w:t>
            </w:r>
          </w:p>
        </w:tc>
        <w:tc>
          <w:tcPr>
            <w:tcW w:w="3633" w:type="dxa"/>
            <w:shd w:val="clear" w:color="auto" w:fill="auto"/>
          </w:tcPr>
          <w:p w:rsidR="00F27F57" w:rsidRPr="00F27F57" w:rsidRDefault="00E70EF2" w:rsidP="00F27F5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18</w:t>
            </w:r>
            <w:r w:rsidR="0037397F">
              <w:rPr>
                <w:rFonts w:ascii="Times New Roman" w:hAnsi="Times New Roman" w:cs="Times New Roman"/>
                <w:sz w:val="24"/>
                <w:szCs w:val="24"/>
              </w:rPr>
              <w:t>.05.2017г.</w:t>
            </w:r>
          </w:p>
        </w:tc>
      </w:tr>
      <w:tr w:rsidR="00F27F57" w:rsidRPr="00F27F57" w:rsidTr="00E70EF2">
        <w:tc>
          <w:tcPr>
            <w:tcW w:w="709" w:type="dxa"/>
          </w:tcPr>
          <w:p w:rsidR="00F27F57" w:rsidRPr="00F27F57" w:rsidRDefault="00F27F57" w:rsidP="00F27F57">
            <w:pPr>
              <w:widowControl w:val="0"/>
              <w:autoSpaceDE w:val="0"/>
              <w:autoSpaceDN w:val="0"/>
              <w:adjustRightInd w:val="0"/>
              <w:jc w:val="center"/>
              <w:rPr>
                <w:rFonts w:ascii="Times New Roman" w:hAnsi="Times New Roman" w:cs="Times New Roman"/>
                <w:sz w:val="24"/>
                <w:szCs w:val="24"/>
              </w:rPr>
            </w:pPr>
            <w:r w:rsidRPr="00F27F57">
              <w:rPr>
                <w:rFonts w:ascii="Times New Roman" w:hAnsi="Times New Roman" w:cs="Times New Roman"/>
                <w:sz w:val="24"/>
                <w:szCs w:val="24"/>
              </w:rPr>
              <w:t>11</w:t>
            </w:r>
          </w:p>
        </w:tc>
        <w:tc>
          <w:tcPr>
            <w:tcW w:w="5972" w:type="dxa"/>
          </w:tcPr>
          <w:p w:rsidR="00F27F57" w:rsidRPr="00F27F57" w:rsidRDefault="00F27F57" w:rsidP="00F27F57">
            <w:pPr>
              <w:widowControl w:val="0"/>
              <w:autoSpaceDE w:val="0"/>
              <w:autoSpaceDN w:val="0"/>
              <w:adjustRightInd w:val="0"/>
              <w:rPr>
                <w:rFonts w:ascii="Times New Roman" w:hAnsi="Times New Roman" w:cs="Times New Roman"/>
                <w:sz w:val="24"/>
                <w:szCs w:val="24"/>
              </w:rPr>
            </w:pPr>
            <w:r w:rsidRPr="00F27F57">
              <w:rPr>
                <w:rFonts w:ascii="Times New Roman" w:hAnsi="Times New Roman" w:cs="Times New Roman"/>
                <w:sz w:val="24"/>
                <w:szCs w:val="24"/>
              </w:rPr>
              <w:t>Дата и время окончания срока подачи предложений</w:t>
            </w:r>
          </w:p>
        </w:tc>
        <w:tc>
          <w:tcPr>
            <w:tcW w:w="3633" w:type="dxa"/>
            <w:shd w:val="clear" w:color="auto" w:fill="auto"/>
          </w:tcPr>
          <w:p w:rsidR="00F27F57" w:rsidRPr="00F27F57" w:rsidRDefault="00E70EF2" w:rsidP="00F27F5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31</w:t>
            </w:r>
            <w:r w:rsidR="0037397F">
              <w:rPr>
                <w:rFonts w:ascii="Times New Roman" w:hAnsi="Times New Roman" w:cs="Times New Roman"/>
                <w:sz w:val="24"/>
                <w:szCs w:val="24"/>
              </w:rPr>
              <w:t>.05.2017г.</w:t>
            </w:r>
            <w:r w:rsidR="00940F44">
              <w:rPr>
                <w:rFonts w:ascii="Times New Roman" w:hAnsi="Times New Roman" w:cs="Times New Roman"/>
                <w:sz w:val="24"/>
                <w:szCs w:val="24"/>
              </w:rPr>
              <w:t xml:space="preserve"> до 17.00</w:t>
            </w:r>
          </w:p>
        </w:tc>
      </w:tr>
      <w:tr w:rsidR="00F27F57" w:rsidRPr="00F27F57" w:rsidTr="00E70EF2">
        <w:tc>
          <w:tcPr>
            <w:tcW w:w="709" w:type="dxa"/>
          </w:tcPr>
          <w:p w:rsidR="00F27F57" w:rsidRPr="00F27F57" w:rsidRDefault="00F27F57" w:rsidP="00F27F57">
            <w:pPr>
              <w:widowControl w:val="0"/>
              <w:autoSpaceDE w:val="0"/>
              <w:autoSpaceDN w:val="0"/>
              <w:adjustRightInd w:val="0"/>
              <w:jc w:val="center"/>
              <w:rPr>
                <w:rFonts w:ascii="Times New Roman" w:hAnsi="Times New Roman" w:cs="Times New Roman"/>
                <w:sz w:val="24"/>
                <w:szCs w:val="24"/>
              </w:rPr>
            </w:pPr>
            <w:r w:rsidRPr="00F27F57">
              <w:rPr>
                <w:rFonts w:ascii="Times New Roman" w:hAnsi="Times New Roman" w:cs="Times New Roman"/>
                <w:sz w:val="24"/>
                <w:szCs w:val="24"/>
              </w:rPr>
              <w:t>12</w:t>
            </w:r>
          </w:p>
        </w:tc>
        <w:tc>
          <w:tcPr>
            <w:tcW w:w="5972" w:type="dxa"/>
          </w:tcPr>
          <w:p w:rsidR="00F27F57" w:rsidRPr="00F27F57" w:rsidRDefault="00F27F57" w:rsidP="00F27F57">
            <w:pPr>
              <w:widowControl w:val="0"/>
              <w:autoSpaceDE w:val="0"/>
              <w:autoSpaceDN w:val="0"/>
              <w:adjustRightInd w:val="0"/>
              <w:rPr>
                <w:rFonts w:ascii="Times New Roman" w:hAnsi="Times New Roman" w:cs="Times New Roman"/>
                <w:sz w:val="24"/>
                <w:szCs w:val="24"/>
              </w:rPr>
            </w:pPr>
            <w:r w:rsidRPr="00F27F57">
              <w:rPr>
                <w:rFonts w:ascii="Times New Roman" w:hAnsi="Times New Roman" w:cs="Times New Roman"/>
                <w:sz w:val="24"/>
                <w:szCs w:val="24"/>
              </w:rPr>
              <w:t>Номера телефонов, по которым можно получить  дополнительную информацию о порядке проведения отбора и выполняемых работах</w:t>
            </w:r>
          </w:p>
        </w:tc>
        <w:tc>
          <w:tcPr>
            <w:tcW w:w="3633" w:type="dxa"/>
            <w:shd w:val="clear" w:color="auto" w:fill="auto"/>
          </w:tcPr>
          <w:p w:rsidR="00F27F57" w:rsidRPr="00F27F57" w:rsidRDefault="00E70EF2" w:rsidP="00E70EF2">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8 960 773 65 48 </w:t>
            </w:r>
          </w:p>
        </w:tc>
      </w:tr>
      <w:tr w:rsidR="00E70EF2" w:rsidRPr="00F27F57" w:rsidTr="00E70EF2">
        <w:tc>
          <w:tcPr>
            <w:tcW w:w="709" w:type="dxa"/>
          </w:tcPr>
          <w:p w:rsidR="00E70EF2" w:rsidRPr="00F27F57" w:rsidRDefault="00E70EF2" w:rsidP="00F27F57">
            <w:pPr>
              <w:widowControl w:val="0"/>
              <w:autoSpaceDE w:val="0"/>
              <w:autoSpaceDN w:val="0"/>
              <w:adjustRightInd w:val="0"/>
              <w:jc w:val="center"/>
              <w:rPr>
                <w:rFonts w:ascii="Times New Roman" w:hAnsi="Times New Roman" w:cs="Times New Roman"/>
                <w:sz w:val="24"/>
                <w:szCs w:val="24"/>
              </w:rPr>
            </w:pPr>
            <w:r w:rsidRPr="00F27F57">
              <w:rPr>
                <w:rFonts w:ascii="Times New Roman" w:hAnsi="Times New Roman" w:cs="Times New Roman"/>
                <w:sz w:val="24"/>
                <w:szCs w:val="24"/>
              </w:rPr>
              <w:t>13</w:t>
            </w:r>
          </w:p>
        </w:tc>
        <w:tc>
          <w:tcPr>
            <w:tcW w:w="5972" w:type="dxa"/>
          </w:tcPr>
          <w:p w:rsidR="00E70EF2" w:rsidRPr="00F27F57" w:rsidRDefault="00E70EF2" w:rsidP="00F27F57">
            <w:pPr>
              <w:widowControl w:val="0"/>
              <w:autoSpaceDE w:val="0"/>
              <w:autoSpaceDN w:val="0"/>
              <w:adjustRightInd w:val="0"/>
              <w:rPr>
                <w:rFonts w:ascii="Times New Roman" w:hAnsi="Times New Roman" w:cs="Times New Roman"/>
                <w:sz w:val="24"/>
                <w:szCs w:val="24"/>
              </w:rPr>
            </w:pPr>
            <w:r w:rsidRPr="00F27F57">
              <w:rPr>
                <w:rFonts w:ascii="Times New Roman" w:hAnsi="Times New Roman" w:cs="Times New Roman"/>
                <w:sz w:val="24"/>
                <w:szCs w:val="24"/>
              </w:rPr>
              <w:t>Наименование адреса Заказчика, где можно получить информацию о проведении отбора и получить проект договора подряда</w:t>
            </w:r>
          </w:p>
        </w:tc>
        <w:tc>
          <w:tcPr>
            <w:tcW w:w="3633" w:type="dxa"/>
            <w:shd w:val="clear" w:color="auto" w:fill="auto"/>
          </w:tcPr>
          <w:p w:rsidR="00E70EF2" w:rsidRPr="00F27F57" w:rsidRDefault="00E70EF2" w:rsidP="003C279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ЖСК «Ясень»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Минусинск, пр. Сафьяновых, д. 7</w:t>
            </w:r>
          </w:p>
        </w:tc>
      </w:tr>
    </w:tbl>
    <w:p w:rsidR="00F27F57" w:rsidRPr="00F27F57" w:rsidRDefault="00F27F57" w:rsidP="00F27F57">
      <w:pPr>
        <w:widowControl w:val="0"/>
        <w:autoSpaceDE w:val="0"/>
        <w:autoSpaceDN w:val="0"/>
        <w:adjustRightInd w:val="0"/>
        <w:spacing w:after="0" w:line="240" w:lineRule="auto"/>
        <w:jc w:val="center"/>
        <w:rPr>
          <w:rFonts w:ascii="Times New Roman" w:hAnsi="Times New Roman" w:cs="Times New Roman"/>
          <w:sz w:val="24"/>
          <w:szCs w:val="24"/>
        </w:rPr>
      </w:pPr>
    </w:p>
    <w:p w:rsidR="00F27F57" w:rsidRPr="00F27F57" w:rsidRDefault="00F27F57" w:rsidP="00F27F57">
      <w:pPr>
        <w:widowControl w:val="0"/>
        <w:autoSpaceDE w:val="0"/>
        <w:autoSpaceDN w:val="0"/>
        <w:adjustRightInd w:val="0"/>
        <w:spacing w:after="0" w:line="240" w:lineRule="auto"/>
        <w:jc w:val="center"/>
        <w:rPr>
          <w:rFonts w:ascii="Times New Roman" w:hAnsi="Times New Roman" w:cs="Times New Roman"/>
          <w:sz w:val="24"/>
          <w:szCs w:val="24"/>
        </w:rPr>
      </w:pPr>
    </w:p>
    <w:p w:rsidR="00F27F57" w:rsidRPr="00F27F57" w:rsidRDefault="00F27F57" w:rsidP="00F27F57">
      <w:pPr>
        <w:rPr>
          <w:rFonts w:ascii="Times New Roman" w:hAnsi="Times New Roman" w:cs="Times New Roman"/>
          <w:sz w:val="24"/>
          <w:szCs w:val="24"/>
        </w:rPr>
      </w:pPr>
      <w:r w:rsidRPr="00F27F57">
        <w:rPr>
          <w:rFonts w:ascii="Times New Roman" w:hAnsi="Times New Roman" w:cs="Times New Roman"/>
          <w:sz w:val="24"/>
          <w:szCs w:val="24"/>
        </w:rPr>
        <w:br w:type="page"/>
      </w:r>
    </w:p>
    <w:p w:rsidR="00F27F57" w:rsidRPr="00F27F57" w:rsidRDefault="00F27F57" w:rsidP="00F27F57">
      <w:pPr>
        <w:widowControl w:val="0"/>
        <w:autoSpaceDE w:val="0"/>
        <w:autoSpaceDN w:val="0"/>
        <w:adjustRightInd w:val="0"/>
        <w:spacing w:after="0" w:line="240" w:lineRule="auto"/>
        <w:ind w:left="4955" w:firstLine="709"/>
        <w:jc w:val="both"/>
        <w:rPr>
          <w:rFonts w:ascii="Times New Roman" w:hAnsi="Times New Roman" w:cs="Times New Roman"/>
          <w:sz w:val="24"/>
          <w:szCs w:val="24"/>
        </w:rPr>
      </w:pPr>
      <w:r w:rsidRPr="00F27F57">
        <w:rPr>
          <w:rFonts w:ascii="Times New Roman" w:hAnsi="Times New Roman" w:cs="Times New Roman"/>
          <w:sz w:val="24"/>
          <w:szCs w:val="24"/>
        </w:rPr>
        <w:lastRenderedPageBreak/>
        <w:t xml:space="preserve">Приложение № 1 </w:t>
      </w:r>
    </w:p>
    <w:p w:rsidR="00F27F57" w:rsidRPr="00F27F57" w:rsidRDefault="00F27F57" w:rsidP="00F27F57">
      <w:pPr>
        <w:widowControl w:val="0"/>
        <w:autoSpaceDE w:val="0"/>
        <w:autoSpaceDN w:val="0"/>
        <w:adjustRightInd w:val="0"/>
        <w:spacing w:after="0" w:line="240" w:lineRule="auto"/>
        <w:ind w:left="4955" w:firstLine="709"/>
        <w:jc w:val="both"/>
        <w:rPr>
          <w:rFonts w:ascii="Times New Roman" w:hAnsi="Times New Roman" w:cs="Times New Roman"/>
          <w:sz w:val="24"/>
          <w:szCs w:val="24"/>
        </w:rPr>
      </w:pPr>
      <w:r w:rsidRPr="00F27F57">
        <w:rPr>
          <w:rFonts w:ascii="Times New Roman" w:hAnsi="Times New Roman" w:cs="Times New Roman"/>
          <w:sz w:val="24"/>
          <w:szCs w:val="24"/>
        </w:rPr>
        <w:t>к извещению</w:t>
      </w:r>
    </w:p>
    <w:p w:rsidR="00F27F57" w:rsidRPr="00F27F57" w:rsidRDefault="00F27F57" w:rsidP="00F27F57">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F27F57" w:rsidRPr="00F27F57" w:rsidRDefault="00F27F57" w:rsidP="00F27F57">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F27F57">
        <w:rPr>
          <w:rFonts w:ascii="Times New Roman" w:hAnsi="Times New Roman" w:cs="Times New Roman"/>
          <w:b/>
          <w:sz w:val="24"/>
          <w:szCs w:val="24"/>
        </w:rPr>
        <w:t>Требования, предъявляемые к подрядной организации</w:t>
      </w:r>
    </w:p>
    <w:p w:rsidR="00F27F57" w:rsidRPr="00F27F57" w:rsidRDefault="00F27F57" w:rsidP="00F27F5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27F57" w:rsidRPr="00F27F57" w:rsidRDefault="00F27F57" w:rsidP="00F27F5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27F57">
        <w:rPr>
          <w:rFonts w:ascii="Times New Roman" w:hAnsi="Times New Roman" w:cs="Times New Roman"/>
          <w:sz w:val="24"/>
          <w:szCs w:val="24"/>
        </w:rPr>
        <w:t xml:space="preserve">1) </w:t>
      </w:r>
      <w:proofErr w:type="spellStart"/>
      <w:r w:rsidRPr="00F27F57">
        <w:rPr>
          <w:rFonts w:ascii="Times New Roman" w:hAnsi="Times New Roman" w:cs="Times New Roman"/>
          <w:sz w:val="24"/>
          <w:szCs w:val="24"/>
        </w:rPr>
        <w:t>непроведение</w:t>
      </w:r>
      <w:proofErr w:type="spellEnd"/>
      <w:r w:rsidRPr="00F27F57">
        <w:rPr>
          <w:rFonts w:ascii="Times New Roman" w:hAnsi="Times New Roman" w:cs="Times New Roman"/>
          <w:sz w:val="24"/>
          <w:szCs w:val="24"/>
        </w:rPr>
        <w:t xml:space="preserve"> ликвидации подрядной организации и отсутствие процедур банкротства в отношении подрядной организации – юридического лица, индивидуального предпринимателя;</w:t>
      </w:r>
    </w:p>
    <w:p w:rsidR="00F27F57" w:rsidRPr="00F27F57" w:rsidRDefault="00F27F57" w:rsidP="00F27F5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27F57">
        <w:rPr>
          <w:rFonts w:ascii="Times New Roman" w:hAnsi="Times New Roman" w:cs="Times New Roman"/>
          <w:sz w:val="24"/>
          <w:szCs w:val="24"/>
        </w:rPr>
        <w:t xml:space="preserve">2) </w:t>
      </w:r>
      <w:proofErr w:type="spellStart"/>
      <w:r w:rsidRPr="00F27F57">
        <w:rPr>
          <w:rFonts w:ascii="Times New Roman" w:hAnsi="Times New Roman" w:cs="Times New Roman"/>
          <w:sz w:val="24"/>
          <w:szCs w:val="24"/>
        </w:rPr>
        <w:t>неприостановление</w:t>
      </w:r>
      <w:proofErr w:type="spellEnd"/>
      <w:r w:rsidRPr="00F27F57">
        <w:rPr>
          <w:rFonts w:ascii="Times New Roman" w:hAnsi="Times New Roman" w:cs="Times New Roman"/>
          <w:sz w:val="24"/>
          <w:szCs w:val="24"/>
        </w:rPr>
        <w:t xml:space="preserve"> деятельности подрядной организации в порядке, предусмотренном </w:t>
      </w:r>
      <w:hyperlink r:id="rId6" w:history="1">
        <w:r w:rsidRPr="00F27F57">
          <w:rPr>
            <w:rFonts w:ascii="Times New Roman" w:hAnsi="Times New Roman" w:cs="Times New Roman"/>
            <w:sz w:val="24"/>
            <w:szCs w:val="24"/>
          </w:rPr>
          <w:t>Кодексом</w:t>
        </w:r>
      </w:hyperlink>
      <w:r w:rsidRPr="00F27F57">
        <w:rPr>
          <w:rFonts w:ascii="Times New Roman" w:hAnsi="Times New Roman" w:cs="Times New Roman"/>
          <w:sz w:val="24"/>
          <w:szCs w:val="24"/>
        </w:rPr>
        <w:t xml:space="preserve"> Российской Федерации об административных правонарушениях, на день рассмотрения предложения подрядной организации;</w:t>
      </w:r>
    </w:p>
    <w:p w:rsidR="00F27F57" w:rsidRPr="00F27F57" w:rsidRDefault="00F27F57" w:rsidP="00F27F5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27F57">
        <w:rPr>
          <w:rFonts w:ascii="Times New Roman" w:hAnsi="Times New Roman" w:cs="Times New Roman"/>
          <w:sz w:val="24"/>
          <w:szCs w:val="24"/>
        </w:rPr>
        <w:t>3) отсутствие у подрядной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F27F57" w:rsidRPr="00F27F57" w:rsidRDefault="00F27F57" w:rsidP="00F27F5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27F57">
        <w:rPr>
          <w:rFonts w:ascii="Times New Roman" w:hAnsi="Times New Roman" w:cs="Times New Roman"/>
          <w:sz w:val="24"/>
          <w:szCs w:val="24"/>
        </w:rPr>
        <w:t xml:space="preserve">4) наличие свидетельств о допуске </w:t>
      </w:r>
      <w:proofErr w:type="spellStart"/>
      <w:r w:rsidRPr="00F27F57">
        <w:rPr>
          <w:rFonts w:ascii="Times New Roman" w:hAnsi="Times New Roman" w:cs="Times New Roman"/>
          <w:sz w:val="24"/>
          <w:szCs w:val="24"/>
        </w:rPr>
        <w:t>саморегулируемых</w:t>
      </w:r>
      <w:proofErr w:type="spellEnd"/>
      <w:r w:rsidRPr="00F27F57">
        <w:rPr>
          <w:rFonts w:ascii="Times New Roman" w:hAnsi="Times New Roman" w:cs="Times New Roman"/>
          <w:sz w:val="24"/>
          <w:szCs w:val="24"/>
        </w:rPr>
        <w:t xml:space="preserve"> организаций, необходимых в случаях, установленных действующим законодательством Российской Федерации, на проведение соответствующих работ по капитальному ремонту со сроком действия до окончания договора на выполнение работ, заключаемого по итогам отбора (в случае если оно необходимо для выполнения работ).</w:t>
      </w:r>
    </w:p>
    <w:p w:rsidR="00F27F57" w:rsidRPr="00F27F57" w:rsidRDefault="00F27F57" w:rsidP="00F27F57">
      <w:pPr>
        <w:rPr>
          <w:rFonts w:ascii="Times New Roman" w:hAnsi="Times New Roman" w:cs="Times New Roman"/>
          <w:sz w:val="24"/>
          <w:szCs w:val="24"/>
        </w:rPr>
      </w:pPr>
      <w:r w:rsidRPr="00F27F57">
        <w:rPr>
          <w:rFonts w:ascii="Times New Roman" w:hAnsi="Times New Roman" w:cs="Times New Roman"/>
          <w:sz w:val="24"/>
          <w:szCs w:val="24"/>
        </w:rPr>
        <w:br w:type="page"/>
      </w:r>
    </w:p>
    <w:p w:rsidR="00F27F57" w:rsidRPr="00F27F57" w:rsidRDefault="00F27F57" w:rsidP="00F27F5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27F57" w:rsidRPr="00F27F57" w:rsidRDefault="00F27F57" w:rsidP="00F27F57">
      <w:pPr>
        <w:widowControl w:val="0"/>
        <w:autoSpaceDE w:val="0"/>
        <w:autoSpaceDN w:val="0"/>
        <w:adjustRightInd w:val="0"/>
        <w:spacing w:after="0" w:line="240" w:lineRule="auto"/>
        <w:ind w:left="4955" w:firstLine="709"/>
        <w:jc w:val="both"/>
        <w:rPr>
          <w:rFonts w:ascii="Times New Roman" w:hAnsi="Times New Roman" w:cs="Times New Roman"/>
          <w:sz w:val="24"/>
          <w:szCs w:val="24"/>
        </w:rPr>
      </w:pPr>
      <w:r w:rsidRPr="00F27F57">
        <w:rPr>
          <w:rFonts w:ascii="Times New Roman" w:hAnsi="Times New Roman" w:cs="Times New Roman"/>
          <w:sz w:val="24"/>
          <w:szCs w:val="24"/>
        </w:rPr>
        <w:t xml:space="preserve">Приложение № 2 </w:t>
      </w:r>
    </w:p>
    <w:p w:rsidR="00F27F57" w:rsidRPr="00F27F57" w:rsidRDefault="00F27F57" w:rsidP="00F27F57">
      <w:pPr>
        <w:widowControl w:val="0"/>
        <w:autoSpaceDE w:val="0"/>
        <w:autoSpaceDN w:val="0"/>
        <w:adjustRightInd w:val="0"/>
        <w:spacing w:after="0" w:line="240" w:lineRule="auto"/>
        <w:ind w:left="4955" w:firstLine="709"/>
        <w:jc w:val="both"/>
        <w:rPr>
          <w:rFonts w:ascii="Times New Roman" w:hAnsi="Times New Roman" w:cs="Times New Roman"/>
          <w:sz w:val="24"/>
          <w:szCs w:val="24"/>
        </w:rPr>
      </w:pPr>
      <w:r w:rsidRPr="00F27F57">
        <w:rPr>
          <w:rFonts w:ascii="Times New Roman" w:hAnsi="Times New Roman" w:cs="Times New Roman"/>
          <w:sz w:val="24"/>
          <w:szCs w:val="24"/>
        </w:rPr>
        <w:t>к извещению</w:t>
      </w:r>
    </w:p>
    <w:p w:rsidR="00F27F57" w:rsidRPr="00F27F57" w:rsidRDefault="00F27F57" w:rsidP="00F27F5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27F57" w:rsidRPr="00F27F57" w:rsidRDefault="00F27F57" w:rsidP="00F27F57">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F27F57">
        <w:rPr>
          <w:rFonts w:ascii="Times New Roman" w:hAnsi="Times New Roman" w:cs="Times New Roman"/>
          <w:b/>
          <w:sz w:val="24"/>
          <w:szCs w:val="24"/>
        </w:rPr>
        <w:t>Критерии оценки предложений подрядных организаций</w:t>
      </w:r>
    </w:p>
    <w:p w:rsidR="00F27F57" w:rsidRPr="00F27F57" w:rsidRDefault="00F27F57" w:rsidP="00F27F57">
      <w:pPr>
        <w:widowControl w:val="0"/>
        <w:autoSpaceDE w:val="0"/>
        <w:autoSpaceDN w:val="0"/>
        <w:adjustRightInd w:val="0"/>
        <w:spacing w:after="0" w:line="240" w:lineRule="auto"/>
        <w:jc w:val="both"/>
        <w:rPr>
          <w:rFonts w:ascii="Times New Roman" w:hAnsi="Times New Roman" w:cs="Times New Roman"/>
          <w:sz w:val="24"/>
          <w:szCs w:val="24"/>
        </w:rPr>
      </w:pPr>
    </w:p>
    <w:tbl>
      <w:tblPr>
        <w:tblStyle w:val="a3"/>
        <w:tblW w:w="9356" w:type="dxa"/>
        <w:tblInd w:w="108" w:type="dxa"/>
        <w:tblLayout w:type="fixed"/>
        <w:tblLook w:val="04A0"/>
      </w:tblPr>
      <w:tblGrid>
        <w:gridCol w:w="2835"/>
        <w:gridCol w:w="3544"/>
        <w:gridCol w:w="2977"/>
      </w:tblGrid>
      <w:tr w:rsidR="00F27F57" w:rsidRPr="00F27F57" w:rsidTr="006A265B">
        <w:trPr>
          <w:tblHeader/>
        </w:trPr>
        <w:tc>
          <w:tcPr>
            <w:tcW w:w="2835" w:type="dxa"/>
          </w:tcPr>
          <w:p w:rsidR="00F27F57" w:rsidRPr="00F27F57" w:rsidRDefault="00F27F57" w:rsidP="00F27F57">
            <w:pPr>
              <w:spacing w:line="192" w:lineRule="auto"/>
              <w:contextualSpacing/>
              <w:jc w:val="center"/>
              <w:rPr>
                <w:rFonts w:ascii="Times New Roman" w:hAnsi="Times New Roman" w:cs="Times New Roman"/>
                <w:b/>
                <w:sz w:val="24"/>
                <w:szCs w:val="24"/>
              </w:rPr>
            </w:pPr>
            <w:r w:rsidRPr="00F27F57">
              <w:rPr>
                <w:rFonts w:ascii="Times New Roman" w:hAnsi="Times New Roman" w:cs="Times New Roman"/>
                <w:b/>
                <w:sz w:val="24"/>
                <w:szCs w:val="24"/>
              </w:rPr>
              <w:t>Критерий</w:t>
            </w:r>
          </w:p>
        </w:tc>
        <w:tc>
          <w:tcPr>
            <w:tcW w:w="3544" w:type="dxa"/>
          </w:tcPr>
          <w:p w:rsidR="00F27F57" w:rsidRPr="00F27F57" w:rsidRDefault="00F27F57" w:rsidP="00F27F57">
            <w:pPr>
              <w:widowControl w:val="0"/>
              <w:autoSpaceDE w:val="0"/>
              <w:autoSpaceDN w:val="0"/>
              <w:adjustRightInd w:val="0"/>
              <w:spacing w:line="192" w:lineRule="auto"/>
              <w:jc w:val="center"/>
              <w:rPr>
                <w:rFonts w:ascii="Times New Roman" w:hAnsi="Times New Roman" w:cs="Times New Roman"/>
                <w:b/>
                <w:sz w:val="24"/>
                <w:szCs w:val="24"/>
              </w:rPr>
            </w:pPr>
            <w:r w:rsidRPr="00F27F57">
              <w:rPr>
                <w:rFonts w:ascii="Times New Roman" w:hAnsi="Times New Roman" w:cs="Times New Roman"/>
                <w:b/>
                <w:sz w:val="24"/>
                <w:szCs w:val="24"/>
              </w:rPr>
              <w:t>Единица измерения</w:t>
            </w:r>
          </w:p>
          <w:p w:rsidR="00F27F57" w:rsidRPr="00F27F57" w:rsidRDefault="00F27F57" w:rsidP="00F27F57">
            <w:pPr>
              <w:spacing w:line="192" w:lineRule="auto"/>
              <w:jc w:val="center"/>
              <w:outlineLvl w:val="0"/>
              <w:rPr>
                <w:rFonts w:ascii="Times New Roman" w:hAnsi="Times New Roman" w:cs="Times New Roman"/>
                <w:b/>
                <w:sz w:val="24"/>
                <w:szCs w:val="24"/>
              </w:rPr>
            </w:pPr>
            <w:r w:rsidRPr="00F27F57">
              <w:rPr>
                <w:rFonts w:ascii="Times New Roman" w:hAnsi="Times New Roman" w:cs="Times New Roman"/>
                <w:b/>
                <w:sz w:val="24"/>
                <w:szCs w:val="24"/>
              </w:rPr>
              <w:t>критерия</w:t>
            </w:r>
          </w:p>
        </w:tc>
        <w:tc>
          <w:tcPr>
            <w:tcW w:w="2977" w:type="dxa"/>
          </w:tcPr>
          <w:p w:rsidR="00F27F57" w:rsidRPr="00F27F57" w:rsidRDefault="00F27F57" w:rsidP="00F27F57">
            <w:pPr>
              <w:spacing w:line="192" w:lineRule="auto"/>
              <w:jc w:val="center"/>
              <w:outlineLvl w:val="0"/>
              <w:rPr>
                <w:rFonts w:ascii="Times New Roman" w:hAnsi="Times New Roman" w:cs="Times New Roman"/>
                <w:b/>
                <w:sz w:val="24"/>
                <w:szCs w:val="24"/>
              </w:rPr>
            </w:pPr>
            <w:r w:rsidRPr="00F27F57">
              <w:rPr>
                <w:rFonts w:ascii="Times New Roman" w:hAnsi="Times New Roman" w:cs="Times New Roman"/>
                <w:b/>
                <w:sz w:val="24"/>
                <w:szCs w:val="24"/>
              </w:rPr>
              <w:t xml:space="preserve">Оценка </w:t>
            </w:r>
          </w:p>
          <w:p w:rsidR="00F27F57" w:rsidRPr="00F27F57" w:rsidRDefault="00F27F57" w:rsidP="00F27F57">
            <w:pPr>
              <w:spacing w:line="192" w:lineRule="auto"/>
              <w:jc w:val="center"/>
              <w:outlineLvl w:val="0"/>
              <w:rPr>
                <w:rFonts w:ascii="Times New Roman" w:hAnsi="Times New Roman" w:cs="Times New Roman"/>
                <w:b/>
                <w:sz w:val="24"/>
                <w:szCs w:val="24"/>
              </w:rPr>
            </w:pPr>
            <w:r w:rsidRPr="00F27F57">
              <w:rPr>
                <w:rFonts w:ascii="Times New Roman" w:hAnsi="Times New Roman" w:cs="Times New Roman"/>
                <w:b/>
                <w:sz w:val="24"/>
                <w:szCs w:val="24"/>
              </w:rPr>
              <w:t xml:space="preserve">(в баллах) </w:t>
            </w:r>
          </w:p>
          <w:p w:rsidR="00F27F57" w:rsidRPr="00F27F57" w:rsidRDefault="00F27F57" w:rsidP="00F27F57">
            <w:pPr>
              <w:spacing w:line="192" w:lineRule="auto"/>
              <w:jc w:val="center"/>
              <w:outlineLvl w:val="0"/>
              <w:rPr>
                <w:rFonts w:ascii="Times New Roman" w:hAnsi="Times New Roman" w:cs="Times New Roman"/>
                <w:b/>
                <w:sz w:val="24"/>
                <w:szCs w:val="24"/>
              </w:rPr>
            </w:pPr>
            <w:r w:rsidRPr="00F27F57">
              <w:rPr>
                <w:rFonts w:ascii="Times New Roman" w:hAnsi="Times New Roman" w:cs="Times New Roman"/>
                <w:b/>
                <w:sz w:val="24"/>
                <w:szCs w:val="24"/>
              </w:rPr>
              <w:t>за 1 единицу критерия</w:t>
            </w:r>
          </w:p>
        </w:tc>
      </w:tr>
      <w:tr w:rsidR="00F27F57" w:rsidRPr="00F27F57" w:rsidTr="006A265B">
        <w:tc>
          <w:tcPr>
            <w:tcW w:w="2835" w:type="dxa"/>
            <w:vMerge w:val="restart"/>
          </w:tcPr>
          <w:p w:rsidR="00F27F57" w:rsidRPr="00F27F57" w:rsidRDefault="00F27F57" w:rsidP="00F27F57">
            <w:pPr>
              <w:rPr>
                <w:rFonts w:ascii="Times New Roman" w:hAnsi="Times New Roman" w:cs="Times New Roman"/>
                <w:sz w:val="24"/>
                <w:szCs w:val="24"/>
              </w:rPr>
            </w:pPr>
            <w:r w:rsidRPr="00F27F57">
              <w:rPr>
                <w:rFonts w:ascii="Times New Roman" w:hAnsi="Times New Roman" w:cs="Times New Roman"/>
                <w:sz w:val="24"/>
                <w:szCs w:val="24"/>
              </w:rPr>
              <w:t>1. Срок предоставления гарантии качества</w:t>
            </w:r>
          </w:p>
        </w:tc>
        <w:tc>
          <w:tcPr>
            <w:tcW w:w="3544" w:type="dxa"/>
          </w:tcPr>
          <w:p w:rsidR="00F27F57" w:rsidRPr="00F27F57" w:rsidRDefault="00F27F57" w:rsidP="00F27F57">
            <w:pPr>
              <w:outlineLvl w:val="0"/>
              <w:rPr>
                <w:rFonts w:ascii="Times New Roman" w:hAnsi="Times New Roman" w:cs="Times New Roman"/>
                <w:sz w:val="24"/>
                <w:szCs w:val="24"/>
              </w:rPr>
            </w:pPr>
            <w:r w:rsidRPr="00F27F57">
              <w:rPr>
                <w:rFonts w:ascii="Times New Roman" w:hAnsi="Times New Roman" w:cs="Times New Roman"/>
                <w:sz w:val="24"/>
                <w:szCs w:val="24"/>
              </w:rPr>
              <w:t>Отсутствие информации</w:t>
            </w:r>
          </w:p>
        </w:tc>
        <w:tc>
          <w:tcPr>
            <w:tcW w:w="2977" w:type="dxa"/>
          </w:tcPr>
          <w:p w:rsidR="00F27F57" w:rsidRPr="00F27F57" w:rsidRDefault="00F27F57" w:rsidP="00F27F57">
            <w:pPr>
              <w:jc w:val="center"/>
              <w:outlineLvl w:val="0"/>
              <w:rPr>
                <w:rFonts w:ascii="Times New Roman" w:hAnsi="Times New Roman" w:cs="Times New Roman"/>
                <w:sz w:val="24"/>
                <w:szCs w:val="24"/>
              </w:rPr>
            </w:pPr>
            <w:r w:rsidRPr="00F27F57">
              <w:rPr>
                <w:rFonts w:ascii="Times New Roman" w:hAnsi="Times New Roman" w:cs="Times New Roman"/>
                <w:sz w:val="24"/>
                <w:szCs w:val="24"/>
              </w:rPr>
              <w:t>0</w:t>
            </w:r>
          </w:p>
        </w:tc>
      </w:tr>
      <w:tr w:rsidR="00F27F57" w:rsidRPr="00F27F57" w:rsidTr="006A265B">
        <w:tc>
          <w:tcPr>
            <w:tcW w:w="2835" w:type="dxa"/>
            <w:vMerge/>
          </w:tcPr>
          <w:p w:rsidR="00F27F57" w:rsidRPr="00F27F57" w:rsidRDefault="00F27F57" w:rsidP="00F27F57">
            <w:pPr>
              <w:rPr>
                <w:rFonts w:ascii="Times New Roman" w:hAnsi="Times New Roman" w:cs="Times New Roman"/>
                <w:sz w:val="24"/>
                <w:szCs w:val="24"/>
              </w:rPr>
            </w:pPr>
          </w:p>
        </w:tc>
        <w:tc>
          <w:tcPr>
            <w:tcW w:w="3544" w:type="dxa"/>
          </w:tcPr>
          <w:p w:rsidR="00F27F57" w:rsidRPr="00F27F57" w:rsidRDefault="00F27F57" w:rsidP="00F27F57">
            <w:pPr>
              <w:outlineLvl w:val="0"/>
              <w:rPr>
                <w:rFonts w:ascii="Times New Roman" w:hAnsi="Times New Roman" w:cs="Times New Roman"/>
                <w:sz w:val="24"/>
                <w:szCs w:val="24"/>
              </w:rPr>
            </w:pPr>
            <w:r w:rsidRPr="00F27F57">
              <w:rPr>
                <w:rFonts w:ascii="Times New Roman" w:hAnsi="Times New Roman"/>
                <w:sz w:val="24"/>
                <w:szCs w:val="24"/>
              </w:rPr>
              <w:t xml:space="preserve">до 2-х лет включительно  </w:t>
            </w:r>
          </w:p>
        </w:tc>
        <w:tc>
          <w:tcPr>
            <w:tcW w:w="2977" w:type="dxa"/>
          </w:tcPr>
          <w:p w:rsidR="00F27F57" w:rsidRPr="00F27F57" w:rsidRDefault="00F27F57" w:rsidP="00F27F57">
            <w:pPr>
              <w:jc w:val="center"/>
              <w:outlineLvl w:val="0"/>
              <w:rPr>
                <w:rFonts w:ascii="Times New Roman" w:hAnsi="Times New Roman" w:cs="Times New Roman"/>
                <w:sz w:val="24"/>
                <w:szCs w:val="24"/>
              </w:rPr>
            </w:pPr>
            <w:r w:rsidRPr="00F27F57">
              <w:rPr>
                <w:rFonts w:ascii="Times New Roman" w:hAnsi="Times New Roman" w:cs="Times New Roman"/>
                <w:sz w:val="24"/>
                <w:szCs w:val="24"/>
              </w:rPr>
              <w:t xml:space="preserve">1 </w:t>
            </w:r>
          </w:p>
        </w:tc>
      </w:tr>
      <w:tr w:rsidR="00F27F57" w:rsidRPr="00F27F57" w:rsidTr="006A265B">
        <w:tc>
          <w:tcPr>
            <w:tcW w:w="2835" w:type="dxa"/>
            <w:vMerge/>
          </w:tcPr>
          <w:p w:rsidR="00F27F57" w:rsidRPr="00F27F57" w:rsidRDefault="00F27F57" w:rsidP="00F27F57">
            <w:pPr>
              <w:ind w:left="142"/>
              <w:contextualSpacing/>
              <w:rPr>
                <w:rFonts w:ascii="Times New Roman" w:hAnsi="Times New Roman" w:cs="Times New Roman"/>
                <w:sz w:val="24"/>
                <w:szCs w:val="24"/>
              </w:rPr>
            </w:pPr>
          </w:p>
        </w:tc>
        <w:tc>
          <w:tcPr>
            <w:tcW w:w="3544" w:type="dxa"/>
          </w:tcPr>
          <w:p w:rsidR="00F27F57" w:rsidRPr="00F27F57" w:rsidRDefault="00F27F57" w:rsidP="00F27F57">
            <w:pPr>
              <w:outlineLvl w:val="0"/>
              <w:rPr>
                <w:rFonts w:ascii="Times New Roman" w:hAnsi="Times New Roman"/>
                <w:sz w:val="24"/>
                <w:szCs w:val="24"/>
              </w:rPr>
            </w:pPr>
            <w:r w:rsidRPr="00F27F57">
              <w:rPr>
                <w:rFonts w:ascii="Times New Roman" w:hAnsi="Times New Roman"/>
                <w:sz w:val="24"/>
                <w:szCs w:val="24"/>
              </w:rPr>
              <w:t xml:space="preserve">до 3-х лет включительно </w:t>
            </w:r>
          </w:p>
        </w:tc>
        <w:tc>
          <w:tcPr>
            <w:tcW w:w="2977" w:type="dxa"/>
          </w:tcPr>
          <w:p w:rsidR="00F27F57" w:rsidRPr="00F27F57" w:rsidRDefault="00F27F57" w:rsidP="00F27F57">
            <w:pPr>
              <w:jc w:val="center"/>
              <w:outlineLvl w:val="0"/>
              <w:rPr>
                <w:rFonts w:ascii="Times New Roman" w:hAnsi="Times New Roman" w:cs="Times New Roman"/>
                <w:sz w:val="24"/>
                <w:szCs w:val="24"/>
              </w:rPr>
            </w:pPr>
            <w:r w:rsidRPr="00F27F57">
              <w:rPr>
                <w:rFonts w:ascii="Times New Roman" w:hAnsi="Times New Roman" w:cs="Times New Roman"/>
                <w:sz w:val="24"/>
                <w:szCs w:val="24"/>
              </w:rPr>
              <w:t>2</w:t>
            </w:r>
          </w:p>
        </w:tc>
      </w:tr>
      <w:tr w:rsidR="00F27F57" w:rsidRPr="00F27F57" w:rsidTr="006A265B">
        <w:tc>
          <w:tcPr>
            <w:tcW w:w="2835" w:type="dxa"/>
            <w:vMerge/>
          </w:tcPr>
          <w:p w:rsidR="00F27F57" w:rsidRPr="00F27F57" w:rsidRDefault="00F27F57" w:rsidP="00F27F57">
            <w:pPr>
              <w:ind w:left="142"/>
              <w:contextualSpacing/>
              <w:rPr>
                <w:rFonts w:ascii="Times New Roman" w:hAnsi="Times New Roman" w:cs="Times New Roman"/>
                <w:sz w:val="24"/>
                <w:szCs w:val="24"/>
              </w:rPr>
            </w:pPr>
          </w:p>
        </w:tc>
        <w:tc>
          <w:tcPr>
            <w:tcW w:w="3544" w:type="dxa"/>
          </w:tcPr>
          <w:p w:rsidR="00F27F57" w:rsidRPr="00F27F57" w:rsidRDefault="00F27F57" w:rsidP="00F27F57">
            <w:pPr>
              <w:outlineLvl w:val="0"/>
              <w:rPr>
                <w:rFonts w:ascii="Times New Roman" w:hAnsi="Times New Roman"/>
                <w:sz w:val="24"/>
                <w:szCs w:val="24"/>
              </w:rPr>
            </w:pPr>
            <w:r w:rsidRPr="00F27F57">
              <w:rPr>
                <w:rFonts w:ascii="Times New Roman" w:hAnsi="Times New Roman"/>
                <w:sz w:val="24"/>
                <w:szCs w:val="24"/>
              </w:rPr>
              <w:t xml:space="preserve">до 4-х лет включительно </w:t>
            </w:r>
          </w:p>
        </w:tc>
        <w:tc>
          <w:tcPr>
            <w:tcW w:w="2977" w:type="dxa"/>
          </w:tcPr>
          <w:p w:rsidR="00F27F57" w:rsidRPr="00F27F57" w:rsidRDefault="00F27F57" w:rsidP="00F27F57">
            <w:pPr>
              <w:jc w:val="center"/>
              <w:outlineLvl w:val="0"/>
              <w:rPr>
                <w:rFonts w:ascii="Times New Roman" w:hAnsi="Times New Roman" w:cs="Times New Roman"/>
                <w:sz w:val="24"/>
                <w:szCs w:val="24"/>
              </w:rPr>
            </w:pPr>
            <w:r w:rsidRPr="00F27F57">
              <w:rPr>
                <w:rFonts w:ascii="Times New Roman" w:hAnsi="Times New Roman" w:cs="Times New Roman"/>
                <w:sz w:val="24"/>
                <w:szCs w:val="24"/>
              </w:rPr>
              <w:t>3</w:t>
            </w:r>
          </w:p>
        </w:tc>
      </w:tr>
      <w:tr w:rsidR="00F27F57" w:rsidRPr="00F27F57" w:rsidTr="006A265B">
        <w:tc>
          <w:tcPr>
            <w:tcW w:w="2835" w:type="dxa"/>
            <w:vMerge/>
          </w:tcPr>
          <w:p w:rsidR="00F27F57" w:rsidRPr="00F27F57" w:rsidRDefault="00F27F57" w:rsidP="00F27F57">
            <w:pPr>
              <w:ind w:left="142"/>
              <w:contextualSpacing/>
              <w:rPr>
                <w:rFonts w:ascii="Times New Roman" w:hAnsi="Times New Roman" w:cs="Times New Roman"/>
                <w:sz w:val="24"/>
                <w:szCs w:val="24"/>
              </w:rPr>
            </w:pPr>
          </w:p>
        </w:tc>
        <w:tc>
          <w:tcPr>
            <w:tcW w:w="3544" w:type="dxa"/>
          </w:tcPr>
          <w:p w:rsidR="00F27F57" w:rsidRPr="00F27F57" w:rsidRDefault="00F27F57" w:rsidP="00F27F57">
            <w:pPr>
              <w:outlineLvl w:val="0"/>
              <w:rPr>
                <w:rFonts w:ascii="Times New Roman" w:hAnsi="Times New Roman"/>
                <w:sz w:val="24"/>
                <w:szCs w:val="24"/>
              </w:rPr>
            </w:pPr>
            <w:r w:rsidRPr="00F27F57">
              <w:rPr>
                <w:rFonts w:ascii="Times New Roman" w:hAnsi="Times New Roman"/>
                <w:sz w:val="24"/>
                <w:szCs w:val="24"/>
              </w:rPr>
              <w:t xml:space="preserve">до 5-ти лет включительно </w:t>
            </w:r>
          </w:p>
        </w:tc>
        <w:tc>
          <w:tcPr>
            <w:tcW w:w="2977" w:type="dxa"/>
          </w:tcPr>
          <w:p w:rsidR="00F27F57" w:rsidRPr="00F27F57" w:rsidRDefault="00F27F57" w:rsidP="00F27F57">
            <w:pPr>
              <w:jc w:val="center"/>
              <w:outlineLvl w:val="0"/>
              <w:rPr>
                <w:rFonts w:ascii="Times New Roman" w:hAnsi="Times New Roman" w:cs="Times New Roman"/>
                <w:sz w:val="24"/>
                <w:szCs w:val="24"/>
              </w:rPr>
            </w:pPr>
            <w:r w:rsidRPr="00F27F57">
              <w:rPr>
                <w:rFonts w:ascii="Times New Roman" w:hAnsi="Times New Roman" w:cs="Times New Roman"/>
                <w:sz w:val="24"/>
                <w:szCs w:val="24"/>
              </w:rPr>
              <w:t>4</w:t>
            </w:r>
          </w:p>
        </w:tc>
      </w:tr>
      <w:tr w:rsidR="00F27F57" w:rsidRPr="00F27F57" w:rsidTr="006A265B">
        <w:tc>
          <w:tcPr>
            <w:tcW w:w="2835" w:type="dxa"/>
            <w:vMerge/>
          </w:tcPr>
          <w:p w:rsidR="00F27F57" w:rsidRPr="00F27F57" w:rsidRDefault="00F27F57" w:rsidP="00F27F57">
            <w:pPr>
              <w:ind w:left="142"/>
              <w:contextualSpacing/>
              <w:rPr>
                <w:rFonts w:ascii="Times New Roman" w:hAnsi="Times New Roman" w:cs="Times New Roman"/>
                <w:sz w:val="24"/>
                <w:szCs w:val="24"/>
              </w:rPr>
            </w:pPr>
          </w:p>
        </w:tc>
        <w:tc>
          <w:tcPr>
            <w:tcW w:w="3544" w:type="dxa"/>
          </w:tcPr>
          <w:p w:rsidR="00F27F57" w:rsidRPr="00F27F57" w:rsidRDefault="00F27F57" w:rsidP="00F27F57">
            <w:pPr>
              <w:outlineLvl w:val="0"/>
              <w:rPr>
                <w:rFonts w:ascii="Times New Roman" w:hAnsi="Times New Roman"/>
                <w:sz w:val="24"/>
                <w:szCs w:val="24"/>
              </w:rPr>
            </w:pPr>
            <w:r w:rsidRPr="00F27F57">
              <w:rPr>
                <w:rFonts w:ascii="Times New Roman" w:hAnsi="Times New Roman"/>
                <w:sz w:val="24"/>
                <w:szCs w:val="24"/>
              </w:rPr>
              <w:t xml:space="preserve">свыше 5-ти лет </w:t>
            </w:r>
          </w:p>
        </w:tc>
        <w:tc>
          <w:tcPr>
            <w:tcW w:w="2977" w:type="dxa"/>
          </w:tcPr>
          <w:p w:rsidR="00F27F57" w:rsidRPr="00F27F57" w:rsidRDefault="00F27F57" w:rsidP="00F27F57">
            <w:pPr>
              <w:jc w:val="center"/>
              <w:outlineLvl w:val="0"/>
              <w:rPr>
                <w:rFonts w:ascii="Times New Roman" w:hAnsi="Times New Roman" w:cs="Times New Roman"/>
                <w:sz w:val="24"/>
                <w:szCs w:val="24"/>
              </w:rPr>
            </w:pPr>
            <w:r w:rsidRPr="00F27F57">
              <w:rPr>
                <w:rFonts w:ascii="Times New Roman" w:hAnsi="Times New Roman" w:cs="Times New Roman"/>
                <w:sz w:val="24"/>
                <w:szCs w:val="24"/>
              </w:rPr>
              <w:t>5</w:t>
            </w:r>
          </w:p>
        </w:tc>
      </w:tr>
      <w:tr w:rsidR="00F27F57" w:rsidRPr="00F27F57" w:rsidTr="006A265B">
        <w:tc>
          <w:tcPr>
            <w:tcW w:w="2835" w:type="dxa"/>
            <w:vMerge w:val="restart"/>
          </w:tcPr>
          <w:p w:rsidR="00F27F57" w:rsidRPr="00F27F57" w:rsidRDefault="00F27F57" w:rsidP="00F27F57">
            <w:pPr>
              <w:rPr>
                <w:rFonts w:ascii="Times New Roman" w:hAnsi="Times New Roman" w:cs="Times New Roman"/>
                <w:sz w:val="24"/>
                <w:szCs w:val="24"/>
              </w:rPr>
            </w:pPr>
            <w:r w:rsidRPr="00F27F57">
              <w:rPr>
                <w:rFonts w:ascii="Times New Roman" w:hAnsi="Times New Roman" w:cs="Times New Roman"/>
                <w:sz w:val="24"/>
                <w:szCs w:val="24"/>
              </w:rPr>
              <w:t>2. Наличие специальной техники и механизмов, используемых в дорожной деятельности</w:t>
            </w:r>
          </w:p>
        </w:tc>
        <w:tc>
          <w:tcPr>
            <w:tcW w:w="3544" w:type="dxa"/>
          </w:tcPr>
          <w:p w:rsidR="00F27F57" w:rsidRPr="00F27F57" w:rsidRDefault="00F27F57" w:rsidP="00F27F57">
            <w:pPr>
              <w:outlineLvl w:val="0"/>
              <w:rPr>
                <w:rFonts w:ascii="Times New Roman" w:hAnsi="Times New Roman" w:cs="Times New Roman"/>
                <w:sz w:val="24"/>
                <w:szCs w:val="24"/>
              </w:rPr>
            </w:pPr>
            <w:r w:rsidRPr="00F27F57">
              <w:rPr>
                <w:rFonts w:ascii="Times New Roman" w:hAnsi="Times New Roman" w:cs="Times New Roman"/>
                <w:sz w:val="24"/>
                <w:szCs w:val="24"/>
              </w:rPr>
              <w:t>Отсутствие информации</w:t>
            </w:r>
          </w:p>
        </w:tc>
        <w:tc>
          <w:tcPr>
            <w:tcW w:w="2977" w:type="dxa"/>
          </w:tcPr>
          <w:p w:rsidR="00F27F57" w:rsidRPr="00F27F57" w:rsidRDefault="00F27F57" w:rsidP="00F27F57">
            <w:pPr>
              <w:jc w:val="center"/>
              <w:outlineLvl w:val="0"/>
              <w:rPr>
                <w:rFonts w:ascii="Times New Roman" w:hAnsi="Times New Roman" w:cs="Times New Roman"/>
                <w:sz w:val="24"/>
                <w:szCs w:val="24"/>
              </w:rPr>
            </w:pPr>
            <w:r w:rsidRPr="00F27F57">
              <w:rPr>
                <w:rFonts w:ascii="Times New Roman" w:hAnsi="Times New Roman" w:cs="Times New Roman"/>
                <w:sz w:val="24"/>
                <w:szCs w:val="24"/>
              </w:rPr>
              <w:t>0</w:t>
            </w:r>
          </w:p>
        </w:tc>
      </w:tr>
      <w:tr w:rsidR="00F27F57" w:rsidRPr="00F27F57" w:rsidTr="006A265B">
        <w:tc>
          <w:tcPr>
            <w:tcW w:w="2835" w:type="dxa"/>
            <w:vMerge/>
          </w:tcPr>
          <w:p w:rsidR="00F27F57" w:rsidRPr="00F27F57" w:rsidRDefault="00F27F57" w:rsidP="00F27F57">
            <w:pPr>
              <w:rPr>
                <w:rFonts w:ascii="Times New Roman" w:hAnsi="Times New Roman" w:cs="Times New Roman"/>
                <w:sz w:val="24"/>
                <w:szCs w:val="24"/>
              </w:rPr>
            </w:pPr>
          </w:p>
        </w:tc>
        <w:tc>
          <w:tcPr>
            <w:tcW w:w="3544" w:type="dxa"/>
          </w:tcPr>
          <w:p w:rsidR="00F27F57" w:rsidRPr="00F27F57" w:rsidRDefault="00F27F57" w:rsidP="00F27F57">
            <w:pPr>
              <w:outlineLvl w:val="0"/>
              <w:rPr>
                <w:rFonts w:ascii="Times New Roman" w:hAnsi="Times New Roman" w:cs="Times New Roman"/>
                <w:sz w:val="24"/>
                <w:szCs w:val="24"/>
              </w:rPr>
            </w:pPr>
            <w:r w:rsidRPr="00F27F57">
              <w:rPr>
                <w:rFonts w:ascii="Times New Roman" w:hAnsi="Times New Roman"/>
                <w:sz w:val="24"/>
                <w:szCs w:val="24"/>
              </w:rPr>
              <w:t>до 6-ти единиц находящейся на балансе организации специализированной техники</w:t>
            </w:r>
          </w:p>
        </w:tc>
        <w:tc>
          <w:tcPr>
            <w:tcW w:w="2977" w:type="dxa"/>
          </w:tcPr>
          <w:p w:rsidR="00F27F57" w:rsidRPr="00F27F57" w:rsidRDefault="00F27F57" w:rsidP="00F27F57">
            <w:pPr>
              <w:jc w:val="center"/>
              <w:outlineLvl w:val="0"/>
              <w:rPr>
                <w:rFonts w:ascii="Times New Roman" w:hAnsi="Times New Roman" w:cs="Times New Roman"/>
                <w:sz w:val="24"/>
                <w:szCs w:val="24"/>
              </w:rPr>
            </w:pPr>
            <w:r w:rsidRPr="00F27F57">
              <w:rPr>
                <w:rFonts w:ascii="Times New Roman" w:hAnsi="Times New Roman" w:cs="Times New Roman"/>
                <w:sz w:val="24"/>
                <w:szCs w:val="24"/>
              </w:rPr>
              <w:t xml:space="preserve">1 </w:t>
            </w:r>
          </w:p>
        </w:tc>
      </w:tr>
      <w:tr w:rsidR="00F27F57" w:rsidRPr="00F27F57" w:rsidTr="006A265B">
        <w:tc>
          <w:tcPr>
            <w:tcW w:w="2835" w:type="dxa"/>
            <w:vMerge/>
          </w:tcPr>
          <w:p w:rsidR="00F27F57" w:rsidRPr="00F27F57" w:rsidRDefault="00F27F57" w:rsidP="00F27F57">
            <w:pPr>
              <w:ind w:left="142"/>
              <w:contextualSpacing/>
              <w:rPr>
                <w:rFonts w:ascii="Times New Roman" w:hAnsi="Times New Roman" w:cs="Times New Roman"/>
                <w:sz w:val="24"/>
                <w:szCs w:val="24"/>
              </w:rPr>
            </w:pPr>
          </w:p>
        </w:tc>
        <w:tc>
          <w:tcPr>
            <w:tcW w:w="3544" w:type="dxa"/>
          </w:tcPr>
          <w:p w:rsidR="00F27F57" w:rsidRPr="00F27F57" w:rsidRDefault="00F27F57" w:rsidP="00F27F57">
            <w:pPr>
              <w:outlineLvl w:val="0"/>
              <w:rPr>
                <w:rFonts w:ascii="Times New Roman" w:hAnsi="Times New Roman"/>
                <w:sz w:val="24"/>
                <w:szCs w:val="24"/>
              </w:rPr>
            </w:pPr>
            <w:r w:rsidRPr="00F27F57">
              <w:rPr>
                <w:rFonts w:ascii="Times New Roman" w:hAnsi="Times New Roman"/>
                <w:sz w:val="24"/>
                <w:szCs w:val="24"/>
              </w:rPr>
              <w:t>7 единиц находящейся на балансе организации специализированной техники</w:t>
            </w:r>
          </w:p>
        </w:tc>
        <w:tc>
          <w:tcPr>
            <w:tcW w:w="2977" w:type="dxa"/>
          </w:tcPr>
          <w:p w:rsidR="00F27F57" w:rsidRPr="00F27F57" w:rsidRDefault="00F27F57" w:rsidP="00F27F57">
            <w:pPr>
              <w:jc w:val="center"/>
              <w:outlineLvl w:val="0"/>
              <w:rPr>
                <w:rFonts w:ascii="Times New Roman" w:hAnsi="Times New Roman" w:cs="Times New Roman"/>
                <w:sz w:val="24"/>
                <w:szCs w:val="24"/>
              </w:rPr>
            </w:pPr>
            <w:r w:rsidRPr="00F27F57">
              <w:rPr>
                <w:rFonts w:ascii="Times New Roman" w:hAnsi="Times New Roman" w:cs="Times New Roman"/>
                <w:sz w:val="24"/>
                <w:szCs w:val="24"/>
              </w:rPr>
              <w:t>2</w:t>
            </w:r>
          </w:p>
        </w:tc>
      </w:tr>
      <w:tr w:rsidR="00F27F57" w:rsidRPr="00F27F57" w:rsidTr="006A265B">
        <w:tc>
          <w:tcPr>
            <w:tcW w:w="2835" w:type="dxa"/>
            <w:vMerge/>
          </w:tcPr>
          <w:p w:rsidR="00F27F57" w:rsidRPr="00F27F57" w:rsidRDefault="00F27F57" w:rsidP="00F27F57">
            <w:pPr>
              <w:ind w:left="142"/>
              <w:contextualSpacing/>
              <w:rPr>
                <w:rFonts w:ascii="Times New Roman" w:hAnsi="Times New Roman" w:cs="Times New Roman"/>
                <w:sz w:val="24"/>
                <w:szCs w:val="24"/>
              </w:rPr>
            </w:pPr>
          </w:p>
        </w:tc>
        <w:tc>
          <w:tcPr>
            <w:tcW w:w="3544" w:type="dxa"/>
          </w:tcPr>
          <w:p w:rsidR="00F27F57" w:rsidRPr="00F27F57" w:rsidRDefault="00F27F57" w:rsidP="00F27F57">
            <w:pPr>
              <w:outlineLvl w:val="0"/>
              <w:rPr>
                <w:rFonts w:ascii="Times New Roman" w:hAnsi="Times New Roman"/>
                <w:sz w:val="24"/>
                <w:szCs w:val="24"/>
              </w:rPr>
            </w:pPr>
            <w:r w:rsidRPr="00F27F57">
              <w:rPr>
                <w:rFonts w:ascii="Times New Roman" w:hAnsi="Times New Roman"/>
                <w:sz w:val="24"/>
                <w:szCs w:val="24"/>
              </w:rPr>
              <w:t>8  единиц находящейся на балансе организации специализированной техники</w:t>
            </w:r>
          </w:p>
        </w:tc>
        <w:tc>
          <w:tcPr>
            <w:tcW w:w="2977" w:type="dxa"/>
          </w:tcPr>
          <w:p w:rsidR="00F27F57" w:rsidRPr="00F27F57" w:rsidRDefault="00F27F57" w:rsidP="00F27F57">
            <w:pPr>
              <w:jc w:val="center"/>
              <w:outlineLvl w:val="0"/>
              <w:rPr>
                <w:rFonts w:ascii="Times New Roman" w:hAnsi="Times New Roman" w:cs="Times New Roman"/>
                <w:sz w:val="24"/>
                <w:szCs w:val="24"/>
              </w:rPr>
            </w:pPr>
            <w:r w:rsidRPr="00F27F57">
              <w:rPr>
                <w:rFonts w:ascii="Times New Roman" w:hAnsi="Times New Roman" w:cs="Times New Roman"/>
                <w:sz w:val="24"/>
                <w:szCs w:val="24"/>
              </w:rPr>
              <w:t>3</w:t>
            </w:r>
          </w:p>
        </w:tc>
      </w:tr>
      <w:tr w:rsidR="00F27F57" w:rsidRPr="00F27F57" w:rsidTr="006A265B">
        <w:tc>
          <w:tcPr>
            <w:tcW w:w="2835" w:type="dxa"/>
            <w:vMerge/>
          </w:tcPr>
          <w:p w:rsidR="00F27F57" w:rsidRPr="00F27F57" w:rsidRDefault="00F27F57" w:rsidP="00F27F57">
            <w:pPr>
              <w:ind w:left="142"/>
              <w:contextualSpacing/>
              <w:rPr>
                <w:rFonts w:ascii="Times New Roman" w:hAnsi="Times New Roman" w:cs="Times New Roman"/>
                <w:sz w:val="24"/>
                <w:szCs w:val="24"/>
              </w:rPr>
            </w:pPr>
          </w:p>
        </w:tc>
        <w:tc>
          <w:tcPr>
            <w:tcW w:w="3544" w:type="dxa"/>
          </w:tcPr>
          <w:p w:rsidR="00F27F57" w:rsidRPr="00F27F57" w:rsidRDefault="00F27F57" w:rsidP="00F27F57">
            <w:pPr>
              <w:outlineLvl w:val="0"/>
              <w:rPr>
                <w:rFonts w:ascii="Times New Roman" w:hAnsi="Times New Roman"/>
                <w:sz w:val="24"/>
                <w:szCs w:val="24"/>
              </w:rPr>
            </w:pPr>
            <w:r w:rsidRPr="00F27F57">
              <w:rPr>
                <w:rFonts w:ascii="Times New Roman" w:hAnsi="Times New Roman"/>
                <w:sz w:val="24"/>
                <w:szCs w:val="24"/>
              </w:rPr>
              <w:t>9 единиц находящейся на балансе организации специализированной техники</w:t>
            </w:r>
          </w:p>
        </w:tc>
        <w:tc>
          <w:tcPr>
            <w:tcW w:w="2977" w:type="dxa"/>
          </w:tcPr>
          <w:p w:rsidR="00F27F57" w:rsidRPr="00F27F57" w:rsidRDefault="00F27F57" w:rsidP="00F27F57">
            <w:pPr>
              <w:jc w:val="center"/>
              <w:outlineLvl w:val="0"/>
              <w:rPr>
                <w:rFonts w:ascii="Times New Roman" w:hAnsi="Times New Roman" w:cs="Times New Roman"/>
                <w:sz w:val="24"/>
                <w:szCs w:val="24"/>
              </w:rPr>
            </w:pPr>
            <w:r w:rsidRPr="00F27F57">
              <w:rPr>
                <w:rFonts w:ascii="Times New Roman" w:hAnsi="Times New Roman" w:cs="Times New Roman"/>
                <w:sz w:val="24"/>
                <w:szCs w:val="24"/>
              </w:rPr>
              <w:t>4</w:t>
            </w:r>
          </w:p>
        </w:tc>
      </w:tr>
      <w:tr w:rsidR="00F27F57" w:rsidRPr="00F27F57" w:rsidTr="006A265B">
        <w:tc>
          <w:tcPr>
            <w:tcW w:w="2835" w:type="dxa"/>
            <w:vMerge/>
          </w:tcPr>
          <w:p w:rsidR="00F27F57" w:rsidRPr="00F27F57" w:rsidRDefault="00F27F57" w:rsidP="00F27F57">
            <w:pPr>
              <w:ind w:left="142"/>
              <w:contextualSpacing/>
              <w:rPr>
                <w:rFonts w:ascii="Times New Roman" w:hAnsi="Times New Roman" w:cs="Times New Roman"/>
                <w:sz w:val="24"/>
                <w:szCs w:val="24"/>
              </w:rPr>
            </w:pPr>
          </w:p>
        </w:tc>
        <w:tc>
          <w:tcPr>
            <w:tcW w:w="3544" w:type="dxa"/>
          </w:tcPr>
          <w:p w:rsidR="00F27F57" w:rsidRPr="00F27F57" w:rsidRDefault="00F27F57" w:rsidP="00F27F57">
            <w:pPr>
              <w:outlineLvl w:val="0"/>
              <w:rPr>
                <w:rFonts w:ascii="Times New Roman" w:hAnsi="Times New Roman"/>
                <w:sz w:val="24"/>
                <w:szCs w:val="24"/>
              </w:rPr>
            </w:pPr>
            <w:r w:rsidRPr="00F27F57">
              <w:rPr>
                <w:rFonts w:ascii="Times New Roman" w:hAnsi="Times New Roman"/>
                <w:sz w:val="24"/>
                <w:szCs w:val="24"/>
              </w:rPr>
              <w:t>10 и более единиц находящейся на балансе организации специализированной техники</w:t>
            </w:r>
          </w:p>
          <w:p w:rsidR="00F27F57" w:rsidRPr="00F27F57" w:rsidRDefault="00F27F57" w:rsidP="00F27F57">
            <w:pPr>
              <w:outlineLvl w:val="0"/>
              <w:rPr>
                <w:rFonts w:ascii="Times New Roman" w:hAnsi="Times New Roman"/>
                <w:sz w:val="24"/>
                <w:szCs w:val="24"/>
              </w:rPr>
            </w:pPr>
          </w:p>
        </w:tc>
        <w:tc>
          <w:tcPr>
            <w:tcW w:w="2977" w:type="dxa"/>
          </w:tcPr>
          <w:p w:rsidR="00F27F57" w:rsidRPr="00F27F57" w:rsidRDefault="00F27F57" w:rsidP="00F27F57">
            <w:pPr>
              <w:jc w:val="center"/>
              <w:outlineLvl w:val="0"/>
              <w:rPr>
                <w:rFonts w:ascii="Times New Roman" w:hAnsi="Times New Roman" w:cs="Times New Roman"/>
                <w:sz w:val="24"/>
                <w:szCs w:val="24"/>
              </w:rPr>
            </w:pPr>
            <w:r w:rsidRPr="00F27F57">
              <w:rPr>
                <w:rFonts w:ascii="Times New Roman" w:hAnsi="Times New Roman" w:cs="Times New Roman"/>
                <w:sz w:val="24"/>
                <w:szCs w:val="24"/>
              </w:rPr>
              <w:t>5</w:t>
            </w:r>
          </w:p>
        </w:tc>
      </w:tr>
      <w:tr w:rsidR="00F27F57" w:rsidRPr="00F27F57" w:rsidTr="006A265B">
        <w:tc>
          <w:tcPr>
            <w:tcW w:w="2835" w:type="dxa"/>
            <w:vMerge w:val="restart"/>
          </w:tcPr>
          <w:p w:rsidR="00F27F57" w:rsidRPr="00F27F57" w:rsidRDefault="00F27F57" w:rsidP="00F27F57">
            <w:pPr>
              <w:rPr>
                <w:rFonts w:ascii="Times New Roman" w:hAnsi="Times New Roman" w:cs="Times New Roman"/>
                <w:sz w:val="24"/>
                <w:szCs w:val="24"/>
              </w:rPr>
            </w:pPr>
            <w:r w:rsidRPr="00F27F57">
              <w:rPr>
                <w:rFonts w:ascii="Times New Roman" w:hAnsi="Times New Roman" w:cs="Times New Roman"/>
                <w:sz w:val="24"/>
                <w:szCs w:val="24"/>
              </w:rPr>
              <w:t>3. Наличие штатных квалифицированных кадров инженерно-технических работников и сотрудников рабочих специальностей</w:t>
            </w:r>
          </w:p>
        </w:tc>
        <w:tc>
          <w:tcPr>
            <w:tcW w:w="3544" w:type="dxa"/>
          </w:tcPr>
          <w:p w:rsidR="00F27F57" w:rsidRPr="00F27F57" w:rsidRDefault="00F27F57" w:rsidP="00F27F57">
            <w:pPr>
              <w:outlineLvl w:val="0"/>
              <w:rPr>
                <w:rFonts w:ascii="Times New Roman" w:hAnsi="Times New Roman" w:cs="Times New Roman"/>
                <w:sz w:val="24"/>
                <w:szCs w:val="24"/>
              </w:rPr>
            </w:pPr>
            <w:r w:rsidRPr="00F27F57">
              <w:rPr>
                <w:rFonts w:ascii="Times New Roman" w:hAnsi="Times New Roman" w:cs="Times New Roman"/>
                <w:sz w:val="24"/>
                <w:szCs w:val="24"/>
              </w:rPr>
              <w:t>Отсутствие информации</w:t>
            </w:r>
          </w:p>
        </w:tc>
        <w:tc>
          <w:tcPr>
            <w:tcW w:w="2977" w:type="dxa"/>
          </w:tcPr>
          <w:p w:rsidR="00F27F57" w:rsidRPr="00F27F57" w:rsidRDefault="00F27F57" w:rsidP="00F27F57">
            <w:pPr>
              <w:jc w:val="center"/>
              <w:outlineLvl w:val="0"/>
              <w:rPr>
                <w:rFonts w:ascii="Times New Roman" w:hAnsi="Times New Roman" w:cs="Times New Roman"/>
                <w:sz w:val="24"/>
                <w:szCs w:val="24"/>
              </w:rPr>
            </w:pPr>
            <w:r w:rsidRPr="00F27F57">
              <w:rPr>
                <w:rFonts w:ascii="Times New Roman" w:hAnsi="Times New Roman" w:cs="Times New Roman"/>
                <w:sz w:val="24"/>
                <w:szCs w:val="24"/>
              </w:rPr>
              <w:t>0</w:t>
            </w:r>
          </w:p>
        </w:tc>
      </w:tr>
      <w:tr w:rsidR="00F27F57" w:rsidRPr="00F27F57" w:rsidTr="006A265B">
        <w:tc>
          <w:tcPr>
            <w:tcW w:w="2835" w:type="dxa"/>
            <w:vMerge/>
          </w:tcPr>
          <w:p w:rsidR="00F27F57" w:rsidRPr="00F27F57" w:rsidRDefault="00F27F57" w:rsidP="00F27F57">
            <w:pPr>
              <w:rPr>
                <w:rFonts w:ascii="Times New Roman" w:hAnsi="Times New Roman" w:cs="Times New Roman"/>
                <w:sz w:val="24"/>
                <w:szCs w:val="24"/>
              </w:rPr>
            </w:pPr>
          </w:p>
        </w:tc>
        <w:tc>
          <w:tcPr>
            <w:tcW w:w="3544" w:type="dxa"/>
          </w:tcPr>
          <w:p w:rsidR="00F27F57" w:rsidRPr="00F27F57" w:rsidRDefault="00F27F57" w:rsidP="00F27F57">
            <w:pPr>
              <w:outlineLvl w:val="0"/>
              <w:rPr>
                <w:rFonts w:ascii="Times New Roman" w:hAnsi="Times New Roman" w:cs="Times New Roman"/>
                <w:sz w:val="24"/>
                <w:szCs w:val="24"/>
              </w:rPr>
            </w:pPr>
            <w:r w:rsidRPr="00F27F57">
              <w:rPr>
                <w:rFonts w:ascii="Times New Roman" w:hAnsi="Times New Roman" w:cs="Times New Roman"/>
                <w:sz w:val="24"/>
                <w:szCs w:val="24"/>
              </w:rPr>
              <w:t xml:space="preserve">до 6-ти штатных квалифицированных сотрудников рабочей специальности </w:t>
            </w:r>
          </w:p>
          <w:p w:rsidR="00F27F57" w:rsidRPr="00F27F57" w:rsidRDefault="00F27F57" w:rsidP="00F27F57">
            <w:pPr>
              <w:outlineLvl w:val="0"/>
              <w:rPr>
                <w:rFonts w:ascii="Times New Roman" w:hAnsi="Times New Roman" w:cs="Times New Roman"/>
                <w:sz w:val="24"/>
                <w:szCs w:val="24"/>
              </w:rPr>
            </w:pPr>
            <w:r w:rsidRPr="00F27F57">
              <w:rPr>
                <w:rFonts w:ascii="Times New Roman" w:hAnsi="Times New Roman" w:cs="Times New Roman"/>
                <w:sz w:val="24"/>
                <w:szCs w:val="24"/>
              </w:rPr>
              <w:t>и инженерно-технических работников</w:t>
            </w:r>
          </w:p>
        </w:tc>
        <w:tc>
          <w:tcPr>
            <w:tcW w:w="2977" w:type="dxa"/>
          </w:tcPr>
          <w:p w:rsidR="00F27F57" w:rsidRPr="00F27F57" w:rsidRDefault="00F27F57" w:rsidP="00F27F57">
            <w:pPr>
              <w:jc w:val="center"/>
              <w:outlineLvl w:val="0"/>
              <w:rPr>
                <w:rFonts w:ascii="Times New Roman" w:hAnsi="Times New Roman" w:cs="Times New Roman"/>
                <w:sz w:val="24"/>
                <w:szCs w:val="24"/>
              </w:rPr>
            </w:pPr>
            <w:r w:rsidRPr="00F27F57">
              <w:rPr>
                <w:rFonts w:ascii="Times New Roman" w:hAnsi="Times New Roman" w:cs="Times New Roman"/>
                <w:sz w:val="24"/>
                <w:szCs w:val="24"/>
              </w:rPr>
              <w:t xml:space="preserve">1 </w:t>
            </w:r>
          </w:p>
        </w:tc>
      </w:tr>
      <w:tr w:rsidR="00F27F57" w:rsidRPr="00F27F57" w:rsidTr="006A265B">
        <w:tc>
          <w:tcPr>
            <w:tcW w:w="2835" w:type="dxa"/>
            <w:vMerge/>
          </w:tcPr>
          <w:p w:rsidR="00F27F57" w:rsidRPr="00F27F57" w:rsidRDefault="00F27F57" w:rsidP="00F27F57">
            <w:pPr>
              <w:ind w:left="720"/>
              <w:contextualSpacing/>
              <w:rPr>
                <w:rFonts w:ascii="Times New Roman" w:hAnsi="Times New Roman" w:cs="Times New Roman"/>
                <w:sz w:val="24"/>
                <w:szCs w:val="24"/>
              </w:rPr>
            </w:pPr>
          </w:p>
        </w:tc>
        <w:tc>
          <w:tcPr>
            <w:tcW w:w="3544" w:type="dxa"/>
          </w:tcPr>
          <w:p w:rsidR="00F27F57" w:rsidRPr="00F27F57" w:rsidRDefault="00F27F57" w:rsidP="00F27F57">
            <w:pPr>
              <w:outlineLvl w:val="0"/>
              <w:rPr>
                <w:rFonts w:ascii="Times New Roman" w:hAnsi="Times New Roman" w:cs="Times New Roman"/>
                <w:sz w:val="24"/>
                <w:szCs w:val="24"/>
              </w:rPr>
            </w:pPr>
            <w:r w:rsidRPr="00F27F57">
              <w:rPr>
                <w:rFonts w:ascii="Times New Roman" w:hAnsi="Times New Roman"/>
                <w:sz w:val="24"/>
                <w:szCs w:val="24"/>
              </w:rPr>
              <w:t xml:space="preserve">7 </w:t>
            </w:r>
            <w:r w:rsidRPr="00F27F57">
              <w:rPr>
                <w:rFonts w:ascii="Times New Roman" w:hAnsi="Times New Roman" w:cs="Times New Roman"/>
                <w:sz w:val="24"/>
                <w:szCs w:val="24"/>
              </w:rPr>
              <w:t xml:space="preserve">штатных квалифицированных сотрудников рабочей специальности </w:t>
            </w:r>
          </w:p>
          <w:p w:rsidR="00F27F57" w:rsidRPr="00F27F57" w:rsidRDefault="00F27F57" w:rsidP="00F27F57">
            <w:pPr>
              <w:outlineLvl w:val="0"/>
              <w:rPr>
                <w:rFonts w:ascii="Times New Roman" w:hAnsi="Times New Roman" w:cs="Times New Roman"/>
                <w:sz w:val="24"/>
                <w:szCs w:val="24"/>
              </w:rPr>
            </w:pPr>
            <w:r w:rsidRPr="00F27F57">
              <w:rPr>
                <w:rFonts w:ascii="Times New Roman" w:hAnsi="Times New Roman" w:cs="Times New Roman"/>
                <w:sz w:val="24"/>
                <w:szCs w:val="24"/>
              </w:rPr>
              <w:t>и инженерно-технических работников</w:t>
            </w:r>
          </w:p>
        </w:tc>
        <w:tc>
          <w:tcPr>
            <w:tcW w:w="2977" w:type="dxa"/>
          </w:tcPr>
          <w:p w:rsidR="00F27F57" w:rsidRPr="00F27F57" w:rsidRDefault="00F27F57" w:rsidP="00F27F57">
            <w:pPr>
              <w:jc w:val="center"/>
              <w:outlineLvl w:val="0"/>
              <w:rPr>
                <w:rFonts w:ascii="Times New Roman" w:hAnsi="Times New Roman" w:cs="Times New Roman"/>
                <w:sz w:val="24"/>
                <w:szCs w:val="24"/>
              </w:rPr>
            </w:pPr>
            <w:r w:rsidRPr="00F27F57">
              <w:rPr>
                <w:rFonts w:ascii="Times New Roman" w:hAnsi="Times New Roman" w:cs="Times New Roman"/>
                <w:sz w:val="24"/>
                <w:szCs w:val="24"/>
              </w:rPr>
              <w:t>2</w:t>
            </w:r>
          </w:p>
        </w:tc>
      </w:tr>
      <w:tr w:rsidR="00F27F57" w:rsidRPr="00F27F57" w:rsidTr="006A265B">
        <w:tc>
          <w:tcPr>
            <w:tcW w:w="2835" w:type="dxa"/>
            <w:vMerge/>
          </w:tcPr>
          <w:p w:rsidR="00F27F57" w:rsidRPr="00F27F57" w:rsidRDefault="00F27F57" w:rsidP="00F27F57">
            <w:pPr>
              <w:ind w:left="720"/>
              <w:contextualSpacing/>
              <w:rPr>
                <w:rFonts w:ascii="Times New Roman" w:hAnsi="Times New Roman" w:cs="Times New Roman"/>
                <w:sz w:val="24"/>
                <w:szCs w:val="24"/>
              </w:rPr>
            </w:pPr>
          </w:p>
        </w:tc>
        <w:tc>
          <w:tcPr>
            <w:tcW w:w="3544" w:type="dxa"/>
          </w:tcPr>
          <w:p w:rsidR="00F27F57" w:rsidRPr="00F27F57" w:rsidRDefault="00F27F57" w:rsidP="00F27F57">
            <w:pPr>
              <w:outlineLvl w:val="0"/>
              <w:rPr>
                <w:rFonts w:ascii="Times New Roman" w:hAnsi="Times New Roman" w:cs="Times New Roman"/>
                <w:sz w:val="24"/>
                <w:szCs w:val="24"/>
              </w:rPr>
            </w:pPr>
            <w:r w:rsidRPr="00F27F57">
              <w:rPr>
                <w:rFonts w:ascii="Times New Roman" w:hAnsi="Times New Roman"/>
                <w:sz w:val="24"/>
                <w:szCs w:val="24"/>
              </w:rPr>
              <w:t xml:space="preserve">8 </w:t>
            </w:r>
            <w:r w:rsidRPr="00F27F57">
              <w:rPr>
                <w:rFonts w:ascii="Times New Roman" w:hAnsi="Times New Roman" w:cs="Times New Roman"/>
                <w:sz w:val="24"/>
                <w:szCs w:val="24"/>
              </w:rPr>
              <w:t xml:space="preserve">штатных квалифицированных сотрудников рабочей специальности </w:t>
            </w:r>
          </w:p>
          <w:p w:rsidR="00F27F57" w:rsidRPr="00F27F57" w:rsidRDefault="00F27F57" w:rsidP="00F27F57">
            <w:pPr>
              <w:outlineLvl w:val="0"/>
              <w:rPr>
                <w:rFonts w:ascii="Times New Roman" w:hAnsi="Times New Roman" w:cs="Times New Roman"/>
                <w:sz w:val="24"/>
                <w:szCs w:val="24"/>
              </w:rPr>
            </w:pPr>
            <w:r w:rsidRPr="00F27F57">
              <w:rPr>
                <w:rFonts w:ascii="Times New Roman" w:hAnsi="Times New Roman" w:cs="Times New Roman"/>
                <w:sz w:val="24"/>
                <w:szCs w:val="24"/>
              </w:rPr>
              <w:t>и инженерно-технических работников</w:t>
            </w:r>
          </w:p>
        </w:tc>
        <w:tc>
          <w:tcPr>
            <w:tcW w:w="2977" w:type="dxa"/>
          </w:tcPr>
          <w:p w:rsidR="00F27F57" w:rsidRPr="00F27F57" w:rsidRDefault="00F27F57" w:rsidP="00F27F57">
            <w:pPr>
              <w:jc w:val="center"/>
              <w:outlineLvl w:val="0"/>
              <w:rPr>
                <w:rFonts w:ascii="Times New Roman" w:hAnsi="Times New Roman" w:cs="Times New Roman"/>
                <w:sz w:val="24"/>
                <w:szCs w:val="24"/>
              </w:rPr>
            </w:pPr>
            <w:r w:rsidRPr="00F27F57">
              <w:rPr>
                <w:rFonts w:ascii="Times New Roman" w:hAnsi="Times New Roman" w:cs="Times New Roman"/>
                <w:sz w:val="24"/>
                <w:szCs w:val="24"/>
              </w:rPr>
              <w:t>3</w:t>
            </w:r>
          </w:p>
        </w:tc>
      </w:tr>
      <w:tr w:rsidR="00F27F57" w:rsidRPr="00F27F57" w:rsidTr="006A265B">
        <w:tc>
          <w:tcPr>
            <w:tcW w:w="2835" w:type="dxa"/>
            <w:vMerge/>
          </w:tcPr>
          <w:p w:rsidR="00F27F57" w:rsidRPr="00F27F57" w:rsidRDefault="00F27F57" w:rsidP="00F27F57">
            <w:pPr>
              <w:ind w:left="720"/>
              <w:contextualSpacing/>
              <w:rPr>
                <w:rFonts w:ascii="Times New Roman" w:hAnsi="Times New Roman" w:cs="Times New Roman"/>
                <w:sz w:val="24"/>
                <w:szCs w:val="24"/>
              </w:rPr>
            </w:pPr>
          </w:p>
        </w:tc>
        <w:tc>
          <w:tcPr>
            <w:tcW w:w="3544" w:type="dxa"/>
          </w:tcPr>
          <w:p w:rsidR="00F27F57" w:rsidRPr="00F27F57" w:rsidRDefault="00F27F57" w:rsidP="00F27F57">
            <w:pPr>
              <w:outlineLvl w:val="0"/>
              <w:rPr>
                <w:rFonts w:ascii="Times New Roman" w:hAnsi="Times New Roman" w:cs="Times New Roman"/>
                <w:sz w:val="24"/>
                <w:szCs w:val="24"/>
              </w:rPr>
            </w:pPr>
            <w:r w:rsidRPr="00F27F57">
              <w:rPr>
                <w:rFonts w:ascii="Times New Roman" w:hAnsi="Times New Roman" w:cs="Times New Roman"/>
                <w:sz w:val="24"/>
                <w:szCs w:val="24"/>
              </w:rPr>
              <w:t xml:space="preserve">9 штатных квалифицированных сотрудников рабочей специальности </w:t>
            </w:r>
          </w:p>
          <w:p w:rsidR="00F27F57" w:rsidRPr="00F27F57" w:rsidRDefault="00F27F57" w:rsidP="00F27F57">
            <w:pPr>
              <w:outlineLvl w:val="0"/>
              <w:rPr>
                <w:rFonts w:ascii="Times New Roman" w:hAnsi="Times New Roman" w:cs="Times New Roman"/>
                <w:sz w:val="24"/>
                <w:szCs w:val="24"/>
              </w:rPr>
            </w:pPr>
            <w:r w:rsidRPr="00F27F57">
              <w:rPr>
                <w:rFonts w:ascii="Times New Roman" w:hAnsi="Times New Roman" w:cs="Times New Roman"/>
                <w:sz w:val="24"/>
                <w:szCs w:val="24"/>
              </w:rPr>
              <w:lastRenderedPageBreak/>
              <w:t>и инженерно-технических работников</w:t>
            </w:r>
          </w:p>
        </w:tc>
        <w:tc>
          <w:tcPr>
            <w:tcW w:w="2977" w:type="dxa"/>
          </w:tcPr>
          <w:p w:rsidR="00F27F57" w:rsidRPr="00F27F57" w:rsidRDefault="00F27F57" w:rsidP="00F27F57">
            <w:pPr>
              <w:jc w:val="center"/>
              <w:outlineLvl w:val="0"/>
              <w:rPr>
                <w:rFonts w:ascii="Times New Roman" w:hAnsi="Times New Roman" w:cs="Times New Roman"/>
                <w:sz w:val="24"/>
                <w:szCs w:val="24"/>
              </w:rPr>
            </w:pPr>
            <w:r w:rsidRPr="00F27F57">
              <w:rPr>
                <w:rFonts w:ascii="Times New Roman" w:hAnsi="Times New Roman" w:cs="Times New Roman"/>
                <w:sz w:val="24"/>
                <w:szCs w:val="24"/>
              </w:rPr>
              <w:lastRenderedPageBreak/>
              <w:t>4</w:t>
            </w:r>
          </w:p>
        </w:tc>
      </w:tr>
      <w:tr w:rsidR="00F27F57" w:rsidRPr="00F27F57" w:rsidTr="006A265B">
        <w:trPr>
          <w:trHeight w:val="481"/>
        </w:trPr>
        <w:tc>
          <w:tcPr>
            <w:tcW w:w="2835" w:type="dxa"/>
            <w:vMerge/>
          </w:tcPr>
          <w:p w:rsidR="00F27F57" w:rsidRPr="00F27F57" w:rsidRDefault="00F27F57" w:rsidP="00F27F57">
            <w:pPr>
              <w:ind w:left="720"/>
              <w:contextualSpacing/>
              <w:rPr>
                <w:rFonts w:ascii="Times New Roman" w:hAnsi="Times New Roman" w:cs="Times New Roman"/>
                <w:sz w:val="24"/>
                <w:szCs w:val="24"/>
              </w:rPr>
            </w:pPr>
          </w:p>
        </w:tc>
        <w:tc>
          <w:tcPr>
            <w:tcW w:w="3544" w:type="dxa"/>
          </w:tcPr>
          <w:p w:rsidR="00F27F57" w:rsidRPr="00F27F57" w:rsidRDefault="00F27F57" w:rsidP="00F27F57">
            <w:pPr>
              <w:outlineLvl w:val="0"/>
              <w:rPr>
                <w:rFonts w:ascii="Times New Roman" w:hAnsi="Times New Roman" w:cs="Times New Roman"/>
                <w:sz w:val="24"/>
                <w:szCs w:val="24"/>
              </w:rPr>
            </w:pPr>
            <w:r w:rsidRPr="00F27F57">
              <w:rPr>
                <w:rFonts w:ascii="Times New Roman" w:hAnsi="Times New Roman"/>
                <w:sz w:val="24"/>
                <w:szCs w:val="24"/>
              </w:rPr>
              <w:t xml:space="preserve">10 и более </w:t>
            </w:r>
            <w:r w:rsidRPr="00F27F57">
              <w:rPr>
                <w:rFonts w:ascii="Times New Roman" w:hAnsi="Times New Roman" w:cs="Times New Roman"/>
                <w:sz w:val="24"/>
                <w:szCs w:val="24"/>
              </w:rPr>
              <w:t xml:space="preserve">штатных квалифицированных сотрудников рабочей специальности </w:t>
            </w:r>
          </w:p>
          <w:p w:rsidR="00F27F57" w:rsidRPr="00F27F57" w:rsidRDefault="00F27F57" w:rsidP="00F27F57">
            <w:pPr>
              <w:outlineLvl w:val="0"/>
              <w:rPr>
                <w:rFonts w:ascii="Times New Roman" w:hAnsi="Times New Roman"/>
                <w:sz w:val="24"/>
                <w:szCs w:val="24"/>
              </w:rPr>
            </w:pPr>
            <w:r w:rsidRPr="00F27F57">
              <w:rPr>
                <w:rFonts w:ascii="Times New Roman" w:hAnsi="Times New Roman" w:cs="Times New Roman"/>
                <w:sz w:val="24"/>
                <w:szCs w:val="24"/>
              </w:rPr>
              <w:t>и инженерно-технических работников</w:t>
            </w:r>
          </w:p>
        </w:tc>
        <w:tc>
          <w:tcPr>
            <w:tcW w:w="2977" w:type="dxa"/>
          </w:tcPr>
          <w:p w:rsidR="00F27F57" w:rsidRPr="00F27F57" w:rsidRDefault="00F27F57" w:rsidP="00F27F57">
            <w:pPr>
              <w:jc w:val="center"/>
              <w:outlineLvl w:val="0"/>
              <w:rPr>
                <w:rFonts w:ascii="Times New Roman" w:hAnsi="Times New Roman" w:cs="Times New Roman"/>
                <w:sz w:val="24"/>
                <w:szCs w:val="24"/>
              </w:rPr>
            </w:pPr>
            <w:r w:rsidRPr="00F27F57">
              <w:rPr>
                <w:rFonts w:ascii="Times New Roman" w:hAnsi="Times New Roman" w:cs="Times New Roman"/>
                <w:sz w:val="24"/>
                <w:szCs w:val="24"/>
              </w:rPr>
              <w:t>5</w:t>
            </w:r>
          </w:p>
        </w:tc>
      </w:tr>
      <w:tr w:rsidR="00F27F57" w:rsidRPr="00F27F57" w:rsidTr="006A265B">
        <w:trPr>
          <w:trHeight w:val="1110"/>
        </w:trPr>
        <w:tc>
          <w:tcPr>
            <w:tcW w:w="2835" w:type="dxa"/>
            <w:vMerge w:val="restart"/>
          </w:tcPr>
          <w:p w:rsidR="00F27F57" w:rsidRPr="00F27F57" w:rsidRDefault="00F27F57" w:rsidP="00F27F57">
            <w:pPr>
              <w:rPr>
                <w:rFonts w:ascii="Times New Roman" w:hAnsi="Times New Roman" w:cs="Times New Roman"/>
                <w:sz w:val="24"/>
                <w:szCs w:val="24"/>
              </w:rPr>
            </w:pPr>
            <w:r w:rsidRPr="00F27F57">
              <w:rPr>
                <w:rFonts w:ascii="Times New Roman" w:hAnsi="Times New Roman" w:cs="Times New Roman"/>
                <w:sz w:val="24"/>
                <w:szCs w:val="24"/>
              </w:rPr>
              <w:t xml:space="preserve">4. Период осуществления  деятельности в сфере, предметом которой является отбор      </w:t>
            </w:r>
          </w:p>
        </w:tc>
        <w:tc>
          <w:tcPr>
            <w:tcW w:w="3544" w:type="dxa"/>
          </w:tcPr>
          <w:p w:rsidR="00F27F57" w:rsidRPr="00F27F57" w:rsidRDefault="00F27F57" w:rsidP="00F27F57">
            <w:pPr>
              <w:outlineLvl w:val="0"/>
              <w:rPr>
                <w:rFonts w:ascii="Times New Roman" w:hAnsi="Times New Roman" w:cs="Times New Roman"/>
                <w:sz w:val="24"/>
                <w:szCs w:val="24"/>
              </w:rPr>
            </w:pPr>
            <w:r w:rsidRPr="00F27F57">
              <w:rPr>
                <w:rFonts w:ascii="Times New Roman" w:hAnsi="Times New Roman" w:cs="Times New Roman"/>
                <w:sz w:val="24"/>
                <w:szCs w:val="24"/>
              </w:rPr>
              <w:t>Отсутствие информации</w:t>
            </w:r>
          </w:p>
        </w:tc>
        <w:tc>
          <w:tcPr>
            <w:tcW w:w="2977" w:type="dxa"/>
          </w:tcPr>
          <w:p w:rsidR="00F27F57" w:rsidRPr="00F27F57" w:rsidRDefault="00F27F57" w:rsidP="00F27F57">
            <w:pPr>
              <w:jc w:val="center"/>
              <w:outlineLvl w:val="0"/>
              <w:rPr>
                <w:rFonts w:ascii="Times New Roman" w:hAnsi="Times New Roman" w:cs="Times New Roman"/>
                <w:sz w:val="24"/>
                <w:szCs w:val="24"/>
              </w:rPr>
            </w:pPr>
            <w:r w:rsidRPr="00F27F57">
              <w:rPr>
                <w:rFonts w:ascii="Times New Roman" w:hAnsi="Times New Roman" w:cs="Times New Roman"/>
                <w:sz w:val="24"/>
                <w:szCs w:val="24"/>
              </w:rPr>
              <w:t>0</w:t>
            </w:r>
          </w:p>
        </w:tc>
      </w:tr>
      <w:tr w:rsidR="00F27F57" w:rsidRPr="00F27F57" w:rsidTr="006A265B">
        <w:trPr>
          <w:trHeight w:val="1110"/>
        </w:trPr>
        <w:tc>
          <w:tcPr>
            <w:tcW w:w="2835" w:type="dxa"/>
            <w:vMerge/>
          </w:tcPr>
          <w:p w:rsidR="00F27F57" w:rsidRPr="00F27F57" w:rsidRDefault="00F27F57" w:rsidP="00F27F57">
            <w:pPr>
              <w:rPr>
                <w:rFonts w:ascii="Times New Roman" w:hAnsi="Times New Roman" w:cs="Times New Roman"/>
                <w:sz w:val="24"/>
                <w:szCs w:val="24"/>
              </w:rPr>
            </w:pPr>
          </w:p>
        </w:tc>
        <w:tc>
          <w:tcPr>
            <w:tcW w:w="3544" w:type="dxa"/>
          </w:tcPr>
          <w:p w:rsidR="00F27F57" w:rsidRPr="00F27F57" w:rsidRDefault="00F27F57" w:rsidP="00F27F57">
            <w:pPr>
              <w:outlineLvl w:val="0"/>
              <w:rPr>
                <w:rFonts w:ascii="Times New Roman" w:hAnsi="Times New Roman" w:cs="Times New Roman"/>
                <w:sz w:val="24"/>
                <w:szCs w:val="24"/>
              </w:rPr>
            </w:pPr>
            <w:proofErr w:type="gramStart"/>
            <w:r w:rsidRPr="00F27F57">
              <w:rPr>
                <w:rFonts w:ascii="Times New Roman" w:hAnsi="Times New Roman" w:cs="Times New Roman"/>
                <w:sz w:val="24"/>
                <w:szCs w:val="24"/>
              </w:rPr>
              <w:t>1 полный год</w:t>
            </w:r>
            <w:proofErr w:type="gramEnd"/>
            <w:r w:rsidRPr="00F27F57">
              <w:rPr>
                <w:rFonts w:ascii="Times New Roman" w:hAnsi="Times New Roman" w:cs="Times New Roman"/>
                <w:sz w:val="24"/>
                <w:szCs w:val="24"/>
              </w:rPr>
              <w:t xml:space="preserve"> деятельности</w:t>
            </w:r>
          </w:p>
          <w:p w:rsidR="00F27F57" w:rsidRPr="00F27F57" w:rsidRDefault="00F27F57" w:rsidP="00F27F57">
            <w:pPr>
              <w:jc w:val="center"/>
              <w:outlineLvl w:val="0"/>
              <w:rPr>
                <w:rFonts w:ascii="Times New Roman" w:hAnsi="Times New Roman" w:cs="Times New Roman"/>
                <w:sz w:val="24"/>
                <w:szCs w:val="24"/>
              </w:rPr>
            </w:pPr>
          </w:p>
        </w:tc>
        <w:tc>
          <w:tcPr>
            <w:tcW w:w="2977" w:type="dxa"/>
          </w:tcPr>
          <w:p w:rsidR="00F27F57" w:rsidRPr="00F27F57" w:rsidRDefault="00F27F57" w:rsidP="00F27F57">
            <w:pPr>
              <w:jc w:val="center"/>
              <w:outlineLvl w:val="0"/>
              <w:rPr>
                <w:rFonts w:ascii="Times New Roman" w:hAnsi="Times New Roman" w:cs="Times New Roman"/>
                <w:sz w:val="24"/>
                <w:szCs w:val="24"/>
              </w:rPr>
            </w:pPr>
            <w:r w:rsidRPr="00F27F57">
              <w:rPr>
                <w:rFonts w:ascii="Times New Roman" w:hAnsi="Times New Roman" w:cs="Times New Roman"/>
                <w:sz w:val="24"/>
                <w:szCs w:val="24"/>
              </w:rPr>
              <w:t xml:space="preserve">1 </w:t>
            </w:r>
          </w:p>
        </w:tc>
      </w:tr>
      <w:tr w:rsidR="00F27F57" w:rsidRPr="00F27F57" w:rsidTr="006A265B">
        <w:tc>
          <w:tcPr>
            <w:tcW w:w="2835" w:type="dxa"/>
            <w:vMerge/>
          </w:tcPr>
          <w:p w:rsidR="00F27F57" w:rsidRPr="00F27F57" w:rsidRDefault="00F27F57" w:rsidP="00F27F57">
            <w:pPr>
              <w:ind w:left="142"/>
              <w:contextualSpacing/>
              <w:rPr>
                <w:rFonts w:ascii="Times New Roman" w:hAnsi="Times New Roman" w:cs="Times New Roman"/>
                <w:sz w:val="24"/>
                <w:szCs w:val="24"/>
              </w:rPr>
            </w:pPr>
          </w:p>
        </w:tc>
        <w:tc>
          <w:tcPr>
            <w:tcW w:w="3544" w:type="dxa"/>
          </w:tcPr>
          <w:p w:rsidR="00F27F57" w:rsidRPr="00F27F57" w:rsidRDefault="00F27F57" w:rsidP="00F27F57">
            <w:pPr>
              <w:outlineLvl w:val="0"/>
              <w:rPr>
                <w:rFonts w:ascii="Times New Roman" w:hAnsi="Times New Roman" w:cs="Times New Roman"/>
                <w:sz w:val="24"/>
                <w:szCs w:val="24"/>
              </w:rPr>
            </w:pPr>
            <w:r w:rsidRPr="00F27F57">
              <w:rPr>
                <w:rFonts w:ascii="Times New Roman" w:hAnsi="Times New Roman"/>
                <w:sz w:val="24"/>
                <w:szCs w:val="24"/>
              </w:rPr>
              <w:t>более 5 лет</w:t>
            </w:r>
          </w:p>
        </w:tc>
        <w:tc>
          <w:tcPr>
            <w:tcW w:w="2977" w:type="dxa"/>
          </w:tcPr>
          <w:p w:rsidR="00F27F57" w:rsidRPr="00F27F57" w:rsidRDefault="00F27F57" w:rsidP="00F27F57">
            <w:pPr>
              <w:jc w:val="center"/>
              <w:outlineLvl w:val="0"/>
              <w:rPr>
                <w:rFonts w:ascii="Times New Roman" w:hAnsi="Times New Roman" w:cs="Times New Roman"/>
                <w:sz w:val="24"/>
                <w:szCs w:val="24"/>
              </w:rPr>
            </w:pPr>
            <w:r w:rsidRPr="00F27F57">
              <w:rPr>
                <w:rFonts w:ascii="Times New Roman" w:hAnsi="Times New Roman" w:cs="Times New Roman"/>
                <w:sz w:val="24"/>
                <w:szCs w:val="24"/>
              </w:rPr>
              <w:t>5</w:t>
            </w:r>
          </w:p>
        </w:tc>
      </w:tr>
      <w:tr w:rsidR="00F27F57" w:rsidRPr="00F27F57" w:rsidTr="006A265B">
        <w:tc>
          <w:tcPr>
            <w:tcW w:w="2835" w:type="dxa"/>
            <w:vMerge w:val="restart"/>
          </w:tcPr>
          <w:p w:rsidR="00F27F57" w:rsidRPr="00F27F57" w:rsidRDefault="00F27F57" w:rsidP="00F27F57">
            <w:pPr>
              <w:spacing w:line="235" w:lineRule="auto"/>
              <w:outlineLvl w:val="0"/>
              <w:rPr>
                <w:rFonts w:ascii="Times New Roman" w:hAnsi="Times New Roman" w:cs="Times New Roman"/>
                <w:sz w:val="24"/>
                <w:szCs w:val="24"/>
              </w:rPr>
            </w:pPr>
            <w:r w:rsidRPr="00F27F57">
              <w:rPr>
                <w:rFonts w:ascii="Times New Roman" w:hAnsi="Times New Roman" w:cs="Times New Roman"/>
                <w:sz w:val="24"/>
                <w:szCs w:val="24"/>
              </w:rPr>
              <w:t xml:space="preserve">5. Объемы выполненных работ за последние два года в сфере, предметом которой является отбор        </w:t>
            </w:r>
          </w:p>
        </w:tc>
        <w:tc>
          <w:tcPr>
            <w:tcW w:w="3544" w:type="dxa"/>
          </w:tcPr>
          <w:p w:rsidR="00F27F57" w:rsidRPr="00F27F57" w:rsidRDefault="00F27F57" w:rsidP="00F27F57">
            <w:pPr>
              <w:outlineLvl w:val="0"/>
              <w:rPr>
                <w:rFonts w:ascii="Times New Roman" w:hAnsi="Times New Roman" w:cs="Times New Roman"/>
                <w:sz w:val="24"/>
                <w:szCs w:val="24"/>
              </w:rPr>
            </w:pPr>
            <w:r w:rsidRPr="00F27F57">
              <w:rPr>
                <w:rFonts w:ascii="Times New Roman" w:hAnsi="Times New Roman" w:cs="Times New Roman"/>
                <w:sz w:val="24"/>
                <w:szCs w:val="24"/>
              </w:rPr>
              <w:t>Отсутствие информации</w:t>
            </w:r>
          </w:p>
        </w:tc>
        <w:tc>
          <w:tcPr>
            <w:tcW w:w="2977" w:type="dxa"/>
          </w:tcPr>
          <w:p w:rsidR="00F27F57" w:rsidRPr="00F27F57" w:rsidRDefault="00F27F57" w:rsidP="00F27F57">
            <w:pPr>
              <w:jc w:val="center"/>
              <w:outlineLvl w:val="0"/>
              <w:rPr>
                <w:rFonts w:ascii="Times New Roman" w:hAnsi="Times New Roman" w:cs="Times New Roman"/>
                <w:sz w:val="24"/>
                <w:szCs w:val="24"/>
              </w:rPr>
            </w:pPr>
            <w:r w:rsidRPr="00F27F57">
              <w:rPr>
                <w:rFonts w:ascii="Times New Roman" w:hAnsi="Times New Roman" w:cs="Times New Roman"/>
                <w:sz w:val="24"/>
                <w:szCs w:val="24"/>
              </w:rPr>
              <w:t>0</w:t>
            </w:r>
          </w:p>
        </w:tc>
      </w:tr>
      <w:tr w:rsidR="00F27F57" w:rsidRPr="00F27F57" w:rsidTr="006A265B">
        <w:tc>
          <w:tcPr>
            <w:tcW w:w="2835" w:type="dxa"/>
            <w:vMerge/>
          </w:tcPr>
          <w:p w:rsidR="00F27F57" w:rsidRPr="00F27F57" w:rsidRDefault="00F27F57" w:rsidP="00F27F57">
            <w:pPr>
              <w:spacing w:line="235" w:lineRule="auto"/>
              <w:outlineLvl w:val="0"/>
              <w:rPr>
                <w:rFonts w:ascii="Times New Roman" w:hAnsi="Times New Roman" w:cs="Times New Roman"/>
                <w:sz w:val="24"/>
                <w:szCs w:val="24"/>
              </w:rPr>
            </w:pPr>
          </w:p>
        </w:tc>
        <w:tc>
          <w:tcPr>
            <w:tcW w:w="3544" w:type="dxa"/>
          </w:tcPr>
          <w:p w:rsidR="00F27F57" w:rsidRPr="00F27F57" w:rsidRDefault="00F27F57" w:rsidP="00F27F57">
            <w:pPr>
              <w:spacing w:line="235" w:lineRule="auto"/>
              <w:outlineLvl w:val="0"/>
              <w:rPr>
                <w:rFonts w:ascii="Times New Roman" w:hAnsi="Times New Roman" w:cs="Times New Roman"/>
                <w:sz w:val="24"/>
                <w:szCs w:val="24"/>
              </w:rPr>
            </w:pPr>
            <w:r w:rsidRPr="00F27F57">
              <w:rPr>
                <w:rFonts w:ascii="Times New Roman" w:hAnsi="Times New Roman" w:cs="Times New Roman"/>
                <w:sz w:val="24"/>
                <w:szCs w:val="24"/>
              </w:rPr>
              <w:t xml:space="preserve">выполнение работ на сумму более 1 млн. руб. </w:t>
            </w:r>
          </w:p>
        </w:tc>
        <w:tc>
          <w:tcPr>
            <w:tcW w:w="2977" w:type="dxa"/>
          </w:tcPr>
          <w:p w:rsidR="00F27F57" w:rsidRPr="00F27F57" w:rsidRDefault="00F27F57" w:rsidP="00F27F57">
            <w:pPr>
              <w:spacing w:line="235" w:lineRule="auto"/>
              <w:jc w:val="center"/>
              <w:outlineLvl w:val="0"/>
              <w:rPr>
                <w:rFonts w:ascii="Times New Roman" w:hAnsi="Times New Roman" w:cs="Times New Roman"/>
                <w:sz w:val="24"/>
                <w:szCs w:val="24"/>
              </w:rPr>
            </w:pPr>
            <w:r w:rsidRPr="00F27F57">
              <w:rPr>
                <w:rFonts w:ascii="Times New Roman" w:hAnsi="Times New Roman" w:cs="Times New Roman"/>
                <w:sz w:val="24"/>
                <w:szCs w:val="24"/>
              </w:rPr>
              <w:t xml:space="preserve">1 </w:t>
            </w:r>
          </w:p>
        </w:tc>
      </w:tr>
      <w:tr w:rsidR="00F27F57" w:rsidRPr="00F27F57" w:rsidTr="006A265B">
        <w:tc>
          <w:tcPr>
            <w:tcW w:w="2835" w:type="dxa"/>
            <w:vMerge/>
          </w:tcPr>
          <w:p w:rsidR="00F27F57" w:rsidRPr="00F27F57" w:rsidRDefault="00F27F57" w:rsidP="00F27F57">
            <w:pPr>
              <w:spacing w:line="235" w:lineRule="auto"/>
              <w:ind w:left="142"/>
              <w:contextualSpacing/>
              <w:outlineLvl w:val="0"/>
              <w:rPr>
                <w:rFonts w:ascii="Times New Roman" w:hAnsi="Times New Roman" w:cs="Times New Roman"/>
                <w:sz w:val="24"/>
                <w:szCs w:val="24"/>
              </w:rPr>
            </w:pPr>
          </w:p>
        </w:tc>
        <w:tc>
          <w:tcPr>
            <w:tcW w:w="3544" w:type="dxa"/>
          </w:tcPr>
          <w:p w:rsidR="00F27F57" w:rsidRPr="00F27F57" w:rsidRDefault="00F27F57" w:rsidP="00F27F57">
            <w:pPr>
              <w:spacing w:line="235" w:lineRule="auto"/>
              <w:outlineLvl w:val="0"/>
              <w:rPr>
                <w:rFonts w:ascii="Times New Roman" w:hAnsi="Times New Roman"/>
                <w:sz w:val="24"/>
                <w:szCs w:val="24"/>
              </w:rPr>
            </w:pPr>
            <w:r w:rsidRPr="00F27F57">
              <w:rPr>
                <w:rFonts w:ascii="Times New Roman" w:hAnsi="Times New Roman" w:cs="Times New Roman"/>
                <w:sz w:val="24"/>
                <w:szCs w:val="24"/>
              </w:rPr>
              <w:t>выполнение работ на сумму более 2 млн. руб.</w:t>
            </w:r>
          </w:p>
        </w:tc>
        <w:tc>
          <w:tcPr>
            <w:tcW w:w="2977" w:type="dxa"/>
          </w:tcPr>
          <w:p w:rsidR="00F27F57" w:rsidRPr="00F27F57" w:rsidRDefault="00F27F57" w:rsidP="00F27F57">
            <w:pPr>
              <w:spacing w:line="235" w:lineRule="auto"/>
              <w:jc w:val="center"/>
              <w:outlineLvl w:val="0"/>
              <w:rPr>
                <w:rFonts w:ascii="Times New Roman" w:hAnsi="Times New Roman" w:cs="Times New Roman"/>
                <w:sz w:val="24"/>
                <w:szCs w:val="24"/>
              </w:rPr>
            </w:pPr>
            <w:r w:rsidRPr="00F27F57">
              <w:rPr>
                <w:rFonts w:ascii="Times New Roman" w:hAnsi="Times New Roman" w:cs="Times New Roman"/>
                <w:sz w:val="24"/>
                <w:szCs w:val="24"/>
              </w:rPr>
              <w:t>2</w:t>
            </w:r>
          </w:p>
        </w:tc>
      </w:tr>
      <w:tr w:rsidR="00F27F57" w:rsidRPr="00F27F57" w:rsidTr="006A265B">
        <w:tc>
          <w:tcPr>
            <w:tcW w:w="2835" w:type="dxa"/>
            <w:vMerge/>
          </w:tcPr>
          <w:p w:rsidR="00F27F57" w:rsidRPr="00F27F57" w:rsidRDefault="00F27F57" w:rsidP="00F27F57">
            <w:pPr>
              <w:spacing w:line="235" w:lineRule="auto"/>
              <w:ind w:left="142"/>
              <w:contextualSpacing/>
              <w:outlineLvl w:val="0"/>
              <w:rPr>
                <w:rFonts w:ascii="Times New Roman" w:hAnsi="Times New Roman" w:cs="Times New Roman"/>
                <w:sz w:val="24"/>
                <w:szCs w:val="24"/>
              </w:rPr>
            </w:pPr>
          </w:p>
        </w:tc>
        <w:tc>
          <w:tcPr>
            <w:tcW w:w="3544" w:type="dxa"/>
          </w:tcPr>
          <w:p w:rsidR="00F27F57" w:rsidRPr="00F27F57" w:rsidRDefault="00F27F57" w:rsidP="00F27F57">
            <w:pPr>
              <w:spacing w:line="235" w:lineRule="auto"/>
              <w:outlineLvl w:val="0"/>
              <w:rPr>
                <w:rFonts w:ascii="Times New Roman" w:hAnsi="Times New Roman" w:cs="Times New Roman"/>
                <w:sz w:val="24"/>
                <w:szCs w:val="24"/>
              </w:rPr>
            </w:pPr>
            <w:r w:rsidRPr="00F27F57">
              <w:rPr>
                <w:rFonts w:ascii="Times New Roman" w:hAnsi="Times New Roman" w:cs="Times New Roman"/>
                <w:sz w:val="24"/>
                <w:szCs w:val="24"/>
              </w:rPr>
              <w:t>выполнение работ на сумму более 3 млн. руб.</w:t>
            </w:r>
          </w:p>
        </w:tc>
        <w:tc>
          <w:tcPr>
            <w:tcW w:w="2977" w:type="dxa"/>
          </w:tcPr>
          <w:p w:rsidR="00F27F57" w:rsidRPr="00F27F57" w:rsidRDefault="00F27F57" w:rsidP="00F27F57">
            <w:pPr>
              <w:spacing w:line="235" w:lineRule="auto"/>
              <w:jc w:val="center"/>
              <w:outlineLvl w:val="0"/>
              <w:rPr>
                <w:rFonts w:ascii="Times New Roman" w:hAnsi="Times New Roman" w:cs="Times New Roman"/>
                <w:sz w:val="24"/>
                <w:szCs w:val="24"/>
              </w:rPr>
            </w:pPr>
            <w:r w:rsidRPr="00F27F57">
              <w:rPr>
                <w:rFonts w:ascii="Times New Roman" w:hAnsi="Times New Roman" w:cs="Times New Roman"/>
                <w:sz w:val="24"/>
                <w:szCs w:val="24"/>
              </w:rPr>
              <w:t>3</w:t>
            </w:r>
          </w:p>
        </w:tc>
      </w:tr>
      <w:tr w:rsidR="00F27F57" w:rsidRPr="00F27F57" w:rsidTr="006A265B">
        <w:tc>
          <w:tcPr>
            <w:tcW w:w="2835" w:type="dxa"/>
            <w:vMerge/>
          </w:tcPr>
          <w:p w:rsidR="00F27F57" w:rsidRPr="00F27F57" w:rsidRDefault="00F27F57" w:rsidP="00F27F57">
            <w:pPr>
              <w:spacing w:line="235" w:lineRule="auto"/>
              <w:ind w:left="142"/>
              <w:contextualSpacing/>
              <w:outlineLvl w:val="0"/>
              <w:rPr>
                <w:rFonts w:ascii="Times New Roman" w:hAnsi="Times New Roman" w:cs="Times New Roman"/>
                <w:sz w:val="24"/>
                <w:szCs w:val="24"/>
              </w:rPr>
            </w:pPr>
          </w:p>
        </w:tc>
        <w:tc>
          <w:tcPr>
            <w:tcW w:w="3544" w:type="dxa"/>
          </w:tcPr>
          <w:p w:rsidR="00F27F57" w:rsidRPr="00F27F57" w:rsidRDefault="00F27F57" w:rsidP="00F27F57">
            <w:pPr>
              <w:spacing w:line="235" w:lineRule="auto"/>
              <w:outlineLvl w:val="0"/>
              <w:rPr>
                <w:rFonts w:ascii="Times New Roman" w:hAnsi="Times New Roman"/>
                <w:sz w:val="24"/>
                <w:szCs w:val="24"/>
              </w:rPr>
            </w:pPr>
            <w:r w:rsidRPr="00F27F57">
              <w:rPr>
                <w:rFonts w:ascii="Times New Roman" w:hAnsi="Times New Roman" w:cs="Times New Roman"/>
                <w:sz w:val="24"/>
                <w:szCs w:val="24"/>
              </w:rPr>
              <w:t>выполнение работ на сумму более 4 млн. руб.</w:t>
            </w:r>
          </w:p>
        </w:tc>
        <w:tc>
          <w:tcPr>
            <w:tcW w:w="2977" w:type="dxa"/>
          </w:tcPr>
          <w:p w:rsidR="00F27F57" w:rsidRPr="00F27F57" w:rsidRDefault="00F27F57" w:rsidP="00F27F57">
            <w:pPr>
              <w:spacing w:line="235" w:lineRule="auto"/>
              <w:jc w:val="center"/>
              <w:outlineLvl w:val="0"/>
              <w:rPr>
                <w:rFonts w:ascii="Times New Roman" w:hAnsi="Times New Roman" w:cs="Times New Roman"/>
                <w:sz w:val="24"/>
                <w:szCs w:val="24"/>
              </w:rPr>
            </w:pPr>
            <w:r w:rsidRPr="00F27F57">
              <w:rPr>
                <w:rFonts w:ascii="Times New Roman" w:hAnsi="Times New Roman" w:cs="Times New Roman"/>
                <w:sz w:val="24"/>
                <w:szCs w:val="24"/>
              </w:rPr>
              <w:t>4</w:t>
            </w:r>
          </w:p>
        </w:tc>
      </w:tr>
      <w:tr w:rsidR="00F27F57" w:rsidRPr="00F27F57" w:rsidTr="006A265B">
        <w:trPr>
          <w:trHeight w:val="1040"/>
        </w:trPr>
        <w:tc>
          <w:tcPr>
            <w:tcW w:w="2835" w:type="dxa"/>
            <w:vMerge/>
          </w:tcPr>
          <w:p w:rsidR="00F27F57" w:rsidRPr="00F27F57" w:rsidRDefault="00F27F57" w:rsidP="00F27F57">
            <w:pPr>
              <w:spacing w:line="235" w:lineRule="auto"/>
              <w:ind w:left="142"/>
              <w:contextualSpacing/>
              <w:outlineLvl w:val="0"/>
              <w:rPr>
                <w:rFonts w:ascii="Times New Roman" w:hAnsi="Times New Roman" w:cs="Times New Roman"/>
                <w:sz w:val="24"/>
                <w:szCs w:val="24"/>
              </w:rPr>
            </w:pPr>
          </w:p>
        </w:tc>
        <w:tc>
          <w:tcPr>
            <w:tcW w:w="3544" w:type="dxa"/>
          </w:tcPr>
          <w:p w:rsidR="00F27F57" w:rsidRPr="00F27F57" w:rsidRDefault="00F27F57" w:rsidP="00F27F57">
            <w:pPr>
              <w:spacing w:line="235" w:lineRule="auto"/>
              <w:outlineLvl w:val="0"/>
              <w:rPr>
                <w:rFonts w:ascii="Times New Roman" w:hAnsi="Times New Roman"/>
                <w:sz w:val="24"/>
                <w:szCs w:val="24"/>
              </w:rPr>
            </w:pPr>
            <w:r w:rsidRPr="00F27F57">
              <w:rPr>
                <w:rFonts w:ascii="Times New Roman" w:hAnsi="Times New Roman" w:cs="Times New Roman"/>
                <w:sz w:val="24"/>
                <w:szCs w:val="24"/>
              </w:rPr>
              <w:t>выполнение работ на сумму более 5 млн. руб.</w:t>
            </w:r>
          </w:p>
        </w:tc>
        <w:tc>
          <w:tcPr>
            <w:tcW w:w="2977" w:type="dxa"/>
          </w:tcPr>
          <w:p w:rsidR="00F27F57" w:rsidRPr="00F27F57" w:rsidRDefault="00F27F57" w:rsidP="00F27F57">
            <w:pPr>
              <w:spacing w:line="235" w:lineRule="auto"/>
              <w:jc w:val="center"/>
              <w:outlineLvl w:val="0"/>
              <w:rPr>
                <w:rFonts w:ascii="Times New Roman" w:hAnsi="Times New Roman" w:cs="Times New Roman"/>
                <w:sz w:val="24"/>
                <w:szCs w:val="24"/>
              </w:rPr>
            </w:pPr>
            <w:r w:rsidRPr="00F27F57">
              <w:rPr>
                <w:rFonts w:ascii="Times New Roman" w:hAnsi="Times New Roman" w:cs="Times New Roman"/>
                <w:sz w:val="24"/>
                <w:szCs w:val="24"/>
              </w:rPr>
              <w:t>5</w:t>
            </w:r>
          </w:p>
        </w:tc>
      </w:tr>
      <w:tr w:rsidR="00F27F57" w:rsidRPr="00F27F57" w:rsidTr="006A265B">
        <w:trPr>
          <w:trHeight w:val="673"/>
        </w:trPr>
        <w:tc>
          <w:tcPr>
            <w:tcW w:w="2835" w:type="dxa"/>
            <w:vMerge w:val="restart"/>
          </w:tcPr>
          <w:p w:rsidR="00F27F57" w:rsidRPr="00F27F57" w:rsidRDefault="00F27F57" w:rsidP="00F27F57">
            <w:pPr>
              <w:spacing w:line="235" w:lineRule="auto"/>
              <w:outlineLvl w:val="0"/>
              <w:rPr>
                <w:rFonts w:ascii="Times New Roman" w:hAnsi="Times New Roman" w:cs="Times New Roman"/>
                <w:sz w:val="24"/>
                <w:szCs w:val="24"/>
              </w:rPr>
            </w:pPr>
            <w:r w:rsidRPr="00F27F57">
              <w:rPr>
                <w:rFonts w:ascii="Times New Roman" w:hAnsi="Times New Roman" w:cs="Times New Roman"/>
                <w:sz w:val="24"/>
                <w:szCs w:val="24"/>
              </w:rPr>
              <w:t>6. Срок выполнения работ для выполнения работ по благоустройству дворовой территории многоквартирного дома</w:t>
            </w:r>
          </w:p>
        </w:tc>
        <w:tc>
          <w:tcPr>
            <w:tcW w:w="3544" w:type="dxa"/>
          </w:tcPr>
          <w:p w:rsidR="00F27F57" w:rsidRPr="00F27F57" w:rsidRDefault="00F27F57" w:rsidP="00F27F57">
            <w:pPr>
              <w:outlineLvl w:val="0"/>
              <w:rPr>
                <w:rFonts w:ascii="Times New Roman" w:hAnsi="Times New Roman" w:cs="Times New Roman"/>
                <w:sz w:val="24"/>
                <w:szCs w:val="24"/>
              </w:rPr>
            </w:pPr>
            <w:r w:rsidRPr="00F27F57">
              <w:rPr>
                <w:rFonts w:ascii="Times New Roman" w:hAnsi="Times New Roman" w:cs="Times New Roman"/>
                <w:sz w:val="24"/>
                <w:szCs w:val="24"/>
              </w:rPr>
              <w:t>Отсутствие информации</w:t>
            </w:r>
          </w:p>
        </w:tc>
        <w:tc>
          <w:tcPr>
            <w:tcW w:w="2977" w:type="dxa"/>
          </w:tcPr>
          <w:p w:rsidR="00F27F57" w:rsidRPr="00F27F57" w:rsidRDefault="00F27F57" w:rsidP="00F27F57">
            <w:pPr>
              <w:jc w:val="center"/>
              <w:outlineLvl w:val="0"/>
              <w:rPr>
                <w:rFonts w:ascii="Times New Roman" w:hAnsi="Times New Roman" w:cs="Times New Roman"/>
                <w:sz w:val="24"/>
                <w:szCs w:val="24"/>
              </w:rPr>
            </w:pPr>
            <w:r w:rsidRPr="00F27F57">
              <w:rPr>
                <w:rFonts w:ascii="Times New Roman" w:hAnsi="Times New Roman" w:cs="Times New Roman"/>
                <w:sz w:val="24"/>
                <w:szCs w:val="24"/>
              </w:rPr>
              <w:t>0</w:t>
            </w:r>
          </w:p>
        </w:tc>
      </w:tr>
      <w:tr w:rsidR="00F27F57" w:rsidRPr="00F27F57" w:rsidTr="006A265B">
        <w:trPr>
          <w:trHeight w:val="1339"/>
        </w:trPr>
        <w:tc>
          <w:tcPr>
            <w:tcW w:w="2835" w:type="dxa"/>
            <w:vMerge/>
          </w:tcPr>
          <w:p w:rsidR="00F27F57" w:rsidRPr="00F27F57" w:rsidRDefault="00F27F57" w:rsidP="00F27F57">
            <w:pPr>
              <w:spacing w:line="235" w:lineRule="auto"/>
              <w:outlineLvl w:val="0"/>
              <w:rPr>
                <w:rFonts w:ascii="Times New Roman" w:hAnsi="Times New Roman" w:cs="Times New Roman"/>
                <w:sz w:val="24"/>
                <w:szCs w:val="24"/>
              </w:rPr>
            </w:pPr>
          </w:p>
        </w:tc>
        <w:tc>
          <w:tcPr>
            <w:tcW w:w="3544" w:type="dxa"/>
          </w:tcPr>
          <w:p w:rsidR="00F27F57" w:rsidRPr="00F27F57" w:rsidRDefault="00F27F57" w:rsidP="00F27F57">
            <w:pPr>
              <w:spacing w:line="235" w:lineRule="auto"/>
              <w:rPr>
                <w:rFonts w:ascii="Times New Roman" w:hAnsi="Times New Roman" w:cs="Times New Roman"/>
                <w:spacing w:val="7"/>
                <w:sz w:val="24"/>
                <w:szCs w:val="24"/>
              </w:rPr>
            </w:pPr>
            <w:r w:rsidRPr="00F27F57">
              <w:rPr>
                <w:rFonts w:ascii="Times New Roman" w:hAnsi="Times New Roman" w:cs="Times New Roman"/>
                <w:spacing w:val="7"/>
                <w:sz w:val="24"/>
                <w:szCs w:val="24"/>
              </w:rPr>
              <w:t xml:space="preserve">подрядная организация, предложившая минимальный срок окончания выполнения работ </w:t>
            </w:r>
          </w:p>
        </w:tc>
        <w:tc>
          <w:tcPr>
            <w:tcW w:w="2977" w:type="dxa"/>
          </w:tcPr>
          <w:p w:rsidR="00F27F57" w:rsidRPr="00F27F57" w:rsidRDefault="00F27F57" w:rsidP="00F27F57">
            <w:pPr>
              <w:spacing w:line="235" w:lineRule="auto"/>
              <w:jc w:val="center"/>
              <w:rPr>
                <w:rFonts w:ascii="Times New Roman" w:hAnsi="Times New Roman" w:cs="Times New Roman"/>
                <w:spacing w:val="7"/>
                <w:sz w:val="24"/>
                <w:szCs w:val="24"/>
              </w:rPr>
            </w:pPr>
            <w:r w:rsidRPr="00F27F57">
              <w:rPr>
                <w:rFonts w:ascii="Times New Roman" w:hAnsi="Times New Roman" w:cs="Times New Roman"/>
                <w:spacing w:val="7"/>
                <w:sz w:val="24"/>
                <w:szCs w:val="24"/>
              </w:rPr>
              <w:t>5</w:t>
            </w:r>
          </w:p>
        </w:tc>
      </w:tr>
      <w:tr w:rsidR="00F27F57" w:rsidRPr="00F27F57" w:rsidTr="006A265B">
        <w:trPr>
          <w:trHeight w:val="730"/>
        </w:trPr>
        <w:tc>
          <w:tcPr>
            <w:tcW w:w="2835" w:type="dxa"/>
            <w:vMerge/>
          </w:tcPr>
          <w:p w:rsidR="00F27F57" w:rsidRPr="00F27F57" w:rsidRDefault="00F27F57" w:rsidP="00F27F57">
            <w:pPr>
              <w:spacing w:line="235" w:lineRule="auto"/>
              <w:ind w:left="142"/>
              <w:contextualSpacing/>
              <w:outlineLvl w:val="0"/>
              <w:rPr>
                <w:rFonts w:ascii="Times New Roman" w:hAnsi="Times New Roman" w:cs="Times New Roman"/>
                <w:sz w:val="24"/>
                <w:szCs w:val="24"/>
              </w:rPr>
            </w:pPr>
          </w:p>
        </w:tc>
        <w:tc>
          <w:tcPr>
            <w:tcW w:w="3544" w:type="dxa"/>
          </w:tcPr>
          <w:p w:rsidR="00F27F57" w:rsidRPr="00F27F57" w:rsidRDefault="00F27F57" w:rsidP="00F27F57">
            <w:pPr>
              <w:spacing w:line="235" w:lineRule="auto"/>
              <w:rPr>
                <w:rFonts w:ascii="Times New Roman" w:hAnsi="Times New Roman" w:cs="Times New Roman"/>
                <w:spacing w:val="7"/>
                <w:sz w:val="24"/>
                <w:szCs w:val="24"/>
              </w:rPr>
            </w:pPr>
            <w:r w:rsidRPr="00F27F57">
              <w:rPr>
                <w:rFonts w:ascii="Times New Roman" w:hAnsi="Times New Roman" w:cs="Times New Roman"/>
                <w:spacing w:val="7"/>
                <w:sz w:val="24"/>
                <w:szCs w:val="24"/>
              </w:rPr>
              <w:t xml:space="preserve">срок окончания выполнения работ </w:t>
            </w:r>
            <w:proofErr w:type="gramStart"/>
            <w:r w:rsidRPr="00F27F57">
              <w:rPr>
                <w:rFonts w:ascii="Times New Roman" w:hAnsi="Times New Roman" w:cs="Times New Roman"/>
                <w:spacing w:val="7"/>
                <w:sz w:val="24"/>
                <w:szCs w:val="24"/>
              </w:rPr>
              <w:t>выше</w:t>
            </w:r>
            <w:proofErr w:type="gramEnd"/>
            <w:r w:rsidRPr="00F27F57">
              <w:rPr>
                <w:rFonts w:ascii="Times New Roman" w:hAnsi="Times New Roman" w:cs="Times New Roman"/>
                <w:spacing w:val="7"/>
                <w:sz w:val="24"/>
                <w:szCs w:val="24"/>
              </w:rPr>
              <w:t xml:space="preserve"> чем предложенный подрядной организацией, получившей </w:t>
            </w:r>
          </w:p>
          <w:p w:rsidR="00F27F57" w:rsidRPr="00F27F57" w:rsidRDefault="00F27F57" w:rsidP="00F27F57">
            <w:pPr>
              <w:spacing w:line="235" w:lineRule="auto"/>
              <w:rPr>
                <w:rFonts w:ascii="Times New Roman" w:hAnsi="Times New Roman" w:cs="Times New Roman"/>
                <w:spacing w:val="7"/>
                <w:sz w:val="24"/>
                <w:szCs w:val="24"/>
              </w:rPr>
            </w:pPr>
            <w:r w:rsidRPr="00F27F57">
              <w:rPr>
                <w:rFonts w:ascii="Times New Roman" w:hAnsi="Times New Roman" w:cs="Times New Roman"/>
                <w:spacing w:val="7"/>
                <w:sz w:val="24"/>
                <w:szCs w:val="24"/>
              </w:rPr>
              <w:t>5 баллов</w:t>
            </w:r>
          </w:p>
        </w:tc>
        <w:tc>
          <w:tcPr>
            <w:tcW w:w="2977" w:type="dxa"/>
          </w:tcPr>
          <w:p w:rsidR="00F27F57" w:rsidRPr="00F27F57" w:rsidRDefault="00F27F57" w:rsidP="00F27F57">
            <w:pPr>
              <w:spacing w:line="235" w:lineRule="auto"/>
              <w:jc w:val="center"/>
              <w:rPr>
                <w:rFonts w:ascii="Times New Roman" w:hAnsi="Times New Roman" w:cs="Times New Roman"/>
                <w:spacing w:val="7"/>
                <w:sz w:val="24"/>
                <w:szCs w:val="24"/>
              </w:rPr>
            </w:pPr>
            <w:r w:rsidRPr="00F27F57">
              <w:rPr>
                <w:rFonts w:ascii="Times New Roman" w:hAnsi="Times New Roman" w:cs="Times New Roman"/>
                <w:spacing w:val="7"/>
                <w:sz w:val="24"/>
                <w:szCs w:val="24"/>
              </w:rPr>
              <w:t>4</w:t>
            </w:r>
          </w:p>
        </w:tc>
      </w:tr>
      <w:tr w:rsidR="00F27F57" w:rsidRPr="00F27F57" w:rsidTr="006A265B">
        <w:trPr>
          <w:trHeight w:val="557"/>
        </w:trPr>
        <w:tc>
          <w:tcPr>
            <w:tcW w:w="2835" w:type="dxa"/>
            <w:vMerge/>
          </w:tcPr>
          <w:p w:rsidR="00F27F57" w:rsidRPr="00F27F57" w:rsidRDefault="00F27F57" w:rsidP="00F27F57">
            <w:pPr>
              <w:spacing w:line="235" w:lineRule="auto"/>
              <w:ind w:left="142"/>
              <w:contextualSpacing/>
              <w:outlineLvl w:val="0"/>
              <w:rPr>
                <w:rFonts w:ascii="Times New Roman" w:hAnsi="Times New Roman" w:cs="Times New Roman"/>
                <w:sz w:val="24"/>
                <w:szCs w:val="24"/>
              </w:rPr>
            </w:pPr>
          </w:p>
        </w:tc>
        <w:tc>
          <w:tcPr>
            <w:tcW w:w="3544" w:type="dxa"/>
          </w:tcPr>
          <w:p w:rsidR="00F27F57" w:rsidRPr="00F27F57" w:rsidRDefault="00F27F57" w:rsidP="00F27F57">
            <w:pPr>
              <w:spacing w:line="235" w:lineRule="auto"/>
              <w:rPr>
                <w:rFonts w:ascii="Times New Roman" w:hAnsi="Times New Roman" w:cs="Times New Roman"/>
                <w:spacing w:val="7"/>
                <w:sz w:val="24"/>
                <w:szCs w:val="24"/>
              </w:rPr>
            </w:pPr>
            <w:r w:rsidRPr="00F27F57">
              <w:rPr>
                <w:rFonts w:ascii="Times New Roman" w:hAnsi="Times New Roman" w:cs="Times New Roman"/>
                <w:spacing w:val="7"/>
                <w:sz w:val="24"/>
                <w:szCs w:val="24"/>
              </w:rPr>
              <w:t xml:space="preserve">срок окончания выполнения работ </w:t>
            </w:r>
            <w:proofErr w:type="gramStart"/>
            <w:r w:rsidRPr="00F27F57">
              <w:rPr>
                <w:rFonts w:ascii="Times New Roman" w:hAnsi="Times New Roman" w:cs="Times New Roman"/>
                <w:spacing w:val="7"/>
                <w:sz w:val="24"/>
                <w:szCs w:val="24"/>
              </w:rPr>
              <w:t>выше</w:t>
            </w:r>
            <w:proofErr w:type="gramEnd"/>
            <w:r w:rsidRPr="00F27F57">
              <w:rPr>
                <w:rFonts w:ascii="Times New Roman" w:hAnsi="Times New Roman" w:cs="Times New Roman"/>
                <w:spacing w:val="7"/>
                <w:sz w:val="24"/>
                <w:szCs w:val="24"/>
              </w:rPr>
              <w:t xml:space="preserve"> чем предложенный подрядной организацией, получившей </w:t>
            </w:r>
          </w:p>
          <w:p w:rsidR="00F27F57" w:rsidRPr="00F27F57" w:rsidRDefault="00F27F57" w:rsidP="00F27F57">
            <w:pPr>
              <w:spacing w:line="235" w:lineRule="auto"/>
              <w:rPr>
                <w:sz w:val="24"/>
                <w:szCs w:val="24"/>
              </w:rPr>
            </w:pPr>
            <w:r w:rsidRPr="00F27F57">
              <w:rPr>
                <w:rFonts w:ascii="Times New Roman" w:hAnsi="Times New Roman" w:cs="Times New Roman"/>
                <w:spacing w:val="7"/>
                <w:sz w:val="24"/>
                <w:szCs w:val="24"/>
              </w:rPr>
              <w:t>4 балла</w:t>
            </w:r>
          </w:p>
        </w:tc>
        <w:tc>
          <w:tcPr>
            <w:tcW w:w="2977" w:type="dxa"/>
          </w:tcPr>
          <w:p w:rsidR="00F27F57" w:rsidRPr="00F27F57" w:rsidRDefault="00F27F57" w:rsidP="00F27F57">
            <w:pPr>
              <w:spacing w:line="235" w:lineRule="auto"/>
              <w:jc w:val="center"/>
              <w:rPr>
                <w:rFonts w:ascii="Times New Roman" w:hAnsi="Times New Roman" w:cs="Times New Roman"/>
                <w:spacing w:val="7"/>
                <w:sz w:val="24"/>
                <w:szCs w:val="24"/>
              </w:rPr>
            </w:pPr>
            <w:r w:rsidRPr="00F27F57">
              <w:rPr>
                <w:rFonts w:ascii="Times New Roman" w:hAnsi="Times New Roman" w:cs="Times New Roman"/>
                <w:spacing w:val="7"/>
                <w:sz w:val="24"/>
                <w:szCs w:val="24"/>
              </w:rPr>
              <w:t>3</w:t>
            </w:r>
          </w:p>
        </w:tc>
      </w:tr>
      <w:tr w:rsidR="00F27F57" w:rsidRPr="00F27F57" w:rsidTr="006A265B">
        <w:trPr>
          <w:trHeight w:val="101"/>
        </w:trPr>
        <w:tc>
          <w:tcPr>
            <w:tcW w:w="2835" w:type="dxa"/>
            <w:vMerge/>
          </w:tcPr>
          <w:p w:rsidR="00F27F57" w:rsidRPr="00F27F57" w:rsidRDefault="00F27F57" w:rsidP="00F27F57">
            <w:pPr>
              <w:spacing w:line="235" w:lineRule="auto"/>
              <w:ind w:left="142"/>
              <w:contextualSpacing/>
              <w:outlineLvl w:val="0"/>
              <w:rPr>
                <w:rFonts w:ascii="Times New Roman" w:hAnsi="Times New Roman" w:cs="Times New Roman"/>
                <w:sz w:val="24"/>
                <w:szCs w:val="24"/>
              </w:rPr>
            </w:pPr>
          </w:p>
        </w:tc>
        <w:tc>
          <w:tcPr>
            <w:tcW w:w="3544" w:type="dxa"/>
          </w:tcPr>
          <w:p w:rsidR="00F27F57" w:rsidRPr="00F27F57" w:rsidRDefault="00F27F57" w:rsidP="00F27F57">
            <w:pPr>
              <w:spacing w:line="235" w:lineRule="auto"/>
              <w:rPr>
                <w:rFonts w:ascii="Times New Roman" w:hAnsi="Times New Roman" w:cs="Times New Roman"/>
                <w:spacing w:val="7"/>
                <w:sz w:val="24"/>
                <w:szCs w:val="24"/>
              </w:rPr>
            </w:pPr>
            <w:r w:rsidRPr="00F27F57">
              <w:rPr>
                <w:rFonts w:ascii="Times New Roman" w:hAnsi="Times New Roman" w:cs="Times New Roman"/>
                <w:spacing w:val="7"/>
                <w:sz w:val="24"/>
                <w:szCs w:val="24"/>
              </w:rPr>
              <w:t xml:space="preserve">срок окончания выполнения работ </w:t>
            </w:r>
            <w:proofErr w:type="gramStart"/>
            <w:r w:rsidRPr="00F27F57">
              <w:rPr>
                <w:rFonts w:ascii="Times New Roman" w:hAnsi="Times New Roman" w:cs="Times New Roman"/>
                <w:spacing w:val="7"/>
                <w:sz w:val="24"/>
                <w:szCs w:val="24"/>
              </w:rPr>
              <w:t>выше</w:t>
            </w:r>
            <w:proofErr w:type="gramEnd"/>
            <w:r w:rsidRPr="00F27F57">
              <w:rPr>
                <w:rFonts w:ascii="Times New Roman" w:hAnsi="Times New Roman" w:cs="Times New Roman"/>
                <w:spacing w:val="7"/>
                <w:sz w:val="24"/>
                <w:szCs w:val="24"/>
              </w:rPr>
              <w:t xml:space="preserve"> чем предложенный подрядной </w:t>
            </w:r>
            <w:r w:rsidRPr="00F27F57">
              <w:rPr>
                <w:rFonts w:ascii="Times New Roman" w:hAnsi="Times New Roman" w:cs="Times New Roman"/>
                <w:spacing w:val="7"/>
                <w:sz w:val="24"/>
                <w:szCs w:val="24"/>
              </w:rPr>
              <w:lastRenderedPageBreak/>
              <w:t xml:space="preserve">организацией, получившей </w:t>
            </w:r>
          </w:p>
          <w:p w:rsidR="00F27F57" w:rsidRPr="00F27F57" w:rsidRDefault="00F27F57" w:rsidP="00F27F57">
            <w:pPr>
              <w:spacing w:line="235" w:lineRule="auto"/>
              <w:rPr>
                <w:rFonts w:ascii="Times New Roman" w:hAnsi="Times New Roman" w:cs="Times New Roman"/>
                <w:spacing w:val="7"/>
                <w:sz w:val="24"/>
                <w:szCs w:val="24"/>
              </w:rPr>
            </w:pPr>
            <w:r w:rsidRPr="00F27F57">
              <w:rPr>
                <w:rFonts w:ascii="Times New Roman" w:hAnsi="Times New Roman" w:cs="Times New Roman"/>
                <w:spacing w:val="7"/>
                <w:sz w:val="24"/>
                <w:szCs w:val="24"/>
              </w:rPr>
              <w:t>3 балла</w:t>
            </w:r>
          </w:p>
        </w:tc>
        <w:tc>
          <w:tcPr>
            <w:tcW w:w="2977" w:type="dxa"/>
          </w:tcPr>
          <w:p w:rsidR="00F27F57" w:rsidRPr="00F27F57" w:rsidRDefault="00F27F57" w:rsidP="00F27F57">
            <w:pPr>
              <w:spacing w:line="235" w:lineRule="auto"/>
              <w:jc w:val="center"/>
              <w:rPr>
                <w:rFonts w:ascii="Times New Roman" w:hAnsi="Times New Roman" w:cs="Times New Roman"/>
                <w:spacing w:val="7"/>
                <w:sz w:val="24"/>
                <w:szCs w:val="24"/>
              </w:rPr>
            </w:pPr>
            <w:r w:rsidRPr="00F27F57">
              <w:rPr>
                <w:rFonts w:ascii="Times New Roman" w:hAnsi="Times New Roman" w:cs="Times New Roman"/>
                <w:spacing w:val="7"/>
                <w:sz w:val="24"/>
                <w:szCs w:val="24"/>
              </w:rPr>
              <w:lastRenderedPageBreak/>
              <w:t>2</w:t>
            </w:r>
          </w:p>
        </w:tc>
      </w:tr>
      <w:tr w:rsidR="00F27F57" w:rsidRPr="00F27F57" w:rsidTr="006A265B">
        <w:trPr>
          <w:trHeight w:val="557"/>
        </w:trPr>
        <w:tc>
          <w:tcPr>
            <w:tcW w:w="2835" w:type="dxa"/>
            <w:vMerge/>
          </w:tcPr>
          <w:p w:rsidR="00F27F57" w:rsidRPr="00F27F57" w:rsidRDefault="00F27F57" w:rsidP="00F27F57">
            <w:pPr>
              <w:ind w:left="142"/>
              <w:contextualSpacing/>
              <w:outlineLvl w:val="0"/>
              <w:rPr>
                <w:rFonts w:ascii="Times New Roman" w:hAnsi="Times New Roman" w:cs="Times New Roman"/>
                <w:sz w:val="24"/>
                <w:szCs w:val="24"/>
              </w:rPr>
            </w:pPr>
          </w:p>
        </w:tc>
        <w:tc>
          <w:tcPr>
            <w:tcW w:w="3544" w:type="dxa"/>
          </w:tcPr>
          <w:p w:rsidR="00F27F57" w:rsidRPr="00F27F57" w:rsidRDefault="00F27F57" w:rsidP="00F27F57">
            <w:pPr>
              <w:rPr>
                <w:rFonts w:ascii="Times New Roman" w:hAnsi="Times New Roman" w:cs="Times New Roman"/>
                <w:spacing w:val="7"/>
                <w:sz w:val="24"/>
                <w:szCs w:val="24"/>
              </w:rPr>
            </w:pPr>
            <w:r w:rsidRPr="00F27F57">
              <w:rPr>
                <w:rFonts w:ascii="Times New Roman" w:hAnsi="Times New Roman" w:cs="Times New Roman"/>
                <w:spacing w:val="7"/>
                <w:sz w:val="24"/>
                <w:szCs w:val="24"/>
              </w:rPr>
              <w:t xml:space="preserve">срок окончания выполнения работ </w:t>
            </w:r>
            <w:proofErr w:type="gramStart"/>
            <w:r w:rsidRPr="00F27F57">
              <w:rPr>
                <w:rFonts w:ascii="Times New Roman" w:hAnsi="Times New Roman" w:cs="Times New Roman"/>
                <w:spacing w:val="7"/>
                <w:sz w:val="24"/>
                <w:szCs w:val="24"/>
              </w:rPr>
              <w:t>выше</w:t>
            </w:r>
            <w:proofErr w:type="gramEnd"/>
            <w:r w:rsidRPr="00F27F57">
              <w:rPr>
                <w:rFonts w:ascii="Times New Roman" w:hAnsi="Times New Roman" w:cs="Times New Roman"/>
                <w:spacing w:val="7"/>
                <w:sz w:val="24"/>
                <w:szCs w:val="24"/>
              </w:rPr>
              <w:t xml:space="preserve"> чем предложенный подрядной организацией, получившей </w:t>
            </w:r>
          </w:p>
          <w:p w:rsidR="00F27F57" w:rsidRPr="00F27F57" w:rsidRDefault="00F27F57" w:rsidP="00F27F57">
            <w:pPr>
              <w:rPr>
                <w:rFonts w:ascii="Times New Roman" w:hAnsi="Times New Roman" w:cs="Times New Roman"/>
                <w:spacing w:val="7"/>
                <w:sz w:val="24"/>
                <w:szCs w:val="24"/>
              </w:rPr>
            </w:pPr>
            <w:r w:rsidRPr="00F27F57">
              <w:rPr>
                <w:rFonts w:ascii="Times New Roman" w:hAnsi="Times New Roman" w:cs="Times New Roman"/>
                <w:spacing w:val="7"/>
                <w:sz w:val="24"/>
                <w:szCs w:val="24"/>
              </w:rPr>
              <w:t>2 балла</w:t>
            </w:r>
          </w:p>
        </w:tc>
        <w:tc>
          <w:tcPr>
            <w:tcW w:w="2977" w:type="dxa"/>
          </w:tcPr>
          <w:p w:rsidR="00F27F57" w:rsidRPr="00F27F57" w:rsidRDefault="00F27F57" w:rsidP="00F27F57">
            <w:pPr>
              <w:jc w:val="center"/>
              <w:rPr>
                <w:rFonts w:ascii="Times New Roman" w:hAnsi="Times New Roman" w:cs="Times New Roman"/>
                <w:spacing w:val="7"/>
                <w:sz w:val="24"/>
                <w:szCs w:val="24"/>
              </w:rPr>
            </w:pPr>
            <w:r w:rsidRPr="00F27F57">
              <w:rPr>
                <w:rFonts w:ascii="Times New Roman" w:hAnsi="Times New Roman" w:cs="Times New Roman"/>
                <w:spacing w:val="7"/>
                <w:sz w:val="24"/>
                <w:szCs w:val="24"/>
              </w:rPr>
              <w:t>1</w:t>
            </w:r>
          </w:p>
        </w:tc>
      </w:tr>
      <w:tr w:rsidR="00F27F57" w:rsidRPr="00F27F57" w:rsidTr="006A265B">
        <w:trPr>
          <w:trHeight w:val="557"/>
        </w:trPr>
        <w:tc>
          <w:tcPr>
            <w:tcW w:w="2835" w:type="dxa"/>
            <w:vMerge w:val="restart"/>
          </w:tcPr>
          <w:p w:rsidR="00F27F57" w:rsidRPr="00F27F57" w:rsidRDefault="00F27F57" w:rsidP="00F27F57">
            <w:pPr>
              <w:ind w:left="142"/>
              <w:contextualSpacing/>
              <w:outlineLvl w:val="0"/>
              <w:rPr>
                <w:rFonts w:ascii="Times New Roman" w:hAnsi="Times New Roman" w:cs="Times New Roman"/>
                <w:sz w:val="24"/>
                <w:szCs w:val="24"/>
              </w:rPr>
            </w:pPr>
            <w:r w:rsidRPr="00F27F57">
              <w:rPr>
                <w:rFonts w:ascii="Times New Roman" w:hAnsi="Times New Roman" w:cs="Times New Roman"/>
                <w:sz w:val="24"/>
                <w:szCs w:val="24"/>
              </w:rPr>
              <w:t xml:space="preserve">7. Предложение участника по цене Договора </w:t>
            </w:r>
          </w:p>
        </w:tc>
        <w:tc>
          <w:tcPr>
            <w:tcW w:w="3544" w:type="dxa"/>
            <w:vAlign w:val="center"/>
          </w:tcPr>
          <w:p w:rsidR="00F27F57" w:rsidRPr="00F27F57" w:rsidRDefault="00F27F57" w:rsidP="00F27F57">
            <w:pPr>
              <w:rPr>
                <w:rFonts w:ascii="Times New Roman" w:hAnsi="Times New Roman" w:cs="Times New Roman"/>
                <w:spacing w:val="7"/>
                <w:sz w:val="24"/>
                <w:szCs w:val="24"/>
              </w:rPr>
            </w:pPr>
            <w:r w:rsidRPr="00F27F57">
              <w:rPr>
                <w:rFonts w:ascii="Times New Roman" w:hAnsi="Times New Roman" w:cs="Times New Roman"/>
                <w:spacing w:val="7"/>
                <w:sz w:val="24"/>
                <w:szCs w:val="24"/>
              </w:rPr>
              <w:t xml:space="preserve">Снижение на 20 и более 20% от начальной максимальной цены договора </w:t>
            </w:r>
          </w:p>
        </w:tc>
        <w:tc>
          <w:tcPr>
            <w:tcW w:w="2977" w:type="dxa"/>
          </w:tcPr>
          <w:p w:rsidR="00F27F57" w:rsidRPr="00F27F57" w:rsidRDefault="00F27F57" w:rsidP="00F27F57">
            <w:pPr>
              <w:jc w:val="center"/>
              <w:rPr>
                <w:rFonts w:ascii="Times New Roman" w:hAnsi="Times New Roman" w:cs="Times New Roman"/>
                <w:spacing w:val="7"/>
                <w:sz w:val="24"/>
                <w:szCs w:val="24"/>
              </w:rPr>
            </w:pPr>
            <w:r w:rsidRPr="00F27F57">
              <w:rPr>
                <w:rFonts w:ascii="Times New Roman" w:hAnsi="Times New Roman" w:cs="Times New Roman"/>
                <w:spacing w:val="7"/>
                <w:sz w:val="24"/>
                <w:szCs w:val="24"/>
              </w:rPr>
              <w:t>5</w:t>
            </w:r>
          </w:p>
        </w:tc>
      </w:tr>
      <w:tr w:rsidR="00F27F57" w:rsidRPr="00F27F57" w:rsidTr="006A265B">
        <w:trPr>
          <w:trHeight w:val="557"/>
        </w:trPr>
        <w:tc>
          <w:tcPr>
            <w:tcW w:w="2835" w:type="dxa"/>
            <w:vMerge/>
          </w:tcPr>
          <w:p w:rsidR="00F27F57" w:rsidRPr="00F27F57" w:rsidRDefault="00F27F57" w:rsidP="00F27F57">
            <w:pPr>
              <w:ind w:left="142"/>
              <w:contextualSpacing/>
              <w:outlineLvl w:val="0"/>
              <w:rPr>
                <w:rFonts w:ascii="Times New Roman" w:hAnsi="Times New Roman" w:cs="Times New Roman"/>
                <w:sz w:val="24"/>
                <w:szCs w:val="24"/>
              </w:rPr>
            </w:pPr>
          </w:p>
        </w:tc>
        <w:tc>
          <w:tcPr>
            <w:tcW w:w="3544" w:type="dxa"/>
            <w:vAlign w:val="center"/>
          </w:tcPr>
          <w:p w:rsidR="00F27F57" w:rsidRPr="00F27F57" w:rsidRDefault="00F27F57" w:rsidP="00F27F57">
            <w:pPr>
              <w:rPr>
                <w:rFonts w:ascii="Times New Roman" w:hAnsi="Times New Roman" w:cs="Times New Roman"/>
                <w:spacing w:val="7"/>
                <w:sz w:val="24"/>
                <w:szCs w:val="24"/>
              </w:rPr>
            </w:pPr>
            <w:r w:rsidRPr="00F27F57">
              <w:rPr>
                <w:rFonts w:ascii="Times New Roman" w:hAnsi="Times New Roman" w:cs="Times New Roman"/>
                <w:spacing w:val="7"/>
                <w:sz w:val="24"/>
                <w:szCs w:val="24"/>
              </w:rPr>
              <w:t xml:space="preserve">Снижение от 15 до 20% от начальной максимальной цены договора </w:t>
            </w:r>
          </w:p>
        </w:tc>
        <w:tc>
          <w:tcPr>
            <w:tcW w:w="2977" w:type="dxa"/>
          </w:tcPr>
          <w:p w:rsidR="00F27F57" w:rsidRPr="00F27F57" w:rsidRDefault="00F27F57" w:rsidP="00F27F57">
            <w:pPr>
              <w:jc w:val="center"/>
              <w:rPr>
                <w:rFonts w:ascii="Times New Roman" w:hAnsi="Times New Roman" w:cs="Times New Roman"/>
                <w:spacing w:val="7"/>
                <w:sz w:val="24"/>
                <w:szCs w:val="24"/>
              </w:rPr>
            </w:pPr>
            <w:r w:rsidRPr="00F27F57">
              <w:rPr>
                <w:rFonts w:ascii="Times New Roman" w:hAnsi="Times New Roman" w:cs="Times New Roman"/>
                <w:spacing w:val="7"/>
                <w:sz w:val="24"/>
                <w:szCs w:val="24"/>
              </w:rPr>
              <w:t>4</w:t>
            </w:r>
          </w:p>
        </w:tc>
      </w:tr>
      <w:tr w:rsidR="00F27F57" w:rsidRPr="00F27F57" w:rsidTr="006A265B">
        <w:trPr>
          <w:trHeight w:val="557"/>
        </w:trPr>
        <w:tc>
          <w:tcPr>
            <w:tcW w:w="2835" w:type="dxa"/>
            <w:vMerge/>
          </w:tcPr>
          <w:p w:rsidR="00F27F57" w:rsidRPr="00F27F57" w:rsidRDefault="00F27F57" w:rsidP="00F27F57">
            <w:pPr>
              <w:ind w:left="142"/>
              <w:contextualSpacing/>
              <w:outlineLvl w:val="0"/>
              <w:rPr>
                <w:rFonts w:ascii="Times New Roman" w:hAnsi="Times New Roman" w:cs="Times New Roman"/>
                <w:sz w:val="24"/>
                <w:szCs w:val="24"/>
              </w:rPr>
            </w:pPr>
          </w:p>
        </w:tc>
        <w:tc>
          <w:tcPr>
            <w:tcW w:w="3544" w:type="dxa"/>
            <w:vAlign w:val="center"/>
          </w:tcPr>
          <w:p w:rsidR="00F27F57" w:rsidRPr="00F27F57" w:rsidRDefault="00F27F57" w:rsidP="00F27F57">
            <w:pPr>
              <w:rPr>
                <w:rFonts w:ascii="Times New Roman" w:hAnsi="Times New Roman" w:cs="Times New Roman"/>
                <w:spacing w:val="7"/>
                <w:sz w:val="24"/>
                <w:szCs w:val="24"/>
              </w:rPr>
            </w:pPr>
            <w:r w:rsidRPr="00F27F57">
              <w:rPr>
                <w:rFonts w:ascii="Times New Roman" w:hAnsi="Times New Roman" w:cs="Times New Roman"/>
                <w:spacing w:val="7"/>
                <w:sz w:val="24"/>
                <w:szCs w:val="24"/>
              </w:rPr>
              <w:t xml:space="preserve">Снижение от 10 до 15% от начальной максимальной цены договора </w:t>
            </w:r>
          </w:p>
        </w:tc>
        <w:tc>
          <w:tcPr>
            <w:tcW w:w="2977" w:type="dxa"/>
          </w:tcPr>
          <w:p w:rsidR="00F27F57" w:rsidRPr="00F27F57" w:rsidRDefault="00F27F57" w:rsidP="00F27F57">
            <w:pPr>
              <w:jc w:val="center"/>
              <w:rPr>
                <w:rFonts w:ascii="Times New Roman" w:hAnsi="Times New Roman" w:cs="Times New Roman"/>
                <w:spacing w:val="7"/>
                <w:sz w:val="24"/>
                <w:szCs w:val="24"/>
              </w:rPr>
            </w:pPr>
            <w:r w:rsidRPr="00F27F57">
              <w:rPr>
                <w:rFonts w:ascii="Times New Roman" w:hAnsi="Times New Roman" w:cs="Times New Roman"/>
                <w:spacing w:val="7"/>
                <w:sz w:val="24"/>
                <w:szCs w:val="24"/>
              </w:rPr>
              <w:t>3</w:t>
            </w:r>
          </w:p>
        </w:tc>
      </w:tr>
      <w:tr w:rsidR="00F27F57" w:rsidRPr="00F27F57" w:rsidTr="006A265B">
        <w:trPr>
          <w:trHeight w:val="557"/>
        </w:trPr>
        <w:tc>
          <w:tcPr>
            <w:tcW w:w="2835" w:type="dxa"/>
            <w:vMerge/>
          </w:tcPr>
          <w:p w:rsidR="00F27F57" w:rsidRPr="00F27F57" w:rsidRDefault="00F27F57" w:rsidP="00F27F57">
            <w:pPr>
              <w:ind w:left="142"/>
              <w:contextualSpacing/>
              <w:outlineLvl w:val="0"/>
              <w:rPr>
                <w:rFonts w:ascii="Times New Roman" w:hAnsi="Times New Roman" w:cs="Times New Roman"/>
                <w:sz w:val="24"/>
                <w:szCs w:val="24"/>
              </w:rPr>
            </w:pPr>
          </w:p>
        </w:tc>
        <w:tc>
          <w:tcPr>
            <w:tcW w:w="3544" w:type="dxa"/>
            <w:vAlign w:val="center"/>
          </w:tcPr>
          <w:p w:rsidR="00F27F57" w:rsidRPr="00F27F57" w:rsidRDefault="00F27F57" w:rsidP="00F27F57">
            <w:pPr>
              <w:rPr>
                <w:rFonts w:ascii="Times New Roman" w:hAnsi="Times New Roman" w:cs="Times New Roman"/>
                <w:spacing w:val="7"/>
                <w:sz w:val="24"/>
                <w:szCs w:val="24"/>
              </w:rPr>
            </w:pPr>
            <w:r w:rsidRPr="00F27F57">
              <w:rPr>
                <w:rFonts w:ascii="Times New Roman" w:hAnsi="Times New Roman" w:cs="Times New Roman"/>
                <w:spacing w:val="7"/>
                <w:sz w:val="24"/>
                <w:szCs w:val="24"/>
              </w:rPr>
              <w:t xml:space="preserve">Снижение от 5 до 10% от начальной максимальной цены договора </w:t>
            </w:r>
          </w:p>
        </w:tc>
        <w:tc>
          <w:tcPr>
            <w:tcW w:w="2977" w:type="dxa"/>
          </w:tcPr>
          <w:p w:rsidR="00F27F57" w:rsidRPr="00F27F57" w:rsidRDefault="00F27F57" w:rsidP="00F27F57">
            <w:pPr>
              <w:jc w:val="center"/>
              <w:rPr>
                <w:rFonts w:ascii="Times New Roman" w:hAnsi="Times New Roman" w:cs="Times New Roman"/>
                <w:spacing w:val="7"/>
                <w:sz w:val="24"/>
                <w:szCs w:val="24"/>
              </w:rPr>
            </w:pPr>
            <w:r w:rsidRPr="00F27F57">
              <w:rPr>
                <w:rFonts w:ascii="Times New Roman" w:hAnsi="Times New Roman" w:cs="Times New Roman"/>
                <w:spacing w:val="7"/>
                <w:sz w:val="24"/>
                <w:szCs w:val="24"/>
              </w:rPr>
              <w:t>2</w:t>
            </w:r>
          </w:p>
        </w:tc>
      </w:tr>
      <w:tr w:rsidR="00F27F57" w:rsidRPr="00F27F57" w:rsidTr="006A265B">
        <w:trPr>
          <w:trHeight w:val="557"/>
        </w:trPr>
        <w:tc>
          <w:tcPr>
            <w:tcW w:w="2835" w:type="dxa"/>
            <w:vMerge/>
          </w:tcPr>
          <w:p w:rsidR="00F27F57" w:rsidRPr="00F27F57" w:rsidRDefault="00F27F57" w:rsidP="00F27F57">
            <w:pPr>
              <w:ind w:left="142"/>
              <w:contextualSpacing/>
              <w:outlineLvl w:val="0"/>
              <w:rPr>
                <w:rFonts w:ascii="Times New Roman" w:hAnsi="Times New Roman" w:cs="Times New Roman"/>
                <w:sz w:val="24"/>
                <w:szCs w:val="24"/>
              </w:rPr>
            </w:pPr>
          </w:p>
        </w:tc>
        <w:tc>
          <w:tcPr>
            <w:tcW w:w="3544" w:type="dxa"/>
            <w:vAlign w:val="center"/>
          </w:tcPr>
          <w:p w:rsidR="00F27F57" w:rsidRPr="00F27F57" w:rsidRDefault="00F27F57" w:rsidP="00F27F57">
            <w:pPr>
              <w:rPr>
                <w:rFonts w:ascii="Times New Roman" w:hAnsi="Times New Roman" w:cs="Times New Roman"/>
                <w:spacing w:val="7"/>
                <w:sz w:val="24"/>
                <w:szCs w:val="24"/>
              </w:rPr>
            </w:pPr>
            <w:r w:rsidRPr="00F27F57">
              <w:rPr>
                <w:rFonts w:ascii="Times New Roman" w:hAnsi="Times New Roman" w:cs="Times New Roman"/>
                <w:spacing w:val="7"/>
                <w:sz w:val="24"/>
                <w:szCs w:val="24"/>
              </w:rPr>
              <w:t xml:space="preserve">Снижение от 1 до 5% от начальной максимальной цены договора </w:t>
            </w:r>
          </w:p>
        </w:tc>
        <w:tc>
          <w:tcPr>
            <w:tcW w:w="2977" w:type="dxa"/>
          </w:tcPr>
          <w:p w:rsidR="00F27F57" w:rsidRPr="00F27F57" w:rsidRDefault="00F27F57" w:rsidP="00F27F57">
            <w:pPr>
              <w:jc w:val="center"/>
              <w:rPr>
                <w:rFonts w:ascii="Times New Roman" w:hAnsi="Times New Roman" w:cs="Times New Roman"/>
                <w:spacing w:val="7"/>
                <w:sz w:val="24"/>
                <w:szCs w:val="24"/>
              </w:rPr>
            </w:pPr>
            <w:r w:rsidRPr="00F27F57">
              <w:rPr>
                <w:rFonts w:ascii="Times New Roman" w:hAnsi="Times New Roman" w:cs="Times New Roman"/>
                <w:spacing w:val="7"/>
                <w:sz w:val="24"/>
                <w:szCs w:val="24"/>
              </w:rPr>
              <w:t>1</w:t>
            </w:r>
          </w:p>
        </w:tc>
      </w:tr>
      <w:tr w:rsidR="00F27F57" w:rsidRPr="00F27F57" w:rsidTr="006A265B">
        <w:trPr>
          <w:trHeight w:val="557"/>
        </w:trPr>
        <w:tc>
          <w:tcPr>
            <w:tcW w:w="2835" w:type="dxa"/>
            <w:vMerge/>
          </w:tcPr>
          <w:p w:rsidR="00F27F57" w:rsidRPr="00F27F57" w:rsidRDefault="00F27F57" w:rsidP="00F27F57">
            <w:pPr>
              <w:ind w:left="142"/>
              <w:contextualSpacing/>
              <w:outlineLvl w:val="0"/>
              <w:rPr>
                <w:rFonts w:ascii="Times New Roman" w:hAnsi="Times New Roman" w:cs="Times New Roman"/>
                <w:sz w:val="24"/>
                <w:szCs w:val="24"/>
              </w:rPr>
            </w:pPr>
          </w:p>
        </w:tc>
        <w:tc>
          <w:tcPr>
            <w:tcW w:w="3544" w:type="dxa"/>
            <w:vAlign w:val="center"/>
          </w:tcPr>
          <w:p w:rsidR="00F27F57" w:rsidRPr="00F27F57" w:rsidRDefault="00F27F57" w:rsidP="00F27F57">
            <w:pPr>
              <w:rPr>
                <w:rFonts w:ascii="Times New Roman" w:hAnsi="Times New Roman" w:cs="Times New Roman"/>
                <w:spacing w:val="7"/>
                <w:sz w:val="24"/>
                <w:szCs w:val="24"/>
              </w:rPr>
            </w:pPr>
            <w:r w:rsidRPr="00F27F57">
              <w:rPr>
                <w:rFonts w:ascii="Times New Roman" w:hAnsi="Times New Roman" w:cs="Times New Roman"/>
                <w:spacing w:val="7"/>
                <w:sz w:val="24"/>
                <w:szCs w:val="24"/>
              </w:rPr>
              <w:t xml:space="preserve">Предложение равно начальной максимальной цене договора, Снижение до 1% от начальной максимальной цены </w:t>
            </w:r>
          </w:p>
        </w:tc>
        <w:tc>
          <w:tcPr>
            <w:tcW w:w="2977" w:type="dxa"/>
          </w:tcPr>
          <w:p w:rsidR="00F27F57" w:rsidRPr="00F27F57" w:rsidRDefault="00F27F57" w:rsidP="00F27F57">
            <w:pPr>
              <w:jc w:val="center"/>
              <w:rPr>
                <w:rFonts w:ascii="Times New Roman" w:hAnsi="Times New Roman" w:cs="Times New Roman"/>
                <w:spacing w:val="7"/>
                <w:sz w:val="24"/>
                <w:szCs w:val="24"/>
              </w:rPr>
            </w:pPr>
            <w:r w:rsidRPr="00F27F57">
              <w:rPr>
                <w:rFonts w:ascii="Times New Roman" w:hAnsi="Times New Roman" w:cs="Times New Roman"/>
                <w:spacing w:val="7"/>
                <w:sz w:val="24"/>
                <w:szCs w:val="24"/>
              </w:rPr>
              <w:t>0</w:t>
            </w:r>
          </w:p>
        </w:tc>
      </w:tr>
      <w:tr w:rsidR="00F27F57" w:rsidRPr="00F27F57" w:rsidTr="006A265B">
        <w:trPr>
          <w:trHeight w:val="557"/>
        </w:trPr>
        <w:tc>
          <w:tcPr>
            <w:tcW w:w="2835" w:type="dxa"/>
            <w:vMerge w:val="restart"/>
          </w:tcPr>
          <w:p w:rsidR="00F27F57" w:rsidRPr="00F27F57" w:rsidRDefault="00F27F57" w:rsidP="00F27F57">
            <w:pPr>
              <w:ind w:left="142"/>
              <w:contextualSpacing/>
              <w:outlineLvl w:val="0"/>
              <w:rPr>
                <w:rFonts w:ascii="Times New Roman" w:hAnsi="Times New Roman" w:cs="Times New Roman"/>
                <w:sz w:val="24"/>
                <w:szCs w:val="24"/>
              </w:rPr>
            </w:pPr>
            <w:r w:rsidRPr="00F27F57">
              <w:rPr>
                <w:rFonts w:ascii="Times New Roman" w:hAnsi="Times New Roman" w:cs="Times New Roman"/>
                <w:sz w:val="24"/>
                <w:szCs w:val="24"/>
              </w:rPr>
              <w:t>8. Срок гарантийных обязательств на выполненные работы</w:t>
            </w:r>
          </w:p>
        </w:tc>
        <w:tc>
          <w:tcPr>
            <w:tcW w:w="3544" w:type="dxa"/>
          </w:tcPr>
          <w:p w:rsidR="00F27F57" w:rsidRPr="00F27F57" w:rsidRDefault="00F27F57" w:rsidP="00F27F57">
            <w:pPr>
              <w:rPr>
                <w:rFonts w:ascii="Times New Roman" w:hAnsi="Times New Roman" w:cs="Times New Roman"/>
                <w:spacing w:val="7"/>
                <w:sz w:val="24"/>
                <w:szCs w:val="24"/>
              </w:rPr>
            </w:pPr>
            <w:r w:rsidRPr="00F27F57">
              <w:rPr>
                <w:rFonts w:ascii="Times New Roman" w:hAnsi="Times New Roman" w:cs="Times New Roman"/>
                <w:spacing w:val="7"/>
                <w:sz w:val="24"/>
                <w:szCs w:val="24"/>
              </w:rPr>
              <w:t>Отсутствие информации</w:t>
            </w:r>
          </w:p>
        </w:tc>
        <w:tc>
          <w:tcPr>
            <w:tcW w:w="2977" w:type="dxa"/>
          </w:tcPr>
          <w:p w:rsidR="00F27F57" w:rsidRPr="00F27F57" w:rsidRDefault="00F27F57" w:rsidP="00F27F57">
            <w:pPr>
              <w:jc w:val="center"/>
              <w:rPr>
                <w:rFonts w:ascii="Times New Roman" w:hAnsi="Times New Roman" w:cs="Times New Roman"/>
                <w:spacing w:val="7"/>
                <w:sz w:val="24"/>
                <w:szCs w:val="24"/>
              </w:rPr>
            </w:pPr>
            <w:r w:rsidRPr="00F27F57">
              <w:rPr>
                <w:rFonts w:ascii="Times New Roman" w:hAnsi="Times New Roman" w:cs="Times New Roman"/>
                <w:spacing w:val="7"/>
                <w:sz w:val="24"/>
                <w:szCs w:val="24"/>
              </w:rPr>
              <w:t>0</w:t>
            </w:r>
          </w:p>
        </w:tc>
      </w:tr>
      <w:tr w:rsidR="00F27F57" w:rsidRPr="00F27F57" w:rsidTr="006A265B">
        <w:trPr>
          <w:trHeight w:val="557"/>
        </w:trPr>
        <w:tc>
          <w:tcPr>
            <w:tcW w:w="2835" w:type="dxa"/>
            <w:vMerge/>
          </w:tcPr>
          <w:p w:rsidR="00F27F57" w:rsidRPr="00F27F57" w:rsidRDefault="00F27F57" w:rsidP="00F27F57">
            <w:pPr>
              <w:ind w:left="142"/>
              <w:contextualSpacing/>
              <w:outlineLvl w:val="0"/>
              <w:rPr>
                <w:rFonts w:ascii="Times New Roman" w:hAnsi="Times New Roman" w:cs="Times New Roman"/>
                <w:sz w:val="24"/>
                <w:szCs w:val="24"/>
              </w:rPr>
            </w:pPr>
          </w:p>
        </w:tc>
        <w:tc>
          <w:tcPr>
            <w:tcW w:w="3544" w:type="dxa"/>
            <w:vAlign w:val="center"/>
          </w:tcPr>
          <w:p w:rsidR="00F27F57" w:rsidRPr="00F27F57" w:rsidRDefault="00F27F57" w:rsidP="00F27F57">
            <w:pPr>
              <w:autoSpaceDE w:val="0"/>
              <w:autoSpaceDN w:val="0"/>
              <w:adjustRightInd w:val="0"/>
              <w:jc w:val="both"/>
              <w:rPr>
                <w:rFonts w:ascii="Times New Roman" w:hAnsi="Times New Roman" w:cs="Times New Roman"/>
                <w:sz w:val="24"/>
                <w:szCs w:val="24"/>
              </w:rPr>
            </w:pPr>
            <w:r w:rsidRPr="00F27F57">
              <w:rPr>
                <w:rFonts w:ascii="Times New Roman" w:hAnsi="Times New Roman" w:cs="Times New Roman"/>
                <w:sz w:val="24"/>
                <w:szCs w:val="24"/>
              </w:rPr>
              <w:t>Гарантийные обязательства по Договору от 2 до 3 лет</w:t>
            </w:r>
          </w:p>
        </w:tc>
        <w:tc>
          <w:tcPr>
            <w:tcW w:w="2977" w:type="dxa"/>
          </w:tcPr>
          <w:p w:rsidR="00F27F57" w:rsidRPr="00F27F57" w:rsidRDefault="00F27F57" w:rsidP="00F27F57">
            <w:pPr>
              <w:jc w:val="center"/>
              <w:rPr>
                <w:rFonts w:ascii="Times New Roman" w:hAnsi="Times New Roman" w:cs="Times New Roman"/>
                <w:spacing w:val="7"/>
                <w:sz w:val="24"/>
                <w:szCs w:val="24"/>
              </w:rPr>
            </w:pPr>
            <w:r w:rsidRPr="00F27F57">
              <w:rPr>
                <w:rFonts w:ascii="Times New Roman" w:hAnsi="Times New Roman" w:cs="Times New Roman"/>
                <w:spacing w:val="7"/>
                <w:sz w:val="24"/>
                <w:szCs w:val="24"/>
              </w:rPr>
              <w:t>1</w:t>
            </w:r>
          </w:p>
        </w:tc>
      </w:tr>
      <w:tr w:rsidR="00F27F57" w:rsidRPr="00F27F57" w:rsidTr="006A265B">
        <w:trPr>
          <w:trHeight w:val="557"/>
        </w:trPr>
        <w:tc>
          <w:tcPr>
            <w:tcW w:w="2835" w:type="dxa"/>
            <w:vMerge/>
          </w:tcPr>
          <w:p w:rsidR="00F27F57" w:rsidRPr="00F27F57" w:rsidRDefault="00F27F57" w:rsidP="00F27F57">
            <w:pPr>
              <w:ind w:left="142"/>
              <w:contextualSpacing/>
              <w:outlineLvl w:val="0"/>
              <w:rPr>
                <w:rFonts w:ascii="Times New Roman" w:hAnsi="Times New Roman" w:cs="Times New Roman"/>
                <w:sz w:val="24"/>
                <w:szCs w:val="24"/>
              </w:rPr>
            </w:pPr>
          </w:p>
        </w:tc>
        <w:tc>
          <w:tcPr>
            <w:tcW w:w="3544" w:type="dxa"/>
            <w:vAlign w:val="center"/>
          </w:tcPr>
          <w:p w:rsidR="00F27F57" w:rsidRPr="00F27F57" w:rsidRDefault="00F27F57" w:rsidP="00F27F57">
            <w:pPr>
              <w:autoSpaceDE w:val="0"/>
              <w:autoSpaceDN w:val="0"/>
              <w:adjustRightInd w:val="0"/>
              <w:jc w:val="both"/>
              <w:rPr>
                <w:rFonts w:ascii="Times New Roman" w:hAnsi="Times New Roman" w:cs="Times New Roman"/>
                <w:sz w:val="24"/>
                <w:szCs w:val="24"/>
              </w:rPr>
            </w:pPr>
            <w:r w:rsidRPr="00F27F57">
              <w:rPr>
                <w:rFonts w:ascii="Times New Roman" w:hAnsi="Times New Roman" w:cs="Times New Roman"/>
                <w:sz w:val="24"/>
                <w:szCs w:val="24"/>
              </w:rPr>
              <w:t>Гарантийные обязательства по Договору от 3 до 4 лет</w:t>
            </w:r>
          </w:p>
        </w:tc>
        <w:tc>
          <w:tcPr>
            <w:tcW w:w="2977" w:type="dxa"/>
          </w:tcPr>
          <w:p w:rsidR="00F27F57" w:rsidRPr="00F27F57" w:rsidRDefault="00F27F57" w:rsidP="00F27F57">
            <w:pPr>
              <w:jc w:val="center"/>
              <w:rPr>
                <w:rFonts w:ascii="Times New Roman" w:hAnsi="Times New Roman" w:cs="Times New Roman"/>
                <w:spacing w:val="7"/>
                <w:sz w:val="24"/>
                <w:szCs w:val="24"/>
              </w:rPr>
            </w:pPr>
            <w:r w:rsidRPr="00F27F57">
              <w:rPr>
                <w:rFonts w:ascii="Times New Roman" w:hAnsi="Times New Roman" w:cs="Times New Roman"/>
                <w:spacing w:val="7"/>
                <w:sz w:val="24"/>
                <w:szCs w:val="24"/>
              </w:rPr>
              <w:t>2</w:t>
            </w:r>
          </w:p>
        </w:tc>
      </w:tr>
      <w:tr w:rsidR="00F27F57" w:rsidRPr="00F27F57" w:rsidTr="006A265B">
        <w:trPr>
          <w:trHeight w:val="557"/>
        </w:trPr>
        <w:tc>
          <w:tcPr>
            <w:tcW w:w="2835" w:type="dxa"/>
            <w:vMerge/>
          </w:tcPr>
          <w:p w:rsidR="00F27F57" w:rsidRPr="00F27F57" w:rsidRDefault="00F27F57" w:rsidP="00F27F57">
            <w:pPr>
              <w:ind w:left="142"/>
              <w:contextualSpacing/>
              <w:outlineLvl w:val="0"/>
              <w:rPr>
                <w:rFonts w:ascii="Times New Roman" w:hAnsi="Times New Roman" w:cs="Times New Roman"/>
                <w:sz w:val="24"/>
                <w:szCs w:val="24"/>
              </w:rPr>
            </w:pPr>
          </w:p>
        </w:tc>
        <w:tc>
          <w:tcPr>
            <w:tcW w:w="3544" w:type="dxa"/>
            <w:vAlign w:val="center"/>
          </w:tcPr>
          <w:p w:rsidR="00F27F57" w:rsidRPr="00F27F57" w:rsidRDefault="00F27F57" w:rsidP="00F27F57">
            <w:pPr>
              <w:autoSpaceDE w:val="0"/>
              <w:autoSpaceDN w:val="0"/>
              <w:adjustRightInd w:val="0"/>
              <w:jc w:val="both"/>
              <w:rPr>
                <w:rFonts w:ascii="Times New Roman" w:hAnsi="Times New Roman" w:cs="Times New Roman"/>
                <w:sz w:val="24"/>
                <w:szCs w:val="24"/>
              </w:rPr>
            </w:pPr>
            <w:r w:rsidRPr="00F27F57">
              <w:rPr>
                <w:rFonts w:ascii="Times New Roman" w:hAnsi="Times New Roman" w:cs="Times New Roman"/>
                <w:sz w:val="24"/>
                <w:szCs w:val="24"/>
              </w:rPr>
              <w:t>Гарантийные обязательства по Договору от 4 до 5 лет</w:t>
            </w:r>
          </w:p>
        </w:tc>
        <w:tc>
          <w:tcPr>
            <w:tcW w:w="2977" w:type="dxa"/>
          </w:tcPr>
          <w:p w:rsidR="00F27F57" w:rsidRPr="00F27F57" w:rsidRDefault="00F27F57" w:rsidP="00F27F57">
            <w:pPr>
              <w:jc w:val="center"/>
              <w:rPr>
                <w:rFonts w:ascii="Times New Roman" w:hAnsi="Times New Roman" w:cs="Times New Roman"/>
                <w:spacing w:val="7"/>
                <w:sz w:val="24"/>
                <w:szCs w:val="24"/>
              </w:rPr>
            </w:pPr>
            <w:r w:rsidRPr="00F27F57">
              <w:rPr>
                <w:rFonts w:ascii="Times New Roman" w:hAnsi="Times New Roman" w:cs="Times New Roman"/>
                <w:spacing w:val="7"/>
                <w:sz w:val="24"/>
                <w:szCs w:val="24"/>
              </w:rPr>
              <w:t>3</w:t>
            </w:r>
          </w:p>
        </w:tc>
      </w:tr>
      <w:tr w:rsidR="00F27F57" w:rsidRPr="00F27F57" w:rsidTr="006A265B">
        <w:trPr>
          <w:trHeight w:val="557"/>
        </w:trPr>
        <w:tc>
          <w:tcPr>
            <w:tcW w:w="2835" w:type="dxa"/>
            <w:vMerge/>
          </w:tcPr>
          <w:p w:rsidR="00F27F57" w:rsidRPr="00F27F57" w:rsidRDefault="00F27F57" w:rsidP="00F27F57">
            <w:pPr>
              <w:ind w:left="142"/>
              <w:contextualSpacing/>
              <w:outlineLvl w:val="0"/>
              <w:rPr>
                <w:rFonts w:ascii="Times New Roman" w:hAnsi="Times New Roman" w:cs="Times New Roman"/>
                <w:sz w:val="24"/>
                <w:szCs w:val="24"/>
              </w:rPr>
            </w:pPr>
          </w:p>
        </w:tc>
        <w:tc>
          <w:tcPr>
            <w:tcW w:w="3544" w:type="dxa"/>
            <w:vAlign w:val="center"/>
          </w:tcPr>
          <w:p w:rsidR="00F27F57" w:rsidRPr="00F27F57" w:rsidRDefault="00F27F57" w:rsidP="00F27F57">
            <w:pPr>
              <w:autoSpaceDE w:val="0"/>
              <w:autoSpaceDN w:val="0"/>
              <w:adjustRightInd w:val="0"/>
              <w:jc w:val="both"/>
              <w:rPr>
                <w:rFonts w:ascii="Times New Roman" w:hAnsi="Times New Roman" w:cs="Times New Roman"/>
                <w:sz w:val="24"/>
                <w:szCs w:val="24"/>
              </w:rPr>
            </w:pPr>
            <w:r w:rsidRPr="00F27F57">
              <w:rPr>
                <w:rFonts w:ascii="Times New Roman" w:hAnsi="Times New Roman" w:cs="Times New Roman"/>
                <w:sz w:val="24"/>
                <w:szCs w:val="24"/>
              </w:rPr>
              <w:t>Гарантийные обязательства по Договору от 5 до 6 лет</w:t>
            </w:r>
          </w:p>
        </w:tc>
        <w:tc>
          <w:tcPr>
            <w:tcW w:w="2977" w:type="dxa"/>
          </w:tcPr>
          <w:p w:rsidR="00F27F57" w:rsidRPr="00F27F57" w:rsidRDefault="00F27F57" w:rsidP="00F27F57">
            <w:pPr>
              <w:jc w:val="center"/>
              <w:rPr>
                <w:rFonts w:ascii="Times New Roman" w:hAnsi="Times New Roman" w:cs="Times New Roman"/>
                <w:spacing w:val="7"/>
                <w:sz w:val="24"/>
                <w:szCs w:val="24"/>
              </w:rPr>
            </w:pPr>
            <w:r w:rsidRPr="00F27F57">
              <w:rPr>
                <w:rFonts w:ascii="Times New Roman" w:hAnsi="Times New Roman" w:cs="Times New Roman"/>
                <w:spacing w:val="7"/>
                <w:sz w:val="24"/>
                <w:szCs w:val="24"/>
              </w:rPr>
              <w:t>4</w:t>
            </w:r>
          </w:p>
        </w:tc>
      </w:tr>
      <w:tr w:rsidR="00F27F57" w:rsidRPr="00F27F57" w:rsidTr="006A265B">
        <w:trPr>
          <w:trHeight w:val="557"/>
        </w:trPr>
        <w:tc>
          <w:tcPr>
            <w:tcW w:w="2835" w:type="dxa"/>
            <w:vMerge/>
          </w:tcPr>
          <w:p w:rsidR="00F27F57" w:rsidRPr="00F27F57" w:rsidRDefault="00F27F57" w:rsidP="00F27F57">
            <w:pPr>
              <w:ind w:left="142"/>
              <w:contextualSpacing/>
              <w:outlineLvl w:val="0"/>
              <w:rPr>
                <w:rFonts w:ascii="Times New Roman" w:hAnsi="Times New Roman" w:cs="Times New Roman"/>
                <w:sz w:val="24"/>
                <w:szCs w:val="24"/>
              </w:rPr>
            </w:pPr>
          </w:p>
        </w:tc>
        <w:tc>
          <w:tcPr>
            <w:tcW w:w="3544" w:type="dxa"/>
            <w:vAlign w:val="center"/>
          </w:tcPr>
          <w:p w:rsidR="00F27F57" w:rsidRPr="00F27F57" w:rsidRDefault="00F27F57" w:rsidP="00F27F57">
            <w:pPr>
              <w:autoSpaceDE w:val="0"/>
              <w:autoSpaceDN w:val="0"/>
              <w:adjustRightInd w:val="0"/>
              <w:jc w:val="both"/>
              <w:rPr>
                <w:rFonts w:ascii="Times New Roman" w:hAnsi="Times New Roman" w:cs="Times New Roman"/>
                <w:sz w:val="24"/>
                <w:szCs w:val="24"/>
              </w:rPr>
            </w:pPr>
            <w:r w:rsidRPr="00F27F57">
              <w:rPr>
                <w:rFonts w:ascii="Times New Roman" w:hAnsi="Times New Roman" w:cs="Times New Roman"/>
                <w:sz w:val="24"/>
                <w:szCs w:val="24"/>
              </w:rPr>
              <w:t>Гарантийные обязательства по Договору от 6 до 7 лет</w:t>
            </w:r>
          </w:p>
        </w:tc>
        <w:tc>
          <w:tcPr>
            <w:tcW w:w="2977" w:type="dxa"/>
          </w:tcPr>
          <w:p w:rsidR="00F27F57" w:rsidRPr="00F27F57" w:rsidRDefault="00F27F57" w:rsidP="00F27F57">
            <w:pPr>
              <w:jc w:val="center"/>
              <w:rPr>
                <w:rFonts w:ascii="Times New Roman" w:hAnsi="Times New Roman" w:cs="Times New Roman"/>
                <w:spacing w:val="7"/>
                <w:sz w:val="24"/>
                <w:szCs w:val="24"/>
              </w:rPr>
            </w:pPr>
            <w:r w:rsidRPr="00F27F57">
              <w:rPr>
                <w:rFonts w:ascii="Times New Roman" w:hAnsi="Times New Roman" w:cs="Times New Roman"/>
                <w:spacing w:val="7"/>
                <w:sz w:val="24"/>
                <w:szCs w:val="24"/>
              </w:rPr>
              <w:t>5</w:t>
            </w:r>
          </w:p>
        </w:tc>
      </w:tr>
    </w:tbl>
    <w:p w:rsidR="00F27F57" w:rsidRPr="00F27F57" w:rsidRDefault="00F27F57" w:rsidP="00F27F57">
      <w:pPr>
        <w:tabs>
          <w:tab w:val="left" w:pos="1545"/>
        </w:tabs>
        <w:spacing w:after="0" w:line="240" w:lineRule="auto"/>
        <w:ind w:firstLine="540"/>
        <w:rPr>
          <w:rFonts w:ascii="Times New Roman" w:hAnsi="Times New Roman" w:cs="Times New Roman"/>
          <w:sz w:val="24"/>
          <w:szCs w:val="24"/>
        </w:rPr>
      </w:pPr>
      <w:r w:rsidRPr="00F27F57">
        <w:rPr>
          <w:rFonts w:ascii="Times New Roman" w:hAnsi="Times New Roman" w:cs="Times New Roman"/>
          <w:sz w:val="24"/>
          <w:szCs w:val="24"/>
        </w:rPr>
        <w:tab/>
      </w:r>
    </w:p>
    <w:p w:rsidR="00F27F57" w:rsidRPr="00F27F57" w:rsidRDefault="00F27F57" w:rsidP="00F27F57">
      <w:pPr>
        <w:tabs>
          <w:tab w:val="right" w:pos="9355"/>
        </w:tabs>
        <w:jc w:val="both"/>
        <w:rPr>
          <w:rFonts w:ascii="Times New Roman" w:hAnsi="Times New Roman" w:cs="Times New Roman"/>
          <w:sz w:val="24"/>
          <w:szCs w:val="24"/>
        </w:rPr>
      </w:pPr>
    </w:p>
    <w:p w:rsidR="006D3667" w:rsidRDefault="006D3667"/>
    <w:sectPr w:rsidR="006D3667" w:rsidSect="00F27F57">
      <w:headerReference w:type="default" r:id="rId7"/>
      <w:pgSz w:w="11906" w:h="16838"/>
      <w:pgMar w:top="1134" w:right="567" w:bottom="1134" w:left="1984"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FEB" w:rsidRDefault="00A85FEB">
      <w:pPr>
        <w:spacing w:after="0" w:line="240" w:lineRule="auto"/>
      </w:pPr>
      <w:r>
        <w:separator/>
      </w:r>
    </w:p>
  </w:endnote>
  <w:endnote w:type="continuationSeparator" w:id="0">
    <w:p w:rsidR="00A85FEB" w:rsidRDefault="00A85F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FEB" w:rsidRDefault="00A85FEB">
      <w:pPr>
        <w:spacing w:after="0" w:line="240" w:lineRule="auto"/>
      </w:pPr>
      <w:r>
        <w:separator/>
      </w:r>
    </w:p>
  </w:footnote>
  <w:footnote w:type="continuationSeparator" w:id="0">
    <w:p w:rsidR="00A85FEB" w:rsidRDefault="00A85F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1167854"/>
      <w:docPartObj>
        <w:docPartGallery w:val="Page Numbers (Top of Page)"/>
        <w:docPartUnique/>
      </w:docPartObj>
    </w:sdtPr>
    <w:sdtEndPr>
      <w:rPr>
        <w:rFonts w:ascii="Times New Roman" w:hAnsi="Times New Roman" w:cs="Times New Roman"/>
        <w:sz w:val="24"/>
        <w:szCs w:val="24"/>
      </w:rPr>
    </w:sdtEndPr>
    <w:sdtContent>
      <w:p w:rsidR="00782A8C" w:rsidRPr="00376A72" w:rsidRDefault="005C0682" w:rsidP="00376A72">
        <w:pPr>
          <w:pStyle w:val="a4"/>
          <w:jc w:val="center"/>
          <w:rPr>
            <w:rFonts w:ascii="Times New Roman" w:hAnsi="Times New Roman" w:cs="Times New Roman"/>
            <w:sz w:val="24"/>
            <w:szCs w:val="24"/>
          </w:rPr>
        </w:pPr>
        <w:r w:rsidRPr="00376A72">
          <w:rPr>
            <w:rFonts w:ascii="Times New Roman" w:hAnsi="Times New Roman" w:cs="Times New Roman"/>
            <w:sz w:val="24"/>
            <w:szCs w:val="24"/>
          </w:rPr>
          <w:fldChar w:fldCharType="begin"/>
        </w:r>
        <w:r w:rsidR="00F27F57" w:rsidRPr="00376A72">
          <w:rPr>
            <w:rFonts w:ascii="Times New Roman" w:hAnsi="Times New Roman" w:cs="Times New Roman"/>
            <w:sz w:val="24"/>
            <w:szCs w:val="24"/>
          </w:rPr>
          <w:instrText>PAGE   \* MERGEFORMAT</w:instrText>
        </w:r>
        <w:r w:rsidRPr="00376A72">
          <w:rPr>
            <w:rFonts w:ascii="Times New Roman" w:hAnsi="Times New Roman" w:cs="Times New Roman"/>
            <w:sz w:val="24"/>
            <w:szCs w:val="24"/>
          </w:rPr>
          <w:fldChar w:fldCharType="separate"/>
        </w:r>
        <w:r w:rsidR="00B82117">
          <w:rPr>
            <w:rFonts w:ascii="Times New Roman" w:hAnsi="Times New Roman" w:cs="Times New Roman"/>
            <w:noProof/>
            <w:sz w:val="24"/>
            <w:szCs w:val="24"/>
          </w:rPr>
          <w:t>2</w:t>
        </w:r>
        <w:r w:rsidRPr="00376A72">
          <w:rPr>
            <w:rFonts w:ascii="Times New Roman" w:hAnsi="Times New Roman" w:cs="Times New Roman"/>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footnotePr>
    <w:footnote w:id="-1"/>
    <w:footnote w:id="0"/>
  </w:footnotePr>
  <w:endnotePr>
    <w:endnote w:id="-1"/>
    <w:endnote w:id="0"/>
  </w:endnotePr>
  <w:compat/>
  <w:rsids>
    <w:rsidRoot w:val="00AD6E01"/>
    <w:rsid w:val="0025531C"/>
    <w:rsid w:val="0027689B"/>
    <w:rsid w:val="00372A2A"/>
    <w:rsid w:val="0037397F"/>
    <w:rsid w:val="004773EE"/>
    <w:rsid w:val="005C0682"/>
    <w:rsid w:val="006A443D"/>
    <w:rsid w:val="006D3667"/>
    <w:rsid w:val="00773BC1"/>
    <w:rsid w:val="00940F44"/>
    <w:rsid w:val="00960BB0"/>
    <w:rsid w:val="009E0434"/>
    <w:rsid w:val="00A76368"/>
    <w:rsid w:val="00A85FEB"/>
    <w:rsid w:val="00AD28B9"/>
    <w:rsid w:val="00AD6E01"/>
    <w:rsid w:val="00B75DC4"/>
    <w:rsid w:val="00B82117"/>
    <w:rsid w:val="00E70EF2"/>
    <w:rsid w:val="00F27F57"/>
    <w:rsid w:val="00F376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8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7F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F27F5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27F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7F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F27F5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27F5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84D2F62F68B761D3AE58EFF5A450ECED133D73FABD647C8A84154DD50uFN9E"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1025</Words>
  <Characters>5846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2017-05-17T03:17:00Z</dcterms:created>
  <dcterms:modified xsi:type="dcterms:W3CDTF">2017-05-17T07:03:00Z</dcterms:modified>
</cp:coreProperties>
</file>