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D7" w:rsidRPr="00691E24" w:rsidRDefault="00F8194E" w:rsidP="00691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24">
        <w:rPr>
          <w:rFonts w:ascii="Times New Roman" w:hAnsi="Times New Roman" w:cs="Times New Roman"/>
          <w:b/>
          <w:sz w:val="28"/>
          <w:szCs w:val="28"/>
        </w:rPr>
        <w:t>Аналитическая записка о результатах мониторинга выполнения муниципального задания учреждений</w:t>
      </w:r>
      <w:r w:rsidR="009C0021" w:rsidRPr="00691E24">
        <w:rPr>
          <w:rFonts w:ascii="Times New Roman" w:hAnsi="Times New Roman" w:cs="Times New Roman"/>
          <w:b/>
          <w:sz w:val="28"/>
          <w:szCs w:val="28"/>
        </w:rPr>
        <w:t>,</w:t>
      </w:r>
      <w:r w:rsidRPr="00691E24">
        <w:rPr>
          <w:rFonts w:ascii="Times New Roman" w:hAnsi="Times New Roman" w:cs="Times New Roman"/>
          <w:b/>
          <w:sz w:val="28"/>
          <w:szCs w:val="28"/>
        </w:rPr>
        <w:t xml:space="preserve"> находящихся в подведомственном подчинении </w:t>
      </w:r>
      <w:proofErr w:type="gramStart"/>
      <w:r w:rsidR="009C0021" w:rsidRPr="00691E24">
        <w:rPr>
          <w:rFonts w:ascii="Times New Roman" w:hAnsi="Times New Roman" w:cs="Times New Roman"/>
          <w:b/>
          <w:sz w:val="28"/>
          <w:szCs w:val="28"/>
        </w:rPr>
        <w:t>о</w:t>
      </w:r>
      <w:r w:rsidRPr="00691E24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9C0021" w:rsidRPr="00691E24">
        <w:rPr>
          <w:rFonts w:ascii="Times New Roman" w:hAnsi="Times New Roman" w:cs="Times New Roman"/>
          <w:b/>
          <w:sz w:val="28"/>
          <w:szCs w:val="28"/>
        </w:rPr>
        <w:t>культуры</w:t>
      </w:r>
      <w:r w:rsidRPr="00691E2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Минусинска</w:t>
      </w:r>
      <w:proofErr w:type="gramEnd"/>
      <w:r w:rsidRPr="00691E24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C0021" w:rsidRPr="00691E24">
        <w:rPr>
          <w:rFonts w:ascii="Times New Roman" w:hAnsi="Times New Roman" w:cs="Times New Roman"/>
          <w:b/>
          <w:sz w:val="28"/>
          <w:szCs w:val="28"/>
        </w:rPr>
        <w:t>8</w:t>
      </w:r>
      <w:r w:rsidRPr="00691E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194E" w:rsidRPr="00691E24" w:rsidRDefault="00F8194E" w:rsidP="00691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E5D" w:rsidRPr="00691E24" w:rsidRDefault="00791E5D" w:rsidP="0069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24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 w:rsidR="00C747AE" w:rsidRPr="00691E24">
        <w:rPr>
          <w:rFonts w:ascii="Times New Roman" w:hAnsi="Times New Roman" w:cs="Times New Roman"/>
          <w:sz w:val="28"/>
          <w:szCs w:val="28"/>
        </w:rPr>
        <w:t xml:space="preserve"> от 26.10.2015г. </w:t>
      </w:r>
      <w:r w:rsidRPr="00691E24">
        <w:rPr>
          <w:rFonts w:ascii="Times New Roman" w:hAnsi="Times New Roman" w:cs="Times New Roman"/>
          <w:bCs/>
          <w:smallCaps/>
          <w:sz w:val="28"/>
          <w:szCs w:val="28"/>
        </w:rPr>
        <w:t xml:space="preserve"> N АГ-2020-п 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 </w:t>
      </w:r>
      <w:r w:rsidRPr="00691E24">
        <w:rPr>
          <w:rFonts w:ascii="Times New Roman" w:hAnsi="Times New Roman" w:cs="Times New Roman"/>
          <w:sz w:val="28"/>
          <w:szCs w:val="28"/>
        </w:rPr>
        <w:t>проведен мониторинг выполнения муниципальных заданий учреждений</w:t>
      </w:r>
      <w:r w:rsidR="009C0021" w:rsidRPr="00691E24">
        <w:rPr>
          <w:rFonts w:ascii="Times New Roman" w:hAnsi="Times New Roman" w:cs="Times New Roman"/>
          <w:sz w:val="28"/>
          <w:szCs w:val="28"/>
        </w:rPr>
        <w:t>,</w:t>
      </w:r>
      <w:r w:rsidRPr="00691E24">
        <w:rPr>
          <w:rFonts w:ascii="Times New Roman" w:hAnsi="Times New Roman" w:cs="Times New Roman"/>
          <w:sz w:val="28"/>
          <w:szCs w:val="28"/>
        </w:rPr>
        <w:t xml:space="preserve"> подведомственных отделу </w:t>
      </w:r>
      <w:r w:rsidR="009C0021" w:rsidRPr="00691E24">
        <w:rPr>
          <w:rFonts w:ascii="Times New Roman" w:hAnsi="Times New Roman" w:cs="Times New Roman"/>
          <w:sz w:val="28"/>
          <w:szCs w:val="28"/>
        </w:rPr>
        <w:t>культуры</w:t>
      </w:r>
      <w:r w:rsidRPr="00691E24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в части достижения показателей, характеризующих объем и качеств</w:t>
      </w:r>
      <w:r w:rsidR="009C0021" w:rsidRPr="00691E24">
        <w:rPr>
          <w:rFonts w:ascii="Times New Roman" w:hAnsi="Times New Roman" w:cs="Times New Roman"/>
          <w:sz w:val="28"/>
          <w:szCs w:val="28"/>
        </w:rPr>
        <w:t>о</w:t>
      </w:r>
      <w:r w:rsidRPr="00691E24">
        <w:rPr>
          <w:rFonts w:ascii="Times New Roman" w:hAnsi="Times New Roman" w:cs="Times New Roman"/>
          <w:sz w:val="28"/>
          <w:szCs w:val="28"/>
        </w:rPr>
        <w:t xml:space="preserve"> муниципальных услуг и выполняемых работ. </w:t>
      </w:r>
      <w:proofErr w:type="gramEnd"/>
    </w:p>
    <w:p w:rsidR="00D12FF4" w:rsidRDefault="00D12FF4" w:rsidP="00D12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6B">
        <w:rPr>
          <w:rFonts w:ascii="Times New Roman" w:hAnsi="Times New Roman" w:cs="Times New Roman"/>
          <w:sz w:val="28"/>
          <w:szCs w:val="28"/>
        </w:rPr>
        <w:t xml:space="preserve">Муниципальные задания на 2018 год и плановый период 2019-2020 годы сформировано </w:t>
      </w:r>
      <w:r>
        <w:rPr>
          <w:rFonts w:ascii="Times New Roman" w:hAnsi="Times New Roman" w:cs="Times New Roman"/>
          <w:sz w:val="28"/>
          <w:szCs w:val="28"/>
        </w:rPr>
        <w:t>согласно:</w:t>
      </w:r>
    </w:p>
    <w:p w:rsidR="00D12FF4" w:rsidRDefault="00D12FF4" w:rsidP="00D12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759">
        <w:rPr>
          <w:rFonts w:ascii="Times New Roman" w:hAnsi="Times New Roman" w:cs="Times New Roman"/>
          <w:sz w:val="28"/>
          <w:szCs w:val="28"/>
        </w:rPr>
        <w:t>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775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1775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27.12.2017 N 961-р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17759">
        <w:rPr>
          <w:rFonts w:ascii="Times New Roman" w:hAnsi="Times New Roman" w:cs="Times New Roman"/>
          <w:sz w:val="28"/>
          <w:szCs w:val="28"/>
        </w:rPr>
        <w:t>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</w:t>
      </w:r>
      <w:proofErr w:type="gramEnd"/>
      <w:r w:rsidRPr="00B177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7759">
        <w:rPr>
          <w:rFonts w:ascii="Times New Roman" w:hAnsi="Times New Roman" w:cs="Times New Roman"/>
          <w:sz w:val="28"/>
          <w:szCs w:val="28"/>
        </w:rPr>
        <w:t>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</w:t>
      </w:r>
      <w:r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D12FF4" w:rsidRDefault="00D12FF4" w:rsidP="00D1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общероссийского базового (отраслевого) перечня </w:t>
      </w:r>
      <w:r w:rsidRPr="00B17759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и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E5D" w:rsidRPr="00691E24" w:rsidRDefault="00791E5D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sz w:val="28"/>
          <w:szCs w:val="28"/>
        </w:rPr>
        <w:t xml:space="preserve">Мониторинг выполнения муниципального задания осуществлялся на основании </w:t>
      </w:r>
      <w:proofErr w:type="gramStart"/>
      <w:r w:rsidRPr="00691E2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691E24">
        <w:rPr>
          <w:rFonts w:ascii="Times New Roman" w:hAnsi="Times New Roman" w:cs="Times New Roman"/>
          <w:sz w:val="28"/>
          <w:szCs w:val="28"/>
        </w:rPr>
        <w:t xml:space="preserve"> </w:t>
      </w:r>
      <w:r w:rsidR="00C747AE" w:rsidRPr="00691E24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9C0021" w:rsidRPr="00691E24">
        <w:rPr>
          <w:rFonts w:ascii="Times New Roman" w:hAnsi="Times New Roman" w:cs="Times New Roman"/>
          <w:sz w:val="28"/>
          <w:szCs w:val="28"/>
        </w:rPr>
        <w:t>культуры</w:t>
      </w:r>
      <w:r w:rsidR="00C747AE" w:rsidRPr="00691E24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</w:t>
      </w:r>
      <w:r w:rsidRPr="00691E24">
        <w:rPr>
          <w:rFonts w:ascii="Times New Roman" w:hAnsi="Times New Roman" w:cs="Times New Roman"/>
          <w:sz w:val="28"/>
          <w:szCs w:val="28"/>
        </w:rPr>
        <w:t>муниципальными учреждениями отчетов о выполнении муниципального задания за 201</w:t>
      </w:r>
      <w:r w:rsidR="009C0021" w:rsidRPr="00691E24">
        <w:rPr>
          <w:rFonts w:ascii="Times New Roman" w:hAnsi="Times New Roman" w:cs="Times New Roman"/>
          <w:sz w:val="28"/>
          <w:szCs w:val="28"/>
        </w:rPr>
        <w:t>8</w:t>
      </w:r>
      <w:r w:rsidRPr="00691E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721F" w:rsidRPr="00691E24" w:rsidRDefault="00C747AE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sz w:val="28"/>
          <w:szCs w:val="28"/>
        </w:rPr>
        <w:t xml:space="preserve">В целом все муниципальные задания </w:t>
      </w:r>
      <w:r w:rsidR="009C0021" w:rsidRPr="0069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МБУК МКМ,</w:t>
      </w:r>
      <w:r w:rsidR="009C0021" w:rsidRPr="00691E24">
        <w:rPr>
          <w:rFonts w:ascii="Times New Roman" w:hAnsi="Times New Roman" w:cs="Times New Roman"/>
          <w:sz w:val="28"/>
          <w:szCs w:val="28"/>
        </w:rPr>
        <w:t xml:space="preserve"> </w:t>
      </w:r>
      <w:r w:rsidR="009C0021" w:rsidRPr="0069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МГЦБС, МБУК ГДК, </w:t>
      </w:r>
      <w:r w:rsidR="009C0021" w:rsidRPr="00691E24">
        <w:rPr>
          <w:rFonts w:ascii="Times New Roman" w:hAnsi="Times New Roman" w:cs="Times New Roman"/>
          <w:sz w:val="28"/>
          <w:szCs w:val="28"/>
        </w:rPr>
        <w:t xml:space="preserve"> </w:t>
      </w:r>
      <w:r w:rsidR="009C0021" w:rsidRPr="0069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ДМШ г. Минусинск, МБУ ДО ДХШ г. Минусинск</w:t>
      </w:r>
      <w:r w:rsidR="009C0021" w:rsidRPr="00691E24">
        <w:rPr>
          <w:rFonts w:ascii="Times New Roman" w:hAnsi="Times New Roman" w:cs="Times New Roman"/>
          <w:sz w:val="28"/>
          <w:szCs w:val="28"/>
        </w:rPr>
        <w:t xml:space="preserve"> в</w:t>
      </w:r>
      <w:r w:rsidR="00A52553" w:rsidRPr="00691E24">
        <w:rPr>
          <w:rFonts w:ascii="Times New Roman" w:hAnsi="Times New Roman" w:cs="Times New Roman"/>
          <w:sz w:val="28"/>
          <w:szCs w:val="28"/>
        </w:rPr>
        <w:t>ыполнены</w:t>
      </w:r>
      <w:r w:rsidR="00E54FF9" w:rsidRPr="00691E24">
        <w:rPr>
          <w:rFonts w:ascii="Times New Roman" w:hAnsi="Times New Roman" w:cs="Times New Roman"/>
          <w:sz w:val="28"/>
          <w:szCs w:val="28"/>
        </w:rPr>
        <w:t>, в том числе 3 учреждения выполнили муниципальное задание в полном объеме.</w:t>
      </w:r>
    </w:p>
    <w:tbl>
      <w:tblPr>
        <w:tblW w:w="9371" w:type="dxa"/>
        <w:tblInd w:w="93" w:type="dxa"/>
        <w:tblLook w:val="04A0"/>
      </w:tblPr>
      <w:tblGrid>
        <w:gridCol w:w="2724"/>
        <w:gridCol w:w="2219"/>
        <w:gridCol w:w="4428"/>
      </w:tblGrid>
      <w:tr w:rsidR="009C0021" w:rsidRPr="00691E24" w:rsidTr="00C36B8B">
        <w:trPr>
          <w:trHeight w:val="84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Сводная оценка выполнения муниципальных заданий по всем услугам (работам) составила:</w:t>
            </w:r>
          </w:p>
        </w:tc>
      </w:tr>
      <w:tr w:rsidR="009C0021" w:rsidRPr="00691E24" w:rsidTr="00C36B8B">
        <w:trPr>
          <w:trHeight w:val="150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Сводная оценка выполнения муниципального задания, %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9C0021" w:rsidRPr="00691E24" w:rsidTr="00C36B8B">
        <w:trPr>
          <w:trHeight w:val="75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МКМ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100,52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9C0021" w:rsidRPr="00691E24" w:rsidTr="00C36B8B">
        <w:trPr>
          <w:trHeight w:val="75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МГЦБС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100,33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9C0021" w:rsidRPr="00691E24" w:rsidTr="00C36B8B">
        <w:trPr>
          <w:trHeight w:val="75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ГДК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задание выполнено в полном объеме</w:t>
            </w:r>
          </w:p>
        </w:tc>
      </w:tr>
      <w:tr w:rsidR="009C0021" w:rsidRPr="00691E24" w:rsidTr="00C36B8B">
        <w:trPr>
          <w:trHeight w:val="75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ДМШ г. Минусинск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97,50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задание выполнено</w:t>
            </w:r>
          </w:p>
        </w:tc>
      </w:tr>
      <w:tr w:rsidR="009C0021" w:rsidRPr="00691E24" w:rsidTr="00C36B8B">
        <w:trPr>
          <w:trHeight w:val="750"/>
        </w:trPr>
        <w:tc>
          <w:tcPr>
            <w:tcW w:w="2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 ДХШ г. Минусинск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99,35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21" w:rsidRPr="00691E24" w:rsidRDefault="009C0021" w:rsidP="00691E2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задание выполнено</w:t>
            </w:r>
          </w:p>
        </w:tc>
      </w:tr>
    </w:tbl>
    <w:p w:rsidR="00C747AE" w:rsidRPr="00691E24" w:rsidRDefault="00EB36D5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1E24">
        <w:rPr>
          <w:rFonts w:ascii="Times New Roman" w:hAnsi="Times New Roman" w:cs="Times New Roman"/>
          <w:sz w:val="28"/>
          <w:szCs w:val="28"/>
        </w:rPr>
        <w:t>Следует отметить, что в</w:t>
      </w:r>
      <w:r w:rsidR="00A52553" w:rsidRPr="00691E2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691E2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52553" w:rsidRPr="00691E24">
        <w:rPr>
          <w:rFonts w:ascii="Times New Roman" w:hAnsi="Times New Roman" w:cs="Times New Roman"/>
          <w:sz w:val="28"/>
          <w:szCs w:val="28"/>
        </w:rPr>
        <w:t>мониторинга было проверено исполнение показателей качества, объема муниципальных услуг</w:t>
      </w:r>
      <w:r w:rsidRPr="00691E24">
        <w:rPr>
          <w:rFonts w:ascii="Times New Roman" w:hAnsi="Times New Roman" w:cs="Times New Roman"/>
          <w:sz w:val="28"/>
          <w:szCs w:val="28"/>
        </w:rPr>
        <w:t xml:space="preserve"> (работ). </w:t>
      </w:r>
    </w:p>
    <w:p w:rsidR="00F648E3" w:rsidRPr="00691E24" w:rsidRDefault="00F648E3" w:rsidP="00691E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план проведения </w:t>
      </w:r>
      <w:r w:rsidR="00EB2B96" w:rsidRPr="00691E24">
        <w:rPr>
          <w:rFonts w:ascii="Times New Roman" w:hAnsi="Times New Roman" w:cs="Times New Roman"/>
          <w:color w:val="000000"/>
          <w:sz w:val="28"/>
          <w:szCs w:val="28"/>
        </w:rPr>
        <w:t>культурно</w:t>
      </w:r>
      <w:r w:rsidRPr="00691E24">
        <w:rPr>
          <w:rFonts w:ascii="Times New Roman" w:hAnsi="Times New Roman" w:cs="Times New Roman"/>
          <w:color w:val="000000"/>
          <w:sz w:val="28"/>
          <w:szCs w:val="28"/>
        </w:rPr>
        <w:t>-массовых мероприятий 201</w:t>
      </w:r>
      <w:r w:rsidR="00EB2B96" w:rsidRPr="00691E2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 года, для различных возрастных и социальных групп населения </w:t>
      </w:r>
      <w:proofErr w:type="gramStart"/>
      <w:r w:rsidRPr="00691E2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91E24">
        <w:rPr>
          <w:rFonts w:ascii="Times New Roman" w:hAnsi="Times New Roman" w:cs="Times New Roman"/>
          <w:color w:val="000000"/>
          <w:sz w:val="28"/>
          <w:szCs w:val="28"/>
        </w:rPr>
        <w:t>. Минусинска</w:t>
      </w:r>
      <w:r w:rsidR="00EB2B96" w:rsidRPr="00691E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 на  100%. Предусмотренные календарным планом  мероприятия проведены на высоком организационном уровне. </w:t>
      </w:r>
    </w:p>
    <w:p w:rsidR="009304D6" w:rsidRPr="00691E24" w:rsidRDefault="009304D6" w:rsidP="0069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sz w:val="28"/>
          <w:szCs w:val="28"/>
        </w:rPr>
        <w:t xml:space="preserve">По услугам, оказываемым МБУК ГДК, достигнуты плановые показатели в части: </w:t>
      </w:r>
      <w:r w:rsidR="009C64D8" w:rsidRPr="00691E2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2F2888">
        <w:rPr>
          <w:rFonts w:ascii="Times New Roman" w:hAnsi="Times New Roman" w:cs="Times New Roman"/>
          <w:sz w:val="28"/>
          <w:szCs w:val="28"/>
        </w:rPr>
        <w:t>участников</w:t>
      </w:r>
      <w:r w:rsidRPr="00691E2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9C64D8" w:rsidRPr="00691E24">
        <w:rPr>
          <w:rFonts w:ascii="Times New Roman" w:hAnsi="Times New Roman" w:cs="Times New Roman"/>
          <w:sz w:val="28"/>
          <w:szCs w:val="28"/>
        </w:rPr>
        <w:t xml:space="preserve">по услуге  «организация и проведение мероприятий </w:t>
      </w:r>
      <w:r w:rsidRPr="00691E24">
        <w:rPr>
          <w:rFonts w:ascii="Times New Roman" w:hAnsi="Times New Roman" w:cs="Times New Roman"/>
          <w:sz w:val="28"/>
          <w:szCs w:val="28"/>
        </w:rPr>
        <w:t>(услуга платная)</w:t>
      </w:r>
      <w:r w:rsidR="009C64D8" w:rsidRPr="00691E24">
        <w:rPr>
          <w:rFonts w:ascii="Times New Roman" w:hAnsi="Times New Roman" w:cs="Times New Roman"/>
          <w:sz w:val="28"/>
          <w:szCs w:val="28"/>
        </w:rPr>
        <w:t>»</w:t>
      </w:r>
      <w:r w:rsidRPr="00691E24">
        <w:rPr>
          <w:rFonts w:ascii="Times New Roman" w:hAnsi="Times New Roman" w:cs="Times New Roman"/>
          <w:sz w:val="28"/>
          <w:szCs w:val="28"/>
        </w:rPr>
        <w:t xml:space="preserve">, </w:t>
      </w:r>
      <w:r w:rsidR="009C64D8" w:rsidRPr="00691E2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2F2888">
        <w:rPr>
          <w:rFonts w:ascii="Times New Roman" w:hAnsi="Times New Roman" w:cs="Times New Roman"/>
          <w:sz w:val="28"/>
          <w:szCs w:val="28"/>
        </w:rPr>
        <w:t>клубных формирований по у</w:t>
      </w:r>
      <w:r w:rsidR="009C64D8" w:rsidRPr="00691E24">
        <w:rPr>
          <w:rFonts w:ascii="Times New Roman" w:hAnsi="Times New Roman" w:cs="Times New Roman"/>
          <w:sz w:val="28"/>
          <w:szCs w:val="28"/>
        </w:rPr>
        <w:t>слуге «</w:t>
      </w:r>
      <w:r w:rsidR="006D3220">
        <w:rPr>
          <w:rFonts w:ascii="Times New Roman" w:hAnsi="Times New Roman" w:cs="Times New Roman"/>
          <w:sz w:val="28"/>
          <w:szCs w:val="28"/>
        </w:rPr>
        <w:t>о</w:t>
      </w:r>
      <w:r w:rsidRPr="00691E24">
        <w:rPr>
          <w:rFonts w:ascii="Times New Roman" w:hAnsi="Times New Roman" w:cs="Times New Roman"/>
          <w:sz w:val="28"/>
          <w:szCs w:val="28"/>
        </w:rPr>
        <w:t>рганизаци</w:t>
      </w:r>
      <w:r w:rsidR="009C64D8" w:rsidRPr="00691E24">
        <w:rPr>
          <w:rFonts w:ascii="Times New Roman" w:hAnsi="Times New Roman" w:cs="Times New Roman"/>
          <w:sz w:val="28"/>
          <w:szCs w:val="28"/>
        </w:rPr>
        <w:t>я</w:t>
      </w:r>
      <w:r w:rsidRPr="00691E24">
        <w:rPr>
          <w:rFonts w:ascii="Times New Roman" w:hAnsi="Times New Roman" w:cs="Times New Roman"/>
          <w:sz w:val="28"/>
          <w:szCs w:val="28"/>
        </w:rPr>
        <w:t xml:space="preserve"> деятельности клубных формирований самодеятельного народного творчества</w:t>
      </w:r>
      <w:r w:rsidR="009C64D8" w:rsidRPr="00691E24">
        <w:rPr>
          <w:rFonts w:ascii="Times New Roman" w:hAnsi="Times New Roman" w:cs="Times New Roman"/>
          <w:sz w:val="28"/>
          <w:szCs w:val="28"/>
        </w:rPr>
        <w:t>»</w:t>
      </w:r>
      <w:r w:rsidRPr="00691E24">
        <w:rPr>
          <w:rFonts w:ascii="Times New Roman" w:hAnsi="Times New Roman" w:cs="Times New Roman"/>
          <w:sz w:val="28"/>
          <w:szCs w:val="28"/>
        </w:rPr>
        <w:t xml:space="preserve">, </w:t>
      </w:r>
      <w:r w:rsidR="009C64D8" w:rsidRPr="00691E2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E10286">
        <w:rPr>
          <w:rFonts w:ascii="Times New Roman" w:hAnsi="Times New Roman" w:cs="Times New Roman"/>
          <w:sz w:val="28"/>
          <w:szCs w:val="28"/>
        </w:rPr>
        <w:t>участников</w:t>
      </w:r>
      <w:r w:rsidR="009C64D8" w:rsidRPr="00691E24">
        <w:rPr>
          <w:rFonts w:ascii="Times New Roman" w:hAnsi="Times New Roman" w:cs="Times New Roman"/>
          <w:sz w:val="28"/>
          <w:szCs w:val="28"/>
        </w:rPr>
        <w:t xml:space="preserve"> мероприятий по услуге «</w:t>
      </w:r>
      <w:r w:rsidRPr="00691E24">
        <w:rPr>
          <w:rFonts w:ascii="Times New Roman" w:hAnsi="Times New Roman" w:cs="Times New Roman"/>
          <w:sz w:val="28"/>
          <w:szCs w:val="28"/>
        </w:rPr>
        <w:t>организаци</w:t>
      </w:r>
      <w:r w:rsidR="009C64D8" w:rsidRPr="00691E24">
        <w:rPr>
          <w:rFonts w:ascii="Times New Roman" w:hAnsi="Times New Roman" w:cs="Times New Roman"/>
          <w:sz w:val="28"/>
          <w:szCs w:val="28"/>
        </w:rPr>
        <w:t>я</w:t>
      </w:r>
      <w:r w:rsidRPr="00691E2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9C64D8" w:rsidRPr="00691E24">
        <w:rPr>
          <w:rFonts w:ascii="Times New Roman" w:hAnsi="Times New Roman" w:cs="Times New Roman"/>
          <w:sz w:val="28"/>
          <w:szCs w:val="28"/>
        </w:rPr>
        <w:t>е</w:t>
      </w:r>
      <w:r w:rsidRPr="00691E24">
        <w:rPr>
          <w:rFonts w:ascii="Times New Roman" w:hAnsi="Times New Roman" w:cs="Times New Roman"/>
          <w:sz w:val="28"/>
          <w:szCs w:val="28"/>
        </w:rPr>
        <w:t xml:space="preserve"> мероприятий (услуга бесплатная)</w:t>
      </w:r>
      <w:r w:rsidR="009C64D8" w:rsidRPr="00691E24">
        <w:rPr>
          <w:rFonts w:ascii="Times New Roman" w:hAnsi="Times New Roman" w:cs="Times New Roman"/>
          <w:sz w:val="28"/>
          <w:szCs w:val="28"/>
        </w:rPr>
        <w:t>»</w:t>
      </w:r>
      <w:r w:rsidR="00522197" w:rsidRPr="00691E24">
        <w:rPr>
          <w:rFonts w:ascii="Times New Roman" w:hAnsi="Times New Roman" w:cs="Times New Roman"/>
          <w:sz w:val="28"/>
          <w:szCs w:val="28"/>
        </w:rPr>
        <w:t>.</w:t>
      </w:r>
    </w:p>
    <w:p w:rsidR="009C64D8" w:rsidRPr="00691E24" w:rsidRDefault="009C64D8" w:rsidP="00691E2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E24">
        <w:rPr>
          <w:rFonts w:ascii="Times New Roman" w:eastAsia="Calibri" w:hAnsi="Times New Roman" w:cs="Times New Roman"/>
          <w:sz w:val="28"/>
          <w:szCs w:val="28"/>
        </w:rPr>
        <w:t>В 201</w:t>
      </w:r>
      <w:r w:rsidR="00691E24">
        <w:rPr>
          <w:rFonts w:ascii="Times New Roman" w:hAnsi="Times New Roman" w:cs="Times New Roman"/>
          <w:sz w:val="28"/>
          <w:szCs w:val="28"/>
        </w:rPr>
        <w:t>8</w:t>
      </w:r>
      <w:r w:rsidRPr="00691E24">
        <w:rPr>
          <w:rFonts w:ascii="Times New Roman" w:eastAsia="Calibri" w:hAnsi="Times New Roman" w:cs="Times New Roman"/>
          <w:sz w:val="28"/>
          <w:szCs w:val="28"/>
        </w:rPr>
        <w:t xml:space="preserve"> году в учреждениях культуры клубного типа </w:t>
      </w:r>
      <w:r w:rsidRPr="00D12FF4">
        <w:rPr>
          <w:rFonts w:ascii="Times New Roman" w:eastAsia="Calibri" w:hAnsi="Times New Roman" w:cs="Times New Roman"/>
          <w:sz w:val="28"/>
          <w:szCs w:val="28"/>
        </w:rPr>
        <w:t>проведено 719</w:t>
      </w:r>
      <w:r w:rsidRPr="00D12FF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91E24">
        <w:rPr>
          <w:rFonts w:ascii="Times New Roman" w:eastAsia="Calibri" w:hAnsi="Times New Roman" w:cs="Times New Roman"/>
          <w:sz w:val="28"/>
          <w:szCs w:val="28"/>
        </w:rPr>
        <w:t xml:space="preserve">мероприятий, которые посетило </w:t>
      </w:r>
      <w:r w:rsidRPr="00691E24">
        <w:rPr>
          <w:rFonts w:ascii="Times New Roman" w:eastAsia="Times New Roman" w:hAnsi="Times New Roman" w:cs="Times New Roman"/>
          <w:sz w:val="28"/>
          <w:szCs w:val="28"/>
          <w:lang w:eastAsia="ru-RU"/>
        </w:rPr>
        <w:t>173636</w:t>
      </w:r>
      <w:r w:rsidRPr="00691E2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691E24" w:rsidRPr="00691E24" w:rsidRDefault="00691E24" w:rsidP="00691E24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E24">
        <w:rPr>
          <w:rFonts w:ascii="Times New Roman" w:eastAsia="Calibri" w:hAnsi="Times New Roman" w:cs="Times New Roman"/>
          <w:sz w:val="28"/>
          <w:szCs w:val="28"/>
        </w:rPr>
        <w:t>В 2018 году сохранено количество клубных формирований (66 клубных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ования) </w:t>
      </w:r>
      <w:r w:rsidRPr="00691E24">
        <w:rPr>
          <w:rFonts w:ascii="Times New Roman" w:eastAsia="Calibri" w:hAnsi="Times New Roman" w:cs="Times New Roman"/>
          <w:sz w:val="28"/>
          <w:szCs w:val="28"/>
        </w:rPr>
        <w:t xml:space="preserve">и число участников в них - 1775 человек. </w:t>
      </w:r>
    </w:p>
    <w:p w:rsidR="009C64D8" w:rsidRDefault="002F2888" w:rsidP="0069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услугам, предоставляемым МБУК МКМ</w:t>
      </w:r>
      <w:r w:rsidR="00784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достигнуты плановые показатели в части: </w:t>
      </w:r>
      <w:r w:rsidR="00E10286">
        <w:rPr>
          <w:rFonts w:ascii="Times New Roman" w:hAnsi="Times New Roman" w:cs="Times New Roman"/>
          <w:sz w:val="28"/>
          <w:szCs w:val="28"/>
        </w:rPr>
        <w:t xml:space="preserve">доли экспонируемых предметов из общего числа основного фонда; доли отреставрированных предметов основного музейного фонда от количества предметов основного фонда, требующих реставрации; доли пользователей, удовлетворенных качеством услуг от общего числа. </w:t>
      </w:r>
      <w:r w:rsidR="00E10286">
        <w:rPr>
          <w:rFonts w:ascii="Times New Roman" w:hAnsi="Times New Roman" w:cs="Times New Roman"/>
          <w:sz w:val="28"/>
          <w:szCs w:val="28"/>
        </w:rPr>
        <w:lastRenderedPageBreak/>
        <w:t>Увеличены показатели «количество музейных предметов основного музейного фонда учреждения, опубликованных на экспозициях и выставках за отчетный период», «количество предметов музейного собрания учреждения, опубликованных удаленно (через сеть Интернет, публикации) за отчетный период».</w:t>
      </w:r>
    </w:p>
    <w:p w:rsidR="00E10286" w:rsidRDefault="0078409A" w:rsidP="0069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sz w:val="28"/>
          <w:szCs w:val="28"/>
        </w:rPr>
        <w:t>По услугам, оказываемым</w:t>
      </w:r>
      <w:r>
        <w:rPr>
          <w:rFonts w:ascii="Times New Roman" w:hAnsi="Times New Roman" w:cs="Times New Roman"/>
          <w:sz w:val="28"/>
          <w:szCs w:val="28"/>
        </w:rPr>
        <w:t xml:space="preserve"> МБУК МГЦБС, достигнуты плановые показатели в части: динамики посещений пользователей библиотеки по сравнению с предыдущим годом (в стационарных условиях, вне стационара, удаленно через сеть Интернет)</w:t>
      </w:r>
      <w:r w:rsidR="00D429C0">
        <w:rPr>
          <w:rFonts w:ascii="Times New Roman" w:hAnsi="Times New Roman" w:cs="Times New Roman"/>
          <w:sz w:val="28"/>
          <w:szCs w:val="28"/>
        </w:rPr>
        <w:t>, доли обработанных документов по услуге «библиографическая обработка документов и создание каталогов». Увеличен показатель «количество экземпляров новых изданий, поступивших в фонды общедоступных библиотек, в расчете на 1000 жителей».</w:t>
      </w:r>
    </w:p>
    <w:p w:rsidR="00D429C0" w:rsidRDefault="00D429C0" w:rsidP="0069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услугам, предоставляемым МБУ ДО ДМШ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Минусинск,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показатель «доля родителей (законных представителей), удовлетворенных условиями и качеством предоставляемой образовательной услуги», увеличен показатель «доля учащихся, принявших участие в смотрах, конкурсах, фестивалях и других мероприятиях»</w:t>
      </w:r>
      <w:r w:rsidR="006D3220">
        <w:rPr>
          <w:rFonts w:ascii="Times New Roman" w:hAnsi="Times New Roman" w:cs="Times New Roman"/>
          <w:sz w:val="28"/>
          <w:szCs w:val="28"/>
        </w:rPr>
        <w:t xml:space="preserve"> по услуге «реализация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220" w:rsidRDefault="006D3220" w:rsidP="006D3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услугам, оказываемым МБУ ДО ДХШ г. Минусинск, достигнуты плановые показатели «доля учащихся, принявших участие в смотрах, конкурсах, фестивалях и других мероприятиях», «доля родителей (законных представителей), удовлетворенных условиями и качеством предоставляемой образовательной услуги» по услугам «реализация дополнительных общеразвивающих программ», «реализация дополнительной предпрофессиональной программы в области искусств «Живопись».</w:t>
      </w:r>
    </w:p>
    <w:p w:rsidR="00652E08" w:rsidRPr="00691E24" w:rsidRDefault="00652E08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409A">
        <w:rPr>
          <w:rFonts w:ascii="Times New Roman" w:hAnsi="Times New Roman" w:cs="Times New Roman"/>
          <w:sz w:val="28"/>
          <w:szCs w:val="28"/>
        </w:rPr>
        <w:t>В целом следует отметить</w:t>
      </w:r>
      <w:r w:rsidR="006D322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8409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(работ)  учреждениями</w:t>
      </w:r>
      <w:r w:rsidR="006D3220">
        <w:rPr>
          <w:rFonts w:ascii="Times New Roman" w:hAnsi="Times New Roman" w:cs="Times New Roman"/>
          <w:sz w:val="28"/>
          <w:szCs w:val="28"/>
        </w:rPr>
        <w:t>,</w:t>
      </w:r>
      <w:r w:rsidRPr="0078409A">
        <w:rPr>
          <w:rFonts w:ascii="Times New Roman" w:hAnsi="Times New Roman" w:cs="Times New Roman"/>
          <w:sz w:val="28"/>
          <w:szCs w:val="28"/>
        </w:rPr>
        <w:t xml:space="preserve"> отсутствую</w:t>
      </w:r>
      <w:r w:rsidR="006D3220">
        <w:rPr>
          <w:rFonts w:ascii="Times New Roman" w:hAnsi="Times New Roman" w:cs="Times New Roman"/>
          <w:sz w:val="28"/>
          <w:szCs w:val="28"/>
        </w:rPr>
        <w:t>т</w:t>
      </w:r>
      <w:r w:rsidRPr="0078409A">
        <w:rPr>
          <w:rFonts w:ascii="Times New Roman" w:hAnsi="Times New Roman" w:cs="Times New Roman"/>
          <w:sz w:val="28"/>
          <w:szCs w:val="28"/>
        </w:rPr>
        <w:t xml:space="preserve"> жало</w:t>
      </w:r>
      <w:r w:rsidR="00D12FF4">
        <w:rPr>
          <w:rFonts w:ascii="Times New Roman" w:hAnsi="Times New Roman" w:cs="Times New Roman"/>
          <w:sz w:val="28"/>
          <w:szCs w:val="28"/>
        </w:rPr>
        <w:t>бы по проведенным мероприятиям.</w:t>
      </w:r>
    </w:p>
    <w:p w:rsidR="00894E6E" w:rsidRPr="0078409A" w:rsidRDefault="00782ABA" w:rsidP="00691E2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09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городе проходят регулярные обзоры </w:t>
      </w:r>
      <w:r w:rsidR="0078409A" w:rsidRPr="0078409A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событий, анонсы предстоящих мероприятий размещаются на официальном сайте администрации города Минусинска. </w:t>
      </w:r>
      <w:proofErr w:type="gramStart"/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Местная газета «Власть труда» регулярно выпускает анонсы предстоящих </w:t>
      </w:r>
      <w:r w:rsidR="0078409A" w:rsidRPr="0078409A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78409A" w:rsidRPr="0078409A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и газетные статьи о прошедших </w:t>
      </w:r>
      <w:r w:rsidR="0078409A" w:rsidRPr="0078409A">
        <w:rPr>
          <w:rFonts w:ascii="Times New Roman" w:hAnsi="Times New Roman" w:cs="Times New Roman"/>
          <w:color w:val="000000"/>
          <w:sz w:val="28"/>
          <w:szCs w:val="28"/>
        </w:rPr>
        <w:t>культурных мероприятиях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города, также жители узнают о предстоящих мероприятиях не только из газет, но и афиш, которые изготавливаются практически ко всем </w:t>
      </w:r>
      <w:r w:rsidR="0078409A">
        <w:rPr>
          <w:rFonts w:ascii="Times New Roman" w:hAnsi="Times New Roman" w:cs="Times New Roman"/>
          <w:color w:val="000000"/>
          <w:sz w:val="28"/>
          <w:szCs w:val="28"/>
        </w:rPr>
        <w:t>культурным мероприятиям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печатных изданий отдел </w:t>
      </w:r>
      <w:r w:rsidR="0078409A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894E6E" w:rsidRPr="0078409A">
        <w:rPr>
          <w:rFonts w:ascii="Times New Roman" w:hAnsi="Times New Roman" w:cs="Times New Roman"/>
          <w:color w:val="000000"/>
          <w:sz w:val="28"/>
          <w:szCs w:val="28"/>
        </w:rPr>
        <w:t xml:space="preserve"> не имеет.</w:t>
      </w:r>
    </w:p>
    <w:p w:rsidR="00894E6E" w:rsidRPr="00691E24" w:rsidRDefault="00894E6E" w:rsidP="00691E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="00840592" w:rsidRPr="00691E24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размещает информацию на </w:t>
      </w:r>
      <w:r w:rsidR="00840592"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образования город Минусинск, </w:t>
      </w:r>
      <w:r w:rsidRPr="00691E24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социальных сетях, </w:t>
      </w:r>
      <w:r w:rsidR="00E54FF9" w:rsidRPr="00691E24">
        <w:rPr>
          <w:rFonts w:ascii="Times New Roman" w:hAnsi="Times New Roman" w:cs="Times New Roman"/>
          <w:color w:val="000000"/>
          <w:sz w:val="28"/>
          <w:szCs w:val="28"/>
        </w:rPr>
        <w:t>на сайтах учреждений, на портале «Культура 24».</w:t>
      </w:r>
      <w:r w:rsidRPr="0069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6E" w:rsidRPr="00691E24" w:rsidRDefault="00894E6E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sz w:val="28"/>
          <w:szCs w:val="28"/>
        </w:rPr>
        <w:lastRenderedPageBreak/>
        <w:t>Сводный отчет о фактическом исполнении муниципальных заданий муниципальными учреждениями за 201</w:t>
      </w:r>
      <w:r w:rsidR="009C0021" w:rsidRPr="00691E24">
        <w:rPr>
          <w:rFonts w:ascii="Times New Roman" w:hAnsi="Times New Roman" w:cs="Times New Roman"/>
          <w:sz w:val="28"/>
          <w:szCs w:val="28"/>
        </w:rPr>
        <w:t>8</w:t>
      </w:r>
      <w:r w:rsidRPr="00691E24">
        <w:rPr>
          <w:rFonts w:ascii="Times New Roman" w:hAnsi="Times New Roman" w:cs="Times New Roman"/>
          <w:sz w:val="28"/>
          <w:szCs w:val="28"/>
        </w:rPr>
        <w:t xml:space="preserve"> год прилагается.</w:t>
      </w:r>
    </w:p>
    <w:p w:rsidR="00894E6E" w:rsidRPr="00691E24" w:rsidRDefault="00894E6E" w:rsidP="00691E2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504" w:rsidRPr="00691E24" w:rsidRDefault="00AA2504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691E24" w:rsidRDefault="00AA2504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691E24" w:rsidRDefault="00AA2504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691E24" w:rsidRDefault="00AA2504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04" w:rsidRPr="00691E24" w:rsidRDefault="00AA2504" w:rsidP="00691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E2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CC7F59" w:rsidRPr="00691E24">
        <w:rPr>
          <w:rFonts w:ascii="Times New Roman" w:hAnsi="Times New Roman" w:cs="Times New Roman"/>
          <w:sz w:val="28"/>
          <w:szCs w:val="28"/>
        </w:rPr>
        <w:t>культуры</w:t>
      </w:r>
      <w:r w:rsidR="00782ABA" w:rsidRPr="00691E24">
        <w:rPr>
          <w:rFonts w:ascii="Times New Roman" w:hAnsi="Times New Roman" w:cs="Times New Roman"/>
          <w:sz w:val="28"/>
          <w:szCs w:val="28"/>
        </w:rPr>
        <w:t xml:space="preserve"> </w:t>
      </w:r>
      <w:r w:rsidR="00CC7F59" w:rsidRPr="00691E24">
        <w:rPr>
          <w:rFonts w:ascii="Times New Roman" w:hAnsi="Times New Roman" w:cs="Times New Roman"/>
          <w:sz w:val="28"/>
          <w:szCs w:val="28"/>
        </w:rPr>
        <w:tab/>
      </w:r>
      <w:r w:rsidR="00CC7F59" w:rsidRPr="00691E24">
        <w:rPr>
          <w:rFonts w:ascii="Times New Roman" w:hAnsi="Times New Roman" w:cs="Times New Roman"/>
          <w:sz w:val="28"/>
          <w:szCs w:val="28"/>
        </w:rPr>
        <w:tab/>
      </w:r>
      <w:r w:rsidR="00CC7F59" w:rsidRPr="00691E24">
        <w:rPr>
          <w:rFonts w:ascii="Times New Roman" w:hAnsi="Times New Roman" w:cs="Times New Roman"/>
          <w:sz w:val="28"/>
          <w:szCs w:val="28"/>
        </w:rPr>
        <w:tab/>
      </w:r>
      <w:r w:rsidR="00CC7F59" w:rsidRPr="00691E24">
        <w:rPr>
          <w:rFonts w:ascii="Times New Roman" w:hAnsi="Times New Roman" w:cs="Times New Roman"/>
          <w:sz w:val="28"/>
          <w:szCs w:val="28"/>
        </w:rPr>
        <w:tab/>
      </w:r>
      <w:r w:rsidR="00CC7F59" w:rsidRPr="00691E24">
        <w:rPr>
          <w:rFonts w:ascii="Times New Roman" w:hAnsi="Times New Roman" w:cs="Times New Roman"/>
          <w:sz w:val="28"/>
          <w:szCs w:val="28"/>
        </w:rPr>
        <w:tab/>
        <w:t xml:space="preserve">         И.С. Вдонина</w:t>
      </w:r>
    </w:p>
    <w:p w:rsidR="006B5602" w:rsidRPr="00691E24" w:rsidRDefault="006B5602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602" w:rsidRPr="00691E24" w:rsidRDefault="006B5602" w:rsidP="00691E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5602" w:rsidRPr="00691E24" w:rsidSect="003E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4E"/>
    <w:rsid w:val="002F2888"/>
    <w:rsid w:val="003E33D7"/>
    <w:rsid w:val="00423E44"/>
    <w:rsid w:val="00522197"/>
    <w:rsid w:val="00652E08"/>
    <w:rsid w:val="00691E24"/>
    <w:rsid w:val="006B5602"/>
    <w:rsid w:val="006D3220"/>
    <w:rsid w:val="00782ABA"/>
    <w:rsid w:val="0078409A"/>
    <w:rsid w:val="00791E5D"/>
    <w:rsid w:val="00840592"/>
    <w:rsid w:val="008633DC"/>
    <w:rsid w:val="00894E6E"/>
    <w:rsid w:val="009304D6"/>
    <w:rsid w:val="00997ABE"/>
    <w:rsid w:val="009C0021"/>
    <w:rsid w:val="009C64D8"/>
    <w:rsid w:val="00A453EC"/>
    <w:rsid w:val="00A52553"/>
    <w:rsid w:val="00AA2504"/>
    <w:rsid w:val="00B5721F"/>
    <w:rsid w:val="00C47354"/>
    <w:rsid w:val="00C747AE"/>
    <w:rsid w:val="00CC7F59"/>
    <w:rsid w:val="00D12FF4"/>
    <w:rsid w:val="00D429C0"/>
    <w:rsid w:val="00E10286"/>
    <w:rsid w:val="00E54FF9"/>
    <w:rsid w:val="00E91DFE"/>
    <w:rsid w:val="00EB2B96"/>
    <w:rsid w:val="00EB36D5"/>
    <w:rsid w:val="00F648E3"/>
    <w:rsid w:val="00F8194E"/>
    <w:rsid w:val="00F9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412D-C14D-47FB-AA01-61322D83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2018-02-15T07:15:00Z</cp:lastPrinted>
  <dcterms:created xsi:type="dcterms:W3CDTF">2019-02-12T06:36:00Z</dcterms:created>
  <dcterms:modified xsi:type="dcterms:W3CDTF">2019-02-12T06:36:00Z</dcterms:modified>
</cp:coreProperties>
</file>