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13A65" w:rsidRDefault="00A13A65" w:rsidP="00A13A65">
      <w:pPr>
        <w:jc w:val="center"/>
        <w:rPr>
          <w:sz w:val="22"/>
        </w:rPr>
      </w:pPr>
    </w:p>
    <w:p w:rsidR="00A13A65" w:rsidRDefault="00A13A65" w:rsidP="00A13A6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D86A25" w:rsidRDefault="00D86A25" w:rsidP="00D86A25">
      <w:pPr>
        <w:rPr>
          <w:sz w:val="24"/>
          <w:szCs w:val="24"/>
        </w:rPr>
      </w:pPr>
    </w:p>
    <w:p w:rsidR="00EC2D08" w:rsidRDefault="0012760A" w:rsidP="00D86A25">
      <w:pPr>
        <w:rPr>
          <w:sz w:val="28"/>
          <w:szCs w:val="28"/>
        </w:rPr>
      </w:pPr>
      <w:r>
        <w:rPr>
          <w:sz w:val="28"/>
          <w:szCs w:val="28"/>
        </w:rPr>
        <w:t>07.09.2017</w:t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 w:rsidR="006A5D5B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6A5D5B">
        <w:rPr>
          <w:sz w:val="28"/>
          <w:szCs w:val="28"/>
        </w:rPr>
        <w:t>№</w:t>
      </w:r>
      <w:r>
        <w:rPr>
          <w:sz w:val="28"/>
          <w:szCs w:val="28"/>
        </w:rPr>
        <w:t>АГ-1738-п</w:t>
      </w:r>
      <w:r w:rsidR="006A5D5B">
        <w:rPr>
          <w:sz w:val="28"/>
          <w:szCs w:val="28"/>
        </w:rPr>
        <w:t xml:space="preserve"> </w:t>
      </w:r>
    </w:p>
    <w:p w:rsidR="00DD28E2" w:rsidRPr="007F06E7" w:rsidRDefault="00DD28E2" w:rsidP="00CC761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AC09CA" w:rsidRDefault="00AC09CA" w:rsidP="00AC09CA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sz w:val="28"/>
          <w:szCs w:val="28"/>
        </w:rPr>
      </w:pPr>
      <w:r w:rsidRPr="00AC09CA">
        <w:rPr>
          <w:sz w:val="28"/>
          <w:szCs w:val="28"/>
        </w:rPr>
        <w:t>(</w:t>
      </w:r>
      <w:r>
        <w:rPr>
          <w:sz w:val="28"/>
          <w:szCs w:val="28"/>
        </w:rPr>
        <w:t>с изменениями от 19.09.2017 № АГ-1858-п</w:t>
      </w:r>
      <w:r w:rsidR="00F1277B">
        <w:rPr>
          <w:sz w:val="28"/>
          <w:szCs w:val="28"/>
        </w:rPr>
        <w:t>, от 14.11.2017 №АГ-2267-п</w:t>
      </w:r>
      <w:r w:rsidRPr="00AC09CA">
        <w:rPr>
          <w:sz w:val="28"/>
          <w:szCs w:val="28"/>
        </w:rPr>
        <w:t>)</w:t>
      </w:r>
    </w:p>
    <w:p w:rsidR="00AC09CA" w:rsidRPr="00AC09CA" w:rsidRDefault="00AC09CA" w:rsidP="00CC761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6A5D5B" w:rsidRPr="006A5D5B" w:rsidRDefault="006A5D5B" w:rsidP="006A5D5B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6A5D5B">
        <w:rPr>
          <w:sz w:val="28"/>
          <w:szCs w:val="28"/>
        </w:rPr>
        <w:t xml:space="preserve">О порядке </w:t>
      </w:r>
      <w:r w:rsidRPr="006A5D5B">
        <w:rPr>
          <w:bCs/>
          <w:sz w:val="28"/>
          <w:szCs w:val="28"/>
        </w:rPr>
        <w:t>предоставления субсидий субъектам малого и среднего предпринимательства на возмещение</w:t>
      </w:r>
      <w:r w:rsidRPr="006A5D5B">
        <w:rPr>
          <w:sz w:val="28"/>
          <w:szCs w:val="28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DD28E2" w:rsidRPr="00C4611B" w:rsidRDefault="00DD28E2" w:rsidP="00C4611B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ED12C1" w:rsidRPr="00F66D4B" w:rsidRDefault="005A7B31" w:rsidP="00D30203">
      <w:pPr>
        <w:ind w:firstLine="567"/>
        <w:jc w:val="both"/>
        <w:rPr>
          <w:sz w:val="28"/>
          <w:szCs w:val="28"/>
        </w:rPr>
      </w:pPr>
      <w:proofErr w:type="gramStart"/>
      <w:r w:rsidRPr="00F66D4B">
        <w:rPr>
          <w:spacing w:val="-8"/>
          <w:sz w:val="28"/>
          <w:szCs w:val="28"/>
        </w:rPr>
        <w:t xml:space="preserve">В </w:t>
      </w:r>
      <w:r w:rsidR="00ED7F18">
        <w:rPr>
          <w:spacing w:val="-8"/>
          <w:sz w:val="28"/>
          <w:szCs w:val="28"/>
        </w:rPr>
        <w:t>соответствии с  ф</w:t>
      </w:r>
      <w:r>
        <w:rPr>
          <w:spacing w:val="-8"/>
          <w:sz w:val="28"/>
          <w:szCs w:val="28"/>
        </w:rPr>
        <w:t>едеральными</w:t>
      </w:r>
      <w:r w:rsidRPr="00F66D4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законами</w:t>
      </w:r>
      <w:r w:rsidRPr="00F66D4B">
        <w:rPr>
          <w:spacing w:val="-8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Федерации», Уставом городского округа – город Минусинск, </w:t>
      </w:r>
      <w:r>
        <w:rPr>
          <w:spacing w:val="-8"/>
          <w:sz w:val="28"/>
          <w:szCs w:val="28"/>
        </w:rPr>
        <w:t>постановлением А</w:t>
      </w:r>
      <w:r w:rsidRPr="00F66D4B">
        <w:rPr>
          <w:spacing w:val="-8"/>
          <w:sz w:val="28"/>
          <w:szCs w:val="28"/>
        </w:rPr>
        <w:t xml:space="preserve">дминистрации города Минусинска от 31.10.2013 </w:t>
      </w:r>
      <w:r w:rsidRPr="00F66D4B">
        <w:rPr>
          <w:sz w:val="28"/>
          <w:szCs w:val="28"/>
        </w:rPr>
        <w:t>№ АГ-2023-п «Об утверждении муниципальной программы «Социально – экономическая поддержка интересов населения города Минусинска на 2014-2016 годы»</w:t>
      </w:r>
      <w:r w:rsidRPr="00F66D4B">
        <w:rPr>
          <w:spacing w:val="-8"/>
          <w:sz w:val="28"/>
          <w:szCs w:val="28"/>
        </w:rPr>
        <w:t>, в целях поддержки и развития</w:t>
      </w:r>
      <w:proofErr w:type="gramEnd"/>
      <w:r w:rsidRPr="00F66D4B">
        <w:rPr>
          <w:spacing w:val="-8"/>
          <w:sz w:val="28"/>
          <w:szCs w:val="28"/>
        </w:rPr>
        <w:t xml:space="preserve"> малого и среднего предпринимательства на территории муниципального образования город Минусинск</w:t>
      </w:r>
      <w:r w:rsidR="00F555AD" w:rsidRPr="00F66D4B">
        <w:rPr>
          <w:spacing w:val="-8"/>
          <w:sz w:val="28"/>
          <w:szCs w:val="28"/>
        </w:rPr>
        <w:t>,</w:t>
      </w:r>
      <w:r w:rsidR="00CE2D79" w:rsidRPr="00F66D4B">
        <w:rPr>
          <w:spacing w:val="-8"/>
          <w:sz w:val="28"/>
          <w:szCs w:val="28"/>
        </w:rPr>
        <w:t xml:space="preserve"> </w:t>
      </w:r>
      <w:r w:rsidR="00A25F0B" w:rsidRPr="00F66D4B">
        <w:rPr>
          <w:spacing w:val="-8"/>
          <w:sz w:val="28"/>
          <w:szCs w:val="28"/>
        </w:rPr>
        <w:t>ПОСТАНОВЛЯЮ:</w:t>
      </w:r>
      <w:r w:rsidR="00ED12C1" w:rsidRPr="00F66D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96C84" w:rsidRDefault="00ED12C1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B7738">
        <w:rPr>
          <w:sz w:val="28"/>
          <w:szCs w:val="28"/>
        </w:rPr>
        <w:t>порядок</w:t>
      </w:r>
      <w:r w:rsidR="00D30203">
        <w:rPr>
          <w:sz w:val="28"/>
          <w:szCs w:val="28"/>
        </w:rPr>
        <w:t xml:space="preserve"> </w:t>
      </w:r>
      <w:r w:rsidR="006A5D5B" w:rsidRPr="006A5D5B">
        <w:rPr>
          <w:bCs/>
          <w:sz w:val="28"/>
          <w:szCs w:val="28"/>
        </w:rPr>
        <w:t>предоставления субсидий субъектам малого и среднего предпринимательства на возмещение</w:t>
      </w:r>
      <w:r w:rsidR="006A5D5B" w:rsidRPr="006A5D5B">
        <w:rPr>
          <w:sz w:val="28"/>
          <w:szCs w:val="28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</w:t>
      </w:r>
      <w:r w:rsidR="006A5D5B">
        <w:rPr>
          <w:sz w:val="28"/>
          <w:szCs w:val="28"/>
        </w:rPr>
        <w:t>скими лизинговыми организациями</w:t>
      </w:r>
      <w:r w:rsidR="00515D9D">
        <w:rPr>
          <w:kern w:val="0"/>
          <w:sz w:val="28"/>
          <w:szCs w:val="28"/>
          <w:lang w:eastAsia="ru-RU" w:bidi="ar-SA"/>
        </w:rPr>
        <w:t xml:space="preserve">, согласно </w:t>
      </w:r>
      <w:r w:rsidR="00515D9D" w:rsidRPr="00071ADA">
        <w:rPr>
          <w:kern w:val="0"/>
          <w:sz w:val="28"/>
          <w:szCs w:val="28"/>
          <w:lang w:eastAsia="ru-RU" w:bidi="ar-SA"/>
        </w:rPr>
        <w:t>приложению</w:t>
      </w:r>
      <w:r w:rsidR="00ED7F18" w:rsidRPr="00071ADA">
        <w:rPr>
          <w:kern w:val="0"/>
          <w:sz w:val="28"/>
          <w:szCs w:val="28"/>
          <w:lang w:eastAsia="ru-RU" w:bidi="ar-SA"/>
        </w:rPr>
        <w:t>.</w:t>
      </w:r>
      <w:r w:rsidR="00696C84" w:rsidRPr="00071ADA">
        <w:rPr>
          <w:sz w:val="28"/>
          <w:szCs w:val="28"/>
        </w:rPr>
        <w:t xml:space="preserve"> </w:t>
      </w:r>
    </w:p>
    <w:p w:rsidR="00AA5E13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="00AA5E13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администрации города Минусинска</w:t>
      </w:r>
      <w:r w:rsidR="00AA5E13">
        <w:rPr>
          <w:sz w:val="28"/>
          <w:szCs w:val="28"/>
        </w:rPr>
        <w:t>:</w:t>
      </w:r>
    </w:p>
    <w:p w:rsidR="00AA5E13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6A5D5B">
        <w:rPr>
          <w:sz w:val="28"/>
          <w:szCs w:val="28"/>
        </w:rPr>
        <w:t>16.07.2014</w:t>
      </w:r>
      <w:r>
        <w:rPr>
          <w:sz w:val="28"/>
          <w:szCs w:val="28"/>
        </w:rPr>
        <w:t xml:space="preserve"> </w:t>
      </w:r>
      <w:r w:rsidRPr="006A5D5B">
        <w:rPr>
          <w:sz w:val="28"/>
          <w:szCs w:val="28"/>
        </w:rPr>
        <w:t>№ АГ-1372-п</w:t>
      </w:r>
      <w:r>
        <w:rPr>
          <w:sz w:val="28"/>
          <w:szCs w:val="28"/>
        </w:rPr>
        <w:t xml:space="preserve"> «</w:t>
      </w:r>
      <w:r w:rsidRPr="006A5D5B">
        <w:rPr>
          <w:sz w:val="28"/>
          <w:szCs w:val="28"/>
        </w:rPr>
        <w:t xml:space="preserve">О порядке </w:t>
      </w:r>
      <w:r w:rsidRPr="006A5D5B">
        <w:rPr>
          <w:bCs/>
          <w:sz w:val="28"/>
          <w:szCs w:val="28"/>
        </w:rPr>
        <w:t>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>
        <w:rPr>
          <w:sz w:val="28"/>
          <w:szCs w:val="28"/>
        </w:rPr>
        <w:t>»</w:t>
      </w:r>
      <w:r w:rsidR="00AA5E13">
        <w:rPr>
          <w:sz w:val="28"/>
          <w:szCs w:val="28"/>
        </w:rPr>
        <w:t>;</w:t>
      </w:r>
    </w:p>
    <w:p w:rsidR="002515F7" w:rsidRPr="002515F7" w:rsidRDefault="006A5D5B" w:rsidP="002515F7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6A5D5B">
        <w:rPr>
          <w:sz w:val="28"/>
          <w:szCs w:val="28"/>
        </w:rPr>
        <w:t>от  20.10.2014 № АГ-2114-п</w:t>
      </w:r>
      <w:r w:rsidR="00AA5E13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АГ-1372-п «О порядке </w:t>
      </w:r>
      <w:r w:rsidR="002515F7" w:rsidRPr="002515F7">
        <w:rPr>
          <w:bCs/>
          <w:sz w:val="28"/>
          <w:szCs w:val="28"/>
        </w:rPr>
        <w:t>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</w:t>
      </w:r>
      <w:r w:rsidR="002515F7">
        <w:rPr>
          <w:bCs/>
          <w:sz w:val="28"/>
          <w:szCs w:val="28"/>
        </w:rPr>
        <w:t>;</w:t>
      </w:r>
    </w:p>
    <w:p w:rsidR="002515F7" w:rsidRPr="002515F7" w:rsidRDefault="006A5D5B" w:rsidP="002515F7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6A5D5B">
        <w:rPr>
          <w:sz w:val="28"/>
          <w:szCs w:val="28"/>
        </w:rPr>
        <w:t>от 10.06.2015 № АГ-1014-п</w:t>
      </w:r>
      <w:r w:rsidR="002515F7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АГ-1372-п «О порядке </w:t>
      </w:r>
      <w:r w:rsidR="002515F7" w:rsidRPr="002515F7">
        <w:rPr>
          <w:bCs/>
          <w:sz w:val="28"/>
          <w:szCs w:val="28"/>
        </w:rPr>
        <w:t>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оборудования»</w:t>
      </w:r>
      <w:r w:rsidR="002515F7">
        <w:rPr>
          <w:bCs/>
          <w:sz w:val="28"/>
          <w:szCs w:val="28"/>
        </w:rPr>
        <w:t>;</w:t>
      </w:r>
    </w:p>
    <w:p w:rsidR="002515F7" w:rsidRPr="002515F7" w:rsidRDefault="006A5D5B" w:rsidP="002515F7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6A5D5B">
        <w:rPr>
          <w:sz w:val="28"/>
          <w:szCs w:val="28"/>
        </w:rPr>
        <w:lastRenderedPageBreak/>
        <w:t>от 28.12.2015 № АГ-2542-п</w:t>
      </w:r>
      <w:r w:rsidR="002515F7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АГ-1372-п   «О порядке </w:t>
      </w:r>
      <w:r w:rsidR="002515F7" w:rsidRPr="002515F7">
        <w:rPr>
          <w:bCs/>
          <w:sz w:val="28"/>
          <w:szCs w:val="28"/>
        </w:rPr>
        <w:t>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2515F7">
        <w:rPr>
          <w:sz w:val="28"/>
          <w:szCs w:val="28"/>
        </w:rPr>
        <w:t>»;</w:t>
      </w:r>
    </w:p>
    <w:p w:rsidR="002515F7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6A5D5B">
        <w:rPr>
          <w:sz w:val="28"/>
          <w:szCs w:val="28"/>
        </w:rPr>
        <w:t>от 11.07.2016 № АГ-1108-п</w:t>
      </w:r>
      <w:r w:rsidR="002515F7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>О внесении изменений в постановление Администрации города Минусинска от 16.07.2014 № АГ-1372-п   «О</w:t>
      </w:r>
      <w:r w:rsidR="002515F7">
        <w:rPr>
          <w:sz w:val="28"/>
          <w:szCs w:val="28"/>
        </w:rPr>
        <w:t xml:space="preserve"> </w:t>
      </w:r>
      <w:r w:rsidR="002515F7" w:rsidRPr="002515F7">
        <w:rPr>
          <w:sz w:val="28"/>
          <w:szCs w:val="28"/>
        </w:rPr>
        <w:t>порядке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оборудования»</w:t>
      </w:r>
      <w:r w:rsidR="002515F7">
        <w:rPr>
          <w:sz w:val="28"/>
          <w:szCs w:val="28"/>
        </w:rPr>
        <w:t>;</w:t>
      </w:r>
    </w:p>
    <w:p w:rsidR="006A5D5B" w:rsidRPr="00071ADA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6A5D5B">
        <w:rPr>
          <w:sz w:val="28"/>
          <w:szCs w:val="28"/>
        </w:rPr>
        <w:t>от 19.10.2016 № АГ-1795-п</w:t>
      </w:r>
      <w:r w:rsidR="002515F7">
        <w:rPr>
          <w:sz w:val="28"/>
          <w:szCs w:val="28"/>
        </w:rPr>
        <w:t xml:space="preserve"> «</w:t>
      </w:r>
      <w:r w:rsidR="002515F7" w:rsidRPr="002515F7">
        <w:rPr>
          <w:sz w:val="28"/>
          <w:szCs w:val="28"/>
        </w:rPr>
        <w:t>О внесении изменений в постановление Администрации города Минусинска от 16.07.2014 № АГ-1372-п   «О порядке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оборудования»</w:t>
      </w:r>
      <w:r>
        <w:rPr>
          <w:sz w:val="28"/>
          <w:szCs w:val="28"/>
        </w:rPr>
        <w:t>.</w:t>
      </w:r>
    </w:p>
    <w:p w:rsidR="006A5D5B" w:rsidRPr="006A5D5B" w:rsidRDefault="00AA5E13" w:rsidP="006A5D5B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3</w:t>
      </w:r>
      <w:r w:rsidR="006A5D5B" w:rsidRPr="006A5D5B">
        <w:rPr>
          <w:kern w:val="0"/>
          <w:sz w:val="28"/>
          <w:szCs w:val="28"/>
          <w:lang w:eastAsia="ru-RU" w:bidi="ar-SA"/>
        </w:rPr>
        <w:t>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6A5D5B" w:rsidRPr="006A5D5B" w:rsidRDefault="00AA5E13" w:rsidP="006A5D5B">
      <w:pPr>
        <w:tabs>
          <w:tab w:val="left" w:pos="567"/>
          <w:tab w:val="left" w:pos="993"/>
          <w:tab w:val="left" w:pos="1134"/>
          <w:tab w:val="left" w:pos="1418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ab/>
        <w:t>4</w:t>
      </w:r>
      <w:r w:rsidR="006A5D5B" w:rsidRPr="006A5D5B">
        <w:rPr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6A5D5B" w:rsidRPr="006A5D5B">
        <w:rPr>
          <w:kern w:val="0"/>
          <w:sz w:val="28"/>
          <w:szCs w:val="28"/>
          <w:lang w:eastAsia="ru-RU" w:bidi="ar-SA"/>
        </w:rPr>
        <w:t>Контроль за</w:t>
      </w:r>
      <w:proofErr w:type="gramEnd"/>
      <w:r w:rsidR="006A5D5B" w:rsidRPr="006A5D5B">
        <w:rPr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2E3E97" w:rsidRDefault="00AA5E13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5</w:t>
      </w:r>
      <w:r w:rsidR="006A5D5B" w:rsidRPr="006A5D5B">
        <w:rPr>
          <w:kern w:val="0"/>
          <w:sz w:val="28"/>
          <w:szCs w:val="28"/>
          <w:lang w:eastAsia="ru-RU" w:bidi="ar-SA"/>
        </w:rPr>
        <w:t>.Постановление вступает в силу в день, следующий за днем его официального опубликования, и распространяет свое действие на правоотношения, возникшие с 1 июня 2017 года.</w:t>
      </w:r>
    </w:p>
    <w:p w:rsidR="002E3E97" w:rsidRDefault="002E3E97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2E3E97" w:rsidRDefault="002E3E97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2E3E97" w:rsidRDefault="002E3E97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</w:p>
    <w:p w:rsidR="002515F7" w:rsidRDefault="002E3E97" w:rsidP="002E3E97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Глава города Минусинска</w:t>
      </w:r>
      <w:r>
        <w:rPr>
          <w:kern w:val="0"/>
          <w:sz w:val="28"/>
          <w:szCs w:val="28"/>
          <w:lang w:eastAsia="ru-RU" w:bidi="ar-SA"/>
        </w:rPr>
        <w:tab/>
        <w:t xml:space="preserve"> 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 w:rsidR="00B626D4">
        <w:rPr>
          <w:kern w:val="0"/>
          <w:sz w:val="28"/>
          <w:szCs w:val="28"/>
          <w:lang w:eastAsia="ru-RU" w:bidi="ar-SA"/>
        </w:rPr>
        <w:t>подпись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>Д.Н. Меркулов</w:t>
      </w: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580936" w:rsidRDefault="00ED12C1" w:rsidP="00000DF9">
      <w:pPr>
        <w:ind w:left="3540" w:firstLine="708"/>
      </w:pPr>
      <w:r>
        <w:lastRenderedPageBreak/>
        <w:t xml:space="preserve">    </w:t>
      </w:r>
      <w:r w:rsidR="00DB1C4F">
        <w:t xml:space="preserve">       </w:t>
      </w:r>
      <w:r>
        <w:t xml:space="preserve">  </w:t>
      </w:r>
    </w:p>
    <w:p w:rsidR="0099629B" w:rsidRPr="006A5D5B" w:rsidRDefault="0099629B" w:rsidP="0099629B">
      <w:pPr>
        <w:pStyle w:val="ConsPlusNormal"/>
        <w:widowControl/>
        <w:ind w:left="494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9629B" w:rsidRPr="006A5D5B" w:rsidRDefault="0099629B" w:rsidP="0099629B">
      <w:pPr>
        <w:pStyle w:val="ConsPlusNormal"/>
        <w:widowControl/>
        <w:ind w:left="4956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99629B" w:rsidRPr="0099629B" w:rsidRDefault="0012760A" w:rsidP="0099629B">
      <w:pPr>
        <w:pStyle w:val="ConsPlusNormal"/>
        <w:widowControl/>
        <w:ind w:left="4944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07.09.2017 </w:t>
      </w:r>
      <w:r w:rsidR="006A5D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АГ-1738-п</w:t>
      </w:r>
    </w:p>
    <w:p w:rsidR="0099629B" w:rsidRDefault="00071ADA" w:rsidP="00556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28E2" w:rsidRDefault="00DD28E2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sz w:val="28"/>
          <w:szCs w:val="28"/>
        </w:rPr>
      </w:pPr>
      <w:r w:rsidRPr="00DD28E2">
        <w:rPr>
          <w:rFonts w:eastAsia="Arial"/>
          <w:kern w:val="0"/>
          <w:sz w:val="28"/>
          <w:szCs w:val="28"/>
          <w:lang w:eastAsia="ar-SA" w:bidi="ar-SA"/>
        </w:rPr>
        <w:t xml:space="preserve">Порядок </w:t>
      </w:r>
      <w:r w:rsidRPr="00DD28E2">
        <w:rPr>
          <w:rFonts w:eastAsia="Arial"/>
          <w:bCs/>
          <w:kern w:val="0"/>
          <w:sz w:val="28"/>
          <w:szCs w:val="28"/>
          <w:lang w:eastAsia="ar-SA" w:bidi="ar-SA"/>
        </w:rPr>
        <w:t>предоставления с</w:t>
      </w:r>
      <w:r w:rsidR="0096472C">
        <w:rPr>
          <w:rFonts w:eastAsia="Arial"/>
          <w:bCs/>
          <w:kern w:val="0"/>
          <w:sz w:val="28"/>
          <w:szCs w:val="28"/>
          <w:lang w:eastAsia="ar-SA" w:bidi="ar-SA"/>
        </w:rPr>
        <w:t>убсидий субъектам малого и</w:t>
      </w:r>
      <w:r w:rsidRPr="00DD28E2">
        <w:rPr>
          <w:rFonts w:eastAsia="Arial"/>
          <w:bCs/>
          <w:kern w:val="0"/>
          <w:sz w:val="28"/>
          <w:szCs w:val="28"/>
          <w:lang w:eastAsia="ar-SA" w:bidi="ar-SA"/>
        </w:rPr>
        <w:t xml:space="preserve"> среднего предпринимательства на возмещение</w:t>
      </w:r>
      <w:r w:rsidR="0096472C" w:rsidRPr="0096472C">
        <w:rPr>
          <w:sz w:val="28"/>
          <w:szCs w:val="28"/>
        </w:rPr>
        <w:t xml:space="preserve"> </w:t>
      </w:r>
      <w:r w:rsidR="0096472C">
        <w:rPr>
          <w:sz w:val="28"/>
          <w:szCs w:val="28"/>
        </w:rPr>
        <w:t>части затрат</w:t>
      </w:r>
      <w:r w:rsidR="0096472C" w:rsidRPr="00F11BC4">
        <w:rPr>
          <w:sz w:val="28"/>
          <w:szCs w:val="28"/>
        </w:rPr>
        <w:t xml:space="preserve">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EC3AFC" w:rsidRDefault="00EC3AFC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eastAsia="Arial"/>
          <w:kern w:val="0"/>
          <w:sz w:val="28"/>
          <w:szCs w:val="28"/>
          <w:lang w:eastAsia="ar-SA" w:bidi="ar-SA"/>
        </w:rPr>
      </w:pPr>
    </w:p>
    <w:p w:rsidR="00DD28E2" w:rsidRDefault="00EC3AFC" w:rsidP="00EC3AFC">
      <w:pPr>
        <w:pStyle w:val="ConsPlusNonformat"/>
        <w:spacing w:after="240"/>
        <w:jc w:val="center"/>
        <w:rPr>
          <w:rFonts w:eastAsia="Arial"/>
          <w:kern w:val="0"/>
          <w:sz w:val="28"/>
          <w:szCs w:val="28"/>
          <w:lang w:eastAsia="ar-SA" w:bidi="ar-SA"/>
        </w:rPr>
      </w:pPr>
      <w:r w:rsidRPr="005117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28E2" w:rsidRDefault="00EC3AFC" w:rsidP="0096472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1.</w:t>
      </w:r>
      <w:r w:rsidR="00DD28E2">
        <w:rPr>
          <w:bCs/>
          <w:sz w:val="28"/>
          <w:szCs w:val="28"/>
        </w:rPr>
        <w:t xml:space="preserve">1. </w:t>
      </w:r>
      <w:proofErr w:type="gramStart"/>
      <w:r w:rsidR="0096472C" w:rsidRPr="00DD28E2">
        <w:rPr>
          <w:rFonts w:eastAsia="Arial"/>
          <w:kern w:val="0"/>
          <w:sz w:val="28"/>
          <w:szCs w:val="28"/>
          <w:lang w:eastAsia="ar-SA" w:bidi="ar-SA"/>
        </w:rPr>
        <w:t xml:space="preserve">Порядок </w:t>
      </w:r>
      <w:r w:rsidR="0096472C" w:rsidRPr="00DD28E2">
        <w:rPr>
          <w:rFonts w:eastAsia="Arial"/>
          <w:bCs/>
          <w:kern w:val="0"/>
          <w:sz w:val="28"/>
          <w:szCs w:val="28"/>
          <w:lang w:eastAsia="ar-SA" w:bidi="ar-SA"/>
        </w:rPr>
        <w:t>предоставления с</w:t>
      </w:r>
      <w:r w:rsidR="0096472C">
        <w:rPr>
          <w:rFonts w:eastAsia="Arial"/>
          <w:bCs/>
          <w:kern w:val="0"/>
          <w:sz w:val="28"/>
          <w:szCs w:val="28"/>
          <w:lang w:eastAsia="ar-SA" w:bidi="ar-SA"/>
        </w:rPr>
        <w:t>убсидий субъектам малого и</w:t>
      </w:r>
      <w:r w:rsidR="0096472C" w:rsidRPr="00DD28E2">
        <w:rPr>
          <w:rFonts w:eastAsia="Arial"/>
          <w:bCs/>
          <w:kern w:val="0"/>
          <w:sz w:val="28"/>
          <w:szCs w:val="28"/>
          <w:lang w:eastAsia="ar-SA" w:bidi="ar-SA"/>
        </w:rPr>
        <w:t xml:space="preserve"> среднего предпринимательства на возмещение</w:t>
      </w:r>
      <w:r w:rsidR="0096472C" w:rsidRPr="0096472C">
        <w:rPr>
          <w:sz w:val="28"/>
          <w:szCs w:val="28"/>
        </w:rPr>
        <w:t xml:space="preserve"> </w:t>
      </w:r>
      <w:r w:rsidR="0096472C">
        <w:rPr>
          <w:sz w:val="28"/>
          <w:szCs w:val="28"/>
        </w:rPr>
        <w:t>части затрат</w:t>
      </w:r>
      <w:r w:rsidR="0096472C" w:rsidRPr="00F11BC4">
        <w:rPr>
          <w:sz w:val="28"/>
          <w:szCs w:val="28"/>
        </w:rPr>
        <w:t>, связанных с уплатой первого взноса (аванса) при заключении договора (договоров) лизинга оборудования с россий</w:t>
      </w:r>
      <w:r w:rsidR="0096472C">
        <w:rPr>
          <w:sz w:val="28"/>
          <w:szCs w:val="28"/>
        </w:rPr>
        <w:t xml:space="preserve">скими лизинговыми организациями </w:t>
      </w:r>
      <w:r w:rsidR="00DD28E2" w:rsidRPr="00397FA4">
        <w:rPr>
          <w:rFonts w:eastAsia="Calibri"/>
          <w:sz w:val="28"/>
          <w:szCs w:val="28"/>
        </w:rPr>
        <w:t xml:space="preserve">(далее - Порядок) устанавливает механизм и условия предоставления муниципальной поддержки в форме субсидии на возмещение </w:t>
      </w:r>
      <w:r w:rsidR="0096472C">
        <w:rPr>
          <w:rFonts w:eastAsia="Calibri"/>
          <w:sz w:val="28"/>
          <w:szCs w:val="28"/>
        </w:rPr>
        <w:t xml:space="preserve">части </w:t>
      </w:r>
      <w:r w:rsidR="00DD28E2" w:rsidRPr="00397FA4">
        <w:rPr>
          <w:rFonts w:eastAsia="Calibri"/>
          <w:sz w:val="28"/>
          <w:szCs w:val="28"/>
        </w:rPr>
        <w:t xml:space="preserve">затрат, </w:t>
      </w:r>
      <w:r w:rsidR="0096472C" w:rsidRPr="00F11BC4">
        <w:rPr>
          <w:sz w:val="28"/>
          <w:szCs w:val="28"/>
        </w:rPr>
        <w:t>связанных с уплатой первого взноса (аванса) при заключении договора (договоров) лизинга оборудования с россий</w:t>
      </w:r>
      <w:r w:rsidR="0096472C">
        <w:rPr>
          <w:sz w:val="28"/>
          <w:szCs w:val="28"/>
        </w:rPr>
        <w:t>скими лизинговыми организациями</w:t>
      </w:r>
      <w:proofErr w:type="gramEnd"/>
      <w:r w:rsidR="0096472C" w:rsidRPr="00397FA4">
        <w:rPr>
          <w:rFonts w:eastAsia="Calibri"/>
          <w:sz w:val="28"/>
          <w:szCs w:val="28"/>
        </w:rPr>
        <w:t xml:space="preserve"> </w:t>
      </w:r>
      <w:r w:rsidR="00DD28E2" w:rsidRPr="00397FA4">
        <w:rPr>
          <w:rFonts w:eastAsia="Calibri"/>
          <w:sz w:val="28"/>
          <w:szCs w:val="28"/>
        </w:rPr>
        <w:t>(далее - субсидия)</w:t>
      </w:r>
      <w:r w:rsidR="00DD28E2">
        <w:rPr>
          <w:rFonts w:eastAsia="Calibri"/>
          <w:sz w:val="28"/>
          <w:szCs w:val="28"/>
        </w:rPr>
        <w:t xml:space="preserve">. </w:t>
      </w:r>
    </w:p>
    <w:p w:rsidR="0023532A" w:rsidRDefault="00DD28E2" w:rsidP="00DD28E2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в лизинг оборудование</w:t>
      </w:r>
      <w:r w:rsidR="0023532A">
        <w:rPr>
          <w:kern w:val="0"/>
          <w:sz w:val="28"/>
          <w:szCs w:val="28"/>
          <w:lang w:eastAsia="ru-RU" w:bidi="ar-SA"/>
        </w:rPr>
        <w:t>.</w:t>
      </w:r>
    </w:p>
    <w:p w:rsidR="005A6334" w:rsidRPr="00F36D23" w:rsidRDefault="00EC3AFC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5A6334" w:rsidRPr="00F36D23">
        <w:rPr>
          <w:rFonts w:eastAsia="Calibri"/>
          <w:sz w:val="28"/>
          <w:szCs w:val="28"/>
        </w:rPr>
        <w:t xml:space="preserve">2. Используемые в настоящем Порядке 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9" w:history="1">
        <w:r w:rsidR="005A6334" w:rsidRPr="00F36D23">
          <w:rPr>
            <w:rFonts w:eastAsia="Calibri"/>
            <w:sz w:val="28"/>
            <w:szCs w:val="28"/>
          </w:rPr>
          <w:t>законе</w:t>
        </w:r>
      </w:hyperlink>
      <w:r w:rsidR="005A6334" w:rsidRPr="00F36D23">
        <w:rPr>
          <w:rFonts w:eastAsia="Calibri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(далее - Федеральный закон).</w:t>
      </w:r>
    </w:p>
    <w:p w:rsidR="005A6334" w:rsidRPr="00F36D23" w:rsidRDefault="005A6334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>Для целей настоящего Порядка используются следующие понятия:</w:t>
      </w:r>
    </w:p>
    <w:p w:rsidR="005A6334" w:rsidRPr="00F36D23" w:rsidRDefault="005A6334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>заявитель - субъект малого или среднего предпринимательства, обратившийся с заявкой о предоставлении субсидии;</w:t>
      </w:r>
    </w:p>
    <w:p w:rsidR="005A6334" w:rsidRPr="00F36D23" w:rsidRDefault="005A6334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>заявка - комплект документов (включая заявление), поданный заявителем для принятия решения о предоставлении заявителю субсидии;</w:t>
      </w:r>
    </w:p>
    <w:p w:rsidR="005A6334" w:rsidRPr="00F36D23" w:rsidRDefault="005A6334" w:rsidP="005A6334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t>получатель субсидии - заявитель, в отношении которого принято решение о предоставлении субсидии;</w:t>
      </w: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proofErr w:type="gramStart"/>
      <w:r w:rsidRPr="00F36D23">
        <w:rPr>
          <w:rFonts w:eastAsia="Calibri"/>
          <w:sz w:val="28"/>
          <w:szCs w:val="28"/>
        </w:rPr>
        <w:t xml:space="preserve">оборудование – </w:t>
      </w:r>
      <w:r w:rsidR="0096472C" w:rsidRPr="00DD0799">
        <w:rPr>
          <w:bCs/>
          <w:sz w:val="28"/>
          <w:szCs w:val="28"/>
        </w:rPr>
        <w:t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 (далее – оборудование),</w:t>
      </w:r>
      <w:r w:rsidR="00B5483B">
        <w:rPr>
          <w:bCs/>
          <w:sz w:val="28"/>
          <w:szCs w:val="28"/>
        </w:rPr>
        <w:t xml:space="preserve"> </w:t>
      </w:r>
      <w:r w:rsidR="0096472C" w:rsidRPr="00DD0799">
        <w:rPr>
          <w:bCs/>
          <w:sz w:val="28"/>
          <w:szCs w:val="28"/>
        </w:rPr>
        <w:t>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  <w:r w:rsidRPr="00F36D23">
        <w:rPr>
          <w:rFonts w:eastAsia="Calibri"/>
          <w:sz w:val="28"/>
          <w:szCs w:val="28"/>
        </w:rPr>
        <w:t>;</w:t>
      </w:r>
      <w:proofErr w:type="gramEnd"/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36D23">
        <w:rPr>
          <w:rFonts w:eastAsia="Calibri"/>
          <w:sz w:val="28"/>
          <w:szCs w:val="28"/>
        </w:rPr>
        <w:lastRenderedPageBreak/>
        <w:t>первый взнос (аванс) - первый платеж, уплаченный в соответствии с графиком уплаты лизинговых платежей.</w:t>
      </w:r>
    </w:p>
    <w:p w:rsidR="005A6334" w:rsidRDefault="005915F9" w:rsidP="005A633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E15D37">
        <w:rPr>
          <w:rFonts w:eastAsia="Calibri"/>
          <w:sz w:val="28"/>
          <w:szCs w:val="28"/>
        </w:rPr>
        <w:t xml:space="preserve">3. </w:t>
      </w:r>
      <w:r w:rsidR="00E15D37" w:rsidRPr="00E15D37">
        <w:rPr>
          <w:rFonts w:eastAsia="Calibri"/>
          <w:sz w:val="28"/>
          <w:szCs w:val="28"/>
        </w:rPr>
        <w:t>Предоставление субсидий получателю производится в пределах средств, предусмотренных на эти цели решением Минусинского городского Совета депута</w:t>
      </w:r>
      <w:r w:rsidR="00EC3AFC">
        <w:rPr>
          <w:rFonts w:eastAsia="Calibri"/>
          <w:sz w:val="28"/>
          <w:szCs w:val="28"/>
        </w:rPr>
        <w:t>тов «О городском бюджете на 2017 год и плановый период 2018-2019</w:t>
      </w:r>
      <w:r w:rsidR="00E15D37" w:rsidRPr="00E15D37">
        <w:rPr>
          <w:rFonts w:eastAsia="Calibri"/>
          <w:sz w:val="28"/>
          <w:szCs w:val="28"/>
        </w:rPr>
        <w:t xml:space="preserve"> годов» и Соглашением о предоставлении субсидии муниципальному образованию город  Минусинск из сре</w:t>
      </w:r>
      <w:proofErr w:type="gramStart"/>
      <w:r w:rsidR="00E15D37" w:rsidRPr="00E15D37">
        <w:rPr>
          <w:rFonts w:eastAsia="Calibri"/>
          <w:sz w:val="28"/>
          <w:szCs w:val="28"/>
        </w:rPr>
        <w:t>дств кр</w:t>
      </w:r>
      <w:proofErr w:type="gramEnd"/>
      <w:r w:rsidR="00E15D37" w:rsidRPr="00E15D37">
        <w:rPr>
          <w:rFonts w:eastAsia="Calibri"/>
          <w:sz w:val="28"/>
          <w:szCs w:val="28"/>
        </w:rPr>
        <w:t>аевого и (или) федерального бюджета.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 w:rsidRPr="008154F7">
        <w:rPr>
          <w:sz w:val="28"/>
          <w:szCs w:val="28"/>
        </w:rPr>
        <w:t>Поддержка не может оказываться в отношении субъектов малого и  среднего предпринимательства: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2) являющихся участниками соглашений о разделе продукции;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 xml:space="preserve">3) </w:t>
      </w:r>
      <w:proofErr w:type="gramStart"/>
      <w:r w:rsidRPr="008154F7">
        <w:rPr>
          <w:sz w:val="28"/>
          <w:szCs w:val="28"/>
        </w:rPr>
        <w:t>осуществляющих</w:t>
      </w:r>
      <w:proofErr w:type="gramEnd"/>
      <w:r w:rsidRPr="008154F7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915F9" w:rsidRPr="008154F7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915F9" w:rsidRDefault="005915F9" w:rsidP="005915F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8154F7">
        <w:rPr>
          <w:sz w:val="28"/>
          <w:szCs w:val="28"/>
        </w:rPr>
        <w:t xml:space="preserve">6) </w:t>
      </w:r>
      <w:proofErr w:type="gramStart"/>
      <w:r w:rsidRPr="008154F7">
        <w:rPr>
          <w:sz w:val="28"/>
          <w:szCs w:val="28"/>
        </w:rPr>
        <w:t>находящихся</w:t>
      </w:r>
      <w:proofErr w:type="gramEnd"/>
      <w:r w:rsidRPr="008154F7">
        <w:rPr>
          <w:sz w:val="28"/>
          <w:szCs w:val="28"/>
        </w:rPr>
        <w:t xml:space="preserve"> в процессе реорганизации, ликвидации, банкротства, имеющих ограничения на осуществление хозяйственной деятельности.</w:t>
      </w:r>
    </w:p>
    <w:p w:rsidR="005915F9" w:rsidRDefault="005915F9" w:rsidP="005915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Pr="00E15D37">
        <w:rPr>
          <w:rFonts w:eastAsia="Calibri"/>
          <w:sz w:val="28"/>
          <w:szCs w:val="28"/>
        </w:rPr>
        <w:t>Право на получение субсид</w:t>
      </w:r>
      <w:r>
        <w:rPr>
          <w:rFonts w:eastAsia="Calibri"/>
          <w:sz w:val="28"/>
          <w:szCs w:val="28"/>
        </w:rPr>
        <w:t>ии имеют субъекты малого и</w:t>
      </w:r>
      <w:r w:rsidRPr="00E15D37">
        <w:rPr>
          <w:rFonts w:eastAsia="Calibri"/>
          <w:sz w:val="28"/>
          <w:szCs w:val="28"/>
        </w:rPr>
        <w:t xml:space="preserve"> среднего предпринимательства, зарегистрированные на территории муниципального образования город Минусинск  и не имеющие задолженности по налоговым и обязательным платежам в бюджетную систему Российской Фе</w:t>
      </w:r>
      <w:r>
        <w:rPr>
          <w:rFonts w:eastAsia="Calibri"/>
          <w:sz w:val="28"/>
          <w:szCs w:val="28"/>
        </w:rPr>
        <w:t xml:space="preserve">дерации и во внебюджетные фонды, </w:t>
      </w:r>
      <w:r w:rsidRPr="00AA531A">
        <w:rPr>
          <w:sz w:val="28"/>
          <w:szCs w:val="28"/>
        </w:rPr>
        <w:t>включенные в единый реестр субъектов малого</w:t>
      </w:r>
      <w:r>
        <w:rPr>
          <w:sz w:val="28"/>
          <w:szCs w:val="28"/>
        </w:rPr>
        <w:t xml:space="preserve"> и среднего предпринимательства, </w:t>
      </w:r>
      <w:r w:rsidRPr="008154F7">
        <w:rPr>
          <w:sz w:val="28"/>
          <w:szCs w:val="28"/>
        </w:rPr>
        <w:t>деятельность которых связана с производством товаров (работ, услуг)</w:t>
      </w:r>
      <w:r>
        <w:rPr>
          <w:sz w:val="28"/>
          <w:szCs w:val="28"/>
        </w:rPr>
        <w:t>.</w:t>
      </w:r>
      <w:proofErr w:type="gramEnd"/>
    </w:p>
    <w:p w:rsidR="005915F9" w:rsidRDefault="005915F9" w:rsidP="005915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</w:p>
    <w:p w:rsidR="005915F9" w:rsidRPr="005117C1" w:rsidRDefault="005915F9" w:rsidP="005915F9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jc w:val="center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2. Условия предоставления субсидии</w:t>
      </w:r>
    </w:p>
    <w:p w:rsidR="005915F9" w:rsidRPr="00E15D37" w:rsidRDefault="005915F9" w:rsidP="005915F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/>
          <w:sz w:val="28"/>
          <w:szCs w:val="28"/>
        </w:rPr>
      </w:pPr>
    </w:p>
    <w:p w:rsidR="00671793" w:rsidRPr="00EC3AFC" w:rsidRDefault="00671793" w:rsidP="0067179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Arial"/>
          <w:kern w:val="0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</w:rPr>
        <w:t xml:space="preserve">2.1. </w:t>
      </w:r>
      <w:r w:rsidRPr="00F36D23">
        <w:rPr>
          <w:rFonts w:eastAsia="Calibri"/>
          <w:sz w:val="28"/>
          <w:szCs w:val="28"/>
        </w:rPr>
        <w:t>Субсид</w:t>
      </w:r>
      <w:r>
        <w:rPr>
          <w:rFonts w:eastAsia="Calibri"/>
          <w:sz w:val="28"/>
          <w:szCs w:val="28"/>
        </w:rPr>
        <w:t>ия предоставляется в размере 99</w:t>
      </w:r>
      <w:r w:rsidRPr="00F36D23">
        <w:rPr>
          <w:rFonts w:eastAsia="Calibri"/>
          <w:sz w:val="28"/>
          <w:szCs w:val="28"/>
        </w:rPr>
        <w:t>% документально подтвержденных затрат на оплату первого взноса (аванса) при заключении договоров лизинга оборудования</w:t>
      </w:r>
      <w:r>
        <w:rPr>
          <w:rFonts w:eastAsia="Calibri"/>
          <w:sz w:val="28"/>
          <w:szCs w:val="28"/>
        </w:rPr>
        <w:t xml:space="preserve">, </w:t>
      </w:r>
      <w:r w:rsidRPr="00397FA4">
        <w:rPr>
          <w:rFonts w:eastAsia="Calibri"/>
          <w:sz w:val="28"/>
          <w:szCs w:val="28"/>
        </w:rPr>
        <w:t>включая затраты на монтаж этого оборудования</w:t>
      </w:r>
      <w:r w:rsidRPr="009C2029">
        <w:rPr>
          <w:rFonts w:eastAsia="Calibri"/>
          <w:sz w:val="28"/>
          <w:szCs w:val="28"/>
        </w:rPr>
        <w:t xml:space="preserve"> (</w:t>
      </w:r>
      <w:r w:rsidRPr="00F36D23">
        <w:rPr>
          <w:rFonts w:eastAsia="Calibri"/>
          <w:sz w:val="28"/>
          <w:szCs w:val="28"/>
        </w:rPr>
        <w:t xml:space="preserve">без учета НДС – для получателей субсидии, применяющих общую систему налогообложения), </w:t>
      </w:r>
      <w:r w:rsidRPr="00E15D37">
        <w:rPr>
          <w:rFonts w:eastAsia="Calibri"/>
          <w:sz w:val="28"/>
          <w:szCs w:val="28"/>
        </w:rPr>
        <w:t>при соблюдении следующих условий:</w:t>
      </w:r>
    </w:p>
    <w:p w:rsidR="00671793" w:rsidRPr="003C2716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3C2716">
        <w:rPr>
          <w:rFonts w:eastAsia="Calibri"/>
          <w:sz w:val="28"/>
          <w:szCs w:val="28"/>
        </w:rPr>
        <w:t>для субъектов малого предпринимательства, с численностью работающих от 1 до 15 человек (включительно) в размере не более 500,0 тыс. рублей на одного получателя поддержки;</w:t>
      </w:r>
    </w:p>
    <w:p w:rsidR="00671793" w:rsidRPr="003C2716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3C2716">
        <w:rPr>
          <w:rFonts w:eastAsia="Calibri"/>
          <w:sz w:val="28"/>
          <w:szCs w:val="28"/>
        </w:rPr>
        <w:lastRenderedPageBreak/>
        <w:t xml:space="preserve">для субъектов малого и (или) среднего предпринимательства с  численностью работающих 16 и более человек в  размере не более 1,5 млн. рублей на одного получателя поддержки; </w:t>
      </w:r>
    </w:p>
    <w:p w:rsidR="00671793" w:rsidRPr="00E15D37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3C2716">
        <w:rPr>
          <w:rFonts w:eastAsia="Calibri"/>
          <w:sz w:val="28"/>
          <w:szCs w:val="28"/>
        </w:rPr>
        <w:t>для субъектов малого и (или) среднего предпринимательства с  численностью работающих 16 и более человек, при условии привлечения ими инвестиций в основной капитал (основные средства) более 10,0 млн. рублей, в  размере не более 3,0 млн. рублей на одного получателя поддержки.</w:t>
      </w:r>
    </w:p>
    <w:p w:rsidR="00671793" w:rsidRDefault="00671793" w:rsidP="0067179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2.2. Субсидия предоставляется при условии, что приобретенно</w:t>
      </w:r>
      <w:r>
        <w:rPr>
          <w:kern w:val="0"/>
          <w:sz w:val="28"/>
          <w:szCs w:val="28"/>
          <w:lang w:eastAsia="ru-RU" w:bidi="ar-SA"/>
        </w:rPr>
        <w:t>е субъектом малого и</w:t>
      </w:r>
      <w:r w:rsidRPr="005117C1">
        <w:rPr>
          <w:kern w:val="0"/>
          <w:sz w:val="28"/>
          <w:szCs w:val="28"/>
          <w:lang w:eastAsia="ru-RU" w:bidi="ar-SA"/>
        </w:rPr>
        <w:t xml:space="preserve"> среднего предпринимательства оборудование является новой техникой, не было в употреблении, сроки изготовления оборудования – не более 3 лет.</w:t>
      </w:r>
    </w:p>
    <w:p w:rsidR="00671793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kern w:val="0"/>
          <w:sz w:val="28"/>
          <w:szCs w:val="28"/>
          <w:lang w:eastAsia="ru-RU" w:bidi="ar-SA"/>
        </w:rPr>
        <w:t>2.3.</w:t>
      </w:r>
      <w:r w:rsidRPr="00671793">
        <w:rPr>
          <w:rFonts w:eastAsia="Calibri"/>
          <w:sz w:val="28"/>
          <w:szCs w:val="28"/>
        </w:rPr>
        <w:t xml:space="preserve"> </w:t>
      </w:r>
      <w:r w:rsidRPr="00E15D37">
        <w:rPr>
          <w:rFonts w:eastAsia="Calibri"/>
          <w:sz w:val="28"/>
          <w:szCs w:val="28"/>
        </w:rPr>
        <w:t>Субсидии предоста</w:t>
      </w:r>
      <w:r>
        <w:rPr>
          <w:rFonts w:eastAsia="Calibri"/>
          <w:sz w:val="28"/>
          <w:szCs w:val="28"/>
        </w:rPr>
        <w:t xml:space="preserve">вляются субъектам малого и </w:t>
      </w:r>
      <w:r w:rsidRPr="00E15D37">
        <w:rPr>
          <w:rFonts w:eastAsia="Calibri"/>
          <w:sz w:val="28"/>
          <w:szCs w:val="28"/>
        </w:rPr>
        <w:t>среднего предпринимательства</w:t>
      </w:r>
      <w:r>
        <w:rPr>
          <w:rFonts w:eastAsia="Calibri"/>
          <w:sz w:val="28"/>
          <w:szCs w:val="28"/>
        </w:rPr>
        <w:t>,</w:t>
      </w:r>
      <w:r w:rsidRPr="00E15D37">
        <w:rPr>
          <w:rFonts w:eastAsia="Calibri"/>
          <w:sz w:val="28"/>
          <w:szCs w:val="28"/>
        </w:rPr>
        <w:t xml:space="preserve">  при условии документального подтверждения фактов осуществления затрат, указанных в настоящем пункте, п</w:t>
      </w:r>
      <w:r>
        <w:rPr>
          <w:rFonts w:eastAsia="Calibri"/>
          <w:sz w:val="28"/>
          <w:szCs w:val="28"/>
        </w:rPr>
        <w:t>онесенных не ранее 1 января 2016</w:t>
      </w:r>
      <w:r w:rsidRPr="00E15D37">
        <w:rPr>
          <w:rFonts w:eastAsia="Calibri"/>
          <w:sz w:val="28"/>
          <w:szCs w:val="28"/>
        </w:rPr>
        <w:t xml:space="preserve"> года. Предметом лизинга не может быть изношенное или морально устаревшее оборудование (с даты изготовления оборудова</w:t>
      </w:r>
      <w:r>
        <w:rPr>
          <w:rFonts w:eastAsia="Calibri"/>
          <w:sz w:val="28"/>
          <w:szCs w:val="28"/>
        </w:rPr>
        <w:t>ния прошло не более 3 лет)</w:t>
      </w:r>
      <w:r w:rsidRPr="00E15D37">
        <w:rPr>
          <w:rFonts w:eastAsia="Calibri"/>
          <w:sz w:val="28"/>
          <w:szCs w:val="28"/>
        </w:rPr>
        <w:t>.</w:t>
      </w:r>
    </w:p>
    <w:p w:rsidR="00671793" w:rsidRPr="00F1656B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F1656B">
        <w:rPr>
          <w:rFonts w:eastAsia="Calibri"/>
          <w:sz w:val="28"/>
          <w:szCs w:val="28"/>
        </w:rPr>
        <w:t>Субсидия предоставляется по договорам лизинга со следующими видами затрат:</w:t>
      </w:r>
    </w:p>
    <w:p w:rsidR="00671793" w:rsidRPr="00F1656B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F1656B">
        <w:rPr>
          <w:rFonts w:eastAsia="Calibri"/>
          <w:sz w:val="28"/>
          <w:szCs w:val="28"/>
        </w:rPr>
        <w:t>- оборудование;</w:t>
      </w:r>
    </w:p>
    <w:p w:rsidR="00671793" w:rsidRPr="00F1656B" w:rsidRDefault="00671793" w:rsidP="0067179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F1656B">
        <w:rPr>
          <w:rFonts w:eastAsia="Calibri"/>
          <w:sz w:val="28"/>
          <w:szCs w:val="28"/>
        </w:rPr>
        <w:t xml:space="preserve">- универсальные мобильные платформы: мобильная служба быта, мобильный </w:t>
      </w:r>
      <w:proofErr w:type="spellStart"/>
      <w:r w:rsidRPr="00F1656B">
        <w:rPr>
          <w:rFonts w:eastAsia="Calibri"/>
          <w:sz w:val="28"/>
          <w:szCs w:val="28"/>
        </w:rPr>
        <w:t>шиномонтаж</w:t>
      </w:r>
      <w:proofErr w:type="spellEnd"/>
      <w:r w:rsidRPr="00F1656B">
        <w:rPr>
          <w:rFonts w:eastAsia="Calibri"/>
          <w:sz w:val="28"/>
          <w:szCs w:val="28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671793" w:rsidRDefault="00671793" w:rsidP="0067179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F1656B">
        <w:rPr>
          <w:rFonts w:eastAsia="Calibri"/>
          <w:sz w:val="28"/>
          <w:szCs w:val="28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</w:t>
      </w:r>
      <w:r>
        <w:rPr>
          <w:rFonts w:eastAsia="Calibri"/>
          <w:sz w:val="28"/>
          <w:szCs w:val="28"/>
        </w:rPr>
        <w:t>.</w:t>
      </w:r>
    </w:p>
    <w:p w:rsidR="00F612E1" w:rsidRDefault="00671793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</w:rPr>
        <w:t xml:space="preserve">2.4. </w:t>
      </w:r>
      <w:r w:rsidRPr="005117C1">
        <w:rPr>
          <w:kern w:val="0"/>
          <w:sz w:val="28"/>
          <w:szCs w:val="28"/>
          <w:lang w:eastAsia="ru-RU" w:bidi="ar-SA"/>
        </w:rPr>
        <w:t xml:space="preserve">Субсидия предоставляется субъектам малого и среднего предпринимательства, </w:t>
      </w:r>
      <w:r w:rsidRPr="00321E7F">
        <w:rPr>
          <w:kern w:val="0"/>
          <w:sz w:val="28"/>
          <w:szCs w:val="28"/>
          <w:lang w:eastAsia="ru-RU" w:bidi="ar-SA"/>
        </w:rPr>
        <w:t xml:space="preserve">осуществляющим деятельность в сфере производства товаров (работ, услуг), за исключением видов деятельности, включенных в разделы В, </w:t>
      </w:r>
      <w:r w:rsidR="00AC09CA">
        <w:rPr>
          <w:kern w:val="0"/>
          <w:sz w:val="28"/>
          <w:szCs w:val="28"/>
          <w:lang w:val="en-US" w:eastAsia="ru-RU" w:bidi="ar-SA"/>
        </w:rPr>
        <w:t>D</w:t>
      </w:r>
      <w:r w:rsidR="00AC09CA" w:rsidRPr="00AC09CA">
        <w:rPr>
          <w:kern w:val="0"/>
          <w:sz w:val="28"/>
          <w:szCs w:val="28"/>
          <w:lang w:eastAsia="ru-RU" w:bidi="ar-SA"/>
        </w:rPr>
        <w:t xml:space="preserve">, </w:t>
      </w:r>
      <w:r w:rsidR="00AC09CA">
        <w:rPr>
          <w:kern w:val="0"/>
          <w:sz w:val="28"/>
          <w:szCs w:val="28"/>
          <w:lang w:val="en-US" w:eastAsia="ru-RU" w:bidi="ar-SA"/>
        </w:rPr>
        <w:t>E</w:t>
      </w:r>
      <w:r w:rsidR="00AC09CA" w:rsidRPr="00AC09CA">
        <w:rPr>
          <w:kern w:val="0"/>
          <w:sz w:val="28"/>
          <w:szCs w:val="28"/>
          <w:lang w:eastAsia="ru-RU" w:bidi="ar-SA"/>
        </w:rPr>
        <w:t xml:space="preserve">, </w:t>
      </w:r>
      <w:r w:rsidRPr="00321E7F">
        <w:rPr>
          <w:kern w:val="0"/>
          <w:sz w:val="28"/>
          <w:szCs w:val="28"/>
          <w:lang w:eastAsia="ru-RU" w:bidi="ar-SA"/>
        </w:rPr>
        <w:t>G, K, L, M (за исключением кода 75), N, O, S (за исключением кодов 95 и 96), T, U Общероссийского классификатора видов экономической деятельн</w:t>
      </w:r>
      <w:r w:rsidR="00F612E1">
        <w:rPr>
          <w:kern w:val="0"/>
          <w:sz w:val="28"/>
          <w:szCs w:val="28"/>
          <w:lang w:eastAsia="ru-RU" w:bidi="ar-SA"/>
        </w:rPr>
        <w:t>ости (ОК 029-2014 (КДЕС</w:t>
      </w:r>
      <w:proofErr w:type="gramStart"/>
      <w:r w:rsidR="00F612E1">
        <w:rPr>
          <w:kern w:val="0"/>
          <w:sz w:val="28"/>
          <w:szCs w:val="28"/>
          <w:lang w:eastAsia="ru-RU" w:bidi="ar-SA"/>
        </w:rPr>
        <w:t xml:space="preserve"> Р</w:t>
      </w:r>
      <w:proofErr w:type="gramEnd"/>
      <w:r w:rsidR="00F612E1">
        <w:rPr>
          <w:kern w:val="0"/>
          <w:sz w:val="28"/>
          <w:szCs w:val="28"/>
          <w:lang w:eastAsia="ru-RU" w:bidi="ar-SA"/>
        </w:rPr>
        <w:t>ед. 2).</w:t>
      </w:r>
      <w:r w:rsidRPr="00321E7F">
        <w:rPr>
          <w:kern w:val="0"/>
          <w:sz w:val="28"/>
          <w:szCs w:val="28"/>
          <w:lang w:eastAsia="ru-RU" w:bidi="ar-SA"/>
        </w:rPr>
        <w:t xml:space="preserve"> </w:t>
      </w:r>
    </w:p>
    <w:p w:rsidR="00F612E1" w:rsidRDefault="00F612E1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F612E1" w:rsidRDefault="00F612E1" w:rsidP="00F612E1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jc w:val="center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3. Порядок предоставления субсидии</w:t>
      </w:r>
    </w:p>
    <w:p w:rsidR="00DD28E2" w:rsidRPr="00F36D23" w:rsidRDefault="00F612E1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</w:t>
      </w:r>
      <w:r w:rsidR="00DD28E2" w:rsidRPr="00F36D23">
        <w:rPr>
          <w:rFonts w:eastAsia="Calibri"/>
          <w:sz w:val="28"/>
          <w:szCs w:val="28"/>
        </w:rPr>
        <w:t xml:space="preserve">Для получения </w:t>
      </w:r>
      <w:r>
        <w:rPr>
          <w:rFonts w:eastAsia="Calibri"/>
          <w:sz w:val="28"/>
          <w:szCs w:val="28"/>
        </w:rPr>
        <w:t>субсидии субъекты малого и</w:t>
      </w:r>
      <w:r w:rsidR="00DD28E2" w:rsidRPr="00F36D23">
        <w:rPr>
          <w:rFonts w:eastAsia="Calibri"/>
          <w:sz w:val="28"/>
          <w:szCs w:val="28"/>
        </w:rPr>
        <w:t xml:space="preserve"> среднего предпринимательства (далее - заявители) предоставляют в Управление экономики </w:t>
      </w:r>
      <w:r>
        <w:rPr>
          <w:rFonts w:eastAsia="Calibri"/>
          <w:sz w:val="28"/>
          <w:szCs w:val="28"/>
        </w:rPr>
        <w:t xml:space="preserve">и имущественных отношений </w:t>
      </w:r>
      <w:r w:rsidR="00DD28E2" w:rsidRPr="00F36D23">
        <w:rPr>
          <w:rFonts w:eastAsia="Calibri"/>
          <w:sz w:val="28"/>
          <w:szCs w:val="28"/>
        </w:rPr>
        <w:t>Администрации города Минусинска (далее по тексту Порядка –</w:t>
      </w:r>
      <w:r w:rsidR="003C2716">
        <w:rPr>
          <w:rFonts w:eastAsia="Calibri"/>
          <w:sz w:val="28"/>
          <w:szCs w:val="28"/>
        </w:rPr>
        <w:t xml:space="preserve"> </w:t>
      </w:r>
      <w:r w:rsidR="00DD28E2" w:rsidRPr="00F36D23">
        <w:rPr>
          <w:rFonts w:eastAsia="Calibri"/>
          <w:sz w:val="28"/>
          <w:szCs w:val="28"/>
        </w:rPr>
        <w:t>Управление экономики</w:t>
      </w:r>
      <w:r>
        <w:rPr>
          <w:rFonts w:eastAsia="Calibri"/>
          <w:sz w:val="28"/>
          <w:szCs w:val="28"/>
        </w:rPr>
        <w:t xml:space="preserve"> и имущественных отношений</w:t>
      </w:r>
      <w:r w:rsidR="00DD28E2" w:rsidRPr="00F36D23">
        <w:rPr>
          <w:rFonts w:eastAsia="Calibri"/>
          <w:sz w:val="28"/>
          <w:szCs w:val="28"/>
        </w:rPr>
        <w:t xml:space="preserve">) </w:t>
      </w:r>
      <w:hyperlink r:id="rId10" w:history="1">
        <w:r w:rsidR="00DD28E2" w:rsidRPr="00F36D23">
          <w:rPr>
            <w:rFonts w:eastAsia="Calibri"/>
            <w:sz w:val="28"/>
            <w:szCs w:val="28"/>
          </w:rPr>
          <w:t>заявление</w:t>
        </w:r>
      </w:hyperlink>
      <w:r w:rsidR="00DD28E2" w:rsidRPr="00F36D23">
        <w:rPr>
          <w:rFonts w:eastAsia="Calibri"/>
          <w:sz w:val="28"/>
          <w:szCs w:val="28"/>
        </w:rPr>
        <w:t xml:space="preserve"> о предоставлении субсиди</w:t>
      </w:r>
      <w:r w:rsidR="00DD28E2">
        <w:rPr>
          <w:rFonts w:eastAsia="Calibri"/>
          <w:sz w:val="28"/>
          <w:szCs w:val="28"/>
        </w:rPr>
        <w:t xml:space="preserve">и по форме согласно приложению </w:t>
      </w:r>
      <w:r w:rsidR="00DD28E2" w:rsidRPr="00F36D23">
        <w:rPr>
          <w:rFonts w:eastAsia="Calibri"/>
          <w:sz w:val="28"/>
          <w:szCs w:val="28"/>
        </w:rPr>
        <w:t>1 к настоящему Порядку.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lastRenderedPageBreak/>
        <w:t>К заявлению прилагаются следующие документы:</w:t>
      </w:r>
    </w:p>
    <w:p w:rsidR="00DD28E2" w:rsidRPr="00397FA4" w:rsidRDefault="00DD28E2" w:rsidP="00DD28E2">
      <w:pPr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sz w:val="28"/>
          <w:szCs w:val="28"/>
          <w:lang w:eastAsia="ru-RU"/>
        </w:rPr>
        <w:t>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</w:t>
      </w:r>
      <w:r w:rsidR="00524063">
        <w:rPr>
          <w:rFonts w:eastAsia="Calibri"/>
          <w:sz w:val="28"/>
          <w:szCs w:val="28"/>
        </w:rPr>
        <w:t>;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копии лизинговых договоров, графиков погашения и уплаты лизинговых платежей;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копии платежных документов, подтверждающих уплату первого взноса (аванса) при заключении договора лизинга оборудования;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копии паспортов транспортных средств (в случае приобретения транспортных средств).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sz w:val="28"/>
          <w:szCs w:val="28"/>
          <w:lang w:eastAsia="ru-RU"/>
        </w:rPr>
        <w:t xml:space="preserve">Заявители вправе </w:t>
      </w:r>
      <w:proofErr w:type="gramStart"/>
      <w:r w:rsidRPr="00397FA4">
        <w:rPr>
          <w:sz w:val="28"/>
          <w:szCs w:val="28"/>
          <w:lang w:eastAsia="ru-RU"/>
        </w:rPr>
        <w:t>предоставить следующие документы</w:t>
      </w:r>
      <w:proofErr w:type="gramEnd"/>
      <w:r w:rsidRPr="00397FA4">
        <w:rPr>
          <w:sz w:val="28"/>
          <w:szCs w:val="28"/>
          <w:lang w:eastAsia="ru-RU"/>
        </w:rPr>
        <w:t>: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eastAsia="Calibri"/>
          <w:sz w:val="28"/>
          <w:szCs w:val="28"/>
        </w:rPr>
      </w:pPr>
      <w:proofErr w:type="gramStart"/>
      <w:r w:rsidRPr="00397FA4">
        <w:rPr>
          <w:rFonts w:eastAsia="Calibri"/>
          <w:sz w:val="28"/>
          <w:szCs w:val="28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заявки;</w:t>
      </w:r>
      <w:proofErr w:type="gramEnd"/>
    </w:p>
    <w:p w:rsidR="00DD28E2" w:rsidRPr="00397FA4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сведения о среднесписочной численности работников за предыдущий календарный год (форма по КНД 1110018) с отметкой налогового орган</w:t>
      </w:r>
      <w:proofErr w:type="gramStart"/>
      <w:r w:rsidRPr="00397FA4">
        <w:rPr>
          <w:rFonts w:eastAsia="Calibri"/>
          <w:sz w:val="28"/>
          <w:szCs w:val="28"/>
        </w:rPr>
        <w:t>а о ее</w:t>
      </w:r>
      <w:proofErr w:type="gramEnd"/>
      <w:r w:rsidRPr="00397FA4">
        <w:rPr>
          <w:rFonts w:eastAsia="Calibri"/>
          <w:sz w:val="28"/>
          <w:szCs w:val="28"/>
        </w:rPr>
        <w:t xml:space="preserve"> принятии;</w:t>
      </w:r>
    </w:p>
    <w:p w:rsidR="00DD28E2" w:rsidRDefault="00DD28E2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 w:rsidRPr="00397FA4">
        <w:rPr>
          <w:rFonts w:eastAsia="Calibri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</w:t>
      </w:r>
      <w:r w:rsidRPr="00F36D23">
        <w:rPr>
          <w:rFonts w:eastAsia="Calibri"/>
          <w:sz w:val="28"/>
          <w:szCs w:val="28"/>
        </w:rPr>
        <w:t>.</w:t>
      </w:r>
    </w:p>
    <w:p w:rsidR="005A6334" w:rsidRPr="00F36D23" w:rsidRDefault="00F612E1" w:rsidP="00DD28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</w:t>
      </w:r>
      <w:r w:rsidR="005A6334" w:rsidRPr="00F36D23">
        <w:rPr>
          <w:rFonts w:eastAsia="Calibri"/>
          <w:sz w:val="28"/>
          <w:szCs w:val="28"/>
        </w:rPr>
        <w:t xml:space="preserve">Предоставляемые в соответствии с </w:t>
      </w:r>
      <w:hyperlink r:id="rId11" w:history="1">
        <w:r w:rsidR="005A6334" w:rsidRPr="00F36D23">
          <w:rPr>
            <w:rFonts w:eastAsia="Calibri"/>
            <w:sz w:val="28"/>
            <w:szCs w:val="28"/>
          </w:rPr>
          <w:t xml:space="preserve">пунктом </w:t>
        </w:r>
      </w:hyperlink>
      <w:r>
        <w:rPr>
          <w:rFonts w:eastAsia="Calibri"/>
          <w:sz w:val="28"/>
          <w:szCs w:val="28"/>
        </w:rPr>
        <w:t>3.1</w:t>
      </w:r>
      <w:r w:rsidR="005A6334" w:rsidRPr="00F36D23">
        <w:rPr>
          <w:rFonts w:eastAsia="Calibri"/>
          <w:sz w:val="28"/>
          <w:szCs w:val="28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5A6334" w:rsidRDefault="00F612E1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="005A6334" w:rsidRPr="00F36D23">
        <w:rPr>
          <w:rFonts w:eastAsia="Calibri"/>
          <w:sz w:val="28"/>
          <w:szCs w:val="28"/>
        </w:rPr>
        <w:t xml:space="preserve"> Заявка с приложением полного комплекта документов, указанных в пункте </w:t>
      </w:r>
      <w:r>
        <w:rPr>
          <w:rFonts w:eastAsia="Calibri"/>
          <w:sz w:val="28"/>
          <w:szCs w:val="28"/>
        </w:rPr>
        <w:t>3.1</w:t>
      </w:r>
      <w:r w:rsidR="005A6334" w:rsidRPr="00F36D23">
        <w:rPr>
          <w:rFonts w:eastAsia="Calibri"/>
          <w:sz w:val="28"/>
          <w:szCs w:val="28"/>
        </w:rPr>
        <w:t xml:space="preserve"> настоящего Порядка, регистрируется Управлением экономики</w:t>
      </w:r>
      <w:r>
        <w:rPr>
          <w:rFonts w:eastAsia="Calibri"/>
          <w:sz w:val="28"/>
          <w:szCs w:val="28"/>
        </w:rPr>
        <w:t xml:space="preserve"> и имущественных отношений</w:t>
      </w:r>
      <w:r w:rsidR="005A6334" w:rsidRPr="00F36D23">
        <w:rPr>
          <w:rFonts w:eastAsia="Calibri"/>
          <w:sz w:val="28"/>
          <w:szCs w:val="28"/>
        </w:rPr>
        <w:t xml:space="preserve"> в день поступления. </w:t>
      </w:r>
    </w:p>
    <w:p w:rsidR="005A6334" w:rsidRPr="00F36D23" w:rsidRDefault="00F612E1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="005A6334" w:rsidRPr="00F36D23">
        <w:rPr>
          <w:sz w:val="28"/>
          <w:szCs w:val="28"/>
          <w:lang w:eastAsia="ru-RU"/>
        </w:rPr>
        <w:t xml:space="preserve">. </w:t>
      </w:r>
      <w:proofErr w:type="gramStart"/>
      <w:r w:rsidR="005A6334" w:rsidRPr="00F36D23">
        <w:rPr>
          <w:sz w:val="28"/>
          <w:szCs w:val="28"/>
          <w:lang w:eastAsia="ru-RU"/>
        </w:rPr>
        <w:t>На основании предоставленного пакета документов Управление экономики</w:t>
      </w:r>
      <w:r>
        <w:rPr>
          <w:sz w:val="28"/>
          <w:szCs w:val="28"/>
          <w:lang w:eastAsia="ru-RU"/>
        </w:rPr>
        <w:t xml:space="preserve"> и имущественных отношений</w:t>
      </w:r>
      <w:r w:rsidR="005A6334" w:rsidRPr="00F36D23">
        <w:rPr>
          <w:sz w:val="28"/>
          <w:szCs w:val="28"/>
          <w:lang w:eastAsia="ru-RU"/>
        </w:rPr>
        <w:t xml:space="preserve"> в течение 15 календарных дней со дня регистрации заявки готовит заключение о возможности предоставления получателем поддержки в форме субсидии и направляет на рассмотрение в рабочую группу по рассмотрению заявок субъектов малого и среднего предпринимательства (далее – рабочая группа), утвержденную постановлением администрации города Минусинска № 288-п от 28.02.2012 г.</w:t>
      </w:r>
      <w:r w:rsidRPr="00F612E1">
        <w:rPr>
          <w:bCs/>
          <w:sz w:val="28"/>
          <w:szCs w:val="28"/>
        </w:rPr>
        <w:t xml:space="preserve"> </w:t>
      </w:r>
      <w:r w:rsidRPr="008154F7">
        <w:rPr>
          <w:bCs/>
          <w:sz w:val="28"/>
          <w:szCs w:val="28"/>
        </w:rPr>
        <w:t xml:space="preserve">«Об утверждении </w:t>
      </w:r>
      <w:r w:rsidRPr="008154F7">
        <w:rPr>
          <w:bCs/>
          <w:sz w:val="28"/>
          <w:szCs w:val="28"/>
        </w:rPr>
        <w:lastRenderedPageBreak/>
        <w:t>Положения о</w:t>
      </w:r>
      <w:proofErr w:type="gramEnd"/>
      <w:r w:rsidRPr="008154F7">
        <w:rPr>
          <w:bCs/>
          <w:sz w:val="28"/>
          <w:szCs w:val="28"/>
        </w:rPr>
        <w:t xml:space="preserve"> рабочей группе по рассмотрению заявок субъектов малого и среднего предпринимательства, осуществляющих деятельность на территории муниципального образования город Минусинск,  претендующих на получение поддержки в форме предоставления субсидий за счет бюджетных средств»</w:t>
      </w:r>
      <w:r>
        <w:rPr>
          <w:bCs/>
          <w:sz w:val="28"/>
          <w:szCs w:val="28"/>
        </w:rPr>
        <w:t>.</w:t>
      </w:r>
    </w:p>
    <w:p w:rsidR="005A6334" w:rsidRDefault="00F612E1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</w:t>
      </w:r>
      <w:r w:rsidR="005A6334" w:rsidRPr="00F36D23">
        <w:rPr>
          <w:sz w:val="28"/>
          <w:szCs w:val="28"/>
          <w:lang w:eastAsia="ru-RU"/>
        </w:rPr>
        <w:t>. На основании за</w:t>
      </w:r>
      <w:r w:rsidR="00F349ED">
        <w:rPr>
          <w:sz w:val="28"/>
          <w:szCs w:val="28"/>
          <w:lang w:eastAsia="ru-RU"/>
        </w:rPr>
        <w:t>ключения, указанного в пункте 3.4</w:t>
      </w:r>
      <w:r w:rsidR="005A6334" w:rsidRPr="00F36D23">
        <w:rPr>
          <w:sz w:val="28"/>
          <w:szCs w:val="28"/>
          <w:lang w:eastAsia="ru-RU"/>
        </w:rPr>
        <w:t xml:space="preserve"> настоящего Порядка, рабочая группа в течение 30 календарных дней со дня принятия заявки принимает </w:t>
      </w:r>
      <w:r w:rsidR="008B2936">
        <w:rPr>
          <w:sz w:val="28"/>
          <w:szCs w:val="28"/>
          <w:lang w:eastAsia="ru-RU"/>
        </w:rPr>
        <w:t>решение   о предоставлении либо</w:t>
      </w:r>
      <w:r w:rsidR="005A6334" w:rsidRPr="00F36D23">
        <w:rPr>
          <w:sz w:val="28"/>
          <w:szCs w:val="28"/>
          <w:lang w:eastAsia="ru-RU"/>
        </w:rPr>
        <w:t xml:space="preserve"> об отказе в предоставлении субсидии (далее – решение рабочей группы).</w:t>
      </w:r>
    </w:p>
    <w:p w:rsidR="005A6334" w:rsidRPr="00F36D23" w:rsidRDefault="00F349ED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="005A6334" w:rsidRPr="00F36D23">
        <w:rPr>
          <w:sz w:val="28"/>
          <w:szCs w:val="28"/>
          <w:lang w:eastAsia="ru-RU"/>
        </w:rPr>
        <w:t>. В течение 2 рабочих дней с момента принятия решения рабочей группой управление экономики информирует заявителя в письменной форме, либо по телефону о решении рабочей группы.</w:t>
      </w:r>
    </w:p>
    <w:p w:rsidR="005A6334" w:rsidRPr="00F36D23" w:rsidRDefault="00F349ED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</w:t>
      </w:r>
      <w:r w:rsidR="005A6334" w:rsidRPr="00F36D23">
        <w:rPr>
          <w:sz w:val="28"/>
          <w:szCs w:val="28"/>
          <w:lang w:eastAsia="ru-RU"/>
        </w:rPr>
        <w:t>. В случае принятия решения о предоставлении субсидии управление экономики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утверждения в течение 5 рабочих дней.</w:t>
      </w:r>
    </w:p>
    <w:p w:rsidR="005A6334" w:rsidRPr="00423A36" w:rsidRDefault="00F349ED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3.8</w:t>
      </w:r>
      <w:r w:rsidR="005A6334" w:rsidRPr="00F36D23">
        <w:rPr>
          <w:sz w:val="28"/>
          <w:szCs w:val="28"/>
          <w:lang w:eastAsia="ru-RU"/>
        </w:rPr>
        <w:t xml:space="preserve">. Не позднее 5 рабочих дней </w:t>
      </w:r>
      <w:proofErr w:type="gramStart"/>
      <w:r w:rsidR="005A6334" w:rsidRPr="00F36D23">
        <w:rPr>
          <w:sz w:val="28"/>
          <w:szCs w:val="28"/>
          <w:lang w:eastAsia="ru-RU"/>
        </w:rPr>
        <w:t>с даты утверждения</w:t>
      </w:r>
      <w:proofErr w:type="gramEnd"/>
      <w:r w:rsidR="005A6334" w:rsidRPr="00F36D23">
        <w:rPr>
          <w:sz w:val="28"/>
          <w:szCs w:val="28"/>
          <w:lang w:eastAsia="ru-RU"/>
        </w:rPr>
        <w:t xml:space="preserve"> постановления о предоставлении субсидии заявителю, Администрация города Минусинска заключает с получателем субсидии Соглашение о предоставлении субсидии по </w:t>
      </w:r>
      <w:r w:rsidR="005A6334" w:rsidRPr="00423A36">
        <w:rPr>
          <w:sz w:val="28"/>
          <w:szCs w:val="28"/>
          <w:lang w:eastAsia="ru-RU"/>
        </w:rPr>
        <w:t xml:space="preserve">форме согласно приложению </w:t>
      </w:r>
      <w:r w:rsidR="00423A36" w:rsidRPr="00423A36">
        <w:rPr>
          <w:sz w:val="28"/>
          <w:szCs w:val="28"/>
          <w:lang w:eastAsia="ru-RU"/>
        </w:rPr>
        <w:t>3</w:t>
      </w:r>
      <w:r w:rsidR="005A6334" w:rsidRPr="00423A36">
        <w:rPr>
          <w:sz w:val="28"/>
          <w:szCs w:val="28"/>
          <w:lang w:eastAsia="ru-RU"/>
        </w:rPr>
        <w:t xml:space="preserve"> к настоящему Порядку (далее – соглашение).</w:t>
      </w:r>
    </w:p>
    <w:p w:rsidR="005A6334" w:rsidRPr="00F36D23" w:rsidRDefault="00F349ED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423A36">
        <w:rPr>
          <w:sz w:val="28"/>
          <w:szCs w:val="28"/>
          <w:lang w:eastAsia="ru-RU"/>
        </w:rPr>
        <w:t>3.9</w:t>
      </w:r>
      <w:r w:rsidR="005A6334" w:rsidRPr="00423A36">
        <w:rPr>
          <w:sz w:val="28"/>
          <w:szCs w:val="28"/>
          <w:lang w:eastAsia="ru-RU"/>
        </w:rPr>
        <w:t>. Администрация города</w:t>
      </w:r>
      <w:r w:rsidR="005A6334" w:rsidRPr="00F36D23">
        <w:rPr>
          <w:sz w:val="28"/>
          <w:szCs w:val="28"/>
          <w:lang w:eastAsia="ru-RU"/>
        </w:rPr>
        <w:t xml:space="preserve"> Минусинска не позднее 3 рабочих дней </w:t>
      </w:r>
      <w:proofErr w:type="gramStart"/>
      <w:r w:rsidR="005A6334" w:rsidRPr="00F36D23">
        <w:rPr>
          <w:sz w:val="28"/>
          <w:szCs w:val="28"/>
          <w:lang w:eastAsia="ru-RU"/>
        </w:rPr>
        <w:t>с даты заключения</w:t>
      </w:r>
      <w:proofErr w:type="gramEnd"/>
      <w:r w:rsidR="005A6334" w:rsidRPr="00F36D23">
        <w:rPr>
          <w:sz w:val="28"/>
          <w:szCs w:val="28"/>
          <w:lang w:eastAsia="ru-RU"/>
        </w:rPr>
        <w:t xml:space="preserve">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5A6334" w:rsidRPr="00F36D23" w:rsidRDefault="005A6334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- копию постановления Администрации города Минусинска на предоставление субсидии;</w:t>
      </w:r>
    </w:p>
    <w:p w:rsidR="005A6334" w:rsidRPr="00F36D23" w:rsidRDefault="005A6334" w:rsidP="005A6334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- заявку на финансирование.</w:t>
      </w:r>
    </w:p>
    <w:p w:rsidR="005A6334" w:rsidRPr="00F36D23" w:rsidRDefault="00F349ED" w:rsidP="008B2936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 w:rsidRPr="003C2716">
        <w:rPr>
          <w:sz w:val="28"/>
          <w:szCs w:val="28"/>
          <w:lang w:eastAsia="ru-RU"/>
        </w:rPr>
        <w:t>3.10</w:t>
      </w:r>
      <w:r w:rsidR="005A6334" w:rsidRPr="003C2716">
        <w:rPr>
          <w:sz w:val="28"/>
          <w:szCs w:val="28"/>
          <w:lang w:eastAsia="ru-RU"/>
        </w:rPr>
        <w:t xml:space="preserve">. </w:t>
      </w:r>
      <w:proofErr w:type="gramStart"/>
      <w:r w:rsidR="003C2716" w:rsidRPr="003C2716">
        <w:rPr>
          <w:sz w:val="28"/>
          <w:szCs w:val="28"/>
          <w:lang w:eastAsia="ru-RU"/>
        </w:rPr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 по Красноярскому краю (далее - Казначейство).</w:t>
      </w:r>
      <w:proofErr w:type="gramEnd"/>
    </w:p>
    <w:p w:rsidR="005A6334" w:rsidRPr="00F36D23" w:rsidRDefault="005A6334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F36D23">
        <w:rPr>
          <w:sz w:val="28"/>
          <w:szCs w:val="28"/>
          <w:lang w:eastAsia="ru-RU"/>
        </w:rPr>
        <w:t>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:rsidR="005A6334" w:rsidRPr="00F36D23" w:rsidRDefault="00F349ED" w:rsidP="008B2936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3.11.</w:t>
      </w:r>
      <w:r w:rsidR="005A6334" w:rsidRPr="00F36D23">
        <w:rPr>
          <w:sz w:val="28"/>
          <w:szCs w:val="28"/>
          <w:lang w:eastAsia="ru-RU"/>
        </w:rPr>
        <w:t xml:space="preserve">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3.12</w:t>
      </w:r>
      <w:r w:rsidR="005A6334" w:rsidRPr="00F36D23">
        <w:rPr>
          <w:sz w:val="28"/>
          <w:szCs w:val="28"/>
          <w:lang w:eastAsia="ru-RU"/>
        </w:rPr>
        <w:t>. В случае предоставления аналогичной поддержки получателю за счет средств бюджетов другого уровня выплата субсидий из городского бюджета не производится.</w:t>
      </w: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F349ED">
      <w:pPr>
        <w:autoSpaceDE w:val="0"/>
        <w:autoSpaceDN w:val="0"/>
        <w:adjustRightInd w:val="0"/>
        <w:spacing w:line="240" w:lineRule="auto"/>
        <w:ind w:firstLine="708"/>
        <w:jc w:val="center"/>
        <w:rPr>
          <w:sz w:val="28"/>
          <w:szCs w:val="28"/>
          <w:lang w:eastAsia="ru-RU"/>
        </w:rPr>
      </w:pPr>
    </w:p>
    <w:p w:rsidR="00F349ED" w:rsidRDefault="00F349ED" w:rsidP="00F349ED">
      <w:pPr>
        <w:autoSpaceDE w:val="0"/>
        <w:autoSpaceDN w:val="0"/>
        <w:adjustRightInd w:val="0"/>
        <w:spacing w:after="240" w:line="240" w:lineRule="auto"/>
        <w:ind w:firstLine="567"/>
        <w:jc w:val="center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4. Основания для отказа в предоставлении субсидии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sz w:val="28"/>
          <w:szCs w:val="28"/>
          <w:lang w:eastAsia="ru-RU"/>
        </w:rPr>
        <w:t xml:space="preserve">4.1. </w:t>
      </w:r>
      <w:r>
        <w:rPr>
          <w:kern w:val="0"/>
          <w:sz w:val="28"/>
          <w:szCs w:val="28"/>
          <w:lang w:eastAsia="ru-RU" w:bidi="ar-SA"/>
        </w:rPr>
        <w:t>Основаниями для отказа в предоставлении субсидии являются: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отсутствие сре</w:t>
      </w:r>
      <w:proofErr w:type="gramStart"/>
      <w:r>
        <w:rPr>
          <w:kern w:val="0"/>
          <w:sz w:val="28"/>
          <w:szCs w:val="28"/>
          <w:lang w:eastAsia="ru-RU" w:bidi="ar-SA"/>
        </w:rPr>
        <w:t>дств в б</w:t>
      </w:r>
      <w:proofErr w:type="gramEnd"/>
      <w:r>
        <w:rPr>
          <w:kern w:val="0"/>
          <w:sz w:val="28"/>
          <w:szCs w:val="28"/>
          <w:lang w:eastAsia="ru-RU" w:bidi="ar-SA"/>
        </w:rPr>
        <w:t>юджете города, предусмотренных на эти цели в текущем финансовом году;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- представление заявителем неполного пакета документов, указанных в </w:t>
      </w:r>
      <w:hyperlink r:id="rId12" w:history="1">
        <w:r w:rsidRPr="009A713B">
          <w:rPr>
            <w:kern w:val="0"/>
            <w:sz w:val="28"/>
            <w:szCs w:val="28"/>
            <w:lang w:eastAsia="ru-RU" w:bidi="ar-SA"/>
          </w:rPr>
          <w:t xml:space="preserve">пункте </w:t>
        </w:r>
      </w:hyperlink>
      <w:r w:rsidR="009A713B" w:rsidRPr="009A713B">
        <w:rPr>
          <w:sz w:val="28"/>
          <w:szCs w:val="28"/>
        </w:rPr>
        <w:t>3.1</w:t>
      </w:r>
      <w:r w:rsidR="009A713B">
        <w:rPr>
          <w:sz w:val="28"/>
          <w:szCs w:val="28"/>
        </w:rPr>
        <w:t xml:space="preserve"> </w:t>
      </w:r>
      <w:r w:rsidRPr="009A713B">
        <w:rPr>
          <w:kern w:val="0"/>
          <w:sz w:val="28"/>
          <w:szCs w:val="28"/>
          <w:lang w:eastAsia="ru-RU" w:bidi="ar-SA"/>
        </w:rPr>
        <w:t>настояще</w:t>
      </w:r>
      <w:r>
        <w:rPr>
          <w:kern w:val="0"/>
          <w:sz w:val="28"/>
          <w:szCs w:val="28"/>
          <w:lang w:eastAsia="ru-RU" w:bidi="ar-SA"/>
        </w:rPr>
        <w:t>го Порядка;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невыполнение условий оказания поддержки, указанных в настоящем Порядке;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несоответствие расходов, представленных к возмещению, расходам на уплату первого взноса (аванса) при заключении договоров лизинга оборудования;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ранее в отношении заявителя было принято решение об оказании аналогичной поддержки и сроки ее оказания не истекли;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- 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F349ED" w:rsidRPr="00F36D23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 w:bidi="ar-SA"/>
        </w:rPr>
        <w:t>- представление заявителем недостоверных сведений и документов.</w:t>
      </w: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Pr="005117C1" w:rsidRDefault="00F349ED" w:rsidP="00F349E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5117C1">
        <w:rPr>
          <w:sz w:val="28"/>
          <w:szCs w:val="28"/>
        </w:rPr>
        <w:t>5. Порядок возврата субсидии</w:t>
      </w:r>
    </w:p>
    <w:p w:rsidR="00F349ED" w:rsidRPr="005117C1" w:rsidRDefault="00F349ED" w:rsidP="00F349ED">
      <w:pPr>
        <w:widowControl w:val="0"/>
        <w:autoSpaceDE w:val="0"/>
        <w:autoSpaceDN w:val="0"/>
        <w:adjustRightInd w:val="0"/>
        <w:spacing w:line="240" w:lineRule="auto"/>
        <w:ind w:left="4395" w:firstLine="708"/>
        <w:jc w:val="both"/>
        <w:rPr>
          <w:sz w:val="24"/>
          <w:szCs w:val="24"/>
        </w:rPr>
      </w:pP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5.1. Возврат субсидии в городской бюджет осуществляется в следующих случаях:</w:t>
      </w: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если субъектом малого и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  <w:lang w:eastAsia="ru-RU"/>
        </w:rPr>
        <w:t>среднего предпринимательства представлены недостоверные сведения и документы;</w:t>
      </w: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если в текущем финансовом году в отношении субъекта малого и 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  <w:lang w:eastAsia="ru-RU"/>
        </w:rPr>
        <w:t>среднего предпринимательства было принято решение об оказании аналогичной поддержки и сроки ее оказания не истекли;</w:t>
      </w: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если субъектом малого и 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  <w:lang w:eastAsia="ru-RU"/>
        </w:rPr>
        <w:t>среднего предпринимательства нарушены условия, установленные при предоставлении субсидии;</w:t>
      </w: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 xml:space="preserve">если субъектом малого и 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  <w:lang w:eastAsia="ru-RU"/>
        </w:rPr>
        <w:t>среднего предпринимательства в установленные сроки не представлены документы, указанные в Соглашении.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5.2. 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 xml:space="preserve">5.3. В случаях, указанных в </w:t>
      </w:r>
      <w:hyperlink r:id="rId13" w:history="1">
        <w:r w:rsidRPr="005117C1">
          <w:rPr>
            <w:kern w:val="0"/>
            <w:sz w:val="28"/>
            <w:szCs w:val="28"/>
            <w:lang w:eastAsia="ru-RU" w:bidi="ar-SA"/>
          </w:rPr>
          <w:t>пункте 5.1</w:t>
        </w:r>
      </w:hyperlink>
      <w:r w:rsidRPr="005117C1">
        <w:rPr>
          <w:kern w:val="0"/>
          <w:sz w:val="28"/>
          <w:szCs w:val="28"/>
          <w:lang w:eastAsia="ru-RU" w:bidi="ar-SA"/>
        </w:rPr>
        <w:t>. настоящего Порядка, Управление экономики</w:t>
      </w:r>
      <w:r w:rsidR="00BF2FF3">
        <w:rPr>
          <w:kern w:val="0"/>
          <w:sz w:val="28"/>
          <w:szCs w:val="28"/>
          <w:lang w:eastAsia="ru-RU" w:bidi="ar-SA"/>
        </w:rPr>
        <w:t xml:space="preserve"> и имущественных отношений</w:t>
      </w:r>
      <w:r w:rsidRPr="005117C1">
        <w:rPr>
          <w:kern w:val="0"/>
          <w:sz w:val="28"/>
          <w:szCs w:val="28"/>
          <w:lang w:eastAsia="ru-RU" w:bidi="ar-SA"/>
        </w:rPr>
        <w:t xml:space="preserve"> принимает решение о возврате в бюджет города полученной субсидии в полном объеме, указанном в Соглашении.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 xml:space="preserve">5.4. В случае, указанном в </w:t>
      </w:r>
      <w:hyperlink w:anchor="Par0" w:history="1">
        <w:r w:rsidRPr="005117C1">
          <w:rPr>
            <w:kern w:val="0"/>
            <w:sz w:val="28"/>
            <w:szCs w:val="28"/>
            <w:lang w:eastAsia="ru-RU" w:bidi="ar-SA"/>
          </w:rPr>
          <w:t>пункте 5.2</w:t>
        </w:r>
      </w:hyperlink>
      <w:r w:rsidRPr="005117C1">
        <w:rPr>
          <w:kern w:val="0"/>
          <w:sz w:val="28"/>
          <w:szCs w:val="28"/>
          <w:lang w:eastAsia="ru-RU" w:bidi="ar-SA"/>
        </w:rPr>
        <w:t>. настоящего Порядка, Управление экономики</w:t>
      </w:r>
      <w:r>
        <w:rPr>
          <w:kern w:val="0"/>
          <w:sz w:val="28"/>
          <w:szCs w:val="28"/>
          <w:lang w:eastAsia="ru-RU" w:bidi="ar-SA"/>
        </w:rPr>
        <w:t xml:space="preserve"> и имущественных отношений</w:t>
      </w:r>
      <w:r w:rsidRPr="005117C1">
        <w:rPr>
          <w:kern w:val="0"/>
          <w:sz w:val="28"/>
          <w:szCs w:val="28"/>
          <w:lang w:eastAsia="ru-RU" w:bidi="ar-SA"/>
        </w:rPr>
        <w:t xml:space="preserve"> принимает решение о возврате в </w:t>
      </w:r>
      <w:r w:rsidRPr="005117C1">
        <w:rPr>
          <w:kern w:val="0"/>
          <w:sz w:val="28"/>
          <w:szCs w:val="28"/>
          <w:lang w:eastAsia="ru-RU" w:bidi="ar-SA"/>
        </w:rPr>
        <w:lastRenderedPageBreak/>
        <w:t xml:space="preserve">бюджет города остатков субсидий, не использованных в отчетном финансовом году, в срок не позднее 1 марта года, следующего за </w:t>
      </w:r>
      <w:proofErr w:type="gramStart"/>
      <w:r w:rsidRPr="005117C1">
        <w:rPr>
          <w:kern w:val="0"/>
          <w:sz w:val="28"/>
          <w:szCs w:val="28"/>
          <w:lang w:eastAsia="ru-RU" w:bidi="ar-SA"/>
        </w:rPr>
        <w:t>отчетным</w:t>
      </w:r>
      <w:proofErr w:type="gramEnd"/>
      <w:r w:rsidRPr="005117C1">
        <w:rPr>
          <w:kern w:val="0"/>
          <w:sz w:val="28"/>
          <w:szCs w:val="28"/>
          <w:lang w:eastAsia="ru-RU" w:bidi="ar-SA"/>
        </w:rPr>
        <w:t>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5.5. Решение о возврате субсидии оформляется постановлением Администрации города Минусинска.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5.6. Управление экономики</w:t>
      </w:r>
      <w:r w:rsidR="009A713B">
        <w:rPr>
          <w:kern w:val="0"/>
          <w:sz w:val="28"/>
          <w:szCs w:val="28"/>
          <w:lang w:eastAsia="ru-RU" w:bidi="ar-SA"/>
        </w:rPr>
        <w:t xml:space="preserve"> и имущественных отношений</w:t>
      </w:r>
      <w:r w:rsidRPr="005117C1">
        <w:rPr>
          <w:kern w:val="0"/>
          <w:sz w:val="28"/>
          <w:szCs w:val="28"/>
          <w:lang w:eastAsia="ru-RU" w:bidi="ar-SA"/>
        </w:rPr>
        <w:t xml:space="preserve"> в течение 5 дней </w:t>
      </w:r>
      <w:proofErr w:type="gramStart"/>
      <w:r w:rsidRPr="005117C1">
        <w:rPr>
          <w:kern w:val="0"/>
          <w:sz w:val="28"/>
          <w:szCs w:val="28"/>
          <w:lang w:eastAsia="ru-RU" w:bidi="ar-SA"/>
        </w:rPr>
        <w:t>с даты подписания</w:t>
      </w:r>
      <w:proofErr w:type="gramEnd"/>
      <w:r w:rsidRPr="005117C1">
        <w:rPr>
          <w:kern w:val="0"/>
          <w:sz w:val="28"/>
          <w:szCs w:val="28"/>
          <w:lang w:eastAsia="ru-RU" w:bidi="ar-SA"/>
        </w:rPr>
        <w:t xml:space="preserve"> постановления о возврате субсидии направляет получателю субсидии уведомление о возврате субсидии.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 xml:space="preserve">5.7. Получатель субсидии в течение 25 дней </w:t>
      </w:r>
      <w:proofErr w:type="gramStart"/>
      <w:r w:rsidRPr="005117C1">
        <w:rPr>
          <w:kern w:val="0"/>
          <w:sz w:val="28"/>
          <w:szCs w:val="28"/>
          <w:lang w:eastAsia="ru-RU" w:bidi="ar-SA"/>
        </w:rPr>
        <w:t>с даты отправки</w:t>
      </w:r>
      <w:proofErr w:type="gramEnd"/>
      <w:r w:rsidRPr="005117C1">
        <w:rPr>
          <w:kern w:val="0"/>
          <w:sz w:val="28"/>
          <w:szCs w:val="28"/>
          <w:lang w:eastAsia="ru-RU" w:bidi="ar-SA"/>
        </w:rPr>
        <w:t xml:space="preserve">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F349ED" w:rsidRPr="005117C1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Администрация города  возвращает указанные средства в бюджет города в течение 4 дней со дня их зачисления на лицевой счет.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5117C1">
        <w:rPr>
          <w:kern w:val="0"/>
          <w:sz w:val="28"/>
          <w:szCs w:val="28"/>
          <w:lang w:eastAsia="ru-RU" w:bidi="ar-SA"/>
        </w:rPr>
        <w:t>5.8.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  <w:lang w:eastAsia="ru-RU"/>
        </w:rPr>
      </w:pPr>
      <w:r w:rsidRPr="005117C1">
        <w:rPr>
          <w:sz w:val="28"/>
          <w:szCs w:val="28"/>
          <w:lang w:eastAsia="ru-RU"/>
        </w:rPr>
        <w:t>6. Проведение обязательной проверки соблюдения условий, целей и порядка предоставления субсидий их получателям</w:t>
      </w:r>
      <w:r>
        <w:rPr>
          <w:sz w:val="28"/>
          <w:szCs w:val="28"/>
          <w:lang w:eastAsia="ru-RU"/>
        </w:rPr>
        <w:t xml:space="preserve">  </w:t>
      </w: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sz w:val="28"/>
          <w:szCs w:val="28"/>
          <w:lang w:eastAsia="ru-RU"/>
        </w:rPr>
      </w:pPr>
    </w:p>
    <w:p w:rsidR="00F349ED" w:rsidRDefault="00F349ED" w:rsidP="00F349ED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6.1. Проведение проверок от имени главного распорядителя бюджетных средств осуществляет Управление экономики</w:t>
      </w:r>
      <w:r w:rsidR="00BF2FF3">
        <w:rPr>
          <w:sz w:val="28"/>
          <w:szCs w:val="28"/>
        </w:rPr>
        <w:t xml:space="preserve"> </w:t>
      </w:r>
      <w:r>
        <w:rPr>
          <w:sz w:val="28"/>
          <w:szCs w:val="28"/>
        </w:rPr>
        <w:t>и имущественных отношений</w:t>
      </w:r>
      <w:r w:rsidRPr="005117C1">
        <w:rPr>
          <w:sz w:val="28"/>
          <w:szCs w:val="28"/>
        </w:rPr>
        <w:t xml:space="preserve"> Администрации города Минусинска (далее – Управление экономики</w:t>
      </w:r>
      <w:r>
        <w:rPr>
          <w:sz w:val="28"/>
          <w:szCs w:val="28"/>
        </w:rPr>
        <w:t xml:space="preserve"> и имущественных отношений).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117C1">
        <w:rPr>
          <w:sz w:val="28"/>
          <w:szCs w:val="28"/>
        </w:rPr>
        <w:t xml:space="preserve">6.2. Проведение проверок осуществляется в отношении субъектов малого и </w:t>
      </w:r>
      <w:r w:rsidRPr="005117C1">
        <w:rPr>
          <w:kern w:val="0"/>
          <w:sz w:val="28"/>
          <w:szCs w:val="28"/>
          <w:lang w:eastAsia="ru-RU" w:bidi="ar-SA"/>
        </w:rPr>
        <w:t xml:space="preserve"> </w:t>
      </w:r>
      <w:r w:rsidRPr="005117C1">
        <w:rPr>
          <w:sz w:val="28"/>
          <w:szCs w:val="28"/>
        </w:rPr>
        <w:t xml:space="preserve">среднего предпринимательства, являющихся получателями субсидий </w:t>
      </w:r>
      <w:r w:rsidR="00BF2FF3" w:rsidRPr="00DD28E2">
        <w:rPr>
          <w:rFonts w:eastAsia="Arial"/>
          <w:bCs/>
          <w:kern w:val="0"/>
          <w:sz w:val="28"/>
          <w:szCs w:val="28"/>
          <w:lang w:eastAsia="ar-SA" w:bidi="ar-SA"/>
        </w:rPr>
        <w:t>на возмещение</w:t>
      </w:r>
      <w:r w:rsidR="00BF2FF3" w:rsidRPr="0096472C">
        <w:rPr>
          <w:sz w:val="28"/>
          <w:szCs w:val="28"/>
        </w:rPr>
        <w:t xml:space="preserve"> </w:t>
      </w:r>
      <w:r w:rsidR="00BF2FF3">
        <w:rPr>
          <w:sz w:val="28"/>
          <w:szCs w:val="28"/>
        </w:rPr>
        <w:t>части затрат</w:t>
      </w:r>
      <w:r w:rsidR="00BF2FF3" w:rsidRPr="00F11BC4">
        <w:rPr>
          <w:sz w:val="28"/>
          <w:szCs w:val="28"/>
        </w:rPr>
        <w:t>, связанных с уплатой первого взноса (аванса) при заключении договора (договоров) лизинга оборудования с российскими лизинговыми организациями</w:t>
      </w:r>
      <w:r w:rsidRPr="005117C1">
        <w:rPr>
          <w:sz w:val="28"/>
          <w:szCs w:val="28"/>
        </w:rPr>
        <w:t xml:space="preserve"> (далее - субъект проверки).</w:t>
      </w:r>
    </w:p>
    <w:p w:rsidR="00BF2FF3" w:rsidRDefault="00F349ED" w:rsidP="00BF2FF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117C1">
        <w:rPr>
          <w:sz w:val="28"/>
          <w:szCs w:val="28"/>
        </w:rPr>
        <w:t xml:space="preserve">6.3.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затрат, </w:t>
      </w:r>
      <w:r w:rsidR="00BF2FF3" w:rsidRPr="00F11BC4">
        <w:rPr>
          <w:sz w:val="28"/>
          <w:szCs w:val="28"/>
        </w:rPr>
        <w:t>связанных с уплатой первого взноса (аванса) при заключении договора (договоров) лиз</w:t>
      </w:r>
      <w:r w:rsidR="000D185D">
        <w:rPr>
          <w:sz w:val="28"/>
          <w:szCs w:val="28"/>
        </w:rPr>
        <w:t>инга оборудования.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6.4.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6.5. Проверки проводятся на основании утвержденного руководителем Управления экономики</w:t>
      </w:r>
      <w:r>
        <w:rPr>
          <w:sz w:val="28"/>
          <w:szCs w:val="28"/>
        </w:rPr>
        <w:t xml:space="preserve"> и имущественных отношений</w:t>
      </w:r>
      <w:r w:rsidRPr="005117C1">
        <w:rPr>
          <w:sz w:val="28"/>
          <w:szCs w:val="28"/>
        </w:rPr>
        <w:t xml:space="preserve"> ежегодного плана проведения плановых проверок (далее - план проверок). Основанием для включения проверки в план является истечение 12 месяцев </w:t>
      </w:r>
      <w:proofErr w:type="gramStart"/>
      <w:r w:rsidRPr="005117C1">
        <w:rPr>
          <w:sz w:val="28"/>
          <w:szCs w:val="28"/>
        </w:rPr>
        <w:t>с даты подписания</w:t>
      </w:r>
      <w:proofErr w:type="gramEnd"/>
      <w:r w:rsidRPr="005117C1">
        <w:rPr>
          <w:sz w:val="28"/>
          <w:szCs w:val="28"/>
        </w:rPr>
        <w:t xml:space="preserve"> Соглашения о предоставлении субсидии.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6.6. Утвержденный руководителем Управления экономики</w:t>
      </w:r>
      <w:r>
        <w:rPr>
          <w:sz w:val="28"/>
          <w:szCs w:val="28"/>
        </w:rPr>
        <w:t xml:space="preserve"> и имущественных отношений</w:t>
      </w:r>
      <w:r w:rsidRPr="005117C1">
        <w:rPr>
          <w:sz w:val="28"/>
          <w:szCs w:val="28"/>
        </w:rPr>
        <w:t xml:space="preserve">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образования город Минусинск  </w:t>
      </w:r>
      <w:r w:rsidRPr="005117C1">
        <w:rPr>
          <w:sz w:val="28"/>
          <w:szCs w:val="28"/>
          <w:lang w:val="en-US"/>
        </w:rPr>
        <w:t>www</w:t>
      </w:r>
      <w:r w:rsidRPr="005117C1">
        <w:rPr>
          <w:sz w:val="28"/>
          <w:szCs w:val="28"/>
        </w:rPr>
        <w:t>.</w:t>
      </w:r>
      <w:proofErr w:type="spellStart"/>
      <w:r w:rsidRPr="005117C1">
        <w:rPr>
          <w:sz w:val="28"/>
          <w:szCs w:val="28"/>
          <w:lang w:val="en-US"/>
        </w:rPr>
        <w:t>minusinsk</w:t>
      </w:r>
      <w:proofErr w:type="spellEnd"/>
      <w:r w:rsidRPr="005117C1">
        <w:rPr>
          <w:sz w:val="28"/>
          <w:szCs w:val="28"/>
        </w:rPr>
        <w:t>.</w:t>
      </w:r>
      <w:r w:rsidRPr="005117C1">
        <w:rPr>
          <w:sz w:val="28"/>
          <w:szCs w:val="28"/>
          <w:lang w:val="en-US"/>
        </w:rPr>
        <w:t>info</w:t>
      </w:r>
      <w:r w:rsidRPr="005117C1">
        <w:rPr>
          <w:sz w:val="28"/>
          <w:szCs w:val="28"/>
        </w:rPr>
        <w:t xml:space="preserve"> в срок до 1 октября текущего года.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 xml:space="preserve">6.7. Решение о проведении проверки утверждается распоряжением </w:t>
      </w:r>
      <w:r w:rsidRPr="005117C1">
        <w:rPr>
          <w:sz w:val="28"/>
          <w:szCs w:val="28"/>
        </w:rPr>
        <w:lastRenderedPageBreak/>
        <w:t>Администрации города Минусинска.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6.8. По результатам проверки лицо, проводившее проверку, составляет а</w:t>
      </w:r>
      <w:proofErr w:type="gramStart"/>
      <w:r w:rsidRPr="005117C1">
        <w:rPr>
          <w:sz w:val="28"/>
          <w:szCs w:val="28"/>
        </w:rPr>
        <w:t>кт в дв</w:t>
      </w:r>
      <w:proofErr w:type="gramEnd"/>
      <w:r w:rsidRPr="005117C1">
        <w:rPr>
          <w:sz w:val="28"/>
          <w:szCs w:val="28"/>
        </w:rPr>
        <w:t>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 xml:space="preserve">6.9.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Pr="005117C1">
        <w:rPr>
          <w:sz w:val="28"/>
          <w:szCs w:val="28"/>
        </w:rPr>
        <w:t>с даты получения</w:t>
      </w:r>
      <w:proofErr w:type="gramEnd"/>
      <w:r w:rsidRPr="005117C1">
        <w:rPr>
          <w:sz w:val="28"/>
          <w:szCs w:val="28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F349ED" w:rsidRPr="005117C1" w:rsidRDefault="00F349ED" w:rsidP="00BF2F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6.10.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F349ED" w:rsidRPr="005117C1" w:rsidRDefault="00F349ED" w:rsidP="00F349E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5117C1">
        <w:rPr>
          <w:sz w:val="28"/>
          <w:szCs w:val="28"/>
        </w:rPr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F349ED" w:rsidRPr="005117C1" w:rsidRDefault="00F349ED" w:rsidP="00F349ED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F349ED" w:rsidRPr="005117C1" w:rsidRDefault="00F349ED" w:rsidP="00F349ED">
      <w:pPr>
        <w:autoSpaceDE w:val="0"/>
        <w:autoSpaceDN w:val="0"/>
        <w:adjustRightInd w:val="0"/>
        <w:spacing w:line="240" w:lineRule="auto"/>
        <w:ind w:left="5103"/>
        <w:jc w:val="both"/>
        <w:outlineLvl w:val="0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F349ED" w:rsidRDefault="00F349ED" w:rsidP="005A633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eastAsia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Default="005A6334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BF5919" w:rsidRDefault="00BF5919" w:rsidP="005A6334">
      <w:pPr>
        <w:autoSpaceDE w:val="0"/>
        <w:autoSpaceDN w:val="0"/>
        <w:adjustRightInd w:val="0"/>
        <w:ind w:left="5103"/>
        <w:jc w:val="both"/>
        <w:outlineLvl w:val="0"/>
        <w:rPr>
          <w:rFonts w:ascii="Calibri" w:eastAsia="Calibri" w:hAnsi="Calibri"/>
          <w:sz w:val="28"/>
          <w:szCs w:val="28"/>
        </w:rPr>
      </w:pPr>
    </w:p>
    <w:p w:rsid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left="4536"/>
        <w:rPr>
          <w:kern w:val="2"/>
          <w:sz w:val="28"/>
          <w:szCs w:val="28"/>
          <w:lang w:eastAsia="ru-RU"/>
        </w:rPr>
      </w:pP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left="4536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lastRenderedPageBreak/>
        <w:t>Приложение 1</w:t>
      </w:r>
    </w:p>
    <w:p w:rsidR="00F1277B" w:rsidRPr="00F1277B" w:rsidRDefault="00F1277B" w:rsidP="00F1277B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contextualSpacing/>
        <w:jc w:val="both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  <w:lang w:eastAsia="ru-RU"/>
        </w:rPr>
        <w:t xml:space="preserve">к Порядку </w:t>
      </w:r>
      <w:r w:rsidRPr="00F1277B">
        <w:rPr>
          <w:rFonts w:eastAsia="Arial"/>
          <w:bCs/>
          <w:kern w:val="0"/>
          <w:sz w:val="28"/>
          <w:szCs w:val="28"/>
          <w:lang w:eastAsia="ar-SA" w:bidi="ar-SA"/>
        </w:rPr>
        <w:t>предоставления субсидий субъектам малого и среднего предпринимательства на возмещение</w:t>
      </w:r>
      <w:r w:rsidRPr="00F1277B">
        <w:rPr>
          <w:kern w:val="2"/>
          <w:sz w:val="28"/>
          <w:szCs w:val="28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left="4536"/>
        <w:rPr>
          <w:kern w:val="2"/>
          <w:sz w:val="28"/>
          <w:szCs w:val="28"/>
          <w:lang w:eastAsia="ru-RU"/>
        </w:rPr>
      </w:pPr>
    </w:p>
    <w:p w:rsidR="00F1277B" w:rsidRPr="00F1277B" w:rsidRDefault="00F1277B" w:rsidP="00F1277B">
      <w:pPr>
        <w:autoSpaceDE w:val="0"/>
        <w:autoSpaceDN w:val="0"/>
        <w:adjustRightInd w:val="0"/>
        <w:ind w:left="5103"/>
        <w:contextualSpacing/>
        <w:jc w:val="both"/>
        <w:rPr>
          <w:rFonts w:ascii="Calibri" w:eastAsia="Calibri" w:hAnsi="Calibri"/>
          <w:kern w:val="2"/>
          <w:sz w:val="28"/>
          <w:szCs w:val="28"/>
        </w:rPr>
      </w:pP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jc w:val="center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Заявление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jc w:val="center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о предоставлении субсидии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jc w:val="center"/>
        <w:rPr>
          <w:kern w:val="2"/>
          <w:sz w:val="28"/>
          <w:szCs w:val="28"/>
          <w:lang w:eastAsia="ru-RU"/>
        </w:rPr>
      </w:pP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Прошу предоставить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__________________________________________________________________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ab/>
      </w:r>
      <w:r w:rsidRPr="00F1277B">
        <w:rPr>
          <w:kern w:val="2"/>
          <w:sz w:val="28"/>
          <w:szCs w:val="28"/>
          <w:lang w:eastAsia="ru-RU"/>
        </w:rPr>
        <w:tab/>
      </w:r>
      <w:r w:rsidRPr="00F1277B">
        <w:rPr>
          <w:kern w:val="2"/>
          <w:sz w:val="28"/>
          <w:szCs w:val="28"/>
          <w:lang w:eastAsia="ru-RU"/>
        </w:rPr>
        <w:tab/>
      </w:r>
      <w:r w:rsidRPr="00F1277B">
        <w:rPr>
          <w:kern w:val="2"/>
          <w:sz w:val="28"/>
          <w:szCs w:val="28"/>
          <w:lang w:eastAsia="ru-RU"/>
        </w:rPr>
        <w:tab/>
        <w:t>(полное наименование заявителя)</w:t>
      </w:r>
    </w:p>
    <w:p w:rsidR="00F1277B" w:rsidRPr="00F1277B" w:rsidRDefault="00F1277B" w:rsidP="00F1277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  <w:lang w:eastAsia="ru-RU"/>
        </w:rPr>
        <w:t xml:space="preserve">субсидию </w:t>
      </w:r>
      <w:r w:rsidRPr="00F1277B">
        <w:rPr>
          <w:rFonts w:eastAsia="Arial"/>
          <w:bCs/>
          <w:kern w:val="0"/>
          <w:sz w:val="28"/>
          <w:szCs w:val="28"/>
          <w:lang w:eastAsia="ar-SA" w:bidi="ar-SA"/>
        </w:rPr>
        <w:t>возмещение</w:t>
      </w:r>
      <w:r w:rsidRPr="00F1277B">
        <w:rPr>
          <w:kern w:val="2"/>
          <w:sz w:val="28"/>
          <w:szCs w:val="28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1. Информация о заявителе: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Юридический адрес___________________________________________ __________________________________________________________________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Телефон, факс, e-</w:t>
      </w:r>
      <w:proofErr w:type="spellStart"/>
      <w:r w:rsidRPr="00F1277B">
        <w:rPr>
          <w:kern w:val="2"/>
          <w:sz w:val="28"/>
          <w:szCs w:val="28"/>
          <w:lang w:eastAsia="ru-RU"/>
        </w:rPr>
        <w:t>mai</w:t>
      </w:r>
      <w:proofErr w:type="spellEnd"/>
      <w:r w:rsidRPr="00F1277B">
        <w:rPr>
          <w:kern w:val="2"/>
          <w:sz w:val="28"/>
          <w:szCs w:val="28"/>
          <w:lang w:val="en-US" w:eastAsia="ru-RU"/>
        </w:rPr>
        <w:t>l</w:t>
      </w:r>
      <w:r w:rsidRPr="00F1277B">
        <w:rPr>
          <w:kern w:val="2"/>
          <w:sz w:val="28"/>
          <w:szCs w:val="28"/>
          <w:lang w:eastAsia="ru-RU"/>
        </w:rPr>
        <w:t>___________________________________________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ИНН/КПП____________________________________________________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ОКВЭД_______________________________________________________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Банковские реквизиты__________________________________________ __________________________________________________________________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3. Количество созданных рабочих мест, в случае получения субсидии___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4. Размер средней заработной платы, рублей _______________________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jc w:val="both"/>
        <w:rPr>
          <w:kern w:val="2"/>
          <w:lang w:eastAsia="ru-RU"/>
        </w:rPr>
      </w:pPr>
      <w:r w:rsidRPr="00F1277B">
        <w:rPr>
          <w:kern w:val="2"/>
          <w:lang w:eastAsia="ru-RU"/>
        </w:rPr>
        <w:t xml:space="preserve">                                                                                                                               (на последнюю отчетную дату)</w:t>
      </w:r>
    </w:p>
    <w:p w:rsidR="00F1277B" w:rsidRPr="00F1277B" w:rsidRDefault="00F1277B" w:rsidP="00F1277B">
      <w:pPr>
        <w:autoSpaceDE w:val="0"/>
        <w:autoSpaceDN w:val="0"/>
        <w:adjustRightInd w:val="0"/>
        <w:spacing w:line="240" w:lineRule="auto"/>
        <w:ind w:firstLine="540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 xml:space="preserve">  5. Является</w:t>
      </w:r>
      <w:r w:rsidRPr="00F1277B">
        <w:rPr>
          <w:kern w:val="2"/>
          <w:sz w:val="28"/>
          <w:szCs w:val="28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</w:t>
      </w:r>
      <w:r w:rsidRPr="00F1277B">
        <w:rPr>
          <w:kern w:val="2"/>
          <w:sz w:val="28"/>
          <w:szCs w:val="28"/>
          <w:lang w:eastAsia="ru-RU"/>
        </w:rPr>
        <w:t>профессиональным участником рынка ценных бумаг: _____.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jc w:val="both"/>
        <w:rPr>
          <w:kern w:val="2"/>
          <w:lang w:eastAsia="ru-RU"/>
        </w:rPr>
      </w:pPr>
      <w:r w:rsidRPr="00F1277B">
        <w:rPr>
          <w:kern w:val="2"/>
          <w:lang w:eastAsia="ru-RU"/>
        </w:rPr>
        <w:t xml:space="preserve">                                                                                     (да/нет)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 xml:space="preserve">6. Осуществляет </w:t>
      </w:r>
      <w:r w:rsidRPr="00F1277B">
        <w:rPr>
          <w:kern w:val="2"/>
          <w:sz w:val="28"/>
          <w:szCs w:val="28"/>
        </w:rPr>
        <w:t>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Pr="00F1277B">
        <w:rPr>
          <w:kern w:val="2"/>
          <w:sz w:val="28"/>
          <w:szCs w:val="28"/>
          <w:lang w:eastAsia="ru-RU"/>
        </w:rPr>
        <w:t>: ___.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jc w:val="both"/>
        <w:rPr>
          <w:kern w:val="2"/>
          <w:lang w:eastAsia="ru-RU"/>
        </w:rPr>
      </w:pPr>
      <w:r w:rsidRPr="00F1277B">
        <w:rPr>
          <w:kern w:val="2"/>
          <w:lang w:eastAsia="ru-RU"/>
        </w:rPr>
        <w:t xml:space="preserve">                                                                                                                   (да/нет)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lastRenderedPageBreak/>
        <w:t xml:space="preserve">7. </w:t>
      </w:r>
      <w:r w:rsidRPr="00F1277B">
        <w:rPr>
          <w:kern w:val="2"/>
          <w:sz w:val="28"/>
          <w:szCs w:val="28"/>
        </w:rPr>
        <w:t>Является участником соглашений о разделе продукции</w:t>
      </w:r>
      <w:r w:rsidRPr="00F1277B">
        <w:rPr>
          <w:kern w:val="2"/>
          <w:sz w:val="28"/>
          <w:szCs w:val="28"/>
          <w:lang w:eastAsia="ru-RU"/>
        </w:rPr>
        <w:t>: ______.</w:t>
      </w:r>
      <w:r w:rsidRPr="00F1277B">
        <w:rPr>
          <w:kern w:val="2"/>
          <w:lang w:eastAsia="ru-RU"/>
        </w:rPr>
        <w:t xml:space="preserve"> 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lang w:eastAsia="ru-RU"/>
        </w:rPr>
      </w:pPr>
      <w:r w:rsidRPr="00F1277B">
        <w:rPr>
          <w:kern w:val="2"/>
          <w:lang w:eastAsia="ru-RU"/>
        </w:rPr>
        <w:t xml:space="preserve">                                                                                                                                                    (да/нет)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lang w:eastAsia="ru-RU"/>
        </w:rPr>
      </w:pPr>
      <w:r w:rsidRPr="00F1277B">
        <w:rPr>
          <w:kern w:val="2"/>
          <w:sz w:val="28"/>
          <w:szCs w:val="28"/>
        </w:rPr>
        <w:t xml:space="preserve">8. Осуществляет предпринимательскую деятельность в сфере игорного бизнеса </w:t>
      </w:r>
      <w:r w:rsidRPr="00F1277B">
        <w:rPr>
          <w:kern w:val="2"/>
          <w:sz w:val="28"/>
          <w:szCs w:val="28"/>
          <w:lang w:eastAsia="ru-RU"/>
        </w:rPr>
        <w:t>______.</w:t>
      </w:r>
      <w:r w:rsidRPr="00F1277B">
        <w:rPr>
          <w:kern w:val="2"/>
          <w:lang w:eastAsia="ru-RU"/>
        </w:rPr>
        <w:t xml:space="preserve"> 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lang w:eastAsia="ru-RU"/>
        </w:rPr>
      </w:pPr>
      <w:r w:rsidRPr="00F1277B">
        <w:rPr>
          <w:kern w:val="2"/>
          <w:lang w:eastAsia="ru-RU"/>
        </w:rPr>
        <w:t xml:space="preserve">        (да/нет)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lang w:eastAsia="ru-RU"/>
        </w:rPr>
      </w:pPr>
      <w:r w:rsidRPr="00F1277B">
        <w:rPr>
          <w:kern w:val="2"/>
          <w:sz w:val="28"/>
          <w:szCs w:val="28"/>
        </w:rPr>
        <w:t xml:space="preserve">9. Является,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 </w:t>
      </w:r>
      <w:r w:rsidRPr="00F1277B">
        <w:rPr>
          <w:kern w:val="2"/>
          <w:sz w:val="28"/>
          <w:szCs w:val="28"/>
          <w:lang w:eastAsia="ru-RU"/>
        </w:rPr>
        <w:t>______.</w:t>
      </w:r>
      <w:r w:rsidRPr="00F1277B">
        <w:rPr>
          <w:kern w:val="2"/>
          <w:lang w:eastAsia="ru-RU"/>
        </w:rPr>
        <w:t xml:space="preserve"> 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lang w:eastAsia="ru-RU"/>
        </w:rPr>
      </w:pPr>
      <w:r w:rsidRPr="00F1277B">
        <w:rPr>
          <w:kern w:val="2"/>
          <w:lang w:eastAsia="ru-RU"/>
        </w:rPr>
        <w:t xml:space="preserve">                                                                                                                           (да/нет)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lang w:eastAsia="ru-RU"/>
        </w:rPr>
      </w:pPr>
      <w:r w:rsidRPr="00F1277B">
        <w:rPr>
          <w:kern w:val="2"/>
          <w:sz w:val="28"/>
          <w:szCs w:val="28"/>
        </w:rPr>
        <w:t xml:space="preserve">10. Находится в процессе реорганизации, ликвидации, банкротства, имеет ограничения на осуществление хозяйственной деятельности </w:t>
      </w:r>
      <w:r w:rsidRPr="00F1277B">
        <w:rPr>
          <w:kern w:val="2"/>
          <w:sz w:val="28"/>
          <w:szCs w:val="28"/>
          <w:lang w:eastAsia="ru-RU"/>
        </w:rPr>
        <w:t>______.</w:t>
      </w:r>
      <w:r w:rsidRPr="00F1277B">
        <w:rPr>
          <w:kern w:val="2"/>
          <w:lang w:eastAsia="ru-RU"/>
        </w:rPr>
        <w:t xml:space="preserve"> 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lang w:eastAsia="ru-RU"/>
        </w:rPr>
      </w:pPr>
      <w:r w:rsidRPr="00F1277B">
        <w:rPr>
          <w:kern w:val="2"/>
          <w:lang w:eastAsia="ru-RU"/>
        </w:rPr>
        <w:t xml:space="preserve">                                                                                                                                           (да/нет)</w:t>
      </w:r>
    </w:p>
    <w:p w:rsidR="00F1277B" w:rsidRPr="00F1277B" w:rsidRDefault="00F1277B" w:rsidP="00F1277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11. Применяемая заявителем система налогообложения (отметить любым знаком):</w:t>
      </w:r>
    </w:p>
    <w:p w:rsidR="00F1277B" w:rsidRPr="00F1277B" w:rsidRDefault="00F1277B" w:rsidP="00F1277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line="240" w:lineRule="auto"/>
        <w:ind w:left="349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 xml:space="preserve"> - общая_______________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left="350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 xml:space="preserve"> - упрощенная (УСН) ____</w:t>
      </w:r>
    </w:p>
    <w:p w:rsidR="00F1277B" w:rsidRPr="00F1277B" w:rsidRDefault="00F1277B" w:rsidP="00F1277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F1277B" w:rsidRPr="00F1277B" w:rsidRDefault="00F1277B" w:rsidP="00F1277B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ab/>
        <w:t>- единый сельскохозяйственный налог (ЕСХН)______</w:t>
      </w:r>
    </w:p>
    <w:p w:rsidR="00F1277B" w:rsidRPr="00F1277B" w:rsidRDefault="00F1277B" w:rsidP="00F1277B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ab/>
        <w:t>- патентная система налогообложения (ПСН)______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12. Результаты,  которые  планируется  достичь  по  итогам   реализации проекта:_________________________________________________________</w:t>
      </w:r>
    </w:p>
    <w:p w:rsidR="00F1277B" w:rsidRPr="00F1277B" w:rsidRDefault="00F1277B" w:rsidP="00F1277B">
      <w:pPr>
        <w:autoSpaceDE w:val="0"/>
        <w:autoSpaceDN w:val="0"/>
        <w:adjustRightInd w:val="0"/>
        <w:spacing w:line="240" w:lineRule="auto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__________________________________________________________________.</w:t>
      </w:r>
    </w:p>
    <w:p w:rsidR="00F1277B" w:rsidRPr="00F1277B" w:rsidRDefault="00F1277B" w:rsidP="00F1277B">
      <w:pPr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Размер  субсидии прошу установить в соответствии с Порядком</w:t>
      </w:r>
      <w:r w:rsidRPr="00F1277B">
        <w:rPr>
          <w:rFonts w:eastAsia="Arial"/>
          <w:bCs/>
          <w:kern w:val="0"/>
          <w:sz w:val="28"/>
          <w:szCs w:val="28"/>
          <w:lang w:eastAsia="ar-SA" w:bidi="ar-SA"/>
        </w:rPr>
        <w:t xml:space="preserve"> </w:t>
      </w:r>
      <w:r w:rsidRPr="00F1277B">
        <w:rPr>
          <w:bCs/>
          <w:kern w:val="2"/>
          <w:sz w:val="28"/>
          <w:szCs w:val="28"/>
          <w:lang w:eastAsia="ru-RU"/>
        </w:rPr>
        <w:t>предоставления субсидий субъектам малого и среднего предпринимательства на возмещение</w:t>
      </w:r>
      <w:r w:rsidRPr="00F1277B">
        <w:rPr>
          <w:kern w:val="2"/>
          <w:sz w:val="28"/>
          <w:szCs w:val="28"/>
          <w:lang w:eastAsia="ru-RU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организациями.</w:t>
      </w:r>
    </w:p>
    <w:p w:rsidR="00F1277B" w:rsidRPr="00F1277B" w:rsidRDefault="00F1277B" w:rsidP="00F1277B">
      <w:pPr>
        <w:autoSpaceDE w:val="0"/>
        <w:autoSpaceDN w:val="0"/>
        <w:adjustRightInd w:val="0"/>
        <w:spacing w:line="240" w:lineRule="auto"/>
        <w:ind w:firstLine="708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Прошу  указанную информацию не предоставлять без моего согласия третьим лицам.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Руководитель                ______________________/_______________________/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lang w:eastAsia="ru-RU"/>
        </w:rPr>
      </w:pPr>
      <w:r w:rsidRPr="00F1277B">
        <w:rPr>
          <w:kern w:val="2"/>
          <w:lang w:eastAsia="ru-RU"/>
        </w:rPr>
        <w:t>(указать должность)                                        (подпись)                                     (расшифровка подписи)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 xml:space="preserve">    М.П.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Главный бухгалтер         ____________________/________________________/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left="-567"/>
        <w:rPr>
          <w:kern w:val="2"/>
          <w:lang w:eastAsia="ru-RU"/>
        </w:rPr>
      </w:pPr>
      <w:r w:rsidRPr="00F1277B">
        <w:rPr>
          <w:kern w:val="2"/>
          <w:lang w:eastAsia="ru-RU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libri" w:hAnsi="Calibri"/>
          <w:kern w:val="2"/>
          <w:sz w:val="28"/>
          <w:szCs w:val="28"/>
        </w:rPr>
      </w:pPr>
      <w:r w:rsidRPr="00F1277B">
        <w:rPr>
          <w:kern w:val="2"/>
          <w:sz w:val="28"/>
          <w:szCs w:val="28"/>
          <w:lang w:eastAsia="ru-RU"/>
        </w:rPr>
        <w:t>Дата</w:t>
      </w:r>
    </w:p>
    <w:p w:rsidR="005A6334" w:rsidRPr="00F36D23" w:rsidRDefault="005A6334" w:rsidP="005A6334">
      <w:pPr>
        <w:autoSpaceDE w:val="0"/>
        <w:autoSpaceDN w:val="0"/>
        <w:adjustRightInd w:val="0"/>
        <w:ind w:left="5103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autoSpaceDE w:val="0"/>
        <w:autoSpaceDN w:val="0"/>
        <w:adjustRightInd w:val="0"/>
        <w:ind w:left="5103"/>
        <w:contextualSpacing/>
        <w:jc w:val="both"/>
        <w:rPr>
          <w:rFonts w:ascii="Calibri" w:eastAsia="Calibri" w:hAnsi="Calibri"/>
          <w:sz w:val="28"/>
          <w:szCs w:val="28"/>
        </w:rPr>
      </w:pPr>
    </w:p>
    <w:p w:rsidR="00412BF0" w:rsidRDefault="00412BF0" w:rsidP="005A6334">
      <w:pPr>
        <w:autoSpaceDE w:val="0"/>
        <w:autoSpaceDN w:val="0"/>
        <w:adjustRightInd w:val="0"/>
        <w:ind w:left="5103"/>
        <w:contextualSpacing/>
        <w:jc w:val="both"/>
        <w:rPr>
          <w:rFonts w:eastAsia="Calibri"/>
          <w:sz w:val="28"/>
          <w:szCs w:val="28"/>
        </w:rPr>
      </w:pPr>
    </w:p>
    <w:p w:rsidR="00F1277B" w:rsidRDefault="00F1277B" w:rsidP="005A6334">
      <w:pPr>
        <w:autoSpaceDE w:val="0"/>
        <w:autoSpaceDN w:val="0"/>
        <w:adjustRightInd w:val="0"/>
        <w:ind w:left="5103"/>
        <w:contextualSpacing/>
        <w:jc w:val="both"/>
        <w:rPr>
          <w:rFonts w:eastAsia="Calibri"/>
          <w:sz w:val="28"/>
          <w:szCs w:val="28"/>
        </w:rPr>
      </w:pPr>
    </w:p>
    <w:p w:rsidR="00F1277B" w:rsidRDefault="00F1277B" w:rsidP="005A6334">
      <w:pPr>
        <w:autoSpaceDE w:val="0"/>
        <w:autoSpaceDN w:val="0"/>
        <w:adjustRightInd w:val="0"/>
        <w:ind w:left="5103"/>
        <w:contextualSpacing/>
        <w:jc w:val="both"/>
        <w:rPr>
          <w:rFonts w:eastAsia="Calibri"/>
          <w:sz w:val="28"/>
          <w:szCs w:val="28"/>
        </w:rPr>
      </w:pPr>
    </w:p>
    <w:p w:rsidR="00F1277B" w:rsidRDefault="00F1277B" w:rsidP="005A6334">
      <w:pPr>
        <w:autoSpaceDE w:val="0"/>
        <w:autoSpaceDN w:val="0"/>
        <w:adjustRightInd w:val="0"/>
        <w:ind w:left="5103"/>
        <w:contextualSpacing/>
        <w:jc w:val="both"/>
        <w:rPr>
          <w:rFonts w:eastAsia="Calibri"/>
          <w:sz w:val="28"/>
          <w:szCs w:val="28"/>
        </w:rPr>
      </w:pPr>
    </w:p>
    <w:p w:rsidR="00F1277B" w:rsidRDefault="00F1277B" w:rsidP="005A6334">
      <w:pPr>
        <w:autoSpaceDE w:val="0"/>
        <w:autoSpaceDN w:val="0"/>
        <w:adjustRightInd w:val="0"/>
        <w:ind w:left="5103"/>
        <w:contextualSpacing/>
        <w:jc w:val="both"/>
        <w:rPr>
          <w:rFonts w:eastAsia="Calibri"/>
          <w:sz w:val="28"/>
          <w:szCs w:val="28"/>
        </w:rPr>
      </w:pPr>
    </w:p>
    <w:p w:rsidR="00F1277B" w:rsidRPr="00F1277B" w:rsidRDefault="00F1277B" w:rsidP="00F1277B">
      <w:pPr>
        <w:autoSpaceDE w:val="0"/>
        <w:autoSpaceDN w:val="0"/>
        <w:adjustRightInd w:val="0"/>
        <w:ind w:left="5103"/>
        <w:contextualSpacing/>
        <w:jc w:val="both"/>
        <w:rPr>
          <w:rFonts w:eastAsia="Calibri"/>
          <w:kern w:val="2"/>
          <w:sz w:val="28"/>
          <w:szCs w:val="28"/>
        </w:rPr>
      </w:pPr>
      <w:r w:rsidRPr="00F1277B">
        <w:rPr>
          <w:rFonts w:eastAsia="Calibri"/>
          <w:kern w:val="2"/>
          <w:sz w:val="28"/>
          <w:szCs w:val="28"/>
        </w:rPr>
        <w:lastRenderedPageBreak/>
        <w:t>Приложение 2</w:t>
      </w:r>
    </w:p>
    <w:p w:rsidR="00F1277B" w:rsidRPr="00F1277B" w:rsidRDefault="00F1277B" w:rsidP="00F1277B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contextualSpacing/>
        <w:rPr>
          <w:kern w:val="2"/>
          <w:sz w:val="28"/>
          <w:szCs w:val="28"/>
        </w:rPr>
      </w:pPr>
      <w:r w:rsidRPr="00F1277B">
        <w:rPr>
          <w:kern w:val="2"/>
          <w:sz w:val="28"/>
          <w:szCs w:val="28"/>
          <w:lang w:eastAsia="ru-RU"/>
        </w:rPr>
        <w:t xml:space="preserve">к Порядку </w:t>
      </w:r>
      <w:r w:rsidRPr="00F1277B">
        <w:rPr>
          <w:rFonts w:eastAsia="Arial"/>
          <w:bCs/>
          <w:kern w:val="0"/>
          <w:sz w:val="28"/>
          <w:szCs w:val="28"/>
          <w:lang w:eastAsia="ar-SA" w:bidi="ar-SA"/>
        </w:rPr>
        <w:t>предоставления субсидий субъектам малого и среднего предпринимательства на возмещение</w:t>
      </w:r>
      <w:r w:rsidRPr="00F1277B">
        <w:rPr>
          <w:kern w:val="2"/>
          <w:sz w:val="28"/>
          <w:szCs w:val="28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F1277B" w:rsidRPr="00F1277B" w:rsidRDefault="00F1277B" w:rsidP="00F1277B">
      <w:pPr>
        <w:autoSpaceDE w:val="0"/>
        <w:autoSpaceDN w:val="0"/>
        <w:adjustRightInd w:val="0"/>
        <w:ind w:left="5103"/>
        <w:jc w:val="both"/>
        <w:outlineLvl w:val="0"/>
        <w:rPr>
          <w:rFonts w:eastAsia="Calibri"/>
          <w:kern w:val="2"/>
          <w:sz w:val="28"/>
          <w:szCs w:val="28"/>
        </w:rPr>
      </w:pP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jc w:val="center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Справка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jc w:val="center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об имущественном и финансовом состоянии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__________________________________________________________________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jc w:val="center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(полное наименование заявителя)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</w:p>
    <w:p w:rsidR="00F1277B" w:rsidRPr="00F1277B" w:rsidRDefault="00F1277B" w:rsidP="00F1277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426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1. Сведения об имуществе: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 xml:space="preserve">                                                                тыс. рублей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5454"/>
      </w:tblGrid>
      <w:tr w:rsidR="00F1277B" w:rsidRPr="00F1277B" w:rsidTr="00320D2A">
        <w:trPr>
          <w:cantSplit/>
          <w:trHeight w:val="36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77B" w:rsidRPr="00F1277B" w:rsidRDefault="00F1277B" w:rsidP="00F1277B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F1277B">
              <w:rPr>
                <w:kern w:val="2"/>
                <w:sz w:val="28"/>
                <w:szCs w:val="28"/>
                <w:lang w:eastAsia="ru-RU"/>
              </w:rPr>
              <w:t xml:space="preserve">Наименование         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77B" w:rsidRPr="00F1277B" w:rsidRDefault="00F1277B" w:rsidP="00F1277B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F1277B">
              <w:rPr>
                <w:kern w:val="2"/>
                <w:sz w:val="28"/>
                <w:szCs w:val="28"/>
                <w:lang w:eastAsia="ru-RU"/>
              </w:rPr>
              <w:t xml:space="preserve">Остаточная стоимость           </w:t>
            </w:r>
            <w:r w:rsidRPr="00F1277B">
              <w:rPr>
                <w:kern w:val="2"/>
                <w:sz w:val="28"/>
                <w:szCs w:val="28"/>
                <w:lang w:eastAsia="ru-RU"/>
              </w:rPr>
              <w:br/>
              <w:t>за период, прошедший со дня государственной регистрации</w:t>
            </w:r>
          </w:p>
        </w:tc>
      </w:tr>
      <w:tr w:rsidR="00F1277B" w:rsidRPr="00F1277B" w:rsidTr="00320D2A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7B" w:rsidRPr="00F1277B" w:rsidRDefault="00F1277B" w:rsidP="00F1277B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7B" w:rsidRPr="00F1277B" w:rsidRDefault="00F1277B" w:rsidP="00F1277B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F1277B" w:rsidRPr="00F1277B" w:rsidTr="00320D2A">
        <w:trPr>
          <w:cantSplit/>
          <w:trHeight w:val="240"/>
        </w:trPr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77B" w:rsidRPr="00F1277B" w:rsidRDefault="00F1277B" w:rsidP="00F1277B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F1277B">
              <w:rPr>
                <w:kern w:val="2"/>
                <w:sz w:val="28"/>
                <w:szCs w:val="28"/>
                <w:lang w:eastAsia="ru-RU"/>
              </w:rPr>
              <w:t xml:space="preserve">Всего                        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77B" w:rsidRPr="00F1277B" w:rsidRDefault="00F1277B" w:rsidP="00F1277B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2. Сведения о финансовом состоянии: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 xml:space="preserve">Выручка от реализации товаров (работ, услуг) без учета налога на добавленную стоимость (доходы от основной деятельности) за предшествующий календарный год </w:t>
      </w:r>
      <w:hyperlink r:id="rId14" w:anchor="Par166" w:history="1">
        <w:r w:rsidRPr="00F1277B">
          <w:rPr>
            <w:kern w:val="2"/>
            <w:sz w:val="28"/>
            <w:szCs w:val="28"/>
            <w:lang w:eastAsia="ru-RU"/>
          </w:rPr>
          <w:t>&lt;*&gt;</w:t>
        </w:r>
      </w:hyperlink>
      <w:r w:rsidRPr="00F1277B">
        <w:rPr>
          <w:kern w:val="2"/>
          <w:sz w:val="28"/>
          <w:szCs w:val="28"/>
          <w:lang w:eastAsia="ru-RU"/>
        </w:rPr>
        <w:t>, тыс. рублей: ______________________.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 xml:space="preserve"> Руководитель _________________/___________________________/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 xml:space="preserve">    (должность)     (подпись)         (расшифровка подписи)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 xml:space="preserve">    М.П.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 xml:space="preserve"> Главный бухгалтер _____________/___________________________/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 xml:space="preserve">                        (подпись)      (расшифровка подписи)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kern w:val="2"/>
          <w:sz w:val="28"/>
          <w:szCs w:val="28"/>
          <w:lang w:eastAsia="ru-RU"/>
        </w:rPr>
      </w:pP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kern w:val="2"/>
          <w:sz w:val="28"/>
          <w:szCs w:val="28"/>
          <w:lang w:eastAsia="ru-RU"/>
        </w:rPr>
      </w:pPr>
      <w:r w:rsidRPr="00F1277B">
        <w:rPr>
          <w:kern w:val="2"/>
          <w:sz w:val="28"/>
          <w:szCs w:val="28"/>
          <w:lang w:eastAsia="ru-RU"/>
        </w:rPr>
        <w:t>--------------------------------</w:t>
      </w:r>
    </w:p>
    <w:p w:rsidR="00F1277B" w:rsidRPr="00F1277B" w:rsidRDefault="00F1277B" w:rsidP="00F127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4"/>
          <w:szCs w:val="24"/>
          <w:lang w:eastAsia="ru-RU" w:bidi="ar-SA"/>
        </w:rPr>
      </w:pPr>
      <w:bookmarkStart w:id="0" w:name="Par166"/>
      <w:bookmarkEnd w:id="0"/>
      <w:r w:rsidRPr="00F1277B">
        <w:rPr>
          <w:kern w:val="2"/>
          <w:sz w:val="28"/>
          <w:szCs w:val="28"/>
          <w:lang w:eastAsia="ru-RU"/>
        </w:rPr>
        <w:t>&lt;*&gt; Для вновь созданной организации или вновь зарегистрированного индивидуального предпринимателя сведения представляются за период, прошедший со дня их государственной регистрации</w:t>
      </w:r>
    </w:p>
    <w:p w:rsidR="005A6334" w:rsidRPr="00F36D23" w:rsidRDefault="005A6334" w:rsidP="005A6334">
      <w:pPr>
        <w:ind w:right="15"/>
        <w:jc w:val="both"/>
        <w:rPr>
          <w:rFonts w:eastAsia="Calibri"/>
          <w:sz w:val="28"/>
          <w:szCs w:val="28"/>
        </w:rPr>
      </w:pPr>
    </w:p>
    <w:p w:rsidR="005A6334" w:rsidRPr="00F36D23" w:rsidRDefault="005A6334" w:rsidP="005A6334">
      <w:pPr>
        <w:ind w:right="15"/>
        <w:jc w:val="both"/>
        <w:rPr>
          <w:rFonts w:eastAsia="Calibri"/>
          <w:sz w:val="28"/>
          <w:szCs w:val="28"/>
        </w:rPr>
      </w:pPr>
    </w:p>
    <w:p w:rsidR="005A6334" w:rsidRPr="00F36D23" w:rsidRDefault="005A6334" w:rsidP="005A6334">
      <w:pPr>
        <w:ind w:right="15"/>
        <w:jc w:val="both"/>
        <w:rPr>
          <w:rFonts w:ascii="Calibri" w:eastAsia="Calibri" w:hAnsi="Calibri"/>
          <w:sz w:val="28"/>
          <w:szCs w:val="28"/>
        </w:rPr>
      </w:pPr>
    </w:p>
    <w:p w:rsidR="005A6334" w:rsidRPr="00F36D23" w:rsidRDefault="005A6334" w:rsidP="005A6334">
      <w:pPr>
        <w:ind w:right="15"/>
        <w:jc w:val="both"/>
        <w:rPr>
          <w:rFonts w:ascii="Calibri" w:eastAsia="Calibri" w:hAnsi="Calibri"/>
          <w:sz w:val="28"/>
          <w:szCs w:val="28"/>
        </w:rPr>
      </w:pPr>
    </w:p>
    <w:p w:rsidR="00F1277B" w:rsidRDefault="00F1277B" w:rsidP="005A6334">
      <w:pPr>
        <w:widowControl w:val="0"/>
        <w:autoSpaceDE w:val="0"/>
        <w:autoSpaceDN w:val="0"/>
        <w:adjustRightInd w:val="0"/>
        <w:spacing w:line="240" w:lineRule="auto"/>
        <w:ind w:left="4395" w:firstLine="708"/>
        <w:jc w:val="both"/>
        <w:rPr>
          <w:rFonts w:eastAsia="Calibri"/>
          <w:sz w:val="28"/>
          <w:szCs w:val="28"/>
        </w:rPr>
      </w:pPr>
    </w:p>
    <w:p w:rsidR="005A6334" w:rsidRPr="003C2716" w:rsidRDefault="005A6334" w:rsidP="005A6334">
      <w:pPr>
        <w:widowControl w:val="0"/>
        <w:autoSpaceDE w:val="0"/>
        <w:autoSpaceDN w:val="0"/>
        <w:adjustRightInd w:val="0"/>
        <w:spacing w:line="240" w:lineRule="auto"/>
        <w:ind w:left="4395" w:firstLine="708"/>
        <w:jc w:val="both"/>
        <w:rPr>
          <w:rFonts w:eastAsia="Calibri"/>
          <w:sz w:val="28"/>
          <w:szCs w:val="28"/>
        </w:rPr>
      </w:pPr>
      <w:r w:rsidRPr="003C2716">
        <w:rPr>
          <w:rFonts w:eastAsia="Calibri"/>
          <w:sz w:val="28"/>
          <w:szCs w:val="28"/>
        </w:rPr>
        <w:lastRenderedPageBreak/>
        <w:t xml:space="preserve">Приложение </w:t>
      </w:r>
      <w:r w:rsidR="00897A9C" w:rsidRPr="003C2716">
        <w:rPr>
          <w:rFonts w:eastAsia="Calibri"/>
          <w:sz w:val="28"/>
          <w:szCs w:val="28"/>
        </w:rPr>
        <w:t>3</w:t>
      </w:r>
    </w:p>
    <w:p w:rsidR="003C2716" w:rsidRPr="003C2716" w:rsidRDefault="003C2716" w:rsidP="003C2716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3C2716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="00F1277B">
        <w:rPr>
          <w:sz w:val="28"/>
          <w:szCs w:val="28"/>
          <w:lang w:eastAsia="ru-RU"/>
        </w:rPr>
        <w:t>Порядку</w:t>
      </w:r>
      <w:r w:rsidRPr="003C2716">
        <w:rPr>
          <w:sz w:val="28"/>
          <w:szCs w:val="28"/>
          <w:lang w:eastAsia="ru-RU"/>
        </w:rPr>
        <w:t xml:space="preserve"> </w:t>
      </w:r>
      <w:r w:rsidRPr="003C2716">
        <w:rPr>
          <w:bCs/>
          <w:sz w:val="28"/>
          <w:szCs w:val="28"/>
          <w:lang w:eastAsia="ru-RU"/>
        </w:rPr>
        <w:t>предоставления субсидий субъектам малого и среднего предпринимательства на возмещение</w:t>
      </w:r>
      <w:r w:rsidRPr="003C2716">
        <w:rPr>
          <w:sz w:val="28"/>
          <w:szCs w:val="28"/>
          <w:lang w:eastAsia="ru-RU"/>
        </w:rPr>
        <w:t xml:space="preserve"> части затрат, связанных с уплатой первого взноса (аванса) при заключении договора (договоров) лизинга оборудования с российскими лизинговыми организациями </w:t>
      </w:r>
    </w:p>
    <w:p w:rsidR="005A6334" w:rsidRPr="003C2716" w:rsidRDefault="005A6334" w:rsidP="005A633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D28E2" w:rsidRPr="003C2716" w:rsidRDefault="00DD28E2" w:rsidP="00DD2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2716">
        <w:rPr>
          <w:rFonts w:ascii="Times New Roman" w:hAnsi="Times New Roman" w:cs="Times New Roman"/>
          <w:sz w:val="24"/>
          <w:szCs w:val="24"/>
        </w:rPr>
        <w:t>Соглашение</w:t>
      </w:r>
    </w:p>
    <w:p w:rsidR="00DD28E2" w:rsidRPr="003C2716" w:rsidRDefault="00DD28E2" w:rsidP="00DD2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2716">
        <w:rPr>
          <w:rFonts w:ascii="Times New Roman" w:hAnsi="Times New Roman" w:cs="Times New Roman"/>
          <w:sz w:val="24"/>
          <w:szCs w:val="24"/>
        </w:rPr>
        <w:t xml:space="preserve">о предоставлении субсидии  </w:t>
      </w:r>
    </w:p>
    <w:p w:rsidR="00DD28E2" w:rsidRPr="003C2716" w:rsidRDefault="00DD28E2" w:rsidP="00DD28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271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D28E2" w:rsidRPr="003C2716" w:rsidRDefault="00DD28E2" w:rsidP="00DD28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28E2" w:rsidRPr="003C2716" w:rsidRDefault="00DD28E2" w:rsidP="00DD2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2716">
        <w:rPr>
          <w:rFonts w:ascii="Times New Roman" w:hAnsi="Times New Roman" w:cs="Times New Roman"/>
          <w:sz w:val="24"/>
          <w:szCs w:val="24"/>
        </w:rPr>
        <w:t xml:space="preserve">г. Минусинск                                   </w:t>
      </w:r>
      <w:r w:rsidRPr="003C2716">
        <w:rPr>
          <w:rFonts w:ascii="Times New Roman" w:hAnsi="Times New Roman" w:cs="Times New Roman"/>
          <w:sz w:val="24"/>
          <w:szCs w:val="24"/>
        </w:rPr>
        <w:tab/>
      </w:r>
      <w:r w:rsidRPr="003C2716">
        <w:rPr>
          <w:rFonts w:ascii="Times New Roman" w:hAnsi="Times New Roman" w:cs="Times New Roman"/>
          <w:sz w:val="24"/>
          <w:szCs w:val="24"/>
        </w:rPr>
        <w:tab/>
      </w:r>
      <w:r w:rsidRPr="003C27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"__" _______ 20___ год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sz w:val="24"/>
          <w:szCs w:val="24"/>
        </w:rPr>
      </w:pPr>
      <w:proofErr w:type="gramStart"/>
      <w:r w:rsidRPr="003C2716">
        <w:rPr>
          <w:sz w:val="24"/>
          <w:szCs w:val="24"/>
        </w:rPr>
        <w:t xml:space="preserve">Администрация города Минусинска в лице __________________, действующего на основании </w:t>
      </w:r>
      <w:r w:rsidRPr="003C2716">
        <w:rPr>
          <w:bCs/>
          <w:sz w:val="24"/>
          <w:szCs w:val="24"/>
        </w:rPr>
        <w:t>Устава городского округа - город Минусинск, именуемая в дальнейшем «Администрация»</w:t>
      </w:r>
      <w:r w:rsidRPr="003C2716">
        <w:rPr>
          <w:sz w:val="24"/>
          <w:szCs w:val="24"/>
        </w:rPr>
        <w:t xml:space="preserve">, с одной стороны, и ________________________ в лице, __________________________, действующего на основании ____________, именуемое в дальнейшем «Получатель субсидии», с другой стороны, совместно именуемые "Стороны", в соответствии с_________ о бюджете на очередной финансовый год, постановлением администрации города Минусинска </w:t>
      </w:r>
      <w:r w:rsidRPr="003C2716">
        <w:rPr>
          <w:rFonts w:eastAsia="Calibri"/>
          <w:sz w:val="24"/>
          <w:szCs w:val="24"/>
        </w:rPr>
        <w:t>______________________</w:t>
      </w:r>
      <w:r w:rsidRPr="003C2716">
        <w:rPr>
          <w:sz w:val="24"/>
          <w:szCs w:val="24"/>
        </w:rPr>
        <w:t>, заключили настоящее Соглашение (далее - Соглашение) о нижеследующем:</w:t>
      </w:r>
      <w:proofErr w:type="gramEnd"/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  <w:r w:rsidRPr="003C2716">
        <w:rPr>
          <w:sz w:val="24"/>
          <w:szCs w:val="24"/>
        </w:rPr>
        <w:t>1. Предмет Соглашения</w:t>
      </w:r>
    </w:p>
    <w:p w:rsidR="00DD28E2" w:rsidRPr="003C2716" w:rsidRDefault="00DD28E2" w:rsidP="00DD28E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3C2716">
        <w:rPr>
          <w:rFonts w:ascii="Times New Roman" w:hAnsi="Times New Roman" w:cs="Times New Roman"/>
          <w:b w:val="0"/>
          <w:sz w:val="24"/>
        </w:rPr>
        <w:t>1.1. По настоящему Соглашению Администрация обязуется предоставить субсидию _________________ (далее субсидия).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1.2. Размер субсидии, предоставляемой Получателю субсидии составляет</w:t>
      </w:r>
      <w:proofErr w:type="gramStart"/>
      <w:r w:rsidRPr="003C2716">
        <w:rPr>
          <w:sz w:val="24"/>
          <w:szCs w:val="24"/>
        </w:rPr>
        <w:t xml:space="preserve"> __________________ (____________________) </w:t>
      </w:r>
      <w:proofErr w:type="gramEnd"/>
      <w:r w:rsidRPr="003C2716">
        <w:rPr>
          <w:sz w:val="24"/>
          <w:szCs w:val="24"/>
        </w:rPr>
        <w:t>рублей.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1.3. Субсидия в соответствии с настоящим Соглашением предоставляется Получателю субсидии в пределах средств, предусмотренных в бюджете ____________ на соответствующий финансовый год на реализацию мероприятия ______________________ в рамках ___________________ программы «_________________________», утвержденной ____________________ </w:t>
      </w:r>
      <w:proofErr w:type="gramStart"/>
      <w:r w:rsidRPr="003C2716">
        <w:rPr>
          <w:sz w:val="24"/>
          <w:szCs w:val="24"/>
        </w:rPr>
        <w:t>от</w:t>
      </w:r>
      <w:proofErr w:type="gramEnd"/>
      <w:r w:rsidRPr="003C2716">
        <w:rPr>
          <w:sz w:val="24"/>
          <w:szCs w:val="24"/>
        </w:rPr>
        <w:t xml:space="preserve"> ______ №__________.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0"/>
        <w:rPr>
          <w:sz w:val="24"/>
          <w:szCs w:val="24"/>
        </w:rPr>
      </w:pPr>
      <w:r w:rsidRPr="003C2716">
        <w:rPr>
          <w:sz w:val="24"/>
          <w:szCs w:val="24"/>
        </w:rPr>
        <w:t>2. Права и обязанности Сторон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2.1. Администрация обязана: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2.1.1. В течение 11 рабочих дней с момента заключения настоящего Соглашения перечислить денежные средства со своего лицевого счета, открытого </w:t>
      </w:r>
      <w:proofErr w:type="gramStart"/>
      <w:r w:rsidRPr="003C2716">
        <w:rPr>
          <w:sz w:val="24"/>
          <w:szCs w:val="24"/>
        </w:rPr>
        <w:t>в</w:t>
      </w:r>
      <w:proofErr w:type="gramEnd"/>
      <w:r w:rsidRPr="003C2716">
        <w:rPr>
          <w:sz w:val="24"/>
          <w:szCs w:val="24"/>
        </w:rPr>
        <w:t xml:space="preserve"> _____________, </w:t>
      </w:r>
      <w:proofErr w:type="gramStart"/>
      <w:r w:rsidRPr="003C2716">
        <w:rPr>
          <w:sz w:val="24"/>
          <w:szCs w:val="24"/>
        </w:rPr>
        <w:t>на</w:t>
      </w:r>
      <w:proofErr w:type="gramEnd"/>
      <w:r w:rsidRPr="003C2716">
        <w:rPr>
          <w:sz w:val="24"/>
          <w:szCs w:val="24"/>
        </w:rPr>
        <w:t xml:space="preserve"> расчетный счет Получателя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Предоставление субсидии Администрацией осуществляется при условии поступления средств ____________ на лицевой счет Администрации, открытый </w:t>
      </w:r>
      <w:proofErr w:type="gramStart"/>
      <w:r w:rsidRPr="003C2716">
        <w:rPr>
          <w:sz w:val="24"/>
          <w:szCs w:val="24"/>
        </w:rPr>
        <w:t>в</w:t>
      </w:r>
      <w:proofErr w:type="gramEnd"/>
      <w:r w:rsidRPr="003C2716">
        <w:rPr>
          <w:sz w:val="24"/>
          <w:szCs w:val="24"/>
        </w:rPr>
        <w:t xml:space="preserve"> ________________.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2.2. Администрация вправе: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2.2.1. Запрашивать у Получателя субсидии информацию и документы, необходимые для реализации настоящего Соглашения, а также для осуществления </w:t>
      </w:r>
      <w:proofErr w:type="gramStart"/>
      <w:r w:rsidRPr="003C2716">
        <w:rPr>
          <w:sz w:val="24"/>
          <w:szCs w:val="24"/>
        </w:rPr>
        <w:t>контроля за</w:t>
      </w:r>
      <w:proofErr w:type="gramEnd"/>
      <w:r w:rsidRPr="003C2716">
        <w:rPr>
          <w:sz w:val="24"/>
          <w:szCs w:val="24"/>
        </w:rPr>
        <w:t xml:space="preserve"> соблюдением Получателем условий предоставления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2.2.2. Осуществлять финансовый </w:t>
      </w:r>
      <w:proofErr w:type="gramStart"/>
      <w:r w:rsidRPr="003C2716">
        <w:rPr>
          <w:sz w:val="24"/>
          <w:szCs w:val="24"/>
        </w:rPr>
        <w:t>контроль за</w:t>
      </w:r>
      <w:proofErr w:type="gramEnd"/>
      <w:r w:rsidRPr="003C2716">
        <w:rPr>
          <w:sz w:val="24"/>
          <w:szCs w:val="24"/>
        </w:rPr>
        <w:t xml:space="preserve"> соблюдением Получателем субсидии </w:t>
      </w:r>
      <w:r w:rsidRPr="003C2716">
        <w:rPr>
          <w:sz w:val="24"/>
          <w:szCs w:val="24"/>
        </w:rPr>
        <w:lastRenderedPageBreak/>
        <w:t>условий, целей и порядка предоставления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2.2.3. Требовать, в том числе в судебном порядке, от Получателя субсидии возврата в городской бюджет предоставленной суммы субсидии, в порядке и случаях, установленных разделом 3 настоящего Соглашения.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2.3. Получатель субсидии вправе: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2.3.1. Требовать перечисления субсидии на цели, в размере, порядке 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2.3.2. Участвовать в осуществлении Администрацией </w:t>
      </w:r>
      <w:proofErr w:type="gramStart"/>
      <w:r w:rsidRPr="003C2716">
        <w:rPr>
          <w:sz w:val="24"/>
          <w:szCs w:val="24"/>
        </w:rPr>
        <w:t>контроля за</w:t>
      </w:r>
      <w:proofErr w:type="gramEnd"/>
      <w:r w:rsidRPr="003C2716">
        <w:rPr>
          <w:sz w:val="24"/>
          <w:szCs w:val="24"/>
        </w:rPr>
        <w:t xml:space="preserve"> исполнением условий предоставления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 xml:space="preserve">2.4. Получатель субсидии обязан: 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2.4.1. Обеспечить в 20__ году реализацию запланированных финансово-экономических показателей деятельности: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а) ______________________________________________________________________;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б) ______________________________________________________________________;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в) ______________________________________________________________________.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2.4.2. Ежегодно в течение трех календарных лет, следующих за годом получения субсидии, до 01 апреля предоставлять в Администрацию __________________________.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2.4.3. В течение 10 рабочих дней со дня получения решения о возврате субсидии произвести возврат в городской бюджет ранее полученных сумм субсидии, указанных в решении о возврате субсидии, в полном объеме, путем перечисления денежных средств на лицевой счет Администрации, в случаях, установленных разделом 3 настоящего Соглашения.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kern w:val="0"/>
          <w:sz w:val="24"/>
          <w:szCs w:val="24"/>
          <w:lang w:bidi="ar-SA"/>
        </w:rPr>
      </w:pP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 Порядок и условия возврата субсидии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kern w:val="0"/>
          <w:sz w:val="24"/>
          <w:szCs w:val="24"/>
          <w:lang w:bidi="ar-SA"/>
        </w:rPr>
      </w:pP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3.1. Администрация принимает решение о возврате субсидии в городской бюджет за период с момента допущения нарушения (далее – решение о возврате субсидии) в случае: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3.1.1. Выявления фактов нарушения Получателем субсидии условий предоставления субсидии, обнаружения недостоверных сведений, предоставленных Получателем субсидии в Администрацию в целях получения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3.1.2. Непредставления Получателем субсидии в установленный срок документов, указанных в пункте 2.4.2 настоящего Соглашения.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3.1.3. Отклонения от запланированных финансово-экономических показателей деятельности, указанных в пункте 2.4.1 насто</w:t>
      </w:r>
      <w:r w:rsidR="00F1656B" w:rsidRPr="003C2716">
        <w:rPr>
          <w:kern w:val="0"/>
          <w:sz w:val="24"/>
          <w:szCs w:val="24"/>
          <w:lang w:bidi="ar-SA"/>
        </w:rPr>
        <w:t xml:space="preserve">ящего Соглашения более чем на 20 </w:t>
      </w:r>
      <w:r w:rsidRPr="003C2716">
        <w:rPr>
          <w:kern w:val="0"/>
          <w:sz w:val="24"/>
          <w:szCs w:val="24"/>
          <w:lang w:bidi="ar-SA"/>
        </w:rPr>
        <w:t>процентов.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3.2. Администрация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3.3. Получатель субсидии в течение 10 дней со дня получения решения о возврате субсидии обязан произвести возврат в городской бюджет ранее полученных сумм субсидии, указанных в решении о возврате субсидии, в полном объеме.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3.4. В случае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городской бюджет в соответствии с законодательством Российской Федерации.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3.5. Направление решения о возврате субсидии, согласно пунктам 3.2, 3.3 настоящего порядка является соблюдением Администрацией досудебного порядка урегулирования спора.</w:t>
      </w:r>
    </w:p>
    <w:p w:rsidR="00DD28E2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 xml:space="preserve">3.6. После выявления фактов нарушения Получателем субсидии условий предоставления субсидии, обнаружения </w:t>
      </w:r>
      <w:proofErr w:type="gramStart"/>
      <w:r w:rsidRPr="003C2716">
        <w:rPr>
          <w:kern w:val="0"/>
          <w:sz w:val="24"/>
          <w:szCs w:val="24"/>
          <w:lang w:bidi="ar-SA"/>
        </w:rPr>
        <w:t>недостоверных сведений, предоставленных Получателем субсидии в Администрацию в целях получения субсидии Получатель субсидии не может</w:t>
      </w:r>
      <w:proofErr w:type="gramEnd"/>
      <w:r w:rsidRPr="003C2716">
        <w:rPr>
          <w:kern w:val="0"/>
          <w:sz w:val="24"/>
          <w:szCs w:val="24"/>
          <w:lang w:bidi="ar-SA"/>
        </w:rPr>
        <w:t xml:space="preserve"> обращаться в Администрацию города за получением субсидии в течение 3 лет.</w:t>
      </w:r>
    </w:p>
    <w:p w:rsidR="00B16BAB" w:rsidRPr="003C2716" w:rsidRDefault="00B16BAB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</w:p>
    <w:p w:rsidR="00F1277B" w:rsidRDefault="00DD28E2" w:rsidP="00F1277B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4. Ответственность Сторон</w:t>
      </w:r>
    </w:p>
    <w:p w:rsidR="00DD28E2" w:rsidRPr="003C2716" w:rsidRDefault="00DD28E2" w:rsidP="00F1277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lastRenderedPageBreak/>
        <w:t>4.1. В случае невозврата бюджетных сре</w:t>
      </w:r>
      <w:proofErr w:type="gramStart"/>
      <w:r w:rsidRPr="003C2716">
        <w:rPr>
          <w:kern w:val="0"/>
          <w:sz w:val="24"/>
          <w:szCs w:val="24"/>
          <w:lang w:bidi="ar-SA"/>
        </w:rPr>
        <w:t>дств в ср</w:t>
      </w:r>
      <w:proofErr w:type="gramEnd"/>
      <w:r w:rsidRPr="003C2716">
        <w:rPr>
          <w:kern w:val="0"/>
          <w:sz w:val="24"/>
          <w:szCs w:val="24"/>
          <w:lang w:bidi="ar-SA"/>
        </w:rPr>
        <w:t>ок, предусмотренный в п. 3.3 настоящего Соглаше</w:t>
      </w:r>
      <w:bookmarkStart w:id="1" w:name="_GoBack"/>
      <w:bookmarkEnd w:id="1"/>
      <w:r w:rsidRPr="003C2716">
        <w:rPr>
          <w:kern w:val="0"/>
          <w:sz w:val="24"/>
          <w:szCs w:val="24"/>
          <w:lang w:bidi="ar-SA"/>
        </w:rPr>
        <w:t>ния, Администрация вправе потребовать выплаты неустойки в размере 0.1% от суммы невозвращенных средств за каждый день просрочки.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4.2.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ab/>
        <w:t>4.3. Финансовый контроль за соблюдением Получателем субсидии условий, целей и порядка предоставления субсидии осуществляется Администрацией, органами муниципального финансового контроля, финансовый контроль за соблюдением условий предоставления и использования субсидий осуществляется</w:t>
      </w:r>
      <w:proofErr w:type="gramStart"/>
      <w:r w:rsidRPr="003C2716">
        <w:rPr>
          <w:kern w:val="0"/>
          <w:sz w:val="24"/>
          <w:szCs w:val="24"/>
          <w:lang w:bidi="ar-SA"/>
        </w:rPr>
        <w:t xml:space="preserve"> К</w:t>
      </w:r>
      <w:proofErr w:type="gramEnd"/>
      <w:r w:rsidRPr="003C2716">
        <w:rPr>
          <w:kern w:val="0"/>
          <w:sz w:val="24"/>
          <w:szCs w:val="24"/>
          <w:lang w:bidi="ar-SA"/>
        </w:rPr>
        <w:t xml:space="preserve">онтрольно - счетной комиссией города Минусинска, в соответствии с действующим законодательством. 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4.4. Получатель субсидии согласен на осуществление Администрацией, органом муниципального финансового контроля, Контрольно – счетной комиссией города Минусинска проверок соблюдения Получателем субсидии условий, целей и порядка предоставления субсидии.</w:t>
      </w: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kern w:val="0"/>
          <w:sz w:val="24"/>
          <w:szCs w:val="24"/>
          <w:lang w:bidi="ar-SA"/>
        </w:rPr>
      </w:pPr>
    </w:p>
    <w:p w:rsidR="00DD28E2" w:rsidRPr="003C2716" w:rsidRDefault="00DD28E2" w:rsidP="00DD28E2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kern w:val="0"/>
          <w:sz w:val="24"/>
          <w:szCs w:val="24"/>
          <w:lang w:bidi="ar-SA"/>
        </w:rPr>
      </w:pPr>
      <w:r w:rsidRPr="003C2716">
        <w:rPr>
          <w:kern w:val="0"/>
          <w:sz w:val="24"/>
          <w:szCs w:val="24"/>
          <w:lang w:bidi="ar-SA"/>
        </w:rPr>
        <w:t>5. Заключительные положения</w:t>
      </w:r>
    </w:p>
    <w:p w:rsidR="00DD28E2" w:rsidRPr="003C2716" w:rsidRDefault="00DD28E2" w:rsidP="00DD28E2">
      <w:pPr>
        <w:spacing w:line="240" w:lineRule="auto"/>
        <w:rPr>
          <w:sz w:val="24"/>
          <w:szCs w:val="24"/>
        </w:rPr>
      </w:pPr>
    </w:p>
    <w:p w:rsidR="00DD28E2" w:rsidRPr="003C2716" w:rsidRDefault="00DD28E2" w:rsidP="00DD28E2">
      <w:pPr>
        <w:spacing w:line="240" w:lineRule="auto"/>
        <w:ind w:firstLine="708"/>
        <w:jc w:val="both"/>
        <w:rPr>
          <w:sz w:val="24"/>
          <w:szCs w:val="24"/>
        </w:rPr>
      </w:pPr>
      <w:r w:rsidRPr="003C2716">
        <w:rPr>
          <w:sz w:val="24"/>
          <w:szCs w:val="24"/>
        </w:rPr>
        <w:t>5.1. Споры и разногласия, которые могут возникнуть при исполнении настоящего Соглашения, будут по возможности разрешаться путем переговоров между Сторонами.</w:t>
      </w:r>
    </w:p>
    <w:p w:rsidR="00DD28E2" w:rsidRPr="003C2716" w:rsidRDefault="00DD28E2" w:rsidP="00DD28E2">
      <w:pPr>
        <w:spacing w:line="240" w:lineRule="auto"/>
        <w:jc w:val="both"/>
        <w:rPr>
          <w:sz w:val="24"/>
          <w:szCs w:val="24"/>
        </w:rPr>
      </w:pPr>
      <w:r w:rsidRPr="003C2716">
        <w:rPr>
          <w:sz w:val="24"/>
          <w:szCs w:val="24"/>
        </w:rPr>
        <w:tab/>
        <w:t xml:space="preserve">5.2. В случае </w:t>
      </w:r>
      <w:proofErr w:type="spellStart"/>
      <w:r w:rsidRPr="003C2716">
        <w:rPr>
          <w:sz w:val="24"/>
          <w:szCs w:val="24"/>
        </w:rPr>
        <w:t>недостижения</w:t>
      </w:r>
      <w:proofErr w:type="spellEnd"/>
      <w:r w:rsidRPr="003C2716">
        <w:rPr>
          <w:sz w:val="24"/>
          <w:szCs w:val="24"/>
        </w:rPr>
        <w:t xml:space="preserve"> согласия путем переговоров Сторон возникшие разногласия рассматриваются Арбитражным судом Красноярского края.</w:t>
      </w:r>
    </w:p>
    <w:p w:rsidR="00DD28E2" w:rsidRPr="003C2716" w:rsidRDefault="00DD28E2" w:rsidP="00DD28E2">
      <w:pPr>
        <w:spacing w:line="240" w:lineRule="auto"/>
        <w:jc w:val="both"/>
        <w:rPr>
          <w:sz w:val="24"/>
          <w:szCs w:val="24"/>
        </w:rPr>
      </w:pPr>
      <w:r w:rsidRPr="003C2716">
        <w:rPr>
          <w:sz w:val="24"/>
          <w:szCs w:val="24"/>
        </w:rPr>
        <w:tab/>
        <w:t>5.3. Настоящее Соглашение составлено в двух экземплярах, имеющих равную юридическую силу, по одному для каждой из Сторон.</w:t>
      </w:r>
    </w:p>
    <w:p w:rsidR="00DD28E2" w:rsidRPr="003C2716" w:rsidRDefault="00DD28E2" w:rsidP="00DD28E2">
      <w:pPr>
        <w:spacing w:line="240" w:lineRule="auto"/>
        <w:jc w:val="both"/>
        <w:rPr>
          <w:sz w:val="24"/>
          <w:szCs w:val="24"/>
        </w:rPr>
      </w:pPr>
      <w:r w:rsidRPr="003C2716">
        <w:rPr>
          <w:sz w:val="24"/>
          <w:szCs w:val="24"/>
        </w:rPr>
        <w:tab/>
        <w:t>5.4. Настоящее Соглашение вступает в силу с момента его подписания Сторонами и действует до момента полного прекращения всех обязатель</w:t>
      </w:r>
      <w:proofErr w:type="gramStart"/>
      <w:r w:rsidRPr="003C2716">
        <w:rPr>
          <w:sz w:val="24"/>
          <w:szCs w:val="24"/>
        </w:rPr>
        <w:t>ств Ст</w:t>
      </w:r>
      <w:proofErr w:type="gramEnd"/>
      <w:r w:rsidRPr="003C2716">
        <w:rPr>
          <w:sz w:val="24"/>
          <w:szCs w:val="24"/>
        </w:rPr>
        <w:t>орон, установленных настоящим Соглашением.</w:t>
      </w:r>
    </w:p>
    <w:p w:rsidR="00DD28E2" w:rsidRPr="003C2716" w:rsidRDefault="00DD28E2" w:rsidP="00DD28E2">
      <w:pPr>
        <w:spacing w:line="240" w:lineRule="auto"/>
        <w:jc w:val="both"/>
        <w:rPr>
          <w:sz w:val="24"/>
          <w:szCs w:val="24"/>
        </w:rPr>
      </w:pPr>
    </w:p>
    <w:p w:rsidR="00DD28E2" w:rsidRDefault="00DD28E2" w:rsidP="00DD28E2">
      <w:pPr>
        <w:spacing w:line="240" w:lineRule="auto"/>
        <w:jc w:val="center"/>
        <w:rPr>
          <w:sz w:val="24"/>
          <w:szCs w:val="24"/>
        </w:rPr>
      </w:pPr>
      <w:r w:rsidRPr="003C2716">
        <w:rPr>
          <w:sz w:val="24"/>
          <w:szCs w:val="24"/>
        </w:rPr>
        <w:t>6. Юридические адреса и платежные реквизиты Сторон</w:t>
      </w:r>
    </w:p>
    <w:p w:rsidR="00B626D4" w:rsidRPr="003C2716" w:rsidRDefault="00B626D4" w:rsidP="00DD28E2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28E2" w:rsidTr="001F2DEA">
        <w:tc>
          <w:tcPr>
            <w:tcW w:w="4927" w:type="dxa"/>
          </w:tcPr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Администрация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  <w:p w:rsidR="00DD28E2" w:rsidRPr="003C2716" w:rsidRDefault="00DD28E2" w:rsidP="001F2DEA">
            <w:pPr>
              <w:spacing w:after="240"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Юридический адрес: ________________</w:t>
            </w:r>
          </w:p>
          <w:p w:rsidR="00DD28E2" w:rsidRPr="003C2716" w:rsidRDefault="00DD28E2" w:rsidP="001F2DEA">
            <w:pPr>
              <w:spacing w:after="240"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Фактический адрес: 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Банковские реквизиты: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ИНН 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КПП 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C2716">
              <w:rPr>
                <w:sz w:val="24"/>
                <w:szCs w:val="24"/>
              </w:rPr>
              <w:t>р</w:t>
            </w:r>
            <w:proofErr w:type="gramEnd"/>
            <w:r w:rsidRPr="003C2716">
              <w:rPr>
                <w:sz w:val="24"/>
                <w:szCs w:val="24"/>
              </w:rPr>
              <w:t>/счет 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в ________________________________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БИК 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Получатель: 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__________________________________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__________________ /______________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  <w:r w:rsidRPr="003C2716">
              <w:rPr>
                <w:sz w:val="24"/>
                <w:szCs w:val="24"/>
              </w:rPr>
              <w:t>Получатель субсидии</w:t>
            </w:r>
          </w:p>
          <w:p w:rsidR="00DD28E2" w:rsidRPr="003C2716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  <w:p w:rsidR="00DD28E2" w:rsidRPr="003C2716" w:rsidRDefault="00DD28E2" w:rsidP="001F2DEA">
            <w:pPr>
              <w:spacing w:after="240"/>
            </w:pPr>
            <w:r w:rsidRPr="003C2716">
              <w:rPr>
                <w:sz w:val="24"/>
                <w:szCs w:val="24"/>
              </w:rPr>
              <w:t>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1"/>
            </w:tblGrid>
            <w:tr w:rsidR="00DD28E2" w:rsidRPr="003C2716" w:rsidTr="001F2DEA">
              <w:tc>
                <w:tcPr>
                  <w:tcW w:w="4927" w:type="dxa"/>
                </w:tcPr>
                <w:p w:rsidR="00DD28E2" w:rsidRPr="003C2716" w:rsidRDefault="00DD28E2" w:rsidP="001F2DEA">
                  <w:pPr>
                    <w:spacing w:after="240"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Юридический адрес: __________________</w:t>
                  </w:r>
                </w:p>
                <w:p w:rsidR="00DD28E2" w:rsidRPr="003C2716" w:rsidRDefault="00DD28E2" w:rsidP="001F2DEA">
                  <w:pPr>
                    <w:spacing w:after="240"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Фактический адрес: 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ОГРН 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ИНН 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КПП 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proofErr w:type="gramStart"/>
                  <w:r w:rsidRPr="003C2716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3C2716">
                    <w:rPr>
                      <w:sz w:val="24"/>
                      <w:szCs w:val="24"/>
                    </w:rPr>
                    <w:t>/с __________________________________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к/с __________________________________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в ___________________________________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jc w:val="center"/>
                  </w:pPr>
                  <w:r w:rsidRPr="003C2716">
                    <w:t>наименование банка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БИК ________________________________</w:t>
                  </w: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D28E2" w:rsidRPr="003C2716" w:rsidRDefault="00DD28E2" w:rsidP="001F2DEA">
            <w:r w:rsidRPr="003C2716">
              <w:rPr>
                <w:sz w:val="24"/>
                <w:szCs w:val="24"/>
              </w:rPr>
              <w:t>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1"/>
            </w:tblGrid>
            <w:tr w:rsidR="00DD28E2" w:rsidTr="001F2DEA">
              <w:tc>
                <w:tcPr>
                  <w:tcW w:w="4927" w:type="dxa"/>
                </w:tcPr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DD28E2" w:rsidRPr="003C2716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__________________ / _________________</w:t>
                  </w:r>
                </w:p>
                <w:p w:rsidR="00DD28E2" w:rsidRPr="00C87802" w:rsidRDefault="00DD28E2" w:rsidP="001F2DEA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C2716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DD28E2" w:rsidRPr="00C87802" w:rsidRDefault="00DD28E2" w:rsidP="001F2DE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424E" w:rsidRDefault="007E424E" w:rsidP="00B16BAB">
      <w:pPr>
        <w:spacing w:line="240" w:lineRule="auto"/>
        <w:ind w:left="4967" w:right="15" w:firstLine="136"/>
        <w:jc w:val="both"/>
        <w:rPr>
          <w:rFonts w:eastAsia="Calibri"/>
          <w:bCs/>
          <w:sz w:val="28"/>
          <w:szCs w:val="28"/>
        </w:rPr>
      </w:pPr>
    </w:p>
    <w:sectPr w:rsidR="007E424E" w:rsidSect="00F66D4B">
      <w:pgSz w:w="11906" w:h="16838"/>
      <w:pgMar w:top="1134" w:right="567" w:bottom="1134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F7" w:rsidRDefault="00C441F7">
      <w:pPr>
        <w:spacing w:line="240" w:lineRule="auto"/>
      </w:pPr>
      <w:r>
        <w:separator/>
      </w:r>
    </w:p>
  </w:endnote>
  <w:endnote w:type="continuationSeparator" w:id="0">
    <w:p w:rsidR="00C441F7" w:rsidRDefault="00C44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F7" w:rsidRDefault="00C441F7">
      <w:pPr>
        <w:spacing w:line="240" w:lineRule="auto"/>
      </w:pPr>
      <w:r>
        <w:separator/>
      </w:r>
    </w:p>
  </w:footnote>
  <w:footnote w:type="continuationSeparator" w:id="0">
    <w:p w:rsidR="00C441F7" w:rsidRDefault="00C441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F"/>
    <w:rsid w:val="00000097"/>
    <w:rsid w:val="00000DF9"/>
    <w:rsid w:val="00001867"/>
    <w:rsid w:val="00016C23"/>
    <w:rsid w:val="00022723"/>
    <w:rsid w:val="00025D9E"/>
    <w:rsid w:val="00030FFD"/>
    <w:rsid w:val="00033773"/>
    <w:rsid w:val="000347F5"/>
    <w:rsid w:val="00050E0C"/>
    <w:rsid w:val="00052E8A"/>
    <w:rsid w:val="00071ADA"/>
    <w:rsid w:val="00074362"/>
    <w:rsid w:val="00083FE5"/>
    <w:rsid w:val="00084B7B"/>
    <w:rsid w:val="00090382"/>
    <w:rsid w:val="00093DC8"/>
    <w:rsid w:val="000A0210"/>
    <w:rsid w:val="000A1FD1"/>
    <w:rsid w:val="000A4BAC"/>
    <w:rsid w:val="000A629A"/>
    <w:rsid w:val="000B07DB"/>
    <w:rsid w:val="000B402F"/>
    <w:rsid w:val="000C2ECA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545D"/>
    <w:rsid w:val="000E6781"/>
    <w:rsid w:val="000F0514"/>
    <w:rsid w:val="000F17B1"/>
    <w:rsid w:val="00101828"/>
    <w:rsid w:val="00104161"/>
    <w:rsid w:val="0010685F"/>
    <w:rsid w:val="001173B6"/>
    <w:rsid w:val="00120683"/>
    <w:rsid w:val="001241E9"/>
    <w:rsid w:val="0012760A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1FF9"/>
    <w:rsid w:val="001901C7"/>
    <w:rsid w:val="00191DF5"/>
    <w:rsid w:val="0019407C"/>
    <w:rsid w:val="00195021"/>
    <w:rsid w:val="00195065"/>
    <w:rsid w:val="00195D30"/>
    <w:rsid w:val="001969D5"/>
    <w:rsid w:val="001B3570"/>
    <w:rsid w:val="001B5411"/>
    <w:rsid w:val="001C25CE"/>
    <w:rsid w:val="001C33C6"/>
    <w:rsid w:val="001D29B3"/>
    <w:rsid w:val="001E09BE"/>
    <w:rsid w:val="001E38A3"/>
    <w:rsid w:val="001E4028"/>
    <w:rsid w:val="001F2DEA"/>
    <w:rsid w:val="00205814"/>
    <w:rsid w:val="00215087"/>
    <w:rsid w:val="002218F5"/>
    <w:rsid w:val="0023532A"/>
    <w:rsid w:val="002460F1"/>
    <w:rsid w:val="002515F7"/>
    <w:rsid w:val="00262637"/>
    <w:rsid w:val="002656E7"/>
    <w:rsid w:val="00273B00"/>
    <w:rsid w:val="002767B3"/>
    <w:rsid w:val="00284149"/>
    <w:rsid w:val="0029499C"/>
    <w:rsid w:val="00297118"/>
    <w:rsid w:val="002A2895"/>
    <w:rsid w:val="002C705F"/>
    <w:rsid w:val="002C7AAF"/>
    <w:rsid w:val="002D2DC9"/>
    <w:rsid w:val="002D4942"/>
    <w:rsid w:val="002E1B11"/>
    <w:rsid w:val="002E2657"/>
    <w:rsid w:val="002E26D0"/>
    <w:rsid w:val="002E3E97"/>
    <w:rsid w:val="002E4E47"/>
    <w:rsid w:val="002E5F05"/>
    <w:rsid w:val="002F6D19"/>
    <w:rsid w:val="002F78FF"/>
    <w:rsid w:val="00304C6E"/>
    <w:rsid w:val="00305E9E"/>
    <w:rsid w:val="0031722E"/>
    <w:rsid w:val="00337FB4"/>
    <w:rsid w:val="003501AA"/>
    <w:rsid w:val="00350AAC"/>
    <w:rsid w:val="003625FB"/>
    <w:rsid w:val="003661F8"/>
    <w:rsid w:val="00367DF6"/>
    <w:rsid w:val="00371292"/>
    <w:rsid w:val="00377C57"/>
    <w:rsid w:val="00380826"/>
    <w:rsid w:val="00381A54"/>
    <w:rsid w:val="00384B26"/>
    <w:rsid w:val="00391F64"/>
    <w:rsid w:val="00392974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1F10"/>
    <w:rsid w:val="00412BF0"/>
    <w:rsid w:val="00413D25"/>
    <w:rsid w:val="004204A7"/>
    <w:rsid w:val="00420D75"/>
    <w:rsid w:val="00423A36"/>
    <w:rsid w:val="00426F9C"/>
    <w:rsid w:val="004340E5"/>
    <w:rsid w:val="0043505E"/>
    <w:rsid w:val="00436FA0"/>
    <w:rsid w:val="00437270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85A8B"/>
    <w:rsid w:val="00491DE5"/>
    <w:rsid w:val="004941D5"/>
    <w:rsid w:val="00495B2F"/>
    <w:rsid w:val="00495F63"/>
    <w:rsid w:val="0049700E"/>
    <w:rsid w:val="004A1EB6"/>
    <w:rsid w:val="004B4825"/>
    <w:rsid w:val="004B5EC0"/>
    <w:rsid w:val="004B7738"/>
    <w:rsid w:val="004C0CC9"/>
    <w:rsid w:val="004C730D"/>
    <w:rsid w:val="004D6626"/>
    <w:rsid w:val="004E175C"/>
    <w:rsid w:val="004E1C0D"/>
    <w:rsid w:val="004E7F92"/>
    <w:rsid w:val="004F1F7E"/>
    <w:rsid w:val="004F268B"/>
    <w:rsid w:val="0050194E"/>
    <w:rsid w:val="00502C3F"/>
    <w:rsid w:val="00506D9D"/>
    <w:rsid w:val="00515D9D"/>
    <w:rsid w:val="005170EE"/>
    <w:rsid w:val="00523F58"/>
    <w:rsid w:val="00524063"/>
    <w:rsid w:val="005336C1"/>
    <w:rsid w:val="00533EDE"/>
    <w:rsid w:val="0054482D"/>
    <w:rsid w:val="005459B0"/>
    <w:rsid w:val="00552B3B"/>
    <w:rsid w:val="00556AF1"/>
    <w:rsid w:val="00564EFE"/>
    <w:rsid w:val="00572037"/>
    <w:rsid w:val="00574696"/>
    <w:rsid w:val="00576ED2"/>
    <w:rsid w:val="00580936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6334"/>
    <w:rsid w:val="005A7B31"/>
    <w:rsid w:val="005B04EB"/>
    <w:rsid w:val="005B2996"/>
    <w:rsid w:val="005B2A78"/>
    <w:rsid w:val="005C2A80"/>
    <w:rsid w:val="005C36E0"/>
    <w:rsid w:val="005D13F3"/>
    <w:rsid w:val="005D1AD1"/>
    <w:rsid w:val="005E2C3E"/>
    <w:rsid w:val="005E73EE"/>
    <w:rsid w:val="00605AC1"/>
    <w:rsid w:val="00607A3D"/>
    <w:rsid w:val="00611796"/>
    <w:rsid w:val="0062472D"/>
    <w:rsid w:val="00624CBB"/>
    <w:rsid w:val="00627B37"/>
    <w:rsid w:val="00630A5B"/>
    <w:rsid w:val="00630B11"/>
    <w:rsid w:val="006349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5E0A"/>
    <w:rsid w:val="00696C84"/>
    <w:rsid w:val="006A3B31"/>
    <w:rsid w:val="006A3C5A"/>
    <w:rsid w:val="006A5D5B"/>
    <w:rsid w:val="006B0E86"/>
    <w:rsid w:val="006B2F55"/>
    <w:rsid w:val="006B3FE4"/>
    <w:rsid w:val="006B743D"/>
    <w:rsid w:val="006C1321"/>
    <w:rsid w:val="006C3F9B"/>
    <w:rsid w:val="006D6A98"/>
    <w:rsid w:val="006F7AAA"/>
    <w:rsid w:val="00706846"/>
    <w:rsid w:val="00710E6F"/>
    <w:rsid w:val="00711C5C"/>
    <w:rsid w:val="007129A6"/>
    <w:rsid w:val="00713A6F"/>
    <w:rsid w:val="00720F74"/>
    <w:rsid w:val="00721FA6"/>
    <w:rsid w:val="00726BDB"/>
    <w:rsid w:val="00731D3C"/>
    <w:rsid w:val="0074042A"/>
    <w:rsid w:val="00751446"/>
    <w:rsid w:val="00774259"/>
    <w:rsid w:val="00774981"/>
    <w:rsid w:val="00783B98"/>
    <w:rsid w:val="007903A8"/>
    <w:rsid w:val="007951C8"/>
    <w:rsid w:val="0079789C"/>
    <w:rsid w:val="007A0E33"/>
    <w:rsid w:val="007A1F5A"/>
    <w:rsid w:val="007A5BC1"/>
    <w:rsid w:val="007B2EE6"/>
    <w:rsid w:val="007C3D99"/>
    <w:rsid w:val="007C57B0"/>
    <w:rsid w:val="007C57C3"/>
    <w:rsid w:val="007D28D0"/>
    <w:rsid w:val="007D3D00"/>
    <w:rsid w:val="007D6DC5"/>
    <w:rsid w:val="007D7994"/>
    <w:rsid w:val="007E00B4"/>
    <w:rsid w:val="007E3235"/>
    <w:rsid w:val="007E424E"/>
    <w:rsid w:val="007F05CB"/>
    <w:rsid w:val="007F06E7"/>
    <w:rsid w:val="007F0BE2"/>
    <w:rsid w:val="007F3B3B"/>
    <w:rsid w:val="007F77B7"/>
    <w:rsid w:val="007F7F27"/>
    <w:rsid w:val="00801519"/>
    <w:rsid w:val="00813A5D"/>
    <w:rsid w:val="0081410E"/>
    <w:rsid w:val="00815816"/>
    <w:rsid w:val="00824408"/>
    <w:rsid w:val="008328CD"/>
    <w:rsid w:val="00842A32"/>
    <w:rsid w:val="0085127F"/>
    <w:rsid w:val="00856288"/>
    <w:rsid w:val="00861935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3091"/>
    <w:rsid w:val="008C3207"/>
    <w:rsid w:val="008C39D8"/>
    <w:rsid w:val="008C569E"/>
    <w:rsid w:val="008E3C56"/>
    <w:rsid w:val="008E46E0"/>
    <w:rsid w:val="008F0D47"/>
    <w:rsid w:val="008F13D0"/>
    <w:rsid w:val="008F244B"/>
    <w:rsid w:val="008F4D77"/>
    <w:rsid w:val="00902EF4"/>
    <w:rsid w:val="00914026"/>
    <w:rsid w:val="0091419C"/>
    <w:rsid w:val="0091534B"/>
    <w:rsid w:val="009213C7"/>
    <w:rsid w:val="00923B8F"/>
    <w:rsid w:val="009318D8"/>
    <w:rsid w:val="0093304B"/>
    <w:rsid w:val="00935882"/>
    <w:rsid w:val="00942E44"/>
    <w:rsid w:val="00943742"/>
    <w:rsid w:val="009553F4"/>
    <w:rsid w:val="009642E4"/>
    <w:rsid w:val="0096472C"/>
    <w:rsid w:val="0096679D"/>
    <w:rsid w:val="009701DD"/>
    <w:rsid w:val="00983E65"/>
    <w:rsid w:val="00984317"/>
    <w:rsid w:val="00984981"/>
    <w:rsid w:val="009916FA"/>
    <w:rsid w:val="0099629B"/>
    <w:rsid w:val="009977C5"/>
    <w:rsid w:val="00997D8D"/>
    <w:rsid w:val="009A26F1"/>
    <w:rsid w:val="009A474B"/>
    <w:rsid w:val="009A713B"/>
    <w:rsid w:val="009B2718"/>
    <w:rsid w:val="009C498C"/>
    <w:rsid w:val="009C736E"/>
    <w:rsid w:val="009C73DB"/>
    <w:rsid w:val="009D1BA2"/>
    <w:rsid w:val="009D5D00"/>
    <w:rsid w:val="009D65F6"/>
    <w:rsid w:val="009E2147"/>
    <w:rsid w:val="009E3612"/>
    <w:rsid w:val="009E5FF9"/>
    <w:rsid w:val="009F24DA"/>
    <w:rsid w:val="00A04A1D"/>
    <w:rsid w:val="00A13A65"/>
    <w:rsid w:val="00A16FF0"/>
    <w:rsid w:val="00A25F0B"/>
    <w:rsid w:val="00A32005"/>
    <w:rsid w:val="00A360FD"/>
    <w:rsid w:val="00A85902"/>
    <w:rsid w:val="00AA1FBA"/>
    <w:rsid w:val="00AA5E13"/>
    <w:rsid w:val="00AC09CA"/>
    <w:rsid w:val="00AC2C55"/>
    <w:rsid w:val="00AC7040"/>
    <w:rsid w:val="00AD0A15"/>
    <w:rsid w:val="00AD67DF"/>
    <w:rsid w:val="00AF3E22"/>
    <w:rsid w:val="00AF5F44"/>
    <w:rsid w:val="00AF7139"/>
    <w:rsid w:val="00B16BAB"/>
    <w:rsid w:val="00B17D0F"/>
    <w:rsid w:val="00B20722"/>
    <w:rsid w:val="00B24C02"/>
    <w:rsid w:val="00B347AD"/>
    <w:rsid w:val="00B35571"/>
    <w:rsid w:val="00B434E7"/>
    <w:rsid w:val="00B502A0"/>
    <w:rsid w:val="00B5483B"/>
    <w:rsid w:val="00B54E44"/>
    <w:rsid w:val="00B56AC9"/>
    <w:rsid w:val="00B578E6"/>
    <w:rsid w:val="00B57DBF"/>
    <w:rsid w:val="00B626D4"/>
    <w:rsid w:val="00B7027B"/>
    <w:rsid w:val="00B74BF3"/>
    <w:rsid w:val="00B75B6E"/>
    <w:rsid w:val="00B855FD"/>
    <w:rsid w:val="00B925C1"/>
    <w:rsid w:val="00B94643"/>
    <w:rsid w:val="00B9486C"/>
    <w:rsid w:val="00BA12BE"/>
    <w:rsid w:val="00BA563B"/>
    <w:rsid w:val="00BB1137"/>
    <w:rsid w:val="00BB4F0C"/>
    <w:rsid w:val="00BC0EF0"/>
    <w:rsid w:val="00BD4A61"/>
    <w:rsid w:val="00BD582D"/>
    <w:rsid w:val="00BD61E1"/>
    <w:rsid w:val="00BE3C33"/>
    <w:rsid w:val="00BE67C8"/>
    <w:rsid w:val="00BF0AA6"/>
    <w:rsid w:val="00BF19F1"/>
    <w:rsid w:val="00BF2FF3"/>
    <w:rsid w:val="00BF4474"/>
    <w:rsid w:val="00BF5919"/>
    <w:rsid w:val="00C21A74"/>
    <w:rsid w:val="00C244A5"/>
    <w:rsid w:val="00C3771C"/>
    <w:rsid w:val="00C37F76"/>
    <w:rsid w:val="00C42F58"/>
    <w:rsid w:val="00C441F7"/>
    <w:rsid w:val="00C4611B"/>
    <w:rsid w:val="00C50581"/>
    <w:rsid w:val="00C571EF"/>
    <w:rsid w:val="00C57A15"/>
    <w:rsid w:val="00C61922"/>
    <w:rsid w:val="00C84659"/>
    <w:rsid w:val="00C87711"/>
    <w:rsid w:val="00C9143A"/>
    <w:rsid w:val="00C92CC5"/>
    <w:rsid w:val="00CA0B6A"/>
    <w:rsid w:val="00CA596C"/>
    <w:rsid w:val="00CB49C4"/>
    <w:rsid w:val="00CB7260"/>
    <w:rsid w:val="00CC3405"/>
    <w:rsid w:val="00CC46F3"/>
    <w:rsid w:val="00CC7614"/>
    <w:rsid w:val="00CD19F0"/>
    <w:rsid w:val="00CD222C"/>
    <w:rsid w:val="00CD33C8"/>
    <w:rsid w:val="00CE2D79"/>
    <w:rsid w:val="00CE626A"/>
    <w:rsid w:val="00CE65B2"/>
    <w:rsid w:val="00CF2F60"/>
    <w:rsid w:val="00CF4760"/>
    <w:rsid w:val="00CF4C65"/>
    <w:rsid w:val="00CF633C"/>
    <w:rsid w:val="00D06EA0"/>
    <w:rsid w:val="00D12BD7"/>
    <w:rsid w:val="00D249ED"/>
    <w:rsid w:val="00D30203"/>
    <w:rsid w:val="00D43929"/>
    <w:rsid w:val="00D442A2"/>
    <w:rsid w:val="00D44E19"/>
    <w:rsid w:val="00D50B01"/>
    <w:rsid w:val="00D520FD"/>
    <w:rsid w:val="00D573A9"/>
    <w:rsid w:val="00D576F5"/>
    <w:rsid w:val="00D620A9"/>
    <w:rsid w:val="00D62486"/>
    <w:rsid w:val="00D63BAF"/>
    <w:rsid w:val="00D7063E"/>
    <w:rsid w:val="00D77C06"/>
    <w:rsid w:val="00D845EC"/>
    <w:rsid w:val="00D86A25"/>
    <w:rsid w:val="00D9419C"/>
    <w:rsid w:val="00DA0361"/>
    <w:rsid w:val="00DB0498"/>
    <w:rsid w:val="00DB1C4F"/>
    <w:rsid w:val="00DB3A80"/>
    <w:rsid w:val="00DB45C5"/>
    <w:rsid w:val="00DC7E12"/>
    <w:rsid w:val="00DD28E2"/>
    <w:rsid w:val="00DE2E25"/>
    <w:rsid w:val="00DF20A1"/>
    <w:rsid w:val="00DF2234"/>
    <w:rsid w:val="00DF27FD"/>
    <w:rsid w:val="00E11350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6E8A"/>
    <w:rsid w:val="00E44FAE"/>
    <w:rsid w:val="00E47B62"/>
    <w:rsid w:val="00E51C80"/>
    <w:rsid w:val="00E71BE3"/>
    <w:rsid w:val="00E742D8"/>
    <w:rsid w:val="00E85E57"/>
    <w:rsid w:val="00E90B56"/>
    <w:rsid w:val="00EA0922"/>
    <w:rsid w:val="00EA2CE4"/>
    <w:rsid w:val="00EA58BF"/>
    <w:rsid w:val="00EB34B4"/>
    <w:rsid w:val="00EB7500"/>
    <w:rsid w:val="00EC14C5"/>
    <w:rsid w:val="00EC2D08"/>
    <w:rsid w:val="00EC3AFC"/>
    <w:rsid w:val="00ED12C1"/>
    <w:rsid w:val="00ED239A"/>
    <w:rsid w:val="00ED7F18"/>
    <w:rsid w:val="00EE2219"/>
    <w:rsid w:val="00EE42C6"/>
    <w:rsid w:val="00F02E75"/>
    <w:rsid w:val="00F04A66"/>
    <w:rsid w:val="00F06415"/>
    <w:rsid w:val="00F1194B"/>
    <w:rsid w:val="00F1277B"/>
    <w:rsid w:val="00F1656B"/>
    <w:rsid w:val="00F21770"/>
    <w:rsid w:val="00F2727A"/>
    <w:rsid w:val="00F273A8"/>
    <w:rsid w:val="00F274D3"/>
    <w:rsid w:val="00F315BE"/>
    <w:rsid w:val="00F349ED"/>
    <w:rsid w:val="00F37E7A"/>
    <w:rsid w:val="00F555AD"/>
    <w:rsid w:val="00F612E1"/>
    <w:rsid w:val="00F65716"/>
    <w:rsid w:val="00F66D4B"/>
    <w:rsid w:val="00F76194"/>
    <w:rsid w:val="00F81261"/>
    <w:rsid w:val="00F81429"/>
    <w:rsid w:val="00F82538"/>
    <w:rsid w:val="00F84BD9"/>
    <w:rsid w:val="00F84CC3"/>
    <w:rsid w:val="00F9091F"/>
    <w:rsid w:val="00F928C8"/>
    <w:rsid w:val="00F93941"/>
    <w:rsid w:val="00F954C1"/>
    <w:rsid w:val="00F97536"/>
    <w:rsid w:val="00FA079F"/>
    <w:rsid w:val="00FA55E9"/>
    <w:rsid w:val="00FA5BD6"/>
    <w:rsid w:val="00FC3049"/>
    <w:rsid w:val="00FC545D"/>
    <w:rsid w:val="00FC671B"/>
    <w:rsid w:val="00FC726D"/>
    <w:rsid w:val="00FD72E3"/>
    <w:rsid w:val="00FE016A"/>
    <w:rsid w:val="00FE5288"/>
    <w:rsid w:val="00FE54D5"/>
    <w:rsid w:val="00FE5FDB"/>
    <w:rsid w:val="00FE607F"/>
    <w:rsid w:val="00FE63DD"/>
    <w:rsid w:val="00FE6E75"/>
    <w:rsid w:val="00FE7B45"/>
    <w:rsid w:val="00FF0DCF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DA9E1CCD6001D3B0BFD69081C158B006893E936ACA09B2FF4BB23C7C5A941CFD4569A973FE95CEC040E4892Ey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323B96B1FB95DA3994FBC420C06FD1F625ACAE1148034B931CEAA5C822A7AD410188F1A4273425D4495FABP3e9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244332FEAB80B2E268070A2F63B81ED15F3DA2590B2254C63AF80F010B09FDDD56B3D76F1F357B0CDE26B212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244332FEAB80B2E268070A2F63B81ED15F3DA2590B2254C63AF80F010B09FDDD56B3D76F1F357B0CDE23B21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244332FEAB80B2E2681907390FE711D35661A8560B29009B65A35256B012A" TargetMode="External"/><Relationship Id="rId14" Type="http://schemas.openxmlformats.org/officeDocument/2006/relationships/hyperlink" Target="file:///C:\Users\Ekon9_2\Documents\2017\&#1087;&#1086;&#1088;&#1103;&#1076;&#1082;&#1080;\&#1072;&#1082;&#1090;&#1091;&#1072;&#1083;&#1100;&#1085;&#1099;&#1077;%20&#1085;&#1072;%2008.2017\&#1084;&#1086;&#1076;&#1077;&#1088;&#1085;&#1080;&#1079;&#1072;&#1094;&#1080;&#1103;%2008.2017%20&#8470;%20&#1040;&#1043;-1374-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7BA0-67BE-4405-AF1D-8FF8B867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5650</Words>
  <Characters>32206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37781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Ekon9_2</cp:lastModifiedBy>
  <cp:revision>13</cp:revision>
  <cp:lastPrinted>2017-10-05T08:33:00Z</cp:lastPrinted>
  <dcterms:created xsi:type="dcterms:W3CDTF">2017-07-20T12:03:00Z</dcterms:created>
  <dcterms:modified xsi:type="dcterms:W3CDTF">2017-11-23T04:28:00Z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