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9B" w:rsidRPr="005F3AB0" w:rsidRDefault="00D7509B" w:rsidP="00D7509B">
      <w:pPr>
        <w:jc w:val="both"/>
        <w:rPr>
          <w:sz w:val="28"/>
          <w:szCs w:val="28"/>
        </w:rPr>
        <w:sectPr w:rsidR="00D7509B" w:rsidRPr="005F3AB0" w:rsidSect="001D0342">
          <w:headerReference w:type="default" r:id="rId6"/>
          <w:pgSz w:w="11906" w:h="16838"/>
          <w:pgMar w:top="1134" w:right="567" w:bottom="1134" w:left="1701" w:header="720" w:footer="720" w:gutter="0"/>
          <w:cols w:space="720"/>
          <w:titlePg/>
          <w:docGrid w:linePitch="272"/>
        </w:sectPr>
      </w:pPr>
      <w:bookmarkStart w:id="0" w:name="_GoBack"/>
      <w:bookmarkEnd w:id="0"/>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822"/>
      </w:tblGrid>
      <w:tr w:rsidR="00D7509B" w:rsidRPr="005F3AB0" w:rsidTr="001677A2">
        <w:tc>
          <w:tcPr>
            <w:tcW w:w="4749" w:type="dxa"/>
            <w:tcBorders>
              <w:top w:val="nil"/>
              <w:left w:val="nil"/>
              <w:bottom w:val="nil"/>
              <w:right w:val="nil"/>
            </w:tcBorders>
          </w:tcPr>
          <w:p w:rsidR="00D7509B" w:rsidRPr="005F3AB0" w:rsidRDefault="00D7509B" w:rsidP="001677A2">
            <w:pPr>
              <w:jc w:val="both"/>
              <w:rPr>
                <w:sz w:val="28"/>
                <w:szCs w:val="28"/>
              </w:rPr>
            </w:pPr>
          </w:p>
        </w:tc>
        <w:tc>
          <w:tcPr>
            <w:tcW w:w="4822" w:type="dxa"/>
            <w:tcBorders>
              <w:top w:val="nil"/>
              <w:left w:val="nil"/>
              <w:bottom w:val="nil"/>
              <w:right w:val="nil"/>
            </w:tcBorders>
          </w:tcPr>
          <w:p w:rsidR="00D7509B" w:rsidRPr="005F3AB0" w:rsidRDefault="00D7509B" w:rsidP="001677A2">
            <w:pPr>
              <w:jc w:val="both"/>
              <w:rPr>
                <w:sz w:val="28"/>
                <w:szCs w:val="28"/>
              </w:rPr>
            </w:pPr>
            <w:r w:rsidRPr="005F3AB0">
              <w:rPr>
                <w:sz w:val="28"/>
                <w:szCs w:val="28"/>
              </w:rPr>
              <w:t>Приложение к постановлению</w:t>
            </w:r>
          </w:p>
          <w:p w:rsidR="00D7509B" w:rsidRPr="005F3AB0" w:rsidRDefault="00D7509B" w:rsidP="001677A2">
            <w:pPr>
              <w:jc w:val="both"/>
              <w:rPr>
                <w:sz w:val="28"/>
                <w:szCs w:val="28"/>
              </w:rPr>
            </w:pPr>
            <w:r w:rsidRPr="005F3AB0">
              <w:rPr>
                <w:sz w:val="28"/>
                <w:szCs w:val="28"/>
              </w:rPr>
              <w:t>Администрации города Минусинска</w:t>
            </w:r>
          </w:p>
          <w:p w:rsidR="00D7509B" w:rsidRPr="005F3AB0" w:rsidRDefault="00D7509B" w:rsidP="001677A2">
            <w:pPr>
              <w:jc w:val="both"/>
              <w:rPr>
                <w:sz w:val="28"/>
                <w:szCs w:val="28"/>
              </w:rPr>
            </w:pPr>
            <w:r>
              <w:rPr>
                <w:sz w:val="28"/>
                <w:szCs w:val="28"/>
              </w:rPr>
              <w:t>от 14.11.2018 № АГ-1921-п</w:t>
            </w:r>
          </w:p>
          <w:p w:rsidR="00D7509B" w:rsidRPr="005F3AB0" w:rsidRDefault="00D7509B" w:rsidP="001677A2">
            <w:pPr>
              <w:jc w:val="both"/>
              <w:rPr>
                <w:sz w:val="28"/>
                <w:szCs w:val="28"/>
              </w:rPr>
            </w:pPr>
          </w:p>
        </w:tc>
      </w:tr>
    </w:tbl>
    <w:p w:rsidR="00D7509B" w:rsidRDefault="00D7509B" w:rsidP="00D7509B">
      <w:pPr>
        <w:suppressAutoHyphens/>
        <w:ind w:firstLine="709"/>
        <w:jc w:val="right"/>
        <w:rPr>
          <w:rFonts w:eastAsia="Lucida Sans Unicode" w:cs="font272"/>
          <w:kern w:val="2"/>
          <w:sz w:val="28"/>
          <w:szCs w:val="28"/>
          <w:u w:val="single"/>
          <w:lang w:eastAsia="ar-SA"/>
        </w:rPr>
      </w:pPr>
    </w:p>
    <w:p w:rsidR="00D7509B" w:rsidRPr="00365923" w:rsidRDefault="00D7509B" w:rsidP="00D7509B">
      <w:pPr>
        <w:tabs>
          <w:tab w:val="num" w:pos="0"/>
        </w:tabs>
        <w:suppressAutoHyphens/>
        <w:ind w:firstLine="709"/>
        <w:jc w:val="center"/>
        <w:outlineLvl w:val="2"/>
        <w:rPr>
          <w:bCs/>
          <w:kern w:val="2"/>
          <w:sz w:val="28"/>
          <w:szCs w:val="28"/>
          <w:lang w:eastAsia="ar-SA"/>
        </w:rPr>
      </w:pPr>
      <w:r w:rsidRPr="00365923">
        <w:rPr>
          <w:bCs/>
          <w:kern w:val="2"/>
          <w:sz w:val="28"/>
          <w:szCs w:val="28"/>
          <w:lang w:eastAsia="ar-SA"/>
        </w:rPr>
        <w:t>Положение о</w:t>
      </w:r>
      <w:r>
        <w:rPr>
          <w:bCs/>
          <w:kern w:val="2"/>
          <w:sz w:val="28"/>
          <w:szCs w:val="28"/>
          <w:lang w:eastAsia="ar-SA"/>
        </w:rPr>
        <w:t xml:space="preserve"> </w:t>
      </w:r>
      <w:r w:rsidRPr="00365923">
        <w:rPr>
          <w:bCs/>
          <w:kern w:val="2"/>
          <w:sz w:val="28"/>
          <w:szCs w:val="28"/>
          <w:lang w:eastAsia="ar-SA"/>
        </w:rPr>
        <w:t>проведени</w:t>
      </w:r>
      <w:r>
        <w:rPr>
          <w:bCs/>
          <w:kern w:val="2"/>
          <w:sz w:val="28"/>
          <w:szCs w:val="28"/>
          <w:lang w:eastAsia="ar-SA"/>
        </w:rPr>
        <w:t>и</w:t>
      </w:r>
      <w:r w:rsidRPr="00365923">
        <w:rPr>
          <w:bCs/>
          <w:kern w:val="2"/>
          <w:sz w:val="28"/>
          <w:szCs w:val="28"/>
          <w:lang w:eastAsia="ar-SA"/>
        </w:rPr>
        <w:t xml:space="preserve"> муниципального профессионального  конкурса </w:t>
      </w:r>
      <w:r>
        <w:rPr>
          <w:bCs/>
          <w:kern w:val="2"/>
          <w:sz w:val="28"/>
          <w:szCs w:val="28"/>
          <w:lang w:eastAsia="ar-SA"/>
        </w:rPr>
        <w:t xml:space="preserve"> </w:t>
      </w:r>
    </w:p>
    <w:p w:rsidR="00D7509B" w:rsidRPr="00365923" w:rsidRDefault="00D7509B" w:rsidP="00D7509B">
      <w:pPr>
        <w:tabs>
          <w:tab w:val="num" w:pos="0"/>
        </w:tabs>
        <w:suppressAutoHyphens/>
        <w:ind w:firstLine="709"/>
        <w:jc w:val="center"/>
        <w:outlineLvl w:val="2"/>
        <w:rPr>
          <w:bCs/>
          <w:kern w:val="2"/>
          <w:sz w:val="28"/>
          <w:szCs w:val="28"/>
          <w:lang w:eastAsia="ar-SA"/>
        </w:rPr>
      </w:pPr>
      <w:r w:rsidRPr="00365923">
        <w:rPr>
          <w:bCs/>
          <w:kern w:val="2"/>
          <w:sz w:val="28"/>
          <w:szCs w:val="28"/>
          <w:lang w:eastAsia="ar-SA"/>
        </w:rPr>
        <w:t xml:space="preserve">педагогических работников  </w:t>
      </w:r>
    </w:p>
    <w:p w:rsidR="00D7509B" w:rsidRDefault="00D7509B" w:rsidP="00D7509B">
      <w:pPr>
        <w:tabs>
          <w:tab w:val="num" w:pos="0"/>
        </w:tabs>
        <w:suppressAutoHyphens/>
        <w:ind w:firstLine="709"/>
        <w:jc w:val="center"/>
        <w:outlineLvl w:val="2"/>
        <w:rPr>
          <w:rFonts w:eastAsia="Lucida Sans Unicode"/>
          <w:kern w:val="2"/>
          <w:sz w:val="28"/>
          <w:szCs w:val="28"/>
          <w:lang w:eastAsia="ar-SA"/>
        </w:rPr>
      </w:pPr>
      <w:r>
        <w:rPr>
          <w:rFonts w:eastAsia="Lucida Sans Unicode"/>
          <w:kern w:val="2"/>
          <w:sz w:val="28"/>
          <w:szCs w:val="28"/>
          <w:lang w:eastAsia="ar-SA"/>
        </w:rPr>
        <w:t>«Лучший педагогический работник города Минусинска»</w:t>
      </w:r>
    </w:p>
    <w:p w:rsidR="00D7509B" w:rsidRDefault="00D7509B" w:rsidP="00D7509B">
      <w:pPr>
        <w:tabs>
          <w:tab w:val="num" w:pos="0"/>
        </w:tabs>
        <w:suppressAutoHyphens/>
        <w:ind w:firstLine="709"/>
        <w:jc w:val="center"/>
        <w:outlineLvl w:val="2"/>
        <w:rPr>
          <w:b/>
          <w:bCs/>
          <w:kern w:val="2"/>
          <w:sz w:val="28"/>
          <w:szCs w:val="28"/>
          <w:lang w:eastAsia="ar-SA"/>
        </w:rPr>
      </w:pPr>
    </w:p>
    <w:p w:rsidR="00D7509B" w:rsidRPr="00365923" w:rsidRDefault="00D7509B" w:rsidP="00D7509B">
      <w:pPr>
        <w:pStyle w:val="a6"/>
        <w:numPr>
          <w:ilvl w:val="0"/>
          <w:numId w:val="2"/>
        </w:numPr>
        <w:suppressAutoHyphens/>
        <w:ind w:left="0" w:firstLine="709"/>
        <w:jc w:val="center"/>
        <w:rPr>
          <w:rFonts w:eastAsia="Lucida Sans Unicode"/>
          <w:kern w:val="2"/>
          <w:sz w:val="28"/>
          <w:szCs w:val="28"/>
          <w:lang w:eastAsia="ar-SA"/>
        </w:rPr>
      </w:pPr>
      <w:r w:rsidRPr="00365923">
        <w:rPr>
          <w:rFonts w:eastAsia="Lucida Sans Unicode"/>
          <w:kern w:val="2"/>
          <w:sz w:val="28"/>
          <w:szCs w:val="28"/>
          <w:lang w:eastAsia="ar-SA"/>
        </w:rPr>
        <w:t>Общие положения</w:t>
      </w:r>
    </w:p>
    <w:p w:rsidR="00D7509B" w:rsidRPr="008E6E4E" w:rsidRDefault="00D7509B" w:rsidP="00D7509B">
      <w:pPr>
        <w:suppressAutoHyphens/>
        <w:ind w:firstLine="708"/>
        <w:jc w:val="both"/>
        <w:rPr>
          <w:rFonts w:eastAsia="Lucida Sans Unicode"/>
          <w:kern w:val="2"/>
          <w:sz w:val="28"/>
          <w:szCs w:val="28"/>
          <w:lang w:eastAsia="ar-SA"/>
        </w:rPr>
      </w:pPr>
      <w:r>
        <w:rPr>
          <w:rFonts w:eastAsia="Lucida Sans Unicode"/>
          <w:kern w:val="2"/>
          <w:sz w:val="28"/>
          <w:szCs w:val="28"/>
          <w:lang w:eastAsia="ar-SA"/>
        </w:rPr>
        <w:t xml:space="preserve">1.1. </w:t>
      </w:r>
      <w:r w:rsidRPr="008E6E4E">
        <w:rPr>
          <w:rFonts w:eastAsia="Lucida Sans Unicode"/>
          <w:kern w:val="2"/>
          <w:sz w:val="28"/>
          <w:szCs w:val="28"/>
          <w:lang w:eastAsia="ar-SA"/>
        </w:rPr>
        <w:t>Настоящее Положение разработано в соответствии с порядком проведения краевых профессиональных конкурсов «Учитель года Красноярского края» и «Воспитатель года Красноярского края».</w:t>
      </w:r>
    </w:p>
    <w:p w:rsidR="00D7509B" w:rsidRPr="008E6E4E"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xml:space="preserve">1.2. </w:t>
      </w:r>
      <w:r w:rsidRPr="008E6E4E">
        <w:rPr>
          <w:rFonts w:eastAsia="Lucida Sans Unicode"/>
          <w:kern w:val="2"/>
          <w:sz w:val="28"/>
          <w:szCs w:val="28"/>
          <w:lang w:eastAsia="ar-SA"/>
        </w:rPr>
        <w:t>Положение устанавливает правила организации и проведения муниципального профессионального конкурса «Лучший педагогический работник города Минусинска» (далее конкурс).</w:t>
      </w:r>
    </w:p>
    <w:p w:rsidR="00D7509B" w:rsidRPr="00A768E4" w:rsidRDefault="00D7509B" w:rsidP="00D7509B">
      <w:pPr>
        <w:widowControl w:val="0"/>
        <w:autoSpaceDE w:val="0"/>
        <w:autoSpaceDN w:val="0"/>
        <w:adjustRightInd w:val="0"/>
        <w:ind w:firstLine="709"/>
        <w:jc w:val="both"/>
        <w:rPr>
          <w:sz w:val="28"/>
          <w:szCs w:val="28"/>
        </w:rPr>
      </w:pPr>
      <w:r>
        <w:rPr>
          <w:rFonts w:eastAsia="Lucida Sans Unicode"/>
          <w:kern w:val="2"/>
          <w:sz w:val="28"/>
          <w:szCs w:val="28"/>
          <w:lang w:eastAsia="ar-SA"/>
        </w:rPr>
        <w:t xml:space="preserve">1.3. </w:t>
      </w:r>
      <w:r w:rsidRPr="00C53563">
        <w:rPr>
          <w:rFonts w:eastAsia="Lucida Sans Unicode"/>
          <w:kern w:val="2"/>
          <w:sz w:val="28"/>
          <w:szCs w:val="28"/>
          <w:lang w:eastAsia="ar-SA"/>
        </w:rPr>
        <w:t>Положение</w:t>
      </w:r>
      <w:r>
        <w:rPr>
          <w:rFonts w:eastAsia="Lucida Sans Unicode"/>
          <w:kern w:val="2"/>
          <w:sz w:val="28"/>
          <w:szCs w:val="28"/>
          <w:lang w:eastAsia="ar-SA"/>
        </w:rPr>
        <w:t xml:space="preserve"> определяет проведения конкурса, требования к участникам, конкурсным материалам и испытаниям, порядок награждения победителей,</w:t>
      </w:r>
      <w:r w:rsidRPr="00A768E4">
        <w:rPr>
          <w:sz w:val="28"/>
          <w:szCs w:val="28"/>
        </w:rPr>
        <w:t xml:space="preserve"> расходовани</w:t>
      </w:r>
      <w:r>
        <w:rPr>
          <w:sz w:val="28"/>
          <w:szCs w:val="28"/>
        </w:rPr>
        <w:t>е</w:t>
      </w:r>
      <w:r w:rsidRPr="00A768E4">
        <w:rPr>
          <w:sz w:val="28"/>
          <w:szCs w:val="28"/>
        </w:rPr>
        <w:t xml:space="preserve"> средств на проведение  конкурса.</w:t>
      </w:r>
    </w:p>
    <w:p w:rsidR="00D7509B" w:rsidRPr="00A768E4"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xml:space="preserve">1.4. </w:t>
      </w:r>
      <w:r w:rsidRPr="00A768E4">
        <w:rPr>
          <w:rFonts w:eastAsia="Lucida Sans Unicode"/>
          <w:kern w:val="2"/>
          <w:sz w:val="28"/>
          <w:szCs w:val="28"/>
          <w:lang w:eastAsia="ar-SA"/>
        </w:rPr>
        <w:t>По итогам конкурса абсолютные победители конкурса направляются для участия в краевых профессиональных конкурсах «Учитель года Красноярского края» и «Воспитатель года Красноярского края».</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1.5. Учредитель конкурса: управление образования администрации города Минусинска.</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xml:space="preserve">1.6. Организаторы конкурса: </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муниципальное казённое учреждение «Центр образования»;</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муниципальное образовательное бюджетное учреждение дополнительного образования «Дом детского творчества».</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lastRenderedPageBreak/>
        <w:t>1.7. Цели и задачи конкурса:</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Цель: выявление талантливых педагогов, их поддержка и поощрение активных, владеющих современными профессиональными компетенциями педагогов образовательных учреждений;</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Задачи: выявление педагогов владеющих инновационными средствами, методами и технологиями;</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создание условий для профессионального развития педагогов;</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повышение социального статуса педагогических работников и престижа их труда;</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xml:space="preserve">развитие творческой деятельности педагогических работников по обновлению содержания образования с учётом  </w:t>
      </w:r>
      <w:r w:rsidRPr="00D57F84">
        <w:rPr>
          <w:rFonts w:eastAsia="Lucida Sans Unicode"/>
          <w:kern w:val="2"/>
          <w:sz w:val="28"/>
          <w:szCs w:val="28"/>
          <w:lang w:eastAsia="ar-SA"/>
        </w:rPr>
        <w:t xml:space="preserve">Федерального закона </w:t>
      </w:r>
      <w:r w:rsidRPr="00D57F84">
        <w:rPr>
          <w:sz w:val="28"/>
          <w:szCs w:val="28"/>
        </w:rPr>
        <w:t xml:space="preserve">от 29.12.2012 </w:t>
      </w:r>
      <w:r>
        <w:rPr>
          <w:sz w:val="28"/>
          <w:szCs w:val="28"/>
        </w:rPr>
        <w:t>№</w:t>
      </w:r>
      <w:r w:rsidRPr="00D57F84">
        <w:rPr>
          <w:sz w:val="28"/>
          <w:szCs w:val="28"/>
        </w:rPr>
        <w:t> 273-ФЗ</w:t>
      </w:r>
      <w:r>
        <w:rPr>
          <w:sz w:val="28"/>
          <w:szCs w:val="28"/>
        </w:rPr>
        <w:t xml:space="preserve"> </w:t>
      </w:r>
      <w:r>
        <w:rPr>
          <w:rFonts w:eastAsia="Lucida Sans Unicode"/>
          <w:kern w:val="2"/>
          <w:sz w:val="28"/>
          <w:szCs w:val="28"/>
          <w:lang w:eastAsia="ar-SA"/>
        </w:rPr>
        <w:t>«Об образовании в Российской Федерации» и Федеральных государственных образовательных стандартов дошкольного образования, начального общего образования, основного общего образования;</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рост профессионального мастерства педагогических работников.</w:t>
      </w:r>
    </w:p>
    <w:p w:rsidR="00D7509B" w:rsidRPr="008833D3" w:rsidRDefault="00D7509B" w:rsidP="00D7509B">
      <w:pPr>
        <w:pStyle w:val="a6"/>
        <w:numPr>
          <w:ilvl w:val="1"/>
          <w:numId w:val="1"/>
        </w:numPr>
        <w:suppressAutoHyphens/>
        <w:jc w:val="both"/>
        <w:rPr>
          <w:rFonts w:eastAsia="Lucida Sans Unicode"/>
          <w:kern w:val="2"/>
          <w:sz w:val="28"/>
          <w:szCs w:val="28"/>
          <w:lang w:eastAsia="ar-SA"/>
        </w:rPr>
      </w:pPr>
      <w:r w:rsidRPr="008833D3">
        <w:rPr>
          <w:rFonts w:eastAsia="Lucida Sans Unicode"/>
          <w:kern w:val="2"/>
          <w:sz w:val="28"/>
          <w:szCs w:val="28"/>
          <w:lang w:eastAsia="ar-SA"/>
        </w:rPr>
        <w:t xml:space="preserve">Участниками  конкурса могут быть: </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победители конкурса, проведённого внутри учреждения;</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xml:space="preserve">кандидатуры, </w:t>
      </w:r>
      <w:r w:rsidRPr="006341D3">
        <w:rPr>
          <w:rFonts w:eastAsia="Lucida Sans Unicode"/>
          <w:kern w:val="2"/>
          <w:sz w:val="28"/>
          <w:szCs w:val="28"/>
          <w:lang w:eastAsia="ar-SA"/>
        </w:rPr>
        <w:t>выдвинутые (с их согласия) органами самоуправления (педагогическим советом, управляющ</w:t>
      </w:r>
      <w:r>
        <w:rPr>
          <w:rFonts w:eastAsia="Lucida Sans Unicode"/>
          <w:kern w:val="2"/>
          <w:sz w:val="28"/>
          <w:szCs w:val="28"/>
          <w:lang w:eastAsia="ar-SA"/>
        </w:rPr>
        <w:t>им советом, другим органом само</w:t>
      </w:r>
      <w:r w:rsidRPr="006341D3">
        <w:rPr>
          <w:rFonts w:eastAsia="Lucida Sans Unicode"/>
          <w:kern w:val="2"/>
          <w:sz w:val="28"/>
          <w:szCs w:val="28"/>
          <w:lang w:eastAsia="ar-SA"/>
        </w:rPr>
        <w:t>управления, предусмотренным уставом учреждения), обеспечивающими государственно-общественный характер управления образовательной организации</w:t>
      </w:r>
      <w:r>
        <w:rPr>
          <w:rFonts w:eastAsia="Lucida Sans Unicode"/>
          <w:kern w:val="2"/>
          <w:sz w:val="28"/>
          <w:szCs w:val="28"/>
          <w:lang w:eastAsia="ar-SA"/>
        </w:rPr>
        <w:t>.</w:t>
      </w:r>
    </w:p>
    <w:p w:rsidR="00D7509B" w:rsidRPr="006341D3"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xml:space="preserve">Выдвинутые кандидатуры должны соответствовать требованиям </w:t>
      </w:r>
      <w:r w:rsidRPr="00052CB6">
        <w:rPr>
          <w:rFonts w:eastAsia="Lucida Sans Unicode"/>
          <w:kern w:val="2"/>
          <w:sz w:val="28"/>
          <w:szCs w:val="28"/>
          <w:lang w:eastAsia="ar-SA"/>
        </w:rPr>
        <w:t>п. 1.9</w:t>
      </w:r>
      <w:r w:rsidRPr="003E442E">
        <w:rPr>
          <w:rFonts w:eastAsia="Lucida Sans Unicode"/>
          <w:color w:val="FF0000"/>
          <w:kern w:val="2"/>
          <w:sz w:val="28"/>
          <w:szCs w:val="28"/>
          <w:lang w:eastAsia="ar-SA"/>
        </w:rPr>
        <w:t>.</w:t>
      </w:r>
      <w:r>
        <w:rPr>
          <w:rFonts w:eastAsia="Lucida Sans Unicode"/>
          <w:kern w:val="2"/>
          <w:sz w:val="28"/>
          <w:szCs w:val="28"/>
          <w:lang w:eastAsia="ar-SA"/>
        </w:rPr>
        <w:t xml:space="preserve"> Настоящего Положения.</w:t>
      </w:r>
    </w:p>
    <w:p w:rsidR="00D7509B" w:rsidRPr="008833D3" w:rsidRDefault="00D7509B" w:rsidP="00D7509B">
      <w:pPr>
        <w:pStyle w:val="a6"/>
        <w:numPr>
          <w:ilvl w:val="1"/>
          <w:numId w:val="1"/>
        </w:numPr>
        <w:suppressAutoHyphens/>
        <w:ind w:left="0" w:firstLine="720"/>
        <w:jc w:val="both"/>
        <w:rPr>
          <w:rFonts w:eastAsia="Lucida Sans Unicode"/>
          <w:kern w:val="2"/>
          <w:sz w:val="28"/>
          <w:szCs w:val="28"/>
          <w:lang w:eastAsia="ar-SA"/>
        </w:rPr>
      </w:pPr>
      <w:proofErr w:type="gramStart"/>
      <w:r w:rsidRPr="008833D3">
        <w:rPr>
          <w:rFonts w:eastAsia="Lucida Sans Unicode"/>
          <w:kern w:val="2"/>
          <w:sz w:val="28"/>
          <w:szCs w:val="28"/>
          <w:lang w:eastAsia="ar-SA"/>
        </w:rPr>
        <w:t xml:space="preserve">Участниками конкурса являются педагоги общеобразовательных учреждений, педагогические работники дошкольных образовательных учреждений, реализующие общеобразовательные программы начального общего, основного общего, среднего общего образования, образовательные программы дошкольного образования, которые имеют стаж педагогической работы по должности не менее трёх лет; обеспечивают высокое качество организации образовательного процесса; имеют высокие результаты  достижений обучающихся (воспитанников); непрерывно повышают свой </w:t>
      </w:r>
      <w:r w:rsidRPr="008833D3">
        <w:rPr>
          <w:rFonts w:eastAsia="Lucida Sans Unicode"/>
          <w:kern w:val="2"/>
          <w:sz w:val="28"/>
          <w:szCs w:val="28"/>
          <w:lang w:eastAsia="ar-SA"/>
        </w:rPr>
        <w:lastRenderedPageBreak/>
        <w:t>профессиональный уровень;</w:t>
      </w:r>
      <w:proofErr w:type="gramEnd"/>
      <w:r w:rsidRPr="008833D3">
        <w:rPr>
          <w:rFonts w:eastAsia="Lucida Sans Unicode"/>
          <w:kern w:val="2"/>
          <w:sz w:val="28"/>
          <w:szCs w:val="28"/>
          <w:lang w:eastAsia="ar-SA"/>
        </w:rPr>
        <w:t xml:space="preserve"> предъявляют общественности и профессиональному сообществу результаты педагогической деятельности; участвуют в работе сетевых профессиональных сообществ.</w:t>
      </w:r>
    </w:p>
    <w:p w:rsidR="00D7509B" w:rsidRPr="00C73F99" w:rsidRDefault="00D7509B" w:rsidP="00D7509B">
      <w:pPr>
        <w:suppressAutoHyphens/>
        <w:ind w:firstLine="709"/>
        <w:jc w:val="both"/>
        <w:rPr>
          <w:rFonts w:eastAsia="Lucida Sans Unicode"/>
          <w:kern w:val="2"/>
          <w:sz w:val="28"/>
          <w:szCs w:val="28"/>
          <w:lang w:eastAsia="ar-SA"/>
        </w:rPr>
      </w:pPr>
      <w:r w:rsidRPr="00C73F99">
        <w:rPr>
          <w:rFonts w:eastAsia="Lucida Sans Unicode"/>
          <w:kern w:val="2"/>
          <w:sz w:val="28"/>
          <w:szCs w:val="28"/>
          <w:lang w:eastAsia="ar-SA"/>
        </w:rPr>
        <w:t>Повторное участие в конкурсе победителей прошлых лет возможно не ран</w:t>
      </w:r>
      <w:r>
        <w:rPr>
          <w:rFonts w:eastAsia="Lucida Sans Unicode"/>
          <w:kern w:val="2"/>
          <w:sz w:val="28"/>
          <w:szCs w:val="28"/>
          <w:lang w:eastAsia="ar-SA"/>
        </w:rPr>
        <w:t>ее</w:t>
      </w:r>
      <w:r w:rsidRPr="00C73F99">
        <w:rPr>
          <w:rFonts w:eastAsia="Lucida Sans Unicode"/>
          <w:kern w:val="2"/>
          <w:sz w:val="28"/>
          <w:szCs w:val="28"/>
          <w:lang w:eastAsia="ar-SA"/>
        </w:rPr>
        <w:t>, чем через три года.</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1.10. Для организации и проведения  конкурса создается оргкомитет, состав которого утверждается приказом руководителя управлением образования администрации города Минусинска.</w:t>
      </w:r>
    </w:p>
    <w:p w:rsidR="00D7509B" w:rsidRPr="00743742"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xml:space="preserve">1.11. </w:t>
      </w:r>
      <w:r w:rsidRPr="00743742">
        <w:rPr>
          <w:rFonts w:eastAsia="Lucida Sans Unicode"/>
          <w:kern w:val="2"/>
          <w:sz w:val="28"/>
          <w:szCs w:val="28"/>
          <w:lang w:eastAsia="ar-SA"/>
        </w:rPr>
        <w:t>Оргкомитет обеспечивает информационное и организационно-методическое сопровождение  конкурса:</w:t>
      </w:r>
    </w:p>
    <w:p w:rsidR="00D7509B" w:rsidRPr="00743742" w:rsidRDefault="00D7509B" w:rsidP="00D7509B">
      <w:pPr>
        <w:suppressAutoHyphens/>
        <w:ind w:firstLine="709"/>
        <w:jc w:val="both"/>
        <w:rPr>
          <w:rFonts w:eastAsia="Lucida Sans Unicode"/>
          <w:kern w:val="2"/>
          <w:sz w:val="28"/>
          <w:szCs w:val="28"/>
          <w:lang w:eastAsia="ar-SA"/>
        </w:rPr>
      </w:pPr>
      <w:r w:rsidRPr="00743742">
        <w:rPr>
          <w:rFonts w:eastAsia="Lucida Sans Unicode"/>
          <w:kern w:val="2"/>
          <w:sz w:val="28"/>
          <w:szCs w:val="28"/>
          <w:lang w:eastAsia="ar-SA"/>
        </w:rPr>
        <w:t>определяет место и дату проведения этапов  конкурса;</w:t>
      </w:r>
    </w:p>
    <w:p w:rsidR="00D7509B" w:rsidRPr="00743742" w:rsidRDefault="00D7509B" w:rsidP="00D7509B">
      <w:pPr>
        <w:suppressAutoHyphens/>
        <w:ind w:firstLine="709"/>
        <w:jc w:val="both"/>
        <w:rPr>
          <w:rFonts w:eastAsia="Lucida Sans Unicode"/>
          <w:kern w:val="2"/>
          <w:sz w:val="28"/>
          <w:szCs w:val="28"/>
          <w:lang w:eastAsia="ar-SA"/>
        </w:rPr>
      </w:pPr>
      <w:r w:rsidRPr="00743742">
        <w:rPr>
          <w:rFonts w:eastAsia="Lucida Sans Unicode"/>
          <w:kern w:val="2"/>
          <w:sz w:val="28"/>
          <w:szCs w:val="28"/>
          <w:lang w:eastAsia="ar-SA"/>
        </w:rPr>
        <w:t>разрабатывает график проведения конкурсных мероприятий;</w:t>
      </w:r>
    </w:p>
    <w:p w:rsidR="00D7509B" w:rsidRDefault="00D7509B" w:rsidP="00D7509B">
      <w:pPr>
        <w:suppressAutoHyphens/>
        <w:ind w:firstLine="709"/>
        <w:jc w:val="both"/>
        <w:rPr>
          <w:rFonts w:eastAsia="Lucida Sans Unicode"/>
          <w:kern w:val="2"/>
          <w:sz w:val="28"/>
          <w:szCs w:val="28"/>
          <w:lang w:eastAsia="ar-SA"/>
        </w:rPr>
      </w:pPr>
      <w:r w:rsidRPr="00743742">
        <w:rPr>
          <w:rFonts w:eastAsia="Lucida Sans Unicode"/>
          <w:kern w:val="2"/>
          <w:sz w:val="28"/>
          <w:szCs w:val="28"/>
          <w:lang w:eastAsia="ar-SA"/>
        </w:rPr>
        <w:t>осуществляет разработку заданий конкурсных мероприятий;</w:t>
      </w:r>
    </w:p>
    <w:p w:rsidR="00D7509B" w:rsidRPr="00743742"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утверждает список экспертов;</w:t>
      </w:r>
    </w:p>
    <w:p w:rsidR="00D7509B" w:rsidRDefault="00D7509B" w:rsidP="00D7509B">
      <w:pPr>
        <w:suppressAutoHyphens/>
        <w:ind w:firstLine="709"/>
        <w:jc w:val="both"/>
        <w:rPr>
          <w:rFonts w:eastAsia="Lucida Sans Unicode"/>
          <w:kern w:val="2"/>
          <w:sz w:val="28"/>
          <w:szCs w:val="28"/>
          <w:lang w:eastAsia="ar-SA"/>
        </w:rPr>
      </w:pPr>
      <w:r w:rsidRPr="00743742">
        <w:rPr>
          <w:rFonts w:eastAsia="Lucida Sans Unicode"/>
          <w:kern w:val="2"/>
          <w:sz w:val="28"/>
          <w:szCs w:val="28"/>
          <w:lang w:eastAsia="ar-SA"/>
        </w:rPr>
        <w:t xml:space="preserve">формирует </w:t>
      </w:r>
      <w:r>
        <w:rPr>
          <w:rFonts w:eastAsia="Lucida Sans Unicode"/>
          <w:kern w:val="2"/>
          <w:sz w:val="28"/>
          <w:szCs w:val="28"/>
          <w:lang w:eastAsia="ar-SA"/>
        </w:rPr>
        <w:t>и утверждает состав конкурсных комиссий</w:t>
      </w:r>
      <w:r w:rsidRPr="00743742">
        <w:rPr>
          <w:rFonts w:eastAsia="Lucida Sans Unicode"/>
          <w:kern w:val="2"/>
          <w:sz w:val="28"/>
          <w:szCs w:val="28"/>
          <w:lang w:eastAsia="ar-SA"/>
        </w:rPr>
        <w:t>;</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утверждает список конкурсантов;</w:t>
      </w:r>
    </w:p>
    <w:p w:rsidR="00D7509B" w:rsidRPr="00743742"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утверждает состав счётной комиссии;</w:t>
      </w:r>
    </w:p>
    <w:p w:rsidR="00D7509B" w:rsidRPr="00743742" w:rsidRDefault="00D7509B" w:rsidP="00D7509B">
      <w:pPr>
        <w:suppressAutoHyphens/>
        <w:ind w:firstLine="709"/>
        <w:jc w:val="both"/>
        <w:rPr>
          <w:rFonts w:eastAsia="Lucida Sans Unicode"/>
          <w:kern w:val="2"/>
          <w:sz w:val="28"/>
          <w:szCs w:val="28"/>
          <w:lang w:eastAsia="ar-SA"/>
        </w:rPr>
      </w:pPr>
      <w:r w:rsidRPr="00743742">
        <w:rPr>
          <w:rFonts w:eastAsia="Lucida Sans Unicode"/>
          <w:kern w:val="2"/>
          <w:sz w:val="28"/>
          <w:szCs w:val="28"/>
          <w:lang w:eastAsia="ar-SA"/>
        </w:rPr>
        <w:t>организует освещение  конкурса в средствах массовой информации;</w:t>
      </w:r>
    </w:p>
    <w:p w:rsidR="00D7509B" w:rsidRDefault="00D7509B" w:rsidP="00D7509B">
      <w:pPr>
        <w:suppressAutoHyphens/>
        <w:ind w:firstLine="709"/>
        <w:jc w:val="both"/>
        <w:rPr>
          <w:rFonts w:eastAsia="Lucida Sans Unicode"/>
          <w:kern w:val="2"/>
          <w:sz w:val="28"/>
          <w:szCs w:val="28"/>
          <w:lang w:eastAsia="ar-SA"/>
        </w:rPr>
      </w:pPr>
      <w:r w:rsidRPr="00743742">
        <w:rPr>
          <w:rFonts w:eastAsia="Lucida Sans Unicode"/>
          <w:kern w:val="2"/>
          <w:sz w:val="28"/>
          <w:szCs w:val="28"/>
          <w:lang w:eastAsia="ar-SA"/>
        </w:rPr>
        <w:t>утверждает решени</w:t>
      </w:r>
      <w:r>
        <w:rPr>
          <w:rFonts w:eastAsia="Lucida Sans Unicode"/>
          <w:kern w:val="2"/>
          <w:sz w:val="28"/>
          <w:szCs w:val="28"/>
          <w:lang w:eastAsia="ar-SA"/>
        </w:rPr>
        <w:t>е</w:t>
      </w:r>
      <w:r w:rsidRPr="00743742">
        <w:rPr>
          <w:rFonts w:eastAsia="Lucida Sans Unicode"/>
          <w:kern w:val="2"/>
          <w:sz w:val="28"/>
          <w:szCs w:val="28"/>
          <w:lang w:eastAsia="ar-SA"/>
        </w:rPr>
        <w:t xml:space="preserve"> конкурсных комиссий.</w:t>
      </w:r>
    </w:p>
    <w:p w:rsidR="00D7509B" w:rsidRDefault="00D7509B" w:rsidP="00D7509B">
      <w:pPr>
        <w:suppressAutoHyphens/>
        <w:ind w:firstLine="709"/>
        <w:jc w:val="both"/>
        <w:rPr>
          <w:rFonts w:eastAsia="Lucida Sans Unicode"/>
          <w:kern w:val="2"/>
          <w:sz w:val="28"/>
          <w:szCs w:val="28"/>
          <w:lang w:eastAsia="ar-SA"/>
        </w:rPr>
      </w:pPr>
    </w:p>
    <w:p w:rsidR="00D7509B" w:rsidRPr="008E6E4E" w:rsidRDefault="00D7509B" w:rsidP="00D7509B">
      <w:pPr>
        <w:pStyle w:val="a6"/>
        <w:numPr>
          <w:ilvl w:val="0"/>
          <w:numId w:val="2"/>
        </w:numPr>
        <w:suppressAutoHyphens/>
        <w:ind w:left="0" w:firstLine="709"/>
        <w:jc w:val="center"/>
        <w:rPr>
          <w:rFonts w:eastAsia="Lucida Sans Unicode" w:cs="font272"/>
          <w:bCs/>
          <w:kern w:val="2"/>
          <w:sz w:val="28"/>
          <w:szCs w:val="28"/>
          <w:lang w:eastAsia="ar-SA"/>
        </w:rPr>
      </w:pPr>
      <w:r w:rsidRPr="008E6E4E">
        <w:rPr>
          <w:rFonts w:eastAsia="Lucida Sans Unicode" w:cs="font272"/>
          <w:bCs/>
          <w:kern w:val="2"/>
          <w:sz w:val="28"/>
          <w:szCs w:val="28"/>
          <w:lang w:eastAsia="ar-SA"/>
        </w:rPr>
        <w:t>Организация и проведение конкурса</w:t>
      </w:r>
    </w:p>
    <w:p w:rsidR="00D7509B" w:rsidRPr="00365923"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2.1</w:t>
      </w:r>
      <w:r w:rsidRPr="00365923">
        <w:rPr>
          <w:rFonts w:eastAsia="Lucida Sans Unicode"/>
          <w:kern w:val="2"/>
          <w:sz w:val="28"/>
          <w:szCs w:val="28"/>
          <w:lang w:eastAsia="ar-SA"/>
        </w:rPr>
        <w:t>.</w:t>
      </w:r>
      <w:r>
        <w:rPr>
          <w:rFonts w:eastAsia="Lucida Sans Unicode"/>
          <w:kern w:val="2"/>
          <w:sz w:val="28"/>
          <w:szCs w:val="28"/>
          <w:lang w:eastAsia="ar-SA"/>
        </w:rPr>
        <w:t xml:space="preserve"> </w:t>
      </w:r>
      <w:r w:rsidRPr="00365923">
        <w:rPr>
          <w:rFonts w:eastAsia="Lucida Sans Unicode"/>
          <w:kern w:val="2"/>
          <w:sz w:val="28"/>
          <w:szCs w:val="28"/>
          <w:lang w:eastAsia="ar-SA"/>
        </w:rPr>
        <w:t>Для участия в конкурсе администрация образовательного учреждения  за десять дней до начала конкурса  направляет в оргкомитет следующие документы:</w:t>
      </w:r>
    </w:p>
    <w:p w:rsidR="00D7509B" w:rsidRPr="004D2E19" w:rsidRDefault="00D7509B" w:rsidP="00D7509B">
      <w:pPr>
        <w:suppressAutoHyphens/>
        <w:ind w:firstLine="709"/>
        <w:jc w:val="both"/>
        <w:rPr>
          <w:rFonts w:eastAsia="Lucida Sans Unicode"/>
          <w:kern w:val="2"/>
          <w:sz w:val="28"/>
          <w:szCs w:val="28"/>
          <w:lang w:eastAsia="ar-SA"/>
        </w:rPr>
      </w:pPr>
      <w:r w:rsidRPr="004D2E19">
        <w:rPr>
          <w:rFonts w:eastAsia="Lucida Sans Unicode"/>
          <w:kern w:val="2"/>
          <w:sz w:val="28"/>
          <w:szCs w:val="28"/>
          <w:lang w:eastAsia="ar-SA"/>
        </w:rPr>
        <w:t xml:space="preserve">1) выписку из протокола заседания конкурсной комиссии о выдвижении кандидатуры для участия в  конкурсе (при условии проведения конкурса) или представление участника (для </w:t>
      </w:r>
      <w:proofErr w:type="gramStart"/>
      <w:r w:rsidRPr="004D2E19">
        <w:rPr>
          <w:rFonts w:eastAsia="Lucida Sans Unicode"/>
          <w:kern w:val="2"/>
          <w:sz w:val="28"/>
          <w:szCs w:val="28"/>
          <w:lang w:eastAsia="ar-SA"/>
        </w:rPr>
        <w:t>выдвинутых</w:t>
      </w:r>
      <w:proofErr w:type="gramEnd"/>
      <w:r w:rsidRPr="004D2E19">
        <w:rPr>
          <w:rFonts w:eastAsia="Lucida Sans Unicode"/>
          <w:kern w:val="2"/>
          <w:sz w:val="28"/>
          <w:szCs w:val="28"/>
          <w:lang w:eastAsia="ar-SA"/>
        </w:rPr>
        <w:t xml:space="preserve"> органами самоуправления) по форме</w:t>
      </w:r>
      <w:r>
        <w:rPr>
          <w:rFonts w:eastAsia="Lucida Sans Unicode"/>
          <w:kern w:val="2"/>
          <w:sz w:val="28"/>
          <w:szCs w:val="28"/>
          <w:lang w:eastAsia="ar-SA"/>
        </w:rPr>
        <w:t xml:space="preserve"> (</w:t>
      </w:r>
      <w:r w:rsidRPr="004D2E19">
        <w:rPr>
          <w:rFonts w:eastAsia="Lucida Sans Unicode"/>
          <w:kern w:val="2"/>
          <w:sz w:val="28"/>
          <w:szCs w:val="28"/>
          <w:lang w:eastAsia="ar-SA"/>
        </w:rPr>
        <w:t>приложение 1);</w:t>
      </w:r>
    </w:p>
    <w:p w:rsidR="00D7509B" w:rsidRPr="004D2E19"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2</w:t>
      </w:r>
      <w:r w:rsidRPr="004D2E19">
        <w:rPr>
          <w:rFonts w:eastAsia="Lucida Sans Unicode"/>
          <w:kern w:val="2"/>
          <w:sz w:val="28"/>
          <w:szCs w:val="28"/>
          <w:lang w:eastAsia="ar-SA"/>
        </w:rPr>
        <w:t>) заявление участника  конкурса по образцу (приложение 2);</w:t>
      </w:r>
    </w:p>
    <w:p w:rsidR="00D7509B" w:rsidRPr="004D2E19"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lastRenderedPageBreak/>
        <w:t>3</w:t>
      </w:r>
      <w:r w:rsidRPr="004D2E19">
        <w:rPr>
          <w:rFonts w:eastAsia="Lucida Sans Unicode"/>
          <w:kern w:val="2"/>
          <w:sz w:val="28"/>
          <w:szCs w:val="28"/>
          <w:lang w:eastAsia="ar-SA"/>
        </w:rPr>
        <w:t>) информационную карту участника конкурса, заверенную руководителем учреждения (приложение 3).</w:t>
      </w:r>
    </w:p>
    <w:p w:rsidR="00D7509B" w:rsidRPr="004D2E19" w:rsidRDefault="00D7509B" w:rsidP="00D7509B">
      <w:pPr>
        <w:suppressAutoHyphens/>
        <w:ind w:firstLine="709"/>
        <w:jc w:val="both"/>
        <w:rPr>
          <w:rFonts w:eastAsia="Lucida Sans Unicode"/>
          <w:kern w:val="2"/>
          <w:sz w:val="28"/>
          <w:szCs w:val="28"/>
          <w:lang w:eastAsia="ar-SA"/>
        </w:rPr>
      </w:pPr>
      <w:r w:rsidRPr="004D2E19">
        <w:rPr>
          <w:rFonts w:eastAsia="Lucida Sans Unicode"/>
          <w:kern w:val="2"/>
          <w:sz w:val="28"/>
          <w:szCs w:val="28"/>
          <w:lang w:eastAsia="ar-SA"/>
        </w:rPr>
        <w:t>Документы должны быть собраны в указанном порядке и сброшюрованы в скоросшиватель.</w:t>
      </w:r>
    </w:p>
    <w:p w:rsidR="00D7509B" w:rsidRPr="00365923" w:rsidRDefault="00D7509B" w:rsidP="00D7509B">
      <w:pPr>
        <w:suppressAutoHyphens/>
        <w:ind w:firstLine="709"/>
        <w:jc w:val="both"/>
        <w:rPr>
          <w:rFonts w:eastAsia="Lucida Sans Unicode"/>
          <w:kern w:val="2"/>
          <w:sz w:val="28"/>
          <w:szCs w:val="28"/>
          <w:lang w:eastAsia="ar-SA"/>
        </w:rPr>
      </w:pPr>
      <w:r w:rsidRPr="00365923">
        <w:rPr>
          <w:rFonts w:eastAsia="Lucida Sans Unicode"/>
          <w:kern w:val="2"/>
          <w:sz w:val="28"/>
          <w:szCs w:val="28"/>
          <w:lang w:eastAsia="ar-SA"/>
        </w:rPr>
        <w:t>2.2. Приём документов осуществляется секретарём Оргкомитета по адресу:</w:t>
      </w:r>
      <w:r>
        <w:rPr>
          <w:rFonts w:eastAsia="Lucida Sans Unicode"/>
          <w:kern w:val="2"/>
          <w:sz w:val="28"/>
          <w:szCs w:val="28"/>
          <w:lang w:eastAsia="ar-SA"/>
        </w:rPr>
        <w:t xml:space="preserve"> г. Минусинск,</w:t>
      </w:r>
      <w:r w:rsidRPr="00365923">
        <w:rPr>
          <w:rFonts w:eastAsia="Lucida Sans Unicode"/>
          <w:kern w:val="2"/>
          <w:sz w:val="28"/>
          <w:szCs w:val="28"/>
          <w:lang w:eastAsia="ar-SA"/>
        </w:rPr>
        <w:t xml:space="preserve"> Гоголя, 65, методический отдел МКУ «Центр образования».</w:t>
      </w:r>
    </w:p>
    <w:p w:rsidR="00D7509B" w:rsidRPr="006765EB" w:rsidRDefault="00D7509B" w:rsidP="00D7509B">
      <w:pPr>
        <w:suppressAutoHyphens/>
        <w:ind w:firstLine="708"/>
        <w:jc w:val="both"/>
        <w:rPr>
          <w:rFonts w:eastAsia="Lucida Sans Unicode"/>
          <w:kern w:val="2"/>
          <w:sz w:val="28"/>
          <w:szCs w:val="28"/>
          <w:lang w:eastAsia="ar-SA"/>
        </w:rPr>
      </w:pPr>
      <w:r>
        <w:rPr>
          <w:rFonts w:eastAsia="Lucida Sans Unicode"/>
          <w:kern w:val="2"/>
          <w:sz w:val="28"/>
          <w:szCs w:val="28"/>
          <w:lang w:eastAsia="ar-SA"/>
        </w:rPr>
        <w:t xml:space="preserve">2.3. </w:t>
      </w:r>
      <w:r w:rsidRPr="00365923">
        <w:rPr>
          <w:rFonts w:eastAsia="Lucida Sans Unicode"/>
          <w:kern w:val="2"/>
          <w:sz w:val="28"/>
          <w:szCs w:val="28"/>
          <w:lang w:eastAsia="ar-SA"/>
        </w:rPr>
        <w:t>Не подлежат рассмотрению документы, подготовленные с нарушениями</w:t>
      </w:r>
      <w:r>
        <w:rPr>
          <w:rFonts w:eastAsia="Lucida Sans Unicode"/>
          <w:kern w:val="2"/>
          <w:sz w:val="28"/>
          <w:szCs w:val="28"/>
          <w:lang w:eastAsia="ar-SA"/>
        </w:rPr>
        <w:t xml:space="preserve"> </w:t>
      </w:r>
      <w:r w:rsidRPr="006765EB">
        <w:rPr>
          <w:rFonts w:eastAsia="Lucida Sans Unicode"/>
          <w:kern w:val="2"/>
          <w:sz w:val="28"/>
          <w:szCs w:val="28"/>
          <w:lang w:eastAsia="ar-SA"/>
        </w:rPr>
        <w:t>требований к их оформлению, а также поступившие с нарушением сроков.</w:t>
      </w:r>
    </w:p>
    <w:p w:rsidR="00D7509B" w:rsidRPr="00365923" w:rsidRDefault="00D7509B" w:rsidP="00D7509B">
      <w:pPr>
        <w:suppressAutoHyphens/>
        <w:ind w:firstLine="708"/>
        <w:jc w:val="both"/>
        <w:rPr>
          <w:rFonts w:eastAsia="Lucida Sans Unicode"/>
          <w:kern w:val="2"/>
          <w:sz w:val="28"/>
          <w:szCs w:val="28"/>
          <w:lang w:eastAsia="ar-SA"/>
        </w:rPr>
      </w:pPr>
      <w:r>
        <w:rPr>
          <w:rFonts w:eastAsia="Lucida Sans Unicode"/>
          <w:kern w:val="2"/>
          <w:sz w:val="28"/>
          <w:szCs w:val="28"/>
          <w:lang w:eastAsia="ar-SA"/>
        </w:rPr>
        <w:t xml:space="preserve">2.4. </w:t>
      </w:r>
      <w:r w:rsidRPr="00365923">
        <w:rPr>
          <w:rFonts w:eastAsia="Lucida Sans Unicode"/>
          <w:kern w:val="2"/>
          <w:sz w:val="28"/>
          <w:szCs w:val="28"/>
          <w:lang w:eastAsia="ar-SA"/>
        </w:rPr>
        <w:t>Материалы, предоставляемые на конкурс, не возвращаются.</w:t>
      </w:r>
    </w:p>
    <w:p w:rsidR="00D7509B" w:rsidRDefault="00D7509B" w:rsidP="00D7509B">
      <w:pPr>
        <w:suppressAutoHyphens/>
        <w:ind w:firstLine="708"/>
        <w:jc w:val="both"/>
        <w:rPr>
          <w:rFonts w:eastAsia="Lucida Sans Unicode"/>
          <w:kern w:val="2"/>
          <w:sz w:val="28"/>
          <w:szCs w:val="28"/>
          <w:lang w:eastAsia="ar-SA"/>
        </w:rPr>
      </w:pPr>
      <w:r>
        <w:rPr>
          <w:rFonts w:eastAsia="Lucida Sans Unicode"/>
          <w:kern w:val="2"/>
          <w:sz w:val="28"/>
          <w:szCs w:val="28"/>
          <w:lang w:eastAsia="ar-SA"/>
        </w:rPr>
        <w:t>2.5. К</w:t>
      </w:r>
      <w:r w:rsidRPr="00365923">
        <w:rPr>
          <w:rFonts w:eastAsia="Lucida Sans Unicode"/>
          <w:kern w:val="2"/>
          <w:sz w:val="28"/>
          <w:szCs w:val="28"/>
          <w:lang w:eastAsia="ar-SA"/>
        </w:rPr>
        <w:t>онкурс проводится</w:t>
      </w:r>
      <w:r>
        <w:rPr>
          <w:rFonts w:eastAsia="Lucida Sans Unicode"/>
          <w:kern w:val="2"/>
          <w:sz w:val="28"/>
          <w:szCs w:val="28"/>
          <w:lang w:eastAsia="ar-SA"/>
        </w:rPr>
        <w:t xml:space="preserve"> </w:t>
      </w:r>
      <w:r w:rsidRPr="00365923">
        <w:rPr>
          <w:rFonts w:eastAsia="Lucida Sans Unicode"/>
          <w:kern w:val="2"/>
          <w:sz w:val="28"/>
          <w:szCs w:val="28"/>
          <w:lang w:eastAsia="ar-SA"/>
        </w:rPr>
        <w:t>ежегодно с января месяца  по апрель.</w:t>
      </w:r>
    </w:p>
    <w:p w:rsidR="00D7509B" w:rsidRPr="00365923" w:rsidRDefault="00D7509B" w:rsidP="00D7509B">
      <w:pPr>
        <w:suppressAutoHyphens/>
        <w:ind w:firstLine="708"/>
        <w:jc w:val="both"/>
        <w:rPr>
          <w:rFonts w:eastAsia="Lucida Sans Unicode"/>
          <w:kern w:val="2"/>
          <w:sz w:val="28"/>
          <w:szCs w:val="28"/>
          <w:lang w:eastAsia="ar-SA"/>
        </w:rPr>
      </w:pPr>
    </w:p>
    <w:p w:rsidR="00D7509B" w:rsidRPr="00E53384" w:rsidRDefault="00D7509B" w:rsidP="00D7509B">
      <w:pPr>
        <w:pStyle w:val="a6"/>
        <w:numPr>
          <w:ilvl w:val="0"/>
          <w:numId w:val="2"/>
        </w:numPr>
        <w:suppressAutoHyphens/>
        <w:ind w:left="0" w:firstLine="709"/>
        <w:jc w:val="center"/>
        <w:rPr>
          <w:rFonts w:eastAsia="Lucida Sans Unicode"/>
          <w:kern w:val="2"/>
          <w:sz w:val="28"/>
          <w:szCs w:val="28"/>
          <w:lang w:eastAsia="ar-SA"/>
        </w:rPr>
      </w:pPr>
      <w:r w:rsidRPr="00E53384">
        <w:rPr>
          <w:rFonts w:eastAsia="Lucida Sans Unicode"/>
          <w:kern w:val="2"/>
          <w:sz w:val="28"/>
          <w:szCs w:val="28"/>
          <w:lang w:eastAsia="ar-SA"/>
        </w:rPr>
        <w:t>Конкурсные мероприятия  конкурса в номинации «Учитель года города Минусинска»</w:t>
      </w:r>
    </w:p>
    <w:p w:rsidR="00D7509B" w:rsidRPr="0026427E" w:rsidRDefault="00D7509B" w:rsidP="00D7509B">
      <w:pPr>
        <w:pStyle w:val="a6"/>
        <w:numPr>
          <w:ilvl w:val="1"/>
          <w:numId w:val="2"/>
        </w:numPr>
        <w:suppressAutoHyphens/>
        <w:ind w:left="0" w:firstLine="709"/>
        <w:jc w:val="both"/>
        <w:rPr>
          <w:rFonts w:eastAsia="Lucida Sans Unicode"/>
          <w:kern w:val="2"/>
          <w:sz w:val="28"/>
          <w:szCs w:val="28"/>
          <w:lang w:eastAsia="ar-SA"/>
        </w:rPr>
      </w:pPr>
      <w:r w:rsidRPr="0026427E">
        <w:rPr>
          <w:rFonts w:eastAsia="Lucida Sans Unicode"/>
          <w:kern w:val="2"/>
          <w:sz w:val="28"/>
          <w:szCs w:val="28"/>
          <w:lang w:eastAsia="ar-SA"/>
        </w:rPr>
        <w:t xml:space="preserve">Конкурс проходит в два этапа. Первый этап конкурса включает в себя тренировочные занятия, которые не относятся к </w:t>
      </w:r>
      <w:proofErr w:type="gramStart"/>
      <w:r w:rsidRPr="0026427E">
        <w:rPr>
          <w:rFonts w:eastAsia="Lucida Sans Unicode"/>
          <w:kern w:val="2"/>
          <w:sz w:val="28"/>
          <w:szCs w:val="28"/>
          <w:lang w:eastAsia="ar-SA"/>
        </w:rPr>
        <w:t>конкурсным</w:t>
      </w:r>
      <w:proofErr w:type="gramEnd"/>
      <w:r w:rsidRPr="0026427E">
        <w:rPr>
          <w:rFonts w:eastAsia="Lucida Sans Unicode"/>
          <w:kern w:val="2"/>
          <w:sz w:val="28"/>
          <w:szCs w:val="28"/>
          <w:lang w:eastAsia="ar-SA"/>
        </w:rPr>
        <w:t xml:space="preserve"> и не оцениваются, а также конкурсные испытания для участников.</w:t>
      </w:r>
    </w:p>
    <w:p w:rsidR="00D7509B" w:rsidRPr="004D2E19" w:rsidRDefault="00D7509B" w:rsidP="00D7509B">
      <w:pPr>
        <w:suppressAutoHyphens/>
        <w:ind w:firstLine="709"/>
        <w:jc w:val="both"/>
        <w:rPr>
          <w:rFonts w:eastAsia="Lucida Sans Unicode"/>
          <w:kern w:val="2"/>
          <w:sz w:val="28"/>
          <w:szCs w:val="28"/>
          <w:lang w:eastAsia="ar-SA"/>
        </w:rPr>
      </w:pPr>
      <w:r w:rsidRPr="00B6671F">
        <w:rPr>
          <w:rFonts w:eastAsia="Lucida Sans Unicode"/>
          <w:kern w:val="2"/>
          <w:sz w:val="28"/>
          <w:szCs w:val="28"/>
          <w:lang w:eastAsia="ar-SA"/>
        </w:rPr>
        <w:t>Тренировочными занятиями</w:t>
      </w:r>
      <w:r w:rsidRPr="004D2E19">
        <w:rPr>
          <w:rFonts w:eastAsia="Lucida Sans Unicode"/>
          <w:kern w:val="2"/>
          <w:sz w:val="28"/>
          <w:szCs w:val="28"/>
          <w:lang w:eastAsia="ar-SA"/>
        </w:rPr>
        <w:t xml:space="preserve"> являются мастер-классы, презентации</w:t>
      </w:r>
      <w:r>
        <w:rPr>
          <w:rFonts w:eastAsia="Lucida Sans Unicode"/>
          <w:kern w:val="2"/>
          <w:sz w:val="28"/>
          <w:szCs w:val="28"/>
          <w:lang w:eastAsia="ar-SA"/>
        </w:rPr>
        <w:t xml:space="preserve">, занятия с конкурсантами </w:t>
      </w:r>
      <w:r w:rsidRPr="004D2E19">
        <w:rPr>
          <w:rFonts w:eastAsia="Lucida Sans Unicode"/>
          <w:kern w:val="2"/>
          <w:sz w:val="28"/>
          <w:szCs w:val="28"/>
          <w:lang w:eastAsia="ar-SA"/>
        </w:rPr>
        <w:t>лучши</w:t>
      </w:r>
      <w:r>
        <w:rPr>
          <w:rFonts w:eastAsia="Lucida Sans Unicode"/>
          <w:kern w:val="2"/>
          <w:sz w:val="28"/>
          <w:szCs w:val="28"/>
          <w:lang w:eastAsia="ar-SA"/>
        </w:rPr>
        <w:t>ми</w:t>
      </w:r>
      <w:r w:rsidRPr="004D2E19">
        <w:rPr>
          <w:rFonts w:eastAsia="Lucida Sans Unicode"/>
          <w:kern w:val="2"/>
          <w:sz w:val="28"/>
          <w:szCs w:val="28"/>
          <w:lang w:eastAsia="ar-SA"/>
        </w:rPr>
        <w:t xml:space="preserve"> педагог</w:t>
      </w:r>
      <w:r>
        <w:rPr>
          <w:rFonts w:eastAsia="Lucida Sans Unicode"/>
          <w:kern w:val="2"/>
          <w:sz w:val="28"/>
          <w:szCs w:val="28"/>
          <w:lang w:eastAsia="ar-SA"/>
        </w:rPr>
        <w:t>ами</w:t>
      </w:r>
      <w:r w:rsidRPr="004D2E19">
        <w:rPr>
          <w:rFonts w:eastAsia="Lucida Sans Unicode"/>
          <w:kern w:val="2"/>
          <w:sz w:val="28"/>
          <w:szCs w:val="28"/>
          <w:lang w:eastAsia="ar-SA"/>
        </w:rPr>
        <w:t xml:space="preserve"> муниципалитета, победител</w:t>
      </w:r>
      <w:r>
        <w:rPr>
          <w:rFonts w:eastAsia="Lucida Sans Unicode"/>
          <w:kern w:val="2"/>
          <w:sz w:val="28"/>
          <w:szCs w:val="28"/>
          <w:lang w:eastAsia="ar-SA"/>
        </w:rPr>
        <w:t xml:space="preserve">ями </w:t>
      </w:r>
      <w:r w:rsidRPr="004D2E19">
        <w:rPr>
          <w:rFonts w:eastAsia="Lucida Sans Unicode"/>
          <w:kern w:val="2"/>
          <w:sz w:val="28"/>
          <w:szCs w:val="28"/>
          <w:lang w:eastAsia="ar-SA"/>
        </w:rPr>
        <w:t>муниципальных и краевых конкурсов предыдущих лет.</w:t>
      </w:r>
    </w:p>
    <w:p w:rsidR="00D7509B" w:rsidRPr="004D2E19" w:rsidRDefault="00D7509B" w:rsidP="00D7509B">
      <w:pPr>
        <w:suppressAutoHyphens/>
        <w:ind w:firstLine="709"/>
        <w:jc w:val="both"/>
        <w:rPr>
          <w:rFonts w:eastAsia="Lucida Sans Unicode"/>
          <w:kern w:val="2"/>
          <w:sz w:val="28"/>
          <w:szCs w:val="28"/>
          <w:lang w:eastAsia="ar-SA"/>
        </w:rPr>
      </w:pPr>
      <w:r w:rsidRPr="00B6671F">
        <w:rPr>
          <w:rFonts w:eastAsia="Lucida Sans Unicode"/>
          <w:kern w:val="2"/>
          <w:sz w:val="28"/>
          <w:szCs w:val="28"/>
          <w:lang w:eastAsia="ar-SA"/>
        </w:rPr>
        <w:t>Конкурсные испытания</w:t>
      </w:r>
      <w:r w:rsidRPr="004D2E19">
        <w:rPr>
          <w:rFonts w:eastAsia="Lucida Sans Unicode"/>
          <w:kern w:val="2"/>
          <w:sz w:val="28"/>
          <w:szCs w:val="28"/>
          <w:lang w:eastAsia="ar-SA"/>
        </w:rPr>
        <w:t xml:space="preserve"> проходят в два тура:</w:t>
      </w:r>
    </w:p>
    <w:p w:rsidR="00D7509B" w:rsidRDefault="00D7509B" w:rsidP="00D7509B">
      <w:pPr>
        <w:pStyle w:val="a6"/>
        <w:suppressAutoHyphens/>
        <w:ind w:left="0" w:firstLine="709"/>
        <w:jc w:val="both"/>
        <w:rPr>
          <w:rFonts w:eastAsia="Lucida Sans Unicode"/>
          <w:kern w:val="2"/>
          <w:sz w:val="28"/>
          <w:szCs w:val="28"/>
          <w:lang w:eastAsia="ar-SA"/>
        </w:rPr>
      </w:pPr>
      <w:r>
        <w:rPr>
          <w:rFonts w:eastAsia="Lucida Sans Unicode"/>
          <w:kern w:val="2"/>
          <w:sz w:val="28"/>
          <w:szCs w:val="28"/>
          <w:lang w:eastAsia="ar-SA"/>
        </w:rPr>
        <w:t xml:space="preserve">Первый тур: </w:t>
      </w:r>
    </w:p>
    <w:p w:rsidR="00D7509B" w:rsidRPr="00906A09"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xml:space="preserve">- </w:t>
      </w:r>
      <w:r w:rsidRPr="00906A09">
        <w:rPr>
          <w:rFonts w:eastAsia="Lucida Sans Unicode"/>
          <w:kern w:val="2"/>
          <w:sz w:val="28"/>
          <w:szCs w:val="28"/>
          <w:lang w:eastAsia="ar-SA"/>
        </w:rPr>
        <w:t>письменное эссе на заданную тему;</w:t>
      </w:r>
    </w:p>
    <w:p w:rsidR="00D7509B" w:rsidRPr="00906A09"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xml:space="preserve">- </w:t>
      </w:r>
      <w:r w:rsidRPr="00906A09">
        <w:rPr>
          <w:rFonts w:eastAsia="Lucida Sans Unicode"/>
          <w:kern w:val="2"/>
          <w:sz w:val="28"/>
          <w:szCs w:val="28"/>
          <w:lang w:eastAsia="ar-SA"/>
        </w:rPr>
        <w:t>групповое решение кейса</w:t>
      </w:r>
      <w:r>
        <w:rPr>
          <w:rFonts w:eastAsia="Lucida Sans Unicode"/>
          <w:kern w:val="2"/>
          <w:sz w:val="28"/>
          <w:szCs w:val="28"/>
          <w:lang w:eastAsia="ar-SA"/>
        </w:rPr>
        <w:t>.</w:t>
      </w:r>
    </w:p>
    <w:p w:rsidR="00D7509B" w:rsidRDefault="00D7509B" w:rsidP="00D7509B">
      <w:pPr>
        <w:pStyle w:val="a6"/>
        <w:suppressAutoHyphens/>
        <w:ind w:left="0" w:firstLine="709"/>
        <w:jc w:val="both"/>
        <w:rPr>
          <w:rFonts w:eastAsia="Lucida Sans Unicode"/>
          <w:kern w:val="2"/>
          <w:sz w:val="28"/>
          <w:szCs w:val="28"/>
          <w:lang w:eastAsia="ar-SA"/>
        </w:rPr>
      </w:pPr>
      <w:r>
        <w:rPr>
          <w:rFonts w:eastAsia="Lucida Sans Unicode"/>
          <w:kern w:val="2"/>
          <w:sz w:val="28"/>
          <w:szCs w:val="28"/>
          <w:lang w:eastAsia="ar-SA"/>
        </w:rPr>
        <w:t>Второй тур:</w:t>
      </w:r>
    </w:p>
    <w:p w:rsidR="00D7509B" w:rsidRPr="00906A09"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xml:space="preserve">- </w:t>
      </w:r>
      <w:r w:rsidRPr="00906A09">
        <w:rPr>
          <w:rFonts w:eastAsia="Lucida Sans Unicode"/>
          <w:kern w:val="2"/>
          <w:sz w:val="28"/>
          <w:szCs w:val="28"/>
          <w:lang w:eastAsia="ar-SA"/>
        </w:rPr>
        <w:t xml:space="preserve">выполнение индивидуального </w:t>
      </w:r>
      <w:proofErr w:type="spellStart"/>
      <w:r w:rsidRPr="00906A09">
        <w:rPr>
          <w:rFonts w:eastAsia="Lucida Sans Unicode"/>
          <w:kern w:val="2"/>
          <w:sz w:val="28"/>
          <w:szCs w:val="28"/>
          <w:lang w:eastAsia="ar-SA"/>
        </w:rPr>
        <w:t>компетентностного</w:t>
      </w:r>
      <w:proofErr w:type="spellEnd"/>
      <w:r w:rsidRPr="00906A09">
        <w:rPr>
          <w:rFonts w:eastAsia="Lucida Sans Unicode"/>
          <w:kern w:val="2"/>
          <w:sz w:val="28"/>
          <w:szCs w:val="28"/>
          <w:lang w:eastAsia="ar-SA"/>
        </w:rPr>
        <w:t xml:space="preserve"> испытания;</w:t>
      </w:r>
    </w:p>
    <w:p w:rsidR="00D7509B" w:rsidRPr="00906A09"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xml:space="preserve">- </w:t>
      </w:r>
      <w:r w:rsidRPr="00906A09">
        <w:rPr>
          <w:rFonts w:eastAsia="Lucida Sans Unicode"/>
          <w:kern w:val="2"/>
          <w:sz w:val="28"/>
          <w:szCs w:val="28"/>
          <w:lang w:eastAsia="ar-SA"/>
        </w:rPr>
        <w:t>участие в коммуникативных боях.</w:t>
      </w:r>
    </w:p>
    <w:p w:rsidR="00D7509B" w:rsidRPr="00612CEC" w:rsidRDefault="00D7509B" w:rsidP="00D7509B">
      <w:pPr>
        <w:suppressAutoHyphens/>
        <w:ind w:firstLine="709"/>
        <w:jc w:val="both"/>
        <w:rPr>
          <w:rFonts w:eastAsia="Lucida Sans Unicode"/>
          <w:kern w:val="2"/>
          <w:sz w:val="28"/>
          <w:szCs w:val="28"/>
          <w:lang w:eastAsia="ar-SA"/>
        </w:rPr>
      </w:pPr>
      <w:r w:rsidRPr="00E53384">
        <w:rPr>
          <w:rFonts w:eastAsia="Lucida Sans Unicode"/>
          <w:kern w:val="2"/>
          <w:sz w:val="28"/>
          <w:szCs w:val="28"/>
          <w:lang w:eastAsia="ar-SA"/>
        </w:rPr>
        <w:t>3.1.1.«Письменное эссе на заданную тему»</w:t>
      </w:r>
      <w:r w:rsidRPr="00612CEC">
        <w:rPr>
          <w:rFonts w:eastAsia="Lucida Sans Unicode"/>
          <w:b/>
          <w:kern w:val="2"/>
          <w:sz w:val="28"/>
          <w:szCs w:val="28"/>
          <w:lang w:eastAsia="ar-SA"/>
        </w:rPr>
        <w:t xml:space="preserve"> </w:t>
      </w:r>
      <w:r w:rsidRPr="00612CEC">
        <w:rPr>
          <w:rFonts w:eastAsia="Lucida Sans Unicode"/>
          <w:kern w:val="2"/>
          <w:sz w:val="28"/>
          <w:szCs w:val="28"/>
          <w:lang w:eastAsia="ar-SA"/>
        </w:rPr>
        <w:t>(регламент 2 часа).</w:t>
      </w:r>
    </w:p>
    <w:p w:rsidR="00D7509B" w:rsidRPr="00B55801" w:rsidRDefault="00D7509B" w:rsidP="00D7509B">
      <w:pPr>
        <w:pStyle w:val="a3"/>
        <w:ind w:firstLine="709"/>
        <w:jc w:val="both"/>
        <w:rPr>
          <w:rFonts w:ascii="Times New Roman" w:hAnsi="Times New Roman"/>
          <w:sz w:val="28"/>
          <w:szCs w:val="28"/>
        </w:rPr>
      </w:pPr>
      <w:r w:rsidRPr="004D2E19">
        <w:rPr>
          <w:rFonts w:ascii="Times New Roman" w:eastAsia="Lucida Sans Unicode" w:hAnsi="Times New Roman"/>
          <w:kern w:val="2"/>
          <w:sz w:val="28"/>
          <w:szCs w:val="28"/>
        </w:rPr>
        <w:t>Формат: создание письменного текста небольшого объёма и свободной композиции, выражающего индивидуальное мнение по заданной</w:t>
      </w:r>
      <w:r>
        <w:rPr>
          <w:rFonts w:ascii="Times New Roman" w:eastAsia="Lucida Sans Unicode" w:hAnsi="Times New Roman"/>
          <w:kern w:val="2"/>
          <w:sz w:val="28"/>
          <w:szCs w:val="28"/>
        </w:rPr>
        <w:t xml:space="preserve"> </w:t>
      </w:r>
      <w:r w:rsidRPr="004D2E19">
        <w:rPr>
          <w:rFonts w:ascii="Times New Roman" w:eastAsia="Lucida Sans Unicode" w:hAnsi="Times New Roman"/>
          <w:kern w:val="2"/>
          <w:sz w:val="28"/>
          <w:szCs w:val="28"/>
        </w:rPr>
        <w:t>теме.</w:t>
      </w:r>
      <w:r>
        <w:rPr>
          <w:rFonts w:ascii="Times New Roman" w:eastAsia="Lucida Sans Unicode" w:hAnsi="Times New Roman"/>
          <w:kern w:val="2"/>
          <w:sz w:val="28"/>
          <w:szCs w:val="28"/>
        </w:rPr>
        <w:t xml:space="preserve"> </w:t>
      </w:r>
      <w:r>
        <w:rPr>
          <w:rFonts w:ascii="Times New Roman" w:hAnsi="Times New Roman"/>
          <w:sz w:val="28"/>
          <w:szCs w:val="28"/>
        </w:rPr>
        <w:t xml:space="preserve">Тема  </w:t>
      </w:r>
      <w:r>
        <w:rPr>
          <w:rFonts w:ascii="Times New Roman" w:hAnsi="Times New Roman"/>
          <w:sz w:val="28"/>
          <w:szCs w:val="28"/>
        </w:rPr>
        <w:lastRenderedPageBreak/>
        <w:t>эссе сообщается по электронной почте в день выполнения и принимается по электронной почте в заданные сроки.</w:t>
      </w:r>
    </w:p>
    <w:p w:rsidR="00D7509B" w:rsidRPr="00B6671F" w:rsidRDefault="00D7509B" w:rsidP="00D7509B">
      <w:pPr>
        <w:suppressAutoHyphens/>
        <w:ind w:firstLine="709"/>
        <w:jc w:val="both"/>
        <w:rPr>
          <w:rFonts w:eastAsia="Lucida Sans Unicode"/>
          <w:kern w:val="2"/>
          <w:sz w:val="28"/>
          <w:szCs w:val="28"/>
          <w:lang w:eastAsia="ar-SA"/>
        </w:rPr>
      </w:pPr>
      <w:r w:rsidRPr="00B6671F">
        <w:rPr>
          <w:rFonts w:eastAsia="Lucida Sans Unicode"/>
          <w:kern w:val="2"/>
          <w:sz w:val="28"/>
          <w:szCs w:val="28"/>
          <w:lang w:eastAsia="ar-SA"/>
        </w:rPr>
        <w:t>Критерии оценивания</w:t>
      </w:r>
      <w:r>
        <w:rPr>
          <w:rFonts w:eastAsia="Lucida Sans Unicode"/>
          <w:kern w:val="2"/>
          <w:sz w:val="28"/>
          <w:szCs w:val="28"/>
          <w:lang w:eastAsia="ar-SA"/>
        </w:rPr>
        <w:t xml:space="preserve"> (максимум  60  баллов):</w:t>
      </w:r>
    </w:p>
    <w:p w:rsidR="00D7509B" w:rsidRPr="004D2E19" w:rsidRDefault="00D7509B" w:rsidP="00D7509B">
      <w:pPr>
        <w:suppressAutoHyphens/>
        <w:ind w:firstLine="709"/>
        <w:jc w:val="both"/>
        <w:rPr>
          <w:rFonts w:eastAsia="Lucida Sans Unicode"/>
          <w:kern w:val="2"/>
          <w:sz w:val="28"/>
          <w:szCs w:val="28"/>
          <w:lang w:eastAsia="ar-SA"/>
        </w:rPr>
      </w:pPr>
      <w:r w:rsidRPr="004D2E19">
        <w:rPr>
          <w:rFonts w:eastAsia="Lucida Sans Unicode"/>
          <w:kern w:val="2"/>
          <w:sz w:val="28"/>
          <w:szCs w:val="28"/>
          <w:lang w:eastAsia="ar-SA"/>
        </w:rPr>
        <w:t>- умение обозначать проблему</w:t>
      </w:r>
      <w:r>
        <w:rPr>
          <w:rFonts w:eastAsia="Lucida Sans Unicode"/>
          <w:kern w:val="2"/>
          <w:sz w:val="28"/>
          <w:szCs w:val="28"/>
          <w:lang w:eastAsia="ar-SA"/>
        </w:rPr>
        <w:t xml:space="preserve"> </w:t>
      </w:r>
      <w:r w:rsidRPr="002D3669">
        <w:rPr>
          <w:rFonts w:eastAsia="Lucida Sans Unicode"/>
          <w:kern w:val="2"/>
          <w:sz w:val="28"/>
          <w:szCs w:val="28"/>
          <w:lang w:eastAsia="ar-SA"/>
        </w:rPr>
        <w:t>(0-10 баллов)</w:t>
      </w:r>
      <w:r>
        <w:rPr>
          <w:rFonts w:eastAsia="Lucida Sans Unicode"/>
          <w:kern w:val="2"/>
          <w:sz w:val="28"/>
          <w:szCs w:val="28"/>
          <w:lang w:eastAsia="ar-SA"/>
        </w:rPr>
        <w:t>;</w:t>
      </w:r>
    </w:p>
    <w:p w:rsidR="00D7509B" w:rsidRDefault="00D7509B" w:rsidP="00D7509B">
      <w:pPr>
        <w:suppressAutoHyphens/>
        <w:ind w:firstLine="709"/>
        <w:jc w:val="both"/>
        <w:rPr>
          <w:rFonts w:eastAsia="Lucida Sans Unicode"/>
          <w:kern w:val="2"/>
          <w:sz w:val="28"/>
          <w:szCs w:val="28"/>
          <w:lang w:eastAsia="ar-SA"/>
        </w:rPr>
      </w:pPr>
      <w:r w:rsidRPr="004D2E19">
        <w:rPr>
          <w:rFonts w:eastAsia="Lucida Sans Unicode"/>
          <w:kern w:val="2"/>
          <w:sz w:val="28"/>
          <w:szCs w:val="28"/>
          <w:lang w:eastAsia="ar-SA"/>
        </w:rPr>
        <w:t>- логичность, связность раскрытия проблемы</w:t>
      </w:r>
      <w:r>
        <w:rPr>
          <w:rFonts w:eastAsia="Lucida Sans Unicode"/>
          <w:kern w:val="2"/>
          <w:sz w:val="28"/>
          <w:szCs w:val="28"/>
          <w:lang w:eastAsia="ar-SA"/>
        </w:rPr>
        <w:t xml:space="preserve">  </w:t>
      </w:r>
      <w:r w:rsidRPr="002D3669">
        <w:rPr>
          <w:rFonts w:eastAsia="Lucida Sans Unicode"/>
          <w:kern w:val="2"/>
          <w:sz w:val="28"/>
          <w:szCs w:val="28"/>
          <w:lang w:eastAsia="ar-SA"/>
        </w:rPr>
        <w:t>(0-10 баллов)</w:t>
      </w:r>
      <w:r>
        <w:rPr>
          <w:rFonts w:eastAsia="Lucida Sans Unicode"/>
          <w:kern w:val="2"/>
          <w:sz w:val="28"/>
          <w:szCs w:val="28"/>
          <w:lang w:eastAsia="ar-SA"/>
        </w:rPr>
        <w:t>;</w:t>
      </w:r>
    </w:p>
    <w:p w:rsidR="00D7509B" w:rsidRPr="004D2E19" w:rsidRDefault="00D7509B" w:rsidP="00D7509B">
      <w:pPr>
        <w:suppressAutoHyphens/>
        <w:ind w:firstLine="709"/>
        <w:jc w:val="both"/>
        <w:rPr>
          <w:rFonts w:eastAsia="Lucida Sans Unicode"/>
          <w:kern w:val="2"/>
          <w:sz w:val="28"/>
          <w:szCs w:val="28"/>
          <w:lang w:eastAsia="ar-SA"/>
        </w:rPr>
      </w:pPr>
      <w:r w:rsidRPr="004D2E19">
        <w:rPr>
          <w:rFonts w:eastAsia="Lucida Sans Unicode"/>
          <w:kern w:val="2"/>
          <w:sz w:val="28"/>
          <w:szCs w:val="28"/>
          <w:lang w:eastAsia="ar-SA"/>
        </w:rPr>
        <w:t>- наличие собственной позиции, критическое отношение к предложенной теме и выделенной проблеме</w:t>
      </w:r>
      <w:r>
        <w:rPr>
          <w:rFonts w:eastAsia="Lucida Sans Unicode"/>
          <w:kern w:val="2"/>
          <w:sz w:val="28"/>
          <w:szCs w:val="28"/>
          <w:lang w:eastAsia="ar-SA"/>
        </w:rPr>
        <w:t xml:space="preserve"> </w:t>
      </w:r>
      <w:r w:rsidRPr="002D3669">
        <w:rPr>
          <w:rFonts w:eastAsia="Lucida Sans Unicode"/>
          <w:kern w:val="2"/>
          <w:sz w:val="28"/>
          <w:szCs w:val="28"/>
          <w:lang w:eastAsia="ar-SA"/>
        </w:rPr>
        <w:t>(0-10 баллов)</w:t>
      </w:r>
      <w:r>
        <w:rPr>
          <w:rFonts w:eastAsia="Lucida Sans Unicode"/>
          <w:kern w:val="2"/>
          <w:sz w:val="28"/>
          <w:szCs w:val="28"/>
          <w:lang w:eastAsia="ar-SA"/>
        </w:rPr>
        <w:t>;</w:t>
      </w:r>
    </w:p>
    <w:p w:rsidR="00D7509B" w:rsidRPr="004D2E19" w:rsidRDefault="00D7509B" w:rsidP="00D7509B">
      <w:pPr>
        <w:suppressAutoHyphens/>
        <w:ind w:firstLine="709"/>
        <w:jc w:val="both"/>
        <w:rPr>
          <w:rFonts w:eastAsia="Lucida Sans Unicode"/>
          <w:kern w:val="2"/>
          <w:sz w:val="28"/>
          <w:szCs w:val="28"/>
          <w:lang w:eastAsia="ar-SA"/>
        </w:rPr>
      </w:pPr>
      <w:r w:rsidRPr="004D2E19">
        <w:rPr>
          <w:rFonts w:eastAsia="Lucida Sans Unicode"/>
          <w:kern w:val="2"/>
          <w:sz w:val="28"/>
          <w:szCs w:val="28"/>
          <w:lang w:eastAsia="ar-SA"/>
        </w:rPr>
        <w:t>- соответствие приводимых аргументов заданной теме и выделенной проблеме</w:t>
      </w:r>
      <w:r>
        <w:rPr>
          <w:rFonts w:eastAsia="Lucida Sans Unicode"/>
          <w:kern w:val="2"/>
          <w:sz w:val="28"/>
          <w:szCs w:val="28"/>
          <w:lang w:eastAsia="ar-SA"/>
        </w:rPr>
        <w:t xml:space="preserve"> </w:t>
      </w:r>
      <w:r w:rsidRPr="002D3669">
        <w:rPr>
          <w:rFonts w:eastAsia="Lucida Sans Unicode"/>
          <w:kern w:val="2"/>
          <w:sz w:val="28"/>
          <w:szCs w:val="28"/>
          <w:lang w:eastAsia="ar-SA"/>
        </w:rPr>
        <w:t>(0-10 баллов)</w:t>
      </w:r>
      <w:r>
        <w:rPr>
          <w:rFonts w:eastAsia="Lucida Sans Unicode"/>
          <w:kern w:val="2"/>
          <w:sz w:val="28"/>
          <w:szCs w:val="28"/>
          <w:lang w:eastAsia="ar-SA"/>
        </w:rPr>
        <w:t xml:space="preserve">; </w:t>
      </w:r>
    </w:p>
    <w:p w:rsidR="00D7509B" w:rsidRPr="004D2E19" w:rsidRDefault="00D7509B" w:rsidP="00D7509B">
      <w:pPr>
        <w:suppressAutoHyphens/>
        <w:ind w:firstLine="709"/>
        <w:jc w:val="both"/>
        <w:rPr>
          <w:rFonts w:eastAsia="Lucida Sans Unicode"/>
          <w:kern w:val="2"/>
          <w:sz w:val="28"/>
          <w:szCs w:val="28"/>
          <w:lang w:eastAsia="ar-SA"/>
        </w:rPr>
      </w:pPr>
      <w:r w:rsidRPr="004D2E19">
        <w:rPr>
          <w:rFonts w:eastAsia="Lucida Sans Unicode"/>
          <w:kern w:val="2"/>
          <w:sz w:val="28"/>
          <w:szCs w:val="28"/>
          <w:lang w:eastAsia="ar-SA"/>
        </w:rPr>
        <w:t>- обоснованность выводов</w:t>
      </w:r>
      <w:r>
        <w:rPr>
          <w:rFonts w:eastAsia="Lucida Sans Unicode"/>
          <w:kern w:val="2"/>
          <w:sz w:val="28"/>
          <w:szCs w:val="28"/>
          <w:lang w:eastAsia="ar-SA"/>
        </w:rPr>
        <w:t xml:space="preserve"> </w:t>
      </w:r>
      <w:r w:rsidRPr="002D3669">
        <w:rPr>
          <w:rFonts w:eastAsia="Lucida Sans Unicode"/>
          <w:kern w:val="2"/>
          <w:sz w:val="28"/>
          <w:szCs w:val="28"/>
          <w:lang w:eastAsia="ar-SA"/>
        </w:rPr>
        <w:t>(0-10 баллов)</w:t>
      </w:r>
      <w:r>
        <w:rPr>
          <w:rFonts w:eastAsia="Lucida Sans Unicode"/>
          <w:kern w:val="2"/>
          <w:sz w:val="28"/>
          <w:szCs w:val="28"/>
          <w:lang w:eastAsia="ar-SA"/>
        </w:rPr>
        <w:t>;</w:t>
      </w:r>
    </w:p>
    <w:p w:rsidR="00D7509B" w:rsidRPr="004D2E19" w:rsidRDefault="00D7509B" w:rsidP="00D7509B">
      <w:pPr>
        <w:suppressAutoHyphens/>
        <w:ind w:firstLine="709"/>
        <w:jc w:val="both"/>
        <w:rPr>
          <w:rFonts w:eastAsia="Lucida Sans Unicode"/>
          <w:kern w:val="2"/>
          <w:sz w:val="28"/>
          <w:szCs w:val="28"/>
          <w:lang w:eastAsia="ar-SA"/>
        </w:rPr>
      </w:pPr>
      <w:r w:rsidRPr="004D2E19">
        <w:rPr>
          <w:rFonts w:eastAsia="Lucida Sans Unicode"/>
          <w:kern w:val="2"/>
          <w:sz w:val="28"/>
          <w:szCs w:val="28"/>
          <w:lang w:eastAsia="ar-SA"/>
        </w:rPr>
        <w:t>- смысловое единство текста</w:t>
      </w:r>
      <w:r>
        <w:rPr>
          <w:rFonts w:eastAsia="Lucida Sans Unicode"/>
          <w:kern w:val="2"/>
          <w:sz w:val="28"/>
          <w:szCs w:val="28"/>
          <w:lang w:eastAsia="ar-SA"/>
        </w:rPr>
        <w:t xml:space="preserve"> </w:t>
      </w:r>
      <w:r w:rsidRPr="002D3669">
        <w:rPr>
          <w:rFonts w:eastAsia="Lucida Sans Unicode"/>
          <w:kern w:val="2"/>
          <w:sz w:val="28"/>
          <w:szCs w:val="28"/>
          <w:lang w:eastAsia="ar-SA"/>
        </w:rPr>
        <w:t>(0-10 баллов)</w:t>
      </w:r>
      <w:r>
        <w:rPr>
          <w:rFonts w:eastAsia="Lucida Sans Unicode"/>
          <w:kern w:val="2"/>
          <w:sz w:val="28"/>
          <w:szCs w:val="28"/>
        </w:rPr>
        <w:t>.</w:t>
      </w:r>
    </w:p>
    <w:p w:rsidR="00D7509B" w:rsidRPr="004D2E19" w:rsidRDefault="00D7509B" w:rsidP="00D7509B">
      <w:pPr>
        <w:suppressAutoHyphens/>
        <w:ind w:firstLine="709"/>
        <w:jc w:val="both"/>
        <w:rPr>
          <w:rFonts w:eastAsia="Lucida Sans Unicode"/>
          <w:kern w:val="2"/>
          <w:sz w:val="28"/>
          <w:szCs w:val="28"/>
          <w:lang w:eastAsia="ar-SA"/>
        </w:rPr>
      </w:pPr>
      <w:r w:rsidRPr="00E71D4D">
        <w:rPr>
          <w:rFonts w:eastAsia="Lucida Sans Unicode"/>
          <w:kern w:val="2"/>
          <w:sz w:val="28"/>
          <w:szCs w:val="28"/>
          <w:lang w:eastAsia="ar-SA"/>
        </w:rPr>
        <w:t>Требования к материалам:</w:t>
      </w:r>
      <w:r w:rsidRPr="004D2E19">
        <w:rPr>
          <w:rFonts w:eastAsia="Lucida Sans Unicode"/>
          <w:kern w:val="2"/>
          <w:sz w:val="28"/>
          <w:szCs w:val="28"/>
          <w:lang w:eastAsia="ar-SA"/>
        </w:rPr>
        <w:t xml:space="preserve"> текст в формате </w:t>
      </w:r>
      <w:r w:rsidRPr="004D2E19">
        <w:rPr>
          <w:rFonts w:eastAsia="Lucida Sans Unicode"/>
          <w:kern w:val="2"/>
          <w:sz w:val="28"/>
          <w:szCs w:val="28"/>
          <w:lang w:val="en-US" w:eastAsia="ar-SA"/>
        </w:rPr>
        <w:t>MSWord</w:t>
      </w:r>
      <w:r w:rsidRPr="004D2E19">
        <w:rPr>
          <w:rFonts w:eastAsia="Lucida Sans Unicode"/>
          <w:kern w:val="2"/>
          <w:sz w:val="28"/>
          <w:szCs w:val="28"/>
          <w:lang w:eastAsia="ar-SA"/>
        </w:rPr>
        <w:t xml:space="preserve"> или </w:t>
      </w:r>
      <w:r w:rsidRPr="004D2E19">
        <w:rPr>
          <w:rFonts w:eastAsia="Lucida Sans Unicode"/>
          <w:kern w:val="2"/>
          <w:sz w:val="28"/>
          <w:szCs w:val="28"/>
          <w:lang w:val="en-US" w:eastAsia="ar-SA"/>
        </w:rPr>
        <w:t>RTF</w:t>
      </w:r>
      <w:r w:rsidRPr="004D2E19">
        <w:rPr>
          <w:rFonts w:eastAsia="Lucida Sans Unicode"/>
          <w:kern w:val="2"/>
          <w:sz w:val="28"/>
          <w:szCs w:val="28"/>
          <w:lang w:eastAsia="ar-SA"/>
        </w:rPr>
        <w:t xml:space="preserve">, шрифт </w:t>
      </w:r>
      <w:proofErr w:type="spellStart"/>
      <w:r w:rsidRPr="004D2E19">
        <w:rPr>
          <w:rFonts w:eastAsia="Lucida Sans Unicode"/>
          <w:kern w:val="2"/>
          <w:sz w:val="28"/>
          <w:szCs w:val="28"/>
          <w:lang w:val="en-US" w:eastAsia="ar-SA"/>
        </w:rPr>
        <w:t>TimesNewRoman</w:t>
      </w:r>
      <w:proofErr w:type="spellEnd"/>
      <w:r w:rsidRPr="004D2E19">
        <w:rPr>
          <w:rFonts w:eastAsia="Lucida Sans Unicode"/>
          <w:kern w:val="2"/>
          <w:sz w:val="28"/>
          <w:szCs w:val="28"/>
          <w:lang w:eastAsia="ar-SA"/>
        </w:rPr>
        <w:t>; кегль 14; одинарный межстрочный интервал; обычный интервал шрифта; все поля 1,5 см.</w:t>
      </w:r>
    </w:p>
    <w:p w:rsidR="00D7509B" w:rsidRPr="00A768E4" w:rsidRDefault="00D7509B" w:rsidP="00D7509B">
      <w:pPr>
        <w:suppressAutoHyphens/>
        <w:ind w:firstLine="709"/>
        <w:jc w:val="both"/>
        <w:rPr>
          <w:rFonts w:eastAsia="Lucida Sans Unicode"/>
          <w:kern w:val="2"/>
          <w:sz w:val="28"/>
          <w:szCs w:val="28"/>
          <w:lang w:eastAsia="ar-SA"/>
        </w:rPr>
      </w:pPr>
      <w:r w:rsidRPr="00A768E4">
        <w:rPr>
          <w:rFonts w:eastAsia="Lucida Sans Unicode"/>
          <w:kern w:val="2"/>
          <w:sz w:val="28"/>
          <w:szCs w:val="28"/>
          <w:lang w:eastAsia="ar-SA"/>
        </w:rPr>
        <w:t>Объём работы не более 2-х страниц печатного текста формата А</w:t>
      </w:r>
      <w:proofErr w:type="gramStart"/>
      <w:r w:rsidRPr="00A768E4">
        <w:rPr>
          <w:rFonts w:eastAsia="Lucida Sans Unicode"/>
          <w:kern w:val="2"/>
          <w:sz w:val="28"/>
          <w:szCs w:val="28"/>
          <w:lang w:eastAsia="ar-SA"/>
        </w:rPr>
        <w:t>4</w:t>
      </w:r>
      <w:proofErr w:type="gramEnd"/>
      <w:r w:rsidRPr="00A768E4">
        <w:rPr>
          <w:rFonts w:eastAsia="Lucida Sans Unicode"/>
          <w:kern w:val="2"/>
          <w:sz w:val="28"/>
          <w:szCs w:val="28"/>
          <w:lang w:eastAsia="ar-SA"/>
        </w:rPr>
        <w:t>.</w:t>
      </w:r>
    </w:p>
    <w:p w:rsidR="00D7509B" w:rsidRPr="00764996" w:rsidRDefault="00D7509B" w:rsidP="00D7509B">
      <w:pPr>
        <w:suppressAutoHyphens/>
        <w:ind w:left="709"/>
        <w:jc w:val="both"/>
        <w:rPr>
          <w:rFonts w:eastAsia="Lucida Sans Unicode"/>
          <w:kern w:val="2"/>
          <w:sz w:val="28"/>
          <w:szCs w:val="28"/>
          <w:lang w:eastAsia="ar-SA"/>
        </w:rPr>
      </w:pPr>
      <w:r>
        <w:rPr>
          <w:rFonts w:eastAsia="Lucida Sans Unicode"/>
          <w:kern w:val="2"/>
          <w:sz w:val="28"/>
          <w:szCs w:val="28"/>
          <w:lang w:eastAsia="ar-SA"/>
        </w:rPr>
        <w:t xml:space="preserve">3.1.2. </w:t>
      </w:r>
      <w:r w:rsidRPr="00764996">
        <w:rPr>
          <w:rFonts w:eastAsia="Lucida Sans Unicode"/>
          <w:kern w:val="2"/>
          <w:sz w:val="28"/>
          <w:szCs w:val="28"/>
          <w:lang w:eastAsia="ar-SA"/>
        </w:rPr>
        <w:t>«Групповое решение кейса»:</w:t>
      </w:r>
    </w:p>
    <w:p w:rsidR="00D7509B" w:rsidRPr="00045A9C" w:rsidRDefault="00D7509B" w:rsidP="00D7509B">
      <w:pPr>
        <w:suppressAutoHyphens/>
        <w:ind w:firstLine="709"/>
        <w:jc w:val="both"/>
        <w:rPr>
          <w:rFonts w:eastAsia="Lucida Sans Unicode"/>
          <w:kern w:val="2"/>
          <w:sz w:val="28"/>
          <w:szCs w:val="28"/>
          <w:lang w:eastAsia="ar-SA"/>
        </w:rPr>
      </w:pPr>
      <w:r w:rsidRPr="00E71D4D">
        <w:rPr>
          <w:rFonts w:eastAsia="Lucida Sans Unicode"/>
          <w:kern w:val="2"/>
          <w:sz w:val="28"/>
          <w:szCs w:val="28"/>
          <w:lang w:eastAsia="ar-SA"/>
        </w:rPr>
        <w:t>Формат:</w:t>
      </w:r>
      <w:r w:rsidRPr="00045A9C">
        <w:rPr>
          <w:rFonts w:eastAsia="Lucida Sans Unicode"/>
          <w:kern w:val="2"/>
          <w:sz w:val="28"/>
          <w:szCs w:val="28"/>
          <w:lang w:eastAsia="ar-SA"/>
        </w:rPr>
        <w:t xml:space="preserve"> все участник</w:t>
      </w:r>
      <w:r>
        <w:rPr>
          <w:rFonts w:eastAsia="Lucida Sans Unicode"/>
          <w:kern w:val="2"/>
          <w:sz w:val="28"/>
          <w:szCs w:val="28"/>
          <w:lang w:eastAsia="ar-SA"/>
        </w:rPr>
        <w:t>и</w:t>
      </w:r>
      <w:r w:rsidRPr="00045A9C">
        <w:rPr>
          <w:rFonts w:eastAsia="Lucida Sans Unicode"/>
          <w:kern w:val="2"/>
          <w:sz w:val="28"/>
          <w:szCs w:val="28"/>
          <w:lang w:eastAsia="ar-SA"/>
        </w:rPr>
        <w:t xml:space="preserve"> делятся на группы не менее 5 человек, в течение </w:t>
      </w:r>
      <w:r>
        <w:rPr>
          <w:rFonts w:eastAsia="Lucida Sans Unicode"/>
          <w:kern w:val="2"/>
          <w:sz w:val="28"/>
          <w:szCs w:val="28"/>
          <w:lang w:eastAsia="ar-SA"/>
        </w:rPr>
        <w:t>2-х часов</w:t>
      </w:r>
      <w:r w:rsidRPr="00045A9C">
        <w:rPr>
          <w:rFonts w:eastAsia="Lucida Sans Unicode"/>
          <w:kern w:val="2"/>
          <w:sz w:val="28"/>
          <w:szCs w:val="28"/>
          <w:lang w:eastAsia="ar-SA"/>
        </w:rPr>
        <w:t xml:space="preserve"> решают предлагаемый кейс, представляют и защищают свой вариант решения перед экспертами.</w:t>
      </w:r>
    </w:p>
    <w:p w:rsidR="00D7509B" w:rsidRPr="006C25B2" w:rsidRDefault="00D7509B" w:rsidP="00D7509B">
      <w:pPr>
        <w:suppressAutoHyphens/>
        <w:ind w:firstLine="709"/>
        <w:jc w:val="both"/>
        <w:rPr>
          <w:rFonts w:eastAsia="Lucida Sans Unicode"/>
          <w:kern w:val="2"/>
          <w:sz w:val="28"/>
          <w:szCs w:val="28"/>
          <w:lang w:eastAsia="ar-SA"/>
        </w:rPr>
      </w:pPr>
      <w:r w:rsidRPr="006C25B2">
        <w:rPr>
          <w:rFonts w:eastAsia="Lucida Sans Unicode"/>
          <w:kern w:val="2"/>
          <w:sz w:val="28"/>
          <w:szCs w:val="28"/>
          <w:lang w:eastAsia="ar-SA"/>
        </w:rPr>
        <w:t xml:space="preserve">Критерии оценивания  </w:t>
      </w:r>
      <w:r>
        <w:rPr>
          <w:rFonts w:eastAsia="Lucida Sans Unicode"/>
          <w:kern w:val="2"/>
          <w:sz w:val="28"/>
          <w:szCs w:val="28"/>
          <w:lang w:eastAsia="ar-SA"/>
        </w:rPr>
        <w:t>(</w:t>
      </w:r>
      <w:r w:rsidRPr="006C25B2">
        <w:rPr>
          <w:rFonts w:eastAsia="Lucida Sans Unicode"/>
          <w:kern w:val="2"/>
          <w:sz w:val="28"/>
          <w:szCs w:val="28"/>
          <w:lang w:eastAsia="ar-SA"/>
        </w:rPr>
        <w:t xml:space="preserve">максимум </w:t>
      </w:r>
      <w:r>
        <w:rPr>
          <w:rFonts w:eastAsia="Lucida Sans Unicode"/>
          <w:kern w:val="2"/>
          <w:sz w:val="28"/>
          <w:szCs w:val="28"/>
          <w:lang w:eastAsia="ar-SA"/>
        </w:rPr>
        <w:t xml:space="preserve"> 40 баллов):</w:t>
      </w:r>
    </w:p>
    <w:p w:rsidR="00D7509B" w:rsidRPr="00045A9C" w:rsidRDefault="00D7509B" w:rsidP="00D7509B">
      <w:pPr>
        <w:suppressAutoHyphens/>
        <w:ind w:firstLine="709"/>
        <w:jc w:val="both"/>
        <w:rPr>
          <w:rFonts w:eastAsia="Lucida Sans Unicode"/>
          <w:kern w:val="2"/>
          <w:sz w:val="28"/>
          <w:szCs w:val="28"/>
          <w:lang w:eastAsia="ar-SA"/>
        </w:rPr>
      </w:pPr>
      <w:r w:rsidRPr="00045A9C">
        <w:rPr>
          <w:rFonts w:eastAsia="Lucida Sans Unicode"/>
          <w:kern w:val="2"/>
          <w:sz w:val="28"/>
          <w:szCs w:val="28"/>
          <w:lang w:eastAsia="ar-SA"/>
        </w:rPr>
        <w:t>- умение формулировать проблему</w:t>
      </w:r>
      <w:r>
        <w:rPr>
          <w:rFonts w:eastAsia="Lucida Sans Unicode"/>
          <w:kern w:val="2"/>
          <w:sz w:val="28"/>
          <w:szCs w:val="28"/>
          <w:lang w:eastAsia="ar-SA"/>
        </w:rPr>
        <w:t>(0-5 баллов)</w:t>
      </w:r>
      <w:r w:rsidRPr="00045A9C">
        <w:rPr>
          <w:rFonts w:eastAsia="Lucida Sans Unicode"/>
          <w:kern w:val="2"/>
          <w:sz w:val="28"/>
          <w:szCs w:val="28"/>
          <w:lang w:eastAsia="ar-SA"/>
        </w:rPr>
        <w:t>;</w:t>
      </w:r>
    </w:p>
    <w:p w:rsidR="00D7509B" w:rsidRPr="00045A9C" w:rsidRDefault="00D7509B" w:rsidP="00D7509B">
      <w:pPr>
        <w:suppressAutoHyphens/>
        <w:ind w:firstLine="709"/>
        <w:jc w:val="both"/>
        <w:rPr>
          <w:rFonts w:eastAsia="Lucida Sans Unicode"/>
          <w:kern w:val="2"/>
          <w:sz w:val="28"/>
          <w:szCs w:val="28"/>
          <w:lang w:eastAsia="ar-SA"/>
        </w:rPr>
      </w:pPr>
      <w:r w:rsidRPr="00045A9C">
        <w:rPr>
          <w:rFonts w:eastAsia="Lucida Sans Unicode"/>
          <w:kern w:val="2"/>
          <w:sz w:val="28"/>
          <w:szCs w:val="28"/>
          <w:lang w:eastAsia="ar-SA"/>
        </w:rPr>
        <w:t>- умение ставить задачи в соответствии с выделенной проблемой</w:t>
      </w:r>
      <w:r>
        <w:rPr>
          <w:rFonts w:eastAsia="Lucida Sans Unicode"/>
          <w:kern w:val="2"/>
          <w:sz w:val="28"/>
          <w:szCs w:val="28"/>
          <w:lang w:eastAsia="ar-SA"/>
        </w:rPr>
        <w:t xml:space="preserve"> (0-5 баллов)</w:t>
      </w:r>
      <w:r w:rsidRPr="00045A9C">
        <w:rPr>
          <w:rFonts w:eastAsia="Lucida Sans Unicode"/>
          <w:kern w:val="2"/>
          <w:sz w:val="28"/>
          <w:szCs w:val="28"/>
          <w:lang w:eastAsia="ar-SA"/>
        </w:rPr>
        <w:t xml:space="preserve">; </w:t>
      </w:r>
    </w:p>
    <w:p w:rsidR="00D7509B" w:rsidRPr="00045A9C" w:rsidRDefault="00D7509B" w:rsidP="00D7509B">
      <w:pPr>
        <w:suppressAutoHyphens/>
        <w:ind w:firstLine="709"/>
        <w:jc w:val="both"/>
        <w:rPr>
          <w:rFonts w:eastAsia="Lucida Sans Unicode"/>
          <w:kern w:val="2"/>
          <w:sz w:val="28"/>
          <w:szCs w:val="28"/>
          <w:lang w:eastAsia="ar-SA"/>
        </w:rPr>
      </w:pPr>
      <w:r w:rsidRPr="00045A9C">
        <w:rPr>
          <w:rFonts w:eastAsia="Lucida Sans Unicode"/>
          <w:kern w:val="2"/>
          <w:sz w:val="28"/>
          <w:szCs w:val="28"/>
          <w:lang w:eastAsia="ar-SA"/>
        </w:rPr>
        <w:t>- умение работать в команде (планирование работы команды, изменение плана в зависимости от меняющихся условий, эффективная коммуникация между участниками, распределение функций)</w:t>
      </w:r>
      <w:r>
        <w:rPr>
          <w:rFonts w:eastAsia="Lucida Sans Unicode"/>
          <w:kern w:val="2"/>
          <w:sz w:val="28"/>
          <w:szCs w:val="28"/>
          <w:lang w:eastAsia="ar-SA"/>
        </w:rPr>
        <w:t xml:space="preserve"> (0-10 баллов)</w:t>
      </w:r>
      <w:r w:rsidRPr="00045A9C">
        <w:rPr>
          <w:rFonts w:eastAsia="Lucida Sans Unicode"/>
          <w:kern w:val="2"/>
          <w:sz w:val="28"/>
          <w:szCs w:val="28"/>
          <w:lang w:eastAsia="ar-SA"/>
        </w:rPr>
        <w:t>;</w:t>
      </w:r>
    </w:p>
    <w:p w:rsidR="00D7509B" w:rsidRPr="00045A9C" w:rsidRDefault="00D7509B" w:rsidP="00D7509B">
      <w:pPr>
        <w:suppressAutoHyphens/>
        <w:ind w:firstLine="709"/>
        <w:jc w:val="both"/>
        <w:rPr>
          <w:rFonts w:eastAsia="Lucida Sans Unicode"/>
          <w:kern w:val="2"/>
          <w:sz w:val="28"/>
          <w:szCs w:val="28"/>
          <w:lang w:eastAsia="ar-SA"/>
        </w:rPr>
      </w:pPr>
      <w:r w:rsidRPr="00045A9C">
        <w:rPr>
          <w:rFonts w:eastAsia="Lucida Sans Unicode"/>
          <w:kern w:val="2"/>
          <w:sz w:val="28"/>
          <w:szCs w:val="28"/>
          <w:lang w:eastAsia="ar-SA"/>
        </w:rPr>
        <w:t xml:space="preserve">- </w:t>
      </w:r>
      <w:proofErr w:type="spellStart"/>
      <w:r w:rsidRPr="00045A9C">
        <w:rPr>
          <w:rFonts w:eastAsia="Lucida Sans Unicode"/>
          <w:kern w:val="2"/>
          <w:sz w:val="28"/>
          <w:szCs w:val="28"/>
          <w:lang w:eastAsia="ar-SA"/>
        </w:rPr>
        <w:t>инновационность</w:t>
      </w:r>
      <w:proofErr w:type="spellEnd"/>
      <w:r w:rsidRPr="00045A9C">
        <w:rPr>
          <w:rFonts w:eastAsia="Lucida Sans Unicode"/>
          <w:kern w:val="2"/>
          <w:sz w:val="28"/>
          <w:szCs w:val="28"/>
          <w:lang w:eastAsia="ar-SA"/>
        </w:rPr>
        <w:t xml:space="preserve"> (новизна, оригинальность идеи и содержания</w:t>
      </w:r>
      <w:r>
        <w:rPr>
          <w:rFonts w:eastAsia="Lucida Sans Unicode"/>
          <w:kern w:val="2"/>
          <w:sz w:val="28"/>
          <w:szCs w:val="28"/>
          <w:lang w:eastAsia="ar-SA"/>
        </w:rPr>
        <w:t xml:space="preserve"> (0-5 баллов)</w:t>
      </w:r>
      <w:r w:rsidRPr="00045A9C">
        <w:rPr>
          <w:rFonts w:eastAsia="Lucida Sans Unicode"/>
          <w:kern w:val="2"/>
          <w:sz w:val="28"/>
          <w:szCs w:val="28"/>
          <w:lang w:eastAsia="ar-SA"/>
        </w:rPr>
        <w:t>;</w:t>
      </w:r>
    </w:p>
    <w:p w:rsidR="00D7509B" w:rsidRPr="00045A9C" w:rsidRDefault="00D7509B" w:rsidP="00D7509B">
      <w:pPr>
        <w:suppressAutoHyphens/>
        <w:ind w:firstLine="709"/>
        <w:jc w:val="both"/>
        <w:rPr>
          <w:rFonts w:eastAsia="Lucida Sans Unicode"/>
          <w:kern w:val="2"/>
          <w:sz w:val="28"/>
          <w:szCs w:val="28"/>
          <w:lang w:eastAsia="ar-SA"/>
        </w:rPr>
      </w:pPr>
      <w:r w:rsidRPr="00045A9C">
        <w:rPr>
          <w:rFonts w:eastAsia="Lucida Sans Unicode"/>
          <w:kern w:val="2"/>
          <w:sz w:val="28"/>
          <w:szCs w:val="28"/>
          <w:lang w:eastAsia="ar-SA"/>
        </w:rPr>
        <w:lastRenderedPageBreak/>
        <w:t xml:space="preserve">- реалистичность (прогнозируемость результатов, ресурсного обеспечения, </w:t>
      </w:r>
      <w:proofErr w:type="spellStart"/>
      <w:r w:rsidRPr="00045A9C">
        <w:rPr>
          <w:rFonts w:eastAsia="Lucida Sans Unicode"/>
          <w:kern w:val="2"/>
          <w:sz w:val="28"/>
          <w:szCs w:val="28"/>
          <w:lang w:eastAsia="ar-SA"/>
        </w:rPr>
        <w:t>тиражируемость</w:t>
      </w:r>
      <w:proofErr w:type="spellEnd"/>
      <w:r>
        <w:rPr>
          <w:rFonts w:eastAsia="Lucida Sans Unicode"/>
          <w:kern w:val="2"/>
          <w:sz w:val="28"/>
          <w:szCs w:val="28"/>
          <w:lang w:eastAsia="ar-SA"/>
        </w:rPr>
        <w:t xml:space="preserve"> (0-5 баллов)</w:t>
      </w:r>
      <w:r w:rsidRPr="00045A9C">
        <w:rPr>
          <w:rFonts w:eastAsia="Lucida Sans Unicode"/>
          <w:kern w:val="2"/>
          <w:sz w:val="28"/>
          <w:szCs w:val="28"/>
          <w:lang w:eastAsia="ar-SA"/>
        </w:rPr>
        <w:t>;</w:t>
      </w:r>
    </w:p>
    <w:p w:rsidR="00D7509B" w:rsidRPr="00045A9C" w:rsidRDefault="00D7509B" w:rsidP="00D7509B">
      <w:pPr>
        <w:suppressAutoHyphens/>
        <w:ind w:firstLine="709"/>
        <w:jc w:val="both"/>
        <w:rPr>
          <w:rFonts w:eastAsia="Lucida Sans Unicode"/>
          <w:kern w:val="2"/>
          <w:sz w:val="28"/>
          <w:szCs w:val="28"/>
          <w:lang w:eastAsia="ar-SA"/>
        </w:rPr>
      </w:pPr>
      <w:proofErr w:type="gramStart"/>
      <w:r w:rsidRPr="00045A9C">
        <w:rPr>
          <w:rFonts w:eastAsia="Lucida Sans Unicode"/>
          <w:kern w:val="2"/>
          <w:sz w:val="28"/>
          <w:szCs w:val="28"/>
          <w:lang w:eastAsia="ar-SA"/>
        </w:rPr>
        <w:t xml:space="preserve">- </w:t>
      </w:r>
      <w:proofErr w:type="spellStart"/>
      <w:r w:rsidRPr="00045A9C">
        <w:rPr>
          <w:rFonts w:eastAsia="Lucida Sans Unicode"/>
          <w:kern w:val="2"/>
          <w:sz w:val="28"/>
          <w:szCs w:val="28"/>
          <w:lang w:eastAsia="ar-SA"/>
        </w:rPr>
        <w:t>презентационность</w:t>
      </w:r>
      <w:proofErr w:type="spellEnd"/>
      <w:r w:rsidRPr="00045A9C">
        <w:rPr>
          <w:rFonts w:eastAsia="Lucida Sans Unicode"/>
          <w:kern w:val="2"/>
          <w:sz w:val="28"/>
          <w:szCs w:val="28"/>
          <w:lang w:eastAsia="ar-SA"/>
        </w:rPr>
        <w:t xml:space="preserve"> (культура представления решения, качество взаимодействия между собой и аудиторией</w:t>
      </w:r>
      <w:r>
        <w:rPr>
          <w:rFonts w:eastAsia="Lucida Sans Unicode"/>
          <w:kern w:val="2"/>
          <w:sz w:val="28"/>
          <w:szCs w:val="28"/>
          <w:lang w:eastAsia="ar-SA"/>
        </w:rPr>
        <w:t xml:space="preserve"> (0-10 баллов)</w:t>
      </w:r>
      <w:r w:rsidRPr="00045A9C">
        <w:rPr>
          <w:rFonts w:eastAsia="Lucida Sans Unicode"/>
          <w:kern w:val="2"/>
          <w:sz w:val="28"/>
          <w:szCs w:val="28"/>
          <w:lang w:eastAsia="ar-SA"/>
        </w:rPr>
        <w:t>.</w:t>
      </w:r>
      <w:proofErr w:type="gramEnd"/>
    </w:p>
    <w:p w:rsidR="00D7509B" w:rsidRPr="00A768E4" w:rsidRDefault="00D7509B" w:rsidP="00D7509B">
      <w:pPr>
        <w:suppressAutoHyphens/>
        <w:ind w:firstLine="709"/>
        <w:jc w:val="both"/>
        <w:rPr>
          <w:rFonts w:eastAsia="Lucida Sans Unicode"/>
          <w:kern w:val="2"/>
          <w:sz w:val="28"/>
          <w:szCs w:val="28"/>
          <w:lang w:eastAsia="ar-SA"/>
        </w:rPr>
      </w:pPr>
      <w:r w:rsidRPr="00A768E4">
        <w:rPr>
          <w:rFonts w:eastAsia="Lucida Sans Unicode"/>
          <w:kern w:val="2"/>
          <w:sz w:val="28"/>
          <w:szCs w:val="28"/>
          <w:lang w:eastAsia="ar-SA"/>
        </w:rPr>
        <w:t>В данном испытании оценивается как группа, так и каждый участник индивидуально.</w:t>
      </w:r>
    </w:p>
    <w:p w:rsidR="00D7509B" w:rsidRPr="00612CEC" w:rsidRDefault="00D7509B" w:rsidP="00D7509B">
      <w:pPr>
        <w:suppressAutoHyphens/>
        <w:ind w:firstLine="709"/>
        <w:jc w:val="both"/>
        <w:rPr>
          <w:rFonts w:eastAsia="Lucida Sans Unicode"/>
          <w:kern w:val="2"/>
          <w:sz w:val="28"/>
          <w:szCs w:val="28"/>
          <w:lang w:eastAsia="ar-SA"/>
        </w:rPr>
      </w:pPr>
      <w:r w:rsidRPr="00E53384">
        <w:rPr>
          <w:rFonts w:eastAsia="Lucida Sans Unicode"/>
          <w:kern w:val="2"/>
          <w:sz w:val="28"/>
          <w:szCs w:val="28"/>
          <w:lang w:eastAsia="ar-SA"/>
        </w:rPr>
        <w:t>3.1.3.</w:t>
      </w:r>
      <w:r>
        <w:rPr>
          <w:rFonts w:eastAsia="Lucida Sans Unicode"/>
          <w:kern w:val="2"/>
          <w:sz w:val="28"/>
          <w:szCs w:val="28"/>
          <w:lang w:eastAsia="ar-SA"/>
        </w:rPr>
        <w:t xml:space="preserve"> </w:t>
      </w:r>
      <w:r w:rsidRPr="00E53384">
        <w:rPr>
          <w:rFonts w:eastAsia="Lucida Sans Unicode"/>
          <w:kern w:val="2"/>
          <w:sz w:val="28"/>
          <w:szCs w:val="28"/>
          <w:lang w:eastAsia="ar-SA"/>
        </w:rPr>
        <w:t xml:space="preserve">«Индивидуальное </w:t>
      </w:r>
      <w:proofErr w:type="spellStart"/>
      <w:r w:rsidRPr="00E53384">
        <w:rPr>
          <w:rFonts w:eastAsia="Lucida Sans Unicode"/>
          <w:kern w:val="2"/>
          <w:sz w:val="28"/>
          <w:szCs w:val="28"/>
          <w:lang w:eastAsia="ar-SA"/>
        </w:rPr>
        <w:t>компетентностное</w:t>
      </w:r>
      <w:proofErr w:type="spellEnd"/>
      <w:r w:rsidRPr="00E53384">
        <w:rPr>
          <w:rFonts w:eastAsia="Lucida Sans Unicode"/>
          <w:kern w:val="2"/>
          <w:sz w:val="28"/>
          <w:szCs w:val="28"/>
          <w:lang w:eastAsia="ar-SA"/>
        </w:rPr>
        <w:t xml:space="preserve"> испытание»</w:t>
      </w:r>
      <w:r w:rsidRPr="00612CEC">
        <w:rPr>
          <w:rFonts w:eastAsia="Lucida Sans Unicode"/>
          <w:kern w:val="2"/>
          <w:sz w:val="28"/>
          <w:szCs w:val="28"/>
          <w:lang w:eastAsia="ar-SA"/>
        </w:rPr>
        <w:t xml:space="preserve"> (регламент – 1 час 30 минут).</w:t>
      </w:r>
    </w:p>
    <w:p w:rsidR="00D7509B" w:rsidRPr="00045A9C" w:rsidRDefault="00D7509B" w:rsidP="00D7509B">
      <w:pPr>
        <w:suppressAutoHyphens/>
        <w:ind w:firstLine="709"/>
        <w:jc w:val="both"/>
        <w:rPr>
          <w:rFonts w:eastAsia="Lucida Sans Unicode"/>
          <w:kern w:val="2"/>
          <w:sz w:val="28"/>
          <w:szCs w:val="28"/>
          <w:lang w:eastAsia="ar-SA"/>
        </w:rPr>
      </w:pPr>
      <w:r w:rsidRPr="00E71D4D">
        <w:rPr>
          <w:rFonts w:eastAsia="Lucida Sans Unicode"/>
          <w:kern w:val="2"/>
          <w:sz w:val="28"/>
          <w:szCs w:val="28"/>
          <w:lang w:eastAsia="ar-SA"/>
        </w:rPr>
        <w:t>Формат:</w:t>
      </w:r>
      <w:r w:rsidRPr="00045A9C">
        <w:rPr>
          <w:rFonts w:eastAsia="Lucida Sans Unicode"/>
          <w:kern w:val="2"/>
          <w:sz w:val="28"/>
          <w:szCs w:val="28"/>
          <w:lang w:eastAsia="ar-SA"/>
        </w:rPr>
        <w:t xml:space="preserve"> выполнение индивидуального испытания в письменной форме, направленного на проверку умений по поиску и интерпретации информации, содержащейся в текстах разного типа. Материалы к испытанию содержат сложносоставной текст по определённой теме и комплекс вопросов и заданий к нему.</w:t>
      </w:r>
    </w:p>
    <w:p w:rsidR="00D7509B" w:rsidRPr="006C25B2" w:rsidRDefault="00D7509B" w:rsidP="00D7509B">
      <w:pPr>
        <w:suppressAutoHyphens/>
        <w:ind w:firstLine="709"/>
        <w:jc w:val="both"/>
        <w:rPr>
          <w:rFonts w:eastAsia="Lucida Sans Unicode"/>
          <w:kern w:val="2"/>
          <w:sz w:val="28"/>
          <w:szCs w:val="28"/>
          <w:lang w:eastAsia="ar-SA"/>
        </w:rPr>
      </w:pPr>
      <w:r w:rsidRPr="006C25B2">
        <w:rPr>
          <w:rFonts w:eastAsia="Lucida Sans Unicode"/>
          <w:kern w:val="2"/>
          <w:sz w:val="28"/>
          <w:szCs w:val="28"/>
          <w:lang w:eastAsia="ar-SA"/>
        </w:rPr>
        <w:t>Критерии оценивания</w:t>
      </w:r>
      <w:r>
        <w:rPr>
          <w:rFonts w:eastAsia="Lucida Sans Unicode"/>
          <w:kern w:val="2"/>
          <w:sz w:val="28"/>
          <w:szCs w:val="28"/>
          <w:lang w:eastAsia="ar-SA"/>
        </w:rPr>
        <w:t xml:space="preserve"> (</w:t>
      </w:r>
      <w:r w:rsidRPr="006C25B2">
        <w:rPr>
          <w:rFonts w:eastAsia="Lucida Sans Unicode"/>
          <w:kern w:val="2"/>
          <w:sz w:val="28"/>
          <w:szCs w:val="28"/>
          <w:lang w:eastAsia="ar-SA"/>
        </w:rPr>
        <w:t xml:space="preserve">максимум </w:t>
      </w:r>
      <w:r>
        <w:rPr>
          <w:rFonts w:eastAsia="Lucida Sans Unicode"/>
          <w:kern w:val="2"/>
          <w:sz w:val="28"/>
          <w:szCs w:val="28"/>
          <w:lang w:eastAsia="ar-SA"/>
        </w:rPr>
        <w:t xml:space="preserve"> 25 баллов):</w:t>
      </w:r>
    </w:p>
    <w:p w:rsidR="00D7509B" w:rsidRDefault="00D7509B" w:rsidP="00D7509B">
      <w:pPr>
        <w:suppressAutoHyphens/>
        <w:ind w:firstLine="709"/>
        <w:jc w:val="both"/>
        <w:rPr>
          <w:rFonts w:eastAsia="Lucida Sans Unicode"/>
          <w:kern w:val="2"/>
          <w:sz w:val="28"/>
          <w:szCs w:val="28"/>
          <w:lang w:eastAsia="ar-SA"/>
        </w:rPr>
      </w:pPr>
      <w:r w:rsidRPr="00045A9C">
        <w:rPr>
          <w:rFonts w:eastAsia="Lucida Sans Unicode"/>
          <w:kern w:val="2"/>
          <w:sz w:val="28"/>
          <w:szCs w:val="28"/>
          <w:lang w:eastAsia="ar-SA"/>
        </w:rPr>
        <w:t>- общая ориентация в содержании текста и понимание его целостного смысла</w:t>
      </w:r>
      <w:r>
        <w:rPr>
          <w:rFonts w:eastAsia="Lucida Sans Unicode"/>
          <w:kern w:val="2"/>
          <w:sz w:val="28"/>
          <w:szCs w:val="28"/>
          <w:lang w:eastAsia="ar-SA"/>
        </w:rPr>
        <w:t xml:space="preserve">  (0-5 баллов); </w:t>
      </w:r>
    </w:p>
    <w:p w:rsidR="00D7509B" w:rsidRPr="00045A9C" w:rsidRDefault="00D7509B" w:rsidP="00D7509B">
      <w:pPr>
        <w:suppressAutoHyphens/>
        <w:ind w:firstLine="709"/>
        <w:jc w:val="both"/>
        <w:rPr>
          <w:rFonts w:eastAsia="Lucida Sans Unicode"/>
          <w:kern w:val="2"/>
          <w:sz w:val="28"/>
          <w:szCs w:val="28"/>
          <w:lang w:eastAsia="ar-SA"/>
        </w:rPr>
      </w:pPr>
      <w:r w:rsidRPr="00045A9C">
        <w:rPr>
          <w:rFonts w:eastAsia="Lucida Sans Unicode"/>
          <w:kern w:val="2"/>
          <w:sz w:val="28"/>
          <w:szCs w:val="28"/>
          <w:lang w:eastAsia="ar-SA"/>
        </w:rPr>
        <w:t>- умение находить информацию в тексте</w:t>
      </w:r>
      <w:r>
        <w:rPr>
          <w:rFonts w:eastAsia="Lucida Sans Unicode"/>
          <w:kern w:val="2"/>
          <w:sz w:val="28"/>
          <w:szCs w:val="28"/>
          <w:lang w:eastAsia="ar-SA"/>
        </w:rPr>
        <w:t xml:space="preserve"> (0-5 баллов)</w:t>
      </w:r>
      <w:r w:rsidRPr="00045A9C">
        <w:rPr>
          <w:rFonts w:eastAsia="Lucida Sans Unicode"/>
          <w:kern w:val="2"/>
          <w:sz w:val="28"/>
          <w:szCs w:val="28"/>
          <w:lang w:eastAsia="ar-SA"/>
        </w:rPr>
        <w:t>;</w:t>
      </w:r>
    </w:p>
    <w:p w:rsidR="00D7509B" w:rsidRDefault="00D7509B" w:rsidP="00D7509B">
      <w:pPr>
        <w:suppressAutoHyphens/>
        <w:ind w:firstLine="709"/>
        <w:jc w:val="both"/>
        <w:rPr>
          <w:rFonts w:eastAsia="Lucida Sans Unicode"/>
          <w:kern w:val="2"/>
          <w:sz w:val="28"/>
          <w:szCs w:val="28"/>
          <w:lang w:eastAsia="ar-SA"/>
        </w:rPr>
      </w:pPr>
      <w:r w:rsidRPr="00045A9C">
        <w:rPr>
          <w:rFonts w:eastAsia="Lucida Sans Unicode"/>
          <w:kern w:val="2"/>
          <w:sz w:val="28"/>
          <w:szCs w:val="28"/>
          <w:lang w:eastAsia="ar-SA"/>
        </w:rPr>
        <w:t xml:space="preserve">- </w:t>
      </w:r>
      <w:r>
        <w:rPr>
          <w:rFonts w:eastAsia="Lucida Sans Unicode"/>
          <w:kern w:val="2"/>
          <w:sz w:val="28"/>
          <w:szCs w:val="28"/>
          <w:lang w:eastAsia="ar-SA"/>
        </w:rPr>
        <w:t xml:space="preserve">умение интерпретировать текст, развивать его концептуальный смысл  (0-5 баллов); </w:t>
      </w:r>
    </w:p>
    <w:p w:rsidR="00D7509B" w:rsidRPr="00045A9C"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умение осуществлять рефлексию на содержание и форму текста (0-5 баллов);</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выразительность, умение импровизировать  (0-5 баллов).</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xml:space="preserve">3.1.4. </w:t>
      </w:r>
      <w:r w:rsidRPr="00E53384">
        <w:rPr>
          <w:rFonts w:eastAsia="Lucida Sans Unicode"/>
          <w:kern w:val="2"/>
          <w:sz w:val="28"/>
          <w:szCs w:val="28"/>
          <w:lang w:eastAsia="ar-SA"/>
        </w:rPr>
        <w:t>«Коммуникативные бои»</w:t>
      </w:r>
      <w:r w:rsidRPr="001A46E3">
        <w:rPr>
          <w:rFonts w:eastAsia="Lucida Sans Unicode"/>
          <w:b/>
          <w:kern w:val="2"/>
          <w:sz w:val="28"/>
          <w:szCs w:val="28"/>
          <w:lang w:eastAsia="ar-SA"/>
        </w:rPr>
        <w:t xml:space="preserve"> </w:t>
      </w:r>
      <w:r>
        <w:rPr>
          <w:rFonts w:eastAsia="Lucida Sans Unicode"/>
          <w:kern w:val="2"/>
          <w:sz w:val="28"/>
          <w:szCs w:val="28"/>
          <w:lang w:eastAsia="ar-SA"/>
        </w:rPr>
        <w:t>(регламент 60 минут).</w:t>
      </w:r>
    </w:p>
    <w:p w:rsidR="00D7509B" w:rsidRDefault="00D7509B" w:rsidP="00D7509B">
      <w:pPr>
        <w:suppressAutoHyphens/>
        <w:ind w:firstLine="709"/>
        <w:jc w:val="both"/>
        <w:rPr>
          <w:rFonts w:eastAsia="Lucida Sans Unicode"/>
          <w:kern w:val="2"/>
          <w:sz w:val="28"/>
          <w:szCs w:val="28"/>
          <w:lang w:eastAsia="ar-SA"/>
        </w:rPr>
      </w:pPr>
      <w:r w:rsidRPr="00E71D4D">
        <w:rPr>
          <w:rFonts w:eastAsia="Lucida Sans Unicode"/>
          <w:kern w:val="2"/>
          <w:sz w:val="28"/>
          <w:szCs w:val="28"/>
          <w:lang w:eastAsia="ar-SA"/>
        </w:rPr>
        <w:t>Формат проведения:</w:t>
      </w:r>
      <w:r>
        <w:rPr>
          <w:rFonts w:eastAsia="Lucida Sans Unicode"/>
          <w:i/>
          <w:kern w:val="2"/>
          <w:sz w:val="28"/>
          <w:szCs w:val="28"/>
          <w:lang w:eastAsia="ar-SA"/>
        </w:rPr>
        <w:t xml:space="preserve"> </w:t>
      </w:r>
      <w:r>
        <w:rPr>
          <w:rFonts w:eastAsia="Lucida Sans Unicode"/>
          <w:kern w:val="2"/>
          <w:sz w:val="28"/>
          <w:szCs w:val="28"/>
          <w:lang w:eastAsia="ar-SA"/>
        </w:rPr>
        <w:t>бои проводятся по группам участников, состоящим из трёх человек, и проходят в форме дебатов на заданную тему проблемного характера.</w:t>
      </w:r>
    </w:p>
    <w:p w:rsidR="00D7509B" w:rsidRPr="006C25B2" w:rsidRDefault="00D7509B" w:rsidP="00D7509B">
      <w:pPr>
        <w:suppressAutoHyphens/>
        <w:ind w:firstLine="709"/>
        <w:jc w:val="both"/>
        <w:rPr>
          <w:rFonts w:eastAsia="Lucida Sans Unicode"/>
          <w:kern w:val="2"/>
          <w:sz w:val="28"/>
          <w:szCs w:val="28"/>
          <w:lang w:eastAsia="ar-SA"/>
        </w:rPr>
      </w:pPr>
      <w:r w:rsidRPr="006C25B2">
        <w:rPr>
          <w:rFonts w:eastAsia="Lucida Sans Unicode"/>
          <w:kern w:val="2"/>
          <w:sz w:val="28"/>
          <w:szCs w:val="28"/>
          <w:lang w:eastAsia="ar-SA"/>
        </w:rPr>
        <w:t>Критерии оценивания</w:t>
      </w:r>
      <w:r>
        <w:rPr>
          <w:rFonts w:eastAsia="Lucida Sans Unicode"/>
          <w:kern w:val="2"/>
          <w:sz w:val="28"/>
          <w:szCs w:val="28"/>
          <w:lang w:eastAsia="ar-SA"/>
        </w:rPr>
        <w:t xml:space="preserve"> (максимум  20 баллов):</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умение сформулировать позицию в заданной ситуации(0-5 баллов);</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lastRenderedPageBreak/>
        <w:t>- умение построить речь, основанную на системе аргументов, поддерживающих и доказывающих главный тезис позиции (0-5 баллов);</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умение задавать вопросы и отвечать на них  (0-5 баллов);</w:t>
      </w:r>
    </w:p>
    <w:p w:rsidR="00D7509B" w:rsidRPr="00751D42"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умение отстаивать свою точку зрения  и принимать чужую позицию (0-5 баллов).</w:t>
      </w:r>
    </w:p>
    <w:p w:rsidR="00D7509B" w:rsidRPr="00E53384" w:rsidRDefault="00D7509B" w:rsidP="00D7509B">
      <w:pPr>
        <w:pStyle w:val="a6"/>
        <w:numPr>
          <w:ilvl w:val="1"/>
          <w:numId w:val="5"/>
        </w:numPr>
        <w:suppressAutoHyphens/>
        <w:ind w:left="0" w:firstLine="709"/>
        <w:rPr>
          <w:rFonts w:eastAsia="Lucida Sans Unicode"/>
          <w:kern w:val="2"/>
          <w:sz w:val="28"/>
          <w:szCs w:val="28"/>
          <w:lang w:eastAsia="ar-SA"/>
        </w:rPr>
      </w:pPr>
      <w:r w:rsidRPr="00E53384">
        <w:rPr>
          <w:rFonts w:eastAsia="Lucida Sans Unicode"/>
          <w:kern w:val="2"/>
          <w:sz w:val="28"/>
          <w:szCs w:val="28"/>
          <w:lang w:eastAsia="ar-SA"/>
        </w:rPr>
        <w:t>Конкурсные мероприятия второго этапа:</w:t>
      </w:r>
    </w:p>
    <w:p w:rsidR="00D7509B" w:rsidRPr="00C30801" w:rsidRDefault="00D7509B" w:rsidP="00D7509B">
      <w:pPr>
        <w:suppressAutoHyphens/>
        <w:ind w:firstLine="709"/>
        <w:rPr>
          <w:rFonts w:eastAsia="Lucida Sans Unicode"/>
          <w:kern w:val="2"/>
          <w:sz w:val="28"/>
          <w:szCs w:val="28"/>
          <w:lang w:eastAsia="ar-SA"/>
        </w:rPr>
      </w:pPr>
      <w:r>
        <w:rPr>
          <w:rFonts w:eastAsia="Lucida Sans Unicode"/>
          <w:kern w:val="2"/>
          <w:sz w:val="28"/>
          <w:szCs w:val="28"/>
          <w:lang w:eastAsia="ar-SA"/>
        </w:rPr>
        <w:t xml:space="preserve">- </w:t>
      </w:r>
      <w:r w:rsidRPr="00C30801">
        <w:rPr>
          <w:rFonts w:eastAsia="Lucida Sans Unicode"/>
          <w:kern w:val="2"/>
          <w:sz w:val="28"/>
          <w:szCs w:val="28"/>
          <w:lang w:eastAsia="ar-SA"/>
        </w:rPr>
        <w:t>м</w:t>
      </w:r>
      <w:r>
        <w:rPr>
          <w:rFonts w:eastAsia="Lucida Sans Unicode"/>
          <w:kern w:val="2"/>
          <w:sz w:val="28"/>
          <w:szCs w:val="28"/>
          <w:lang w:eastAsia="ar-SA"/>
        </w:rPr>
        <w:t>астер-класс</w:t>
      </w:r>
      <w:r w:rsidRPr="00C30801">
        <w:rPr>
          <w:rFonts w:eastAsia="Lucida Sans Unicode"/>
          <w:kern w:val="2"/>
          <w:sz w:val="28"/>
          <w:szCs w:val="28"/>
          <w:lang w:eastAsia="ar-SA"/>
        </w:rPr>
        <w:t>;</w:t>
      </w:r>
    </w:p>
    <w:p w:rsidR="00D7509B" w:rsidRPr="00C30801" w:rsidRDefault="00D7509B" w:rsidP="00D7509B">
      <w:pPr>
        <w:suppressAutoHyphens/>
        <w:ind w:firstLine="709"/>
        <w:rPr>
          <w:rFonts w:eastAsia="Lucida Sans Unicode"/>
          <w:kern w:val="2"/>
          <w:sz w:val="28"/>
          <w:szCs w:val="28"/>
          <w:lang w:eastAsia="ar-SA"/>
        </w:rPr>
      </w:pPr>
      <w:r>
        <w:rPr>
          <w:rFonts w:eastAsia="Lucida Sans Unicode"/>
          <w:kern w:val="2"/>
          <w:sz w:val="28"/>
          <w:szCs w:val="28"/>
          <w:lang w:eastAsia="ar-SA"/>
        </w:rPr>
        <w:t>- учебное занятие.</w:t>
      </w:r>
    </w:p>
    <w:p w:rsidR="00D7509B" w:rsidRDefault="00D7509B" w:rsidP="00D7509B">
      <w:pPr>
        <w:suppressAutoHyphens/>
        <w:ind w:firstLine="709"/>
        <w:rPr>
          <w:rFonts w:eastAsia="Lucida Sans Unicode"/>
          <w:kern w:val="2"/>
          <w:sz w:val="28"/>
          <w:szCs w:val="28"/>
          <w:lang w:eastAsia="ar-SA"/>
        </w:rPr>
      </w:pPr>
      <w:r>
        <w:rPr>
          <w:rFonts w:eastAsia="Lucida Sans Unicode"/>
          <w:kern w:val="2"/>
          <w:sz w:val="28"/>
          <w:szCs w:val="28"/>
          <w:lang w:eastAsia="ar-SA"/>
        </w:rPr>
        <w:t xml:space="preserve">3.2.1. </w:t>
      </w:r>
      <w:r w:rsidRPr="00E53384">
        <w:rPr>
          <w:rFonts w:eastAsia="Lucida Sans Unicode"/>
          <w:kern w:val="2"/>
          <w:sz w:val="28"/>
          <w:szCs w:val="28"/>
          <w:lang w:eastAsia="ar-SA"/>
        </w:rPr>
        <w:t>«Мастер-класс»</w:t>
      </w:r>
      <w:r>
        <w:rPr>
          <w:rFonts w:eastAsia="Lucida Sans Unicode"/>
          <w:kern w:val="2"/>
          <w:sz w:val="28"/>
          <w:szCs w:val="28"/>
          <w:lang w:eastAsia="ar-SA"/>
        </w:rPr>
        <w:t xml:space="preserve"> (регламент  25 минут, включая 5 минут для анализа и ответов на вопросы).</w:t>
      </w:r>
    </w:p>
    <w:p w:rsidR="00D7509B" w:rsidRPr="00652D7C" w:rsidRDefault="00D7509B" w:rsidP="00D7509B">
      <w:pPr>
        <w:pStyle w:val="a3"/>
        <w:ind w:firstLine="709"/>
        <w:jc w:val="both"/>
        <w:rPr>
          <w:rFonts w:ascii="Times New Roman" w:hAnsi="Times New Roman"/>
          <w:sz w:val="28"/>
          <w:szCs w:val="28"/>
        </w:rPr>
      </w:pPr>
      <w:r w:rsidRPr="00E71D4D">
        <w:rPr>
          <w:rFonts w:ascii="Times New Roman" w:hAnsi="Times New Roman"/>
          <w:sz w:val="28"/>
          <w:szCs w:val="28"/>
        </w:rPr>
        <w:t>Формат проведения:</w:t>
      </w:r>
      <w:r>
        <w:rPr>
          <w:rFonts w:ascii="Times New Roman" w:hAnsi="Times New Roman"/>
          <w:i/>
          <w:sz w:val="28"/>
          <w:szCs w:val="28"/>
        </w:rPr>
        <w:t xml:space="preserve"> </w:t>
      </w:r>
      <w:r w:rsidRPr="00652D7C">
        <w:rPr>
          <w:rFonts w:ascii="Times New Roman" w:hAnsi="Times New Roman"/>
          <w:sz w:val="28"/>
          <w:szCs w:val="28"/>
        </w:rPr>
        <w:t xml:space="preserve">конкурсант работает с аудиторией взрослых, демонстрирует конкретный приём, метод, технологию воспитания, обучения, развития, оздоровления  в соответствии с тенденциями развития </w:t>
      </w:r>
      <w:r>
        <w:rPr>
          <w:rFonts w:ascii="Times New Roman" w:hAnsi="Times New Roman"/>
          <w:sz w:val="28"/>
          <w:szCs w:val="28"/>
        </w:rPr>
        <w:t>общего образования</w:t>
      </w:r>
      <w:r w:rsidRPr="00652D7C">
        <w:rPr>
          <w:rFonts w:ascii="Times New Roman" w:hAnsi="Times New Roman"/>
          <w:sz w:val="28"/>
          <w:szCs w:val="28"/>
        </w:rPr>
        <w:t>. Тему мастер-класса  участник определяет самостоятельно.</w:t>
      </w:r>
    </w:p>
    <w:p w:rsidR="00D7509B" w:rsidRDefault="00D7509B" w:rsidP="00D7509B">
      <w:pPr>
        <w:suppressAutoHyphens/>
        <w:ind w:firstLine="709"/>
        <w:rPr>
          <w:rFonts w:eastAsia="Lucida Sans Unicode"/>
          <w:kern w:val="2"/>
          <w:sz w:val="28"/>
          <w:szCs w:val="28"/>
          <w:lang w:eastAsia="ar-SA"/>
        </w:rPr>
      </w:pPr>
      <w:r>
        <w:rPr>
          <w:rFonts w:eastAsia="Lucida Sans Unicode"/>
          <w:kern w:val="2"/>
          <w:sz w:val="28"/>
          <w:szCs w:val="28"/>
          <w:lang w:eastAsia="ar-SA"/>
        </w:rPr>
        <w:t>Критерии оценивания (максимум  50  баллов):</w:t>
      </w:r>
    </w:p>
    <w:p w:rsidR="00D7509B" w:rsidRDefault="00D7509B" w:rsidP="00D7509B">
      <w:pPr>
        <w:suppressAutoHyphens/>
        <w:ind w:firstLine="709"/>
        <w:rPr>
          <w:rFonts w:eastAsia="Lucida Sans Unicode"/>
          <w:kern w:val="2"/>
          <w:sz w:val="28"/>
          <w:szCs w:val="28"/>
          <w:lang w:eastAsia="ar-SA"/>
        </w:rPr>
      </w:pPr>
      <w:r>
        <w:rPr>
          <w:rFonts w:eastAsia="Lucida Sans Unicode"/>
          <w:kern w:val="2"/>
          <w:sz w:val="28"/>
          <w:szCs w:val="28"/>
          <w:lang w:eastAsia="ar-SA"/>
        </w:rPr>
        <w:t xml:space="preserve">- соответствие содержания мастер-класса заявленной теме, поставленным  целям и задачам (0-10 баллов); </w:t>
      </w:r>
    </w:p>
    <w:p w:rsidR="00D7509B" w:rsidRDefault="00D7509B" w:rsidP="00D7509B">
      <w:pPr>
        <w:suppressAutoHyphens/>
        <w:ind w:firstLine="709"/>
        <w:rPr>
          <w:rFonts w:eastAsia="Lucida Sans Unicode"/>
          <w:kern w:val="2"/>
          <w:sz w:val="28"/>
          <w:szCs w:val="28"/>
          <w:lang w:eastAsia="ar-SA"/>
        </w:rPr>
      </w:pPr>
      <w:r>
        <w:rPr>
          <w:rFonts w:eastAsia="Lucida Sans Unicode"/>
          <w:kern w:val="2"/>
          <w:sz w:val="28"/>
          <w:szCs w:val="28"/>
          <w:lang w:eastAsia="ar-SA"/>
        </w:rPr>
        <w:t>- владение предметом на современном уровне (0-10 баллов);</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обоснованность и оригинальность выбора методов и приёмов для достижения цели и задач (0-10 баллов);</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педагогическая выразительность, умение импровизировать (0-10 баллов);</w:t>
      </w:r>
    </w:p>
    <w:p w:rsidR="00D7509B" w:rsidRPr="00655029" w:rsidRDefault="00D7509B" w:rsidP="00D7509B">
      <w:pPr>
        <w:suppressAutoHyphens/>
        <w:ind w:firstLine="709"/>
        <w:rPr>
          <w:rFonts w:eastAsia="Lucida Sans Unicode"/>
          <w:kern w:val="2"/>
          <w:sz w:val="28"/>
          <w:szCs w:val="28"/>
          <w:lang w:eastAsia="ar-SA"/>
        </w:rPr>
      </w:pPr>
      <w:r>
        <w:rPr>
          <w:rFonts w:eastAsia="Lucida Sans Unicode"/>
          <w:kern w:val="2"/>
          <w:sz w:val="28"/>
          <w:szCs w:val="28"/>
          <w:lang w:eastAsia="ar-SA"/>
        </w:rPr>
        <w:t>- умение обосновать выбранные формы и методы обучения, соотнести их с поставленной целью и конечными результатами (0-10 баллов).</w:t>
      </w:r>
    </w:p>
    <w:p w:rsidR="00D7509B" w:rsidRPr="00764996"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3.2.2.</w:t>
      </w:r>
      <w:r w:rsidRPr="00764996">
        <w:rPr>
          <w:rFonts w:eastAsia="Lucida Sans Unicode"/>
          <w:kern w:val="2"/>
          <w:sz w:val="28"/>
          <w:szCs w:val="28"/>
          <w:lang w:eastAsia="ar-SA"/>
        </w:rPr>
        <w:t>«Учебное занятие» (регламент 40 минут, включая 10 минут для анализа занятия и ответы на вопросы).</w:t>
      </w:r>
    </w:p>
    <w:p w:rsidR="00D7509B" w:rsidRDefault="00D7509B" w:rsidP="00D7509B">
      <w:pPr>
        <w:suppressAutoHyphens/>
        <w:ind w:firstLine="709"/>
        <w:jc w:val="both"/>
        <w:rPr>
          <w:rFonts w:eastAsia="Lucida Sans Unicode"/>
          <w:kern w:val="2"/>
          <w:sz w:val="28"/>
          <w:szCs w:val="28"/>
          <w:lang w:eastAsia="ar-SA"/>
        </w:rPr>
      </w:pPr>
      <w:r w:rsidRPr="00E71D4D">
        <w:rPr>
          <w:rFonts w:eastAsia="Lucida Sans Unicode"/>
          <w:kern w:val="2"/>
          <w:sz w:val="28"/>
          <w:szCs w:val="28"/>
          <w:lang w:eastAsia="ar-SA"/>
        </w:rPr>
        <w:t>Формат проведения:</w:t>
      </w:r>
      <w:r>
        <w:rPr>
          <w:rFonts w:eastAsia="Lucida Sans Unicode"/>
          <w:kern w:val="2"/>
          <w:sz w:val="28"/>
          <w:szCs w:val="28"/>
          <w:lang w:eastAsia="ar-SA"/>
        </w:rPr>
        <w:t xml:space="preserve"> проведение учебного занятия с учащимися, отражающего </w:t>
      </w:r>
      <w:proofErr w:type="spellStart"/>
      <w:r>
        <w:rPr>
          <w:rFonts w:eastAsia="Lucida Sans Unicode"/>
          <w:kern w:val="2"/>
          <w:sz w:val="28"/>
          <w:szCs w:val="28"/>
          <w:lang w:eastAsia="ar-SA"/>
        </w:rPr>
        <w:t>метапредметный</w:t>
      </w:r>
      <w:proofErr w:type="spellEnd"/>
      <w:r>
        <w:rPr>
          <w:rFonts w:eastAsia="Lucida Sans Unicode"/>
          <w:kern w:val="2"/>
          <w:sz w:val="28"/>
          <w:szCs w:val="28"/>
          <w:lang w:eastAsia="ar-SA"/>
        </w:rPr>
        <w:t xml:space="preserve"> подход и междисциплинарные связи, умение формировать целостную картину мира и </w:t>
      </w:r>
      <w:proofErr w:type="spellStart"/>
      <w:r>
        <w:rPr>
          <w:rFonts w:eastAsia="Lucida Sans Unicode"/>
          <w:kern w:val="2"/>
          <w:sz w:val="28"/>
          <w:szCs w:val="28"/>
          <w:lang w:eastAsia="ar-SA"/>
        </w:rPr>
        <w:t>надпредметные</w:t>
      </w:r>
      <w:proofErr w:type="spellEnd"/>
      <w:r>
        <w:rPr>
          <w:rFonts w:eastAsia="Lucida Sans Unicode"/>
          <w:kern w:val="2"/>
          <w:sz w:val="28"/>
          <w:szCs w:val="28"/>
          <w:lang w:eastAsia="ar-SA"/>
        </w:rPr>
        <w:t xml:space="preserve"> компетенции. Список возможных тем учебных занятий, возрастной и количественный </w:t>
      </w:r>
      <w:r>
        <w:rPr>
          <w:rFonts w:eastAsia="Lucida Sans Unicode"/>
          <w:kern w:val="2"/>
          <w:sz w:val="28"/>
          <w:szCs w:val="28"/>
          <w:lang w:eastAsia="ar-SA"/>
        </w:rPr>
        <w:lastRenderedPageBreak/>
        <w:t>состав учебной группы определяются участниками на установочном семинаре.</w:t>
      </w:r>
    </w:p>
    <w:p w:rsidR="00D7509B" w:rsidRPr="002D3669" w:rsidRDefault="00D7509B" w:rsidP="00D7509B">
      <w:pPr>
        <w:suppressAutoHyphens/>
        <w:ind w:firstLine="709"/>
        <w:jc w:val="both"/>
        <w:rPr>
          <w:rFonts w:eastAsia="Lucida Sans Unicode"/>
          <w:kern w:val="2"/>
          <w:sz w:val="28"/>
          <w:szCs w:val="28"/>
          <w:lang w:eastAsia="ar-SA"/>
        </w:rPr>
      </w:pPr>
      <w:r w:rsidRPr="002D3669">
        <w:rPr>
          <w:rFonts w:eastAsia="Lucida Sans Unicode"/>
          <w:kern w:val="2"/>
          <w:sz w:val="28"/>
          <w:szCs w:val="28"/>
          <w:lang w:eastAsia="ar-SA"/>
        </w:rPr>
        <w:t>Критерии оценивания</w:t>
      </w:r>
      <w:r>
        <w:rPr>
          <w:rFonts w:eastAsia="Lucida Sans Unicode"/>
          <w:kern w:val="2"/>
          <w:sz w:val="28"/>
          <w:szCs w:val="28"/>
          <w:lang w:eastAsia="ar-SA"/>
        </w:rPr>
        <w:t xml:space="preserve"> (максимум   40 баллов):</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глубина и оригинальность раскрытия темы (0-10 баллов);</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умение организовать использование учащимися разных типов и видов источников знаний  (0-10 баллов);</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умение создать и поддержать высокий уровень мотивации и высокую интенсивность деятельности учащихся (0-10 баллов);</w:t>
      </w:r>
    </w:p>
    <w:p w:rsidR="00D7509B" w:rsidRPr="002618E8"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глубина и точность анализа учебного занятия и рефлексия своей деятельности (0-10 баллов).</w:t>
      </w:r>
    </w:p>
    <w:p w:rsidR="00D7509B" w:rsidRPr="00734BD7" w:rsidRDefault="00D7509B" w:rsidP="00D7509B">
      <w:pPr>
        <w:suppressAutoHyphens/>
        <w:ind w:firstLine="709"/>
        <w:jc w:val="both"/>
        <w:rPr>
          <w:rFonts w:eastAsia="Lucida Sans Unicode"/>
          <w:kern w:val="2"/>
          <w:sz w:val="28"/>
          <w:szCs w:val="28"/>
          <w:lang w:eastAsia="ar-SA"/>
        </w:rPr>
      </w:pPr>
    </w:p>
    <w:p w:rsidR="00D7509B" w:rsidRPr="00E53384" w:rsidRDefault="00D7509B" w:rsidP="00D7509B">
      <w:pPr>
        <w:pStyle w:val="a6"/>
        <w:ind w:left="0" w:firstLine="709"/>
        <w:jc w:val="center"/>
        <w:rPr>
          <w:rFonts w:eastAsia="Lucida Sans Unicode"/>
          <w:kern w:val="2"/>
          <w:sz w:val="28"/>
          <w:szCs w:val="28"/>
          <w:lang w:eastAsia="ar-SA"/>
        </w:rPr>
      </w:pPr>
      <w:r w:rsidRPr="00E53384">
        <w:rPr>
          <w:rFonts w:eastAsia="Lucida Sans Unicode"/>
          <w:kern w:val="2"/>
          <w:sz w:val="28"/>
          <w:szCs w:val="28"/>
          <w:lang w:eastAsia="ar-SA"/>
        </w:rPr>
        <w:t>4. Конкурсные мероприятия  конкурса в номинации «Воспитатель года города Минусинска»</w:t>
      </w:r>
    </w:p>
    <w:p w:rsidR="00D7509B" w:rsidRPr="00652D7C" w:rsidRDefault="00D7509B" w:rsidP="00D7509B">
      <w:pPr>
        <w:pStyle w:val="a3"/>
        <w:ind w:firstLine="709"/>
        <w:jc w:val="both"/>
        <w:rPr>
          <w:rFonts w:ascii="Times New Roman" w:hAnsi="Times New Roman"/>
          <w:sz w:val="28"/>
          <w:szCs w:val="28"/>
        </w:rPr>
      </w:pPr>
      <w:r>
        <w:rPr>
          <w:rFonts w:ascii="Times New Roman" w:hAnsi="Times New Roman"/>
          <w:sz w:val="28"/>
          <w:szCs w:val="28"/>
        </w:rPr>
        <w:t>4.1. Конку</w:t>
      </w:r>
      <w:proofErr w:type="gramStart"/>
      <w:r>
        <w:rPr>
          <w:rFonts w:ascii="Times New Roman" w:hAnsi="Times New Roman"/>
          <w:sz w:val="28"/>
          <w:szCs w:val="28"/>
        </w:rPr>
        <w:t>рс</w:t>
      </w:r>
      <w:r w:rsidRPr="00652D7C">
        <w:rPr>
          <w:rFonts w:ascii="Times New Roman" w:hAnsi="Times New Roman"/>
          <w:sz w:val="28"/>
          <w:szCs w:val="28"/>
        </w:rPr>
        <w:t xml:space="preserve"> вкл</w:t>
      </w:r>
      <w:proofErr w:type="gramEnd"/>
      <w:r w:rsidRPr="00652D7C">
        <w:rPr>
          <w:rFonts w:ascii="Times New Roman" w:hAnsi="Times New Roman"/>
          <w:sz w:val="28"/>
          <w:szCs w:val="28"/>
        </w:rPr>
        <w:t>ючает в себя тренировочные занятия, которые не являются конкурсным и не оцениваются, и конкурсные испытания для участников.</w:t>
      </w:r>
    </w:p>
    <w:p w:rsidR="00D7509B" w:rsidRPr="00652D7C" w:rsidRDefault="00D7509B" w:rsidP="00D7509B">
      <w:pPr>
        <w:pStyle w:val="a3"/>
        <w:ind w:firstLine="709"/>
        <w:jc w:val="both"/>
        <w:rPr>
          <w:rFonts w:ascii="Times New Roman" w:hAnsi="Times New Roman"/>
          <w:sz w:val="28"/>
          <w:szCs w:val="28"/>
        </w:rPr>
      </w:pPr>
      <w:r w:rsidRPr="00E71D4D">
        <w:rPr>
          <w:rFonts w:ascii="Times New Roman" w:hAnsi="Times New Roman"/>
          <w:sz w:val="28"/>
          <w:szCs w:val="28"/>
        </w:rPr>
        <w:t>Тренировочными занятиями</w:t>
      </w:r>
      <w:r w:rsidRPr="00652D7C">
        <w:rPr>
          <w:rFonts w:ascii="Times New Roman" w:hAnsi="Times New Roman"/>
          <w:sz w:val="28"/>
          <w:szCs w:val="28"/>
        </w:rPr>
        <w:t xml:space="preserve"> являются мастер-классы, презентации, занятия с конкурсантами</w:t>
      </w:r>
      <w:r>
        <w:rPr>
          <w:rFonts w:ascii="Times New Roman" w:hAnsi="Times New Roman"/>
          <w:sz w:val="28"/>
          <w:szCs w:val="28"/>
        </w:rPr>
        <w:t>.</w:t>
      </w:r>
    </w:p>
    <w:p w:rsidR="00D7509B" w:rsidRPr="00652D7C" w:rsidRDefault="00D7509B" w:rsidP="00D7509B">
      <w:pPr>
        <w:pStyle w:val="a3"/>
        <w:ind w:firstLine="709"/>
        <w:jc w:val="both"/>
        <w:rPr>
          <w:rFonts w:ascii="Times New Roman" w:hAnsi="Times New Roman"/>
          <w:sz w:val="28"/>
          <w:szCs w:val="28"/>
        </w:rPr>
      </w:pPr>
      <w:r w:rsidRPr="00E71D4D">
        <w:rPr>
          <w:rFonts w:ascii="Times New Roman" w:hAnsi="Times New Roman"/>
          <w:sz w:val="28"/>
          <w:szCs w:val="28"/>
        </w:rPr>
        <w:t>Конкурсные испытания</w:t>
      </w:r>
      <w:r w:rsidRPr="00652D7C">
        <w:rPr>
          <w:rFonts w:ascii="Times New Roman" w:hAnsi="Times New Roman"/>
          <w:sz w:val="28"/>
          <w:szCs w:val="28"/>
        </w:rPr>
        <w:t xml:space="preserve"> проходят в два тура:</w:t>
      </w:r>
    </w:p>
    <w:p w:rsidR="00D7509B" w:rsidRPr="00652D7C" w:rsidRDefault="00D7509B" w:rsidP="00D7509B">
      <w:pPr>
        <w:pStyle w:val="a3"/>
        <w:ind w:firstLine="709"/>
        <w:jc w:val="both"/>
        <w:rPr>
          <w:rFonts w:ascii="Times New Roman" w:hAnsi="Times New Roman"/>
          <w:sz w:val="28"/>
          <w:szCs w:val="28"/>
        </w:rPr>
      </w:pPr>
      <w:r w:rsidRPr="00652D7C">
        <w:rPr>
          <w:rFonts w:ascii="Times New Roman" w:hAnsi="Times New Roman"/>
          <w:sz w:val="28"/>
          <w:szCs w:val="28"/>
        </w:rPr>
        <w:t xml:space="preserve">Первый тур: </w:t>
      </w:r>
    </w:p>
    <w:p w:rsidR="00D7509B" w:rsidRPr="00652D7C" w:rsidRDefault="00D7509B" w:rsidP="00D7509B">
      <w:pPr>
        <w:pStyle w:val="a3"/>
        <w:ind w:firstLine="709"/>
        <w:jc w:val="both"/>
        <w:rPr>
          <w:rFonts w:ascii="Times New Roman" w:hAnsi="Times New Roman"/>
          <w:sz w:val="28"/>
          <w:szCs w:val="28"/>
        </w:rPr>
      </w:pPr>
      <w:r w:rsidRPr="00652D7C">
        <w:rPr>
          <w:rFonts w:ascii="Times New Roman" w:hAnsi="Times New Roman"/>
          <w:sz w:val="28"/>
          <w:szCs w:val="28"/>
        </w:rPr>
        <w:t>- письменное эссе на заданную тему;</w:t>
      </w:r>
    </w:p>
    <w:p w:rsidR="00D7509B" w:rsidRPr="00652D7C" w:rsidRDefault="00D7509B" w:rsidP="00D7509B">
      <w:pPr>
        <w:pStyle w:val="a3"/>
        <w:ind w:firstLine="709"/>
        <w:jc w:val="both"/>
        <w:rPr>
          <w:rFonts w:ascii="Times New Roman" w:hAnsi="Times New Roman"/>
          <w:sz w:val="28"/>
          <w:szCs w:val="28"/>
        </w:rPr>
      </w:pPr>
      <w:r w:rsidRPr="00652D7C">
        <w:rPr>
          <w:rFonts w:ascii="Times New Roman" w:hAnsi="Times New Roman"/>
          <w:sz w:val="28"/>
          <w:szCs w:val="28"/>
        </w:rPr>
        <w:t>- оформление стенда к празднику в ДО</w:t>
      </w:r>
      <w:r>
        <w:rPr>
          <w:rFonts w:ascii="Times New Roman" w:hAnsi="Times New Roman"/>
          <w:sz w:val="28"/>
          <w:szCs w:val="28"/>
        </w:rPr>
        <w:t>У</w:t>
      </w:r>
      <w:r w:rsidRPr="00652D7C">
        <w:rPr>
          <w:rFonts w:ascii="Times New Roman" w:hAnsi="Times New Roman"/>
          <w:sz w:val="28"/>
          <w:szCs w:val="28"/>
        </w:rPr>
        <w:t>.</w:t>
      </w:r>
    </w:p>
    <w:p w:rsidR="00D7509B" w:rsidRPr="00652D7C" w:rsidRDefault="00D7509B" w:rsidP="00D7509B">
      <w:pPr>
        <w:pStyle w:val="a3"/>
        <w:ind w:firstLine="709"/>
        <w:jc w:val="both"/>
        <w:rPr>
          <w:rFonts w:ascii="Times New Roman" w:hAnsi="Times New Roman"/>
          <w:sz w:val="28"/>
          <w:szCs w:val="28"/>
        </w:rPr>
      </w:pPr>
      <w:r w:rsidRPr="00652D7C">
        <w:rPr>
          <w:rFonts w:ascii="Times New Roman" w:hAnsi="Times New Roman"/>
          <w:sz w:val="28"/>
          <w:szCs w:val="28"/>
        </w:rPr>
        <w:t>Второй тур:</w:t>
      </w:r>
    </w:p>
    <w:p w:rsidR="00D7509B" w:rsidRPr="00652D7C" w:rsidRDefault="00D7509B" w:rsidP="00D7509B">
      <w:pPr>
        <w:pStyle w:val="a3"/>
        <w:ind w:firstLine="709"/>
        <w:jc w:val="both"/>
        <w:rPr>
          <w:rFonts w:ascii="Times New Roman" w:hAnsi="Times New Roman"/>
          <w:sz w:val="28"/>
          <w:szCs w:val="28"/>
        </w:rPr>
      </w:pPr>
      <w:r w:rsidRPr="00652D7C">
        <w:rPr>
          <w:rFonts w:ascii="Times New Roman" w:hAnsi="Times New Roman"/>
          <w:sz w:val="28"/>
          <w:szCs w:val="28"/>
        </w:rPr>
        <w:t>- педагогическое мероприятие с детьми;</w:t>
      </w:r>
    </w:p>
    <w:p w:rsidR="00D7509B" w:rsidRPr="00652D7C" w:rsidRDefault="00D7509B" w:rsidP="00D7509B">
      <w:pPr>
        <w:pStyle w:val="a3"/>
        <w:ind w:firstLine="709"/>
        <w:jc w:val="both"/>
        <w:rPr>
          <w:rFonts w:ascii="Times New Roman" w:hAnsi="Times New Roman"/>
          <w:sz w:val="28"/>
          <w:szCs w:val="28"/>
        </w:rPr>
      </w:pPr>
      <w:r w:rsidRPr="00652D7C">
        <w:rPr>
          <w:rFonts w:ascii="Times New Roman" w:hAnsi="Times New Roman"/>
          <w:sz w:val="28"/>
          <w:szCs w:val="28"/>
        </w:rPr>
        <w:t>- мастер-класс;</w:t>
      </w:r>
    </w:p>
    <w:p w:rsidR="00D7509B" w:rsidRDefault="00D7509B" w:rsidP="00D7509B">
      <w:pPr>
        <w:pStyle w:val="a3"/>
        <w:ind w:firstLine="709"/>
        <w:jc w:val="both"/>
        <w:rPr>
          <w:rFonts w:ascii="Times New Roman" w:hAnsi="Times New Roman"/>
          <w:sz w:val="28"/>
          <w:szCs w:val="28"/>
        </w:rPr>
      </w:pPr>
      <w:r w:rsidRPr="00652D7C">
        <w:rPr>
          <w:rFonts w:ascii="Times New Roman" w:hAnsi="Times New Roman"/>
          <w:sz w:val="28"/>
          <w:szCs w:val="28"/>
        </w:rPr>
        <w:t>- групповая разработка и защита проекта.</w:t>
      </w:r>
    </w:p>
    <w:p w:rsidR="00D7509B" w:rsidRPr="00652D7C" w:rsidRDefault="00D7509B" w:rsidP="00D7509B">
      <w:pPr>
        <w:pStyle w:val="a3"/>
        <w:ind w:firstLine="709"/>
        <w:jc w:val="both"/>
        <w:rPr>
          <w:rFonts w:ascii="Times New Roman" w:hAnsi="Times New Roman"/>
          <w:sz w:val="28"/>
          <w:szCs w:val="28"/>
        </w:rPr>
      </w:pPr>
      <w:r w:rsidRPr="00652D7C">
        <w:rPr>
          <w:rFonts w:ascii="Times New Roman" w:hAnsi="Times New Roman"/>
          <w:sz w:val="28"/>
          <w:szCs w:val="28"/>
        </w:rPr>
        <w:t xml:space="preserve">4.2. Конкурсные мероприятия </w:t>
      </w:r>
      <w:r>
        <w:rPr>
          <w:rFonts w:ascii="Times New Roman" w:hAnsi="Times New Roman"/>
          <w:sz w:val="28"/>
          <w:szCs w:val="28"/>
        </w:rPr>
        <w:t xml:space="preserve">первого </w:t>
      </w:r>
      <w:r w:rsidRPr="00652D7C">
        <w:rPr>
          <w:rFonts w:ascii="Times New Roman" w:hAnsi="Times New Roman"/>
          <w:sz w:val="28"/>
          <w:szCs w:val="28"/>
        </w:rPr>
        <w:t xml:space="preserve"> этапа:</w:t>
      </w:r>
    </w:p>
    <w:p w:rsidR="00D7509B" w:rsidRPr="00652D7C" w:rsidRDefault="00D7509B" w:rsidP="00D7509B">
      <w:pPr>
        <w:pStyle w:val="a3"/>
        <w:ind w:firstLine="709"/>
        <w:jc w:val="both"/>
        <w:rPr>
          <w:rFonts w:ascii="Times New Roman" w:hAnsi="Times New Roman"/>
          <w:sz w:val="28"/>
          <w:szCs w:val="28"/>
        </w:rPr>
      </w:pPr>
      <w:r w:rsidRPr="00652D7C">
        <w:rPr>
          <w:rFonts w:ascii="Times New Roman" w:hAnsi="Times New Roman"/>
          <w:sz w:val="28"/>
          <w:szCs w:val="28"/>
        </w:rPr>
        <w:t>4.</w:t>
      </w:r>
      <w:r>
        <w:rPr>
          <w:rFonts w:ascii="Times New Roman" w:hAnsi="Times New Roman"/>
          <w:sz w:val="28"/>
          <w:szCs w:val="28"/>
        </w:rPr>
        <w:t>2</w:t>
      </w:r>
      <w:r w:rsidRPr="00652D7C">
        <w:rPr>
          <w:rFonts w:ascii="Times New Roman" w:hAnsi="Times New Roman"/>
          <w:sz w:val="28"/>
          <w:szCs w:val="28"/>
        </w:rPr>
        <w:t>.</w:t>
      </w:r>
      <w:r>
        <w:rPr>
          <w:rFonts w:ascii="Times New Roman" w:hAnsi="Times New Roman"/>
          <w:sz w:val="28"/>
          <w:szCs w:val="28"/>
        </w:rPr>
        <w:t>1</w:t>
      </w:r>
      <w:r w:rsidRPr="00E53384">
        <w:rPr>
          <w:rFonts w:ascii="Times New Roman" w:hAnsi="Times New Roman"/>
          <w:sz w:val="28"/>
          <w:szCs w:val="28"/>
        </w:rPr>
        <w:t>.</w:t>
      </w:r>
      <w:r>
        <w:rPr>
          <w:rFonts w:ascii="Times New Roman" w:hAnsi="Times New Roman"/>
          <w:sz w:val="28"/>
          <w:szCs w:val="28"/>
        </w:rPr>
        <w:t xml:space="preserve"> </w:t>
      </w:r>
      <w:r w:rsidRPr="00E53384">
        <w:rPr>
          <w:rFonts w:ascii="Times New Roman" w:hAnsi="Times New Roman"/>
          <w:sz w:val="28"/>
          <w:szCs w:val="28"/>
        </w:rPr>
        <w:t>«Письменное эссе на заданную тему»</w:t>
      </w:r>
      <w:r w:rsidRPr="00652D7C">
        <w:rPr>
          <w:rFonts w:ascii="Times New Roman" w:hAnsi="Times New Roman"/>
          <w:sz w:val="28"/>
          <w:szCs w:val="28"/>
        </w:rPr>
        <w:t xml:space="preserve"> (регламент 2 часа).</w:t>
      </w:r>
    </w:p>
    <w:p w:rsidR="00D7509B" w:rsidRPr="00652D7C" w:rsidRDefault="00D7509B" w:rsidP="00D7509B">
      <w:pPr>
        <w:pStyle w:val="a3"/>
        <w:ind w:firstLine="709"/>
        <w:jc w:val="both"/>
        <w:rPr>
          <w:rFonts w:ascii="Times New Roman" w:hAnsi="Times New Roman"/>
          <w:sz w:val="28"/>
          <w:szCs w:val="28"/>
        </w:rPr>
      </w:pPr>
      <w:r w:rsidRPr="00E71D4D">
        <w:rPr>
          <w:rFonts w:ascii="Times New Roman" w:hAnsi="Times New Roman"/>
          <w:sz w:val="28"/>
          <w:szCs w:val="28"/>
        </w:rPr>
        <w:t>Формат задания:</w:t>
      </w:r>
      <w:r w:rsidRPr="00652D7C">
        <w:rPr>
          <w:rFonts w:ascii="Times New Roman" w:hAnsi="Times New Roman"/>
          <w:sz w:val="28"/>
          <w:szCs w:val="28"/>
        </w:rPr>
        <w:t xml:space="preserve"> создание письменного текста небольшого объёма и свободной композиции, выражающего индивидуальное мнение по заданной теме.</w:t>
      </w:r>
      <w:r>
        <w:rPr>
          <w:rFonts w:ascii="Times New Roman" w:hAnsi="Times New Roman"/>
          <w:sz w:val="28"/>
          <w:szCs w:val="28"/>
        </w:rPr>
        <w:t xml:space="preserve"> Тема  эссе сообщается по электронной почте в день выполнения и принимается по электронной почте в заданные сроки.</w:t>
      </w:r>
    </w:p>
    <w:p w:rsidR="00D7509B" w:rsidRPr="002D3669" w:rsidRDefault="00D7509B" w:rsidP="00D7509B">
      <w:pPr>
        <w:pStyle w:val="a3"/>
        <w:ind w:firstLine="709"/>
        <w:jc w:val="both"/>
        <w:rPr>
          <w:rFonts w:ascii="Times New Roman" w:hAnsi="Times New Roman"/>
          <w:sz w:val="28"/>
          <w:szCs w:val="28"/>
        </w:rPr>
      </w:pPr>
      <w:r w:rsidRPr="002D3669">
        <w:rPr>
          <w:rFonts w:ascii="Times New Roman" w:hAnsi="Times New Roman"/>
          <w:sz w:val="28"/>
          <w:szCs w:val="28"/>
        </w:rPr>
        <w:t>Критерии оценивания</w:t>
      </w:r>
      <w:r>
        <w:rPr>
          <w:rFonts w:ascii="Times New Roman" w:hAnsi="Times New Roman"/>
          <w:sz w:val="28"/>
          <w:szCs w:val="28"/>
        </w:rPr>
        <w:t xml:space="preserve"> (максимум  30 баллов):</w:t>
      </w:r>
    </w:p>
    <w:p w:rsidR="00D7509B" w:rsidRPr="002D3669" w:rsidRDefault="00D7509B" w:rsidP="00D7509B">
      <w:pPr>
        <w:pStyle w:val="a3"/>
        <w:ind w:firstLine="709"/>
        <w:jc w:val="both"/>
        <w:rPr>
          <w:rFonts w:ascii="Times New Roman" w:hAnsi="Times New Roman"/>
          <w:sz w:val="28"/>
          <w:szCs w:val="28"/>
        </w:rPr>
      </w:pPr>
      <w:r w:rsidRPr="00652D7C">
        <w:rPr>
          <w:rFonts w:ascii="Times New Roman" w:hAnsi="Times New Roman"/>
          <w:sz w:val="28"/>
          <w:szCs w:val="28"/>
        </w:rPr>
        <w:t xml:space="preserve">-  логичность, связность раскрытия </w:t>
      </w:r>
      <w:r>
        <w:rPr>
          <w:rFonts w:ascii="Times New Roman" w:hAnsi="Times New Roman"/>
          <w:sz w:val="28"/>
          <w:szCs w:val="28"/>
        </w:rPr>
        <w:t xml:space="preserve">темы </w:t>
      </w:r>
      <w:r>
        <w:rPr>
          <w:rFonts w:eastAsia="Lucida Sans Unicode"/>
          <w:kern w:val="2"/>
          <w:sz w:val="28"/>
          <w:szCs w:val="28"/>
        </w:rPr>
        <w:t>(</w:t>
      </w:r>
      <w:r w:rsidRPr="002D3669">
        <w:rPr>
          <w:rFonts w:ascii="Times New Roman" w:eastAsia="Lucida Sans Unicode" w:hAnsi="Times New Roman"/>
          <w:kern w:val="2"/>
          <w:sz w:val="28"/>
          <w:szCs w:val="28"/>
        </w:rPr>
        <w:t>0-5 баллов);</w:t>
      </w:r>
    </w:p>
    <w:p w:rsidR="00D7509B" w:rsidRPr="002D3669" w:rsidRDefault="00D7509B" w:rsidP="00D7509B">
      <w:pPr>
        <w:pStyle w:val="a3"/>
        <w:ind w:firstLine="709"/>
        <w:jc w:val="both"/>
        <w:rPr>
          <w:rFonts w:ascii="Times New Roman" w:hAnsi="Times New Roman"/>
          <w:sz w:val="28"/>
          <w:szCs w:val="28"/>
        </w:rPr>
      </w:pPr>
      <w:r w:rsidRPr="002D3669">
        <w:rPr>
          <w:rFonts w:ascii="Times New Roman" w:hAnsi="Times New Roman"/>
          <w:sz w:val="28"/>
          <w:szCs w:val="28"/>
        </w:rPr>
        <w:t xml:space="preserve">- наличие собственной позиции, критическое отношение к предложенной теме </w:t>
      </w:r>
      <w:r w:rsidRPr="002D3669">
        <w:rPr>
          <w:rFonts w:ascii="Times New Roman" w:eastAsia="Lucida Sans Unicode" w:hAnsi="Times New Roman"/>
          <w:kern w:val="2"/>
          <w:sz w:val="28"/>
          <w:szCs w:val="28"/>
        </w:rPr>
        <w:t>(0-5 баллов);</w:t>
      </w:r>
    </w:p>
    <w:p w:rsidR="00D7509B" w:rsidRPr="002D3669" w:rsidRDefault="00D7509B" w:rsidP="00D7509B">
      <w:pPr>
        <w:pStyle w:val="a3"/>
        <w:ind w:firstLine="709"/>
        <w:jc w:val="both"/>
        <w:rPr>
          <w:rFonts w:ascii="Times New Roman" w:hAnsi="Times New Roman"/>
          <w:sz w:val="28"/>
          <w:szCs w:val="28"/>
        </w:rPr>
      </w:pPr>
      <w:r w:rsidRPr="002D3669">
        <w:rPr>
          <w:rFonts w:ascii="Times New Roman" w:hAnsi="Times New Roman"/>
          <w:sz w:val="28"/>
          <w:szCs w:val="28"/>
        </w:rPr>
        <w:t xml:space="preserve">- соответствие приводимых аргументов заданной теме </w:t>
      </w:r>
      <w:r w:rsidRPr="002D3669">
        <w:rPr>
          <w:rFonts w:ascii="Times New Roman" w:eastAsia="Lucida Sans Unicode" w:hAnsi="Times New Roman"/>
          <w:kern w:val="2"/>
          <w:sz w:val="28"/>
          <w:szCs w:val="28"/>
        </w:rPr>
        <w:t>(0-10 баллов);</w:t>
      </w:r>
    </w:p>
    <w:p w:rsidR="00D7509B" w:rsidRPr="002D3669" w:rsidRDefault="00D7509B" w:rsidP="00D7509B">
      <w:pPr>
        <w:pStyle w:val="a3"/>
        <w:ind w:firstLine="709"/>
        <w:jc w:val="both"/>
        <w:rPr>
          <w:rFonts w:ascii="Times New Roman" w:hAnsi="Times New Roman"/>
          <w:sz w:val="28"/>
          <w:szCs w:val="28"/>
        </w:rPr>
      </w:pPr>
      <w:r w:rsidRPr="002D3669">
        <w:rPr>
          <w:rFonts w:ascii="Times New Roman" w:hAnsi="Times New Roman"/>
          <w:sz w:val="28"/>
          <w:szCs w:val="28"/>
        </w:rPr>
        <w:t xml:space="preserve">- обоснованность выводов </w:t>
      </w:r>
      <w:r w:rsidRPr="002D3669">
        <w:rPr>
          <w:rFonts w:ascii="Times New Roman" w:eastAsia="Lucida Sans Unicode" w:hAnsi="Times New Roman"/>
          <w:kern w:val="2"/>
          <w:sz w:val="28"/>
          <w:szCs w:val="28"/>
        </w:rPr>
        <w:t>(0-5 баллов);</w:t>
      </w:r>
    </w:p>
    <w:p w:rsidR="00D7509B" w:rsidRPr="002D3669" w:rsidRDefault="00D7509B" w:rsidP="00D7509B">
      <w:pPr>
        <w:pStyle w:val="a3"/>
        <w:ind w:firstLine="709"/>
        <w:jc w:val="both"/>
        <w:rPr>
          <w:rFonts w:ascii="Times New Roman" w:hAnsi="Times New Roman"/>
          <w:sz w:val="28"/>
          <w:szCs w:val="28"/>
        </w:rPr>
      </w:pPr>
      <w:r w:rsidRPr="002D3669">
        <w:rPr>
          <w:rFonts w:ascii="Times New Roman" w:hAnsi="Times New Roman"/>
          <w:sz w:val="28"/>
          <w:szCs w:val="28"/>
        </w:rPr>
        <w:lastRenderedPageBreak/>
        <w:t xml:space="preserve">- смысловое единство текста </w:t>
      </w:r>
      <w:r w:rsidRPr="002D3669">
        <w:rPr>
          <w:rFonts w:ascii="Times New Roman" w:eastAsia="Lucida Sans Unicode" w:hAnsi="Times New Roman"/>
          <w:kern w:val="2"/>
          <w:sz w:val="28"/>
          <w:szCs w:val="28"/>
        </w:rPr>
        <w:t>(0-5 баллов)</w:t>
      </w:r>
      <w:r>
        <w:rPr>
          <w:rFonts w:ascii="Times New Roman" w:eastAsia="Lucida Sans Unicode" w:hAnsi="Times New Roman"/>
          <w:kern w:val="2"/>
          <w:sz w:val="28"/>
          <w:szCs w:val="28"/>
        </w:rPr>
        <w:t>.</w:t>
      </w:r>
    </w:p>
    <w:p w:rsidR="00D7509B" w:rsidRPr="00652D7C" w:rsidRDefault="00D7509B" w:rsidP="00D7509B">
      <w:pPr>
        <w:pStyle w:val="a3"/>
        <w:ind w:firstLine="709"/>
        <w:jc w:val="both"/>
        <w:rPr>
          <w:rFonts w:ascii="Times New Roman" w:hAnsi="Times New Roman"/>
          <w:sz w:val="28"/>
          <w:szCs w:val="28"/>
        </w:rPr>
      </w:pPr>
      <w:r w:rsidRPr="00E71D4D">
        <w:rPr>
          <w:rFonts w:ascii="Times New Roman" w:hAnsi="Times New Roman"/>
          <w:sz w:val="28"/>
          <w:szCs w:val="28"/>
        </w:rPr>
        <w:t>Требования к материалам:</w:t>
      </w:r>
      <w:r w:rsidRPr="00652D7C">
        <w:rPr>
          <w:rFonts w:ascii="Times New Roman" w:hAnsi="Times New Roman"/>
          <w:sz w:val="28"/>
          <w:szCs w:val="28"/>
        </w:rPr>
        <w:t xml:space="preserve"> текст в формате </w:t>
      </w:r>
      <w:r w:rsidRPr="00652D7C">
        <w:rPr>
          <w:rFonts w:ascii="Times New Roman" w:hAnsi="Times New Roman"/>
          <w:sz w:val="28"/>
          <w:szCs w:val="28"/>
          <w:lang w:val="en-US"/>
        </w:rPr>
        <w:t>MSWord</w:t>
      </w:r>
      <w:r w:rsidRPr="00652D7C">
        <w:rPr>
          <w:rFonts w:ascii="Times New Roman" w:hAnsi="Times New Roman"/>
          <w:sz w:val="28"/>
          <w:szCs w:val="28"/>
        </w:rPr>
        <w:t xml:space="preserve"> или </w:t>
      </w:r>
      <w:r w:rsidRPr="00652D7C">
        <w:rPr>
          <w:rFonts w:ascii="Times New Roman" w:hAnsi="Times New Roman"/>
          <w:sz w:val="28"/>
          <w:szCs w:val="28"/>
          <w:lang w:val="en-US"/>
        </w:rPr>
        <w:t>RTF</w:t>
      </w:r>
      <w:r w:rsidRPr="00652D7C">
        <w:rPr>
          <w:rFonts w:ascii="Times New Roman" w:hAnsi="Times New Roman"/>
          <w:sz w:val="28"/>
          <w:szCs w:val="28"/>
        </w:rPr>
        <w:t xml:space="preserve">, шрифт </w:t>
      </w:r>
      <w:proofErr w:type="spellStart"/>
      <w:r w:rsidRPr="00652D7C">
        <w:rPr>
          <w:rFonts w:ascii="Times New Roman" w:hAnsi="Times New Roman"/>
          <w:sz w:val="28"/>
          <w:szCs w:val="28"/>
          <w:lang w:val="en-US"/>
        </w:rPr>
        <w:t>TimesNewRoman</w:t>
      </w:r>
      <w:proofErr w:type="spellEnd"/>
      <w:r w:rsidRPr="00652D7C">
        <w:rPr>
          <w:rFonts w:ascii="Times New Roman" w:hAnsi="Times New Roman"/>
          <w:sz w:val="28"/>
          <w:szCs w:val="28"/>
        </w:rPr>
        <w:t>; кегль 14; одинарный межстрочный интерв</w:t>
      </w:r>
      <w:r>
        <w:rPr>
          <w:rFonts w:ascii="Times New Roman" w:hAnsi="Times New Roman"/>
          <w:sz w:val="28"/>
          <w:szCs w:val="28"/>
        </w:rPr>
        <w:t xml:space="preserve">ал; обычный интервал шрифта; </w:t>
      </w:r>
      <w:r w:rsidRPr="00652D7C">
        <w:rPr>
          <w:rFonts w:ascii="Times New Roman" w:hAnsi="Times New Roman"/>
          <w:sz w:val="28"/>
          <w:szCs w:val="28"/>
        </w:rPr>
        <w:t xml:space="preserve"> поля 1,5 см.</w:t>
      </w:r>
      <w:r>
        <w:rPr>
          <w:rFonts w:ascii="Times New Roman" w:hAnsi="Times New Roman"/>
          <w:sz w:val="28"/>
          <w:szCs w:val="28"/>
        </w:rPr>
        <w:t xml:space="preserve"> </w:t>
      </w:r>
      <w:r w:rsidRPr="00652D7C">
        <w:rPr>
          <w:rFonts w:ascii="Times New Roman" w:hAnsi="Times New Roman"/>
          <w:sz w:val="28"/>
          <w:szCs w:val="28"/>
        </w:rPr>
        <w:t>Объём работы не более 2-х страниц печатного текста формата А</w:t>
      </w:r>
      <w:proofErr w:type="gramStart"/>
      <w:r>
        <w:rPr>
          <w:rFonts w:ascii="Times New Roman" w:hAnsi="Times New Roman"/>
          <w:sz w:val="28"/>
          <w:szCs w:val="28"/>
        </w:rPr>
        <w:t>4</w:t>
      </w:r>
      <w:proofErr w:type="gramEnd"/>
      <w:r>
        <w:rPr>
          <w:rFonts w:ascii="Times New Roman" w:hAnsi="Times New Roman"/>
          <w:sz w:val="28"/>
          <w:szCs w:val="28"/>
        </w:rPr>
        <w:t>.</w:t>
      </w:r>
    </w:p>
    <w:p w:rsidR="00D7509B" w:rsidRPr="00652D7C" w:rsidRDefault="00D7509B" w:rsidP="00D7509B">
      <w:pPr>
        <w:pStyle w:val="a3"/>
        <w:ind w:firstLine="709"/>
        <w:jc w:val="both"/>
        <w:rPr>
          <w:rFonts w:ascii="Times New Roman" w:hAnsi="Times New Roman"/>
          <w:sz w:val="28"/>
          <w:szCs w:val="28"/>
        </w:rPr>
      </w:pPr>
      <w:r w:rsidRPr="00652D7C">
        <w:rPr>
          <w:rFonts w:ascii="Times New Roman" w:hAnsi="Times New Roman"/>
          <w:sz w:val="28"/>
          <w:szCs w:val="28"/>
        </w:rPr>
        <w:t>4.</w:t>
      </w:r>
      <w:r>
        <w:rPr>
          <w:rFonts w:ascii="Times New Roman" w:hAnsi="Times New Roman"/>
          <w:sz w:val="28"/>
          <w:szCs w:val="28"/>
        </w:rPr>
        <w:t>2</w:t>
      </w:r>
      <w:r w:rsidRPr="00652D7C">
        <w:rPr>
          <w:rFonts w:ascii="Times New Roman" w:hAnsi="Times New Roman"/>
          <w:sz w:val="28"/>
          <w:szCs w:val="28"/>
        </w:rPr>
        <w:t>.</w:t>
      </w:r>
      <w:r>
        <w:rPr>
          <w:rFonts w:ascii="Times New Roman" w:hAnsi="Times New Roman"/>
          <w:sz w:val="28"/>
          <w:szCs w:val="28"/>
        </w:rPr>
        <w:t>2</w:t>
      </w:r>
      <w:r w:rsidRPr="00E53384">
        <w:rPr>
          <w:rFonts w:ascii="Times New Roman" w:hAnsi="Times New Roman"/>
          <w:sz w:val="28"/>
          <w:szCs w:val="28"/>
        </w:rPr>
        <w:t>.</w:t>
      </w:r>
      <w:r>
        <w:rPr>
          <w:rFonts w:ascii="Times New Roman" w:hAnsi="Times New Roman"/>
          <w:sz w:val="28"/>
          <w:szCs w:val="28"/>
        </w:rPr>
        <w:t xml:space="preserve"> </w:t>
      </w:r>
      <w:r w:rsidRPr="00E53384">
        <w:rPr>
          <w:rFonts w:ascii="Times New Roman" w:hAnsi="Times New Roman"/>
          <w:sz w:val="28"/>
          <w:szCs w:val="28"/>
        </w:rPr>
        <w:t>«Оформление стенда к празднику в ДО</w:t>
      </w:r>
      <w:r>
        <w:rPr>
          <w:rFonts w:ascii="Times New Roman" w:hAnsi="Times New Roman"/>
          <w:sz w:val="28"/>
          <w:szCs w:val="28"/>
        </w:rPr>
        <w:t>У</w:t>
      </w:r>
      <w:r w:rsidRPr="00E53384">
        <w:rPr>
          <w:rFonts w:ascii="Times New Roman" w:hAnsi="Times New Roman"/>
          <w:sz w:val="28"/>
          <w:szCs w:val="28"/>
        </w:rPr>
        <w:t>»</w:t>
      </w:r>
      <w:r w:rsidRPr="00652D7C">
        <w:rPr>
          <w:rFonts w:ascii="Times New Roman" w:hAnsi="Times New Roman"/>
          <w:sz w:val="28"/>
          <w:szCs w:val="28"/>
        </w:rPr>
        <w:t xml:space="preserve"> (регламент 2 часа</w:t>
      </w:r>
      <w:r>
        <w:rPr>
          <w:rFonts w:ascii="Times New Roman" w:hAnsi="Times New Roman"/>
          <w:sz w:val="28"/>
          <w:szCs w:val="28"/>
        </w:rPr>
        <w:t xml:space="preserve"> на выполнение, выступление до 10 минут</w:t>
      </w:r>
      <w:r w:rsidRPr="00652D7C">
        <w:rPr>
          <w:rFonts w:ascii="Times New Roman" w:hAnsi="Times New Roman"/>
          <w:sz w:val="28"/>
          <w:szCs w:val="28"/>
        </w:rPr>
        <w:t>).</w:t>
      </w:r>
    </w:p>
    <w:p w:rsidR="00D7509B" w:rsidRPr="00652D7C" w:rsidRDefault="00D7509B" w:rsidP="00D7509B">
      <w:pPr>
        <w:pStyle w:val="a3"/>
        <w:ind w:firstLine="709"/>
        <w:jc w:val="both"/>
        <w:rPr>
          <w:rFonts w:ascii="Times New Roman" w:hAnsi="Times New Roman"/>
          <w:sz w:val="28"/>
          <w:szCs w:val="28"/>
        </w:rPr>
      </w:pPr>
      <w:r w:rsidRPr="00E71D4D">
        <w:rPr>
          <w:rFonts w:ascii="Times New Roman" w:hAnsi="Times New Roman"/>
          <w:sz w:val="28"/>
          <w:szCs w:val="28"/>
        </w:rPr>
        <w:t>Формат задания:</w:t>
      </w:r>
      <w:r>
        <w:rPr>
          <w:rFonts w:ascii="Times New Roman" w:hAnsi="Times New Roman"/>
          <w:i/>
          <w:sz w:val="28"/>
          <w:szCs w:val="28"/>
        </w:rPr>
        <w:t xml:space="preserve"> </w:t>
      </w:r>
      <w:r w:rsidRPr="00652D7C">
        <w:rPr>
          <w:rFonts w:ascii="Times New Roman" w:hAnsi="Times New Roman"/>
          <w:sz w:val="28"/>
          <w:szCs w:val="28"/>
        </w:rPr>
        <w:t xml:space="preserve">каждый участник </w:t>
      </w:r>
      <w:r>
        <w:rPr>
          <w:rFonts w:ascii="Times New Roman" w:hAnsi="Times New Roman"/>
          <w:sz w:val="28"/>
          <w:szCs w:val="28"/>
        </w:rPr>
        <w:t xml:space="preserve">индивидуально </w:t>
      </w:r>
      <w:r w:rsidRPr="00652D7C">
        <w:rPr>
          <w:rFonts w:ascii="Times New Roman" w:hAnsi="Times New Roman"/>
          <w:sz w:val="28"/>
          <w:szCs w:val="28"/>
        </w:rPr>
        <w:t>из своих материалов и своими инструментами оформляет информационно-демонстрационный стенд для праздника в группе</w:t>
      </w:r>
      <w:r>
        <w:rPr>
          <w:rFonts w:ascii="Times New Roman" w:hAnsi="Times New Roman"/>
          <w:sz w:val="28"/>
          <w:szCs w:val="28"/>
        </w:rPr>
        <w:t>, в соответствии с возрастом детей</w:t>
      </w:r>
      <w:r w:rsidRPr="00652D7C">
        <w:rPr>
          <w:rFonts w:ascii="Times New Roman" w:hAnsi="Times New Roman"/>
          <w:sz w:val="28"/>
          <w:szCs w:val="28"/>
        </w:rPr>
        <w:t xml:space="preserve">. </w:t>
      </w:r>
      <w:r>
        <w:rPr>
          <w:rFonts w:ascii="Times New Roman" w:hAnsi="Times New Roman"/>
          <w:sz w:val="28"/>
          <w:szCs w:val="28"/>
        </w:rPr>
        <w:t xml:space="preserve"> Перечень тем даётся на установочной встрече, конкретная  т</w:t>
      </w:r>
      <w:r w:rsidRPr="00652D7C">
        <w:rPr>
          <w:rFonts w:ascii="Times New Roman" w:hAnsi="Times New Roman"/>
          <w:sz w:val="28"/>
          <w:szCs w:val="28"/>
        </w:rPr>
        <w:t>ема   стенда  (праздника)</w:t>
      </w:r>
      <w:r>
        <w:rPr>
          <w:rFonts w:ascii="Times New Roman" w:hAnsi="Times New Roman"/>
          <w:sz w:val="28"/>
          <w:szCs w:val="28"/>
        </w:rPr>
        <w:t xml:space="preserve"> для каждого участника </w:t>
      </w:r>
      <w:r w:rsidRPr="00652D7C">
        <w:rPr>
          <w:rFonts w:ascii="Times New Roman" w:hAnsi="Times New Roman"/>
          <w:sz w:val="28"/>
          <w:szCs w:val="28"/>
        </w:rPr>
        <w:t>определяется жеребьёвкой</w:t>
      </w:r>
      <w:r>
        <w:rPr>
          <w:rFonts w:ascii="Times New Roman" w:hAnsi="Times New Roman"/>
          <w:sz w:val="28"/>
          <w:szCs w:val="28"/>
        </w:rPr>
        <w:t xml:space="preserve"> перед проведением конкурсного мероприятия</w:t>
      </w:r>
      <w:r w:rsidRPr="00652D7C">
        <w:rPr>
          <w:rFonts w:ascii="Times New Roman" w:hAnsi="Times New Roman"/>
          <w:sz w:val="28"/>
          <w:szCs w:val="28"/>
        </w:rPr>
        <w:t>.</w:t>
      </w:r>
      <w:r>
        <w:rPr>
          <w:rFonts w:ascii="Times New Roman" w:hAnsi="Times New Roman"/>
          <w:sz w:val="28"/>
          <w:szCs w:val="28"/>
        </w:rPr>
        <w:t xml:space="preserve">  По окончании оформления стенда участник сдаёт в конкурсную комиссию формулировку цели и задач оформления информационно – демонстрационного стенда к празднику.</w:t>
      </w:r>
    </w:p>
    <w:p w:rsidR="00D7509B" w:rsidRDefault="00D7509B" w:rsidP="00D7509B">
      <w:pPr>
        <w:pStyle w:val="a3"/>
        <w:ind w:firstLine="709"/>
        <w:jc w:val="both"/>
        <w:rPr>
          <w:rFonts w:ascii="Times New Roman" w:hAnsi="Times New Roman"/>
          <w:sz w:val="28"/>
          <w:szCs w:val="28"/>
        </w:rPr>
      </w:pPr>
      <w:r w:rsidRPr="002D3669">
        <w:rPr>
          <w:rFonts w:ascii="Times New Roman" w:hAnsi="Times New Roman"/>
          <w:sz w:val="28"/>
          <w:szCs w:val="28"/>
        </w:rPr>
        <w:t>Критерии оценивания</w:t>
      </w:r>
      <w:r>
        <w:rPr>
          <w:rFonts w:ascii="Times New Roman" w:hAnsi="Times New Roman"/>
          <w:sz w:val="28"/>
          <w:szCs w:val="28"/>
        </w:rPr>
        <w:t xml:space="preserve"> (максимум  40  баллов):</w:t>
      </w:r>
    </w:p>
    <w:p w:rsidR="00D7509B" w:rsidRPr="002D3669" w:rsidRDefault="00D7509B" w:rsidP="00D7509B">
      <w:pPr>
        <w:pStyle w:val="a3"/>
        <w:ind w:firstLine="709"/>
        <w:jc w:val="both"/>
        <w:rPr>
          <w:rFonts w:ascii="Times New Roman" w:hAnsi="Times New Roman"/>
          <w:sz w:val="28"/>
          <w:szCs w:val="28"/>
        </w:rPr>
      </w:pPr>
      <w:r w:rsidRPr="002D3669">
        <w:rPr>
          <w:rFonts w:ascii="Times New Roman" w:hAnsi="Times New Roman"/>
          <w:sz w:val="28"/>
          <w:szCs w:val="28"/>
        </w:rPr>
        <w:t xml:space="preserve">- умение определять цель и задачи оформления стенда </w:t>
      </w:r>
      <w:r w:rsidRPr="002D3669">
        <w:rPr>
          <w:rFonts w:ascii="Times New Roman" w:eastAsia="Lucida Sans Unicode" w:hAnsi="Times New Roman"/>
          <w:kern w:val="2"/>
          <w:sz w:val="28"/>
          <w:szCs w:val="28"/>
        </w:rPr>
        <w:t>(0-10 баллов);</w:t>
      </w:r>
    </w:p>
    <w:p w:rsidR="00D7509B" w:rsidRPr="002D3669" w:rsidRDefault="00D7509B" w:rsidP="00D7509B">
      <w:pPr>
        <w:pStyle w:val="a3"/>
        <w:ind w:firstLine="709"/>
        <w:jc w:val="both"/>
        <w:rPr>
          <w:rFonts w:ascii="Times New Roman" w:hAnsi="Times New Roman"/>
          <w:sz w:val="28"/>
          <w:szCs w:val="28"/>
        </w:rPr>
      </w:pPr>
      <w:r w:rsidRPr="002D3669">
        <w:rPr>
          <w:rFonts w:ascii="Times New Roman" w:hAnsi="Times New Roman"/>
          <w:sz w:val="28"/>
          <w:szCs w:val="28"/>
        </w:rPr>
        <w:t xml:space="preserve">- умение отобрать для стенда содержание  в соответствии с возрастом детей </w:t>
      </w:r>
      <w:r w:rsidRPr="002D3669">
        <w:rPr>
          <w:rFonts w:ascii="Times New Roman" w:eastAsia="Lucida Sans Unicode" w:hAnsi="Times New Roman"/>
          <w:kern w:val="2"/>
          <w:sz w:val="28"/>
          <w:szCs w:val="28"/>
        </w:rPr>
        <w:t>(0-10 баллов);</w:t>
      </w:r>
    </w:p>
    <w:p w:rsidR="00D7509B" w:rsidRPr="002D3669" w:rsidRDefault="00D7509B" w:rsidP="00D7509B">
      <w:pPr>
        <w:pStyle w:val="a3"/>
        <w:ind w:firstLine="709"/>
        <w:jc w:val="both"/>
        <w:rPr>
          <w:rFonts w:ascii="Times New Roman" w:hAnsi="Times New Roman"/>
          <w:sz w:val="28"/>
          <w:szCs w:val="28"/>
        </w:rPr>
      </w:pPr>
      <w:r w:rsidRPr="002D3669">
        <w:rPr>
          <w:rFonts w:ascii="Times New Roman" w:hAnsi="Times New Roman"/>
          <w:sz w:val="28"/>
          <w:szCs w:val="28"/>
        </w:rPr>
        <w:t xml:space="preserve">- умение подобрать материалы и оборудование для реализации задуманного </w:t>
      </w:r>
      <w:r w:rsidRPr="002D3669">
        <w:rPr>
          <w:rFonts w:ascii="Times New Roman" w:eastAsia="Lucida Sans Unicode" w:hAnsi="Times New Roman"/>
          <w:kern w:val="2"/>
          <w:sz w:val="28"/>
          <w:szCs w:val="28"/>
        </w:rPr>
        <w:t>(0-10 баллов);</w:t>
      </w:r>
    </w:p>
    <w:p w:rsidR="00D7509B" w:rsidRPr="002D3669" w:rsidRDefault="00D7509B" w:rsidP="00D7509B">
      <w:pPr>
        <w:pStyle w:val="a3"/>
        <w:ind w:firstLine="709"/>
        <w:jc w:val="both"/>
        <w:rPr>
          <w:rFonts w:ascii="Times New Roman" w:hAnsi="Times New Roman"/>
          <w:sz w:val="28"/>
          <w:szCs w:val="28"/>
        </w:rPr>
      </w:pPr>
      <w:r w:rsidRPr="002D3669">
        <w:rPr>
          <w:rFonts w:ascii="Times New Roman" w:hAnsi="Times New Roman"/>
          <w:sz w:val="28"/>
          <w:szCs w:val="28"/>
        </w:rPr>
        <w:t xml:space="preserve">- умение презентовать продукт своей деятельности </w:t>
      </w:r>
      <w:r w:rsidRPr="002D3669">
        <w:rPr>
          <w:rFonts w:ascii="Times New Roman" w:eastAsia="Lucida Sans Unicode" w:hAnsi="Times New Roman"/>
          <w:kern w:val="2"/>
          <w:sz w:val="28"/>
          <w:szCs w:val="28"/>
        </w:rPr>
        <w:t>(0-10 баллов);</w:t>
      </w:r>
    </w:p>
    <w:p w:rsidR="00D7509B" w:rsidRPr="00652D7C" w:rsidRDefault="00D7509B" w:rsidP="00D7509B">
      <w:pPr>
        <w:pStyle w:val="a3"/>
        <w:ind w:firstLine="709"/>
        <w:jc w:val="both"/>
        <w:rPr>
          <w:rFonts w:ascii="Times New Roman" w:hAnsi="Times New Roman"/>
          <w:sz w:val="28"/>
          <w:szCs w:val="28"/>
        </w:rPr>
      </w:pPr>
      <w:r w:rsidRPr="00E71D4D">
        <w:rPr>
          <w:rFonts w:ascii="Times New Roman" w:hAnsi="Times New Roman"/>
          <w:sz w:val="28"/>
          <w:szCs w:val="28"/>
        </w:rPr>
        <w:t>Требования к выполнению:</w:t>
      </w:r>
      <w:r w:rsidRPr="00652D7C">
        <w:rPr>
          <w:rFonts w:ascii="Times New Roman" w:hAnsi="Times New Roman"/>
          <w:sz w:val="28"/>
          <w:szCs w:val="28"/>
        </w:rPr>
        <w:t xml:space="preserve"> стенд формат</w:t>
      </w:r>
      <w:r>
        <w:rPr>
          <w:rFonts w:ascii="Times New Roman" w:hAnsi="Times New Roman"/>
          <w:sz w:val="28"/>
          <w:szCs w:val="28"/>
        </w:rPr>
        <w:t>а</w:t>
      </w:r>
      <w:r w:rsidRPr="00652D7C">
        <w:rPr>
          <w:rFonts w:ascii="Times New Roman" w:hAnsi="Times New Roman"/>
          <w:sz w:val="28"/>
          <w:szCs w:val="28"/>
        </w:rPr>
        <w:t xml:space="preserve"> 60*90, заготовки содержательных материалов и инструментов для оформления</w:t>
      </w:r>
      <w:r>
        <w:rPr>
          <w:rFonts w:ascii="Times New Roman" w:hAnsi="Times New Roman"/>
          <w:sz w:val="28"/>
          <w:szCs w:val="28"/>
        </w:rPr>
        <w:t>.</w:t>
      </w:r>
    </w:p>
    <w:p w:rsidR="00D7509B" w:rsidRPr="009D4513" w:rsidRDefault="00D7509B" w:rsidP="00D7509B">
      <w:pPr>
        <w:pStyle w:val="a3"/>
        <w:ind w:firstLine="709"/>
        <w:jc w:val="both"/>
        <w:rPr>
          <w:rFonts w:ascii="Times New Roman" w:hAnsi="Times New Roman"/>
          <w:b/>
          <w:sz w:val="28"/>
          <w:szCs w:val="28"/>
        </w:rPr>
      </w:pPr>
      <w:r w:rsidRPr="00E53384">
        <w:rPr>
          <w:rFonts w:ascii="Times New Roman" w:hAnsi="Times New Roman"/>
          <w:sz w:val="28"/>
          <w:szCs w:val="28"/>
        </w:rPr>
        <w:t>4.3.</w:t>
      </w:r>
      <w:r w:rsidRPr="009D4513">
        <w:rPr>
          <w:rFonts w:ascii="Times New Roman" w:hAnsi="Times New Roman"/>
          <w:b/>
          <w:sz w:val="28"/>
          <w:szCs w:val="28"/>
        </w:rPr>
        <w:t xml:space="preserve"> </w:t>
      </w:r>
      <w:r w:rsidRPr="00E53384">
        <w:rPr>
          <w:rFonts w:ascii="Times New Roman" w:hAnsi="Times New Roman"/>
          <w:sz w:val="28"/>
          <w:szCs w:val="28"/>
        </w:rPr>
        <w:t>Конкурсные мероприятия второго этапа:</w:t>
      </w:r>
    </w:p>
    <w:p w:rsidR="00D7509B" w:rsidRPr="00652D7C" w:rsidRDefault="00D7509B" w:rsidP="00D7509B">
      <w:pPr>
        <w:pStyle w:val="a3"/>
        <w:ind w:firstLine="709"/>
        <w:jc w:val="both"/>
        <w:rPr>
          <w:rFonts w:ascii="Times New Roman" w:hAnsi="Times New Roman"/>
          <w:sz w:val="28"/>
          <w:szCs w:val="28"/>
        </w:rPr>
      </w:pPr>
      <w:r w:rsidRPr="00652D7C">
        <w:rPr>
          <w:rFonts w:ascii="Times New Roman" w:hAnsi="Times New Roman"/>
          <w:sz w:val="28"/>
          <w:szCs w:val="28"/>
        </w:rPr>
        <w:t>-педагогическое мероприятие с детьми;</w:t>
      </w:r>
    </w:p>
    <w:p w:rsidR="00D7509B" w:rsidRPr="00652D7C" w:rsidRDefault="00D7509B" w:rsidP="00D7509B">
      <w:pPr>
        <w:pStyle w:val="a3"/>
        <w:ind w:firstLine="709"/>
        <w:jc w:val="both"/>
        <w:rPr>
          <w:rFonts w:ascii="Times New Roman" w:hAnsi="Times New Roman"/>
          <w:sz w:val="28"/>
          <w:szCs w:val="28"/>
        </w:rPr>
      </w:pPr>
      <w:r w:rsidRPr="00652D7C">
        <w:rPr>
          <w:rFonts w:ascii="Times New Roman" w:hAnsi="Times New Roman"/>
          <w:sz w:val="28"/>
          <w:szCs w:val="28"/>
        </w:rPr>
        <w:t>- мастер-класс;</w:t>
      </w:r>
    </w:p>
    <w:p w:rsidR="00D7509B" w:rsidRPr="00652D7C" w:rsidRDefault="00D7509B" w:rsidP="00D7509B">
      <w:pPr>
        <w:pStyle w:val="a3"/>
        <w:ind w:firstLine="709"/>
        <w:jc w:val="both"/>
        <w:rPr>
          <w:rFonts w:ascii="Times New Roman" w:hAnsi="Times New Roman"/>
          <w:sz w:val="28"/>
          <w:szCs w:val="28"/>
        </w:rPr>
      </w:pPr>
      <w:r w:rsidRPr="00652D7C">
        <w:rPr>
          <w:rFonts w:ascii="Times New Roman" w:hAnsi="Times New Roman"/>
          <w:sz w:val="28"/>
          <w:szCs w:val="28"/>
        </w:rPr>
        <w:t>- групповая разработка и защита проекта.</w:t>
      </w:r>
    </w:p>
    <w:p w:rsidR="00D7509B" w:rsidRPr="00652D7C" w:rsidRDefault="00D7509B" w:rsidP="00D7509B">
      <w:pPr>
        <w:pStyle w:val="a3"/>
        <w:ind w:firstLine="709"/>
        <w:jc w:val="both"/>
        <w:rPr>
          <w:rFonts w:ascii="Times New Roman" w:hAnsi="Times New Roman"/>
          <w:sz w:val="28"/>
          <w:szCs w:val="28"/>
        </w:rPr>
      </w:pPr>
      <w:r w:rsidRPr="00652D7C">
        <w:rPr>
          <w:rFonts w:ascii="Times New Roman" w:hAnsi="Times New Roman"/>
          <w:sz w:val="28"/>
          <w:szCs w:val="28"/>
        </w:rPr>
        <w:t>4.</w:t>
      </w:r>
      <w:r>
        <w:rPr>
          <w:rFonts w:ascii="Times New Roman" w:hAnsi="Times New Roman"/>
          <w:sz w:val="28"/>
          <w:szCs w:val="28"/>
        </w:rPr>
        <w:t>3</w:t>
      </w:r>
      <w:r w:rsidRPr="00652D7C">
        <w:rPr>
          <w:rFonts w:ascii="Times New Roman" w:hAnsi="Times New Roman"/>
          <w:sz w:val="28"/>
          <w:szCs w:val="28"/>
        </w:rPr>
        <w:t xml:space="preserve">.1. </w:t>
      </w:r>
      <w:r w:rsidRPr="00E53384">
        <w:rPr>
          <w:rFonts w:ascii="Times New Roman" w:hAnsi="Times New Roman"/>
          <w:sz w:val="28"/>
          <w:szCs w:val="28"/>
        </w:rPr>
        <w:t>«Педагогическое мероприятие с детьми»</w:t>
      </w:r>
      <w:r w:rsidRPr="00652D7C">
        <w:rPr>
          <w:rFonts w:ascii="Times New Roman" w:hAnsi="Times New Roman"/>
          <w:sz w:val="28"/>
          <w:szCs w:val="28"/>
        </w:rPr>
        <w:t xml:space="preserve"> (регламент 30 минут, проведение мероприятия  до 20 минут, вопросы  членов экспертной группы </w:t>
      </w:r>
      <w:r>
        <w:rPr>
          <w:rFonts w:ascii="Times New Roman" w:hAnsi="Times New Roman"/>
          <w:sz w:val="28"/>
          <w:szCs w:val="28"/>
        </w:rPr>
        <w:t xml:space="preserve"> - </w:t>
      </w:r>
      <w:r w:rsidRPr="00652D7C">
        <w:rPr>
          <w:rFonts w:ascii="Times New Roman" w:hAnsi="Times New Roman"/>
          <w:sz w:val="28"/>
          <w:szCs w:val="28"/>
        </w:rPr>
        <w:t>10 минут).</w:t>
      </w:r>
    </w:p>
    <w:p w:rsidR="00D7509B" w:rsidRPr="00652D7C" w:rsidRDefault="00D7509B" w:rsidP="00D7509B">
      <w:pPr>
        <w:pStyle w:val="a3"/>
        <w:ind w:firstLine="709"/>
        <w:jc w:val="both"/>
        <w:rPr>
          <w:rFonts w:ascii="Times New Roman" w:hAnsi="Times New Roman"/>
          <w:sz w:val="28"/>
          <w:szCs w:val="28"/>
        </w:rPr>
      </w:pPr>
      <w:r w:rsidRPr="00E71D4D">
        <w:rPr>
          <w:rFonts w:ascii="Times New Roman" w:hAnsi="Times New Roman"/>
          <w:sz w:val="28"/>
          <w:szCs w:val="28"/>
        </w:rPr>
        <w:t>Формат задания</w:t>
      </w:r>
      <w:r w:rsidRPr="00E71D4D">
        <w:rPr>
          <w:rFonts w:ascii="Times New Roman" w:hAnsi="Times New Roman"/>
          <w:b/>
          <w:sz w:val="28"/>
          <w:szCs w:val="28"/>
        </w:rPr>
        <w:t>:</w:t>
      </w:r>
      <w:r w:rsidRPr="00652D7C">
        <w:rPr>
          <w:rFonts w:ascii="Times New Roman" w:hAnsi="Times New Roman"/>
          <w:b/>
          <w:sz w:val="28"/>
          <w:szCs w:val="28"/>
        </w:rPr>
        <w:t xml:space="preserve"> </w:t>
      </w:r>
      <w:r w:rsidRPr="00652D7C">
        <w:rPr>
          <w:rFonts w:ascii="Times New Roman" w:hAnsi="Times New Roman"/>
          <w:sz w:val="28"/>
          <w:szCs w:val="28"/>
        </w:rPr>
        <w:t>участник демонстрирует фрагмент занятия, отражающего характерную для участника педагогическую практику и методические приёмы.  Участниками мероприятия являются дети детского сада, в котором проводится конкурс. Возрастной и количественный состав  группы определяется участниками</w:t>
      </w:r>
      <w:r>
        <w:rPr>
          <w:rFonts w:ascii="Times New Roman" w:hAnsi="Times New Roman"/>
          <w:sz w:val="28"/>
          <w:szCs w:val="28"/>
        </w:rPr>
        <w:t xml:space="preserve"> конкурса</w:t>
      </w:r>
      <w:r w:rsidRPr="00652D7C">
        <w:rPr>
          <w:rFonts w:ascii="Times New Roman" w:hAnsi="Times New Roman"/>
          <w:sz w:val="28"/>
          <w:szCs w:val="28"/>
        </w:rPr>
        <w:t>, тема  мероприятия - принимающим детским садом. Сценарный план педагогического мероприятия предоставляется  в печатном виде членам конкурсной комиссии  до начала конкурсного испытания и включает цель, основные задачи, используемые средства, примерный ход мероприятия, планируемый результат</w:t>
      </w:r>
    </w:p>
    <w:p w:rsidR="00D7509B" w:rsidRPr="002D3669" w:rsidRDefault="00D7509B" w:rsidP="00D7509B">
      <w:pPr>
        <w:pStyle w:val="a3"/>
        <w:ind w:firstLine="709"/>
        <w:jc w:val="both"/>
        <w:rPr>
          <w:rFonts w:ascii="Times New Roman" w:hAnsi="Times New Roman"/>
          <w:sz w:val="28"/>
          <w:szCs w:val="28"/>
        </w:rPr>
      </w:pPr>
      <w:r w:rsidRPr="002D3669">
        <w:rPr>
          <w:rFonts w:ascii="Times New Roman" w:hAnsi="Times New Roman"/>
          <w:sz w:val="28"/>
          <w:szCs w:val="28"/>
        </w:rPr>
        <w:t>Критерии оценивания</w:t>
      </w:r>
      <w:r>
        <w:rPr>
          <w:rFonts w:ascii="Times New Roman" w:hAnsi="Times New Roman"/>
          <w:sz w:val="28"/>
          <w:szCs w:val="28"/>
        </w:rPr>
        <w:t xml:space="preserve">  (максимум  40 баллов):</w:t>
      </w:r>
    </w:p>
    <w:p w:rsidR="00D7509B" w:rsidRPr="002D3669" w:rsidRDefault="00D7509B" w:rsidP="00D7509B">
      <w:pPr>
        <w:pStyle w:val="a3"/>
        <w:ind w:firstLine="709"/>
        <w:jc w:val="both"/>
        <w:rPr>
          <w:rFonts w:ascii="Times New Roman" w:hAnsi="Times New Roman"/>
          <w:sz w:val="28"/>
          <w:szCs w:val="28"/>
        </w:rPr>
      </w:pPr>
      <w:r w:rsidRPr="002D3669">
        <w:rPr>
          <w:rFonts w:ascii="Times New Roman" w:hAnsi="Times New Roman"/>
          <w:sz w:val="28"/>
          <w:szCs w:val="28"/>
        </w:rPr>
        <w:t xml:space="preserve">- умение устанавливать и поддерживать контакт с детьми в течение образовательной деятельности </w:t>
      </w:r>
      <w:r w:rsidRPr="002D3669">
        <w:rPr>
          <w:rFonts w:ascii="Times New Roman" w:eastAsia="Lucida Sans Unicode" w:hAnsi="Times New Roman"/>
          <w:kern w:val="2"/>
          <w:sz w:val="28"/>
          <w:szCs w:val="28"/>
        </w:rPr>
        <w:t>(0-10 баллов);</w:t>
      </w:r>
    </w:p>
    <w:p w:rsidR="00D7509B" w:rsidRPr="002D3669" w:rsidRDefault="00D7509B" w:rsidP="00D7509B">
      <w:pPr>
        <w:pStyle w:val="a3"/>
        <w:ind w:firstLine="709"/>
        <w:jc w:val="both"/>
        <w:rPr>
          <w:rFonts w:ascii="Times New Roman" w:hAnsi="Times New Roman"/>
          <w:sz w:val="28"/>
          <w:szCs w:val="28"/>
        </w:rPr>
      </w:pPr>
      <w:r w:rsidRPr="002D3669">
        <w:rPr>
          <w:rFonts w:ascii="Times New Roman" w:hAnsi="Times New Roman"/>
          <w:sz w:val="28"/>
          <w:szCs w:val="28"/>
        </w:rPr>
        <w:t xml:space="preserve">- методическая компетентность (соответствие формы, содержания, методов и приемов возрасту детей </w:t>
      </w:r>
      <w:r w:rsidRPr="002D3669">
        <w:rPr>
          <w:rFonts w:ascii="Times New Roman" w:eastAsia="Lucida Sans Unicode" w:hAnsi="Times New Roman"/>
          <w:kern w:val="2"/>
          <w:sz w:val="28"/>
          <w:szCs w:val="28"/>
        </w:rPr>
        <w:t>(0-10 баллов);</w:t>
      </w:r>
    </w:p>
    <w:p w:rsidR="00D7509B" w:rsidRPr="002D3669" w:rsidRDefault="00D7509B" w:rsidP="00D7509B">
      <w:pPr>
        <w:pStyle w:val="a3"/>
        <w:ind w:firstLine="709"/>
        <w:jc w:val="both"/>
        <w:rPr>
          <w:rFonts w:ascii="Times New Roman" w:hAnsi="Times New Roman"/>
          <w:sz w:val="28"/>
          <w:szCs w:val="28"/>
        </w:rPr>
      </w:pPr>
      <w:r w:rsidRPr="002D3669">
        <w:rPr>
          <w:rFonts w:ascii="Times New Roman" w:hAnsi="Times New Roman"/>
          <w:sz w:val="28"/>
          <w:szCs w:val="28"/>
        </w:rPr>
        <w:lastRenderedPageBreak/>
        <w:t xml:space="preserve">- педагогическая мобильность </w:t>
      </w:r>
      <w:r w:rsidRPr="002D3669">
        <w:rPr>
          <w:rFonts w:ascii="Times New Roman" w:eastAsia="Lucida Sans Unicode" w:hAnsi="Times New Roman"/>
          <w:kern w:val="2"/>
          <w:sz w:val="28"/>
          <w:szCs w:val="28"/>
        </w:rPr>
        <w:t>(0-10 баллов);</w:t>
      </w:r>
    </w:p>
    <w:p w:rsidR="00D7509B" w:rsidRPr="002D3669" w:rsidRDefault="00D7509B" w:rsidP="00D7509B">
      <w:pPr>
        <w:pStyle w:val="a3"/>
        <w:ind w:firstLine="709"/>
        <w:jc w:val="both"/>
        <w:rPr>
          <w:rFonts w:ascii="Times New Roman" w:hAnsi="Times New Roman"/>
          <w:sz w:val="28"/>
          <w:szCs w:val="28"/>
        </w:rPr>
      </w:pPr>
      <w:r w:rsidRPr="002D3669">
        <w:rPr>
          <w:rFonts w:ascii="Times New Roman" w:hAnsi="Times New Roman"/>
          <w:sz w:val="28"/>
          <w:szCs w:val="28"/>
        </w:rPr>
        <w:t xml:space="preserve">- эмоциональный фон мероприятия </w:t>
      </w:r>
      <w:r w:rsidRPr="002D3669">
        <w:rPr>
          <w:rFonts w:ascii="Times New Roman" w:eastAsia="Lucida Sans Unicode" w:hAnsi="Times New Roman"/>
          <w:kern w:val="2"/>
          <w:sz w:val="28"/>
          <w:szCs w:val="28"/>
        </w:rPr>
        <w:t>(0-10 баллов)</w:t>
      </w:r>
      <w:r>
        <w:rPr>
          <w:rFonts w:ascii="Times New Roman" w:eastAsia="Lucida Sans Unicode" w:hAnsi="Times New Roman"/>
          <w:kern w:val="2"/>
          <w:sz w:val="28"/>
          <w:szCs w:val="28"/>
        </w:rPr>
        <w:t>.</w:t>
      </w:r>
    </w:p>
    <w:p w:rsidR="00D7509B" w:rsidRPr="00652D7C" w:rsidRDefault="00D7509B" w:rsidP="00D7509B">
      <w:pPr>
        <w:pStyle w:val="a3"/>
        <w:ind w:firstLine="709"/>
        <w:jc w:val="both"/>
        <w:rPr>
          <w:rFonts w:ascii="Times New Roman" w:hAnsi="Times New Roman"/>
          <w:sz w:val="28"/>
          <w:szCs w:val="28"/>
        </w:rPr>
      </w:pPr>
      <w:r w:rsidRPr="00E53384">
        <w:rPr>
          <w:rFonts w:ascii="Times New Roman" w:hAnsi="Times New Roman"/>
          <w:sz w:val="28"/>
          <w:szCs w:val="28"/>
        </w:rPr>
        <w:t>4.3.2. «Мастер-класс для педагогов</w:t>
      </w:r>
      <w:r w:rsidRPr="00384B6B">
        <w:rPr>
          <w:rFonts w:ascii="Times New Roman" w:hAnsi="Times New Roman"/>
          <w:b/>
          <w:sz w:val="28"/>
          <w:szCs w:val="28"/>
        </w:rPr>
        <w:t>»</w:t>
      </w:r>
      <w:r w:rsidRPr="00652D7C">
        <w:rPr>
          <w:rFonts w:ascii="Times New Roman" w:hAnsi="Times New Roman"/>
          <w:sz w:val="28"/>
          <w:szCs w:val="28"/>
        </w:rPr>
        <w:t xml:space="preserve"> (регламент – 25 минут, включая 5 минут для  ответов на вопросы).</w:t>
      </w:r>
    </w:p>
    <w:p w:rsidR="00D7509B" w:rsidRPr="00652D7C" w:rsidRDefault="00D7509B" w:rsidP="00D7509B">
      <w:pPr>
        <w:pStyle w:val="a3"/>
        <w:ind w:firstLine="709"/>
        <w:jc w:val="both"/>
        <w:rPr>
          <w:rFonts w:ascii="Times New Roman" w:hAnsi="Times New Roman"/>
          <w:sz w:val="28"/>
          <w:szCs w:val="28"/>
        </w:rPr>
      </w:pPr>
      <w:r w:rsidRPr="00E71D4D">
        <w:rPr>
          <w:rFonts w:ascii="Times New Roman" w:hAnsi="Times New Roman"/>
          <w:sz w:val="28"/>
          <w:szCs w:val="28"/>
        </w:rPr>
        <w:t>Формат задания:</w:t>
      </w:r>
      <w:r w:rsidRPr="00652D7C">
        <w:rPr>
          <w:rFonts w:ascii="Times New Roman" w:hAnsi="Times New Roman"/>
          <w:sz w:val="28"/>
          <w:szCs w:val="28"/>
        </w:rPr>
        <w:t xml:space="preserve"> конкурсант работает с аудиторией взрослых, демонстрирует конкретный приём, метод, технологию воспитания, обучения, развития, оздоровления  в соответствии с тенденциями развития дошкольного образования. Тему мастер-класса  участник определяет самостоятельно.</w:t>
      </w:r>
    </w:p>
    <w:p w:rsidR="00D7509B" w:rsidRPr="002D3669" w:rsidRDefault="00D7509B" w:rsidP="00D7509B">
      <w:pPr>
        <w:pStyle w:val="a3"/>
        <w:ind w:firstLine="709"/>
        <w:jc w:val="both"/>
        <w:rPr>
          <w:rFonts w:ascii="Times New Roman" w:hAnsi="Times New Roman"/>
          <w:sz w:val="28"/>
          <w:szCs w:val="28"/>
        </w:rPr>
      </w:pPr>
      <w:r w:rsidRPr="002D3669">
        <w:rPr>
          <w:rFonts w:ascii="Times New Roman" w:hAnsi="Times New Roman"/>
          <w:sz w:val="28"/>
          <w:szCs w:val="28"/>
        </w:rPr>
        <w:t>Критерии оценивания</w:t>
      </w:r>
      <w:r>
        <w:rPr>
          <w:rFonts w:ascii="Times New Roman" w:hAnsi="Times New Roman"/>
          <w:sz w:val="28"/>
          <w:szCs w:val="28"/>
        </w:rPr>
        <w:t xml:space="preserve"> (максимум  25 баллов):</w:t>
      </w:r>
    </w:p>
    <w:p w:rsidR="00D7509B" w:rsidRPr="002D3669" w:rsidRDefault="00D7509B" w:rsidP="00D7509B">
      <w:pPr>
        <w:pStyle w:val="a3"/>
        <w:ind w:firstLine="709"/>
        <w:jc w:val="both"/>
        <w:rPr>
          <w:rFonts w:ascii="Times New Roman" w:hAnsi="Times New Roman"/>
          <w:sz w:val="28"/>
          <w:szCs w:val="28"/>
        </w:rPr>
      </w:pPr>
      <w:r w:rsidRPr="002D3669">
        <w:rPr>
          <w:rFonts w:ascii="Times New Roman" w:hAnsi="Times New Roman"/>
          <w:sz w:val="28"/>
          <w:szCs w:val="28"/>
        </w:rPr>
        <w:t xml:space="preserve">- методическая и практическая ценность для дошкольного образования </w:t>
      </w:r>
      <w:r w:rsidRPr="002D3669">
        <w:rPr>
          <w:rFonts w:ascii="Times New Roman" w:eastAsia="Lucida Sans Unicode" w:hAnsi="Times New Roman"/>
          <w:kern w:val="2"/>
          <w:sz w:val="28"/>
          <w:szCs w:val="28"/>
        </w:rPr>
        <w:t>(0-5  баллов);</w:t>
      </w:r>
    </w:p>
    <w:p w:rsidR="00D7509B" w:rsidRPr="002D3669" w:rsidRDefault="00D7509B" w:rsidP="00D7509B">
      <w:pPr>
        <w:pStyle w:val="a3"/>
        <w:ind w:firstLine="709"/>
        <w:jc w:val="both"/>
        <w:rPr>
          <w:rFonts w:ascii="Times New Roman" w:hAnsi="Times New Roman"/>
          <w:sz w:val="28"/>
          <w:szCs w:val="28"/>
        </w:rPr>
      </w:pPr>
      <w:r w:rsidRPr="002D3669">
        <w:rPr>
          <w:rFonts w:ascii="Times New Roman" w:hAnsi="Times New Roman"/>
          <w:sz w:val="28"/>
          <w:szCs w:val="28"/>
        </w:rPr>
        <w:t xml:space="preserve">- организация мастер-класса </w:t>
      </w:r>
      <w:r w:rsidRPr="002D3669">
        <w:rPr>
          <w:rFonts w:ascii="Times New Roman" w:eastAsia="Lucida Sans Unicode" w:hAnsi="Times New Roman"/>
          <w:kern w:val="2"/>
          <w:sz w:val="28"/>
          <w:szCs w:val="28"/>
        </w:rPr>
        <w:t>(0-10 баллов);</w:t>
      </w:r>
    </w:p>
    <w:p w:rsidR="00D7509B" w:rsidRPr="002D3669" w:rsidRDefault="00D7509B" w:rsidP="00D7509B">
      <w:pPr>
        <w:pStyle w:val="a3"/>
        <w:ind w:firstLine="709"/>
        <w:jc w:val="both"/>
        <w:rPr>
          <w:rFonts w:ascii="Times New Roman" w:hAnsi="Times New Roman"/>
          <w:sz w:val="28"/>
          <w:szCs w:val="28"/>
        </w:rPr>
      </w:pPr>
      <w:r w:rsidRPr="002D3669">
        <w:rPr>
          <w:rFonts w:ascii="Times New Roman" w:hAnsi="Times New Roman"/>
          <w:sz w:val="28"/>
          <w:szCs w:val="28"/>
        </w:rPr>
        <w:t xml:space="preserve">- презентационная культура </w:t>
      </w:r>
      <w:r w:rsidRPr="002D3669">
        <w:rPr>
          <w:rFonts w:ascii="Times New Roman" w:eastAsia="Lucida Sans Unicode" w:hAnsi="Times New Roman"/>
          <w:kern w:val="2"/>
          <w:sz w:val="28"/>
          <w:szCs w:val="28"/>
        </w:rPr>
        <w:t>(0-10 баллов)</w:t>
      </w:r>
      <w:r>
        <w:rPr>
          <w:rFonts w:ascii="Times New Roman" w:eastAsia="Lucida Sans Unicode" w:hAnsi="Times New Roman"/>
          <w:kern w:val="2"/>
          <w:sz w:val="28"/>
          <w:szCs w:val="28"/>
        </w:rPr>
        <w:t>.</w:t>
      </w:r>
    </w:p>
    <w:p w:rsidR="00D7509B" w:rsidRPr="00E94C3A" w:rsidRDefault="00D7509B" w:rsidP="00D7509B">
      <w:pPr>
        <w:pStyle w:val="a3"/>
        <w:ind w:firstLine="709"/>
        <w:jc w:val="both"/>
        <w:rPr>
          <w:rFonts w:ascii="Times New Roman" w:hAnsi="Times New Roman"/>
          <w:sz w:val="28"/>
          <w:szCs w:val="28"/>
        </w:rPr>
      </w:pPr>
      <w:r w:rsidRPr="00E53384">
        <w:rPr>
          <w:rFonts w:ascii="Times New Roman" w:hAnsi="Times New Roman"/>
          <w:sz w:val="28"/>
          <w:szCs w:val="28"/>
        </w:rPr>
        <w:t>4.3.3. «Групповая разработка и защита проекта»</w:t>
      </w:r>
      <w:r>
        <w:rPr>
          <w:rFonts w:ascii="Times New Roman" w:hAnsi="Times New Roman"/>
          <w:sz w:val="28"/>
          <w:szCs w:val="28"/>
        </w:rPr>
        <w:t xml:space="preserve"> </w:t>
      </w:r>
      <w:r w:rsidRPr="00E53384">
        <w:rPr>
          <w:rFonts w:ascii="Times New Roman" w:hAnsi="Times New Roman"/>
          <w:sz w:val="28"/>
          <w:szCs w:val="28"/>
        </w:rPr>
        <w:t>(</w:t>
      </w:r>
      <w:r w:rsidRPr="00E94C3A">
        <w:rPr>
          <w:rFonts w:ascii="Times New Roman" w:hAnsi="Times New Roman"/>
          <w:sz w:val="28"/>
          <w:szCs w:val="28"/>
        </w:rPr>
        <w:t xml:space="preserve">регламент: </w:t>
      </w:r>
      <w:r>
        <w:rPr>
          <w:rFonts w:ascii="Times New Roman" w:hAnsi="Times New Roman"/>
          <w:sz w:val="28"/>
          <w:szCs w:val="28"/>
        </w:rPr>
        <w:t xml:space="preserve">подготовка  до </w:t>
      </w:r>
      <w:r w:rsidRPr="00E94C3A">
        <w:rPr>
          <w:rFonts w:ascii="Times New Roman" w:hAnsi="Times New Roman"/>
          <w:sz w:val="28"/>
          <w:szCs w:val="28"/>
        </w:rPr>
        <w:t>2 час</w:t>
      </w:r>
      <w:r>
        <w:rPr>
          <w:rFonts w:ascii="Times New Roman" w:hAnsi="Times New Roman"/>
          <w:sz w:val="28"/>
          <w:szCs w:val="28"/>
        </w:rPr>
        <w:t>ов, выс</w:t>
      </w:r>
      <w:r w:rsidRPr="00E94C3A">
        <w:rPr>
          <w:rFonts w:ascii="Times New Roman" w:hAnsi="Times New Roman"/>
          <w:sz w:val="28"/>
          <w:szCs w:val="28"/>
        </w:rPr>
        <w:t>тупление до 7 минут, вопросы до 10 минут)</w:t>
      </w:r>
    </w:p>
    <w:p w:rsidR="00D7509B" w:rsidRDefault="00D7509B" w:rsidP="00D7509B">
      <w:pPr>
        <w:pStyle w:val="a3"/>
        <w:ind w:firstLine="709"/>
        <w:jc w:val="both"/>
        <w:rPr>
          <w:rFonts w:ascii="Times New Roman" w:hAnsi="Times New Roman"/>
          <w:sz w:val="28"/>
          <w:szCs w:val="28"/>
        </w:rPr>
      </w:pPr>
      <w:r w:rsidRPr="00E71D4D">
        <w:rPr>
          <w:rFonts w:ascii="Times New Roman" w:hAnsi="Times New Roman"/>
          <w:sz w:val="28"/>
          <w:szCs w:val="28"/>
        </w:rPr>
        <w:t>Формат задания:</w:t>
      </w:r>
      <w:r>
        <w:rPr>
          <w:rFonts w:ascii="Times New Roman" w:hAnsi="Times New Roman"/>
          <w:sz w:val="28"/>
          <w:szCs w:val="28"/>
        </w:rPr>
        <w:t xml:space="preserve"> тема проекта обсуждается  и принимается на установочной  встрече. Группа участников (3-5 человек) разрабатывает проект, готовит </w:t>
      </w:r>
      <w:proofErr w:type="gramStart"/>
      <w:r>
        <w:rPr>
          <w:rFonts w:ascii="Times New Roman" w:hAnsi="Times New Roman"/>
          <w:sz w:val="28"/>
          <w:szCs w:val="28"/>
          <w:lang w:val="en-US"/>
        </w:rPr>
        <w:t>PowerPoint</w:t>
      </w:r>
      <w:proofErr w:type="gramEnd"/>
      <w:r>
        <w:rPr>
          <w:rFonts w:ascii="Times New Roman" w:hAnsi="Times New Roman"/>
          <w:sz w:val="28"/>
          <w:szCs w:val="28"/>
        </w:rPr>
        <w:t xml:space="preserve">презентацию не более 10 слайдов, </w:t>
      </w:r>
      <w:r w:rsidRPr="004A5A85">
        <w:rPr>
          <w:rFonts w:ascii="Times New Roman" w:hAnsi="Times New Roman"/>
          <w:sz w:val="28"/>
          <w:szCs w:val="28"/>
        </w:rPr>
        <w:t>заполняет карту проекта,</w:t>
      </w:r>
      <w:r>
        <w:rPr>
          <w:rFonts w:ascii="Times New Roman" w:hAnsi="Times New Roman"/>
          <w:sz w:val="28"/>
          <w:szCs w:val="28"/>
        </w:rPr>
        <w:t xml:space="preserve"> презентует проект.</w:t>
      </w:r>
    </w:p>
    <w:p w:rsidR="00D7509B" w:rsidRPr="002D3669" w:rsidRDefault="00D7509B" w:rsidP="00D7509B">
      <w:pPr>
        <w:pStyle w:val="a3"/>
        <w:ind w:firstLine="709"/>
        <w:jc w:val="both"/>
        <w:rPr>
          <w:rFonts w:ascii="Times New Roman" w:hAnsi="Times New Roman"/>
          <w:sz w:val="28"/>
          <w:szCs w:val="28"/>
        </w:rPr>
      </w:pPr>
      <w:r w:rsidRPr="002D3669">
        <w:rPr>
          <w:rFonts w:ascii="Times New Roman" w:hAnsi="Times New Roman"/>
          <w:sz w:val="28"/>
          <w:szCs w:val="28"/>
        </w:rPr>
        <w:t>Критерии оценивания</w:t>
      </w:r>
      <w:r>
        <w:rPr>
          <w:rFonts w:ascii="Times New Roman" w:hAnsi="Times New Roman"/>
          <w:sz w:val="28"/>
          <w:szCs w:val="28"/>
        </w:rPr>
        <w:t xml:space="preserve"> (максимум  60 баллов):</w:t>
      </w:r>
    </w:p>
    <w:p w:rsidR="00D7509B" w:rsidRPr="00EE4C45" w:rsidRDefault="00D7509B" w:rsidP="00D7509B">
      <w:pPr>
        <w:pStyle w:val="a3"/>
        <w:ind w:firstLine="709"/>
        <w:jc w:val="both"/>
        <w:rPr>
          <w:rFonts w:ascii="Times New Roman" w:hAnsi="Times New Roman"/>
          <w:sz w:val="28"/>
          <w:szCs w:val="28"/>
        </w:rPr>
      </w:pPr>
      <w:r>
        <w:rPr>
          <w:rFonts w:ascii="Times New Roman" w:hAnsi="Times New Roman"/>
          <w:sz w:val="28"/>
          <w:szCs w:val="28"/>
        </w:rPr>
        <w:t>- у</w:t>
      </w:r>
      <w:r w:rsidRPr="00EE4C45">
        <w:rPr>
          <w:rFonts w:ascii="Times New Roman" w:hAnsi="Times New Roman"/>
          <w:sz w:val="28"/>
          <w:szCs w:val="28"/>
        </w:rPr>
        <w:t>частие и активность в целеполагании</w:t>
      </w:r>
      <w:r>
        <w:rPr>
          <w:rFonts w:ascii="Times New Roman" w:hAnsi="Times New Roman"/>
          <w:sz w:val="28"/>
          <w:szCs w:val="28"/>
        </w:rPr>
        <w:t xml:space="preserve"> </w:t>
      </w:r>
      <w:r w:rsidRPr="002D3669">
        <w:rPr>
          <w:rFonts w:ascii="Times New Roman" w:eastAsia="Lucida Sans Unicode" w:hAnsi="Times New Roman"/>
          <w:kern w:val="2"/>
          <w:sz w:val="28"/>
          <w:szCs w:val="28"/>
        </w:rPr>
        <w:t>(0-10 баллов)</w:t>
      </w:r>
      <w:r>
        <w:rPr>
          <w:rFonts w:ascii="Times New Roman" w:eastAsia="Lucida Sans Unicode" w:hAnsi="Times New Roman"/>
          <w:kern w:val="2"/>
          <w:sz w:val="28"/>
          <w:szCs w:val="28"/>
        </w:rPr>
        <w:t>.</w:t>
      </w:r>
      <w:r>
        <w:rPr>
          <w:rFonts w:ascii="Times New Roman" w:hAnsi="Times New Roman"/>
          <w:sz w:val="28"/>
          <w:szCs w:val="28"/>
        </w:rPr>
        <w:t xml:space="preserve"> </w:t>
      </w:r>
    </w:p>
    <w:p w:rsidR="00D7509B" w:rsidRPr="00EE4C45" w:rsidRDefault="00D7509B" w:rsidP="00D7509B">
      <w:pPr>
        <w:pStyle w:val="a3"/>
        <w:ind w:firstLine="709"/>
        <w:jc w:val="both"/>
        <w:rPr>
          <w:rFonts w:ascii="Times New Roman" w:hAnsi="Times New Roman"/>
          <w:sz w:val="28"/>
          <w:szCs w:val="28"/>
        </w:rPr>
      </w:pPr>
      <w:r>
        <w:rPr>
          <w:rFonts w:ascii="Times New Roman" w:hAnsi="Times New Roman"/>
          <w:sz w:val="28"/>
          <w:szCs w:val="28"/>
        </w:rPr>
        <w:t>- у</w:t>
      </w:r>
      <w:r w:rsidRPr="00EE4C45">
        <w:rPr>
          <w:rFonts w:ascii="Times New Roman" w:hAnsi="Times New Roman"/>
          <w:sz w:val="28"/>
          <w:szCs w:val="28"/>
        </w:rPr>
        <w:t>частие и активность в планировании</w:t>
      </w:r>
      <w:r>
        <w:rPr>
          <w:rFonts w:ascii="Times New Roman" w:hAnsi="Times New Roman"/>
          <w:sz w:val="28"/>
          <w:szCs w:val="28"/>
        </w:rPr>
        <w:t xml:space="preserve"> </w:t>
      </w:r>
      <w:r w:rsidRPr="002D3669">
        <w:rPr>
          <w:rFonts w:ascii="Times New Roman" w:eastAsia="Lucida Sans Unicode" w:hAnsi="Times New Roman"/>
          <w:kern w:val="2"/>
          <w:sz w:val="28"/>
          <w:szCs w:val="28"/>
        </w:rPr>
        <w:t>(0-</w:t>
      </w:r>
      <w:r>
        <w:rPr>
          <w:rFonts w:ascii="Times New Roman" w:eastAsia="Lucida Sans Unicode" w:hAnsi="Times New Roman"/>
          <w:kern w:val="2"/>
          <w:sz w:val="28"/>
          <w:szCs w:val="28"/>
        </w:rPr>
        <w:t>5</w:t>
      </w:r>
      <w:r w:rsidRPr="002D3669">
        <w:rPr>
          <w:rFonts w:ascii="Times New Roman" w:eastAsia="Lucida Sans Unicode" w:hAnsi="Times New Roman"/>
          <w:kern w:val="2"/>
          <w:sz w:val="28"/>
          <w:szCs w:val="28"/>
        </w:rPr>
        <w:t xml:space="preserve"> баллов)</w:t>
      </w:r>
      <w:r>
        <w:rPr>
          <w:rFonts w:ascii="Times New Roman" w:eastAsia="Lucida Sans Unicode" w:hAnsi="Times New Roman"/>
          <w:kern w:val="2"/>
          <w:sz w:val="28"/>
          <w:szCs w:val="28"/>
        </w:rPr>
        <w:t>.</w:t>
      </w:r>
    </w:p>
    <w:p w:rsidR="00D7509B" w:rsidRPr="00EE4C45" w:rsidRDefault="00D7509B" w:rsidP="00D7509B">
      <w:pPr>
        <w:pStyle w:val="a3"/>
        <w:ind w:firstLine="709"/>
        <w:jc w:val="both"/>
        <w:rPr>
          <w:rFonts w:ascii="Times New Roman" w:hAnsi="Times New Roman"/>
          <w:sz w:val="28"/>
          <w:szCs w:val="28"/>
        </w:rPr>
      </w:pPr>
      <w:r>
        <w:rPr>
          <w:rFonts w:ascii="Times New Roman" w:hAnsi="Times New Roman"/>
          <w:sz w:val="28"/>
          <w:szCs w:val="28"/>
        </w:rPr>
        <w:t>- у</w:t>
      </w:r>
      <w:r w:rsidRPr="00EE4C45">
        <w:rPr>
          <w:rFonts w:ascii="Times New Roman" w:hAnsi="Times New Roman"/>
          <w:sz w:val="28"/>
          <w:szCs w:val="28"/>
        </w:rPr>
        <w:t xml:space="preserve">частие и активность </w:t>
      </w:r>
      <w:r>
        <w:rPr>
          <w:rFonts w:ascii="Times New Roman" w:hAnsi="Times New Roman"/>
          <w:sz w:val="28"/>
          <w:szCs w:val="28"/>
        </w:rPr>
        <w:t>в р</w:t>
      </w:r>
      <w:r w:rsidRPr="00EE4C45">
        <w:rPr>
          <w:rFonts w:ascii="Times New Roman" w:hAnsi="Times New Roman"/>
          <w:sz w:val="28"/>
          <w:szCs w:val="28"/>
        </w:rPr>
        <w:t>аспределени</w:t>
      </w:r>
      <w:r>
        <w:rPr>
          <w:rFonts w:ascii="Times New Roman" w:hAnsi="Times New Roman"/>
          <w:sz w:val="28"/>
          <w:szCs w:val="28"/>
        </w:rPr>
        <w:t xml:space="preserve">и </w:t>
      </w:r>
      <w:r w:rsidRPr="00EE4C45">
        <w:rPr>
          <w:rFonts w:ascii="Times New Roman" w:hAnsi="Times New Roman"/>
          <w:sz w:val="28"/>
          <w:szCs w:val="28"/>
        </w:rPr>
        <w:t xml:space="preserve"> функций и </w:t>
      </w:r>
      <w:r>
        <w:rPr>
          <w:rFonts w:ascii="Times New Roman" w:hAnsi="Times New Roman"/>
          <w:sz w:val="28"/>
          <w:szCs w:val="28"/>
        </w:rPr>
        <w:t xml:space="preserve">в их </w:t>
      </w:r>
      <w:r w:rsidRPr="00EE4C45">
        <w:rPr>
          <w:rFonts w:ascii="Times New Roman" w:hAnsi="Times New Roman"/>
          <w:sz w:val="28"/>
          <w:szCs w:val="28"/>
        </w:rPr>
        <w:t>выполнени</w:t>
      </w:r>
      <w:r>
        <w:rPr>
          <w:rFonts w:ascii="Times New Roman" w:hAnsi="Times New Roman"/>
          <w:sz w:val="28"/>
          <w:szCs w:val="28"/>
        </w:rPr>
        <w:t xml:space="preserve">и </w:t>
      </w:r>
      <w:r w:rsidRPr="002D3669">
        <w:rPr>
          <w:rFonts w:ascii="Times New Roman" w:eastAsia="Lucida Sans Unicode" w:hAnsi="Times New Roman"/>
          <w:kern w:val="2"/>
          <w:sz w:val="28"/>
          <w:szCs w:val="28"/>
        </w:rPr>
        <w:t>(0-10 баллов)</w:t>
      </w:r>
      <w:r>
        <w:rPr>
          <w:rFonts w:ascii="Times New Roman" w:eastAsia="Lucida Sans Unicode" w:hAnsi="Times New Roman"/>
          <w:kern w:val="2"/>
          <w:sz w:val="28"/>
          <w:szCs w:val="28"/>
        </w:rPr>
        <w:t>;</w:t>
      </w:r>
    </w:p>
    <w:p w:rsidR="00D7509B" w:rsidRPr="00EE4C45" w:rsidRDefault="00D7509B" w:rsidP="00D7509B">
      <w:pPr>
        <w:pStyle w:val="a3"/>
        <w:ind w:firstLine="709"/>
        <w:jc w:val="both"/>
        <w:rPr>
          <w:rFonts w:ascii="Times New Roman" w:hAnsi="Times New Roman"/>
          <w:sz w:val="28"/>
          <w:szCs w:val="28"/>
        </w:rPr>
      </w:pPr>
      <w:r>
        <w:rPr>
          <w:rFonts w:ascii="Times New Roman" w:hAnsi="Times New Roman"/>
          <w:sz w:val="28"/>
          <w:szCs w:val="28"/>
        </w:rPr>
        <w:t>- с</w:t>
      </w:r>
      <w:r w:rsidRPr="00EE4C45">
        <w:rPr>
          <w:rFonts w:ascii="Times New Roman" w:hAnsi="Times New Roman"/>
          <w:sz w:val="28"/>
          <w:szCs w:val="28"/>
        </w:rPr>
        <w:t>оответс</w:t>
      </w:r>
      <w:r>
        <w:rPr>
          <w:rFonts w:ascii="Times New Roman" w:hAnsi="Times New Roman"/>
          <w:sz w:val="28"/>
          <w:szCs w:val="28"/>
        </w:rPr>
        <w:t>т</w:t>
      </w:r>
      <w:r w:rsidRPr="00EE4C45">
        <w:rPr>
          <w:rFonts w:ascii="Times New Roman" w:hAnsi="Times New Roman"/>
          <w:sz w:val="28"/>
          <w:szCs w:val="28"/>
        </w:rPr>
        <w:t>вие исполнения плану</w:t>
      </w:r>
      <w:r>
        <w:rPr>
          <w:rFonts w:ascii="Times New Roman" w:hAnsi="Times New Roman"/>
          <w:sz w:val="28"/>
          <w:szCs w:val="28"/>
        </w:rPr>
        <w:t xml:space="preserve"> </w:t>
      </w:r>
      <w:r w:rsidRPr="002D3669">
        <w:rPr>
          <w:rFonts w:ascii="Times New Roman" w:eastAsia="Lucida Sans Unicode" w:hAnsi="Times New Roman"/>
          <w:kern w:val="2"/>
          <w:sz w:val="28"/>
          <w:szCs w:val="28"/>
        </w:rPr>
        <w:t>(0-</w:t>
      </w:r>
      <w:r>
        <w:rPr>
          <w:rFonts w:ascii="Times New Roman" w:eastAsia="Lucida Sans Unicode" w:hAnsi="Times New Roman"/>
          <w:kern w:val="2"/>
          <w:sz w:val="28"/>
          <w:szCs w:val="28"/>
        </w:rPr>
        <w:t xml:space="preserve"> 5</w:t>
      </w:r>
      <w:r w:rsidRPr="002D3669">
        <w:rPr>
          <w:rFonts w:ascii="Times New Roman" w:eastAsia="Lucida Sans Unicode" w:hAnsi="Times New Roman"/>
          <w:kern w:val="2"/>
          <w:sz w:val="28"/>
          <w:szCs w:val="28"/>
        </w:rPr>
        <w:t xml:space="preserve"> баллов)</w:t>
      </w:r>
      <w:r>
        <w:rPr>
          <w:rFonts w:ascii="Times New Roman" w:eastAsia="Lucida Sans Unicode" w:hAnsi="Times New Roman"/>
          <w:kern w:val="2"/>
          <w:sz w:val="28"/>
          <w:szCs w:val="28"/>
        </w:rPr>
        <w:t>;</w:t>
      </w:r>
    </w:p>
    <w:p w:rsidR="00D7509B" w:rsidRDefault="00D7509B" w:rsidP="00D7509B">
      <w:pPr>
        <w:pStyle w:val="a3"/>
        <w:ind w:firstLine="709"/>
        <w:jc w:val="both"/>
        <w:rPr>
          <w:rFonts w:ascii="Times New Roman" w:hAnsi="Times New Roman"/>
          <w:sz w:val="28"/>
          <w:szCs w:val="28"/>
        </w:rPr>
      </w:pPr>
      <w:r>
        <w:rPr>
          <w:rFonts w:ascii="Times New Roman" w:hAnsi="Times New Roman"/>
          <w:sz w:val="28"/>
          <w:szCs w:val="28"/>
        </w:rPr>
        <w:t>- у</w:t>
      </w:r>
      <w:r w:rsidRPr="00EE4C45">
        <w:rPr>
          <w:rFonts w:ascii="Times New Roman" w:hAnsi="Times New Roman"/>
          <w:sz w:val="28"/>
          <w:szCs w:val="28"/>
        </w:rPr>
        <w:t>частие и активность в контроле</w:t>
      </w:r>
      <w:r>
        <w:rPr>
          <w:rFonts w:ascii="Times New Roman" w:hAnsi="Times New Roman"/>
          <w:sz w:val="28"/>
          <w:szCs w:val="28"/>
        </w:rPr>
        <w:t xml:space="preserve"> продвижения задания </w:t>
      </w:r>
      <w:r w:rsidRPr="002D3669">
        <w:rPr>
          <w:rFonts w:ascii="Times New Roman" w:eastAsia="Lucida Sans Unicode" w:hAnsi="Times New Roman"/>
          <w:kern w:val="2"/>
          <w:sz w:val="28"/>
          <w:szCs w:val="28"/>
        </w:rPr>
        <w:t>(0-10 баллов)</w:t>
      </w:r>
      <w:r>
        <w:rPr>
          <w:rFonts w:ascii="Times New Roman" w:eastAsia="Lucida Sans Unicode" w:hAnsi="Times New Roman"/>
          <w:kern w:val="2"/>
          <w:sz w:val="28"/>
          <w:szCs w:val="28"/>
        </w:rPr>
        <w:t>;</w:t>
      </w:r>
    </w:p>
    <w:p w:rsidR="00D7509B" w:rsidRPr="00EE4C45" w:rsidRDefault="00D7509B" w:rsidP="00D7509B">
      <w:pPr>
        <w:pStyle w:val="a3"/>
        <w:ind w:firstLine="709"/>
        <w:jc w:val="both"/>
        <w:rPr>
          <w:rFonts w:ascii="Times New Roman" w:hAnsi="Times New Roman"/>
          <w:sz w:val="28"/>
          <w:szCs w:val="28"/>
        </w:rPr>
      </w:pPr>
      <w:r>
        <w:rPr>
          <w:rFonts w:ascii="Times New Roman" w:hAnsi="Times New Roman"/>
          <w:sz w:val="28"/>
          <w:szCs w:val="28"/>
        </w:rPr>
        <w:t>- у</w:t>
      </w:r>
      <w:r w:rsidRPr="00EE4C45">
        <w:rPr>
          <w:rFonts w:ascii="Times New Roman" w:hAnsi="Times New Roman"/>
          <w:sz w:val="28"/>
          <w:szCs w:val="28"/>
        </w:rPr>
        <w:t>частие и активность</w:t>
      </w:r>
      <w:r>
        <w:rPr>
          <w:rFonts w:ascii="Times New Roman" w:hAnsi="Times New Roman"/>
          <w:sz w:val="28"/>
          <w:szCs w:val="28"/>
        </w:rPr>
        <w:t xml:space="preserve"> в представлении результатов </w:t>
      </w:r>
      <w:r w:rsidRPr="002D3669">
        <w:rPr>
          <w:rFonts w:ascii="Times New Roman" w:eastAsia="Lucida Sans Unicode" w:hAnsi="Times New Roman"/>
          <w:kern w:val="2"/>
          <w:sz w:val="28"/>
          <w:szCs w:val="28"/>
        </w:rPr>
        <w:t>(0-10 баллов)</w:t>
      </w:r>
      <w:r>
        <w:rPr>
          <w:rFonts w:ascii="Times New Roman" w:eastAsia="Lucida Sans Unicode" w:hAnsi="Times New Roman"/>
          <w:kern w:val="2"/>
          <w:sz w:val="28"/>
          <w:szCs w:val="28"/>
        </w:rPr>
        <w:t>;</w:t>
      </w:r>
    </w:p>
    <w:p w:rsidR="00D7509B" w:rsidRDefault="00D7509B" w:rsidP="00D7509B">
      <w:pPr>
        <w:pStyle w:val="a3"/>
        <w:ind w:firstLine="709"/>
        <w:jc w:val="both"/>
        <w:rPr>
          <w:rFonts w:ascii="Times New Roman" w:eastAsia="Lucida Sans Unicode" w:hAnsi="Times New Roman"/>
          <w:kern w:val="2"/>
          <w:sz w:val="28"/>
          <w:szCs w:val="28"/>
        </w:rPr>
      </w:pPr>
      <w:r>
        <w:rPr>
          <w:rFonts w:ascii="Times New Roman" w:hAnsi="Times New Roman"/>
          <w:sz w:val="28"/>
          <w:szCs w:val="28"/>
        </w:rPr>
        <w:t xml:space="preserve">- особенности коммуникации в групповой работе </w:t>
      </w:r>
      <w:r w:rsidRPr="002D3669">
        <w:rPr>
          <w:rFonts w:ascii="Times New Roman" w:eastAsia="Lucida Sans Unicode" w:hAnsi="Times New Roman"/>
          <w:kern w:val="2"/>
          <w:sz w:val="28"/>
          <w:szCs w:val="28"/>
        </w:rPr>
        <w:t>(0-10 баллов)</w:t>
      </w:r>
      <w:r>
        <w:rPr>
          <w:rFonts w:ascii="Times New Roman" w:eastAsia="Lucida Sans Unicode" w:hAnsi="Times New Roman"/>
          <w:kern w:val="2"/>
          <w:sz w:val="28"/>
          <w:szCs w:val="28"/>
        </w:rPr>
        <w:t>.</w:t>
      </w:r>
    </w:p>
    <w:p w:rsidR="00D7509B" w:rsidRPr="001A46E3" w:rsidRDefault="00D7509B" w:rsidP="00D7509B">
      <w:pPr>
        <w:pStyle w:val="a3"/>
        <w:ind w:firstLine="709"/>
        <w:jc w:val="both"/>
        <w:rPr>
          <w:rFonts w:ascii="Times New Roman" w:hAnsi="Times New Roman"/>
          <w:sz w:val="28"/>
          <w:szCs w:val="28"/>
        </w:rPr>
      </w:pPr>
    </w:p>
    <w:p w:rsidR="00D7509B" w:rsidRPr="00E53384" w:rsidRDefault="00D7509B" w:rsidP="00D7509B">
      <w:pPr>
        <w:pStyle w:val="a6"/>
        <w:suppressAutoHyphens/>
        <w:ind w:left="0" w:firstLine="709"/>
        <w:rPr>
          <w:rFonts w:eastAsia="Lucida Sans Unicode"/>
          <w:kern w:val="2"/>
          <w:sz w:val="28"/>
          <w:szCs w:val="28"/>
          <w:lang w:eastAsia="ar-SA"/>
        </w:rPr>
      </w:pPr>
      <w:r>
        <w:rPr>
          <w:rFonts w:eastAsia="Lucida Sans Unicode"/>
          <w:b/>
          <w:kern w:val="2"/>
          <w:sz w:val="28"/>
          <w:szCs w:val="28"/>
          <w:lang w:eastAsia="ar-SA"/>
        </w:rPr>
        <w:t xml:space="preserve">               </w:t>
      </w:r>
      <w:r w:rsidRPr="00E53384">
        <w:rPr>
          <w:rFonts w:eastAsia="Lucida Sans Unicode"/>
          <w:kern w:val="2"/>
          <w:sz w:val="28"/>
          <w:szCs w:val="28"/>
          <w:lang w:eastAsia="ar-SA"/>
        </w:rPr>
        <w:t>5.</w:t>
      </w:r>
      <w:r>
        <w:rPr>
          <w:rFonts w:eastAsia="Lucida Sans Unicode"/>
          <w:kern w:val="2"/>
          <w:sz w:val="28"/>
          <w:szCs w:val="28"/>
          <w:lang w:eastAsia="ar-SA"/>
        </w:rPr>
        <w:t xml:space="preserve"> </w:t>
      </w:r>
      <w:r w:rsidRPr="00E53384">
        <w:rPr>
          <w:rFonts w:eastAsia="Lucida Sans Unicode"/>
          <w:kern w:val="2"/>
          <w:sz w:val="28"/>
          <w:szCs w:val="28"/>
          <w:lang w:eastAsia="ar-SA"/>
        </w:rPr>
        <w:t>Эксперты, конкурсная и счётная комиссии</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xml:space="preserve">5.1. </w:t>
      </w:r>
      <w:r w:rsidRPr="00335CFC">
        <w:rPr>
          <w:rFonts w:eastAsia="Lucida Sans Unicode"/>
          <w:kern w:val="2"/>
          <w:sz w:val="28"/>
          <w:szCs w:val="28"/>
          <w:lang w:eastAsia="ar-SA"/>
        </w:rPr>
        <w:t>Для оценивания конкурсных мероприятий  приглашаются эксперты из числа победителей краевого</w:t>
      </w:r>
      <w:r>
        <w:rPr>
          <w:rFonts w:eastAsia="Lucida Sans Unicode"/>
          <w:kern w:val="2"/>
          <w:sz w:val="28"/>
          <w:szCs w:val="28"/>
          <w:lang w:eastAsia="ar-SA"/>
        </w:rPr>
        <w:t xml:space="preserve"> </w:t>
      </w:r>
      <w:r w:rsidRPr="00335CFC">
        <w:rPr>
          <w:rFonts w:eastAsia="Lucida Sans Unicode"/>
          <w:kern w:val="2"/>
          <w:sz w:val="28"/>
          <w:szCs w:val="28"/>
          <w:lang w:eastAsia="ar-SA"/>
        </w:rPr>
        <w:t xml:space="preserve">конкурса, </w:t>
      </w:r>
      <w:r>
        <w:rPr>
          <w:rFonts w:eastAsia="Lucida Sans Unicode"/>
          <w:kern w:val="2"/>
          <w:sz w:val="28"/>
          <w:szCs w:val="28"/>
          <w:lang w:eastAsia="ar-SA"/>
        </w:rPr>
        <w:t>представителей учредителя, общественных организаций. Список экспертов утверждается оргкомитетом.</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5.2. Для оценивания конкурсных мероприятий формируется конкурсная комиссия, состав которой утверждается оргкомитетом.</w:t>
      </w:r>
    </w:p>
    <w:p w:rsidR="00D7509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xml:space="preserve">5.3. Для проведения жеребьёвки, подготовки сводных оценочных  ведомостей по результатам выполнения участниками конкурса конкурсных заданий, организации подсчёта баллов, набранных участниками конкурса в конкурсных мероприятиях, создаётся счётная комиссия. Состав комиссии утверждается оргкомитетом конкурса. </w:t>
      </w:r>
    </w:p>
    <w:p w:rsidR="00D7509B" w:rsidRPr="00335CFC" w:rsidRDefault="00D7509B" w:rsidP="00D7509B">
      <w:pPr>
        <w:suppressAutoHyphens/>
        <w:ind w:firstLine="709"/>
        <w:jc w:val="both"/>
        <w:rPr>
          <w:rFonts w:eastAsia="Lucida Sans Unicode"/>
          <w:kern w:val="2"/>
          <w:sz w:val="28"/>
          <w:szCs w:val="28"/>
          <w:lang w:eastAsia="ar-SA"/>
        </w:rPr>
      </w:pPr>
    </w:p>
    <w:p w:rsidR="00D7509B" w:rsidRPr="002C6C34" w:rsidRDefault="00D7509B" w:rsidP="00D7509B">
      <w:pPr>
        <w:pStyle w:val="a6"/>
        <w:numPr>
          <w:ilvl w:val="0"/>
          <w:numId w:val="4"/>
        </w:numPr>
        <w:suppressAutoHyphens/>
        <w:ind w:left="0" w:firstLine="709"/>
        <w:jc w:val="center"/>
        <w:rPr>
          <w:rFonts w:eastAsia="Lucida Sans Unicode"/>
          <w:kern w:val="2"/>
          <w:sz w:val="28"/>
          <w:szCs w:val="28"/>
          <w:lang w:eastAsia="ar-SA"/>
        </w:rPr>
      </w:pPr>
      <w:r w:rsidRPr="002C6C34">
        <w:rPr>
          <w:rFonts w:eastAsia="Lucida Sans Unicode"/>
          <w:kern w:val="2"/>
          <w:sz w:val="28"/>
          <w:szCs w:val="28"/>
          <w:lang w:eastAsia="ar-SA"/>
        </w:rPr>
        <w:lastRenderedPageBreak/>
        <w:t>Определение абсолютного победителя  конкурса</w:t>
      </w:r>
    </w:p>
    <w:p w:rsidR="00D7509B" w:rsidRPr="006765EB" w:rsidRDefault="00D7509B" w:rsidP="00D7509B">
      <w:pPr>
        <w:suppressAutoHyphens/>
        <w:ind w:firstLine="709"/>
        <w:jc w:val="both"/>
        <w:rPr>
          <w:rFonts w:eastAsia="Lucida Sans Unicode"/>
          <w:kern w:val="2"/>
          <w:sz w:val="28"/>
          <w:szCs w:val="28"/>
          <w:lang w:eastAsia="ar-SA"/>
        </w:rPr>
      </w:pPr>
      <w:r>
        <w:rPr>
          <w:rFonts w:eastAsia="Lucida Sans Unicode"/>
          <w:kern w:val="2"/>
          <w:sz w:val="28"/>
          <w:szCs w:val="28"/>
          <w:lang w:eastAsia="ar-SA"/>
        </w:rPr>
        <w:t xml:space="preserve">6.1. </w:t>
      </w:r>
      <w:r w:rsidRPr="006765EB">
        <w:rPr>
          <w:rFonts w:eastAsia="Lucida Sans Unicode"/>
          <w:kern w:val="2"/>
          <w:sz w:val="28"/>
          <w:szCs w:val="28"/>
          <w:lang w:eastAsia="ar-SA"/>
        </w:rPr>
        <w:t>В каждой номинации по итогам конкурсных испытаний определяются четыре  финалиста, набравших наибольшее количество баллов.</w:t>
      </w:r>
    </w:p>
    <w:p w:rsidR="00D7509B" w:rsidRPr="006765EB" w:rsidRDefault="00D7509B" w:rsidP="00D7509B">
      <w:pPr>
        <w:suppressAutoHyphens/>
        <w:ind w:firstLine="709"/>
        <w:jc w:val="both"/>
        <w:rPr>
          <w:rFonts w:eastAsia="Lucida Sans Unicode" w:cs="font272"/>
          <w:bCs/>
          <w:kern w:val="2"/>
          <w:sz w:val="28"/>
          <w:szCs w:val="28"/>
          <w:lang w:eastAsia="ar-SA"/>
        </w:rPr>
      </w:pPr>
      <w:r>
        <w:rPr>
          <w:rFonts w:eastAsia="Lucida Sans Unicode"/>
          <w:kern w:val="2"/>
          <w:sz w:val="28"/>
          <w:szCs w:val="28"/>
          <w:lang w:eastAsia="ar-SA"/>
        </w:rPr>
        <w:t xml:space="preserve">6.2. </w:t>
      </w:r>
      <w:r w:rsidRPr="006765EB">
        <w:rPr>
          <w:rFonts w:eastAsia="Lucida Sans Unicode"/>
          <w:kern w:val="2"/>
          <w:sz w:val="28"/>
          <w:szCs w:val="28"/>
          <w:lang w:eastAsia="ar-SA"/>
        </w:rPr>
        <w:t>Из финалистов конкурса определяется один абсолютный победитель и три победителя - лауреаты первой, второй и третьей степени. (При совпадении у победителей количества итоговых баллов, предпочтение отдаётся участнику с наибольшим количеством баллов за учебное занятие, педагогическое мероприятие с воспитанниками).</w:t>
      </w:r>
    </w:p>
    <w:p w:rsidR="00D7509B" w:rsidRPr="006765EB" w:rsidRDefault="00D7509B" w:rsidP="00D7509B">
      <w:pPr>
        <w:suppressAutoHyphens/>
        <w:ind w:firstLine="709"/>
        <w:jc w:val="both"/>
        <w:rPr>
          <w:rFonts w:eastAsia="Lucida Sans Unicode" w:cs="font272"/>
          <w:bCs/>
          <w:kern w:val="2"/>
          <w:sz w:val="28"/>
          <w:szCs w:val="28"/>
          <w:lang w:eastAsia="ar-SA"/>
        </w:rPr>
      </w:pPr>
      <w:r>
        <w:rPr>
          <w:rFonts w:eastAsia="Lucida Sans Unicode"/>
          <w:kern w:val="2"/>
          <w:sz w:val="28"/>
          <w:szCs w:val="28"/>
          <w:lang w:eastAsia="ar-SA"/>
        </w:rPr>
        <w:t xml:space="preserve">6.3. </w:t>
      </w:r>
      <w:r w:rsidRPr="006765EB">
        <w:rPr>
          <w:rFonts w:eastAsia="Lucida Sans Unicode"/>
          <w:kern w:val="2"/>
          <w:sz w:val="28"/>
          <w:szCs w:val="28"/>
          <w:lang w:eastAsia="ar-SA"/>
        </w:rPr>
        <w:t>Победители  конкурса направляются для участия в краевом профессиональном конкурсе.</w:t>
      </w:r>
    </w:p>
    <w:p w:rsidR="00D7509B" w:rsidRPr="006765EB" w:rsidRDefault="00D7509B" w:rsidP="00D7509B">
      <w:pPr>
        <w:suppressAutoHyphens/>
        <w:ind w:firstLine="709"/>
        <w:jc w:val="both"/>
        <w:rPr>
          <w:rFonts w:eastAsia="Lucida Sans Unicode" w:cs="font272"/>
          <w:bCs/>
          <w:kern w:val="2"/>
          <w:sz w:val="28"/>
          <w:szCs w:val="28"/>
          <w:lang w:eastAsia="ar-SA"/>
        </w:rPr>
      </w:pPr>
      <w:r>
        <w:rPr>
          <w:rFonts w:eastAsia="Lucida Sans Unicode"/>
          <w:kern w:val="2"/>
          <w:sz w:val="28"/>
          <w:szCs w:val="28"/>
          <w:lang w:eastAsia="ar-SA"/>
        </w:rPr>
        <w:t xml:space="preserve">6.4. </w:t>
      </w:r>
      <w:r w:rsidRPr="006765EB">
        <w:rPr>
          <w:rFonts w:eastAsia="Lucida Sans Unicode"/>
          <w:kern w:val="2"/>
          <w:sz w:val="28"/>
          <w:szCs w:val="28"/>
          <w:lang w:eastAsia="ar-SA"/>
        </w:rPr>
        <w:t>Победители конкурса привлекаются к работе в составе конкурсных комиссий при проведении профессиональных конкурсов.</w:t>
      </w:r>
    </w:p>
    <w:p w:rsidR="00D7509B" w:rsidRPr="0008545C" w:rsidRDefault="00D7509B" w:rsidP="00D7509B">
      <w:pPr>
        <w:pStyle w:val="a6"/>
        <w:suppressAutoHyphens/>
        <w:ind w:left="0" w:firstLine="709"/>
        <w:jc w:val="both"/>
        <w:rPr>
          <w:rFonts w:eastAsia="Lucida Sans Unicode" w:cs="font272"/>
          <w:bCs/>
          <w:kern w:val="2"/>
          <w:sz w:val="28"/>
          <w:szCs w:val="28"/>
          <w:lang w:eastAsia="ar-SA"/>
        </w:rPr>
      </w:pPr>
    </w:p>
    <w:p w:rsidR="00D7509B" w:rsidRPr="00E53384" w:rsidRDefault="00D7509B" w:rsidP="00D7509B">
      <w:pPr>
        <w:pStyle w:val="a6"/>
        <w:numPr>
          <w:ilvl w:val="0"/>
          <w:numId w:val="3"/>
        </w:numPr>
        <w:suppressAutoHyphens/>
        <w:jc w:val="center"/>
        <w:rPr>
          <w:rFonts w:eastAsia="Lucida Sans Unicode" w:cs="font272"/>
          <w:bCs/>
          <w:kern w:val="2"/>
          <w:sz w:val="28"/>
          <w:szCs w:val="28"/>
          <w:lang w:eastAsia="ar-SA"/>
        </w:rPr>
      </w:pPr>
      <w:r w:rsidRPr="00E53384">
        <w:rPr>
          <w:rFonts w:eastAsia="Lucida Sans Unicode" w:cs="font272"/>
          <w:bCs/>
          <w:kern w:val="2"/>
          <w:sz w:val="28"/>
          <w:szCs w:val="28"/>
          <w:lang w:eastAsia="ar-SA"/>
        </w:rPr>
        <w:t>Награждение победителей  конкурса</w:t>
      </w:r>
    </w:p>
    <w:p w:rsidR="00D7509B" w:rsidRPr="00E53384" w:rsidRDefault="00D7509B" w:rsidP="00D7509B">
      <w:pPr>
        <w:pStyle w:val="a6"/>
        <w:numPr>
          <w:ilvl w:val="1"/>
          <w:numId w:val="3"/>
        </w:numPr>
        <w:suppressAutoHyphens/>
        <w:ind w:left="0" w:firstLine="709"/>
        <w:jc w:val="both"/>
        <w:rPr>
          <w:rFonts w:eastAsia="Lucida Sans Unicode" w:cs="font272"/>
          <w:bCs/>
          <w:kern w:val="2"/>
          <w:sz w:val="28"/>
          <w:szCs w:val="28"/>
          <w:lang w:eastAsia="ar-SA"/>
        </w:rPr>
      </w:pPr>
      <w:r w:rsidRPr="00E53384">
        <w:rPr>
          <w:rFonts w:eastAsia="Lucida Sans Unicode"/>
          <w:kern w:val="2"/>
          <w:sz w:val="28"/>
          <w:szCs w:val="28"/>
          <w:lang w:eastAsia="ar-SA"/>
        </w:rPr>
        <w:t>Награждение победителей конкурса (абсолютного победителя и трёх победителей – лауреатов</w:t>
      </w:r>
      <w:r>
        <w:rPr>
          <w:rFonts w:eastAsia="Lucida Sans Unicode"/>
          <w:kern w:val="2"/>
          <w:sz w:val="28"/>
          <w:szCs w:val="28"/>
          <w:lang w:eastAsia="ar-SA"/>
        </w:rPr>
        <w:t xml:space="preserve"> </w:t>
      </w:r>
      <w:r w:rsidRPr="00E53384">
        <w:rPr>
          <w:rFonts w:eastAsia="Lucida Sans Unicode"/>
          <w:kern w:val="2"/>
          <w:sz w:val="28"/>
          <w:szCs w:val="28"/>
          <w:lang w:eastAsia="ar-SA"/>
        </w:rPr>
        <w:t xml:space="preserve">первой, второй, третьей степени), а также участников конкурса осуществляется на основании данного </w:t>
      </w:r>
      <w:r>
        <w:rPr>
          <w:rFonts w:eastAsia="Lucida Sans Unicode"/>
          <w:kern w:val="2"/>
          <w:sz w:val="28"/>
          <w:szCs w:val="28"/>
          <w:lang w:eastAsia="ar-SA"/>
        </w:rPr>
        <w:t>положения. М</w:t>
      </w:r>
      <w:r w:rsidRPr="00E53384">
        <w:rPr>
          <w:rFonts w:eastAsia="Lucida Sans Unicode"/>
          <w:kern w:val="2"/>
          <w:sz w:val="28"/>
          <w:szCs w:val="28"/>
          <w:lang w:eastAsia="ar-SA"/>
        </w:rPr>
        <w:t xml:space="preserve">есто и время проведения </w:t>
      </w:r>
      <w:r>
        <w:rPr>
          <w:rFonts w:eastAsia="Lucida Sans Unicode"/>
          <w:kern w:val="2"/>
          <w:sz w:val="28"/>
          <w:szCs w:val="28"/>
          <w:lang w:eastAsia="ar-SA"/>
        </w:rPr>
        <w:t xml:space="preserve">мероприятия </w:t>
      </w:r>
      <w:r w:rsidRPr="00E53384">
        <w:rPr>
          <w:rFonts w:eastAsia="Lucida Sans Unicode"/>
          <w:kern w:val="2"/>
          <w:sz w:val="28"/>
          <w:szCs w:val="28"/>
          <w:lang w:eastAsia="ar-SA"/>
        </w:rPr>
        <w:t xml:space="preserve"> определяется руководителем управления образованием.</w:t>
      </w:r>
    </w:p>
    <w:p w:rsidR="00D7509B" w:rsidRDefault="00D7509B" w:rsidP="00D7509B">
      <w:pPr>
        <w:pStyle w:val="a6"/>
        <w:numPr>
          <w:ilvl w:val="1"/>
          <w:numId w:val="3"/>
        </w:numPr>
        <w:suppressAutoHyphens/>
        <w:ind w:left="0" w:firstLine="709"/>
        <w:jc w:val="both"/>
        <w:rPr>
          <w:rFonts w:eastAsia="Lucida Sans Unicode" w:cs="font272"/>
          <w:bCs/>
          <w:kern w:val="2"/>
          <w:sz w:val="28"/>
          <w:szCs w:val="28"/>
          <w:lang w:eastAsia="ar-SA"/>
        </w:rPr>
      </w:pPr>
      <w:r w:rsidRPr="0026427E">
        <w:rPr>
          <w:rFonts w:eastAsia="Lucida Sans Unicode" w:cs="font272"/>
          <w:bCs/>
          <w:kern w:val="2"/>
          <w:sz w:val="28"/>
          <w:szCs w:val="28"/>
          <w:lang w:eastAsia="ar-SA"/>
        </w:rPr>
        <w:t>Абсолютный победитель, набравший наибольшее  количество баллов, награждается дипломом, памятным знаком и денежной премией в размере 20 000 рублей; три победителя</w:t>
      </w:r>
      <w:r>
        <w:rPr>
          <w:rFonts w:eastAsia="Lucida Sans Unicode" w:cs="font272"/>
          <w:bCs/>
          <w:kern w:val="2"/>
          <w:sz w:val="28"/>
          <w:szCs w:val="28"/>
          <w:lang w:eastAsia="ar-SA"/>
        </w:rPr>
        <w:t xml:space="preserve"> </w:t>
      </w:r>
      <w:r w:rsidRPr="0026427E">
        <w:rPr>
          <w:rFonts w:eastAsia="Lucida Sans Unicode" w:cs="font272"/>
          <w:bCs/>
          <w:kern w:val="2"/>
          <w:sz w:val="28"/>
          <w:szCs w:val="28"/>
          <w:lang w:eastAsia="ar-SA"/>
        </w:rPr>
        <w:t>(лауреаты первой, второй и третьей степени) награждаются дипломами, памятными знаками  и денежными премиями в размере 15 000, 10 000 и 7 000 рублей в соответствии со степенью. Остальные участники получают дипломы участников конкурса.</w:t>
      </w:r>
    </w:p>
    <w:p w:rsidR="00D7509B" w:rsidRPr="008A3A08" w:rsidRDefault="00D7509B" w:rsidP="00D7509B">
      <w:pPr>
        <w:suppressAutoHyphens/>
        <w:jc w:val="both"/>
        <w:rPr>
          <w:rFonts w:eastAsia="Lucida Sans Unicode" w:cs="font272"/>
          <w:bCs/>
          <w:kern w:val="2"/>
          <w:sz w:val="28"/>
          <w:szCs w:val="28"/>
          <w:lang w:eastAsia="ar-SA"/>
        </w:rPr>
      </w:pPr>
    </w:p>
    <w:p w:rsidR="00D7509B" w:rsidRPr="00BE0DC0" w:rsidRDefault="00D7509B" w:rsidP="00D7509B">
      <w:pPr>
        <w:pStyle w:val="1"/>
        <w:spacing w:before="0" w:after="0"/>
        <w:ind w:firstLine="709"/>
        <w:rPr>
          <w:rFonts w:ascii="Times New Roman" w:hAnsi="Times New Roman"/>
          <w:b w:val="0"/>
          <w:color w:val="auto"/>
          <w:sz w:val="28"/>
          <w:szCs w:val="28"/>
        </w:rPr>
      </w:pPr>
      <w:bookmarkStart w:id="1" w:name="sub_500"/>
      <w:r w:rsidRPr="00BE0DC0">
        <w:rPr>
          <w:rFonts w:ascii="Times New Roman" w:hAnsi="Times New Roman"/>
          <w:b w:val="0"/>
          <w:color w:val="auto"/>
          <w:sz w:val="28"/>
          <w:szCs w:val="28"/>
        </w:rPr>
        <w:t>8. Расходы по проведению  конкурса</w:t>
      </w:r>
    </w:p>
    <w:bookmarkEnd w:id="1"/>
    <w:p w:rsidR="00D7509B" w:rsidRPr="001564F7" w:rsidRDefault="00D7509B" w:rsidP="00D7509B">
      <w:pPr>
        <w:widowControl w:val="0"/>
        <w:autoSpaceDE w:val="0"/>
        <w:autoSpaceDN w:val="0"/>
        <w:adjustRightInd w:val="0"/>
        <w:ind w:firstLine="709"/>
        <w:jc w:val="both"/>
        <w:rPr>
          <w:sz w:val="28"/>
          <w:szCs w:val="28"/>
        </w:rPr>
      </w:pPr>
      <w:r>
        <w:rPr>
          <w:sz w:val="28"/>
          <w:szCs w:val="28"/>
        </w:rPr>
        <w:t xml:space="preserve">8.1. </w:t>
      </w:r>
      <w:r w:rsidRPr="001564F7">
        <w:rPr>
          <w:sz w:val="28"/>
          <w:szCs w:val="28"/>
        </w:rPr>
        <w:t>Премия абсолютному победителю и трем победителям</w:t>
      </w:r>
      <w:r>
        <w:rPr>
          <w:sz w:val="28"/>
          <w:szCs w:val="28"/>
        </w:rPr>
        <w:t xml:space="preserve"> (лауреатам первой, второй, третьей степени)</w:t>
      </w:r>
      <w:r w:rsidRPr="001564F7">
        <w:rPr>
          <w:sz w:val="28"/>
          <w:szCs w:val="28"/>
        </w:rPr>
        <w:t xml:space="preserve"> в каждой номинации выплачивается за счет средств бюджета города, предусмотренных в расходах </w:t>
      </w:r>
      <w:r w:rsidRPr="008A3A08">
        <w:rPr>
          <w:rFonts w:eastAsia="Lucida Sans Unicode" w:cs="font272"/>
          <w:bCs/>
          <w:kern w:val="2"/>
          <w:sz w:val="28"/>
          <w:szCs w:val="28"/>
          <w:lang w:eastAsia="ar-SA"/>
        </w:rPr>
        <w:t>МКУ «Центр образования»</w:t>
      </w:r>
      <w:r>
        <w:rPr>
          <w:rFonts w:eastAsia="Lucida Sans Unicode" w:cs="font272"/>
          <w:bCs/>
          <w:kern w:val="2"/>
          <w:sz w:val="28"/>
          <w:szCs w:val="28"/>
          <w:lang w:eastAsia="ar-SA"/>
        </w:rPr>
        <w:t>. Основание для выплаты премии является постановление администрации города Минусинска.</w:t>
      </w:r>
    </w:p>
    <w:p w:rsidR="00D7509B" w:rsidRPr="001564F7" w:rsidRDefault="00D7509B" w:rsidP="00D7509B">
      <w:pPr>
        <w:widowControl w:val="0"/>
        <w:autoSpaceDE w:val="0"/>
        <w:autoSpaceDN w:val="0"/>
        <w:adjustRightInd w:val="0"/>
        <w:ind w:firstLine="709"/>
        <w:jc w:val="both"/>
        <w:rPr>
          <w:sz w:val="28"/>
          <w:szCs w:val="28"/>
        </w:rPr>
      </w:pPr>
      <w:r>
        <w:rPr>
          <w:sz w:val="28"/>
          <w:szCs w:val="28"/>
        </w:rPr>
        <w:t xml:space="preserve">8.2. </w:t>
      </w:r>
      <w:r w:rsidRPr="001564F7">
        <w:rPr>
          <w:sz w:val="28"/>
          <w:szCs w:val="28"/>
        </w:rPr>
        <w:t>Расходы по приобретению памятных знаков</w:t>
      </w:r>
      <w:r>
        <w:rPr>
          <w:sz w:val="28"/>
          <w:szCs w:val="28"/>
        </w:rPr>
        <w:t xml:space="preserve">, бланков дипломов,  букетов, расходы на оформление помещений для проведения  </w:t>
      </w:r>
      <w:r w:rsidRPr="001564F7">
        <w:rPr>
          <w:sz w:val="28"/>
          <w:szCs w:val="28"/>
        </w:rPr>
        <w:t xml:space="preserve">конкурса производятся за счет средств </w:t>
      </w:r>
      <w:r w:rsidRPr="008A3A08">
        <w:rPr>
          <w:rFonts w:eastAsia="Lucida Sans Unicode" w:cs="font272"/>
          <w:bCs/>
          <w:kern w:val="2"/>
          <w:sz w:val="28"/>
          <w:szCs w:val="28"/>
          <w:lang w:eastAsia="ar-SA"/>
        </w:rPr>
        <w:t>МКУ «Центр образования»</w:t>
      </w:r>
      <w:r>
        <w:rPr>
          <w:rFonts w:eastAsia="Lucida Sans Unicode" w:cs="font272"/>
          <w:bCs/>
          <w:kern w:val="2"/>
          <w:sz w:val="28"/>
          <w:szCs w:val="28"/>
          <w:lang w:eastAsia="ar-SA"/>
        </w:rPr>
        <w:t>.</w:t>
      </w:r>
    </w:p>
    <w:p w:rsidR="00D7509B" w:rsidRPr="001564F7" w:rsidRDefault="00D7509B" w:rsidP="00D7509B">
      <w:pPr>
        <w:widowControl w:val="0"/>
        <w:autoSpaceDE w:val="0"/>
        <w:autoSpaceDN w:val="0"/>
        <w:adjustRightInd w:val="0"/>
        <w:ind w:firstLine="709"/>
        <w:jc w:val="both"/>
        <w:rPr>
          <w:sz w:val="28"/>
          <w:szCs w:val="28"/>
        </w:rPr>
      </w:pPr>
      <w:bookmarkStart w:id="2" w:name="sub_38"/>
      <w:r>
        <w:rPr>
          <w:sz w:val="28"/>
          <w:szCs w:val="28"/>
        </w:rPr>
        <w:lastRenderedPageBreak/>
        <w:t xml:space="preserve">8.3. </w:t>
      </w:r>
      <w:r w:rsidRPr="001564F7">
        <w:rPr>
          <w:sz w:val="28"/>
          <w:szCs w:val="28"/>
        </w:rPr>
        <w:t>Для проведения конкурса оргкомитетом могут привлекаться внебюджетные и спонсорские средства.</w:t>
      </w:r>
    </w:p>
    <w:bookmarkEnd w:id="2"/>
    <w:p w:rsidR="00D7509B" w:rsidRPr="001564F7" w:rsidRDefault="00D7509B" w:rsidP="00D7509B">
      <w:pPr>
        <w:pStyle w:val="a6"/>
        <w:suppressAutoHyphens/>
        <w:ind w:left="0" w:firstLine="709"/>
        <w:jc w:val="both"/>
        <w:rPr>
          <w:rFonts w:eastAsia="Lucida Sans Unicode"/>
          <w:bCs/>
          <w:kern w:val="2"/>
          <w:sz w:val="28"/>
          <w:szCs w:val="28"/>
          <w:lang w:eastAsia="ar-SA"/>
        </w:rPr>
      </w:pPr>
    </w:p>
    <w:p w:rsidR="00D7509B" w:rsidRDefault="00D7509B" w:rsidP="00D7509B">
      <w:pPr>
        <w:jc w:val="both"/>
        <w:rPr>
          <w:sz w:val="28"/>
          <w:szCs w:val="28"/>
        </w:rPr>
      </w:pPr>
      <w:proofErr w:type="gramStart"/>
      <w:r>
        <w:rPr>
          <w:sz w:val="28"/>
          <w:szCs w:val="28"/>
        </w:rPr>
        <w:t>Исполняющий</w:t>
      </w:r>
      <w:proofErr w:type="gramEnd"/>
      <w:r>
        <w:rPr>
          <w:sz w:val="28"/>
          <w:szCs w:val="28"/>
        </w:rPr>
        <w:t xml:space="preserve"> полномочия Главы города</w:t>
      </w:r>
      <w:r>
        <w:rPr>
          <w:sz w:val="28"/>
          <w:szCs w:val="28"/>
        </w:rPr>
        <w:tab/>
        <w:t>подпись                     В.Б. Носков</w:t>
      </w: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p w:rsidR="00D7509B" w:rsidRDefault="00D7509B" w:rsidP="00D7509B">
      <w:pPr>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833"/>
      </w:tblGrid>
      <w:tr w:rsidR="00D7509B" w:rsidRPr="00E53384" w:rsidTr="001677A2">
        <w:tc>
          <w:tcPr>
            <w:tcW w:w="4927" w:type="dxa"/>
          </w:tcPr>
          <w:p w:rsidR="00D7509B" w:rsidRPr="00E53384" w:rsidRDefault="00D7509B" w:rsidP="001677A2">
            <w:pPr>
              <w:suppressAutoHyphens/>
              <w:rPr>
                <w:bCs/>
                <w:kern w:val="2"/>
                <w:sz w:val="28"/>
                <w:szCs w:val="28"/>
                <w:lang w:eastAsia="ar-SA"/>
              </w:rPr>
            </w:pPr>
          </w:p>
        </w:tc>
        <w:tc>
          <w:tcPr>
            <w:tcW w:w="4927" w:type="dxa"/>
          </w:tcPr>
          <w:p w:rsidR="00D7509B" w:rsidRPr="00E53384" w:rsidRDefault="00D7509B" w:rsidP="001677A2">
            <w:pPr>
              <w:tabs>
                <w:tab w:val="left" w:pos="5103"/>
              </w:tabs>
              <w:ind w:firstLine="709"/>
              <w:jc w:val="right"/>
              <w:rPr>
                <w:sz w:val="28"/>
                <w:szCs w:val="28"/>
              </w:rPr>
            </w:pPr>
            <w:r w:rsidRPr="00E53384">
              <w:rPr>
                <w:sz w:val="28"/>
                <w:szCs w:val="28"/>
              </w:rPr>
              <w:t>Приложение  1</w:t>
            </w:r>
          </w:p>
          <w:p w:rsidR="00D7509B" w:rsidRDefault="00D7509B" w:rsidP="001677A2">
            <w:pPr>
              <w:tabs>
                <w:tab w:val="num" w:pos="0"/>
              </w:tabs>
              <w:suppressAutoHyphens/>
              <w:ind w:firstLine="35"/>
              <w:jc w:val="both"/>
              <w:outlineLvl w:val="2"/>
              <w:rPr>
                <w:rFonts w:eastAsia="Lucida Sans Unicode"/>
                <w:kern w:val="2"/>
                <w:sz w:val="28"/>
                <w:szCs w:val="28"/>
                <w:lang w:eastAsia="ar-SA"/>
              </w:rPr>
            </w:pPr>
            <w:r w:rsidRPr="00E53384">
              <w:rPr>
                <w:sz w:val="28"/>
                <w:szCs w:val="28"/>
              </w:rPr>
              <w:t xml:space="preserve">к </w:t>
            </w:r>
            <w:r w:rsidRPr="00365923">
              <w:rPr>
                <w:bCs/>
                <w:kern w:val="2"/>
                <w:sz w:val="28"/>
                <w:szCs w:val="28"/>
                <w:lang w:eastAsia="ar-SA"/>
              </w:rPr>
              <w:t>Положени</w:t>
            </w:r>
            <w:r>
              <w:rPr>
                <w:bCs/>
                <w:kern w:val="2"/>
                <w:sz w:val="28"/>
                <w:szCs w:val="28"/>
                <w:lang w:eastAsia="ar-SA"/>
              </w:rPr>
              <w:t>ю</w:t>
            </w:r>
            <w:r w:rsidRPr="00365923">
              <w:rPr>
                <w:bCs/>
                <w:kern w:val="2"/>
                <w:sz w:val="28"/>
                <w:szCs w:val="28"/>
                <w:lang w:eastAsia="ar-SA"/>
              </w:rPr>
              <w:t xml:space="preserve"> о</w:t>
            </w:r>
            <w:r>
              <w:rPr>
                <w:bCs/>
                <w:kern w:val="2"/>
                <w:sz w:val="28"/>
                <w:szCs w:val="28"/>
                <w:lang w:eastAsia="ar-SA"/>
              </w:rPr>
              <w:t xml:space="preserve"> </w:t>
            </w:r>
            <w:r w:rsidRPr="00365923">
              <w:rPr>
                <w:bCs/>
                <w:kern w:val="2"/>
                <w:sz w:val="28"/>
                <w:szCs w:val="28"/>
                <w:lang w:eastAsia="ar-SA"/>
              </w:rPr>
              <w:t>проведени</w:t>
            </w:r>
            <w:r>
              <w:rPr>
                <w:bCs/>
                <w:kern w:val="2"/>
                <w:sz w:val="28"/>
                <w:szCs w:val="28"/>
                <w:lang w:eastAsia="ar-SA"/>
              </w:rPr>
              <w:t>и</w:t>
            </w:r>
            <w:r w:rsidRPr="00365923">
              <w:rPr>
                <w:bCs/>
                <w:kern w:val="2"/>
                <w:sz w:val="28"/>
                <w:szCs w:val="28"/>
                <w:lang w:eastAsia="ar-SA"/>
              </w:rPr>
              <w:t xml:space="preserve"> муниципального профессионального  конкурса </w:t>
            </w:r>
            <w:r>
              <w:rPr>
                <w:bCs/>
                <w:kern w:val="2"/>
                <w:sz w:val="28"/>
                <w:szCs w:val="28"/>
                <w:lang w:eastAsia="ar-SA"/>
              </w:rPr>
              <w:t xml:space="preserve"> </w:t>
            </w:r>
            <w:r w:rsidRPr="00365923">
              <w:rPr>
                <w:bCs/>
                <w:kern w:val="2"/>
                <w:sz w:val="28"/>
                <w:szCs w:val="28"/>
                <w:lang w:eastAsia="ar-SA"/>
              </w:rPr>
              <w:t xml:space="preserve">педагогических работников  </w:t>
            </w:r>
            <w:r>
              <w:rPr>
                <w:rFonts w:eastAsia="Lucida Sans Unicode"/>
                <w:kern w:val="2"/>
                <w:sz w:val="28"/>
                <w:szCs w:val="28"/>
                <w:lang w:eastAsia="ar-SA"/>
              </w:rPr>
              <w:t>«Лучший педагогический работник города Минусинска»</w:t>
            </w:r>
          </w:p>
          <w:p w:rsidR="00D7509B" w:rsidRDefault="00D7509B" w:rsidP="001677A2">
            <w:pPr>
              <w:tabs>
                <w:tab w:val="left" w:pos="4820"/>
              </w:tabs>
              <w:ind w:firstLine="35"/>
              <w:jc w:val="both"/>
              <w:rPr>
                <w:sz w:val="28"/>
                <w:szCs w:val="28"/>
              </w:rPr>
            </w:pPr>
          </w:p>
          <w:p w:rsidR="00D7509B" w:rsidRPr="00E53384" w:rsidRDefault="00D7509B" w:rsidP="001677A2">
            <w:pPr>
              <w:tabs>
                <w:tab w:val="left" w:pos="4820"/>
              </w:tabs>
              <w:ind w:firstLine="35"/>
              <w:jc w:val="both"/>
              <w:rPr>
                <w:bCs/>
                <w:kern w:val="2"/>
                <w:sz w:val="28"/>
                <w:szCs w:val="28"/>
                <w:lang w:eastAsia="ar-SA"/>
              </w:rPr>
            </w:pPr>
          </w:p>
        </w:tc>
      </w:tr>
    </w:tbl>
    <w:p w:rsidR="00D7509B" w:rsidRDefault="00D7509B" w:rsidP="00D7509B">
      <w:pPr>
        <w:tabs>
          <w:tab w:val="left" w:pos="5103"/>
        </w:tabs>
        <w:ind w:firstLine="709"/>
        <w:jc w:val="right"/>
        <w:rPr>
          <w:sz w:val="28"/>
          <w:szCs w:val="28"/>
        </w:rPr>
      </w:pPr>
      <w:r w:rsidRPr="00E53384">
        <w:rPr>
          <w:sz w:val="28"/>
          <w:szCs w:val="28"/>
        </w:rPr>
        <w:t>В оргкомитет</w:t>
      </w:r>
      <w:r>
        <w:rPr>
          <w:sz w:val="28"/>
          <w:szCs w:val="28"/>
        </w:rPr>
        <w:t xml:space="preserve"> </w:t>
      </w:r>
      <w:proofErr w:type="gramStart"/>
      <w:r w:rsidRPr="00E53384">
        <w:rPr>
          <w:sz w:val="28"/>
          <w:szCs w:val="28"/>
        </w:rPr>
        <w:t>муниципального</w:t>
      </w:r>
      <w:proofErr w:type="gramEnd"/>
      <w:r w:rsidRPr="00E53384">
        <w:rPr>
          <w:sz w:val="28"/>
          <w:szCs w:val="28"/>
        </w:rPr>
        <w:t xml:space="preserve"> </w:t>
      </w:r>
    </w:p>
    <w:p w:rsidR="00D7509B" w:rsidRDefault="00D7509B" w:rsidP="00D7509B">
      <w:pPr>
        <w:tabs>
          <w:tab w:val="left" w:pos="5103"/>
        </w:tabs>
        <w:ind w:firstLine="709"/>
        <w:jc w:val="right"/>
        <w:rPr>
          <w:sz w:val="28"/>
          <w:szCs w:val="28"/>
        </w:rPr>
      </w:pPr>
      <w:r>
        <w:rPr>
          <w:sz w:val="28"/>
          <w:szCs w:val="28"/>
        </w:rPr>
        <w:t>профессионального</w:t>
      </w:r>
      <w:r w:rsidRPr="00E53384">
        <w:rPr>
          <w:sz w:val="28"/>
          <w:szCs w:val="28"/>
        </w:rPr>
        <w:t xml:space="preserve"> конкурса</w:t>
      </w:r>
    </w:p>
    <w:p w:rsidR="00D7509B" w:rsidRPr="00E53384" w:rsidRDefault="00D7509B" w:rsidP="00D7509B">
      <w:pPr>
        <w:tabs>
          <w:tab w:val="left" w:pos="5103"/>
        </w:tabs>
        <w:ind w:firstLine="709"/>
        <w:jc w:val="right"/>
        <w:rPr>
          <w:sz w:val="28"/>
          <w:szCs w:val="28"/>
        </w:rPr>
      </w:pPr>
      <w:r>
        <w:rPr>
          <w:sz w:val="28"/>
          <w:szCs w:val="28"/>
        </w:rPr>
        <w:t>педагогических работников</w:t>
      </w:r>
    </w:p>
    <w:p w:rsidR="00D7509B" w:rsidRDefault="00D7509B" w:rsidP="00D7509B">
      <w:pPr>
        <w:ind w:firstLine="709"/>
        <w:jc w:val="right"/>
        <w:rPr>
          <w:kern w:val="2"/>
          <w:sz w:val="28"/>
          <w:szCs w:val="28"/>
          <w:lang w:eastAsia="ar-SA"/>
        </w:rPr>
      </w:pPr>
      <w:r w:rsidRPr="00E53384">
        <w:rPr>
          <w:kern w:val="2"/>
          <w:sz w:val="28"/>
          <w:szCs w:val="28"/>
          <w:lang w:eastAsia="ar-SA"/>
        </w:rPr>
        <w:t>«Лучший педагогический работник</w:t>
      </w:r>
    </w:p>
    <w:p w:rsidR="00D7509B" w:rsidRPr="00E53384" w:rsidRDefault="00D7509B" w:rsidP="00D7509B">
      <w:pPr>
        <w:ind w:firstLine="709"/>
        <w:jc w:val="right"/>
        <w:rPr>
          <w:sz w:val="28"/>
          <w:szCs w:val="28"/>
        </w:rPr>
      </w:pPr>
      <w:r w:rsidRPr="00E53384">
        <w:rPr>
          <w:kern w:val="2"/>
          <w:sz w:val="28"/>
          <w:szCs w:val="28"/>
          <w:lang w:eastAsia="ar-SA"/>
        </w:rPr>
        <w:t xml:space="preserve"> города Минусинска»</w:t>
      </w:r>
      <w:r w:rsidRPr="00E53384">
        <w:rPr>
          <w:b/>
          <w:bCs/>
          <w:kern w:val="2"/>
          <w:sz w:val="28"/>
          <w:szCs w:val="28"/>
          <w:lang w:eastAsia="ar-SA"/>
        </w:rPr>
        <w:t xml:space="preserve">                               </w:t>
      </w:r>
    </w:p>
    <w:p w:rsidR="00D7509B" w:rsidRPr="00E53384" w:rsidRDefault="00D7509B" w:rsidP="00D7509B">
      <w:pPr>
        <w:ind w:firstLine="709"/>
        <w:jc w:val="center"/>
        <w:rPr>
          <w:sz w:val="28"/>
          <w:szCs w:val="28"/>
        </w:rPr>
      </w:pPr>
    </w:p>
    <w:p w:rsidR="00D7509B" w:rsidRPr="00E53384" w:rsidRDefault="00D7509B" w:rsidP="00D7509B">
      <w:pPr>
        <w:ind w:firstLine="709"/>
        <w:rPr>
          <w:sz w:val="28"/>
          <w:szCs w:val="28"/>
        </w:rPr>
      </w:pPr>
    </w:p>
    <w:p w:rsidR="00D7509B" w:rsidRPr="00E53384" w:rsidRDefault="00D7509B" w:rsidP="00D7509B">
      <w:pPr>
        <w:ind w:firstLine="709"/>
        <w:jc w:val="center"/>
        <w:rPr>
          <w:sz w:val="28"/>
          <w:szCs w:val="28"/>
        </w:rPr>
      </w:pPr>
      <w:r w:rsidRPr="00E53384">
        <w:rPr>
          <w:sz w:val="28"/>
          <w:szCs w:val="28"/>
        </w:rPr>
        <w:t>ПРЕДСТАВЛЕНИЕ</w:t>
      </w:r>
    </w:p>
    <w:p w:rsidR="00D7509B" w:rsidRPr="00E53384" w:rsidRDefault="00D7509B" w:rsidP="00D7509B">
      <w:pPr>
        <w:ind w:firstLine="709"/>
      </w:pPr>
    </w:p>
    <w:p w:rsidR="00D7509B" w:rsidRPr="00E53384" w:rsidRDefault="00D7509B" w:rsidP="00D7509B">
      <w:pPr>
        <w:ind w:firstLine="709"/>
        <w:rPr>
          <w:sz w:val="28"/>
          <w:szCs w:val="28"/>
        </w:rPr>
      </w:pPr>
      <w:r w:rsidRPr="00E53384">
        <w:rPr>
          <w:sz w:val="28"/>
          <w:szCs w:val="28"/>
        </w:rPr>
        <w:t>_______________________________________________________________</w:t>
      </w:r>
    </w:p>
    <w:p w:rsidR="00D7509B" w:rsidRPr="00E53384" w:rsidRDefault="00D7509B" w:rsidP="00D7509B">
      <w:pPr>
        <w:ind w:firstLine="709"/>
        <w:jc w:val="center"/>
      </w:pPr>
      <w:r w:rsidRPr="00E53384">
        <w:t>(наименование образовательного учреждения)</w:t>
      </w:r>
    </w:p>
    <w:p w:rsidR="00D7509B" w:rsidRPr="00E53384" w:rsidRDefault="00D7509B" w:rsidP="00D7509B">
      <w:pPr>
        <w:ind w:firstLine="709"/>
        <w:rPr>
          <w:sz w:val="28"/>
          <w:szCs w:val="28"/>
        </w:rPr>
      </w:pPr>
      <w:r w:rsidRPr="00E53384">
        <w:rPr>
          <w:sz w:val="28"/>
          <w:szCs w:val="28"/>
        </w:rPr>
        <w:t>выдвигает _______________________________________________________</w:t>
      </w:r>
      <w:r>
        <w:rPr>
          <w:sz w:val="28"/>
          <w:szCs w:val="28"/>
        </w:rPr>
        <w:t>_____________</w:t>
      </w:r>
    </w:p>
    <w:p w:rsidR="00D7509B" w:rsidRPr="00E53384" w:rsidRDefault="00D7509B" w:rsidP="00D7509B">
      <w:pPr>
        <w:ind w:firstLine="709"/>
        <w:jc w:val="center"/>
      </w:pPr>
      <w:r w:rsidRPr="00E53384">
        <w:t>(фамилия, имя, отчество участника конкурса)</w:t>
      </w:r>
    </w:p>
    <w:p w:rsidR="00D7509B" w:rsidRPr="00E53384" w:rsidRDefault="00D7509B" w:rsidP="00D7509B">
      <w:pPr>
        <w:ind w:firstLine="709"/>
        <w:rPr>
          <w:sz w:val="28"/>
          <w:szCs w:val="28"/>
        </w:rPr>
      </w:pPr>
      <w:r w:rsidRPr="00E53384">
        <w:rPr>
          <w:sz w:val="28"/>
          <w:szCs w:val="28"/>
        </w:rPr>
        <w:t>_______________________________________________________________</w:t>
      </w:r>
    </w:p>
    <w:p w:rsidR="00D7509B" w:rsidRPr="00E53384" w:rsidRDefault="00D7509B" w:rsidP="00D7509B">
      <w:pPr>
        <w:ind w:firstLine="709"/>
        <w:jc w:val="center"/>
      </w:pPr>
      <w:r w:rsidRPr="00E53384">
        <w:t>(занимаемая должность и место работы участника конкурса)</w:t>
      </w:r>
    </w:p>
    <w:p w:rsidR="00D7509B" w:rsidRPr="00E53384" w:rsidRDefault="00D7509B" w:rsidP="00D7509B">
      <w:pPr>
        <w:tabs>
          <w:tab w:val="left" w:pos="5103"/>
        </w:tabs>
        <w:ind w:firstLine="709"/>
        <w:jc w:val="both"/>
        <w:rPr>
          <w:sz w:val="28"/>
          <w:szCs w:val="28"/>
        </w:rPr>
      </w:pPr>
      <w:r w:rsidRPr="00E53384">
        <w:rPr>
          <w:sz w:val="28"/>
          <w:szCs w:val="28"/>
        </w:rPr>
        <w:t xml:space="preserve">на участие в </w:t>
      </w:r>
      <w:r w:rsidRPr="00365923">
        <w:rPr>
          <w:bCs/>
          <w:kern w:val="2"/>
          <w:sz w:val="28"/>
          <w:szCs w:val="28"/>
          <w:lang w:eastAsia="ar-SA"/>
        </w:rPr>
        <w:t>проведени</w:t>
      </w:r>
      <w:r>
        <w:rPr>
          <w:bCs/>
          <w:kern w:val="2"/>
          <w:sz w:val="28"/>
          <w:szCs w:val="28"/>
          <w:lang w:eastAsia="ar-SA"/>
        </w:rPr>
        <w:t>и</w:t>
      </w:r>
      <w:r w:rsidRPr="00365923">
        <w:rPr>
          <w:bCs/>
          <w:kern w:val="2"/>
          <w:sz w:val="28"/>
          <w:szCs w:val="28"/>
          <w:lang w:eastAsia="ar-SA"/>
        </w:rPr>
        <w:t xml:space="preserve"> муниципального профессионального конкурса педагогических работников </w:t>
      </w:r>
      <w:r w:rsidRPr="00365923">
        <w:rPr>
          <w:rFonts w:eastAsia="Lucida Sans Unicode"/>
          <w:kern w:val="2"/>
          <w:sz w:val="28"/>
          <w:szCs w:val="28"/>
          <w:lang w:eastAsia="ar-SA"/>
        </w:rPr>
        <w:t>«Лучший педагогический работник города Минусинска»</w:t>
      </w:r>
      <w:r>
        <w:rPr>
          <w:rFonts w:eastAsia="Lucida Sans Unicode"/>
          <w:kern w:val="2"/>
          <w:sz w:val="28"/>
          <w:szCs w:val="28"/>
          <w:lang w:eastAsia="ar-SA"/>
        </w:rPr>
        <w:t xml:space="preserve"> </w:t>
      </w:r>
      <w:r w:rsidRPr="00E53384">
        <w:rPr>
          <w:bCs/>
          <w:kern w:val="2"/>
          <w:sz w:val="28"/>
          <w:szCs w:val="28"/>
          <w:lang w:eastAsia="ar-SA"/>
        </w:rPr>
        <w:t>в номинации ___________________________________________,</w:t>
      </w:r>
      <w:r w:rsidRPr="00E53384">
        <w:rPr>
          <w:b/>
          <w:bCs/>
          <w:kern w:val="2"/>
          <w:sz w:val="28"/>
          <w:szCs w:val="28"/>
          <w:lang w:eastAsia="ar-SA"/>
        </w:rPr>
        <w:t xml:space="preserve"> </w:t>
      </w:r>
      <w:r w:rsidRPr="00E53384">
        <w:rPr>
          <w:sz w:val="28"/>
          <w:szCs w:val="28"/>
        </w:rPr>
        <w:t xml:space="preserve">так как результаты педагогической деятельности работника соответствуют требованиям Порядка </w:t>
      </w:r>
      <w:r w:rsidRPr="00E53384">
        <w:rPr>
          <w:bCs/>
          <w:kern w:val="2"/>
          <w:sz w:val="28"/>
          <w:szCs w:val="28"/>
          <w:lang w:eastAsia="ar-SA"/>
        </w:rPr>
        <w:t xml:space="preserve">проведения муниципального профессионального конкурса педагогических работников </w:t>
      </w:r>
      <w:r w:rsidRPr="00E53384">
        <w:rPr>
          <w:kern w:val="2"/>
          <w:sz w:val="28"/>
          <w:szCs w:val="28"/>
          <w:lang w:eastAsia="ar-SA"/>
        </w:rPr>
        <w:t xml:space="preserve">«Лучший педагогический работник города Минусинска»: </w:t>
      </w:r>
      <w:r w:rsidRPr="00E53384">
        <w:rPr>
          <w:sz w:val="28"/>
          <w:szCs w:val="28"/>
        </w:rPr>
        <w:t xml:space="preserve"> </w:t>
      </w:r>
    </w:p>
    <w:p w:rsidR="00D7509B" w:rsidRPr="00E53384" w:rsidRDefault="00D7509B" w:rsidP="00D7509B">
      <w:pPr>
        <w:ind w:firstLine="709"/>
        <w:rPr>
          <w:sz w:val="28"/>
          <w:szCs w:val="28"/>
        </w:rPr>
      </w:pPr>
      <w:r w:rsidRPr="00E53384">
        <w:rPr>
          <w:sz w:val="28"/>
          <w:szCs w:val="28"/>
        </w:rPr>
        <w:t xml:space="preserve"> </w:t>
      </w:r>
    </w:p>
    <w:p w:rsidR="00D7509B" w:rsidRPr="00E53384" w:rsidRDefault="00D7509B" w:rsidP="00D7509B">
      <w:pPr>
        <w:ind w:firstLine="709"/>
        <w:rPr>
          <w:sz w:val="28"/>
          <w:szCs w:val="28"/>
        </w:rPr>
      </w:pPr>
      <w:r w:rsidRPr="00E53384">
        <w:rPr>
          <w:sz w:val="28"/>
          <w:szCs w:val="28"/>
        </w:rPr>
        <w:t>Основание:  решение___________________________________________________</w:t>
      </w:r>
      <w:r>
        <w:rPr>
          <w:sz w:val="28"/>
          <w:szCs w:val="28"/>
        </w:rPr>
        <w:t>__________</w:t>
      </w:r>
    </w:p>
    <w:p w:rsidR="00D7509B" w:rsidRPr="00E53384" w:rsidRDefault="00D7509B" w:rsidP="00D7509B">
      <w:pPr>
        <w:ind w:firstLine="709"/>
        <w:rPr>
          <w:sz w:val="28"/>
          <w:szCs w:val="28"/>
        </w:rPr>
      </w:pPr>
      <w:r w:rsidRPr="00E53384">
        <w:rPr>
          <w:sz w:val="28"/>
          <w:szCs w:val="28"/>
        </w:rPr>
        <w:t>_______________________________________________________________</w:t>
      </w:r>
    </w:p>
    <w:p w:rsidR="00D7509B" w:rsidRPr="00E53384" w:rsidRDefault="00D7509B" w:rsidP="00D7509B">
      <w:pPr>
        <w:ind w:firstLine="709"/>
      </w:pPr>
      <w:r w:rsidRPr="00E53384">
        <w:t>(наименование структуры самоуправления, название документа, дата проведения, № протокола)</w:t>
      </w:r>
    </w:p>
    <w:p w:rsidR="00D7509B" w:rsidRPr="00E53384" w:rsidRDefault="00D7509B" w:rsidP="00D7509B">
      <w:pPr>
        <w:ind w:firstLine="709"/>
        <w:rPr>
          <w:sz w:val="28"/>
          <w:szCs w:val="28"/>
        </w:rPr>
      </w:pPr>
    </w:p>
    <w:p w:rsidR="00D7509B" w:rsidRPr="00E53384" w:rsidRDefault="00D7509B" w:rsidP="00D7509B">
      <w:pPr>
        <w:ind w:firstLine="709"/>
        <w:rPr>
          <w:sz w:val="28"/>
          <w:szCs w:val="28"/>
        </w:rPr>
      </w:pPr>
      <w:r w:rsidRPr="00E53384">
        <w:rPr>
          <w:sz w:val="28"/>
          <w:szCs w:val="28"/>
        </w:rPr>
        <w:t>Должность руководителя</w:t>
      </w:r>
    </w:p>
    <w:p w:rsidR="00D7509B" w:rsidRPr="00E53384" w:rsidRDefault="00D7509B" w:rsidP="00D7509B">
      <w:pPr>
        <w:ind w:firstLine="709"/>
        <w:rPr>
          <w:sz w:val="28"/>
          <w:szCs w:val="28"/>
        </w:rPr>
      </w:pPr>
      <w:r w:rsidRPr="00E53384">
        <w:rPr>
          <w:sz w:val="28"/>
          <w:szCs w:val="28"/>
        </w:rPr>
        <w:tab/>
      </w:r>
      <w:r w:rsidRPr="00E53384">
        <w:rPr>
          <w:sz w:val="28"/>
          <w:szCs w:val="28"/>
        </w:rPr>
        <w:tab/>
      </w:r>
      <w:r w:rsidRPr="00E53384">
        <w:rPr>
          <w:sz w:val="28"/>
          <w:szCs w:val="28"/>
        </w:rPr>
        <w:tab/>
        <w:t xml:space="preserve">      </w:t>
      </w:r>
    </w:p>
    <w:p w:rsidR="00D7509B" w:rsidRPr="00E53384" w:rsidRDefault="00D7509B" w:rsidP="00D7509B">
      <w:pPr>
        <w:ind w:firstLine="709"/>
        <w:rPr>
          <w:sz w:val="28"/>
          <w:szCs w:val="28"/>
        </w:rPr>
      </w:pPr>
      <w:r w:rsidRPr="00E53384">
        <w:rPr>
          <w:sz w:val="28"/>
          <w:szCs w:val="28"/>
        </w:rPr>
        <w:t>________________________________</w:t>
      </w:r>
      <w:r w:rsidRPr="00E53384">
        <w:rPr>
          <w:sz w:val="28"/>
          <w:szCs w:val="28"/>
        </w:rPr>
        <w:tab/>
      </w:r>
      <w:r w:rsidRPr="00E53384">
        <w:rPr>
          <w:sz w:val="28"/>
          <w:szCs w:val="28"/>
        </w:rPr>
        <w:tab/>
        <w:t>_____________________</w:t>
      </w:r>
    </w:p>
    <w:p w:rsidR="00D7509B" w:rsidRPr="00E53384" w:rsidRDefault="00D7509B" w:rsidP="00D7509B">
      <w:pPr>
        <w:ind w:firstLine="709"/>
      </w:pPr>
      <w:r w:rsidRPr="00E53384">
        <w:t xml:space="preserve">                          (фамилия, имя, отчество)</w:t>
      </w:r>
      <w:r w:rsidRPr="00E53384">
        <w:rPr>
          <w:sz w:val="28"/>
          <w:szCs w:val="28"/>
        </w:rPr>
        <w:tab/>
      </w:r>
      <w:r w:rsidRPr="00E53384">
        <w:rPr>
          <w:sz w:val="28"/>
          <w:szCs w:val="28"/>
        </w:rPr>
        <w:tab/>
      </w:r>
      <w:r w:rsidRPr="00E53384">
        <w:rPr>
          <w:sz w:val="28"/>
          <w:szCs w:val="28"/>
        </w:rPr>
        <w:tab/>
        <w:t xml:space="preserve">           </w:t>
      </w:r>
      <w:r w:rsidRPr="00E53384">
        <w:t>(подпись)</w:t>
      </w:r>
    </w:p>
    <w:p w:rsidR="00D7509B" w:rsidRPr="00E53384" w:rsidRDefault="00D7509B" w:rsidP="00D7509B">
      <w:pPr>
        <w:ind w:firstLine="709"/>
      </w:pPr>
      <w:r w:rsidRPr="00E53384">
        <w:t>М. П.</w:t>
      </w:r>
    </w:p>
    <w:p w:rsidR="00D7509B" w:rsidRPr="00E53384" w:rsidRDefault="00D7509B" w:rsidP="00D7509B">
      <w:pPr>
        <w:tabs>
          <w:tab w:val="left" w:pos="426"/>
        </w:tabs>
        <w:ind w:firstLine="709"/>
        <w:rPr>
          <w:sz w:val="28"/>
          <w:szCs w:val="28"/>
        </w:rPr>
      </w:pPr>
      <w:r w:rsidRPr="00E53384">
        <w:rPr>
          <w:sz w:val="28"/>
          <w:szCs w:val="28"/>
        </w:rPr>
        <w:t xml:space="preserve"> </w:t>
      </w:r>
    </w:p>
    <w:p w:rsidR="00D7509B" w:rsidRPr="00E53384" w:rsidRDefault="00D7509B" w:rsidP="00D7509B">
      <w:pPr>
        <w:tabs>
          <w:tab w:val="left" w:pos="426"/>
        </w:tabs>
        <w:ind w:firstLine="709"/>
        <w:jc w:val="right"/>
        <w:rPr>
          <w:sz w:val="28"/>
          <w:szCs w:val="28"/>
        </w:rPr>
      </w:pPr>
    </w:p>
    <w:p w:rsidR="00D7509B" w:rsidRPr="00E53384" w:rsidRDefault="00D7509B" w:rsidP="00D7509B">
      <w:pPr>
        <w:tabs>
          <w:tab w:val="left" w:pos="426"/>
        </w:tabs>
        <w:ind w:firstLine="709"/>
        <w:jc w:val="right"/>
        <w:rPr>
          <w:sz w:val="28"/>
          <w:szCs w:val="28"/>
        </w:rPr>
      </w:pPr>
    </w:p>
    <w:p w:rsidR="00D7509B" w:rsidRDefault="00D7509B" w:rsidP="00D7509B">
      <w:pPr>
        <w:tabs>
          <w:tab w:val="left" w:pos="426"/>
        </w:tabs>
        <w:ind w:firstLine="709"/>
        <w:jc w:val="right"/>
        <w:rPr>
          <w:sz w:val="28"/>
          <w:szCs w:val="28"/>
        </w:rPr>
      </w:pPr>
    </w:p>
    <w:p w:rsidR="00D7509B" w:rsidRPr="00E53384" w:rsidRDefault="00D7509B" w:rsidP="00D7509B">
      <w:pPr>
        <w:tabs>
          <w:tab w:val="left" w:pos="426"/>
        </w:tabs>
        <w:ind w:firstLine="709"/>
        <w:jc w:val="right"/>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833"/>
      </w:tblGrid>
      <w:tr w:rsidR="00D7509B" w:rsidRPr="00E53384" w:rsidTr="001677A2">
        <w:tc>
          <w:tcPr>
            <w:tcW w:w="4927" w:type="dxa"/>
          </w:tcPr>
          <w:p w:rsidR="00D7509B" w:rsidRPr="00E53384" w:rsidRDefault="00D7509B" w:rsidP="001677A2">
            <w:pPr>
              <w:tabs>
                <w:tab w:val="left" w:pos="426"/>
              </w:tabs>
              <w:jc w:val="right"/>
              <w:rPr>
                <w:sz w:val="28"/>
                <w:szCs w:val="28"/>
              </w:rPr>
            </w:pPr>
          </w:p>
        </w:tc>
        <w:tc>
          <w:tcPr>
            <w:tcW w:w="4927" w:type="dxa"/>
          </w:tcPr>
          <w:p w:rsidR="00D7509B" w:rsidRPr="00E53384" w:rsidRDefault="00D7509B" w:rsidP="001677A2">
            <w:pPr>
              <w:tabs>
                <w:tab w:val="left" w:pos="426"/>
              </w:tabs>
              <w:ind w:firstLine="709"/>
              <w:jc w:val="right"/>
              <w:rPr>
                <w:sz w:val="28"/>
                <w:szCs w:val="28"/>
              </w:rPr>
            </w:pPr>
            <w:r w:rsidRPr="00E53384">
              <w:rPr>
                <w:sz w:val="28"/>
                <w:szCs w:val="28"/>
              </w:rPr>
              <w:t>Приложение  2</w:t>
            </w:r>
          </w:p>
          <w:p w:rsidR="00D7509B" w:rsidRDefault="00D7509B" w:rsidP="001677A2">
            <w:pPr>
              <w:tabs>
                <w:tab w:val="num" w:pos="0"/>
              </w:tabs>
              <w:suppressAutoHyphens/>
              <w:jc w:val="both"/>
              <w:outlineLvl w:val="2"/>
              <w:rPr>
                <w:rFonts w:eastAsia="Lucida Sans Unicode"/>
                <w:kern w:val="2"/>
                <w:sz w:val="28"/>
                <w:szCs w:val="28"/>
                <w:lang w:eastAsia="ar-SA"/>
              </w:rPr>
            </w:pPr>
            <w:r w:rsidRPr="00E53384">
              <w:rPr>
                <w:sz w:val="28"/>
                <w:szCs w:val="28"/>
              </w:rPr>
              <w:t xml:space="preserve">к </w:t>
            </w:r>
            <w:r w:rsidRPr="00365923">
              <w:rPr>
                <w:bCs/>
                <w:kern w:val="2"/>
                <w:sz w:val="28"/>
                <w:szCs w:val="28"/>
                <w:lang w:eastAsia="ar-SA"/>
              </w:rPr>
              <w:t>Положени</w:t>
            </w:r>
            <w:r>
              <w:rPr>
                <w:bCs/>
                <w:kern w:val="2"/>
                <w:sz w:val="28"/>
                <w:szCs w:val="28"/>
                <w:lang w:eastAsia="ar-SA"/>
              </w:rPr>
              <w:t>ю</w:t>
            </w:r>
            <w:r w:rsidRPr="00365923">
              <w:rPr>
                <w:bCs/>
                <w:kern w:val="2"/>
                <w:sz w:val="28"/>
                <w:szCs w:val="28"/>
                <w:lang w:eastAsia="ar-SA"/>
              </w:rPr>
              <w:t xml:space="preserve"> о</w:t>
            </w:r>
            <w:r>
              <w:rPr>
                <w:bCs/>
                <w:kern w:val="2"/>
                <w:sz w:val="28"/>
                <w:szCs w:val="28"/>
                <w:lang w:eastAsia="ar-SA"/>
              </w:rPr>
              <w:t xml:space="preserve"> </w:t>
            </w:r>
            <w:r w:rsidRPr="00365923">
              <w:rPr>
                <w:bCs/>
                <w:kern w:val="2"/>
                <w:sz w:val="28"/>
                <w:szCs w:val="28"/>
                <w:lang w:eastAsia="ar-SA"/>
              </w:rPr>
              <w:t>проведени</w:t>
            </w:r>
            <w:r>
              <w:rPr>
                <w:bCs/>
                <w:kern w:val="2"/>
                <w:sz w:val="28"/>
                <w:szCs w:val="28"/>
                <w:lang w:eastAsia="ar-SA"/>
              </w:rPr>
              <w:t>и</w:t>
            </w:r>
            <w:r w:rsidRPr="00365923">
              <w:rPr>
                <w:bCs/>
                <w:kern w:val="2"/>
                <w:sz w:val="28"/>
                <w:szCs w:val="28"/>
                <w:lang w:eastAsia="ar-SA"/>
              </w:rPr>
              <w:t xml:space="preserve"> муниципального профессионального  конкурса </w:t>
            </w:r>
            <w:r>
              <w:rPr>
                <w:bCs/>
                <w:kern w:val="2"/>
                <w:sz w:val="28"/>
                <w:szCs w:val="28"/>
                <w:lang w:eastAsia="ar-SA"/>
              </w:rPr>
              <w:t xml:space="preserve"> </w:t>
            </w:r>
            <w:r w:rsidRPr="00365923">
              <w:rPr>
                <w:bCs/>
                <w:kern w:val="2"/>
                <w:sz w:val="28"/>
                <w:szCs w:val="28"/>
                <w:lang w:eastAsia="ar-SA"/>
              </w:rPr>
              <w:t xml:space="preserve">педагогических работников  </w:t>
            </w:r>
            <w:r>
              <w:rPr>
                <w:rFonts w:eastAsia="Lucida Sans Unicode"/>
                <w:kern w:val="2"/>
                <w:sz w:val="28"/>
                <w:szCs w:val="28"/>
                <w:lang w:eastAsia="ar-SA"/>
              </w:rPr>
              <w:t>«Лучший педагогический работник города Минусинска»</w:t>
            </w:r>
          </w:p>
          <w:p w:rsidR="00D7509B" w:rsidRDefault="00D7509B" w:rsidP="001677A2">
            <w:pPr>
              <w:tabs>
                <w:tab w:val="left" w:pos="426"/>
              </w:tabs>
              <w:jc w:val="both"/>
              <w:rPr>
                <w:sz w:val="28"/>
                <w:szCs w:val="28"/>
              </w:rPr>
            </w:pPr>
          </w:p>
          <w:p w:rsidR="00D7509B" w:rsidRPr="00E53384" w:rsidRDefault="00D7509B" w:rsidP="001677A2">
            <w:pPr>
              <w:tabs>
                <w:tab w:val="left" w:pos="426"/>
              </w:tabs>
              <w:jc w:val="both"/>
              <w:rPr>
                <w:sz w:val="28"/>
                <w:szCs w:val="28"/>
              </w:rPr>
            </w:pPr>
          </w:p>
        </w:tc>
      </w:tr>
    </w:tbl>
    <w:p w:rsidR="00D7509B" w:rsidRDefault="00D7509B" w:rsidP="00D7509B">
      <w:pPr>
        <w:tabs>
          <w:tab w:val="left" w:pos="5103"/>
        </w:tabs>
        <w:ind w:firstLine="709"/>
        <w:jc w:val="right"/>
        <w:rPr>
          <w:sz w:val="28"/>
          <w:szCs w:val="28"/>
        </w:rPr>
      </w:pPr>
      <w:r w:rsidRPr="00E53384">
        <w:rPr>
          <w:sz w:val="28"/>
          <w:szCs w:val="28"/>
        </w:rPr>
        <w:t>В оргкомитет</w:t>
      </w:r>
      <w:r>
        <w:rPr>
          <w:sz w:val="28"/>
          <w:szCs w:val="28"/>
        </w:rPr>
        <w:t xml:space="preserve"> </w:t>
      </w:r>
      <w:proofErr w:type="gramStart"/>
      <w:r w:rsidRPr="00E53384">
        <w:rPr>
          <w:sz w:val="28"/>
          <w:szCs w:val="28"/>
        </w:rPr>
        <w:t>муниципального</w:t>
      </w:r>
      <w:proofErr w:type="gramEnd"/>
      <w:r w:rsidRPr="00E53384">
        <w:rPr>
          <w:sz w:val="28"/>
          <w:szCs w:val="28"/>
        </w:rPr>
        <w:t xml:space="preserve"> </w:t>
      </w:r>
    </w:p>
    <w:p w:rsidR="00D7509B" w:rsidRDefault="00D7509B" w:rsidP="00D7509B">
      <w:pPr>
        <w:tabs>
          <w:tab w:val="left" w:pos="5103"/>
        </w:tabs>
        <w:ind w:firstLine="709"/>
        <w:jc w:val="right"/>
        <w:rPr>
          <w:sz w:val="28"/>
          <w:szCs w:val="28"/>
        </w:rPr>
      </w:pPr>
      <w:r>
        <w:rPr>
          <w:sz w:val="28"/>
          <w:szCs w:val="28"/>
        </w:rPr>
        <w:t>профессионального</w:t>
      </w:r>
      <w:r w:rsidRPr="00E53384">
        <w:rPr>
          <w:sz w:val="28"/>
          <w:szCs w:val="28"/>
        </w:rPr>
        <w:t xml:space="preserve"> конкурса</w:t>
      </w:r>
    </w:p>
    <w:p w:rsidR="00D7509B" w:rsidRPr="00E53384" w:rsidRDefault="00D7509B" w:rsidP="00D7509B">
      <w:pPr>
        <w:tabs>
          <w:tab w:val="left" w:pos="5103"/>
        </w:tabs>
        <w:ind w:firstLine="709"/>
        <w:jc w:val="right"/>
        <w:rPr>
          <w:sz w:val="28"/>
          <w:szCs w:val="28"/>
        </w:rPr>
      </w:pPr>
      <w:r>
        <w:rPr>
          <w:sz w:val="28"/>
          <w:szCs w:val="28"/>
        </w:rPr>
        <w:t>педагогических работников</w:t>
      </w:r>
    </w:p>
    <w:p w:rsidR="00D7509B" w:rsidRDefault="00D7509B" w:rsidP="00D7509B">
      <w:pPr>
        <w:ind w:firstLine="709"/>
        <w:jc w:val="right"/>
        <w:rPr>
          <w:kern w:val="2"/>
          <w:sz w:val="28"/>
          <w:szCs w:val="28"/>
          <w:lang w:eastAsia="ar-SA"/>
        </w:rPr>
      </w:pPr>
      <w:r w:rsidRPr="00E53384">
        <w:rPr>
          <w:kern w:val="2"/>
          <w:sz w:val="28"/>
          <w:szCs w:val="28"/>
          <w:lang w:eastAsia="ar-SA"/>
        </w:rPr>
        <w:t>«Лучший педагогический работник</w:t>
      </w:r>
    </w:p>
    <w:p w:rsidR="00D7509B" w:rsidRDefault="00D7509B" w:rsidP="00D7509B">
      <w:pPr>
        <w:tabs>
          <w:tab w:val="left" w:pos="426"/>
        </w:tabs>
        <w:ind w:firstLine="709"/>
        <w:jc w:val="right"/>
        <w:rPr>
          <w:sz w:val="28"/>
          <w:szCs w:val="28"/>
        </w:rPr>
      </w:pPr>
      <w:r w:rsidRPr="00E53384">
        <w:rPr>
          <w:kern w:val="2"/>
          <w:sz w:val="28"/>
          <w:szCs w:val="28"/>
          <w:lang w:eastAsia="ar-SA"/>
        </w:rPr>
        <w:t xml:space="preserve"> города Минусинска»</w:t>
      </w:r>
    </w:p>
    <w:p w:rsidR="00D7509B" w:rsidRPr="00E53384" w:rsidRDefault="00D7509B" w:rsidP="00D7509B">
      <w:pPr>
        <w:tabs>
          <w:tab w:val="left" w:pos="426"/>
        </w:tabs>
        <w:ind w:firstLine="709"/>
        <w:rPr>
          <w:sz w:val="28"/>
          <w:szCs w:val="28"/>
        </w:rPr>
      </w:pPr>
    </w:p>
    <w:p w:rsidR="00D7509B" w:rsidRPr="00E53384" w:rsidRDefault="00D7509B" w:rsidP="00D7509B">
      <w:pPr>
        <w:tabs>
          <w:tab w:val="left" w:pos="426"/>
        </w:tabs>
        <w:ind w:firstLine="709"/>
        <w:jc w:val="right"/>
        <w:rPr>
          <w:sz w:val="28"/>
          <w:szCs w:val="28"/>
        </w:rPr>
      </w:pPr>
      <w:r w:rsidRPr="00E53384">
        <w:rPr>
          <w:sz w:val="28"/>
          <w:szCs w:val="28"/>
        </w:rPr>
        <w:t>______________________________,</w:t>
      </w:r>
    </w:p>
    <w:p w:rsidR="00D7509B" w:rsidRPr="00E53384" w:rsidRDefault="00D7509B" w:rsidP="00D7509B">
      <w:pPr>
        <w:tabs>
          <w:tab w:val="left" w:pos="426"/>
        </w:tabs>
        <w:ind w:firstLine="709"/>
        <w:jc w:val="right"/>
        <w:rPr>
          <w:sz w:val="28"/>
          <w:szCs w:val="28"/>
        </w:rPr>
      </w:pPr>
      <w:r w:rsidRPr="00E53384">
        <w:rPr>
          <w:sz w:val="28"/>
          <w:szCs w:val="28"/>
        </w:rPr>
        <w:t xml:space="preserve">       </w:t>
      </w:r>
      <w:r w:rsidRPr="00E53384">
        <w:t>(Фамилия, И. О. в родительном падеже</w:t>
      </w:r>
      <w:r w:rsidRPr="00E53384">
        <w:rPr>
          <w:sz w:val="28"/>
          <w:szCs w:val="28"/>
        </w:rPr>
        <w:t>)</w:t>
      </w:r>
    </w:p>
    <w:p w:rsidR="00D7509B" w:rsidRPr="00E53384" w:rsidRDefault="00D7509B" w:rsidP="00D7509B">
      <w:pPr>
        <w:tabs>
          <w:tab w:val="left" w:pos="426"/>
        </w:tabs>
        <w:ind w:firstLine="709"/>
        <w:jc w:val="right"/>
        <w:rPr>
          <w:sz w:val="28"/>
          <w:szCs w:val="28"/>
        </w:rPr>
      </w:pPr>
      <w:r w:rsidRPr="00E53384">
        <w:rPr>
          <w:sz w:val="28"/>
          <w:szCs w:val="28"/>
        </w:rPr>
        <w:t xml:space="preserve"> __________________________________</w:t>
      </w:r>
    </w:p>
    <w:p w:rsidR="00D7509B" w:rsidRPr="00E53384" w:rsidRDefault="00D7509B" w:rsidP="00D7509B">
      <w:pPr>
        <w:tabs>
          <w:tab w:val="left" w:pos="426"/>
        </w:tabs>
        <w:ind w:firstLine="709"/>
        <w:jc w:val="right"/>
      </w:pPr>
      <w:r w:rsidRPr="00E53384">
        <w:rPr>
          <w:sz w:val="28"/>
          <w:szCs w:val="28"/>
        </w:rPr>
        <w:lastRenderedPageBreak/>
        <w:t xml:space="preserve">   </w:t>
      </w:r>
      <w:r w:rsidRPr="00E53384">
        <w:t>(наименование должности или учебного предмета)</w:t>
      </w:r>
    </w:p>
    <w:p w:rsidR="00D7509B" w:rsidRPr="00E53384" w:rsidRDefault="00D7509B" w:rsidP="00D7509B">
      <w:pPr>
        <w:tabs>
          <w:tab w:val="left" w:pos="426"/>
        </w:tabs>
        <w:ind w:firstLine="709"/>
        <w:jc w:val="right"/>
        <w:rPr>
          <w:sz w:val="28"/>
          <w:szCs w:val="28"/>
        </w:rPr>
      </w:pPr>
      <w:r w:rsidRPr="00E53384">
        <w:rPr>
          <w:sz w:val="28"/>
          <w:szCs w:val="28"/>
        </w:rPr>
        <w:t>______________________________</w:t>
      </w:r>
    </w:p>
    <w:p w:rsidR="00D7509B" w:rsidRPr="00E53384" w:rsidRDefault="00D7509B" w:rsidP="00D7509B">
      <w:pPr>
        <w:tabs>
          <w:tab w:val="left" w:pos="426"/>
        </w:tabs>
        <w:ind w:firstLine="709"/>
        <w:jc w:val="right"/>
      </w:pPr>
      <w:r w:rsidRPr="00E53384">
        <w:t xml:space="preserve"> (наименование образовательной организации)</w:t>
      </w:r>
    </w:p>
    <w:p w:rsidR="00D7509B" w:rsidRPr="00E53384" w:rsidRDefault="00D7509B" w:rsidP="00D7509B">
      <w:pPr>
        <w:tabs>
          <w:tab w:val="left" w:pos="426"/>
        </w:tabs>
        <w:ind w:firstLine="709"/>
        <w:jc w:val="right"/>
        <w:rPr>
          <w:sz w:val="28"/>
          <w:szCs w:val="28"/>
        </w:rPr>
      </w:pPr>
      <w:r w:rsidRPr="00E53384">
        <w:rPr>
          <w:sz w:val="28"/>
          <w:szCs w:val="28"/>
        </w:rPr>
        <w:t>______________________________</w:t>
      </w:r>
    </w:p>
    <w:p w:rsidR="00D7509B" w:rsidRPr="00E53384" w:rsidRDefault="00D7509B" w:rsidP="00D7509B">
      <w:pPr>
        <w:tabs>
          <w:tab w:val="left" w:pos="426"/>
        </w:tabs>
        <w:ind w:firstLine="709"/>
        <w:rPr>
          <w:sz w:val="28"/>
          <w:szCs w:val="28"/>
        </w:rPr>
      </w:pPr>
    </w:p>
    <w:p w:rsidR="00D7509B" w:rsidRPr="00E53384" w:rsidRDefault="00D7509B" w:rsidP="00D7509B">
      <w:pPr>
        <w:tabs>
          <w:tab w:val="left" w:pos="426"/>
        </w:tabs>
        <w:ind w:firstLine="709"/>
        <w:jc w:val="center"/>
        <w:rPr>
          <w:sz w:val="28"/>
          <w:szCs w:val="28"/>
        </w:rPr>
      </w:pPr>
      <w:r w:rsidRPr="00E53384">
        <w:rPr>
          <w:sz w:val="28"/>
          <w:szCs w:val="28"/>
        </w:rPr>
        <w:t>заявление.</w:t>
      </w:r>
    </w:p>
    <w:p w:rsidR="00D7509B" w:rsidRPr="00E53384" w:rsidRDefault="00D7509B" w:rsidP="00D7509B">
      <w:pPr>
        <w:tabs>
          <w:tab w:val="left" w:pos="426"/>
        </w:tabs>
        <w:ind w:firstLine="709"/>
        <w:rPr>
          <w:sz w:val="28"/>
          <w:szCs w:val="28"/>
        </w:rPr>
      </w:pPr>
      <w:r w:rsidRPr="00E53384">
        <w:rPr>
          <w:sz w:val="28"/>
          <w:szCs w:val="28"/>
        </w:rPr>
        <w:t xml:space="preserve">Я, ___________________________________________________________, </w:t>
      </w:r>
    </w:p>
    <w:p w:rsidR="00D7509B" w:rsidRPr="00357370" w:rsidRDefault="00D7509B" w:rsidP="00D7509B">
      <w:pPr>
        <w:tabs>
          <w:tab w:val="left" w:pos="426"/>
        </w:tabs>
        <w:ind w:firstLine="709"/>
        <w:jc w:val="center"/>
      </w:pPr>
      <w:r w:rsidRPr="00357370">
        <w:t>(фамилия, имя, отчество)</w:t>
      </w:r>
    </w:p>
    <w:p w:rsidR="00D7509B" w:rsidRPr="00E53384" w:rsidRDefault="00D7509B" w:rsidP="00D7509B">
      <w:pPr>
        <w:tabs>
          <w:tab w:val="left" w:pos="5103"/>
        </w:tabs>
        <w:ind w:firstLine="709"/>
        <w:jc w:val="both"/>
        <w:rPr>
          <w:sz w:val="28"/>
          <w:szCs w:val="28"/>
        </w:rPr>
      </w:pPr>
      <w:r w:rsidRPr="00E53384">
        <w:rPr>
          <w:sz w:val="28"/>
          <w:szCs w:val="28"/>
        </w:rPr>
        <w:t xml:space="preserve">даю согласие на участие в </w:t>
      </w:r>
      <w:r w:rsidRPr="00365923">
        <w:rPr>
          <w:bCs/>
          <w:kern w:val="2"/>
          <w:sz w:val="28"/>
          <w:szCs w:val="28"/>
          <w:lang w:eastAsia="ar-SA"/>
        </w:rPr>
        <w:t>проведени</w:t>
      </w:r>
      <w:r>
        <w:rPr>
          <w:bCs/>
          <w:kern w:val="2"/>
          <w:sz w:val="28"/>
          <w:szCs w:val="28"/>
          <w:lang w:eastAsia="ar-SA"/>
        </w:rPr>
        <w:t>и</w:t>
      </w:r>
      <w:r w:rsidRPr="00365923">
        <w:rPr>
          <w:bCs/>
          <w:kern w:val="2"/>
          <w:sz w:val="28"/>
          <w:szCs w:val="28"/>
          <w:lang w:eastAsia="ar-SA"/>
        </w:rPr>
        <w:t xml:space="preserve"> муниципального профессионального конкурса педагогических работников </w:t>
      </w:r>
      <w:r w:rsidRPr="00365923">
        <w:rPr>
          <w:rFonts w:eastAsia="Lucida Sans Unicode"/>
          <w:kern w:val="2"/>
          <w:sz w:val="28"/>
          <w:szCs w:val="28"/>
          <w:lang w:eastAsia="ar-SA"/>
        </w:rPr>
        <w:t>«Лучший педагогический работник города Минусинска»</w:t>
      </w:r>
      <w:r>
        <w:rPr>
          <w:rFonts w:eastAsia="Lucida Sans Unicode"/>
          <w:kern w:val="2"/>
          <w:sz w:val="28"/>
          <w:szCs w:val="28"/>
          <w:lang w:eastAsia="ar-SA"/>
        </w:rPr>
        <w:t xml:space="preserve"> </w:t>
      </w:r>
      <w:r w:rsidRPr="00E53384">
        <w:rPr>
          <w:bCs/>
          <w:kern w:val="2"/>
          <w:sz w:val="28"/>
          <w:szCs w:val="28"/>
          <w:lang w:eastAsia="ar-SA"/>
        </w:rPr>
        <w:t>в номинации</w:t>
      </w:r>
      <w:r w:rsidRPr="00E53384">
        <w:rPr>
          <w:b/>
          <w:bCs/>
          <w:kern w:val="2"/>
          <w:sz w:val="28"/>
          <w:szCs w:val="28"/>
          <w:lang w:eastAsia="ar-SA"/>
        </w:rPr>
        <w:t xml:space="preserve"> ____________________________</w:t>
      </w:r>
      <w:r w:rsidRPr="00E53384">
        <w:rPr>
          <w:sz w:val="28"/>
          <w:szCs w:val="28"/>
        </w:rPr>
        <w:t>, обработку персональных данных и внесение сведений, указанных в информационной карте участника   конкурса  для размещения в Интернете, буклетах и периодических изданиях с возможностью редакторской обработки.</w:t>
      </w:r>
    </w:p>
    <w:p w:rsidR="00D7509B" w:rsidRPr="00E53384" w:rsidRDefault="00D7509B" w:rsidP="00D7509B">
      <w:pPr>
        <w:tabs>
          <w:tab w:val="left" w:pos="426"/>
        </w:tabs>
        <w:ind w:firstLine="709"/>
        <w:rPr>
          <w:sz w:val="28"/>
          <w:szCs w:val="28"/>
        </w:rPr>
      </w:pPr>
    </w:p>
    <w:p w:rsidR="00D7509B" w:rsidRPr="00E53384" w:rsidRDefault="00D7509B" w:rsidP="00D7509B">
      <w:pPr>
        <w:tabs>
          <w:tab w:val="left" w:pos="426"/>
        </w:tabs>
        <w:ind w:firstLine="709"/>
        <w:rPr>
          <w:sz w:val="28"/>
          <w:szCs w:val="28"/>
        </w:rPr>
      </w:pPr>
    </w:p>
    <w:p w:rsidR="00D7509B" w:rsidRPr="00E53384" w:rsidRDefault="00D7509B" w:rsidP="00D7509B">
      <w:pPr>
        <w:tabs>
          <w:tab w:val="left" w:pos="426"/>
        </w:tabs>
        <w:ind w:firstLine="709"/>
        <w:rPr>
          <w:sz w:val="28"/>
          <w:szCs w:val="28"/>
        </w:rPr>
      </w:pPr>
      <w:r w:rsidRPr="00E53384">
        <w:rPr>
          <w:sz w:val="28"/>
          <w:szCs w:val="28"/>
        </w:rPr>
        <w:t xml:space="preserve">«____» __________ 201   г.        ____________________ </w:t>
      </w:r>
    </w:p>
    <w:p w:rsidR="00D7509B" w:rsidRPr="00E53384" w:rsidRDefault="00D7509B" w:rsidP="00D7509B">
      <w:pPr>
        <w:tabs>
          <w:tab w:val="left" w:pos="426"/>
        </w:tabs>
        <w:ind w:firstLine="709"/>
      </w:pPr>
      <w:r w:rsidRPr="00E53384">
        <w:rPr>
          <w:sz w:val="28"/>
          <w:szCs w:val="28"/>
        </w:rPr>
        <w:t xml:space="preserve">                                                                                                 </w:t>
      </w:r>
      <w:r w:rsidRPr="00E53384">
        <w:t xml:space="preserve">(подпись)                                  </w:t>
      </w:r>
    </w:p>
    <w:p w:rsidR="00D7509B" w:rsidRPr="00E53384" w:rsidRDefault="00D7509B" w:rsidP="00D7509B">
      <w:pPr>
        <w:tabs>
          <w:tab w:val="left" w:pos="426"/>
        </w:tabs>
        <w:ind w:firstLine="709"/>
        <w:rPr>
          <w:sz w:val="28"/>
          <w:szCs w:val="28"/>
        </w:rPr>
      </w:pPr>
    </w:p>
    <w:p w:rsidR="00D7509B" w:rsidRPr="00E53384" w:rsidRDefault="00D7509B" w:rsidP="00D7509B">
      <w:pPr>
        <w:tabs>
          <w:tab w:val="left" w:pos="426"/>
        </w:tabs>
        <w:ind w:firstLine="709"/>
        <w:rPr>
          <w:sz w:val="28"/>
          <w:szCs w:val="28"/>
        </w:rPr>
      </w:pPr>
      <w:r w:rsidRPr="00E53384">
        <w:rPr>
          <w:sz w:val="28"/>
          <w:szCs w:val="28"/>
        </w:rPr>
        <w:t xml:space="preserve"> </w:t>
      </w:r>
    </w:p>
    <w:p w:rsidR="00D7509B" w:rsidRPr="00E53384" w:rsidRDefault="00D7509B" w:rsidP="00D7509B">
      <w:pPr>
        <w:ind w:firstLine="709"/>
        <w:rPr>
          <w:sz w:val="28"/>
          <w:szCs w:val="28"/>
        </w:rPr>
      </w:pPr>
    </w:p>
    <w:p w:rsidR="00D7509B" w:rsidRPr="00E53384" w:rsidRDefault="00D7509B" w:rsidP="00D7509B">
      <w:pPr>
        <w:ind w:firstLine="709"/>
        <w:rPr>
          <w:sz w:val="28"/>
          <w:szCs w:val="28"/>
        </w:rPr>
      </w:pPr>
    </w:p>
    <w:p w:rsidR="00D7509B" w:rsidRPr="00E53384" w:rsidRDefault="00D7509B" w:rsidP="00D7509B">
      <w:pPr>
        <w:ind w:firstLine="709"/>
        <w:rPr>
          <w:sz w:val="28"/>
          <w:szCs w:val="28"/>
        </w:rPr>
      </w:pPr>
    </w:p>
    <w:p w:rsidR="00D7509B" w:rsidRPr="00E53384" w:rsidRDefault="00D7509B" w:rsidP="00D7509B">
      <w:pPr>
        <w:ind w:firstLine="709"/>
        <w:rPr>
          <w:sz w:val="28"/>
          <w:szCs w:val="28"/>
        </w:rPr>
      </w:pPr>
    </w:p>
    <w:p w:rsidR="00D7509B" w:rsidRPr="00E53384" w:rsidRDefault="00D7509B" w:rsidP="00D7509B">
      <w:pPr>
        <w:ind w:firstLine="709"/>
        <w:rPr>
          <w:sz w:val="28"/>
          <w:szCs w:val="28"/>
        </w:rPr>
      </w:pPr>
    </w:p>
    <w:p w:rsidR="00D7509B" w:rsidRPr="00E53384" w:rsidRDefault="00D7509B" w:rsidP="00D7509B">
      <w:pPr>
        <w:ind w:firstLine="709"/>
        <w:rPr>
          <w:sz w:val="28"/>
          <w:szCs w:val="28"/>
        </w:rPr>
      </w:pPr>
    </w:p>
    <w:p w:rsidR="00D7509B" w:rsidRPr="00E53384" w:rsidRDefault="00D7509B" w:rsidP="00D7509B">
      <w:pPr>
        <w:ind w:firstLine="709"/>
        <w:rPr>
          <w:sz w:val="28"/>
          <w:szCs w:val="28"/>
        </w:rPr>
      </w:pPr>
    </w:p>
    <w:p w:rsidR="00D7509B" w:rsidRPr="00E53384" w:rsidRDefault="00D7509B" w:rsidP="00D7509B">
      <w:pPr>
        <w:ind w:firstLine="709"/>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833"/>
      </w:tblGrid>
      <w:tr w:rsidR="00D7509B" w:rsidRPr="00E53384" w:rsidTr="001677A2">
        <w:tc>
          <w:tcPr>
            <w:tcW w:w="4927" w:type="dxa"/>
          </w:tcPr>
          <w:p w:rsidR="00D7509B" w:rsidRPr="00E53384" w:rsidRDefault="00D7509B" w:rsidP="001677A2">
            <w:pPr>
              <w:rPr>
                <w:sz w:val="28"/>
                <w:szCs w:val="28"/>
              </w:rPr>
            </w:pPr>
          </w:p>
        </w:tc>
        <w:tc>
          <w:tcPr>
            <w:tcW w:w="4927" w:type="dxa"/>
          </w:tcPr>
          <w:p w:rsidR="00D7509B" w:rsidRPr="00E53384" w:rsidRDefault="00D7509B" w:rsidP="001677A2">
            <w:pPr>
              <w:ind w:firstLine="709"/>
              <w:jc w:val="right"/>
              <w:rPr>
                <w:sz w:val="28"/>
                <w:szCs w:val="28"/>
              </w:rPr>
            </w:pPr>
            <w:r w:rsidRPr="00E53384">
              <w:rPr>
                <w:sz w:val="28"/>
                <w:szCs w:val="28"/>
              </w:rPr>
              <w:t>Приложение 3</w:t>
            </w:r>
          </w:p>
          <w:p w:rsidR="00D7509B" w:rsidRDefault="00D7509B" w:rsidP="001677A2">
            <w:pPr>
              <w:tabs>
                <w:tab w:val="num" w:pos="0"/>
              </w:tabs>
              <w:suppressAutoHyphens/>
              <w:ind w:firstLine="35"/>
              <w:jc w:val="both"/>
              <w:outlineLvl w:val="2"/>
              <w:rPr>
                <w:rFonts w:eastAsia="Lucida Sans Unicode"/>
                <w:kern w:val="2"/>
                <w:sz w:val="28"/>
                <w:szCs w:val="28"/>
                <w:lang w:eastAsia="ar-SA"/>
              </w:rPr>
            </w:pPr>
            <w:r w:rsidRPr="00E53384">
              <w:rPr>
                <w:sz w:val="28"/>
                <w:szCs w:val="28"/>
              </w:rPr>
              <w:t xml:space="preserve">к </w:t>
            </w:r>
            <w:r w:rsidRPr="00365923">
              <w:rPr>
                <w:bCs/>
                <w:kern w:val="2"/>
                <w:sz w:val="28"/>
                <w:szCs w:val="28"/>
                <w:lang w:eastAsia="ar-SA"/>
              </w:rPr>
              <w:t>Положени</w:t>
            </w:r>
            <w:r>
              <w:rPr>
                <w:bCs/>
                <w:kern w:val="2"/>
                <w:sz w:val="28"/>
                <w:szCs w:val="28"/>
                <w:lang w:eastAsia="ar-SA"/>
              </w:rPr>
              <w:t>ю</w:t>
            </w:r>
            <w:r w:rsidRPr="00365923">
              <w:rPr>
                <w:bCs/>
                <w:kern w:val="2"/>
                <w:sz w:val="28"/>
                <w:szCs w:val="28"/>
                <w:lang w:eastAsia="ar-SA"/>
              </w:rPr>
              <w:t xml:space="preserve"> о</w:t>
            </w:r>
            <w:r>
              <w:rPr>
                <w:bCs/>
                <w:kern w:val="2"/>
                <w:sz w:val="28"/>
                <w:szCs w:val="28"/>
                <w:lang w:eastAsia="ar-SA"/>
              </w:rPr>
              <w:t xml:space="preserve"> </w:t>
            </w:r>
            <w:r w:rsidRPr="00365923">
              <w:rPr>
                <w:bCs/>
                <w:kern w:val="2"/>
                <w:sz w:val="28"/>
                <w:szCs w:val="28"/>
                <w:lang w:eastAsia="ar-SA"/>
              </w:rPr>
              <w:t>проведени</w:t>
            </w:r>
            <w:r>
              <w:rPr>
                <w:bCs/>
                <w:kern w:val="2"/>
                <w:sz w:val="28"/>
                <w:szCs w:val="28"/>
                <w:lang w:eastAsia="ar-SA"/>
              </w:rPr>
              <w:t>и</w:t>
            </w:r>
            <w:r w:rsidRPr="00365923">
              <w:rPr>
                <w:bCs/>
                <w:kern w:val="2"/>
                <w:sz w:val="28"/>
                <w:szCs w:val="28"/>
                <w:lang w:eastAsia="ar-SA"/>
              </w:rPr>
              <w:t xml:space="preserve"> муниципального профессионального  конкурса </w:t>
            </w:r>
            <w:r>
              <w:rPr>
                <w:bCs/>
                <w:kern w:val="2"/>
                <w:sz w:val="28"/>
                <w:szCs w:val="28"/>
                <w:lang w:eastAsia="ar-SA"/>
              </w:rPr>
              <w:t xml:space="preserve"> </w:t>
            </w:r>
            <w:r w:rsidRPr="00365923">
              <w:rPr>
                <w:bCs/>
                <w:kern w:val="2"/>
                <w:sz w:val="28"/>
                <w:szCs w:val="28"/>
                <w:lang w:eastAsia="ar-SA"/>
              </w:rPr>
              <w:t xml:space="preserve">педагогических работников  </w:t>
            </w:r>
            <w:r>
              <w:rPr>
                <w:rFonts w:eastAsia="Lucida Sans Unicode"/>
                <w:kern w:val="2"/>
                <w:sz w:val="28"/>
                <w:szCs w:val="28"/>
                <w:lang w:eastAsia="ar-SA"/>
              </w:rPr>
              <w:t>«Лучший педагогический работник города Минусинска»</w:t>
            </w:r>
          </w:p>
          <w:p w:rsidR="00D7509B" w:rsidRDefault="00D7509B" w:rsidP="001677A2">
            <w:pPr>
              <w:jc w:val="both"/>
              <w:rPr>
                <w:sz w:val="28"/>
                <w:szCs w:val="28"/>
              </w:rPr>
            </w:pPr>
          </w:p>
          <w:p w:rsidR="00D7509B" w:rsidRPr="00E53384" w:rsidRDefault="00D7509B" w:rsidP="001677A2">
            <w:pPr>
              <w:jc w:val="both"/>
              <w:rPr>
                <w:sz w:val="28"/>
                <w:szCs w:val="28"/>
              </w:rPr>
            </w:pPr>
          </w:p>
        </w:tc>
      </w:tr>
    </w:tbl>
    <w:tbl>
      <w:tblPr>
        <w:tblW w:w="0" w:type="auto"/>
        <w:tblLook w:val="01E0" w:firstRow="1" w:lastRow="1" w:firstColumn="1" w:lastColumn="1" w:noHBand="0" w:noVBand="0"/>
      </w:tblPr>
      <w:tblGrid>
        <w:gridCol w:w="2388"/>
        <w:gridCol w:w="6840"/>
      </w:tblGrid>
      <w:tr w:rsidR="00D7509B" w:rsidRPr="00E53384" w:rsidTr="001677A2">
        <w:tc>
          <w:tcPr>
            <w:tcW w:w="2388" w:type="dxa"/>
            <w:tcBorders>
              <w:top w:val="single" w:sz="4" w:space="0" w:color="auto"/>
              <w:left w:val="single" w:sz="4" w:space="0" w:color="auto"/>
              <w:bottom w:val="single" w:sz="4" w:space="0" w:color="auto"/>
              <w:right w:val="single" w:sz="4" w:space="0" w:color="auto"/>
            </w:tcBorders>
          </w:tcPr>
          <w:p w:rsidR="00D7509B" w:rsidRPr="00E53384" w:rsidRDefault="00D7509B" w:rsidP="001677A2">
            <w:pPr>
              <w:tabs>
                <w:tab w:val="left" w:pos="426"/>
              </w:tabs>
              <w:ind w:firstLine="709"/>
              <w:rPr>
                <w:sz w:val="28"/>
                <w:szCs w:val="28"/>
              </w:rPr>
            </w:pPr>
          </w:p>
          <w:p w:rsidR="00D7509B" w:rsidRPr="00E53384" w:rsidRDefault="00D7509B" w:rsidP="001677A2">
            <w:pPr>
              <w:tabs>
                <w:tab w:val="left" w:pos="426"/>
              </w:tabs>
              <w:ind w:firstLine="709"/>
              <w:rPr>
                <w:sz w:val="28"/>
                <w:szCs w:val="28"/>
              </w:rPr>
            </w:pPr>
          </w:p>
          <w:p w:rsidR="00D7509B" w:rsidRPr="00E53384" w:rsidRDefault="00D7509B" w:rsidP="001677A2">
            <w:pPr>
              <w:tabs>
                <w:tab w:val="left" w:pos="426"/>
              </w:tabs>
              <w:ind w:firstLine="709"/>
              <w:rPr>
                <w:sz w:val="28"/>
                <w:szCs w:val="28"/>
              </w:rPr>
            </w:pPr>
          </w:p>
          <w:p w:rsidR="00D7509B" w:rsidRPr="00E53384" w:rsidRDefault="00D7509B" w:rsidP="001677A2">
            <w:pPr>
              <w:tabs>
                <w:tab w:val="left" w:pos="426"/>
              </w:tabs>
              <w:ind w:firstLine="709"/>
              <w:rPr>
                <w:sz w:val="28"/>
                <w:szCs w:val="28"/>
              </w:rPr>
            </w:pPr>
          </w:p>
          <w:p w:rsidR="00D7509B" w:rsidRPr="00E53384" w:rsidRDefault="00D7509B" w:rsidP="001677A2">
            <w:pPr>
              <w:tabs>
                <w:tab w:val="left" w:pos="426"/>
              </w:tabs>
              <w:ind w:firstLine="709"/>
            </w:pPr>
          </w:p>
          <w:p w:rsidR="00D7509B" w:rsidRPr="00E53384" w:rsidRDefault="00D7509B" w:rsidP="001677A2">
            <w:pPr>
              <w:tabs>
                <w:tab w:val="left" w:pos="426"/>
              </w:tabs>
              <w:ind w:firstLine="284"/>
              <w:jc w:val="center"/>
              <w:rPr>
                <w:sz w:val="28"/>
                <w:szCs w:val="28"/>
              </w:rPr>
            </w:pPr>
            <w:r w:rsidRPr="00E53384">
              <w:t>(фотопортрет</w:t>
            </w:r>
            <w:proofErr w:type="gramStart"/>
            <w:r w:rsidRPr="00E53384">
              <w:t>4</w:t>
            </w:r>
            <w:proofErr w:type="gramEnd"/>
            <w:r w:rsidRPr="00E53384">
              <w:sym w:font="Symbol" w:char="F0B4"/>
            </w:r>
            <w:r w:rsidRPr="00E53384">
              <w:t>6 см)</w:t>
            </w:r>
          </w:p>
        </w:tc>
        <w:tc>
          <w:tcPr>
            <w:tcW w:w="6840" w:type="dxa"/>
            <w:tcBorders>
              <w:top w:val="nil"/>
              <w:left w:val="single" w:sz="4" w:space="0" w:color="auto"/>
              <w:bottom w:val="nil"/>
              <w:right w:val="nil"/>
            </w:tcBorders>
          </w:tcPr>
          <w:p w:rsidR="00D7509B" w:rsidRDefault="00D7509B" w:rsidP="001677A2">
            <w:pPr>
              <w:tabs>
                <w:tab w:val="left" w:pos="426"/>
              </w:tabs>
              <w:ind w:firstLine="709"/>
              <w:jc w:val="center"/>
              <w:rPr>
                <w:sz w:val="28"/>
                <w:szCs w:val="28"/>
              </w:rPr>
            </w:pPr>
            <w:r w:rsidRPr="00E53384">
              <w:rPr>
                <w:sz w:val="28"/>
                <w:szCs w:val="28"/>
              </w:rPr>
              <w:t>Информационная карта участника</w:t>
            </w:r>
          </w:p>
          <w:p w:rsidR="00D7509B" w:rsidRDefault="00D7509B" w:rsidP="001677A2">
            <w:pPr>
              <w:tabs>
                <w:tab w:val="left" w:pos="426"/>
              </w:tabs>
              <w:ind w:firstLine="709"/>
              <w:jc w:val="center"/>
              <w:rPr>
                <w:sz w:val="28"/>
                <w:szCs w:val="28"/>
              </w:rPr>
            </w:pPr>
            <w:r w:rsidRPr="00365923">
              <w:rPr>
                <w:bCs/>
                <w:kern w:val="2"/>
                <w:sz w:val="28"/>
                <w:szCs w:val="28"/>
                <w:lang w:eastAsia="ar-SA"/>
              </w:rPr>
              <w:t>проведени</w:t>
            </w:r>
            <w:r>
              <w:rPr>
                <w:bCs/>
                <w:kern w:val="2"/>
                <w:sz w:val="28"/>
                <w:szCs w:val="28"/>
                <w:lang w:eastAsia="ar-SA"/>
              </w:rPr>
              <w:t>я</w:t>
            </w:r>
            <w:r w:rsidRPr="00365923">
              <w:rPr>
                <w:bCs/>
                <w:kern w:val="2"/>
                <w:sz w:val="28"/>
                <w:szCs w:val="28"/>
                <w:lang w:eastAsia="ar-SA"/>
              </w:rPr>
              <w:t xml:space="preserve"> муниципального профессионального конкурса педагогических работников </w:t>
            </w:r>
            <w:r w:rsidRPr="00365923">
              <w:rPr>
                <w:rFonts w:eastAsia="Lucida Sans Unicode"/>
                <w:kern w:val="2"/>
                <w:sz w:val="28"/>
                <w:szCs w:val="28"/>
                <w:lang w:eastAsia="ar-SA"/>
              </w:rPr>
              <w:t>«Лучший педагогический работник города Минусинска»</w:t>
            </w:r>
          </w:p>
          <w:p w:rsidR="00D7509B" w:rsidRPr="00E53384" w:rsidRDefault="00D7509B" w:rsidP="001677A2">
            <w:pPr>
              <w:tabs>
                <w:tab w:val="left" w:pos="426"/>
              </w:tabs>
              <w:ind w:firstLine="709"/>
              <w:jc w:val="center"/>
              <w:rPr>
                <w:sz w:val="28"/>
                <w:szCs w:val="28"/>
              </w:rPr>
            </w:pPr>
            <w:r w:rsidRPr="00E53384">
              <w:rPr>
                <w:sz w:val="28"/>
                <w:szCs w:val="28"/>
              </w:rPr>
              <w:t>__________________________________________</w:t>
            </w:r>
          </w:p>
          <w:p w:rsidR="00D7509B" w:rsidRPr="00E53384" w:rsidRDefault="00D7509B" w:rsidP="001677A2">
            <w:pPr>
              <w:tabs>
                <w:tab w:val="left" w:pos="426"/>
              </w:tabs>
              <w:ind w:firstLine="709"/>
              <w:jc w:val="center"/>
            </w:pPr>
            <w:r w:rsidRPr="00E53384">
              <w:t>(фамилия)</w:t>
            </w:r>
          </w:p>
          <w:p w:rsidR="00D7509B" w:rsidRPr="00E53384" w:rsidRDefault="00D7509B" w:rsidP="001677A2">
            <w:pPr>
              <w:tabs>
                <w:tab w:val="left" w:pos="426"/>
              </w:tabs>
              <w:ind w:firstLine="709"/>
              <w:jc w:val="center"/>
            </w:pPr>
            <w:r w:rsidRPr="00E53384">
              <w:rPr>
                <w:sz w:val="28"/>
                <w:szCs w:val="28"/>
              </w:rPr>
              <w:t>__________________________________________(</w:t>
            </w:r>
            <w:r w:rsidRPr="00E53384">
              <w:t>имя, отчество)</w:t>
            </w:r>
          </w:p>
          <w:p w:rsidR="00D7509B" w:rsidRPr="00E53384" w:rsidRDefault="00D7509B" w:rsidP="001677A2">
            <w:pPr>
              <w:tabs>
                <w:tab w:val="left" w:pos="426"/>
              </w:tabs>
              <w:ind w:firstLine="709"/>
              <w:jc w:val="center"/>
              <w:rPr>
                <w:sz w:val="28"/>
                <w:szCs w:val="28"/>
              </w:rPr>
            </w:pPr>
            <w:r w:rsidRPr="00E53384">
              <w:rPr>
                <w:sz w:val="28"/>
                <w:szCs w:val="28"/>
              </w:rPr>
              <w:t xml:space="preserve">__________________________________________ </w:t>
            </w:r>
          </w:p>
          <w:p w:rsidR="00D7509B" w:rsidRPr="00E53384" w:rsidRDefault="00D7509B" w:rsidP="001677A2">
            <w:pPr>
              <w:tabs>
                <w:tab w:val="left" w:pos="426"/>
              </w:tabs>
              <w:ind w:firstLine="709"/>
              <w:jc w:val="center"/>
            </w:pPr>
            <w:r w:rsidRPr="00E53384">
              <w:t>(наименование образовательного учреждения)</w:t>
            </w:r>
          </w:p>
          <w:p w:rsidR="00D7509B" w:rsidRPr="00E53384" w:rsidRDefault="00D7509B" w:rsidP="001677A2">
            <w:pPr>
              <w:tabs>
                <w:tab w:val="left" w:pos="426"/>
              </w:tabs>
              <w:ind w:firstLine="709"/>
              <w:rPr>
                <w:sz w:val="28"/>
                <w:szCs w:val="28"/>
              </w:rPr>
            </w:pPr>
          </w:p>
        </w:tc>
      </w:tr>
    </w:tbl>
    <w:p w:rsidR="00D7509B" w:rsidRPr="00E53384" w:rsidRDefault="00D7509B" w:rsidP="00D7509B">
      <w:pPr>
        <w:ind w:firstLine="709"/>
        <w:rPr>
          <w:sz w:val="28"/>
          <w:szCs w:val="28"/>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574"/>
        <w:gridCol w:w="60"/>
      </w:tblGrid>
      <w:tr w:rsidR="00D7509B" w:rsidRPr="00E53384" w:rsidTr="001677A2">
        <w:trPr>
          <w:gridAfter w:val="1"/>
          <w:wAfter w:w="60" w:type="dxa"/>
          <w:trHeight w:val="143"/>
          <w:jc w:val="center"/>
        </w:trPr>
        <w:tc>
          <w:tcPr>
            <w:tcW w:w="9228" w:type="dxa"/>
            <w:gridSpan w:val="2"/>
            <w:shd w:val="clear" w:color="auto" w:fill="auto"/>
            <w:vAlign w:val="center"/>
            <w:hideMark/>
          </w:tcPr>
          <w:p w:rsidR="00D7509B" w:rsidRPr="00357370" w:rsidRDefault="00D7509B" w:rsidP="001677A2">
            <w:pPr>
              <w:tabs>
                <w:tab w:val="left" w:pos="426"/>
              </w:tabs>
              <w:ind w:firstLine="709"/>
              <w:jc w:val="center"/>
              <w:rPr>
                <w:sz w:val="28"/>
                <w:szCs w:val="28"/>
              </w:rPr>
            </w:pPr>
            <w:r w:rsidRPr="00357370">
              <w:rPr>
                <w:sz w:val="28"/>
                <w:szCs w:val="28"/>
              </w:rPr>
              <w:t>1. Общие сведения</w:t>
            </w:r>
          </w:p>
        </w:tc>
      </w:tr>
      <w:tr w:rsidR="00D7509B" w:rsidRPr="00E53384" w:rsidTr="001677A2">
        <w:trPr>
          <w:gridAfter w:val="1"/>
          <w:wAfter w:w="60" w:type="dxa"/>
          <w:cantSplit/>
          <w:trHeight w:val="278"/>
          <w:jc w:val="center"/>
        </w:trPr>
        <w:tc>
          <w:tcPr>
            <w:tcW w:w="4654" w:type="dxa"/>
            <w:vAlign w:val="center"/>
            <w:hideMark/>
          </w:tcPr>
          <w:p w:rsidR="00D7509B" w:rsidRPr="00E53384" w:rsidRDefault="00D7509B" w:rsidP="001677A2">
            <w:pPr>
              <w:tabs>
                <w:tab w:val="left" w:pos="426"/>
              </w:tabs>
              <w:ind w:firstLine="143"/>
              <w:rPr>
                <w:sz w:val="28"/>
                <w:szCs w:val="28"/>
              </w:rPr>
            </w:pPr>
            <w:r w:rsidRPr="00E53384">
              <w:rPr>
                <w:sz w:val="28"/>
                <w:szCs w:val="28"/>
              </w:rPr>
              <w:t>Дата рождения (день, месяц, год)</w:t>
            </w:r>
          </w:p>
        </w:tc>
        <w:tc>
          <w:tcPr>
            <w:tcW w:w="4574" w:type="dxa"/>
            <w:vAlign w:val="center"/>
            <w:hideMark/>
          </w:tcPr>
          <w:p w:rsidR="00D7509B" w:rsidRPr="00E53384" w:rsidRDefault="00D7509B" w:rsidP="001677A2">
            <w:pPr>
              <w:tabs>
                <w:tab w:val="left" w:pos="426"/>
              </w:tabs>
              <w:ind w:firstLine="709"/>
              <w:rPr>
                <w:sz w:val="28"/>
                <w:szCs w:val="28"/>
              </w:rPr>
            </w:pPr>
            <w:r w:rsidRPr="00E53384">
              <w:rPr>
                <w:sz w:val="28"/>
                <w:szCs w:val="28"/>
              </w:rPr>
              <w:t> </w:t>
            </w:r>
          </w:p>
        </w:tc>
      </w:tr>
      <w:tr w:rsidR="00D7509B" w:rsidRPr="00E53384" w:rsidTr="001677A2">
        <w:trPr>
          <w:gridAfter w:val="1"/>
          <w:wAfter w:w="60" w:type="dxa"/>
          <w:cantSplit/>
          <w:trHeight w:val="278"/>
          <w:jc w:val="center"/>
        </w:trPr>
        <w:tc>
          <w:tcPr>
            <w:tcW w:w="4654" w:type="dxa"/>
            <w:vAlign w:val="center"/>
            <w:hideMark/>
          </w:tcPr>
          <w:p w:rsidR="00D7509B" w:rsidRPr="00E53384" w:rsidRDefault="00D7509B" w:rsidP="001677A2">
            <w:pPr>
              <w:tabs>
                <w:tab w:val="left" w:pos="426"/>
              </w:tabs>
              <w:ind w:firstLine="709"/>
              <w:rPr>
                <w:sz w:val="28"/>
                <w:szCs w:val="28"/>
              </w:rPr>
            </w:pPr>
            <w:r w:rsidRPr="00E53384">
              <w:rPr>
                <w:sz w:val="28"/>
                <w:szCs w:val="28"/>
              </w:rPr>
              <w:t>Место рождения</w:t>
            </w:r>
          </w:p>
        </w:tc>
        <w:tc>
          <w:tcPr>
            <w:tcW w:w="4574" w:type="dxa"/>
            <w:vAlign w:val="center"/>
          </w:tcPr>
          <w:p w:rsidR="00D7509B" w:rsidRPr="00E53384" w:rsidRDefault="00D7509B" w:rsidP="001677A2">
            <w:pPr>
              <w:tabs>
                <w:tab w:val="left" w:pos="426"/>
              </w:tabs>
              <w:ind w:firstLine="709"/>
              <w:rPr>
                <w:sz w:val="28"/>
                <w:szCs w:val="28"/>
              </w:rPr>
            </w:pPr>
          </w:p>
        </w:tc>
      </w:tr>
      <w:tr w:rsidR="00D7509B" w:rsidRPr="00E53384" w:rsidTr="001677A2">
        <w:trPr>
          <w:gridAfter w:val="1"/>
          <w:wAfter w:w="60" w:type="dxa"/>
          <w:cantSplit/>
          <w:trHeight w:val="278"/>
          <w:jc w:val="center"/>
        </w:trPr>
        <w:tc>
          <w:tcPr>
            <w:tcW w:w="4654" w:type="dxa"/>
            <w:vAlign w:val="center"/>
            <w:hideMark/>
          </w:tcPr>
          <w:p w:rsidR="00D7509B" w:rsidRPr="00E53384" w:rsidRDefault="00D7509B" w:rsidP="001677A2">
            <w:pPr>
              <w:tabs>
                <w:tab w:val="left" w:pos="426"/>
              </w:tabs>
              <w:jc w:val="both"/>
              <w:rPr>
                <w:sz w:val="28"/>
                <w:szCs w:val="28"/>
              </w:rPr>
            </w:pPr>
            <w:r w:rsidRPr="00E53384">
              <w:rPr>
                <w:sz w:val="28"/>
                <w:szCs w:val="28"/>
              </w:rPr>
              <w:t xml:space="preserve">Адрес личного сайта, блога и т. д., где можно познакомиться с участником и публикуемыми им материалами </w:t>
            </w:r>
          </w:p>
        </w:tc>
        <w:tc>
          <w:tcPr>
            <w:tcW w:w="4574" w:type="dxa"/>
            <w:vAlign w:val="center"/>
          </w:tcPr>
          <w:p w:rsidR="00D7509B" w:rsidRPr="00E53384" w:rsidRDefault="00D7509B" w:rsidP="001677A2">
            <w:pPr>
              <w:tabs>
                <w:tab w:val="left" w:pos="426"/>
              </w:tabs>
              <w:ind w:firstLine="709"/>
              <w:rPr>
                <w:sz w:val="28"/>
                <w:szCs w:val="28"/>
              </w:rPr>
            </w:pPr>
          </w:p>
        </w:tc>
      </w:tr>
      <w:tr w:rsidR="00D7509B" w:rsidRPr="00E53384" w:rsidTr="001677A2">
        <w:trPr>
          <w:gridAfter w:val="1"/>
          <w:wAfter w:w="60" w:type="dxa"/>
          <w:cantSplit/>
          <w:trHeight w:val="278"/>
          <w:jc w:val="center"/>
        </w:trPr>
        <w:tc>
          <w:tcPr>
            <w:tcW w:w="4654" w:type="dxa"/>
            <w:vAlign w:val="center"/>
            <w:hideMark/>
          </w:tcPr>
          <w:p w:rsidR="00D7509B" w:rsidRPr="00E53384" w:rsidRDefault="00D7509B" w:rsidP="001677A2">
            <w:pPr>
              <w:tabs>
                <w:tab w:val="left" w:pos="426"/>
              </w:tabs>
              <w:ind w:firstLine="143"/>
              <w:jc w:val="both"/>
              <w:rPr>
                <w:sz w:val="28"/>
                <w:szCs w:val="28"/>
              </w:rPr>
            </w:pPr>
            <w:r w:rsidRPr="00E53384">
              <w:rPr>
                <w:sz w:val="28"/>
                <w:szCs w:val="28"/>
              </w:rPr>
              <w:lastRenderedPageBreak/>
              <w:t xml:space="preserve">Адрес сайта образовательного учреждения в Интернете </w:t>
            </w:r>
          </w:p>
        </w:tc>
        <w:tc>
          <w:tcPr>
            <w:tcW w:w="4574" w:type="dxa"/>
            <w:vAlign w:val="center"/>
          </w:tcPr>
          <w:p w:rsidR="00D7509B" w:rsidRPr="00E53384" w:rsidRDefault="00D7509B" w:rsidP="001677A2">
            <w:pPr>
              <w:tabs>
                <w:tab w:val="left" w:pos="426"/>
              </w:tabs>
              <w:ind w:firstLine="709"/>
              <w:rPr>
                <w:sz w:val="28"/>
                <w:szCs w:val="28"/>
              </w:rPr>
            </w:pPr>
          </w:p>
        </w:tc>
      </w:tr>
      <w:tr w:rsidR="00D7509B" w:rsidRPr="00E53384" w:rsidTr="001677A2">
        <w:trPr>
          <w:gridAfter w:val="1"/>
          <w:wAfter w:w="60" w:type="dxa"/>
          <w:trHeight w:val="143"/>
          <w:jc w:val="center"/>
        </w:trPr>
        <w:tc>
          <w:tcPr>
            <w:tcW w:w="9228" w:type="dxa"/>
            <w:gridSpan w:val="2"/>
            <w:shd w:val="clear" w:color="auto" w:fill="auto"/>
            <w:vAlign w:val="center"/>
            <w:hideMark/>
          </w:tcPr>
          <w:p w:rsidR="00D7509B" w:rsidRPr="00357370" w:rsidRDefault="00D7509B" w:rsidP="001677A2">
            <w:pPr>
              <w:tabs>
                <w:tab w:val="left" w:pos="426"/>
              </w:tabs>
              <w:ind w:firstLine="709"/>
              <w:jc w:val="center"/>
              <w:rPr>
                <w:sz w:val="28"/>
                <w:szCs w:val="28"/>
              </w:rPr>
            </w:pPr>
            <w:r w:rsidRPr="00357370">
              <w:rPr>
                <w:sz w:val="28"/>
                <w:szCs w:val="28"/>
              </w:rPr>
              <w:t>2. Работа</w:t>
            </w:r>
          </w:p>
        </w:tc>
      </w:tr>
      <w:tr w:rsidR="00D7509B" w:rsidRPr="00E53384" w:rsidTr="001677A2">
        <w:trPr>
          <w:gridAfter w:val="1"/>
          <w:wAfter w:w="60" w:type="dxa"/>
          <w:cantSplit/>
          <w:trHeight w:val="143"/>
          <w:jc w:val="center"/>
        </w:trPr>
        <w:tc>
          <w:tcPr>
            <w:tcW w:w="4654" w:type="dxa"/>
            <w:vAlign w:val="center"/>
            <w:hideMark/>
          </w:tcPr>
          <w:p w:rsidR="00D7509B" w:rsidRPr="00E53384" w:rsidRDefault="00D7509B" w:rsidP="001677A2">
            <w:pPr>
              <w:tabs>
                <w:tab w:val="left" w:pos="426"/>
              </w:tabs>
              <w:ind w:firstLine="709"/>
              <w:jc w:val="both"/>
              <w:rPr>
                <w:sz w:val="28"/>
                <w:szCs w:val="28"/>
              </w:rPr>
            </w:pPr>
            <w:r w:rsidRPr="00E53384">
              <w:rPr>
                <w:sz w:val="28"/>
                <w:szCs w:val="28"/>
              </w:rPr>
              <w:t>Занимаемая должность по основному месту работы</w:t>
            </w:r>
          </w:p>
        </w:tc>
        <w:tc>
          <w:tcPr>
            <w:tcW w:w="4574" w:type="dxa"/>
            <w:vAlign w:val="center"/>
          </w:tcPr>
          <w:p w:rsidR="00D7509B" w:rsidRPr="00E53384" w:rsidRDefault="00D7509B" w:rsidP="001677A2">
            <w:pPr>
              <w:tabs>
                <w:tab w:val="left" w:pos="426"/>
              </w:tabs>
              <w:ind w:firstLine="709"/>
              <w:rPr>
                <w:sz w:val="28"/>
                <w:szCs w:val="28"/>
              </w:rPr>
            </w:pPr>
          </w:p>
        </w:tc>
      </w:tr>
      <w:tr w:rsidR="00D7509B" w:rsidRPr="00E53384" w:rsidTr="001677A2">
        <w:trPr>
          <w:gridAfter w:val="1"/>
          <w:wAfter w:w="60" w:type="dxa"/>
          <w:cantSplit/>
          <w:trHeight w:val="143"/>
          <w:jc w:val="center"/>
        </w:trPr>
        <w:tc>
          <w:tcPr>
            <w:tcW w:w="4654" w:type="dxa"/>
            <w:vAlign w:val="center"/>
            <w:hideMark/>
          </w:tcPr>
          <w:p w:rsidR="00D7509B" w:rsidRPr="00E53384" w:rsidRDefault="00D7509B" w:rsidP="001677A2">
            <w:pPr>
              <w:tabs>
                <w:tab w:val="left" w:pos="426"/>
              </w:tabs>
              <w:ind w:firstLine="709"/>
              <w:rPr>
                <w:sz w:val="28"/>
                <w:szCs w:val="28"/>
              </w:rPr>
            </w:pPr>
            <w:r w:rsidRPr="00E53384">
              <w:rPr>
                <w:sz w:val="28"/>
                <w:szCs w:val="28"/>
              </w:rPr>
              <w:t>Преподаваемые предметы</w:t>
            </w:r>
            <w:r>
              <w:rPr>
                <w:sz w:val="28"/>
                <w:szCs w:val="28"/>
              </w:rPr>
              <w:t xml:space="preserve"> </w:t>
            </w:r>
            <w:r w:rsidRPr="00E53384">
              <w:rPr>
                <w:sz w:val="28"/>
                <w:szCs w:val="28"/>
              </w:rPr>
              <w:t>(кол-во часов в неделю)</w:t>
            </w:r>
          </w:p>
        </w:tc>
        <w:tc>
          <w:tcPr>
            <w:tcW w:w="4574" w:type="dxa"/>
            <w:vAlign w:val="center"/>
          </w:tcPr>
          <w:p w:rsidR="00D7509B" w:rsidRPr="00E53384" w:rsidRDefault="00D7509B" w:rsidP="001677A2">
            <w:pPr>
              <w:tabs>
                <w:tab w:val="left" w:pos="426"/>
              </w:tabs>
              <w:ind w:firstLine="709"/>
              <w:rPr>
                <w:sz w:val="28"/>
                <w:szCs w:val="28"/>
              </w:rPr>
            </w:pPr>
          </w:p>
        </w:tc>
      </w:tr>
      <w:tr w:rsidR="00D7509B" w:rsidRPr="00E53384" w:rsidTr="001677A2">
        <w:trPr>
          <w:gridAfter w:val="1"/>
          <w:wAfter w:w="60" w:type="dxa"/>
          <w:cantSplit/>
          <w:trHeight w:val="143"/>
          <w:jc w:val="center"/>
        </w:trPr>
        <w:tc>
          <w:tcPr>
            <w:tcW w:w="4654" w:type="dxa"/>
            <w:vAlign w:val="center"/>
            <w:hideMark/>
          </w:tcPr>
          <w:p w:rsidR="00D7509B" w:rsidRPr="00E53384" w:rsidRDefault="00D7509B" w:rsidP="001677A2">
            <w:pPr>
              <w:tabs>
                <w:tab w:val="left" w:pos="426"/>
              </w:tabs>
              <w:ind w:firstLine="709"/>
              <w:rPr>
                <w:sz w:val="28"/>
                <w:szCs w:val="28"/>
              </w:rPr>
            </w:pPr>
            <w:r w:rsidRPr="00E53384">
              <w:rPr>
                <w:sz w:val="28"/>
                <w:szCs w:val="28"/>
              </w:rPr>
              <w:t xml:space="preserve">Классное руководство в настоящее время, в каком классе </w:t>
            </w:r>
          </w:p>
        </w:tc>
        <w:tc>
          <w:tcPr>
            <w:tcW w:w="4574" w:type="dxa"/>
            <w:vAlign w:val="center"/>
          </w:tcPr>
          <w:p w:rsidR="00D7509B" w:rsidRPr="00E53384" w:rsidRDefault="00D7509B" w:rsidP="001677A2">
            <w:pPr>
              <w:tabs>
                <w:tab w:val="left" w:pos="426"/>
              </w:tabs>
              <w:ind w:firstLine="709"/>
              <w:rPr>
                <w:sz w:val="28"/>
                <w:szCs w:val="28"/>
              </w:rPr>
            </w:pPr>
          </w:p>
        </w:tc>
      </w:tr>
      <w:tr w:rsidR="00D7509B" w:rsidRPr="00E53384" w:rsidTr="001677A2">
        <w:trPr>
          <w:gridAfter w:val="1"/>
          <w:wAfter w:w="60" w:type="dxa"/>
          <w:cantSplit/>
          <w:trHeight w:val="143"/>
          <w:jc w:val="center"/>
        </w:trPr>
        <w:tc>
          <w:tcPr>
            <w:tcW w:w="4654" w:type="dxa"/>
            <w:vAlign w:val="center"/>
          </w:tcPr>
          <w:p w:rsidR="00D7509B" w:rsidRPr="00E53384" w:rsidRDefault="00D7509B" w:rsidP="001677A2">
            <w:pPr>
              <w:tabs>
                <w:tab w:val="left" w:pos="426"/>
              </w:tabs>
              <w:ind w:firstLine="709"/>
              <w:rPr>
                <w:sz w:val="28"/>
                <w:szCs w:val="28"/>
              </w:rPr>
            </w:pPr>
            <w:proofErr w:type="gramStart"/>
            <w:r w:rsidRPr="00E53384">
              <w:rPr>
                <w:sz w:val="28"/>
                <w:szCs w:val="28"/>
              </w:rPr>
              <w:t>Работа</w:t>
            </w:r>
            <w:proofErr w:type="gramEnd"/>
            <w:r w:rsidRPr="00E53384">
              <w:rPr>
                <w:sz w:val="28"/>
                <w:szCs w:val="28"/>
              </w:rPr>
              <w:t xml:space="preserve"> в какой возрастной  группе в настоящее время  (для ДОУ)</w:t>
            </w:r>
          </w:p>
        </w:tc>
        <w:tc>
          <w:tcPr>
            <w:tcW w:w="4574" w:type="dxa"/>
            <w:vAlign w:val="center"/>
          </w:tcPr>
          <w:p w:rsidR="00D7509B" w:rsidRPr="00E53384" w:rsidRDefault="00D7509B" w:rsidP="001677A2">
            <w:pPr>
              <w:tabs>
                <w:tab w:val="left" w:pos="426"/>
              </w:tabs>
              <w:ind w:firstLine="709"/>
              <w:rPr>
                <w:sz w:val="28"/>
                <w:szCs w:val="28"/>
              </w:rPr>
            </w:pPr>
          </w:p>
        </w:tc>
      </w:tr>
      <w:tr w:rsidR="00D7509B" w:rsidRPr="00E53384" w:rsidTr="001677A2">
        <w:trPr>
          <w:gridAfter w:val="1"/>
          <w:wAfter w:w="60" w:type="dxa"/>
          <w:cantSplit/>
          <w:trHeight w:val="143"/>
          <w:jc w:val="center"/>
        </w:trPr>
        <w:tc>
          <w:tcPr>
            <w:tcW w:w="4654" w:type="dxa"/>
            <w:vAlign w:val="center"/>
            <w:hideMark/>
          </w:tcPr>
          <w:p w:rsidR="00D7509B" w:rsidRPr="00E53384" w:rsidRDefault="00D7509B" w:rsidP="001677A2">
            <w:pPr>
              <w:tabs>
                <w:tab w:val="left" w:pos="426"/>
              </w:tabs>
              <w:ind w:firstLine="709"/>
              <w:jc w:val="both"/>
              <w:rPr>
                <w:sz w:val="28"/>
                <w:szCs w:val="28"/>
              </w:rPr>
            </w:pPr>
            <w:r w:rsidRPr="00E53384">
              <w:rPr>
                <w:sz w:val="28"/>
                <w:szCs w:val="28"/>
              </w:rPr>
              <w:t>Общий трудовой и педагогический стаж (полных лет на момент заполнения анкеты)</w:t>
            </w:r>
          </w:p>
        </w:tc>
        <w:tc>
          <w:tcPr>
            <w:tcW w:w="4574" w:type="dxa"/>
            <w:vAlign w:val="center"/>
          </w:tcPr>
          <w:p w:rsidR="00D7509B" w:rsidRPr="00E53384" w:rsidRDefault="00D7509B" w:rsidP="001677A2">
            <w:pPr>
              <w:tabs>
                <w:tab w:val="left" w:pos="426"/>
              </w:tabs>
              <w:ind w:firstLine="709"/>
              <w:rPr>
                <w:i/>
                <w:color w:val="FF0000"/>
                <w:sz w:val="28"/>
                <w:szCs w:val="28"/>
              </w:rPr>
            </w:pPr>
          </w:p>
        </w:tc>
      </w:tr>
      <w:tr w:rsidR="00D7509B" w:rsidRPr="00E53384" w:rsidTr="001677A2">
        <w:trPr>
          <w:gridAfter w:val="1"/>
          <w:wAfter w:w="60" w:type="dxa"/>
          <w:cantSplit/>
          <w:trHeight w:val="143"/>
          <w:jc w:val="center"/>
        </w:trPr>
        <w:tc>
          <w:tcPr>
            <w:tcW w:w="4654" w:type="dxa"/>
            <w:vAlign w:val="center"/>
            <w:hideMark/>
          </w:tcPr>
          <w:p w:rsidR="00D7509B" w:rsidRPr="00E53384" w:rsidRDefault="00D7509B" w:rsidP="001677A2">
            <w:pPr>
              <w:tabs>
                <w:tab w:val="left" w:pos="426"/>
              </w:tabs>
              <w:ind w:firstLine="709"/>
              <w:rPr>
                <w:sz w:val="28"/>
                <w:szCs w:val="28"/>
              </w:rPr>
            </w:pPr>
            <w:r w:rsidRPr="00E53384">
              <w:rPr>
                <w:sz w:val="28"/>
                <w:szCs w:val="28"/>
              </w:rPr>
              <w:t>Квалификационная категория</w:t>
            </w:r>
          </w:p>
        </w:tc>
        <w:tc>
          <w:tcPr>
            <w:tcW w:w="4574" w:type="dxa"/>
            <w:vAlign w:val="center"/>
          </w:tcPr>
          <w:p w:rsidR="00D7509B" w:rsidRPr="00E53384" w:rsidRDefault="00D7509B" w:rsidP="001677A2">
            <w:pPr>
              <w:tabs>
                <w:tab w:val="left" w:pos="426"/>
              </w:tabs>
              <w:ind w:firstLine="709"/>
              <w:rPr>
                <w:sz w:val="28"/>
                <w:szCs w:val="28"/>
              </w:rPr>
            </w:pPr>
          </w:p>
        </w:tc>
      </w:tr>
      <w:tr w:rsidR="00D7509B" w:rsidRPr="00E53384" w:rsidTr="001677A2">
        <w:trPr>
          <w:gridAfter w:val="1"/>
          <w:wAfter w:w="60" w:type="dxa"/>
          <w:cantSplit/>
          <w:trHeight w:val="143"/>
          <w:jc w:val="center"/>
        </w:trPr>
        <w:tc>
          <w:tcPr>
            <w:tcW w:w="4654" w:type="dxa"/>
            <w:vAlign w:val="center"/>
            <w:hideMark/>
          </w:tcPr>
          <w:p w:rsidR="00D7509B" w:rsidRPr="00E53384" w:rsidRDefault="00D7509B" w:rsidP="001677A2">
            <w:pPr>
              <w:tabs>
                <w:tab w:val="left" w:pos="426"/>
              </w:tabs>
              <w:ind w:firstLine="709"/>
              <w:rPr>
                <w:sz w:val="28"/>
                <w:szCs w:val="28"/>
              </w:rPr>
            </w:pPr>
            <w:r w:rsidRPr="00E53384">
              <w:rPr>
                <w:sz w:val="28"/>
                <w:szCs w:val="28"/>
              </w:rPr>
              <w:t>Почетные звания и награды (наименования и даты получения)</w:t>
            </w:r>
          </w:p>
        </w:tc>
        <w:tc>
          <w:tcPr>
            <w:tcW w:w="4574" w:type="dxa"/>
            <w:vAlign w:val="center"/>
          </w:tcPr>
          <w:p w:rsidR="00D7509B" w:rsidRPr="00E53384" w:rsidRDefault="00D7509B" w:rsidP="001677A2">
            <w:pPr>
              <w:tabs>
                <w:tab w:val="left" w:pos="426"/>
              </w:tabs>
              <w:ind w:firstLine="709"/>
              <w:rPr>
                <w:sz w:val="28"/>
                <w:szCs w:val="28"/>
              </w:rPr>
            </w:pPr>
          </w:p>
        </w:tc>
      </w:tr>
      <w:tr w:rsidR="00D7509B" w:rsidRPr="00E53384" w:rsidTr="001677A2">
        <w:trPr>
          <w:gridAfter w:val="1"/>
          <w:wAfter w:w="60" w:type="dxa"/>
          <w:trHeight w:val="143"/>
          <w:jc w:val="center"/>
        </w:trPr>
        <w:tc>
          <w:tcPr>
            <w:tcW w:w="9228" w:type="dxa"/>
            <w:gridSpan w:val="2"/>
            <w:shd w:val="clear" w:color="auto" w:fill="auto"/>
            <w:vAlign w:val="center"/>
            <w:hideMark/>
          </w:tcPr>
          <w:p w:rsidR="00D7509B" w:rsidRPr="00357370" w:rsidRDefault="00D7509B" w:rsidP="001677A2">
            <w:pPr>
              <w:tabs>
                <w:tab w:val="left" w:pos="426"/>
              </w:tabs>
              <w:ind w:firstLine="709"/>
              <w:jc w:val="center"/>
              <w:rPr>
                <w:sz w:val="28"/>
                <w:szCs w:val="28"/>
              </w:rPr>
            </w:pPr>
            <w:r w:rsidRPr="00357370">
              <w:rPr>
                <w:sz w:val="28"/>
                <w:szCs w:val="28"/>
              </w:rPr>
              <w:t>3. Образование</w:t>
            </w:r>
          </w:p>
        </w:tc>
      </w:tr>
      <w:tr w:rsidR="00D7509B" w:rsidRPr="00E53384" w:rsidTr="001677A2">
        <w:trPr>
          <w:gridAfter w:val="1"/>
          <w:wAfter w:w="60" w:type="dxa"/>
          <w:cantSplit/>
          <w:trHeight w:val="143"/>
          <w:jc w:val="center"/>
        </w:trPr>
        <w:tc>
          <w:tcPr>
            <w:tcW w:w="4654" w:type="dxa"/>
            <w:vAlign w:val="center"/>
            <w:hideMark/>
          </w:tcPr>
          <w:p w:rsidR="00D7509B" w:rsidRPr="00E53384" w:rsidRDefault="00D7509B" w:rsidP="001677A2">
            <w:pPr>
              <w:tabs>
                <w:tab w:val="left" w:pos="426"/>
              </w:tabs>
              <w:ind w:firstLine="709"/>
              <w:jc w:val="both"/>
              <w:rPr>
                <w:sz w:val="28"/>
                <w:szCs w:val="28"/>
              </w:rPr>
            </w:pPr>
            <w:r w:rsidRPr="00E53384">
              <w:rPr>
                <w:sz w:val="28"/>
                <w:szCs w:val="28"/>
              </w:rPr>
              <w:t>Название и год окончания учреждения профессионального образования</w:t>
            </w:r>
          </w:p>
        </w:tc>
        <w:tc>
          <w:tcPr>
            <w:tcW w:w="4574" w:type="dxa"/>
            <w:vAlign w:val="center"/>
          </w:tcPr>
          <w:p w:rsidR="00D7509B" w:rsidRPr="00E53384" w:rsidRDefault="00D7509B" w:rsidP="001677A2">
            <w:pPr>
              <w:tabs>
                <w:tab w:val="left" w:pos="426"/>
              </w:tabs>
              <w:ind w:firstLine="709"/>
              <w:rPr>
                <w:sz w:val="28"/>
                <w:szCs w:val="28"/>
              </w:rPr>
            </w:pPr>
          </w:p>
        </w:tc>
      </w:tr>
      <w:tr w:rsidR="00D7509B" w:rsidRPr="00E53384" w:rsidTr="001677A2">
        <w:trPr>
          <w:gridAfter w:val="1"/>
          <w:wAfter w:w="60" w:type="dxa"/>
          <w:cantSplit/>
          <w:trHeight w:val="143"/>
          <w:jc w:val="center"/>
        </w:trPr>
        <w:tc>
          <w:tcPr>
            <w:tcW w:w="4654" w:type="dxa"/>
            <w:vAlign w:val="center"/>
            <w:hideMark/>
          </w:tcPr>
          <w:p w:rsidR="00D7509B" w:rsidRPr="00E53384" w:rsidRDefault="00D7509B" w:rsidP="001677A2">
            <w:pPr>
              <w:tabs>
                <w:tab w:val="left" w:pos="426"/>
              </w:tabs>
              <w:ind w:firstLine="709"/>
              <w:rPr>
                <w:sz w:val="28"/>
                <w:szCs w:val="28"/>
              </w:rPr>
            </w:pPr>
            <w:r w:rsidRPr="00E53384">
              <w:rPr>
                <w:sz w:val="28"/>
                <w:szCs w:val="28"/>
              </w:rPr>
              <w:t>Специальность, квалификация по диплому</w:t>
            </w:r>
          </w:p>
        </w:tc>
        <w:tc>
          <w:tcPr>
            <w:tcW w:w="4574" w:type="dxa"/>
            <w:vAlign w:val="center"/>
          </w:tcPr>
          <w:p w:rsidR="00D7509B" w:rsidRPr="00E53384" w:rsidRDefault="00D7509B" w:rsidP="001677A2">
            <w:pPr>
              <w:tabs>
                <w:tab w:val="left" w:pos="426"/>
              </w:tabs>
              <w:ind w:firstLine="709"/>
              <w:rPr>
                <w:sz w:val="28"/>
                <w:szCs w:val="28"/>
              </w:rPr>
            </w:pPr>
          </w:p>
        </w:tc>
      </w:tr>
      <w:tr w:rsidR="00D7509B" w:rsidRPr="00E53384" w:rsidTr="001677A2">
        <w:trPr>
          <w:gridAfter w:val="1"/>
          <w:wAfter w:w="60" w:type="dxa"/>
          <w:cantSplit/>
          <w:trHeight w:val="143"/>
          <w:jc w:val="center"/>
        </w:trPr>
        <w:tc>
          <w:tcPr>
            <w:tcW w:w="4654" w:type="dxa"/>
            <w:vAlign w:val="center"/>
            <w:hideMark/>
          </w:tcPr>
          <w:p w:rsidR="00D7509B" w:rsidRPr="00E53384" w:rsidRDefault="00D7509B" w:rsidP="001677A2">
            <w:pPr>
              <w:tabs>
                <w:tab w:val="left" w:pos="426"/>
              </w:tabs>
              <w:ind w:firstLine="709"/>
              <w:jc w:val="both"/>
              <w:rPr>
                <w:sz w:val="28"/>
                <w:szCs w:val="28"/>
              </w:rPr>
            </w:pPr>
            <w:r w:rsidRPr="00E53384">
              <w:rPr>
                <w:sz w:val="28"/>
                <w:szCs w:val="28"/>
              </w:rPr>
              <w:t>Дополнительное профессиональное образование за последние три года (наименования образовательных программ, модулей, стажировок и т. п., места и сроки их получения)</w:t>
            </w:r>
          </w:p>
        </w:tc>
        <w:tc>
          <w:tcPr>
            <w:tcW w:w="4574" w:type="dxa"/>
            <w:vAlign w:val="center"/>
          </w:tcPr>
          <w:p w:rsidR="00D7509B" w:rsidRPr="00E53384" w:rsidRDefault="00D7509B" w:rsidP="001677A2">
            <w:pPr>
              <w:tabs>
                <w:tab w:val="left" w:pos="426"/>
              </w:tabs>
              <w:ind w:firstLine="709"/>
              <w:rPr>
                <w:sz w:val="28"/>
                <w:szCs w:val="28"/>
              </w:rPr>
            </w:pPr>
          </w:p>
        </w:tc>
      </w:tr>
      <w:tr w:rsidR="00D7509B" w:rsidRPr="00E53384" w:rsidTr="001677A2">
        <w:trPr>
          <w:gridAfter w:val="1"/>
          <w:wAfter w:w="60" w:type="dxa"/>
          <w:cantSplit/>
          <w:trHeight w:val="143"/>
          <w:jc w:val="center"/>
        </w:trPr>
        <w:tc>
          <w:tcPr>
            <w:tcW w:w="4654" w:type="dxa"/>
            <w:vAlign w:val="center"/>
            <w:hideMark/>
          </w:tcPr>
          <w:p w:rsidR="00D7509B" w:rsidRPr="00E53384" w:rsidRDefault="00D7509B" w:rsidP="001677A2">
            <w:pPr>
              <w:tabs>
                <w:tab w:val="left" w:pos="426"/>
              </w:tabs>
              <w:ind w:firstLine="709"/>
              <w:rPr>
                <w:i/>
                <w:sz w:val="28"/>
                <w:szCs w:val="28"/>
              </w:rPr>
            </w:pPr>
            <w:r w:rsidRPr="00E53384">
              <w:rPr>
                <w:i/>
                <w:sz w:val="28"/>
                <w:szCs w:val="28"/>
              </w:rPr>
              <w:lastRenderedPageBreak/>
              <w:t>Основные публикации (в т. ч. брошюры, книги)</w:t>
            </w:r>
          </w:p>
        </w:tc>
        <w:tc>
          <w:tcPr>
            <w:tcW w:w="4574" w:type="dxa"/>
            <w:vAlign w:val="center"/>
          </w:tcPr>
          <w:p w:rsidR="00D7509B" w:rsidRPr="00E53384" w:rsidRDefault="00D7509B" w:rsidP="001677A2">
            <w:pPr>
              <w:tabs>
                <w:tab w:val="left" w:pos="426"/>
              </w:tabs>
              <w:ind w:firstLine="709"/>
              <w:rPr>
                <w:i/>
                <w:sz w:val="28"/>
                <w:szCs w:val="28"/>
              </w:rPr>
            </w:pPr>
          </w:p>
        </w:tc>
      </w:tr>
      <w:tr w:rsidR="00D7509B" w:rsidRPr="00E53384" w:rsidTr="001677A2">
        <w:trPr>
          <w:gridAfter w:val="1"/>
          <w:wAfter w:w="60" w:type="dxa"/>
          <w:trHeight w:val="143"/>
          <w:jc w:val="center"/>
        </w:trPr>
        <w:tc>
          <w:tcPr>
            <w:tcW w:w="9228" w:type="dxa"/>
            <w:gridSpan w:val="2"/>
            <w:shd w:val="clear" w:color="auto" w:fill="auto"/>
            <w:vAlign w:val="center"/>
            <w:hideMark/>
          </w:tcPr>
          <w:p w:rsidR="00D7509B" w:rsidRPr="00357370" w:rsidRDefault="00D7509B" w:rsidP="001677A2">
            <w:pPr>
              <w:tabs>
                <w:tab w:val="left" w:pos="426"/>
              </w:tabs>
              <w:ind w:firstLine="709"/>
              <w:jc w:val="center"/>
              <w:rPr>
                <w:sz w:val="28"/>
                <w:szCs w:val="28"/>
              </w:rPr>
            </w:pPr>
            <w:r w:rsidRPr="00357370">
              <w:rPr>
                <w:sz w:val="28"/>
                <w:szCs w:val="28"/>
              </w:rPr>
              <w:t>4. Общественная деятельность</w:t>
            </w:r>
          </w:p>
        </w:tc>
      </w:tr>
      <w:tr w:rsidR="00D7509B" w:rsidRPr="00E53384" w:rsidTr="001677A2">
        <w:trPr>
          <w:gridAfter w:val="1"/>
          <w:wAfter w:w="60" w:type="dxa"/>
          <w:cantSplit/>
          <w:trHeight w:val="143"/>
          <w:jc w:val="center"/>
        </w:trPr>
        <w:tc>
          <w:tcPr>
            <w:tcW w:w="4654" w:type="dxa"/>
            <w:vAlign w:val="center"/>
            <w:hideMark/>
          </w:tcPr>
          <w:p w:rsidR="00D7509B" w:rsidRPr="00E53384" w:rsidRDefault="00D7509B" w:rsidP="001677A2">
            <w:pPr>
              <w:tabs>
                <w:tab w:val="left" w:pos="426"/>
              </w:tabs>
              <w:ind w:firstLine="709"/>
              <w:jc w:val="both"/>
              <w:rPr>
                <w:sz w:val="28"/>
                <w:szCs w:val="28"/>
              </w:rPr>
            </w:pPr>
            <w:r w:rsidRPr="00E53384">
              <w:rPr>
                <w:sz w:val="28"/>
                <w:szCs w:val="28"/>
              </w:rPr>
              <w:t>Участие в общественных организациях (наименование, направление деятельности и дата вступления)</w:t>
            </w:r>
          </w:p>
        </w:tc>
        <w:tc>
          <w:tcPr>
            <w:tcW w:w="4574" w:type="dxa"/>
            <w:vAlign w:val="center"/>
          </w:tcPr>
          <w:p w:rsidR="00D7509B" w:rsidRPr="00E53384" w:rsidRDefault="00D7509B" w:rsidP="001677A2">
            <w:pPr>
              <w:tabs>
                <w:tab w:val="left" w:pos="426"/>
              </w:tabs>
              <w:ind w:firstLine="709"/>
              <w:rPr>
                <w:sz w:val="28"/>
                <w:szCs w:val="28"/>
              </w:rPr>
            </w:pPr>
          </w:p>
        </w:tc>
      </w:tr>
      <w:tr w:rsidR="00D7509B" w:rsidRPr="00E53384" w:rsidTr="001677A2">
        <w:trPr>
          <w:gridAfter w:val="1"/>
          <w:wAfter w:w="60" w:type="dxa"/>
          <w:cantSplit/>
          <w:trHeight w:val="143"/>
          <w:jc w:val="center"/>
        </w:trPr>
        <w:tc>
          <w:tcPr>
            <w:tcW w:w="4654" w:type="dxa"/>
            <w:vAlign w:val="center"/>
            <w:hideMark/>
          </w:tcPr>
          <w:p w:rsidR="00D7509B" w:rsidRPr="00E53384" w:rsidRDefault="00D7509B" w:rsidP="001677A2">
            <w:pPr>
              <w:tabs>
                <w:tab w:val="left" w:pos="426"/>
              </w:tabs>
              <w:ind w:firstLine="709"/>
              <w:rPr>
                <w:sz w:val="28"/>
                <w:szCs w:val="28"/>
              </w:rPr>
            </w:pPr>
            <w:r w:rsidRPr="00E53384">
              <w:rPr>
                <w:sz w:val="28"/>
                <w:szCs w:val="28"/>
              </w:rPr>
              <w:t>Участие в деятельности управ</w:t>
            </w:r>
            <w:r w:rsidRPr="00E53384">
              <w:rPr>
                <w:sz w:val="28"/>
                <w:szCs w:val="28"/>
              </w:rPr>
              <w:softHyphen/>
              <w:t>ляющего  совета учреждения</w:t>
            </w:r>
          </w:p>
        </w:tc>
        <w:tc>
          <w:tcPr>
            <w:tcW w:w="4574" w:type="dxa"/>
            <w:vAlign w:val="center"/>
          </w:tcPr>
          <w:p w:rsidR="00D7509B" w:rsidRPr="00E53384" w:rsidRDefault="00D7509B" w:rsidP="001677A2">
            <w:pPr>
              <w:tabs>
                <w:tab w:val="left" w:pos="426"/>
              </w:tabs>
              <w:ind w:firstLine="709"/>
              <w:rPr>
                <w:sz w:val="28"/>
                <w:szCs w:val="28"/>
              </w:rPr>
            </w:pPr>
          </w:p>
        </w:tc>
      </w:tr>
      <w:tr w:rsidR="00D7509B" w:rsidRPr="00E53384" w:rsidTr="001677A2">
        <w:trPr>
          <w:gridAfter w:val="1"/>
          <w:wAfter w:w="60" w:type="dxa"/>
          <w:cantSplit/>
          <w:trHeight w:val="143"/>
          <w:jc w:val="center"/>
        </w:trPr>
        <w:tc>
          <w:tcPr>
            <w:tcW w:w="4654" w:type="dxa"/>
            <w:vAlign w:val="center"/>
          </w:tcPr>
          <w:p w:rsidR="00D7509B" w:rsidRPr="00E53384" w:rsidRDefault="00D7509B" w:rsidP="001677A2">
            <w:pPr>
              <w:tabs>
                <w:tab w:val="left" w:pos="426"/>
              </w:tabs>
              <w:ind w:firstLine="709"/>
              <w:jc w:val="both"/>
              <w:rPr>
                <w:sz w:val="28"/>
                <w:szCs w:val="28"/>
              </w:rPr>
            </w:pPr>
            <w:r w:rsidRPr="00E53384">
              <w:rPr>
                <w:sz w:val="28"/>
                <w:szCs w:val="28"/>
              </w:rPr>
              <w:t>Участие в разработке и реализации муниципальных, региональных, федеральных, международных программ и проектов (с указанием статуса участия)</w:t>
            </w:r>
          </w:p>
        </w:tc>
        <w:tc>
          <w:tcPr>
            <w:tcW w:w="4574" w:type="dxa"/>
            <w:vAlign w:val="center"/>
          </w:tcPr>
          <w:p w:rsidR="00D7509B" w:rsidRPr="00E53384" w:rsidRDefault="00D7509B" w:rsidP="001677A2">
            <w:pPr>
              <w:tabs>
                <w:tab w:val="left" w:pos="426"/>
              </w:tabs>
              <w:ind w:firstLine="709"/>
              <w:rPr>
                <w:i/>
                <w:sz w:val="28"/>
                <w:szCs w:val="28"/>
              </w:rPr>
            </w:pPr>
          </w:p>
        </w:tc>
      </w:tr>
      <w:tr w:rsidR="00D7509B" w:rsidRPr="00E53384" w:rsidTr="001677A2">
        <w:trPr>
          <w:gridAfter w:val="1"/>
          <w:wAfter w:w="60" w:type="dxa"/>
          <w:trHeight w:val="143"/>
          <w:jc w:val="center"/>
        </w:trPr>
        <w:tc>
          <w:tcPr>
            <w:tcW w:w="9228" w:type="dxa"/>
            <w:gridSpan w:val="2"/>
            <w:shd w:val="clear" w:color="auto" w:fill="auto"/>
            <w:vAlign w:val="center"/>
            <w:hideMark/>
          </w:tcPr>
          <w:p w:rsidR="00D7509B" w:rsidRPr="00357370" w:rsidRDefault="00D7509B" w:rsidP="001677A2">
            <w:pPr>
              <w:tabs>
                <w:tab w:val="left" w:pos="426"/>
              </w:tabs>
              <w:ind w:firstLine="709"/>
              <w:jc w:val="center"/>
              <w:rPr>
                <w:sz w:val="28"/>
                <w:szCs w:val="28"/>
              </w:rPr>
            </w:pPr>
            <w:r w:rsidRPr="00357370">
              <w:rPr>
                <w:sz w:val="28"/>
                <w:szCs w:val="28"/>
              </w:rPr>
              <w:t>5. Семья</w:t>
            </w:r>
          </w:p>
        </w:tc>
      </w:tr>
      <w:tr w:rsidR="00D7509B" w:rsidRPr="00E53384" w:rsidTr="001677A2">
        <w:trPr>
          <w:gridAfter w:val="1"/>
          <w:wAfter w:w="60" w:type="dxa"/>
          <w:cantSplit/>
          <w:trHeight w:val="143"/>
          <w:jc w:val="center"/>
        </w:trPr>
        <w:tc>
          <w:tcPr>
            <w:tcW w:w="4654" w:type="dxa"/>
            <w:hideMark/>
          </w:tcPr>
          <w:p w:rsidR="00D7509B" w:rsidRPr="00E53384" w:rsidRDefault="00D7509B" w:rsidP="001677A2">
            <w:pPr>
              <w:tabs>
                <w:tab w:val="left" w:pos="426"/>
              </w:tabs>
              <w:ind w:firstLine="709"/>
              <w:jc w:val="both"/>
              <w:rPr>
                <w:i/>
                <w:sz w:val="28"/>
                <w:szCs w:val="28"/>
              </w:rPr>
            </w:pPr>
            <w:r w:rsidRPr="00E53384">
              <w:rPr>
                <w:i/>
                <w:sz w:val="28"/>
                <w:szCs w:val="28"/>
              </w:rPr>
              <w:t xml:space="preserve">Семейное положение (фамилия, имя, отчество и профессия супруга) </w:t>
            </w:r>
          </w:p>
        </w:tc>
        <w:tc>
          <w:tcPr>
            <w:tcW w:w="4574" w:type="dxa"/>
            <w:vAlign w:val="center"/>
          </w:tcPr>
          <w:p w:rsidR="00D7509B" w:rsidRPr="00E53384" w:rsidRDefault="00D7509B" w:rsidP="001677A2">
            <w:pPr>
              <w:tabs>
                <w:tab w:val="left" w:pos="426"/>
                <w:tab w:val="center" w:pos="4677"/>
                <w:tab w:val="right" w:pos="9355"/>
              </w:tabs>
              <w:ind w:firstLine="709"/>
              <w:rPr>
                <w:i/>
                <w:sz w:val="28"/>
                <w:szCs w:val="28"/>
              </w:rPr>
            </w:pPr>
          </w:p>
        </w:tc>
      </w:tr>
      <w:tr w:rsidR="00D7509B" w:rsidRPr="00E53384" w:rsidTr="001677A2">
        <w:trPr>
          <w:gridAfter w:val="1"/>
          <w:wAfter w:w="60" w:type="dxa"/>
          <w:cantSplit/>
          <w:trHeight w:val="143"/>
          <w:jc w:val="center"/>
        </w:trPr>
        <w:tc>
          <w:tcPr>
            <w:tcW w:w="4654" w:type="dxa"/>
            <w:hideMark/>
          </w:tcPr>
          <w:p w:rsidR="00D7509B" w:rsidRPr="00E53384" w:rsidRDefault="00D7509B" w:rsidP="001677A2">
            <w:pPr>
              <w:tabs>
                <w:tab w:val="left" w:pos="426"/>
              </w:tabs>
              <w:ind w:firstLine="709"/>
              <w:rPr>
                <w:i/>
                <w:sz w:val="28"/>
                <w:szCs w:val="28"/>
              </w:rPr>
            </w:pPr>
            <w:r w:rsidRPr="00E53384">
              <w:rPr>
                <w:i/>
                <w:sz w:val="28"/>
                <w:szCs w:val="28"/>
              </w:rPr>
              <w:t>Дети (имена и возраст)</w:t>
            </w:r>
          </w:p>
        </w:tc>
        <w:tc>
          <w:tcPr>
            <w:tcW w:w="4574" w:type="dxa"/>
            <w:vAlign w:val="center"/>
          </w:tcPr>
          <w:p w:rsidR="00D7509B" w:rsidRPr="00E53384" w:rsidRDefault="00D7509B" w:rsidP="001677A2">
            <w:pPr>
              <w:tabs>
                <w:tab w:val="left" w:pos="426"/>
              </w:tabs>
              <w:ind w:firstLine="709"/>
              <w:rPr>
                <w:i/>
                <w:sz w:val="28"/>
                <w:szCs w:val="28"/>
              </w:rPr>
            </w:pPr>
          </w:p>
        </w:tc>
      </w:tr>
      <w:tr w:rsidR="00D7509B" w:rsidRPr="00E53384" w:rsidTr="001677A2">
        <w:trPr>
          <w:gridAfter w:val="1"/>
          <w:wAfter w:w="60" w:type="dxa"/>
          <w:trHeight w:val="143"/>
          <w:jc w:val="center"/>
        </w:trPr>
        <w:tc>
          <w:tcPr>
            <w:tcW w:w="9228" w:type="dxa"/>
            <w:gridSpan w:val="2"/>
            <w:shd w:val="clear" w:color="auto" w:fill="auto"/>
            <w:vAlign w:val="center"/>
            <w:hideMark/>
          </w:tcPr>
          <w:p w:rsidR="00D7509B" w:rsidRPr="00357370" w:rsidRDefault="00D7509B" w:rsidP="001677A2">
            <w:pPr>
              <w:tabs>
                <w:tab w:val="left" w:pos="426"/>
              </w:tabs>
              <w:ind w:firstLine="709"/>
              <w:jc w:val="center"/>
              <w:rPr>
                <w:sz w:val="28"/>
                <w:szCs w:val="28"/>
              </w:rPr>
            </w:pPr>
            <w:r w:rsidRPr="00357370">
              <w:rPr>
                <w:sz w:val="28"/>
                <w:szCs w:val="28"/>
              </w:rPr>
              <w:t>6. Досуг</w:t>
            </w:r>
          </w:p>
        </w:tc>
      </w:tr>
      <w:tr w:rsidR="00D7509B" w:rsidRPr="00E53384" w:rsidTr="001677A2">
        <w:trPr>
          <w:gridAfter w:val="1"/>
          <w:wAfter w:w="60" w:type="dxa"/>
          <w:cantSplit/>
          <w:trHeight w:val="143"/>
          <w:jc w:val="center"/>
        </w:trPr>
        <w:tc>
          <w:tcPr>
            <w:tcW w:w="4654" w:type="dxa"/>
            <w:hideMark/>
          </w:tcPr>
          <w:p w:rsidR="00D7509B" w:rsidRPr="00E53384" w:rsidRDefault="00D7509B" w:rsidP="001677A2">
            <w:pPr>
              <w:tabs>
                <w:tab w:val="left" w:pos="426"/>
              </w:tabs>
              <w:ind w:firstLine="709"/>
              <w:rPr>
                <w:i/>
                <w:sz w:val="28"/>
                <w:szCs w:val="28"/>
              </w:rPr>
            </w:pPr>
            <w:r w:rsidRPr="00E53384">
              <w:rPr>
                <w:i/>
                <w:sz w:val="28"/>
                <w:szCs w:val="28"/>
              </w:rPr>
              <w:t>Хобби</w:t>
            </w:r>
          </w:p>
        </w:tc>
        <w:tc>
          <w:tcPr>
            <w:tcW w:w="4574" w:type="dxa"/>
            <w:vAlign w:val="center"/>
          </w:tcPr>
          <w:p w:rsidR="00D7509B" w:rsidRPr="00E53384" w:rsidRDefault="00D7509B" w:rsidP="001677A2">
            <w:pPr>
              <w:tabs>
                <w:tab w:val="left" w:pos="426"/>
              </w:tabs>
              <w:ind w:firstLine="709"/>
              <w:rPr>
                <w:sz w:val="28"/>
                <w:szCs w:val="28"/>
              </w:rPr>
            </w:pPr>
          </w:p>
        </w:tc>
      </w:tr>
      <w:tr w:rsidR="00D7509B" w:rsidRPr="00E53384" w:rsidTr="001677A2">
        <w:trPr>
          <w:gridAfter w:val="1"/>
          <w:wAfter w:w="60" w:type="dxa"/>
          <w:cantSplit/>
          <w:trHeight w:val="143"/>
          <w:jc w:val="center"/>
        </w:trPr>
        <w:tc>
          <w:tcPr>
            <w:tcW w:w="4654" w:type="dxa"/>
            <w:hideMark/>
          </w:tcPr>
          <w:p w:rsidR="00D7509B" w:rsidRPr="00E53384" w:rsidRDefault="00D7509B" w:rsidP="001677A2">
            <w:pPr>
              <w:tabs>
                <w:tab w:val="left" w:pos="426"/>
              </w:tabs>
              <w:ind w:firstLine="709"/>
              <w:rPr>
                <w:i/>
                <w:sz w:val="28"/>
                <w:szCs w:val="28"/>
              </w:rPr>
            </w:pPr>
            <w:r w:rsidRPr="00E53384">
              <w:rPr>
                <w:i/>
                <w:sz w:val="28"/>
                <w:szCs w:val="28"/>
              </w:rPr>
              <w:t>Спортивные увлечения</w:t>
            </w:r>
          </w:p>
        </w:tc>
        <w:tc>
          <w:tcPr>
            <w:tcW w:w="4574" w:type="dxa"/>
            <w:vAlign w:val="center"/>
          </w:tcPr>
          <w:p w:rsidR="00D7509B" w:rsidRPr="00E53384" w:rsidRDefault="00D7509B" w:rsidP="001677A2">
            <w:pPr>
              <w:tabs>
                <w:tab w:val="left" w:pos="426"/>
              </w:tabs>
              <w:ind w:firstLine="709"/>
              <w:rPr>
                <w:sz w:val="28"/>
                <w:szCs w:val="28"/>
              </w:rPr>
            </w:pPr>
          </w:p>
        </w:tc>
      </w:tr>
      <w:tr w:rsidR="00D7509B" w:rsidRPr="00E53384" w:rsidTr="001677A2">
        <w:trPr>
          <w:gridAfter w:val="1"/>
          <w:wAfter w:w="60" w:type="dxa"/>
          <w:cantSplit/>
          <w:trHeight w:val="143"/>
          <w:jc w:val="center"/>
        </w:trPr>
        <w:tc>
          <w:tcPr>
            <w:tcW w:w="4654" w:type="dxa"/>
            <w:hideMark/>
          </w:tcPr>
          <w:p w:rsidR="00D7509B" w:rsidRPr="00E53384" w:rsidRDefault="00D7509B" w:rsidP="001677A2">
            <w:pPr>
              <w:tabs>
                <w:tab w:val="left" w:pos="426"/>
              </w:tabs>
              <w:ind w:firstLine="709"/>
              <w:rPr>
                <w:i/>
                <w:sz w:val="28"/>
                <w:szCs w:val="28"/>
              </w:rPr>
            </w:pPr>
            <w:r w:rsidRPr="00E53384">
              <w:rPr>
                <w:i/>
                <w:sz w:val="28"/>
                <w:szCs w:val="28"/>
              </w:rPr>
              <w:t>Сценические таланты</w:t>
            </w:r>
          </w:p>
        </w:tc>
        <w:tc>
          <w:tcPr>
            <w:tcW w:w="4574" w:type="dxa"/>
            <w:vAlign w:val="center"/>
          </w:tcPr>
          <w:p w:rsidR="00D7509B" w:rsidRPr="00E53384" w:rsidRDefault="00D7509B" w:rsidP="001677A2">
            <w:pPr>
              <w:tabs>
                <w:tab w:val="left" w:pos="426"/>
              </w:tabs>
              <w:ind w:firstLine="709"/>
              <w:rPr>
                <w:sz w:val="28"/>
                <w:szCs w:val="28"/>
              </w:rPr>
            </w:pPr>
          </w:p>
        </w:tc>
      </w:tr>
      <w:tr w:rsidR="00D7509B" w:rsidRPr="00E53384" w:rsidTr="001677A2">
        <w:trPr>
          <w:gridAfter w:val="1"/>
          <w:wAfter w:w="60" w:type="dxa"/>
          <w:trHeight w:val="143"/>
          <w:jc w:val="center"/>
        </w:trPr>
        <w:tc>
          <w:tcPr>
            <w:tcW w:w="9228" w:type="dxa"/>
            <w:gridSpan w:val="2"/>
            <w:shd w:val="clear" w:color="auto" w:fill="auto"/>
            <w:vAlign w:val="bottom"/>
            <w:hideMark/>
          </w:tcPr>
          <w:p w:rsidR="00D7509B" w:rsidRPr="00357370" w:rsidRDefault="00D7509B" w:rsidP="001677A2">
            <w:pPr>
              <w:tabs>
                <w:tab w:val="left" w:pos="426"/>
              </w:tabs>
              <w:ind w:firstLine="709"/>
              <w:jc w:val="center"/>
              <w:rPr>
                <w:sz w:val="28"/>
                <w:szCs w:val="28"/>
              </w:rPr>
            </w:pPr>
            <w:r w:rsidRPr="00357370">
              <w:rPr>
                <w:sz w:val="28"/>
                <w:szCs w:val="28"/>
              </w:rPr>
              <w:t>7. Профессиональные ценности</w:t>
            </w:r>
          </w:p>
        </w:tc>
      </w:tr>
      <w:tr w:rsidR="00D7509B" w:rsidRPr="00E53384" w:rsidTr="001677A2">
        <w:trPr>
          <w:gridAfter w:val="1"/>
          <w:wAfter w:w="60" w:type="dxa"/>
          <w:cantSplit/>
          <w:trHeight w:val="143"/>
          <w:jc w:val="center"/>
        </w:trPr>
        <w:tc>
          <w:tcPr>
            <w:tcW w:w="4654" w:type="dxa"/>
            <w:hideMark/>
          </w:tcPr>
          <w:p w:rsidR="00D7509B" w:rsidRPr="00E53384" w:rsidRDefault="00D7509B" w:rsidP="001677A2">
            <w:pPr>
              <w:tabs>
                <w:tab w:val="left" w:pos="426"/>
              </w:tabs>
              <w:ind w:firstLine="709"/>
              <w:jc w:val="both"/>
              <w:rPr>
                <w:sz w:val="28"/>
                <w:szCs w:val="28"/>
              </w:rPr>
            </w:pPr>
            <w:r w:rsidRPr="00E53384">
              <w:rPr>
                <w:sz w:val="28"/>
                <w:szCs w:val="28"/>
              </w:rPr>
              <w:t>Педагогическое кредо участника</w:t>
            </w:r>
          </w:p>
        </w:tc>
        <w:tc>
          <w:tcPr>
            <w:tcW w:w="4574" w:type="dxa"/>
            <w:vAlign w:val="center"/>
          </w:tcPr>
          <w:p w:rsidR="00D7509B" w:rsidRPr="00E53384" w:rsidRDefault="00D7509B" w:rsidP="001677A2">
            <w:pPr>
              <w:tabs>
                <w:tab w:val="left" w:pos="426"/>
              </w:tabs>
              <w:ind w:firstLine="709"/>
              <w:rPr>
                <w:sz w:val="28"/>
                <w:szCs w:val="28"/>
              </w:rPr>
            </w:pPr>
          </w:p>
        </w:tc>
      </w:tr>
      <w:tr w:rsidR="00D7509B" w:rsidRPr="00E53384" w:rsidTr="001677A2">
        <w:trPr>
          <w:gridAfter w:val="1"/>
          <w:wAfter w:w="60" w:type="dxa"/>
          <w:cantSplit/>
          <w:trHeight w:val="143"/>
          <w:jc w:val="center"/>
        </w:trPr>
        <w:tc>
          <w:tcPr>
            <w:tcW w:w="4654" w:type="dxa"/>
            <w:hideMark/>
          </w:tcPr>
          <w:p w:rsidR="00D7509B" w:rsidRPr="00E53384" w:rsidRDefault="00D7509B" w:rsidP="001677A2">
            <w:pPr>
              <w:tabs>
                <w:tab w:val="left" w:pos="426"/>
              </w:tabs>
              <w:ind w:firstLine="709"/>
              <w:jc w:val="both"/>
              <w:rPr>
                <w:sz w:val="28"/>
                <w:szCs w:val="28"/>
              </w:rPr>
            </w:pPr>
            <w:r w:rsidRPr="00E53384">
              <w:rPr>
                <w:sz w:val="28"/>
                <w:szCs w:val="28"/>
              </w:rPr>
              <w:t>Почему нравится работать в школе // ДОУ</w:t>
            </w:r>
          </w:p>
        </w:tc>
        <w:tc>
          <w:tcPr>
            <w:tcW w:w="4574" w:type="dxa"/>
            <w:vAlign w:val="center"/>
          </w:tcPr>
          <w:p w:rsidR="00D7509B" w:rsidRPr="00E53384" w:rsidRDefault="00D7509B" w:rsidP="001677A2">
            <w:pPr>
              <w:tabs>
                <w:tab w:val="left" w:pos="426"/>
              </w:tabs>
              <w:ind w:firstLine="709"/>
              <w:rPr>
                <w:sz w:val="28"/>
                <w:szCs w:val="28"/>
              </w:rPr>
            </w:pPr>
          </w:p>
        </w:tc>
      </w:tr>
      <w:tr w:rsidR="00D7509B" w:rsidRPr="00E53384" w:rsidTr="001677A2">
        <w:trPr>
          <w:gridAfter w:val="1"/>
          <w:wAfter w:w="60" w:type="dxa"/>
          <w:cantSplit/>
          <w:trHeight w:val="143"/>
          <w:jc w:val="center"/>
        </w:trPr>
        <w:tc>
          <w:tcPr>
            <w:tcW w:w="4654" w:type="dxa"/>
            <w:hideMark/>
          </w:tcPr>
          <w:p w:rsidR="00D7509B" w:rsidRPr="00E53384" w:rsidRDefault="00D7509B" w:rsidP="001677A2">
            <w:pPr>
              <w:tabs>
                <w:tab w:val="left" w:pos="426"/>
              </w:tabs>
              <w:ind w:firstLine="709"/>
              <w:jc w:val="both"/>
              <w:rPr>
                <w:sz w:val="28"/>
                <w:szCs w:val="28"/>
              </w:rPr>
            </w:pPr>
            <w:r w:rsidRPr="00E53384">
              <w:rPr>
                <w:sz w:val="28"/>
                <w:szCs w:val="28"/>
              </w:rPr>
              <w:lastRenderedPageBreak/>
              <w:t>Профессиональные и личностные ценности, наиболее близкие уча</w:t>
            </w:r>
            <w:r w:rsidRPr="00E53384">
              <w:rPr>
                <w:sz w:val="28"/>
                <w:szCs w:val="28"/>
              </w:rPr>
              <w:softHyphen/>
              <w:t>стнику</w:t>
            </w:r>
          </w:p>
        </w:tc>
        <w:tc>
          <w:tcPr>
            <w:tcW w:w="4574" w:type="dxa"/>
            <w:vAlign w:val="center"/>
          </w:tcPr>
          <w:p w:rsidR="00D7509B" w:rsidRPr="00E53384" w:rsidRDefault="00D7509B" w:rsidP="001677A2">
            <w:pPr>
              <w:tabs>
                <w:tab w:val="left" w:pos="426"/>
              </w:tabs>
              <w:ind w:firstLine="709"/>
              <w:rPr>
                <w:sz w:val="28"/>
                <w:szCs w:val="28"/>
              </w:rPr>
            </w:pPr>
          </w:p>
        </w:tc>
      </w:tr>
      <w:tr w:rsidR="00D7509B" w:rsidRPr="00E53384" w:rsidTr="001677A2">
        <w:trPr>
          <w:gridAfter w:val="1"/>
          <w:wAfter w:w="60" w:type="dxa"/>
          <w:cantSplit/>
          <w:trHeight w:val="143"/>
          <w:jc w:val="center"/>
        </w:trPr>
        <w:tc>
          <w:tcPr>
            <w:tcW w:w="4654" w:type="dxa"/>
            <w:hideMark/>
          </w:tcPr>
          <w:p w:rsidR="00D7509B" w:rsidRPr="00E53384" w:rsidRDefault="00D7509B" w:rsidP="001677A2">
            <w:pPr>
              <w:tabs>
                <w:tab w:val="left" w:pos="426"/>
              </w:tabs>
              <w:ind w:firstLine="709"/>
              <w:jc w:val="both"/>
              <w:rPr>
                <w:sz w:val="28"/>
                <w:szCs w:val="28"/>
              </w:rPr>
            </w:pPr>
            <w:r w:rsidRPr="00E53384">
              <w:rPr>
                <w:sz w:val="28"/>
                <w:szCs w:val="28"/>
              </w:rPr>
              <w:t>В чем, по мнению участника, состоит основная миссия победителя конкурса «Учитель года России», «Воспитатель года России»</w:t>
            </w:r>
          </w:p>
        </w:tc>
        <w:tc>
          <w:tcPr>
            <w:tcW w:w="4574" w:type="dxa"/>
            <w:vAlign w:val="center"/>
          </w:tcPr>
          <w:p w:rsidR="00D7509B" w:rsidRPr="00E53384" w:rsidRDefault="00D7509B" w:rsidP="001677A2">
            <w:pPr>
              <w:tabs>
                <w:tab w:val="left" w:pos="426"/>
              </w:tabs>
              <w:ind w:firstLine="709"/>
              <w:rPr>
                <w:sz w:val="28"/>
                <w:szCs w:val="28"/>
              </w:rPr>
            </w:pPr>
          </w:p>
        </w:tc>
      </w:tr>
      <w:tr w:rsidR="00D7509B" w:rsidRPr="00E53384" w:rsidTr="001677A2">
        <w:trPr>
          <w:jc w:val="center"/>
        </w:trPr>
        <w:tc>
          <w:tcPr>
            <w:tcW w:w="9288" w:type="dxa"/>
            <w:gridSpan w:val="3"/>
            <w:tcBorders>
              <w:top w:val="dotted" w:sz="2" w:space="0" w:color="auto"/>
              <w:left w:val="dotted" w:sz="2" w:space="0" w:color="auto"/>
              <w:bottom w:val="dotted" w:sz="2" w:space="0" w:color="auto"/>
              <w:right w:val="dotted" w:sz="2" w:space="0" w:color="auto"/>
            </w:tcBorders>
            <w:shd w:val="clear" w:color="auto" w:fill="auto"/>
            <w:hideMark/>
          </w:tcPr>
          <w:p w:rsidR="00D7509B" w:rsidRPr="00357370" w:rsidRDefault="00D7509B" w:rsidP="001677A2">
            <w:pPr>
              <w:ind w:firstLine="709"/>
              <w:jc w:val="center"/>
              <w:rPr>
                <w:sz w:val="28"/>
                <w:szCs w:val="28"/>
              </w:rPr>
            </w:pPr>
            <w:r w:rsidRPr="00357370">
              <w:rPr>
                <w:sz w:val="28"/>
                <w:szCs w:val="28"/>
              </w:rPr>
              <w:t>8. Приложения</w:t>
            </w:r>
          </w:p>
        </w:tc>
      </w:tr>
      <w:tr w:rsidR="00D7509B" w:rsidRPr="00E53384" w:rsidTr="001677A2">
        <w:trPr>
          <w:gridAfter w:val="1"/>
          <w:wAfter w:w="60" w:type="dxa"/>
          <w:cantSplit/>
          <w:trHeight w:val="143"/>
          <w:jc w:val="center"/>
        </w:trPr>
        <w:tc>
          <w:tcPr>
            <w:tcW w:w="9228" w:type="dxa"/>
            <w:gridSpan w:val="2"/>
          </w:tcPr>
          <w:p w:rsidR="00D7509B" w:rsidRPr="00E53384" w:rsidRDefault="00D7509B" w:rsidP="001677A2">
            <w:pPr>
              <w:ind w:firstLine="709"/>
              <w:rPr>
                <w:i/>
                <w:sz w:val="28"/>
                <w:szCs w:val="28"/>
              </w:rPr>
            </w:pPr>
            <w:r w:rsidRPr="00E53384">
              <w:rPr>
                <w:i/>
                <w:sz w:val="28"/>
                <w:szCs w:val="28"/>
              </w:rPr>
              <w:t xml:space="preserve">Интересные сведения об участнике, не раскрытые предыдущими разделами (не более 500 слов). </w:t>
            </w:r>
          </w:p>
          <w:p w:rsidR="00D7509B" w:rsidRPr="00E53384" w:rsidRDefault="00D7509B" w:rsidP="001677A2">
            <w:pPr>
              <w:tabs>
                <w:tab w:val="left" w:pos="426"/>
              </w:tabs>
              <w:ind w:firstLine="709"/>
              <w:rPr>
                <w:sz w:val="28"/>
                <w:szCs w:val="28"/>
              </w:rPr>
            </w:pPr>
          </w:p>
        </w:tc>
      </w:tr>
    </w:tbl>
    <w:p w:rsidR="00D7509B" w:rsidRPr="00E53384" w:rsidRDefault="00D7509B" w:rsidP="00D7509B">
      <w:pPr>
        <w:ind w:firstLine="709"/>
        <w:rPr>
          <w:sz w:val="28"/>
          <w:szCs w:val="28"/>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88"/>
      </w:tblGrid>
      <w:tr w:rsidR="00D7509B" w:rsidRPr="00E53384" w:rsidTr="001677A2">
        <w:trPr>
          <w:trHeight w:val="143"/>
          <w:jc w:val="center"/>
        </w:trPr>
        <w:tc>
          <w:tcPr>
            <w:tcW w:w="9545" w:type="dxa"/>
            <w:gridSpan w:val="2"/>
            <w:shd w:val="clear" w:color="auto" w:fill="auto"/>
            <w:vAlign w:val="center"/>
            <w:hideMark/>
          </w:tcPr>
          <w:p w:rsidR="00D7509B" w:rsidRPr="00052CB6" w:rsidRDefault="00D7509B" w:rsidP="001677A2">
            <w:pPr>
              <w:tabs>
                <w:tab w:val="left" w:pos="426"/>
              </w:tabs>
              <w:ind w:firstLine="709"/>
              <w:jc w:val="center"/>
              <w:rPr>
                <w:sz w:val="28"/>
                <w:szCs w:val="28"/>
              </w:rPr>
            </w:pPr>
            <w:r w:rsidRPr="00E53384">
              <w:rPr>
                <w:sz w:val="28"/>
                <w:szCs w:val="28"/>
              </w:rPr>
              <w:br w:type="page"/>
            </w:r>
            <w:r w:rsidRPr="00052CB6">
              <w:rPr>
                <w:sz w:val="28"/>
                <w:szCs w:val="28"/>
              </w:rPr>
              <w:t>9. Контакты</w:t>
            </w:r>
          </w:p>
        </w:tc>
      </w:tr>
      <w:tr w:rsidR="00D7509B" w:rsidRPr="00E53384" w:rsidTr="001677A2">
        <w:trPr>
          <w:cantSplit/>
          <w:trHeight w:val="143"/>
          <w:jc w:val="center"/>
        </w:trPr>
        <w:tc>
          <w:tcPr>
            <w:tcW w:w="4757" w:type="dxa"/>
            <w:hideMark/>
          </w:tcPr>
          <w:p w:rsidR="00D7509B" w:rsidRPr="00E53384" w:rsidRDefault="00D7509B" w:rsidP="001677A2">
            <w:pPr>
              <w:tabs>
                <w:tab w:val="left" w:pos="426"/>
              </w:tabs>
              <w:ind w:firstLine="709"/>
              <w:rPr>
                <w:sz w:val="28"/>
                <w:szCs w:val="28"/>
              </w:rPr>
            </w:pPr>
            <w:r w:rsidRPr="00E53384">
              <w:rPr>
                <w:sz w:val="28"/>
                <w:szCs w:val="28"/>
              </w:rPr>
              <w:t>Рабочий адрес с индексом</w:t>
            </w:r>
          </w:p>
        </w:tc>
        <w:tc>
          <w:tcPr>
            <w:tcW w:w="4788" w:type="dxa"/>
          </w:tcPr>
          <w:p w:rsidR="00D7509B" w:rsidRPr="00E53384" w:rsidRDefault="00D7509B" w:rsidP="001677A2">
            <w:pPr>
              <w:tabs>
                <w:tab w:val="left" w:pos="426"/>
              </w:tabs>
              <w:ind w:firstLine="709"/>
              <w:rPr>
                <w:sz w:val="28"/>
                <w:szCs w:val="28"/>
              </w:rPr>
            </w:pPr>
          </w:p>
        </w:tc>
      </w:tr>
      <w:tr w:rsidR="00D7509B" w:rsidRPr="00E53384" w:rsidTr="001677A2">
        <w:trPr>
          <w:cantSplit/>
          <w:trHeight w:val="143"/>
          <w:jc w:val="center"/>
        </w:trPr>
        <w:tc>
          <w:tcPr>
            <w:tcW w:w="4757" w:type="dxa"/>
            <w:hideMark/>
          </w:tcPr>
          <w:p w:rsidR="00D7509B" w:rsidRPr="00E53384" w:rsidRDefault="00D7509B" w:rsidP="001677A2">
            <w:pPr>
              <w:tabs>
                <w:tab w:val="left" w:pos="426"/>
              </w:tabs>
              <w:ind w:firstLine="709"/>
              <w:rPr>
                <w:sz w:val="28"/>
                <w:szCs w:val="28"/>
              </w:rPr>
            </w:pPr>
            <w:r w:rsidRPr="00E53384">
              <w:rPr>
                <w:sz w:val="28"/>
                <w:szCs w:val="28"/>
              </w:rPr>
              <w:t>Домашний адрес с индексом</w:t>
            </w:r>
          </w:p>
        </w:tc>
        <w:tc>
          <w:tcPr>
            <w:tcW w:w="4788" w:type="dxa"/>
          </w:tcPr>
          <w:p w:rsidR="00D7509B" w:rsidRPr="00E53384" w:rsidRDefault="00D7509B" w:rsidP="001677A2">
            <w:pPr>
              <w:tabs>
                <w:tab w:val="left" w:pos="426"/>
              </w:tabs>
              <w:ind w:firstLine="709"/>
              <w:rPr>
                <w:sz w:val="28"/>
                <w:szCs w:val="28"/>
              </w:rPr>
            </w:pPr>
          </w:p>
        </w:tc>
      </w:tr>
      <w:tr w:rsidR="00D7509B" w:rsidRPr="00E53384" w:rsidTr="001677A2">
        <w:trPr>
          <w:cantSplit/>
          <w:trHeight w:val="143"/>
          <w:jc w:val="center"/>
        </w:trPr>
        <w:tc>
          <w:tcPr>
            <w:tcW w:w="4757" w:type="dxa"/>
            <w:hideMark/>
          </w:tcPr>
          <w:p w:rsidR="00D7509B" w:rsidRPr="00E53384" w:rsidRDefault="00D7509B" w:rsidP="001677A2">
            <w:pPr>
              <w:tabs>
                <w:tab w:val="left" w:pos="426"/>
              </w:tabs>
              <w:ind w:firstLine="709"/>
              <w:jc w:val="both"/>
              <w:rPr>
                <w:sz w:val="28"/>
                <w:szCs w:val="28"/>
              </w:rPr>
            </w:pPr>
            <w:r w:rsidRPr="00E53384">
              <w:rPr>
                <w:sz w:val="28"/>
                <w:szCs w:val="28"/>
              </w:rPr>
              <w:t>Рабочий телефон с междугородним кодом</w:t>
            </w:r>
          </w:p>
        </w:tc>
        <w:tc>
          <w:tcPr>
            <w:tcW w:w="4788" w:type="dxa"/>
          </w:tcPr>
          <w:p w:rsidR="00D7509B" w:rsidRPr="00E53384" w:rsidRDefault="00D7509B" w:rsidP="001677A2">
            <w:pPr>
              <w:tabs>
                <w:tab w:val="left" w:pos="426"/>
              </w:tabs>
              <w:ind w:firstLine="709"/>
              <w:rPr>
                <w:sz w:val="28"/>
                <w:szCs w:val="28"/>
              </w:rPr>
            </w:pPr>
          </w:p>
        </w:tc>
      </w:tr>
      <w:tr w:rsidR="00D7509B" w:rsidRPr="00E53384" w:rsidTr="001677A2">
        <w:trPr>
          <w:cantSplit/>
          <w:trHeight w:val="143"/>
          <w:jc w:val="center"/>
        </w:trPr>
        <w:tc>
          <w:tcPr>
            <w:tcW w:w="4757" w:type="dxa"/>
            <w:hideMark/>
          </w:tcPr>
          <w:p w:rsidR="00D7509B" w:rsidRPr="00E53384" w:rsidRDefault="00D7509B" w:rsidP="001677A2">
            <w:pPr>
              <w:tabs>
                <w:tab w:val="left" w:pos="426"/>
              </w:tabs>
              <w:ind w:firstLine="709"/>
              <w:jc w:val="both"/>
              <w:rPr>
                <w:sz w:val="28"/>
                <w:szCs w:val="28"/>
              </w:rPr>
            </w:pPr>
            <w:r w:rsidRPr="00E53384">
              <w:rPr>
                <w:sz w:val="28"/>
                <w:szCs w:val="28"/>
              </w:rPr>
              <w:t>Домашний телефон с междугородним кодом</w:t>
            </w:r>
          </w:p>
        </w:tc>
        <w:tc>
          <w:tcPr>
            <w:tcW w:w="4788" w:type="dxa"/>
          </w:tcPr>
          <w:p w:rsidR="00D7509B" w:rsidRPr="00E53384" w:rsidRDefault="00D7509B" w:rsidP="001677A2">
            <w:pPr>
              <w:tabs>
                <w:tab w:val="left" w:pos="426"/>
              </w:tabs>
              <w:ind w:firstLine="709"/>
              <w:rPr>
                <w:sz w:val="28"/>
                <w:szCs w:val="28"/>
              </w:rPr>
            </w:pPr>
          </w:p>
        </w:tc>
      </w:tr>
      <w:tr w:rsidR="00D7509B" w:rsidRPr="00E53384" w:rsidTr="001677A2">
        <w:trPr>
          <w:cantSplit/>
          <w:trHeight w:val="143"/>
          <w:jc w:val="center"/>
        </w:trPr>
        <w:tc>
          <w:tcPr>
            <w:tcW w:w="4757" w:type="dxa"/>
            <w:hideMark/>
          </w:tcPr>
          <w:p w:rsidR="00D7509B" w:rsidRPr="00E53384" w:rsidRDefault="00D7509B" w:rsidP="001677A2">
            <w:pPr>
              <w:tabs>
                <w:tab w:val="left" w:pos="426"/>
              </w:tabs>
              <w:ind w:firstLine="709"/>
              <w:rPr>
                <w:sz w:val="28"/>
                <w:szCs w:val="28"/>
              </w:rPr>
            </w:pPr>
            <w:r w:rsidRPr="00E53384">
              <w:rPr>
                <w:sz w:val="28"/>
                <w:szCs w:val="28"/>
              </w:rPr>
              <w:t xml:space="preserve">Мобильный телефон </w:t>
            </w:r>
          </w:p>
        </w:tc>
        <w:tc>
          <w:tcPr>
            <w:tcW w:w="4788" w:type="dxa"/>
          </w:tcPr>
          <w:p w:rsidR="00D7509B" w:rsidRPr="00E53384" w:rsidRDefault="00D7509B" w:rsidP="001677A2">
            <w:pPr>
              <w:tabs>
                <w:tab w:val="left" w:pos="426"/>
              </w:tabs>
              <w:ind w:firstLine="709"/>
              <w:rPr>
                <w:sz w:val="28"/>
                <w:szCs w:val="28"/>
              </w:rPr>
            </w:pPr>
          </w:p>
        </w:tc>
      </w:tr>
      <w:tr w:rsidR="00D7509B" w:rsidRPr="00E53384" w:rsidTr="001677A2">
        <w:trPr>
          <w:cantSplit/>
          <w:trHeight w:val="143"/>
          <w:jc w:val="center"/>
        </w:trPr>
        <w:tc>
          <w:tcPr>
            <w:tcW w:w="4757" w:type="dxa"/>
            <w:hideMark/>
          </w:tcPr>
          <w:p w:rsidR="00D7509B" w:rsidRPr="00E53384" w:rsidRDefault="00D7509B" w:rsidP="001677A2">
            <w:pPr>
              <w:tabs>
                <w:tab w:val="left" w:pos="426"/>
              </w:tabs>
              <w:ind w:firstLine="709"/>
              <w:rPr>
                <w:sz w:val="28"/>
                <w:szCs w:val="28"/>
              </w:rPr>
            </w:pPr>
            <w:r w:rsidRPr="00E53384">
              <w:rPr>
                <w:sz w:val="28"/>
                <w:szCs w:val="28"/>
              </w:rPr>
              <w:t>Факс с междугородним кодом</w:t>
            </w:r>
          </w:p>
        </w:tc>
        <w:tc>
          <w:tcPr>
            <w:tcW w:w="4788" w:type="dxa"/>
          </w:tcPr>
          <w:p w:rsidR="00D7509B" w:rsidRPr="00E53384" w:rsidRDefault="00D7509B" w:rsidP="001677A2">
            <w:pPr>
              <w:tabs>
                <w:tab w:val="left" w:pos="426"/>
              </w:tabs>
              <w:ind w:firstLine="709"/>
              <w:rPr>
                <w:sz w:val="28"/>
                <w:szCs w:val="28"/>
              </w:rPr>
            </w:pPr>
          </w:p>
        </w:tc>
      </w:tr>
      <w:tr w:rsidR="00D7509B" w:rsidRPr="00E53384" w:rsidTr="001677A2">
        <w:trPr>
          <w:cantSplit/>
          <w:trHeight w:val="143"/>
          <w:jc w:val="center"/>
        </w:trPr>
        <w:tc>
          <w:tcPr>
            <w:tcW w:w="4757" w:type="dxa"/>
            <w:hideMark/>
          </w:tcPr>
          <w:p w:rsidR="00D7509B" w:rsidRPr="00E53384" w:rsidRDefault="00D7509B" w:rsidP="001677A2">
            <w:pPr>
              <w:tabs>
                <w:tab w:val="left" w:pos="426"/>
              </w:tabs>
              <w:ind w:firstLine="709"/>
              <w:rPr>
                <w:sz w:val="28"/>
                <w:szCs w:val="28"/>
              </w:rPr>
            </w:pPr>
            <w:r w:rsidRPr="00E53384">
              <w:rPr>
                <w:sz w:val="28"/>
                <w:szCs w:val="28"/>
              </w:rPr>
              <w:t>Рабочая электронная почта</w:t>
            </w:r>
          </w:p>
        </w:tc>
        <w:tc>
          <w:tcPr>
            <w:tcW w:w="4788" w:type="dxa"/>
            <w:vAlign w:val="center"/>
          </w:tcPr>
          <w:p w:rsidR="00D7509B" w:rsidRPr="00E53384" w:rsidRDefault="00D7509B" w:rsidP="001677A2">
            <w:pPr>
              <w:tabs>
                <w:tab w:val="left" w:pos="426"/>
              </w:tabs>
              <w:ind w:firstLine="709"/>
              <w:rPr>
                <w:sz w:val="28"/>
                <w:szCs w:val="28"/>
              </w:rPr>
            </w:pPr>
          </w:p>
        </w:tc>
      </w:tr>
      <w:tr w:rsidR="00D7509B" w:rsidRPr="00E53384" w:rsidTr="001677A2">
        <w:trPr>
          <w:cantSplit/>
          <w:trHeight w:val="143"/>
          <w:jc w:val="center"/>
        </w:trPr>
        <w:tc>
          <w:tcPr>
            <w:tcW w:w="4757" w:type="dxa"/>
            <w:hideMark/>
          </w:tcPr>
          <w:p w:rsidR="00D7509B" w:rsidRPr="00E53384" w:rsidRDefault="00D7509B" w:rsidP="001677A2">
            <w:pPr>
              <w:tabs>
                <w:tab w:val="left" w:pos="426"/>
              </w:tabs>
              <w:ind w:firstLine="709"/>
              <w:rPr>
                <w:sz w:val="28"/>
                <w:szCs w:val="28"/>
              </w:rPr>
            </w:pPr>
            <w:r w:rsidRPr="00E53384">
              <w:rPr>
                <w:sz w:val="28"/>
                <w:szCs w:val="28"/>
              </w:rPr>
              <w:t>Личная электронная почта</w:t>
            </w:r>
          </w:p>
        </w:tc>
        <w:tc>
          <w:tcPr>
            <w:tcW w:w="4788" w:type="dxa"/>
            <w:vAlign w:val="center"/>
          </w:tcPr>
          <w:p w:rsidR="00D7509B" w:rsidRPr="00E53384" w:rsidRDefault="00D7509B" w:rsidP="001677A2">
            <w:pPr>
              <w:tabs>
                <w:tab w:val="left" w:pos="426"/>
              </w:tabs>
              <w:ind w:firstLine="709"/>
              <w:rPr>
                <w:sz w:val="28"/>
                <w:szCs w:val="28"/>
              </w:rPr>
            </w:pPr>
          </w:p>
        </w:tc>
      </w:tr>
    </w:tbl>
    <w:p w:rsidR="00D7509B" w:rsidRPr="00E53384" w:rsidRDefault="00D7509B" w:rsidP="00D7509B">
      <w:pPr>
        <w:tabs>
          <w:tab w:val="left" w:pos="426"/>
        </w:tabs>
        <w:ind w:firstLine="709"/>
        <w:jc w:val="center"/>
        <w:rPr>
          <w:sz w:val="28"/>
          <w:szCs w:val="28"/>
        </w:rPr>
      </w:pPr>
      <w:r w:rsidRPr="00E53384">
        <w:rPr>
          <w:sz w:val="28"/>
          <w:szCs w:val="28"/>
        </w:rPr>
        <w:t>Правильность сведений, представленных в информационной карте, подтверждаю</w:t>
      </w:r>
      <w:proofErr w:type="gramStart"/>
      <w:r w:rsidRPr="00E53384">
        <w:rPr>
          <w:sz w:val="28"/>
          <w:szCs w:val="28"/>
        </w:rPr>
        <w:t>: ________________________ (_______________________________________________)</w:t>
      </w:r>
      <w:proofErr w:type="gramEnd"/>
    </w:p>
    <w:p w:rsidR="00D7509B" w:rsidRPr="00E53384" w:rsidRDefault="00D7509B" w:rsidP="00D7509B">
      <w:pPr>
        <w:tabs>
          <w:tab w:val="left" w:pos="426"/>
        </w:tabs>
        <w:ind w:firstLine="709"/>
        <w:jc w:val="center"/>
      </w:pPr>
      <w:r w:rsidRPr="00E53384">
        <w:t xml:space="preserve">(подпись) </w:t>
      </w:r>
      <w:r w:rsidRPr="00E53384">
        <w:tab/>
      </w:r>
      <w:r w:rsidRPr="00E53384">
        <w:tab/>
      </w:r>
      <w:r w:rsidRPr="00E53384">
        <w:tab/>
        <w:t>(фамилия, имя, отчество участника)</w:t>
      </w:r>
    </w:p>
    <w:p w:rsidR="00D7509B" w:rsidRPr="00E53384" w:rsidRDefault="00D7509B" w:rsidP="00D7509B">
      <w:pPr>
        <w:tabs>
          <w:tab w:val="left" w:pos="426"/>
        </w:tabs>
        <w:ind w:firstLine="709"/>
        <w:rPr>
          <w:sz w:val="28"/>
          <w:szCs w:val="28"/>
        </w:rPr>
      </w:pPr>
    </w:p>
    <w:p w:rsidR="00D7509B" w:rsidRPr="00E53384" w:rsidRDefault="00D7509B" w:rsidP="00D7509B">
      <w:pPr>
        <w:tabs>
          <w:tab w:val="left" w:pos="426"/>
        </w:tabs>
        <w:ind w:firstLine="709"/>
      </w:pPr>
      <w:proofErr w:type="gramStart"/>
      <w:r w:rsidRPr="00E53384">
        <w:rPr>
          <w:sz w:val="28"/>
          <w:szCs w:val="28"/>
        </w:rPr>
        <w:lastRenderedPageBreak/>
        <w:t>Правильность сведений, представленных в информационной карте, заверяю: _________________________(___________________________________________</w:t>
      </w:r>
      <w:r w:rsidRPr="00E53384">
        <w:rPr>
          <w:sz w:val="28"/>
          <w:szCs w:val="28"/>
        </w:rPr>
        <w:tab/>
      </w:r>
      <w:r w:rsidRPr="00E53384">
        <w:t xml:space="preserve"> (подпись) </w:t>
      </w:r>
      <w:r w:rsidRPr="00E53384">
        <w:tab/>
        <w:t>(фамилия, имя, отчество руководителя образовательного учреждения)</w:t>
      </w:r>
      <w:proofErr w:type="gramEnd"/>
    </w:p>
    <w:p w:rsidR="00D7509B" w:rsidRPr="00800645" w:rsidRDefault="00D7509B" w:rsidP="00D7509B">
      <w:pPr>
        <w:tabs>
          <w:tab w:val="left" w:pos="426"/>
        </w:tabs>
        <w:ind w:firstLine="709"/>
      </w:pPr>
      <w:r w:rsidRPr="00800645">
        <w:t>М.П.</w:t>
      </w:r>
    </w:p>
    <w:p w:rsidR="00D7509B" w:rsidRPr="001D0342" w:rsidRDefault="00D7509B" w:rsidP="00D7509B">
      <w:pPr>
        <w:tabs>
          <w:tab w:val="left" w:pos="426"/>
        </w:tabs>
        <w:ind w:firstLine="709"/>
        <w:rPr>
          <w:sz w:val="28"/>
          <w:szCs w:val="28"/>
        </w:rPr>
      </w:pPr>
    </w:p>
    <w:p w:rsidR="00D7509B" w:rsidRPr="001D0342" w:rsidRDefault="00D7509B" w:rsidP="00D7509B">
      <w:pPr>
        <w:tabs>
          <w:tab w:val="left" w:pos="426"/>
        </w:tabs>
        <w:ind w:firstLine="709"/>
        <w:rPr>
          <w:sz w:val="28"/>
          <w:szCs w:val="28"/>
        </w:rPr>
      </w:pPr>
      <w:r w:rsidRPr="001D0342">
        <w:rPr>
          <w:sz w:val="28"/>
          <w:szCs w:val="28"/>
        </w:rPr>
        <w:t>«____» __________ 201   г.</w:t>
      </w:r>
    </w:p>
    <w:p w:rsidR="00D7509B" w:rsidRPr="001D0342" w:rsidRDefault="00D7509B" w:rsidP="00D7509B">
      <w:pPr>
        <w:ind w:firstLine="709"/>
        <w:rPr>
          <w:sz w:val="28"/>
          <w:szCs w:val="28"/>
        </w:rPr>
      </w:pPr>
    </w:p>
    <w:p w:rsidR="00D7509B" w:rsidRDefault="00D7509B" w:rsidP="00D7509B">
      <w:pPr>
        <w:suppressAutoHyphens/>
        <w:ind w:firstLine="709"/>
        <w:jc w:val="both"/>
        <w:rPr>
          <w:rFonts w:eastAsia="Lucida Sans Unicode" w:cs="font272"/>
          <w:bCs/>
          <w:kern w:val="2"/>
          <w:sz w:val="28"/>
          <w:szCs w:val="28"/>
          <w:lang w:eastAsia="ar-SA"/>
        </w:rPr>
      </w:pPr>
    </w:p>
    <w:p w:rsidR="00D7509B" w:rsidRDefault="00D7509B" w:rsidP="00D7509B">
      <w:pPr>
        <w:suppressAutoHyphens/>
        <w:ind w:firstLine="709"/>
        <w:jc w:val="both"/>
        <w:rPr>
          <w:rFonts w:eastAsia="Lucida Sans Unicode" w:cs="font272"/>
          <w:bCs/>
          <w:kern w:val="2"/>
          <w:sz w:val="28"/>
          <w:szCs w:val="28"/>
          <w:lang w:eastAsia="ar-SA"/>
        </w:rPr>
      </w:pPr>
    </w:p>
    <w:p w:rsidR="00D7509B" w:rsidRDefault="00D7509B" w:rsidP="00D7509B">
      <w:pPr>
        <w:suppressAutoHyphens/>
        <w:ind w:firstLine="709"/>
        <w:jc w:val="both"/>
        <w:rPr>
          <w:rFonts w:eastAsia="Lucida Sans Unicode" w:cs="font272"/>
          <w:bCs/>
          <w:kern w:val="2"/>
          <w:sz w:val="28"/>
          <w:szCs w:val="28"/>
          <w:lang w:eastAsia="ar-SA"/>
        </w:rPr>
      </w:pPr>
    </w:p>
    <w:p w:rsidR="00D7509B" w:rsidRDefault="00D7509B" w:rsidP="00D7509B">
      <w:pPr>
        <w:suppressAutoHyphens/>
        <w:ind w:firstLine="709"/>
        <w:jc w:val="both"/>
        <w:rPr>
          <w:rFonts w:eastAsia="Lucida Sans Unicode" w:cs="font272"/>
          <w:bCs/>
          <w:kern w:val="2"/>
          <w:sz w:val="28"/>
          <w:szCs w:val="28"/>
          <w:lang w:eastAsia="ar-SA"/>
        </w:rPr>
      </w:pPr>
    </w:p>
    <w:p w:rsidR="00D7509B" w:rsidRDefault="00D7509B" w:rsidP="00D7509B">
      <w:pPr>
        <w:suppressAutoHyphens/>
        <w:ind w:firstLine="709"/>
        <w:jc w:val="both"/>
        <w:rPr>
          <w:rFonts w:eastAsia="Lucida Sans Unicode" w:cs="font272"/>
          <w:bCs/>
          <w:kern w:val="2"/>
          <w:sz w:val="28"/>
          <w:szCs w:val="28"/>
          <w:lang w:eastAsia="ar-SA"/>
        </w:rPr>
      </w:pPr>
    </w:p>
    <w:p w:rsidR="00D7509B" w:rsidRDefault="00D7509B" w:rsidP="00D7509B">
      <w:pPr>
        <w:tabs>
          <w:tab w:val="left" w:pos="5103"/>
        </w:tabs>
        <w:ind w:firstLine="709"/>
        <w:jc w:val="right"/>
      </w:pPr>
    </w:p>
    <w:p w:rsidR="00AE45A6" w:rsidRDefault="00AE45A6" w:rsidP="00D7509B">
      <w:pPr>
        <w:tabs>
          <w:tab w:val="left" w:pos="1055"/>
        </w:tabs>
      </w:pPr>
    </w:p>
    <w:sectPr w:rsidR="00AE4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72">
    <w:altName w:val="Times New Roman"/>
    <w:panose1 w:val="00000000000000000000"/>
    <w:charset w:val="CC"/>
    <w:family w:val="auto"/>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9B" w:rsidRDefault="00D7509B">
    <w:pPr>
      <w:pStyle w:val="a4"/>
      <w:jc w:val="center"/>
    </w:pPr>
    <w:r>
      <w:fldChar w:fldCharType="begin"/>
    </w:r>
    <w:r>
      <w:instrText xml:space="preserve"> PAGE   \* MERGEFORMAT </w:instrText>
    </w:r>
    <w:r>
      <w:fldChar w:fldCharType="separate"/>
    </w:r>
    <w:r>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5852"/>
    <w:multiLevelType w:val="multilevel"/>
    <w:tmpl w:val="E08E26E6"/>
    <w:lvl w:ilvl="0">
      <w:start w:val="1"/>
      <w:numFmt w:val="decimal"/>
      <w:lvlText w:val="%1."/>
      <w:lvlJc w:val="left"/>
      <w:pPr>
        <w:ind w:left="675" w:hanging="675"/>
      </w:pPr>
      <w:rPr>
        <w:color w:val="auto"/>
      </w:rPr>
    </w:lvl>
    <w:lvl w:ilvl="1">
      <w:start w:val="1"/>
      <w:numFmt w:val="decimal"/>
      <w:lvlText w:val="%1.%2."/>
      <w:lvlJc w:val="left"/>
      <w:pPr>
        <w:ind w:left="720" w:hanging="720"/>
      </w:pPr>
      <w:rPr>
        <w:b w:val="0"/>
        <w:color w:val="auto"/>
      </w:rPr>
    </w:lvl>
    <w:lvl w:ilvl="2">
      <w:start w:val="1"/>
      <w:numFmt w:val="decimal"/>
      <w:lvlText w:val="%1.%2.%3."/>
      <w:lvlJc w:val="left"/>
      <w:pPr>
        <w:ind w:left="1004"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1">
    <w:nsid w:val="139A22DB"/>
    <w:multiLevelType w:val="multilevel"/>
    <w:tmpl w:val="D0340466"/>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45E0DA0"/>
    <w:multiLevelType w:val="multilevel"/>
    <w:tmpl w:val="BA780030"/>
    <w:lvl w:ilvl="0">
      <w:start w:val="1"/>
      <w:numFmt w:val="decimal"/>
      <w:lvlText w:val="%1."/>
      <w:lvlJc w:val="left"/>
      <w:pPr>
        <w:ind w:left="108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3AE935D0"/>
    <w:multiLevelType w:val="hybridMultilevel"/>
    <w:tmpl w:val="B97EC2FE"/>
    <w:lvl w:ilvl="0" w:tplc="08D2C24E">
      <w:start w:val="6"/>
      <w:numFmt w:val="decimal"/>
      <w:lvlText w:val="%1."/>
      <w:lvlJc w:val="left"/>
      <w:pPr>
        <w:ind w:left="1035" w:hanging="360"/>
      </w:pPr>
      <w:rPr>
        <w:rFonts w:hint="default"/>
      </w:rPr>
    </w:lvl>
    <w:lvl w:ilvl="1" w:tplc="04190019">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6D6C1079"/>
    <w:multiLevelType w:val="multilevel"/>
    <w:tmpl w:val="5D04E87E"/>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0F"/>
    <w:rsid w:val="0070060F"/>
    <w:rsid w:val="00AE45A6"/>
    <w:rsid w:val="00D75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509B"/>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509B"/>
    <w:rPr>
      <w:rFonts w:ascii="Arial" w:eastAsia="Times New Roman" w:hAnsi="Arial" w:cs="Times New Roman"/>
      <w:b/>
      <w:bCs/>
      <w:color w:val="000080"/>
      <w:sz w:val="24"/>
      <w:szCs w:val="24"/>
      <w:lang w:eastAsia="ru-RU"/>
    </w:rPr>
  </w:style>
  <w:style w:type="paragraph" w:styleId="a3">
    <w:name w:val="No Spacing"/>
    <w:uiPriority w:val="1"/>
    <w:qFormat/>
    <w:rsid w:val="00D7509B"/>
    <w:pPr>
      <w:suppressAutoHyphens/>
      <w:spacing w:after="0" w:line="240" w:lineRule="auto"/>
    </w:pPr>
    <w:rPr>
      <w:rFonts w:ascii="Calibri" w:eastAsia="Calibri" w:hAnsi="Calibri" w:cs="Times New Roman"/>
      <w:kern w:val="1"/>
      <w:lang w:eastAsia="ar-SA"/>
    </w:rPr>
  </w:style>
  <w:style w:type="paragraph" w:styleId="a4">
    <w:name w:val="header"/>
    <w:basedOn w:val="a"/>
    <w:link w:val="a5"/>
    <w:uiPriority w:val="99"/>
    <w:rsid w:val="00D7509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D7509B"/>
    <w:rPr>
      <w:rFonts w:ascii="Times New Roman" w:eastAsia="Times New Roman" w:hAnsi="Times New Roman" w:cs="Times New Roman"/>
      <w:sz w:val="20"/>
      <w:szCs w:val="20"/>
      <w:lang w:eastAsia="ru-RU"/>
    </w:rPr>
  </w:style>
  <w:style w:type="paragraph" w:styleId="a6">
    <w:name w:val="List Paragraph"/>
    <w:basedOn w:val="a"/>
    <w:uiPriority w:val="34"/>
    <w:qFormat/>
    <w:rsid w:val="00D7509B"/>
    <w:pPr>
      <w:spacing w:after="0" w:line="240" w:lineRule="auto"/>
      <w:ind w:left="720"/>
      <w:contextualSpacing/>
    </w:pPr>
    <w:rPr>
      <w:rFonts w:ascii="Times New Roman" w:eastAsia="Times New Roman" w:hAnsi="Times New Roman" w:cs="Times New Roman"/>
      <w:sz w:val="20"/>
      <w:szCs w:val="20"/>
      <w:lang w:eastAsia="ru-RU"/>
    </w:rPr>
  </w:style>
  <w:style w:type="table" w:styleId="a7">
    <w:name w:val="Table Grid"/>
    <w:basedOn w:val="a1"/>
    <w:uiPriority w:val="59"/>
    <w:rsid w:val="00D750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509B"/>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509B"/>
    <w:rPr>
      <w:rFonts w:ascii="Arial" w:eastAsia="Times New Roman" w:hAnsi="Arial" w:cs="Times New Roman"/>
      <w:b/>
      <w:bCs/>
      <w:color w:val="000080"/>
      <w:sz w:val="24"/>
      <w:szCs w:val="24"/>
      <w:lang w:eastAsia="ru-RU"/>
    </w:rPr>
  </w:style>
  <w:style w:type="paragraph" w:styleId="a3">
    <w:name w:val="No Spacing"/>
    <w:uiPriority w:val="1"/>
    <w:qFormat/>
    <w:rsid w:val="00D7509B"/>
    <w:pPr>
      <w:suppressAutoHyphens/>
      <w:spacing w:after="0" w:line="240" w:lineRule="auto"/>
    </w:pPr>
    <w:rPr>
      <w:rFonts w:ascii="Calibri" w:eastAsia="Calibri" w:hAnsi="Calibri" w:cs="Times New Roman"/>
      <w:kern w:val="1"/>
      <w:lang w:eastAsia="ar-SA"/>
    </w:rPr>
  </w:style>
  <w:style w:type="paragraph" w:styleId="a4">
    <w:name w:val="header"/>
    <w:basedOn w:val="a"/>
    <w:link w:val="a5"/>
    <w:uiPriority w:val="99"/>
    <w:rsid w:val="00D7509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D7509B"/>
    <w:rPr>
      <w:rFonts w:ascii="Times New Roman" w:eastAsia="Times New Roman" w:hAnsi="Times New Roman" w:cs="Times New Roman"/>
      <w:sz w:val="20"/>
      <w:szCs w:val="20"/>
      <w:lang w:eastAsia="ru-RU"/>
    </w:rPr>
  </w:style>
  <w:style w:type="paragraph" w:styleId="a6">
    <w:name w:val="List Paragraph"/>
    <w:basedOn w:val="a"/>
    <w:uiPriority w:val="34"/>
    <w:qFormat/>
    <w:rsid w:val="00D7509B"/>
    <w:pPr>
      <w:spacing w:after="0" w:line="240" w:lineRule="auto"/>
      <w:ind w:left="720"/>
      <w:contextualSpacing/>
    </w:pPr>
    <w:rPr>
      <w:rFonts w:ascii="Times New Roman" w:eastAsia="Times New Roman" w:hAnsi="Times New Roman" w:cs="Times New Roman"/>
      <w:sz w:val="20"/>
      <w:szCs w:val="20"/>
      <w:lang w:eastAsia="ru-RU"/>
    </w:rPr>
  </w:style>
  <w:style w:type="table" w:styleId="a7">
    <w:name w:val="Table Grid"/>
    <w:basedOn w:val="a1"/>
    <w:uiPriority w:val="59"/>
    <w:rsid w:val="00D750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3698</Words>
  <Characters>21079</Characters>
  <Application>Microsoft Office Word</Application>
  <DocSecurity>0</DocSecurity>
  <Lines>175</Lines>
  <Paragraphs>49</Paragraphs>
  <ScaleCrop>false</ScaleCrop>
  <Company/>
  <LinksUpToDate>false</LinksUpToDate>
  <CharactersWithSpaces>24728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ZamR</dc:creator>
  <cp:keywords/>
  <dc:description/>
  <cp:lastModifiedBy>ZamR</cp:lastModifiedBy>
  <cp:revision>2</cp:revision>
  <dcterms:created xsi:type="dcterms:W3CDTF">2018-11-15T08:33:00Z</dcterms:created>
  <dcterms:modified xsi:type="dcterms:W3CDTF">2018-11-15T08:34:00Z</dcterms:modified>
</cp:coreProperties>
</file>