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1422B" w14:textId="77777777" w:rsidR="00AE48B8" w:rsidRPr="00FD7DB1" w:rsidRDefault="00AE48B8" w:rsidP="00AE48B8">
      <w:pPr>
        <w:spacing w:after="0" w:line="240" w:lineRule="auto"/>
        <w:jc w:val="center"/>
        <w:rPr>
          <w:rFonts w:ascii="Times New Roman" w:eastAsia="Times New Roman" w:hAnsi="Times New Roman" w:cs="Times New Roman"/>
          <w:spacing w:val="20"/>
          <w:szCs w:val="20"/>
          <w:lang w:eastAsia="ru-RU"/>
        </w:rPr>
      </w:pPr>
      <w:r w:rsidRPr="00FD7DB1">
        <w:rPr>
          <w:rFonts w:ascii="Times New Roman" w:eastAsia="Times New Roman" w:hAnsi="Times New Roman" w:cs="Times New Roman"/>
          <w:spacing w:val="20"/>
          <w:szCs w:val="20"/>
          <w:lang w:eastAsia="ru-RU"/>
        </w:rPr>
        <w:t>РОССИЙСКАЯ ФЕДЕРАЦИЯ</w:t>
      </w:r>
    </w:p>
    <w:p w14:paraId="0C242FBC" w14:textId="77777777" w:rsidR="00AE48B8" w:rsidRPr="00FD7DB1" w:rsidRDefault="00AE48B8" w:rsidP="00AE48B8">
      <w:pPr>
        <w:spacing w:after="0" w:line="240" w:lineRule="auto"/>
        <w:jc w:val="center"/>
        <w:rPr>
          <w:rFonts w:ascii="Times New Roman" w:eastAsia="Times New Roman" w:hAnsi="Times New Roman" w:cs="Times New Roman"/>
          <w:spacing w:val="20"/>
          <w:szCs w:val="20"/>
          <w:lang w:eastAsia="ru-RU"/>
        </w:rPr>
      </w:pPr>
      <w:r w:rsidRPr="00FD7DB1">
        <w:rPr>
          <w:rFonts w:ascii="Times New Roman" w:eastAsia="Times New Roman" w:hAnsi="Times New Roman" w:cs="Times New Roman"/>
          <w:spacing w:val="20"/>
          <w:szCs w:val="20"/>
          <w:lang w:eastAsia="ru-RU"/>
        </w:rPr>
        <w:t>АДМИНИСТРАЦИЯ ГОРОДА МИНУСИНСКА</w:t>
      </w:r>
    </w:p>
    <w:p w14:paraId="6347F70B" w14:textId="77777777" w:rsidR="00AE48B8" w:rsidRPr="00FD7DB1" w:rsidRDefault="00AE48B8" w:rsidP="00AE48B8">
      <w:pPr>
        <w:spacing w:after="0" w:line="240" w:lineRule="auto"/>
        <w:jc w:val="center"/>
        <w:rPr>
          <w:rFonts w:ascii="Times New Roman" w:eastAsia="Times New Roman" w:hAnsi="Times New Roman" w:cs="Times New Roman"/>
          <w:spacing w:val="20"/>
          <w:szCs w:val="20"/>
          <w:lang w:eastAsia="ru-RU"/>
        </w:rPr>
      </w:pPr>
      <w:r w:rsidRPr="00FD7DB1">
        <w:rPr>
          <w:rFonts w:ascii="Times New Roman" w:eastAsia="Times New Roman" w:hAnsi="Times New Roman" w:cs="Times New Roman"/>
          <w:spacing w:val="20"/>
          <w:szCs w:val="20"/>
          <w:lang w:eastAsia="ru-RU"/>
        </w:rPr>
        <w:t>КРАСНОЯРСКОГО КРАЯ</w:t>
      </w:r>
    </w:p>
    <w:p w14:paraId="5ADD403B" w14:textId="77777777" w:rsidR="00AE48B8" w:rsidRPr="00FD7DB1" w:rsidRDefault="00AE48B8" w:rsidP="00AE48B8">
      <w:pPr>
        <w:spacing w:after="0" w:line="240" w:lineRule="auto"/>
        <w:ind w:firstLine="567"/>
        <w:jc w:val="center"/>
        <w:rPr>
          <w:rFonts w:ascii="Times New Roman" w:eastAsia="Times New Roman" w:hAnsi="Times New Roman" w:cs="Times New Roman"/>
          <w:szCs w:val="20"/>
          <w:lang w:eastAsia="ru-RU"/>
        </w:rPr>
      </w:pPr>
    </w:p>
    <w:p w14:paraId="74F5EC1A" w14:textId="77777777" w:rsidR="00AE48B8" w:rsidRPr="00FD7DB1" w:rsidRDefault="00AE48B8" w:rsidP="00AE48B8">
      <w:pPr>
        <w:spacing w:after="0" w:line="240" w:lineRule="auto"/>
        <w:ind w:firstLine="567"/>
        <w:jc w:val="center"/>
        <w:rPr>
          <w:rFonts w:ascii="Times New Roman" w:eastAsia="Times New Roman" w:hAnsi="Times New Roman" w:cs="Times New Roman"/>
          <w:spacing w:val="60"/>
          <w:sz w:val="52"/>
          <w:szCs w:val="20"/>
          <w:lang w:eastAsia="ru-RU"/>
        </w:rPr>
      </w:pPr>
      <w:r w:rsidRPr="00FD7DB1">
        <w:rPr>
          <w:rFonts w:ascii="Times New Roman" w:eastAsia="Times New Roman" w:hAnsi="Times New Roman" w:cs="Times New Roman"/>
          <w:spacing w:val="60"/>
          <w:sz w:val="52"/>
          <w:szCs w:val="20"/>
          <w:lang w:eastAsia="ru-RU"/>
        </w:rPr>
        <w:t>ПОСТАНОВЛЕНИЕ</w:t>
      </w:r>
    </w:p>
    <w:p w14:paraId="196F8507" w14:textId="77777777" w:rsidR="00D2186E" w:rsidRDefault="00D2186E" w:rsidP="00AE48B8">
      <w:pPr>
        <w:pStyle w:val="ConsPlusNormal"/>
        <w:jc w:val="center"/>
        <w:rPr>
          <w:rFonts w:ascii="Times New Roman" w:hAnsi="Times New Roman" w:cs="Times New Roman"/>
          <w:sz w:val="28"/>
          <w:szCs w:val="28"/>
        </w:rPr>
      </w:pPr>
    </w:p>
    <w:p w14:paraId="664F2074" w14:textId="13C4825E" w:rsidR="00D14EDB" w:rsidRDefault="00760F3E">
      <w:pPr>
        <w:pStyle w:val="ConsPlusNormal"/>
        <w:jc w:val="both"/>
        <w:rPr>
          <w:rFonts w:ascii="Times New Roman" w:hAnsi="Times New Roman" w:cs="Times New Roman"/>
          <w:sz w:val="28"/>
          <w:szCs w:val="28"/>
        </w:rPr>
      </w:pPr>
      <w:r>
        <w:rPr>
          <w:rFonts w:ascii="Times New Roman" w:hAnsi="Times New Roman" w:cs="Times New Roman"/>
          <w:sz w:val="28"/>
          <w:szCs w:val="28"/>
        </w:rPr>
        <w:t>17.06.2024                                                                                          № АГ-1074-п</w:t>
      </w:r>
    </w:p>
    <w:p w14:paraId="04F702EE" w14:textId="77777777" w:rsidR="00760F3E" w:rsidRDefault="00760F3E">
      <w:pPr>
        <w:pStyle w:val="ConsPlusNormal"/>
        <w:jc w:val="both"/>
        <w:rPr>
          <w:rFonts w:ascii="Times New Roman" w:hAnsi="Times New Roman" w:cs="Times New Roman"/>
          <w:sz w:val="28"/>
          <w:szCs w:val="28"/>
        </w:rPr>
      </w:pPr>
    </w:p>
    <w:p w14:paraId="049CE3DA" w14:textId="77777777" w:rsidR="00242EED" w:rsidRDefault="00242EED" w:rsidP="00242EED">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w:t>
      </w:r>
      <w:r w:rsidRPr="00AE48B8">
        <w:rPr>
          <w:rFonts w:ascii="Times New Roman" w:hAnsi="Times New Roman" w:cs="Times New Roman"/>
          <w:sz w:val="28"/>
          <w:szCs w:val="28"/>
        </w:rPr>
        <w:t xml:space="preserve"> юридическим лицам (за исключением государственных (муниципальных) учреждений), индивидуальным предпринимателям в целях </w:t>
      </w:r>
      <w:r w:rsidR="001925B2">
        <w:rPr>
          <w:rFonts w:ascii="Times New Roman" w:hAnsi="Times New Roman" w:cs="Times New Roman"/>
          <w:sz w:val="28"/>
          <w:szCs w:val="28"/>
        </w:rPr>
        <w:t>возмещения</w:t>
      </w:r>
      <w:r w:rsidRPr="00AE48B8">
        <w:rPr>
          <w:rFonts w:ascii="Times New Roman" w:hAnsi="Times New Roman" w:cs="Times New Roman"/>
          <w:sz w:val="28"/>
          <w:szCs w:val="28"/>
        </w:rPr>
        <w:t xml:space="preserve"> затрат, связанных с переводом частных домовладений на территории </w:t>
      </w:r>
      <w:r>
        <w:rPr>
          <w:rFonts w:ascii="Times New Roman" w:hAnsi="Times New Roman" w:cs="Times New Roman"/>
          <w:sz w:val="28"/>
          <w:szCs w:val="28"/>
        </w:rPr>
        <w:t xml:space="preserve">муниципального образования </w:t>
      </w:r>
      <w:r w:rsidRPr="00AE48B8">
        <w:rPr>
          <w:rFonts w:ascii="Times New Roman" w:hAnsi="Times New Roman" w:cs="Times New Roman"/>
          <w:sz w:val="28"/>
          <w:szCs w:val="28"/>
        </w:rPr>
        <w:t>город</w:t>
      </w:r>
      <w:r>
        <w:rPr>
          <w:rFonts w:ascii="Times New Roman" w:hAnsi="Times New Roman" w:cs="Times New Roman"/>
          <w:sz w:val="28"/>
          <w:szCs w:val="28"/>
        </w:rPr>
        <w:t xml:space="preserve"> Минусинск</w:t>
      </w:r>
      <w:r w:rsidRPr="00AE48B8">
        <w:rPr>
          <w:rFonts w:ascii="Times New Roman" w:hAnsi="Times New Roman" w:cs="Times New Roman"/>
          <w:sz w:val="28"/>
          <w:szCs w:val="28"/>
        </w:rPr>
        <w:t xml:space="preserve"> с печным или угольным отоплением на более экологичные виды отопления, включая </w:t>
      </w:r>
      <w:r w:rsidRPr="00B46F0B">
        <w:rPr>
          <w:rFonts w:ascii="Times New Roman" w:hAnsi="Times New Roman" w:cs="Times New Roman"/>
          <w:sz w:val="28"/>
          <w:szCs w:val="28"/>
        </w:rPr>
        <w:t>м</w:t>
      </w:r>
      <w:r w:rsidRPr="00AE48B8">
        <w:rPr>
          <w:rFonts w:ascii="Times New Roman" w:hAnsi="Times New Roman" w:cs="Times New Roman"/>
          <w:sz w:val="28"/>
          <w:szCs w:val="28"/>
        </w:rPr>
        <w:t>одернизацию систем угольного отопления</w:t>
      </w:r>
      <w:r>
        <w:rPr>
          <w:rFonts w:ascii="Times New Roman" w:hAnsi="Times New Roman" w:cs="Times New Roman"/>
          <w:sz w:val="28"/>
          <w:szCs w:val="28"/>
        </w:rPr>
        <w:t xml:space="preserve"> </w:t>
      </w:r>
    </w:p>
    <w:p w14:paraId="11DDD048" w14:textId="77777777" w:rsidR="00AE48B8" w:rsidRPr="00455885" w:rsidRDefault="00AE48B8">
      <w:pPr>
        <w:pStyle w:val="ConsPlusNormal"/>
        <w:jc w:val="both"/>
        <w:rPr>
          <w:rFonts w:ascii="Times New Roman" w:hAnsi="Times New Roman" w:cs="Times New Roman"/>
          <w:sz w:val="28"/>
          <w:szCs w:val="28"/>
        </w:rPr>
      </w:pPr>
    </w:p>
    <w:p w14:paraId="058C0279" w14:textId="77777777" w:rsidR="00D2186E" w:rsidRPr="00455885" w:rsidRDefault="00D2186E" w:rsidP="007C3B33">
      <w:pPr>
        <w:autoSpaceDE w:val="0"/>
        <w:autoSpaceDN w:val="0"/>
        <w:adjustRightInd w:val="0"/>
        <w:spacing w:after="0" w:line="240" w:lineRule="auto"/>
        <w:ind w:firstLine="709"/>
        <w:jc w:val="both"/>
        <w:rPr>
          <w:rFonts w:ascii="Times New Roman" w:hAnsi="Times New Roman" w:cs="Times New Roman"/>
          <w:sz w:val="28"/>
          <w:szCs w:val="28"/>
        </w:rPr>
      </w:pPr>
      <w:r w:rsidRPr="00455885">
        <w:rPr>
          <w:rFonts w:ascii="Times New Roman" w:hAnsi="Times New Roman" w:cs="Times New Roman"/>
          <w:sz w:val="28"/>
          <w:szCs w:val="28"/>
        </w:rPr>
        <w:t xml:space="preserve">В целях реализации мероприятий, связанных с переводом частных домовладений с печным или угольным отоплением на более экологичные виды отопления в соответствии со </w:t>
      </w:r>
      <w:hyperlink r:id="rId7">
        <w:r w:rsidRPr="00455885">
          <w:rPr>
            <w:rFonts w:ascii="Times New Roman" w:hAnsi="Times New Roman" w:cs="Times New Roman"/>
            <w:color w:val="0000FF"/>
            <w:sz w:val="28"/>
            <w:szCs w:val="28"/>
          </w:rPr>
          <w:t>статьей 78</w:t>
        </w:r>
      </w:hyperlink>
      <w:r w:rsidRPr="00455885">
        <w:rPr>
          <w:rFonts w:ascii="Times New Roman" w:hAnsi="Times New Roman" w:cs="Times New Roman"/>
          <w:sz w:val="28"/>
          <w:szCs w:val="28"/>
        </w:rPr>
        <w:t xml:space="preserve"> Бюджетного</w:t>
      </w:r>
      <w:r w:rsidR="002B47A1">
        <w:rPr>
          <w:rFonts w:ascii="Times New Roman" w:hAnsi="Times New Roman" w:cs="Times New Roman"/>
          <w:sz w:val="28"/>
          <w:szCs w:val="28"/>
        </w:rPr>
        <w:t xml:space="preserve"> кодекса Российской Федерации, </w:t>
      </w:r>
      <w:r w:rsidR="002B47A1" w:rsidRPr="00B46F0B">
        <w:rPr>
          <w:rFonts w:ascii="Times New Roman" w:hAnsi="Times New Roman" w:cs="Times New Roman"/>
          <w:sz w:val="28"/>
          <w:szCs w:val="28"/>
        </w:rPr>
        <w:t>п</w:t>
      </w:r>
      <w:r w:rsidR="00B46F0B">
        <w:rPr>
          <w:rFonts w:ascii="Times New Roman" w:hAnsi="Times New Roman" w:cs="Times New Roman"/>
          <w:sz w:val="28"/>
          <w:szCs w:val="28"/>
        </w:rPr>
        <w:t>остановлением</w:t>
      </w:r>
      <w:r w:rsidRPr="00B46F0B">
        <w:rPr>
          <w:rFonts w:ascii="Times New Roman" w:hAnsi="Times New Roman" w:cs="Times New Roman"/>
          <w:sz w:val="28"/>
          <w:szCs w:val="28"/>
        </w:rPr>
        <w:t xml:space="preserve"> Правительства Российской Федерации </w:t>
      </w:r>
      <w:r w:rsidR="002B47A1" w:rsidRPr="002B47A1">
        <w:rPr>
          <w:rFonts w:ascii="Times New Roman" w:hAnsi="Times New Roman" w:cs="Times New Roman"/>
          <w:sz w:val="28"/>
          <w:szCs w:val="28"/>
        </w:rPr>
        <w:t>от</w:t>
      </w:r>
      <w:r w:rsidR="00B46F0B">
        <w:rPr>
          <w:rFonts w:ascii="Times New Roman" w:hAnsi="Times New Roman" w:cs="Times New Roman"/>
          <w:sz w:val="28"/>
          <w:szCs w:val="28"/>
        </w:rPr>
        <w:t xml:space="preserve"> 25.10.2023 №</w:t>
      </w:r>
      <w:r w:rsidR="002B47A1" w:rsidRPr="002B47A1">
        <w:rPr>
          <w:rFonts w:ascii="Times New Roman" w:hAnsi="Times New Roman" w:cs="Times New Roman"/>
          <w:sz w:val="28"/>
          <w:szCs w:val="28"/>
        </w:rPr>
        <w:t xml:space="preserve"> 1782 </w:t>
      </w:r>
      <w:r w:rsidR="001925B2">
        <w:rPr>
          <w:rFonts w:ascii="Times New Roman" w:hAnsi="Times New Roman" w:cs="Times New Roman"/>
          <w:sz w:val="28"/>
          <w:szCs w:val="28"/>
        </w:rPr>
        <w:t>«</w:t>
      </w:r>
      <w:r w:rsidR="002B47A1" w:rsidRPr="002B47A1">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925B2">
        <w:rPr>
          <w:rFonts w:ascii="Times New Roman" w:hAnsi="Times New Roman" w:cs="Times New Roman"/>
          <w:sz w:val="28"/>
          <w:szCs w:val="28"/>
        </w:rPr>
        <w:t>»</w:t>
      </w:r>
      <w:r w:rsidRPr="00455885">
        <w:rPr>
          <w:rFonts w:ascii="Times New Roman" w:hAnsi="Times New Roman" w:cs="Times New Roman"/>
          <w:sz w:val="28"/>
          <w:szCs w:val="28"/>
        </w:rPr>
        <w:t>,</w:t>
      </w:r>
      <w:r w:rsidR="008A2835">
        <w:rPr>
          <w:rFonts w:ascii="Times New Roman" w:hAnsi="Times New Roman" w:cs="Times New Roman"/>
          <w:sz w:val="28"/>
          <w:szCs w:val="28"/>
        </w:rPr>
        <w:t xml:space="preserve"> </w:t>
      </w:r>
      <w:hyperlink r:id="rId8">
        <w:r w:rsidR="001925B2">
          <w:rPr>
            <w:rFonts w:ascii="Times New Roman" w:hAnsi="Times New Roman" w:cs="Times New Roman"/>
            <w:color w:val="0000FF"/>
            <w:sz w:val="28"/>
            <w:szCs w:val="28"/>
          </w:rPr>
          <w:t>п</w:t>
        </w:r>
        <w:r w:rsidR="00F9534B" w:rsidRPr="00455885">
          <w:rPr>
            <w:rFonts w:ascii="Times New Roman" w:hAnsi="Times New Roman" w:cs="Times New Roman"/>
            <w:color w:val="0000FF"/>
            <w:sz w:val="28"/>
            <w:szCs w:val="28"/>
          </w:rPr>
          <w:t>остановлением</w:t>
        </w:r>
      </w:hyperlink>
      <w:r w:rsidR="00F9534B" w:rsidRPr="00455885">
        <w:rPr>
          <w:rFonts w:ascii="Times New Roman" w:hAnsi="Times New Roman" w:cs="Times New Roman"/>
          <w:sz w:val="28"/>
          <w:szCs w:val="28"/>
        </w:rPr>
        <w:t xml:space="preserve"> Правительства Красноярского края </w:t>
      </w:r>
      <w:r w:rsidR="00756F95" w:rsidRPr="00756F95">
        <w:rPr>
          <w:rFonts w:ascii="Times New Roman" w:hAnsi="Times New Roman" w:cs="Times New Roman"/>
          <w:sz w:val="28"/>
          <w:szCs w:val="28"/>
        </w:rPr>
        <w:t xml:space="preserve">от 17.04.2024 № 261-п </w:t>
      </w:r>
      <w:r w:rsidR="00F9534B">
        <w:rPr>
          <w:rFonts w:ascii="Times New Roman" w:hAnsi="Times New Roman" w:cs="Times New Roman"/>
          <w:sz w:val="28"/>
          <w:szCs w:val="28"/>
        </w:rPr>
        <w:t>«</w:t>
      </w:r>
      <w:r w:rsidR="00F9534B" w:rsidRPr="00AE48B8">
        <w:rPr>
          <w:rFonts w:ascii="Times New Roman" w:hAnsi="Times New Roman" w:cs="Times New Roman"/>
          <w:sz w:val="28"/>
          <w:szCs w:val="28"/>
        </w:rPr>
        <w:t>Об</w:t>
      </w:r>
      <w:r w:rsidR="00F9534B">
        <w:rPr>
          <w:rFonts w:ascii="Times New Roman" w:hAnsi="Times New Roman" w:cs="Times New Roman"/>
          <w:sz w:val="28"/>
          <w:szCs w:val="28"/>
        </w:rPr>
        <w:t xml:space="preserve"> </w:t>
      </w:r>
      <w:r w:rsidR="008A2835">
        <w:rPr>
          <w:rFonts w:ascii="Times New Roman" w:hAnsi="Times New Roman" w:cs="Times New Roman"/>
          <w:sz w:val="28"/>
          <w:szCs w:val="28"/>
        </w:rPr>
        <w:t xml:space="preserve"> </w:t>
      </w:r>
      <w:r w:rsidR="00AE48B8" w:rsidRPr="00AE48B8">
        <w:rPr>
          <w:rFonts w:ascii="Times New Roman" w:hAnsi="Times New Roman" w:cs="Times New Roman"/>
          <w:sz w:val="28"/>
          <w:szCs w:val="28"/>
        </w:rPr>
        <w:t>утверждении Порядка предоставления субсидии бюджету муниципального образования город Минусинск на 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r w:rsidR="00AE48B8">
        <w:rPr>
          <w:rFonts w:ascii="Times New Roman" w:hAnsi="Times New Roman" w:cs="Times New Roman"/>
          <w:sz w:val="28"/>
          <w:szCs w:val="28"/>
        </w:rPr>
        <w:t xml:space="preserve">», </w:t>
      </w:r>
      <w:r w:rsidR="00EF04B6" w:rsidRPr="00EF04B6">
        <w:rPr>
          <w:rFonts w:ascii="Times New Roman" w:hAnsi="Times New Roman" w:cs="Times New Roman"/>
          <w:sz w:val="28"/>
          <w:szCs w:val="28"/>
        </w:rPr>
        <w:t>Постановлением Администрации города Минусинска от 31.10.2013</w:t>
      </w:r>
      <w:r w:rsidR="001925B2">
        <w:rPr>
          <w:rFonts w:ascii="Times New Roman" w:hAnsi="Times New Roman" w:cs="Times New Roman"/>
          <w:sz w:val="28"/>
          <w:szCs w:val="28"/>
        </w:rPr>
        <w:t xml:space="preserve"> </w:t>
      </w:r>
      <w:r w:rsidR="00EF04B6" w:rsidRPr="00EF04B6">
        <w:rPr>
          <w:rFonts w:ascii="Times New Roman" w:hAnsi="Times New Roman" w:cs="Times New Roman"/>
          <w:sz w:val="28"/>
          <w:szCs w:val="28"/>
        </w:rPr>
        <w:t>АГ-2036-п «Об утверждении муниципальной программы «Обеспечение жизнедеятельности территории</w:t>
      </w:r>
      <w:r w:rsidR="001925B2">
        <w:rPr>
          <w:rFonts w:ascii="Times New Roman" w:hAnsi="Times New Roman" w:cs="Times New Roman"/>
          <w:sz w:val="28"/>
          <w:szCs w:val="28"/>
        </w:rPr>
        <w:t>»</w:t>
      </w:r>
      <w:r w:rsidR="00EF04B6" w:rsidRPr="00EF04B6">
        <w:rPr>
          <w:rFonts w:ascii="Times New Roman" w:hAnsi="Times New Roman" w:cs="Times New Roman"/>
          <w:sz w:val="28"/>
          <w:szCs w:val="28"/>
        </w:rPr>
        <w:t>,</w:t>
      </w:r>
      <w:r w:rsidR="00EF04B6">
        <w:rPr>
          <w:rFonts w:ascii="Times New Roman" w:hAnsi="Times New Roman" w:cs="Times New Roman"/>
          <w:sz w:val="28"/>
          <w:szCs w:val="28"/>
        </w:rPr>
        <w:t xml:space="preserve"> </w:t>
      </w:r>
      <w:r w:rsidRPr="00455885">
        <w:rPr>
          <w:rFonts w:ascii="Times New Roman" w:hAnsi="Times New Roman" w:cs="Times New Roman"/>
          <w:sz w:val="28"/>
          <w:szCs w:val="28"/>
        </w:rPr>
        <w:t>Устав</w:t>
      </w:r>
      <w:r w:rsidR="00AE48B8">
        <w:rPr>
          <w:rFonts w:ascii="Times New Roman" w:hAnsi="Times New Roman" w:cs="Times New Roman"/>
          <w:sz w:val="28"/>
          <w:szCs w:val="28"/>
        </w:rPr>
        <w:t>ом городского округа</w:t>
      </w:r>
      <w:r w:rsidRPr="00455885">
        <w:rPr>
          <w:rFonts w:ascii="Times New Roman" w:hAnsi="Times New Roman" w:cs="Times New Roman"/>
          <w:sz w:val="28"/>
          <w:szCs w:val="28"/>
        </w:rPr>
        <w:t xml:space="preserve"> город</w:t>
      </w:r>
      <w:r w:rsidR="00AE48B8">
        <w:rPr>
          <w:rFonts w:ascii="Times New Roman" w:hAnsi="Times New Roman" w:cs="Times New Roman"/>
          <w:sz w:val="28"/>
          <w:szCs w:val="28"/>
        </w:rPr>
        <w:t xml:space="preserve"> Минусинск Красноярского края, ПОСТАНОВЛЯЮ</w:t>
      </w:r>
      <w:r w:rsidRPr="00455885">
        <w:rPr>
          <w:rFonts w:ascii="Times New Roman" w:hAnsi="Times New Roman" w:cs="Times New Roman"/>
          <w:sz w:val="28"/>
          <w:szCs w:val="28"/>
        </w:rPr>
        <w:t>:</w:t>
      </w:r>
    </w:p>
    <w:p w14:paraId="674784CA" w14:textId="77777777" w:rsidR="00242EED" w:rsidRDefault="00242EED" w:rsidP="007C3B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707B5A">
        <w:rPr>
          <w:rFonts w:ascii="Times New Roman" w:hAnsi="Times New Roman" w:cs="Times New Roman"/>
          <w:sz w:val="28"/>
          <w:szCs w:val="28"/>
        </w:rPr>
        <w:t xml:space="preserve">Утвердить Порядок предоставления субсидии юридическим лицам (за исключением государственных (муниципальных) учреждений), индивидуальным предпринимателям </w:t>
      </w:r>
      <w:r w:rsidR="007E0D31">
        <w:rPr>
          <w:rFonts w:ascii="Times New Roman" w:hAnsi="Times New Roman" w:cs="Times New Roman"/>
          <w:sz w:val="28"/>
          <w:szCs w:val="28"/>
        </w:rPr>
        <w:t xml:space="preserve">в </w:t>
      </w:r>
      <w:r w:rsidR="007E0D31" w:rsidRPr="00B60D1D">
        <w:rPr>
          <w:rFonts w:ascii="Times New Roman" w:hAnsi="Times New Roman" w:cs="Times New Roman"/>
          <w:sz w:val="28"/>
          <w:szCs w:val="28"/>
        </w:rPr>
        <w:t>целях возмещение затрат</w:t>
      </w:r>
      <w:r w:rsidR="000B4E8E" w:rsidRPr="00B60D1D">
        <w:rPr>
          <w:rFonts w:ascii="Times New Roman" w:hAnsi="Times New Roman" w:cs="Times New Roman"/>
          <w:sz w:val="28"/>
          <w:szCs w:val="28"/>
        </w:rPr>
        <w:t>,</w:t>
      </w:r>
      <w:r w:rsidR="007E0D31" w:rsidRPr="00707B5A">
        <w:rPr>
          <w:rFonts w:ascii="Times New Roman" w:hAnsi="Times New Roman" w:cs="Times New Roman"/>
          <w:sz w:val="28"/>
          <w:szCs w:val="28"/>
        </w:rPr>
        <w:t xml:space="preserve"> </w:t>
      </w:r>
      <w:r w:rsidRPr="00707B5A">
        <w:rPr>
          <w:rFonts w:ascii="Times New Roman" w:hAnsi="Times New Roman" w:cs="Times New Roman"/>
          <w:sz w:val="28"/>
          <w:szCs w:val="28"/>
        </w:rPr>
        <w:t>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 включая модернизацию систем угольного отопления, согласно приложению.</w:t>
      </w:r>
    </w:p>
    <w:p w14:paraId="3DBE395C" w14:textId="77777777" w:rsidR="007C3B33" w:rsidRDefault="00242EED" w:rsidP="00242EED">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Pr="00B60D1D">
        <w:rPr>
          <w:rFonts w:ascii="Times New Roman" w:hAnsi="Times New Roman" w:cs="Times New Roman"/>
          <w:sz w:val="28"/>
          <w:szCs w:val="28"/>
        </w:rPr>
        <w:t>. Признать утратившим силу постано</w:t>
      </w:r>
      <w:r w:rsidR="00E70528" w:rsidRPr="00B60D1D">
        <w:rPr>
          <w:rFonts w:ascii="Times New Roman" w:hAnsi="Times New Roman" w:cs="Times New Roman"/>
          <w:sz w:val="28"/>
          <w:szCs w:val="28"/>
        </w:rPr>
        <w:t>вления</w:t>
      </w:r>
      <w:r w:rsidRPr="00B60D1D">
        <w:rPr>
          <w:rFonts w:ascii="Times New Roman" w:hAnsi="Times New Roman" w:cs="Times New Roman"/>
          <w:sz w:val="28"/>
          <w:szCs w:val="28"/>
        </w:rPr>
        <w:t xml:space="preserve"> администрации города </w:t>
      </w:r>
      <w:r w:rsidRPr="00B60D1D">
        <w:rPr>
          <w:rFonts w:ascii="Times New Roman" w:hAnsi="Times New Roman" w:cs="Times New Roman"/>
          <w:sz w:val="28"/>
          <w:szCs w:val="28"/>
        </w:rPr>
        <w:lastRenderedPageBreak/>
        <w:t>Минусинска</w:t>
      </w:r>
      <w:r w:rsidR="007C3B33" w:rsidRPr="00B60D1D">
        <w:rPr>
          <w:rFonts w:ascii="Times New Roman" w:hAnsi="Times New Roman" w:cs="Times New Roman"/>
          <w:sz w:val="28"/>
          <w:szCs w:val="28"/>
        </w:rPr>
        <w:t>:</w:t>
      </w:r>
    </w:p>
    <w:p w14:paraId="45AB618D" w14:textId="77777777" w:rsidR="007C3B33" w:rsidRDefault="00242EED" w:rsidP="00242EED">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от 19.04.2024 №</w:t>
      </w:r>
      <w:r w:rsidR="00707B5A">
        <w:rPr>
          <w:rFonts w:ascii="Times New Roman" w:hAnsi="Times New Roman" w:cs="Times New Roman"/>
          <w:sz w:val="28"/>
          <w:szCs w:val="28"/>
        </w:rPr>
        <w:t xml:space="preserve"> </w:t>
      </w:r>
      <w:r>
        <w:rPr>
          <w:rFonts w:ascii="Times New Roman" w:hAnsi="Times New Roman" w:cs="Times New Roman"/>
          <w:sz w:val="28"/>
          <w:szCs w:val="28"/>
        </w:rPr>
        <w:t>АГ-714-п</w:t>
      </w:r>
      <w:r w:rsidR="00707B5A">
        <w:rPr>
          <w:rFonts w:ascii="Times New Roman" w:hAnsi="Times New Roman" w:cs="Times New Roman"/>
          <w:sz w:val="28"/>
          <w:szCs w:val="28"/>
        </w:rPr>
        <w:t xml:space="preserve"> «Об утверждении Порядка предоставления</w:t>
      </w:r>
      <w:r w:rsidR="00707B5A" w:rsidRPr="00AE48B8">
        <w:rPr>
          <w:rFonts w:ascii="Times New Roman" w:hAnsi="Times New Roman" w:cs="Times New Roman"/>
          <w:sz w:val="28"/>
          <w:szCs w:val="28"/>
        </w:rPr>
        <w:t xml:space="preserve">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на территории </w:t>
      </w:r>
      <w:r w:rsidR="00707B5A">
        <w:rPr>
          <w:rFonts w:ascii="Times New Roman" w:hAnsi="Times New Roman" w:cs="Times New Roman"/>
          <w:sz w:val="28"/>
          <w:szCs w:val="28"/>
        </w:rPr>
        <w:t xml:space="preserve">муниципального образования </w:t>
      </w:r>
      <w:r w:rsidR="00707B5A" w:rsidRPr="00AE48B8">
        <w:rPr>
          <w:rFonts w:ascii="Times New Roman" w:hAnsi="Times New Roman" w:cs="Times New Roman"/>
          <w:sz w:val="28"/>
          <w:szCs w:val="28"/>
        </w:rPr>
        <w:t>город</w:t>
      </w:r>
      <w:r w:rsidR="00707B5A">
        <w:rPr>
          <w:rFonts w:ascii="Times New Roman" w:hAnsi="Times New Roman" w:cs="Times New Roman"/>
          <w:sz w:val="28"/>
          <w:szCs w:val="28"/>
        </w:rPr>
        <w:t xml:space="preserve"> Минусинск</w:t>
      </w:r>
      <w:r w:rsidR="00707B5A" w:rsidRPr="00AE48B8">
        <w:rPr>
          <w:rFonts w:ascii="Times New Roman" w:hAnsi="Times New Roman" w:cs="Times New Roman"/>
          <w:sz w:val="28"/>
          <w:szCs w:val="28"/>
        </w:rPr>
        <w:t xml:space="preserve">  с печным или угольным отоплением на более экологичные виды отопления, включая </w:t>
      </w:r>
      <w:r w:rsidR="00707B5A" w:rsidRPr="00B46F0B">
        <w:rPr>
          <w:rFonts w:ascii="Times New Roman" w:hAnsi="Times New Roman" w:cs="Times New Roman"/>
          <w:sz w:val="28"/>
          <w:szCs w:val="28"/>
        </w:rPr>
        <w:t>м</w:t>
      </w:r>
      <w:r w:rsidR="00707B5A" w:rsidRPr="00AE48B8">
        <w:rPr>
          <w:rFonts w:ascii="Times New Roman" w:hAnsi="Times New Roman" w:cs="Times New Roman"/>
          <w:sz w:val="28"/>
          <w:szCs w:val="28"/>
        </w:rPr>
        <w:t>одернизацию систем угольного отопления</w:t>
      </w:r>
      <w:r w:rsidR="00707B5A">
        <w:rPr>
          <w:rFonts w:ascii="Times New Roman" w:hAnsi="Times New Roman" w:cs="Times New Roman"/>
          <w:sz w:val="28"/>
          <w:szCs w:val="28"/>
        </w:rPr>
        <w:t>»</w:t>
      </w:r>
      <w:r w:rsidR="007C3B33">
        <w:rPr>
          <w:rFonts w:ascii="Times New Roman" w:hAnsi="Times New Roman" w:cs="Times New Roman"/>
          <w:sz w:val="28"/>
          <w:szCs w:val="28"/>
        </w:rPr>
        <w:t>;</w:t>
      </w:r>
    </w:p>
    <w:p w14:paraId="5ACA43F9" w14:textId="77777777" w:rsidR="007C3B33" w:rsidRDefault="00E70528" w:rsidP="008C08A0">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0D1D">
        <w:rPr>
          <w:rFonts w:ascii="Times New Roman" w:hAnsi="Times New Roman" w:cs="Times New Roman"/>
          <w:sz w:val="28"/>
          <w:szCs w:val="28"/>
        </w:rPr>
        <w:t>от 15.05.2024 № АГ-826-п «О внесении изменений в постановление Администрации города Минусинска</w:t>
      </w:r>
      <w:r w:rsidR="008C08A0">
        <w:rPr>
          <w:rFonts w:ascii="Times New Roman" w:hAnsi="Times New Roman" w:cs="Times New Roman"/>
          <w:sz w:val="28"/>
          <w:szCs w:val="28"/>
        </w:rPr>
        <w:t xml:space="preserve"> от 19.04.2024 № АГ-714-п                               «Об утверждении Порядка предоставления</w:t>
      </w:r>
      <w:r w:rsidR="008C08A0" w:rsidRPr="00AE48B8">
        <w:rPr>
          <w:rFonts w:ascii="Times New Roman" w:hAnsi="Times New Roman" w:cs="Times New Roman"/>
          <w:sz w:val="28"/>
          <w:szCs w:val="28"/>
        </w:rPr>
        <w:t xml:space="preserve">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на территории </w:t>
      </w:r>
      <w:r w:rsidR="008C08A0">
        <w:rPr>
          <w:rFonts w:ascii="Times New Roman" w:hAnsi="Times New Roman" w:cs="Times New Roman"/>
          <w:sz w:val="28"/>
          <w:szCs w:val="28"/>
        </w:rPr>
        <w:t xml:space="preserve">муниципального образования </w:t>
      </w:r>
      <w:r w:rsidR="008C08A0" w:rsidRPr="00AE48B8">
        <w:rPr>
          <w:rFonts w:ascii="Times New Roman" w:hAnsi="Times New Roman" w:cs="Times New Roman"/>
          <w:sz w:val="28"/>
          <w:szCs w:val="28"/>
        </w:rPr>
        <w:t>город</w:t>
      </w:r>
      <w:r w:rsidR="008C08A0">
        <w:rPr>
          <w:rFonts w:ascii="Times New Roman" w:hAnsi="Times New Roman" w:cs="Times New Roman"/>
          <w:sz w:val="28"/>
          <w:szCs w:val="28"/>
        </w:rPr>
        <w:t xml:space="preserve"> Минусинск</w:t>
      </w:r>
      <w:r w:rsidR="008C08A0" w:rsidRPr="00AE48B8">
        <w:rPr>
          <w:rFonts w:ascii="Times New Roman" w:hAnsi="Times New Roman" w:cs="Times New Roman"/>
          <w:sz w:val="28"/>
          <w:szCs w:val="28"/>
        </w:rPr>
        <w:t xml:space="preserve">  с печным или угольным отоплением на более экологичные виды отопления, включая </w:t>
      </w:r>
      <w:r w:rsidR="008C08A0" w:rsidRPr="00B46F0B">
        <w:rPr>
          <w:rFonts w:ascii="Times New Roman" w:hAnsi="Times New Roman" w:cs="Times New Roman"/>
          <w:sz w:val="28"/>
          <w:szCs w:val="28"/>
        </w:rPr>
        <w:t>м</w:t>
      </w:r>
      <w:r w:rsidR="008C08A0" w:rsidRPr="00AE48B8">
        <w:rPr>
          <w:rFonts w:ascii="Times New Roman" w:hAnsi="Times New Roman" w:cs="Times New Roman"/>
          <w:sz w:val="28"/>
          <w:szCs w:val="28"/>
        </w:rPr>
        <w:t>одернизацию систем угольного отопления</w:t>
      </w:r>
      <w:r w:rsidR="008C08A0">
        <w:rPr>
          <w:rFonts w:ascii="Times New Roman" w:hAnsi="Times New Roman" w:cs="Times New Roman"/>
          <w:sz w:val="28"/>
          <w:szCs w:val="28"/>
        </w:rPr>
        <w:t>»</w:t>
      </w:r>
      <w:r w:rsidR="007C3B33" w:rsidRPr="001925B2">
        <w:rPr>
          <w:rFonts w:ascii="Times New Roman" w:hAnsi="Times New Roman" w:cs="Times New Roman"/>
          <w:sz w:val="28"/>
          <w:szCs w:val="28"/>
        </w:rPr>
        <w:t>;</w:t>
      </w:r>
    </w:p>
    <w:p w14:paraId="1C9E9AED" w14:textId="77777777" w:rsidR="00242EED" w:rsidRDefault="00BC50BF" w:rsidP="00242EED">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от 24.05.2024 № АГ-913-п «О внесении изменений в постановление Администрации города Минусинска от 19.04.2024 №АГ-714-п «Об утверждении Порядка предоставления</w:t>
      </w:r>
      <w:r w:rsidRPr="00AE48B8">
        <w:rPr>
          <w:rFonts w:ascii="Times New Roman" w:hAnsi="Times New Roman" w:cs="Times New Roman"/>
          <w:sz w:val="28"/>
          <w:szCs w:val="28"/>
        </w:rPr>
        <w:t xml:space="preserve">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на территории </w:t>
      </w:r>
      <w:r>
        <w:rPr>
          <w:rFonts w:ascii="Times New Roman" w:hAnsi="Times New Roman" w:cs="Times New Roman"/>
          <w:sz w:val="28"/>
          <w:szCs w:val="28"/>
        </w:rPr>
        <w:t xml:space="preserve">муниципального образования </w:t>
      </w:r>
      <w:r w:rsidRPr="00AE48B8">
        <w:rPr>
          <w:rFonts w:ascii="Times New Roman" w:hAnsi="Times New Roman" w:cs="Times New Roman"/>
          <w:sz w:val="28"/>
          <w:szCs w:val="28"/>
        </w:rPr>
        <w:t>город</w:t>
      </w:r>
      <w:r>
        <w:rPr>
          <w:rFonts w:ascii="Times New Roman" w:hAnsi="Times New Roman" w:cs="Times New Roman"/>
          <w:sz w:val="28"/>
          <w:szCs w:val="28"/>
        </w:rPr>
        <w:t xml:space="preserve"> Минусинск</w:t>
      </w:r>
      <w:r w:rsidRPr="00AE48B8">
        <w:rPr>
          <w:rFonts w:ascii="Times New Roman" w:hAnsi="Times New Roman" w:cs="Times New Roman"/>
          <w:sz w:val="28"/>
          <w:szCs w:val="28"/>
        </w:rPr>
        <w:t xml:space="preserve">  с печным или угольным отоплением на более экологичные виды отопления, включая </w:t>
      </w:r>
      <w:r w:rsidRPr="00B46F0B">
        <w:rPr>
          <w:rFonts w:ascii="Times New Roman" w:hAnsi="Times New Roman" w:cs="Times New Roman"/>
          <w:sz w:val="28"/>
          <w:szCs w:val="28"/>
        </w:rPr>
        <w:t>м</w:t>
      </w:r>
      <w:r w:rsidRPr="00AE48B8">
        <w:rPr>
          <w:rFonts w:ascii="Times New Roman" w:hAnsi="Times New Roman" w:cs="Times New Roman"/>
          <w:sz w:val="28"/>
          <w:szCs w:val="28"/>
        </w:rPr>
        <w:t>одернизацию систем угольного отопления</w:t>
      </w:r>
      <w:r>
        <w:rPr>
          <w:rFonts w:ascii="Times New Roman" w:hAnsi="Times New Roman" w:cs="Times New Roman"/>
          <w:sz w:val="28"/>
          <w:szCs w:val="28"/>
        </w:rPr>
        <w:t>»</w:t>
      </w:r>
      <w:r w:rsidR="00242EED">
        <w:rPr>
          <w:rFonts w:ascii="Times New Roman" w:hAnsi="Times New Roman" w:cs="Times New Roman"/>
          <w:sz w:val="28"/>
          <w:szCs w:val="28"/>
        </w:rPr>
        <w:t>.</w:t>
      </w:r>
    </w:p>
    <w:p w14:paraId="0BAA260E" w14:textId="77777777" w:rsidR="00242EED" w:rsidRPr="00E56F98" w:rsidRDefault="00242EED" w:rsidP="00242EED">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56F98">
        <w:rPr>
          <w:rFonts w:ascii="Times New Roman" w:hAnsi="Times New Roman" w:cs="Times New Roman"/>
          <w:sz w:val="28"/>
          <w:szCs w:val="28"/>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w:t>
      </w:r>
    </w:p>
    <w:p w14:paraId="1982A428" w14:textId="77777777" w:rsidR="00242EED" w:rsidRPr="00E56F98" w:rsidRDefault="00242EED" w:rsidP="00242EED">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E56F98">
        <w:rPr>
          <w:rFonts w:ascii="Times New Roman" w:hAnsi="Times New Roman" w:cs="Times New Roman"/>
          <w:sz w:val="28"/>
          <w:szCs w:val="28"/>
        </w:rPr>
        <w:t xml:space="preserve">Контроль за выполнением постановления </w:t>
      </w:r>
      <w:r w:rsidR="007C3B33">
        <w:rPr>
          <w:rFonts w:ascii="Times New Roman" w:hAnsi="Times New Roman" w:cs="Times New Roman"/>
          <w:sz w:val="28"/>
          <w:szCs w:val="28"/>
        </w:rPr>
        <w:t>оставляю за собой.</w:t>
      </w:r>
      <w:r>
        <w:rPr>
          <w:rFonts w:ascii="Times New Roman" w:hAnsi="Times New Roman" w:cs="Times New Roman"/>
          <w:sz w:val="28"/>
          <w:szCs w:val="28"/>
        </w:rPr>
        <w:t xml:space="preserve"> </w:t>
      </w:r>
    </w:p>
    <w:p w14:paraId="43E0476E" w14:textId="77777777" w:rsidR="00242EED" w:rsidRPr="00E56F98" w:rsidRDefault="00242EED" w:rsidP="00242EED">
      <w:pPr>
        <w:pStyle w:val="ConsPlusNormal"/>
        <w:spacing w:before="22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E56F98">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14:paraId="0E2129F2" w14:textId="77777777" w:rsidR="00242EED" w:rsidRPr="00E56F98" w:rsidRDefault="00242EED" w:rsidP="00242EED">
      <w:pPr>
        <w:pStyle w:val="ConsPlusNormal"/>
        <w:spacing w:before="220" w:line="0" w:lineRule="atLeast"/>
        <w:ind w:firstLine="539"/>
        <w:contextualSpacing/>
        <w:jc w:val="both"/>
        <w:rPr>
          <w:rFonts w:ascii="Times New Roman" w:hAnsi="Times New Roman" w:cs="Times New Roman"/>
          <w:sz w:val="28"/>
          <w:szCs w:val="28"/>
        </w:rPr>
      </w:pPr>
    </w:p>
    <w:p w14:paraId="2952DA5E" w14:textId="765B94D7" w:rsidR="00242EED" w:rsidRPr="00E56F98" w:rsidRDefault="00242EED" w:rsidP="00242EED">
      <w:pPr>
        <w:pStyle w:val="ConsPlusNormal"/>
        <w:spacing w:before="220"/>
        <w:jc w:val="both"/>
        <w:rPr>
          <w:rFonts w:ascii="Times New Roman" w:hAnsi="Times New Roman" w:cs="Times New Roman"/>
          <w:sz w:val="28"/>
          <w:szCs w:val="28"/>
        </w:rPr>
      </w:pPr>
      <w:r w:rsidRPr="00E56F98">
        <w:rPr>
          <w:rFonts w:ascii="Times New Roman" w:hAnsi="Times New Roman" w:cs="Times New Roman"/>
          <w:sz w:val="28"/>
          <w:szCs w:val="28"/>
        </w:rPr>
        <w:t xml:space="preserve"> Глава города                </w:t>
      </w:r>
      <w:r>
        <w:rPr>
          <w:rFonts w:ascii="Times New Roman" w:hAnsi="Times New Roman" w:cs="Times New Roman"/>
          <w:sz w:val="28"/>
          <w:szCs w:val="28"/>
        </w:rPr>
        <w:t xml:space="preserve">                    </w:t>
      </w:r>
      <w:r w:rsidR="00760F3E">
        <w:rPr>
          <w:rFonts w:ascii="Times New Roman" w:hAnsi="Times New Roman" w:cs="Times New Roman"/>
          <w:sz w:val="28"/>
          <w:szCs w:val="28"/>
        </w:rPr>
        <w:t xml:space="preserve">подпись </w:t>
      </w:r>
      <w:r w:rsidRPr="00E56F98">
        <w:rPr>
          <w:rFonts w:ascii="Times New Roman" w:hAnsi="Times New Roman" w:cs="Times New Roman"/>
          <w:sz w:val="28"/>
          <w:szCs w:val="28"/>
        </w:rPr>
        <w:t xml:space="preserve">                        </w:t>
      </w:r>
      <w:r>
        <w:rPr>
          <w:rFonts w:ascii="Times New Roman" w:hAnsi="Times New Roman" w:cs="Times New Roman"/>
          <w:sz w:val="28"/>
          <w:szCs w:val="28"/>
        </w:rPr>
        <w:t xml:space="preserve">       Д.Н. Меркулов</w:t>
      </w:r>
    </w:p>
    <w:p w14:paraId="6A901D7D" w14:textId="77777777" w:rsidR="00E56F98" w:rsidRPr="00E56F98" w:rsidRDefault="00E56F98" w:rsidP="00E56F98">
      <w:pPr>
        <w:pStyle w:val="ConsPlusNormal"/>
        <w:spacing w:before="220"/>
        <w:jc w:val="both"/>
        <w:rPr>
          <w:rFonts w:ascii="Times New Roman" w:hAnsi="Times New Roman" w:cs="Times New Roman"/>
          <w:sz w:val="28"/>
          <w:szCs w:val="28"/>
        </w:rPr>
      </w:pPr>
    </w:p>
    <w:p w14:paraId="35C84058" w14:textId="77777777" w:rsidR="00D2186E" w:rsidRPr="00455885" w:rsidRDefault="00D2186E" w:rsidP="00AE48B8">
      <w:pPr>
        <w:pStyle w:val="ConsPlusNormal"/>
        <w:spacing w:before="220"/>
        <w:ind w:firstLine="540"/>
        <w:jc w:val="both"/>
        <w:rPr>
          <w:rFonts w:ascii="Times New Roman" w:hAnsi="Times New Roman" w:cs="Times New Roman"/>
          <w:sz w:val="28"/>
          <w:szCs w:val="28"/>
        </w:rPr>
      </w:pPr>
    </w:p>
    <w:p w14:paraId="5E593414" w14:textId="77777777" w:rsidR="00D2186E" w:rsidRPr="00455885" w:rsidRDefault="00D2186E">
      <w:pPr>
        <w:pStyle w:val="ConsPlusNormal"/>
        <w:jc w:val="both"/>
        <w:rPr>
          <w:rFonts w:ascii="Times New Roman" w:hAnsi="Times New Roman" w:cs="Times New Roman"/>
          <w:sz w:val="28"/>
          <w:szCs w:val="28"/>
        </w:rPr>
      </w:pPr>
    </w:p>
    <w:p w14:paraId="1F2FC161" w14:textId="77777777" w:rsidR="00D2186E" w:rsidRPr="00455885" w:rsidRDefault="00D2186E">
      <w:pPr>
        <w:pStyle w:val="ConsPlusNormal"/>
        <w:jc w:val="both"/>
        <w:rPr>
          <w:rFonts w:ascii="Times New Roman" w:hAnsi="Times New Roman" w:cs="Times New Roman"/>
          <w:sz w:val="28"/>
          <w:szCs w:val="28"/>
        </w:rPr>
      </w:pPr>
    </w:p>
    <w:p w14:paraId="1B17E0B0" w14:textId="77777777" w:rsidR="007C3B33" w:rsidRPr="00455885" w:rsidRDefault="007C3B33">
      <w:pPr>
        <w:pStyle w:val="ConsPlusNormal"/>
        <w:jc w:val="both"/>
        <w:rPr>
          <w:rFonts w:ascii="Times New Roman" w:hAnsi="Times New Roman" w:cs="Times New Roman"/>
          <w:sz w:val="28"/>
          <w:szCs w:val="28"/>
        </w:rPr>
      </w:pPr>
    </w:p>
    <w:p w14:paraId="7E1382C5" w14:textId="77777777" w:rsidR="00D2186E" w:rsidRDefault="00D2186E">
      <w:pPr>
        <w:pStyle w:val="ConsPlusNormal"/>
        <w:jc w:val="both"/>
        <w:rPr>
          <w:rFonts w:ascii="Times New Roman" w:hAnsi="Times New Roman" w:cs="Times New Roman"/>
          <w:sz w:val="28"/>
          <w:szCs w:val="28"/>
        </w:rPr>
      </w:pPr>
    </w:p>
    <w:p w14:paraId="4D8CC0AB" w14:textId="77777777" w:rsidR="00BC50BF" w:rsidRDefault="00BC50BF" w:rsidP="00242EED">
      <w:pPr>
        <w:pStyle w:val="ConsPlusNormal"/>
        <w:ind w:left="3540" w:firstLine="708"/>
        <w:outlineLvl w:val="0"/>
        <w:rPr>
          <w:rFonts w:ascii="Times New Roman" w:hAnsi="Times New Roman" w:cs="Times New Roman"/>
          <w:sz w:val="28"/>
          <w:szCs w:val="28"/>
        </w:rPr>
      </w:pPr>
      <w:r>
        <w:rPr>
          <w:rFonts w:ascii="Times New Roman" w:hAnsi="Times New Roman" w:cs="Times New Roman"/>
          <w:sz w:val="28"/>
          <w:szCs w:val="28"/>
        </w:rPr>
        <w:t xml:space="preserve"> </w:t>
      </w:r>
    </w:p>
    <w:p w14:paraId="2BC838C3" w14:textId="77777777" w:rsidR="00FE0154" w:rsidRDefault="00FE0154" w:rsidP="00242EED">
      <w:pPr>
        <w:pStyle w:val="ConsPlusNormal"/>
        <w:ind w:left="3540" w:firstLine="708"/>
        <w:outlineLvl w:val="0"/>
        <w:rPr>
          <w:rFonts w:ascii="Times New Roman" w:hAnsi="Times New Roman" w:cs="Times New Roman"/>
          <w:sz w:val="28"/>
          <w:szCs w:val="28"/>
        </w:rPr>
      </w:pPr>
    </w:p>
    <w:p w14:paraId="3B36661C" w14:textId="3269E90D" w:rsidR="00242EED" w:rsidRPr="00455885" w:rsidRDefault="00707B5A" w:rsidP="00242EED">
      <w:pPr>
        <w:pStyle w:val="ConsPlusNormal"/>
        <w:ind w:left="3540" w:firstLine="708"/>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242EED">
        <w:rPr>
          <w:rFonts w:ascii="Times New Roman" w:hAnsi="Times New Roman" w:cs="Times New Roman"/>
          <w:sz w:val="28"/>
          <w:szCs w:val="28"/>
        </w:rPr>
        <w:t xml:space="preserve">риложение к </w:t>
      </w:r>
    </w:p>
    <w:p w14:paraId="30F80EC6" w14:textId="77777777" w:rsidR="00242EED" w:rsidRDefault="00242EED" w:rsidP="00242EED">
      <w:pPr>
        <w:pStyle w:val="ConsPlusNormal"/>
        <w:ind w:left="708"/>
        <w:jc w:val="center"/>
        <w:rPr>
          <w:rFonts w:ascii="Times New Roman" w:hAnsi="Times New Roman" w:cs="Times New Roman"/>
          <w:sz w:val="28"/>
          <w:szCs w:val="28"/>
        </w:rPr>
      </w:pPr>
      <w:r>
        <w:rPr>
          <w:rFonts w:ascii="Times New Roman" w:hAnsi="Times New Roman" w:cs="Times New Roman"/>
          <w:sz w:val="28"/>
          <w:szCs w:val="28"/>
        </w:rPr>
        <w:t xml:space="preserve">                                 п</w:t>
      </w:r>
      <w:r w:rsidRPr="00455885">
        <w:rPr>
          <w:rFonts w:ascii="Times New Roman" w:hAnsi="Times New Roman" w:cs="Times New Roman"/>
          <w:sz w:val="28"/>
          <w:szCs w:val="28"/>
        </w:rPr>
        <w:t>остановлени</w:t>
      </w:r>
      <w:r>
        <w:rPr>
          <w:rFonts w:ascii="Times New Roman" w:hAnsi="Times New Roman" w:cs="Times New Roman"/>
          <w:sz w:val="28"/>
          <w:szCs w:val="28"/>
        </w:rPr>
        <w:t>ю администрации</w:t>
      </w:r>
    </w:p>
    <w:p w14:paraId="375B8A29" w14:textId="77777777" w:rsidR="00242EED" w:rsidRPr="00455885" w:rsidRDefault="00242EED" w:rsidP="00242EED">
      <w:pPr>
        <w:pStyle w:val="ConsPlusNormal"/>
        <w:ind w:left="708"/>
        <w:jc w:val="center"/>
        <w:rPr>
          <w:rFonts w:ascii="Times New Roman" w:hAnsi="Times New Roman" w:cs="Times New Roman"/>
          <w:sz w:val="28"/>
          <w:szCs w:val="28"/>
        </w:rPr>
      </w:pPr>
      <w:r>
        <w:rPr>
          <w:rFonts w:ascii="Times New Roman" w:hAnsi="Times New Roman" w:cs="Times New Roman"/>
          <w:sz w:val="28"/>
          <w:szCs w:val="28"/>
        </w:rPr>
        <w:t xml:space="preserve">              города Минусинска</w:t>
      </w:r>
    </w:p>
    <w:p w14:paraId="4DD024A1" w14:textId="6C752A6F" w:rsidR="00242EED" w:rsidRPr="00455885" w:rsidRDefault="00242EED" w:rsidP="00242EE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60F3E">
        <w:rPr>
          <w:rFonts w:ascii="Times New Roman" w:hAnsi="Times New Roman" w:cs="Times New Roman"/>
          <w:sz w:val="28"/>
          <w:szCs w:val="28"/>
        </w:rPr>
        <w:t xml:space="preserve">  </w:t>
      </w:r>
      <w:r>
        <w:rPr>
          <w:rFonts w:ascii="Times New Roman" w:hAnsi="Times New Roman" w:cs="Times New Roman"/>
          <w:sz w:val="28"/>
          <w:szCs w:val="28"/>
        </w:rPr>
        <w:t xml:space="preserve">от </w:t>
      </w:r>
      <w:proofErr w:type="gramStart"/>
      <w:r w:rsidR="00760F3E">
        <w:rPr>
          <w:rFonts w:ascii="Times New Roman" w:hAnsi="Times New Roman" w:cs="Times New Roman"/>
          <w:sz w:val="28"/>
          <w:szCs w:val="28"/>
        </w:rPr>
        <w:t>17.06.</w:t>
      </w:r>
      <w:r>
        <w:rPr>
          <w:rFonts w:ascii="Times New Roman" w:hAnsi="Times New Roman" w:cs="Times New Roman"/>
          <w:sz w:val="28"/>
          <w:szCs w:val="28"/>
        </w:rPr>
        <w:t>2024</w:t>
      </w:r>
      <w:r w:rsidRPr="00455885">
        <w:rPr>
          <w:rFonts w:ascii="Times New Roman" w:hAnsi="Times New Roman" w:cs="Times New Roman"/>
          <w:sz w:val="28"/>
          <w:szCs w:val="28"/>
        </w:rPr>
        <w:t xml:space="preserve"> </w:t>
      </w:r>
      <w:r w:rsidR="00760F3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760F3E">
        <w:rPr>
          <w:rFonts w:ascii="Times New Roman" w:hAnsi="Times New Roman" w:cs="Times New Roman"/>
          <w:sz w:val="28"/>
          <w:szCs w:val="28"/>
        </w:rPr>
        <w:t xml:space="preserve"> АГ-1074-п</w:t>
      </w:r>
    </w:p>
    <w:p w14:paraId="451A173E" w14:textId="77777777" w:rsidR="00242EED" w:rsidRPr="00455885" w:rsidRDefault="00242EED" w:rsidP="00242EED">
      <w:pPr>
        <w:pStyle w:val="ConsPlusNormal"/>
        <w:jc w:val="both"/>
        <w:rPr>
          <w:rFonts w:ascii="Times New Roman" w:hAnsi="Times New Roman" w:cs="Times New Roman"/>
          <w:sz w:val="28"/>
          <w:szCs w:val="28"/>
        </w:rPr>
      </w:pPr>
    </w:p>
    <w:p w14:paraId="14FA8ECD" w14:textId="77777777" w:rsidR="00242EED" w:rsidRPr="004E525F" w:rsidRDefault="00242EED" w:rsidP="00242EED">
      <w:pPr>
        <w:pStyle w:val="ConsPlusTitle"/>
        <w:jc w:val="both"/>
        <w:outlineLvl w:val="1"/>
        <w:rPr>
          <w:rFonts w:ascii="Times New Roman" w:hAnsi="Times New Roman" w:cs="Times New Roman"/>
          <w:b w:val="0"/>
          <w:sz w:val="28"/>
          <w:szCs w:val="28"/>
        </w:rPr>
      </w:pPr>
      <w:bookmarkStart w:id="0" w:name="P36"/>
      <w:bookmarkEnd w:id="0"/>
      <w:r w:rsidRPr="004E525F">
        <w:rPr>
          <w:rFonts w:ascii="Times New Roman" w:hAnsi="Times New Roman" w:cs="Times New Roman"/>
          <w:b w:val="0"/>
          <w:sz w:val="28"/>
          <w:szCs w:val="28"/>
        </w:rPr>
        <w:t xml:space="preserve">Порядок предоставления </w:t>
      </w:r>
      <w:r w:rsidRPr="00B60D1D">
        <w:rPr>
          <w:rFonts w:ascii="Times New Roman" w:hAnsi="Times New Roman" w:cs="Times New Roman"/>
          <w:b w:val="0"/>
          <w:sz w:val="28"/>
          <w:szCs w:val="28"/>
        </w:rPr>
        <w:t>субсидии юридическим лицам (за исключением государственных (муниципальных) учреждений), индивидуальным предпринимателям</w:t>
      </w:r>
      <w:r w:rsidR="000B4E8E" w:rsidRPr="00B60D1D">
        <w:rPr>
          <w:rFonts w:ascii="Times New Roman" w:hAnsi="Times New Roman" w:cs="Times New Roman"/>
          <w:b w:val="0"/>
          <w:sz w:val="28"/>
          <w:szCs w:val="28"/>
        </w:rPr>
        <w:t xml:space="preserve"> в целях возмещение затрат</w:t>
      </w:r>
      <w:r w:rsidRPr="00B60D1D">
        <w:rPr>
          <w:rFonts w:ascii="Times New Roman" w:hAnsi="Times New Roman" w:cs="Times New Roman"/>
          <w:b w:val="0"/>
          <w:sz w:val="28"/>
          <w:szCs w:val="28"/>
        </w:rPr>
        <w:t>, связанных с переводом частных домовладений на территории муниципального</w:t>
      </w:r>
      <w:r w:rsidRPr="004E525F">
        <w:rPr>
          <w:rFonts w:ascii="Times New Roman" w:hAnsi="Times New Roman" w:cs="Times New Roman"/>
          <w:b w:val="0"/>
          <w:sz w:val="28"/>
          <w:szCs w:val="28"/>
        </w:rPr>
        <w:t xml:space="preserve"> образования город Минусинск с печным или угольным отоплением на более экологичные виды отопления, включая модернизацию систем угольного отопления</w:t>
      </w:r>
    </w:p>
    <w:p w14:paraId="6B4509D0" w14:textId="77777777" w:rsidR="00242EED" w:rsidRDefault="00242EED" w:rsidP="00242EED">
      <w:pPr>
        <w:pStyle w:val="ConsPlusTitle"/>
        <w:jc w:val="center"/>
        <w:outlineLvl w:val="1"/>
        <w:rPr>
          <w:rFonts w:ascii="Times New Roman" w:hAnsi="Times New Roman" w:cs="Times New Roman"/>
          <w:sz w:val="28"/>
          <w:szCs w:val="28"/>
        </w:rPr>
      </w:pPr>
    </w:p>
    <w:p w14:paraId="52966B5F" w14:textId="77777777" w:rsidR="00242EED" w:rsidRPr="00455885" w:rsidRDefault="00242EED" w:rsidP="00242EED">
      <w:pPr>
        <w:pStyle w:val="ConsPlusTitle"/>
        <w:jc w:val="center"/>
        <w:outlineLvl w:val="1"/>
        <w:rPr>
          <w:rFonts w:ascii="Times New Roman" w:hAnsi="Times New Roman" w:cs="Times New Roman"/>
          <w:sz w:val="28"/>
          <w:szCs w:val="28"/>
        </w:rPr>
      </w:pPr>
      <w:r w:rsidRPr="00455885">
        <w:rPr>
          <w:rFonts w:ascii="Times New Roman" w:hAnsi="Times New Roman" w:cs="Times New Roman"/>
          <w:sz w:val="28"/>
          <w:szCs w:val="28"/>
        </w:rPr>
        <w:t>I. ОБЩИЕ ПОЛОЖЕНИЯ</w:t>
      </w:r>
    </w:p>
    <w:p w14:paraId="6FA1EA42" w14:textId="77777777" w:rsidR="00242EED" w:rsidRPr="00455885" w:rsidRDefault="00242EED" w:rsidP="00242EED">
      <w:pPr>
        <w:pStyle w:val="ConsPlusNormal"/>
        <w:jc w:val="both"/>
        <w:rPr>
          <w:rFonts w:ascii="Times New Roman" w:hAnsi="Times New Roman" w:cs="Times New Roman"/>
          <w:sz w:val="28"/>
          <w:szCs w:val="28"/>
        </w:rPr>
      </w:pPr>
    </w:p>
    <w:p w14:paraId="31A4E282" w14:textId="77777777" w:rsidR="00242EED" w:rsidRPr="00901A23" w:rsidRDefault="00242EED" w:rsidP="002F6B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w:t>
      </w:r>
      <w:r w:rsidRPr="00455885">
        <w:rPr>
          <w:rFonts w:ascii="Times New Roman" w:hAnsi="Times New Roman" w:cs="Times New Roman"/>
          <w:sz w:val="28"/>
          <w:szCs w:val="28"/>
        </w:rPr>
        <w:t xml:space="preserve"> устанавливает критерии отбора получателей субсидии</w:t>
      </w:r>
      <w:r w:rsidRPr="005432CD">
        <w:t xml:space="preserve"> </w:t>
      </w:r>
      <w:r>
        <w:rPr>
          <w:rFonts w:ascii="Times New Roman" w:hAnsi="Times New Roman" w:cs="Times New Roman"/>
          <w:sz w:val="28"/>
          <w:szCs w:val="28"/>
        </w:rPr>
        <w:t xml:space="preserve">в целях </w:t>
      </w:r>
      <w:r w:rsidRPr="005432CD">
        <w:rPr>
          <w:rFonts w:ascii="Times New Roman" w:hAnsi="Times New Roman" w:cs="Times New Roman"/>
          <w:sz w:val="28"/>
          <w:szCs w:val="28"/>
        </w:rPr>
        <w:t>возмещени</w:t>
      </w:r>
      <w:r>
        <w:rPr>
          <w:rFonts w:ascii="Times New Roman" w:hAnsi="Times New Roman" w:cs="Times New Roman"/>
          <w:sz w:val="28"/>
          <w:szCs w:val="28"/>
        </w:rPr>
        <w:t>я</w:t>
      </w:r>
      <w:r w:rsidRPr="005432CD">
        <w:rPr>
          <w:rFonts w:ascii="Times New Roman" w:hAnsi="Times New Roman" w:cs="Times New Roman"/>
          <w:sz w:val="28"/>
          <w:szCs w:val="28"/>
        </w:rPr>
        <w:t xml:space="preserve"> затрат</w:t>
      </w:r>
      <w:r w:rsidRPr="00455885">
        <w:rPr>
          <w:rFonts w:ascii="Times New Roman" w:hAnsi="Times New Roman" w:cs="Times New Roman"/>
          <w:sz w:val="28"/>
          <w:szCs w:val="28"/>
        </w:rPr>
        <w:t xml:space="preserve"> - юридических лиц (за исключением государственных (муниципальных) учреждений), индивидуальных предпринимателей связанных с переводом частных домовладений на территории </w:t>
      </w:r>
      <w:r w:rsidRPr="00E56F98">
        <w:rPr>
          <w:rFonts w:ascii="Times New Roman" w:hAnsi="Times New Roman" w:cs="Times New Roman"/>
          <w:sz w:val="28"/>
          <w:szCs w:val="28"/>
        </w:rPr>
        <w:t>муниципального образования город Минусинск</w:t>
      </w:r>
      <w:r>
        <w:rPr>
          <w:rFonts w:ascii="Times New Roman" w:hAnsi="Times New Roman" w:cs="Times New Roman"/>
          <w:sz w:val="28"/>
          <w:szCs w:val="28"/>
        </w:rPr>
        <w:t xml:space="preserve"> (далее- город Минусинск)</w:t>
      </w:r>
      <w:r w:rsidRPr="00E56F98">
        <w:rPr>
          <w:rFonts w:ascii="Times New Roman" w:hAnsi="Times New Roman" w:cs="Times New Roman"/>
          <w:sz w:val="28"/>
          <w:szCs w:val="28"/>
        </w:rPr>
        <w:t xml:space="preserve">  </w:t>
      </w:r>
      <w:r w:rsidRPr="00455885">
        <w:rPr>
          <w:rFonts w:ascii="Times New Roman" w:hAnsi="Times New Roman" w:cs="Times New Roman"/>
          <w:sz w:val="28"/>
          <w:szCs w:val="28"/>
        </w:rPr>
        <w:t xml:space="preserve"> </w:t>
      </w:r>
      <w:r w:rsidRPr="004D71E2">
        <w:rPr>
          <w:rFonts w:ascii="Times New Roman" w:hAnsi="Times New Roman" w:cs="Times New Roman"/>
          <w:sz w:val="28"/>
          <w:szCs w:val="28"/>
        </w:rPr>
        <w:t>с печным или угольным отоплением на более экол</w:t>
      </w:r>
      <w:r>
        <w:rPr>
          <w:rFonts w:ascii="Times New Roman" w:hAnsi="Times New Roman" w:cs="Times New Roman"/>
          <w:sz w:val="28"/>
          <w:szCs w:val="28"/>
        </w:rPr>
        <w:t>огичные виды отопления, включая</w:t>
      </w:r>
      <w:r w:rsidRPr="004D71E2">
        <w:rPr>
          <w:rFonts w:ascii="Times New Roman" w:hAnsi="Times New Roman" w:cs="Times New Roman"/>
          <w:sz w:val="28"/>
          <w:szCs w:val="28"/>
        </w:rPr>
        <w:t xml:space="preserve"> модернизацию систем угольного отопления (далее - субсидия)</w:t>
      </w:r>
      <w:r>
        <w:rPr>
          <w:rFonts w:ascii="Times New Roman" w:hAnsi="Times New Roman" w:cs="Times New Roman"/>
          <w:sz w:val="28"/>
          <w:szCs w:val="28"/>
        </w:rPr>
        <w:t>,</w:t>
      </w:r>
      <w:r w:rsidRPr="00455885">
        <w:rPr>
          <w:rFonts w:ascii="Times New Roman" w:hAnsi="Times New Roman" w:cs="Times New Roman"/>
          <w:sz w:val="28"/>
          <w:szCs w:val="28"/>
        </w:rPr>
        <w:t xml:space="preserve"> </w:t>
      </w:r>
      <w:r w:rsidRPr="00901A23">
        <w:rPr>
          <w:rFonts w:ascii="Times New Roman" w:hAnsi="Times New Roman" w:cs="Times New Roman"/>
          <w:sz w:val="28"/>
          <w:szCs w:val="28"/>
        </w:rPr>
        <w:t xml:space="preserve">условия, порядок предоставления субсидии, а также результаты ее предоставления; </w:t>
      </w:r>
      <w:r w:rsidRPr="00707B5A">
        <w:rPr>
          <w:rFonts w:ascii="Times New Roman" w:hAnsi="Times New Roman" w:cs="Times New Roman"/>
          <w:sz w:val="28"/>
          <w:szCs w:val="28"/>
        </w:rPr>
        <w:t>порядок возврата субсидии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субсидии остатков субсидии, не использованных в отчетном финансовом году;</w:t>
      </w:r>
      <w:r w:rsidRPr="00901A23">
        <w:rPr>
          <w:rFonts w:ascii="Times New Roman" w:hAnsi="Times New Roman" w:cs="Times New Roman"/>
          <w:sz w:val="28"/>
          <w:szCs w:val="28"/>
        </w:rPr>
        <w:t xml:space="preserve"> положения об осуществлении в отношении получателей субсидии и лиц, указанных в </w:t>
      </w:r>
      <w:hyperlink r:id="rId9">
        <w:r w:rsidRPr="00901A23">
          <w:rPr>
            <w:rFonts w:ascii="Times New Roman" w:hAnsi="Times New Roman" w:cs="Times New Roman"/>
            <w:color w:val="0000FF"/>
            <w:sz w:val="28"/>
            <w:szCs w:val="28"/>
          </w:rPr>
          <w:t>пункте 5 статьи 78</w:t>
        </w:r>
      </w:hyperlink>
      <w:r w:rsidRPr="00901A23">
        <w:rPr>
          <w:rFonts w:ascii="Times New Roman" w:hAnsi="Times New Roman" w:cs="Times New Roman"/>
          <w:sz w:val="28"/>
          <w:szCs w:val="28"/>
        </w:rPr>
        <w:t xml:space="preserve"> Бюджетного кодекса Российской Федерации, проверок главным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r:id="rId10">
        <w:r w:rsidRPr="00901A23">
          <w:rPr>
            <w:rFonts w:ascii="Times New Roman" w:hAnsi="Times New Roman" w:cs="Times New Roman"/>
            <w:color w:val="0000FF"/>
            <w:sz w:val="28"/>
            <w:szCs w:val="28"/>
          </w:rPr>
          <w:t>статьями 268.1</w:t>
        </w:r>
      </w:hyperlink>
      <w:r w:rsidRPr="00901A23">
        <w:rPr>
          <w:rFonts w:ascii="Times New Roman" w:hAnsi="Times New Roman" w:cs="Times New Roman"/>
          <w:sz w:val="28"/>
          <w:szCs w:val="28"/>
        </w:rPr>
        <w:t xml:space="preserve">, </w:t>
      </w:r>
      <w:hyperlink r:id="rId11">
        <w:r w:rsidRPr="00901A23">
          <w:rPr>
            <w:rFonts w:ascii="Times New Roman" w:hAnsi="Times New Roman" w:cs="Times New Roman"/>
            <w:color w:val="0000FF"/>
            <w:sz w:val="28"/>
            <w:szCs w:val="28"/>
          </w:rPr>
          <w:t>269.2</w:t>
        </w:r>
      </w:hyperlink>
      <w:r w:rsidRPr="00901A23">
        <w:rPr>
          <w:rFonts w:ascii="Times New Roman" w:hAnsi="Times New Roman" w:cs="Times New Roman"/>
          <w:sz w:val="28"/>
          <w:szCs w:val="28"/>
        </w:rPr>
        <w:t xml:space="preserve"> Бюджетного кодекса Российской Федерации.</w:t>
      </w:r>
    </w:p>
    <w:p w14:paraId="1D926ADF" w14:textId="77777777" w:rsidR="00707B5A" w:rsidRPr="00C85FDE" w:rsidRDefault="00242EED" w:rsidP="002F6B21">
      <w:pPr>
        <w:pStyle w:val="ConsPlusNormal"/>
        <w:spacing w:line="0" w:lineRule="atLeast"/>
        <w:ind w:firstLine="709"/>
        <w:contextualSpacing/>
        <w:jc w:val="both"/>
        <w:rPr>
          <w:rFonts w:ascii="Times New Roman" w:hAnsi="Times New Roman" w:cs="Times New Roman"/>
          <w:sz w:val="28"/>
          <w:szCs w:val="28"/>
        </w:rPr>
      </w:pPr>
      <w:r w:rsidRPr="00455885">
        <w:rPr>
          <w:rFonts w:ascii="Times New Roman" w:hAnsi="Times New Roman" w:cs="Times New Roman"/>
          <w:sz w:val="28"/>
          <w:szCs w:val="28"/>
        </w:rPr>
        <w:t>2</w:t>
      </w:r>
      <w:r w:rsidRPr="008A3283">
        <w:rPr>
          <w:rFonts w:ascii="Times New Roman" w:hAnsi="Times New Roman" w:cs="Times New Roman"/>
          <w:sz w:val="28"/>
          <w:szCs w:val="28"/>
        </w:rPr>
        <w:t xml:space="preserve">. </w:t>
      </w:r>
      <w:r w:rsidR="00707B5A" w:rsidRPr="0047102D">
        <w:rPr>
          <w:rFonts w:ascii="Times New Roman" w:hAnsi="Times New Roman" w:cs="Times New Roman"/>
          <w:sz w:val="28"/>
          <w:szCs w:val="28"/>
        </w:rPr>
        <w:t>Субсидия предоставляется</w:t>
      </w:r>
      <w:r w:rsidR="00707B5A">
        <w:rPr>
          <w:rFonts w:ascii="Times New Roman" w:hAnsi="Times New Roman" w:cs="Times New Roman"/>
          <w:sz w:val="28"/>
          <w:szCs w:val="28"/>
        </w:rPr>
        <w:t xml:space="preserve"> в целях реализации мероприятия «Перевод </w:t>
      </w:r>
      <w:r w:rsidR="00707B5A" w:rsidRPr="00756F95">
        <w:rPr>
          <w:rFonts w:ascii="Times New Roman" w:hAnsi="Times New Roman" w:cs="Times New Roman"/>
          <w:sz w:val="28"/>
          <w:szCs w:val="28"/>
        </w:rPr>
        <w:t>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r w:rsidR="00707B5A">
        <w:rPr>
          <w:rFonts w:ascii="Times New Roman" w:hAnsi="Times New Roman" w:cs="Times New Roman"/>
          <w:sz w:val="28"/>
          <w:szCs w:val="28"/>
        </w:rPr>
        <w:t xml:space="preserve">» </w:t>
      </w:r>
      <w:r w:rsidR="00707B5A" w:rsidRPr="0047102D">
        <w:rPr>
          <w:rFonts w:ascii="Times New Roman" w:hAnsi="Times New Roman" w:cs="Times New Roman"/>
          <w:sz w:val="28"/>
          <w:szCs w:val="28"/>
        </w:rPr>
        <w:t>подпрограммы «Охрана окружающей среды» муниципальной программы «Обеспечение жизнедеятельности территории», утвержденной постановлением администрации города Минусинска от 31.10.2013 АГ-2036-п</w:t>
      </w:r>
      <w:r w:rsidR="00707B5A">
        <w:rPr>
          <w:rFonts w:ascii="Times New Roman" w:hAnsi="Times New Roman" w:cs="Times New Roman"/>
          <w:sz w:val="28"/>
          <w:szCs w:val="28"/>
        </w:rPr>
        <w:t xml:space="preserve">, </w:t>
      </w:r>
      <w:r w:rsidR="00707B5A" w:rsidRPr="008D4678">
        <w:rPr>
          <w:rFonts w:ascii="Times New Roman" w:hAnsi="Times New Roman" w:cs="Times New Roman"/>
          <w:sz w:val="28"/>
          <w:szCs w:val="28"/>
        </w:rPr>
        <w:t xml:space="preserve">на </w:t>
      </w:r>
      <w:r w:rsidR="000B4E8E">
        <w:rPr>
          <w:rFonts w:ascii="Times New Roman" w:hAnsi="Times New Roman" w:cs="Times New Roman"/>
          <w:sz w:val="28"/>
          <w:szCs w:val="28"/>
        </w:rPr>
        <w:t>возмещение затрат</w:t>
      </w:r>
      <w:r w:rsidR="00707B5A" w:rsidRPr="00716AD8">
        <w:rPr>
          <w:rFonts w:ascii="Times New Roman" w:hAnsi="Times New Roman" w:cs="Times New Roman"/>
          <w:sz w:val="28"/>
          <w:szCs w:val="28"/>
        </w:rPr>
        <w:t>, по следующим направлениям:</w:t>
      </w:r>
      <w:r w:rsidR="00707B5A" w:rsidRPr="004D71E2">
        <w:t xml:space="preserve"> </w:t>
      </w:r>
    </w:p>
    <w:p w14:paraId="151AB818" w14:textId="77777777" w:rsidR="00242EED" w:rsidRPr="004D71E2" w:rsidRDefault="00242EED" w:rsidP="002F6B21">
      <w:pPr>
        <w:pStyle w:val="ConsPlusNormal"/>
        <w:spacing w:line="0" w:lineRule="atLeast"/>
        <w:ind w:firstLine="539"/>
        <w:contextualSpacing/>
        <w:jc w:val="both"/>
        <w:rPr>
          <w:rFonts w:ascii="Times New Roman" w:hAnsi="Times New Roman" w:cs="Times New Roman"/>
          <w:sz w:val="28"/>
          <w:szCs w:val="28"/>
        </w:rPr>
      </w:pPr>
      <w:r>
        <w:t xml:space="preserve">- </w:t>
      </w:r>
      <w:r w:rsidRPr="004D71E2">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твердотопливных котлов с автоматической подачей топлива, </w:t>
      </w:r>
      <w:r w:rsidRPr="004D71E2">
        <w:rPr>
          <w:rFonts w:ascii="Times New Roman" w:hAnsi="Times New Roman" w:cs="Times New Roman"/>
          <w:sz w:val="28"/>
          <w:szCs w:val="28"/>
        </w:rPr>
        <w:lastRenderedPageBreak/>
        <w:t>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 летучих органических соединений и пыли не превышают 1000, 30 и 60 мг/м3 соответственно в пересчете на сухой дымовой газ при 10 процентах кислорода, а также внутридомовых систем отопления;</w:t>
      </w:r>
    </w:p>
    <w:p w14:paraId="3D152458" w14:textId="77777777" w:rsidR="00242EED" w:rsidRPr="00455885" w:rsidRDefault="00707B5A"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42EED" w:rsidRPr="00252BEA">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00242EED" w:rsidRPr="00252BEA">
        <w:rPr>
          <w:rFonts w:ascii="Times New Roman" w:hAnsi="Times New Roman" w:cs="Times New Roman"/>
          <w:sz w:val="28"/>
          <w:szCs w:val="28"/>
        </w:rPr>
        <w:t>пеллетных</w:t>
      </w:r>
      <w:proofErr w:type="spellEnd"/>
      <w:r w:rsidR="00242EED" w:rsidRPr="00252BEA">
        <w:rPr>
          <w:rFonts w:ascii="Times New Roman" w:hAnsi="Times New Roman" w:cs="Times New Roman"/>
          <w:sz w:val="28"/>
          <w:szCs w:val="28"/>
        </w:rPr>
        <w:t xml:space="preserve"> горелок.</w:t>
      </w:r>
    </w:p>
    <w:p w14:paraId="6F202393" w14:textId="77777777" w:rsidR="00242EED" w:rsidRPr="00455885"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 xml:space="preserve">3. Для целей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применяются следующие понятия:</w:t>
      </w:r>
    </w:p>
    <w:p w14:paraId="3F01B5EA" w14:textId="77777777" w:rsidR="00242EED"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1</w:t>
      </w:r>
      <w:r>
        <w:rPr>
          <w:rFonts w:ascii="Times New Roman" w:hAnsi="Times New Roman" w:cs="Times New Roman"/>
          <w:sz w:val="28"/>
          <w:szCs w:val="28"/>
        </w:rPr>
        <w:t>)  главный</w:t>
      </w:r>
      <w:r w:rsidRPr="00901A23">
        <w:rPr>
          <w:rFonts w:ascii="Times New Roman" w:hAnsi="Times New Roman" w:cs="Times New Roman"/>
          <w:sz w:val="28"/>
          <w:szCs w:val="28"/>
        </w:rPr>
        <w:t xml:space="preserve"> распорядител</w:t>
      </w:r>
      <w:r>
        <w:rPr>
          <w:rFonts w:ascii="Times New Roman" w:hAnsi="Times New Roman" w:cs="Times New Roman"/>
          <w:sz w:val="28"/>
          <w:szCs w:val="28"/>
        </w:rPr>
        <w:t>ь бюджетных средств - Администрация города Минусинска;</w:t>
      </w:r>
    </w:p>
    <w:p w14:paraId="3FACA10F" w14:textId="77777777" w:rsidR="00242EED" w:rsidRPr="00CB7395" w:rsidRDefault="00242EE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2) </w:t>
      </w:r>
      <w:r w:rsidRPr="00CB7395">
        <w:rPr>
          <w:rFonts w:ascii="Times New Roman" w:hAnsi="Times New Roman" w:cs="Times New Roman"/>
          <w:sz w:val="28"/>
          <w:szCs w:val="28"/>
        </w:rPr>
        <w:t>муниципальное казенное учреждение «Управление городского хозяйства» Администрации города Минусинска выполняет функции получателя бюджетных средств, до которого в соответствии с решением Минусинского городского Совета депутатов о бюджете города Минусинска доводятся в установленном порядке лимиты бюджетных обязательств на предоставление субсидий на соответствующий финансовый год.</w:t>
      </w:r>
    </w:p>
    <w:p w14:paraId="5CAB8820" w14:textId="77777777" w:rsidR="00242EED" w:rsidRDefault="00242EED" w:rsidP="002F6B21">
      <w:pPr>
        <w:pStyle w:val="ConsPlusNormal"/>
        <w:spacing w:line="0" w:lineRule="atLeast"/>
        <w:ind w:firstLine="539"/>
        <w:contextualSpacing/>
        <w:jc w:val="both"/>
        <w:rPr>
          <w:rFonts w:ascii="Times New Roman" w:hAnsi="Times New Roman" w:cs="Times New Roman"/>
          <w:sz w:val="28"/>
          <w:szCs w:val="28"/>
        </w:rPr>
      </w:pPr>
      <w:r w:rsidRPr="00CB7395">
        <w:rPr>
          <w:rFonts w:ascii="Times New Roman" w:hAnsi="Times New Roman" w:cs="Times New Roman"/>
          <w:sz w:val="28"/>
          <w:szCs w:val="28"/>
        </w:rPr>
        <w:t>Муниципальное казенное учреждение «Управление городского хозяйства» Администрации города Минуси</w:t>
      </w:r>
      <w:r w:rsidR="00E70528">
        <w:rPr>
          <w:rFonts w:ascii="Times New Roman" w:hAnsi="Times New Roman" w:cs="Times New Roman"/>
          <w:sz w:val="28"/>
          <w:szCs w:val="28"/>
        </w:rPr>
        <w:t xml:space="preserve">нска – </w:t>
      </w:r>
      <w:r w:rsidR="00E70528" w:rsidRPr="00B60D1D">
        <w:rPr>
          <w:rFonts w:ascii="Times New Roman" w:hAnsi="Times New Roman" w:cs="Times New Roman"/>
          <w:sz w:val="28"/>
          <w:szCs w:val="28"/>
        </w:rPr>
        <w:t>уполномоченный орган</w:t>
      </w:r>
      <w:r w:rsidRPr="00B60D1D">
        <w:rPr>
          <w:rFonts w:ascii="Times New Roman" w:hAnsi="Times New Roman" w:cs="Times New Roman"/>
          <w:sz w:val="28"/>
          <w:szCs w:val="28"/>
        </w:rPr>
        <w:t xml:space="preserve"> на выполнение отдельных функций и полномочий, направленных на реализацию мероприятий, предусмотренных настоящим Порядком (далее - Уполномоченное </w:t>
      </w:r>
      <w:r w:rsidR="00E70528" w:rsidRPr="00B60D1D">
        <w:rPr>
          <w:rFonts w:ascii="Times New Roman" w:hAnsi="Times New Roman" w:cs="Times New Roman"/>
          <w:sz w:val="28"/>
          <w:szCs w:val="28"/>
        </w:rPr>
        <w:t>орган</w:t>
      </w:r>
      <w:r w:rsidRPr="00B60D1D">
        <w:rPr>
          <w:rFonts w:ascii="Times New Roman" w:hAnsi="Times New Roman" w:cs="Times New Roman"/>
          <w:sz w:val="28"/>
          <w:szCs w:val="28"/>
        </w:rPr>
        <w:t>);</w:t>
      </w:r>
    </w:p>
    <w:p w14:paraId="3B921EFF" w14:textId="77777777" w:rsidR="00242EED"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55885">
        <w:rPr>
          <w:rFonts w:ascii="Times New Roman" w:hAnsi="Times New Roman" w:cs="Times New Roman"/>
          <w:sz w:val="28"/>
          <w:szCs w:val="28"/>
        </w:rPr>
        <w:t>) способ проведения отбора -</w:t>
      </w:r>
      <w:r>
        <w:rPr>
          <w:rFonts w:ascii="Times New Roman" w:hAnsi="Times New Roman" w:cs="Times New Roman"/>
          <w:sz w:val="28"/>
          <w:szCs w:val="28"/>
        </w:rPr>
        <w:t xml:space="preserve"> </w:t>
      </w:r>
      <w:r w:rsidRPr="00455885">
        <w:rPr>
          <w:rFonts w:ascii="Times New Roman" w:hAnsi="Times New Roman" w:cs="Times New Roman"/>
          <w:sz w:val="28"/>
          <w:szCs w:val="28"/>
        </w:rPr>
        <w:t xml:space="preserve">запрос предложений, при котором получатели </w:t>
      </w:r>
      <w:r w:rsidRPr="00B60D1D">
        <w:rPr>
          <w:rFonts w:ascii="Times New Roman" w:hAnsi="Times New Roman" w:cs="Times New Roman"/>
          <w:sz w:val="28"/>
          <w:szCs w:val="28"/>
        </w:rPr>
        <w:t xml:space="preserve">субсидии </w:t>
      </w:r>
      <w:r w:rsidR="007C3B33" w:rsidRPr="00B60D1D">
        <w:rPr>
          <w:rFonts w:ascii="Times New Roman" w:hAnsi="Times New Roman" w:cs="Times New Roman"/>
          <w:sz w:val="28"/>
          <w:szCs w:val="28"/>
        </w:rPr>
        <w:t>на</w:t>
      </w:r>
      <w:r w:rsidR="00707B5A" w:rsidRPr="00B60D1D">
        <w:rPr>
          <w:rFonts w:ascii="Times New Roman" w:hAnsi="Times New Roman" w:cs="Times New Roman"/>
          <w:sz w:val="28"/>
          <w:szCs w:val="28"/>
        </w:rPr>
        <w:t xml:space="preserve"> </w:t>
      </w:r>
      <w:r w:rsidRPr="00B60D1D">
        <w:rPr>
          <w:rFonts w:ascii="Times New Roman" w:hAnsi="Times New Roman" w:cs="Times New Roman"/>
          <w:sz w:val="28"/>
          <w:szCs w:val="28"/>
        </w:rPr>
        <w:t>возмещение затрат,</w:t>
      </w:r>
      <w:r w:rsidRPr="00455885">
        <w:rPr>
          <w:rFonts w:ascii="Times New Roman" w:hAnsi="Times New Roman" w:cs="Times New Roman"/>
          <w:sz w:val="28"/>
          <w:szCs w:val="28"/>
        </w:rPr>
        <w:t xml:space="preserve"> определяются комиссией (далее - отбор)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14:paraId="6FBC01A3" w14:textId="77777777" w:rsidR="00242EED" w:rsidRPr="00455885"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55885">
        <w:rPr>
          <w:rFonts w:ascii="Times New Roman" w:hAnsi="Times New Roman" w:cs="Times New Roman"/>
          <w:sz w:val="28"/>
          <w:szCs w:val="28"/>
        </w:rPr>
        <w:t xml:space="preserve">) комиссия по отбору (далее - комиссия) - коллегиальный совещательный орган по определению получателей субсидий и размеров предоставляемых субсидий на основании предложений, направленных участниками отбора для участия в отборе в соответствии с порядком проведения отбора, установленным </w:t>
      </w:r>
      <w:hyperlink w:anchor="P88">
        <w:r w:rsidRPr="00455885">
          <w:rPr>
            <w:rFonts w:ascii="Times New Roman" w:hAnsi="Times New Roman" w:cs="Times New Roman"/>
            <w:color w:val="0000FF"/>
            <w:sz w:val="28"/>
            <w:szCs w:val="28"/>
          </w:rPr>
          <w:t>разделом II</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1A97C4BA" w14:textId="77777777" w:rsidR="00242EED" w:rsidRPr="00455885"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55885">
        <w:rPr>
          <w:rFonts w:ascii="Times New Roman" w:hAnsi="Times New Roman" w:cs="Times New Roman"/>
          <w:sz w:val="28"/>
          <w:szCs w:val="28"/>
        </w:rPr>
        <w:t xml:space="preserve">) участник отбора (далее - заявитель) - юридическое лицо (за исключением государственных (муниципальных) учреждений), индивидуальный предприниматель, представившие предложения (заявки) для получения </w:t>
      </w:r>
      <w:r w:rsidRPr="001E3805">
        <w:rPr>
          <w:rFonts w:ascii="Times New Roman" w:hAnsi="Times New Roman" w:cs="Times New Roman"/>
          <w:sz w:val="28"/>
          <w:szCs w:val="28"/>
        </w:rPr>
        <w:t xml:space="preserve">субсидии на возмещение затрат </w:t>
      </w:r>
      <w:r w:rsidRPr="00455885">
        <w:rPr>
          <w:rFonts w:ascii="Times New Roman" w:hAnsi="Times New Roman" w:cs="Times New Roman"/>
          <w:sz w:val="28"/>
          <w:szCs w:val="28"/>
        </w:rPr>
        <w:t xml:space="preserve">(далее - пакет документов) в соответствии с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4B62C672" w14:textId="77777777" w:rsidR="00242EED" w:rsidRPr="00455885"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455885">
        <w:rPr>
          <w:rFonts w:ascii="Times New Roman" w:hAnsi="Times New Roman" w:cs="Times New Roman"/>
          <w:sz w:val="28"/>
          <w:szCs w:val="28"/>
        </w:rPr>
        <w:t xml:space="preserve">) </w:t>
      </w:r>
      <w:r w:rsidRPr="00E70528">
        <w:rPr>
          <w:rFonts w:ascii="Times New Roman" w:hAnsi="Times New Roman" w:cs="Times New Roman"/>
          <w:sz w:val="28"/>
          <w:szCs w:val="28"/>
        </w:rPr>
        <w:t>получатель субсидии</w:t>
      </w:r>
      <w:r w:rsidRPr="00455885">
        <w:rPr>
          <w:rFonts w:ascii="Times New Roman" w:hAnsi="Times New Roman" w:cs="Times New Roman"/>
          <w:sz w:val="28"/>
          <w:szCs w:val="28"/>
        </w:rPr>
        <w:t xml:space="preserve"> - юридическое лицо (за исключением государственных (муниципальных) учреждений), индивидуальный предприниматель, признанные победителями отбора в соответствии с настоящим </w:t>
      </w:r>
      <w:r w:rsidR="00094D40">
        <w:rPr>
          <w:rFonts w:ascii="Times New Roman" w:hAnsi="Times New Roman" w:cs="Times New Roman"/>
          <w:sz w:val="28"/>
          <w:szCs w:val="28"/>
        </w:rPr>
        <w:t>Порядком</w:t>
      </w:r>
      <w:r w:rsidRPr="00455885">
        <w:rPr>
          <w:rFonts w:ascii="Times New Roman" w:hAnsi="Times New Roman" w:cs="Times New Roman"/>
          <w:sz w:val="28"/>
          <w:szCs w:val="28"/>
        </w:rPr>
        <w:t xml:space="preserve">, с которыми </w:t>
      </w:r>
      <w:r>
        <w:rPr>
          <w:rFonts w:ascii="Times New Roman" w:hAnsi="Times New Roman" w:cs="Times New Roman"/>
          <w:sz w:val="28"/>
          <w:szCs w:val="28"/>
        </w:rPr>
        <w:t xml:space="preserve">уполномоченный орган </w:t>
      </w:r>
      <w:r w:rsidRPr="00455885">
        <w:rPr>
          <w:rFonts w:ascii="Times New Roman" w:hAnsi="Times New Roman" w:cs="Times New Roman"/>
          <w:sz w:val="28"/>
          <w:szCs w:val="28"/>
        </w:rPr>
        <w:t xml:space="preserve">заключил соглашение (договор) о предоставлении </w:t>
      </w:r>
      <w:r w:rsidRPr="001E3805">
        <w:rPr>
          <w:rFonts w:ascii="Times New Roman" w:hAnsi="Times New Roman" w:cs="Times New Roman"/>
          <w:sz w:val="28"/>
          <w:szCs w:val="28"/>
        </w:rPr>
        <w:t>субсидии на возмещение затрат</w:t>
      </w:r>
      <w:r w:rsidRPr="00455885">
        <w:rPr>
          <w:rFonts w:ascii="Times New Roman" w:hAnsi="Times New Roman" w:cs="Times New Roman"/>
          <w:sz w:val="28"/>
          <w:szCs w:val="28"/>
        </w:rPr>
        <w:t xml:space="preserve"> (далее - соглашение о предоставлении субсидии);</w:t>
      </w:r>
    </w:p>
    <w:p w14:paraId="2763EA11" w14:textId="77777777" w:rsidR="00242EED" w:rsidRPr="00455885"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B46F0B">
        <w:rPr>
          <w:rFonts w:ascii="Times New Roman" w:hAnsi="Times New Roman" w:cs="Times New Roman"/>
          <w:sz w:val="28"/>
          <w:szCs w:val="28"/>
        </w:rPr>
        <w:t>) домовладение - объект индивидуального жилищного строительства;</w:t>
      </w:r>
    </w:p>
    <w:p w14:paraId="3F17622C" w14:textId="77777777" w:rsidR="00242EED" w:rsidRPr="00455885"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455885">
        <w:rPr>
          <w:rFonts w:ascii="Times New Roman" w:hAnsi="Times New Roman" w:cs="Times New Roman"/>
          <w:sz w:val="28"/>
          <w:szCs w:val="28"/>
        </w:rPr>
        <w:t>) собственник</w:t>
      </w:r>
      <w:r>
        <w:rPr>
          <w:rFonts w:ascii="Times New Roman" w:hAnsi="Times New Roman" w:cs="Times New Roman"/>
          <w:sz w:val="28"/>
          <w:szCs w:val="28"/>
        </w:rPr>
        <w:t xml:space="preserve"> д</w:t>
      </w:r>
      <w:r w:rsidRPr="00455885">
        <w:rPr>
          <w:rFonts w:ascii="Times New Roman" w:hAnsi="Times New Roman" w:cs="Times New Roman"/>
          <w:sz w:val="28"/>
          <w:szCs w:val="28"/>
        </w:rPr>
        <w:t>омовладения - лицо, имеющее документ, подтверждающий право собственности</w:t>
      </w:r>
      <w:r>
        <w:rPr>
          <w:rFonts w:ascii="Times New Roman" w:hAnsi="Times New Roman" w:cs="Times New Roman"/>
          <w:sz w:val="28"/>
          <w:szCs w:val="28"/>
        </w:rPr>
        <w:t xml:space="preserve"> на</w:t>
      </w:r>
      <w:r w:rsidRPr="00C47040">
        <w:rPr>
          <w:rFonts w:ascii="Times New Roman" w:hAnsi="Times New Roman" w:cs="Times New Roman"/>
          <w:sz w:val="28"/>
          <w:szCs w:val="28"/>
        </w:rPr>
        <w:t xml:space="preserve"> </w:t>
      </w:r>
      <w:r w:rsidRPr="00B46F0B">
        <w:rPr>
          <w:rFonts w:ascii="Times New Roman" w:hAnsi="Times New Roman" w:cs="Times New Roman"/>
          <w:sz w:val="28"/>
          <w:szCs w:val="28"/>
        </w:rPr>
        <w:t>объект индивидуального жилищного строительства</w:t>
      </w:r>
      <w:r w:rsidRPr="00455885">
        <w:rPr>
          <w:rFonts w:ascii="Times New Roman" w:hAnsi="Times New Roman" w:cs="Times New Roman"/>
          <w:sz w:val="28"/>
          <w:szCs w:val="28"/>
        </w:rPr>
        <w:t>;</w:t>
      </w:r>
    </w:p>
    <w:p w14:paraId="7F1DFD35" w14:textId="77777777" w:rsidR="007C3B33" w:rsidRDefault="00242EED" w:rsidP="002F6B2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Pr="00455885">
        <w:rPr>
          <w:rFonts w:ascii="Times New Roman" w:hAnsi="Times New Roman" w:cs="Times New Roman"/>
          <w:sz w:val="28"/>
          <w:szCs w:val="28"/>
        </w:rPr>
        <w:t>) перевод на автоматизированный твердотопливный котел -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с печного отопления и модернизацию систем угольного отопления частных домовладений путем приобретения, установки, монтажа твердотопливных котлов с автоматической подачей топлива, 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 летучих органических соединений, пыли не превышают соответственно 1000, 30 и 60 мг/куб. м в пересчете на сухой дымовой газ при 10 процентах кислорода, и внутридомовых систем отопления;</w:t>
      </w:r>
    </w:p>
    <w:p w14:paraId="3C87E88B" w14:textId="77777777" w:rsidR="00242EED" w:rsidRDefault="00242EED" w:rsidP="002F6B21">
      <w:pPr>
        <w:pStyle w:val="ConsPlusNormal"/>
        <w:ind w:firstLine="539"/>
        <w:jc w:val="both"/>
        <w:rPr>
          <w:rFonts w:ascii="Times New Roman" w:hAnsi="Times New Roman" w:cs="Times New Roman"/>
          <w:sz w:val="28"/>
          <w:szCs w:val="28"/>
        </w:rPr>
      </w:pPr>
      <w:r w:rsidRPr="00DC09CA">
        <w:rPr>
          <w:rFonts w:ascii="Times New Roman" w:hAnsi="Times New Roman" w:cs="Times New Roman"/>
          <w:sz w:val="28"/>
          <w:szCs w:val="28"/>
        </w:rPr>
        <w:t>4. Субсидии предоставляются в пределах бюджетных ассигнований, предусмотренных на эти цели в решении Минусинского городского Совета депутатов о бюджете города на соответствующий финансовый год и плановый период.</w:t>
      </w:r>
    </w:p>
    <w:p w14:paraId="44F0F3F0" w14:textId="77777777" w:rsidR="00242EED" w:rsidRPr="007540A0" w:rsidRDefault="00242EED" w:rsidP="002F6B21">
      <w:pPr>
        <w:pStyle w:val="ConsPlusNormal"/>
        <w:ind w:firstLine="567"/>
        <w:jc w:val="both"/>
        <w:rPr>
          <w:rFonts w:ascii="Times New Roman" w:hAnsi="Times New Roman" w:cs="Times New Roman"/>
          <w:sz w:val="28"/>
          <w:szCs w:val="28"/>
        </w:rPr>
      </w:pPr>
      <w:r w:rsidRPr="00B60D1D">
        <w:rPr>
          <w:rFonts w:ascii="Times New Roman" w:hAnsi="Times New Roman" w:cs="Times New Roman"/>
          <w:sz w:val="28"/>
          <w:szCs w:val="28"/>
        </w:rPr>
        <w:t xml:space="preserve">Субсидия предоставляется на возмещение </w:t>
      </w:r>
      <w:r w:rsidR="00E70528" w:rsidRPr="00B60D1D">
        <w:rPr>
          <w:rFonts w:ascii="Times New Roman" w:hAnsi="Times New Roman" w:cs="Times New Roman"/>
          <w:sz w:val="28"/>
          <w:szCs w:val="28"/>
        </w:rPr>
        <w:t>затрат,</w:t>
      </w:r>
      <w:r w:rsidR="00E70528">
        <w:rPr>
          <w:rFonts w:ascii="Times New Roman" w:hAnsi="Times New Roman" w:cs="Times New Roman"/>
          <w:sz w:val="28"/>
          <w:szCs w:val="28"/>
        </w:rPr>
        <w:t xml:space="preserve"> </w:t>
      </w:r>
      <w:r w:rsidRPr="00E70528">
        <w:rPr>
          <w:rFonts w:ascii="Times New Roman" w:hAnsi="Times New Roman" w:cs="Times New Roman"/>
          <w:sz w:val="28"/>
          <w:szCs w:val="28"/>
        </w:rPr>
        <w:t>связанных с переводом</w:t>
      </w:r>
      <w:r w:rsidRPr="007540A0">
        <w:rPr>
          <w:rFonts w:ascii="Times New Roman" w:hAnsi="Times New Roman" w:cs="Times New Roman"/>
          <w:sz w:val="28"/>
          <w:szCs w:val="28"/>
        </w:rPr>
        <w:t xml:space="preserve"> частных домовладений по направлениям, указанным в п.</w:t>
      </w:r>
      <w:r>
        <w:rPr>
          <w:rFonts w:ascii="Times New Roman" w:hAnsi="Times New Roman" w:cs="Times New Roman"/>
          <w:sz w:val="28"/>
          <w:szCs w:val="28"/>
        </w:rPr>
        <w:t>2</w:t>
      </w:r>
      <w:r w:rsidRPr="007540A0">
        <w:rPr>
          <w:rFonts w:ascii="Times New Roman" w:hAnsi="Times New Roman" w:cs="Times New Roman"/>
          <w:sz w:val="28"/>
          <w:szCs w:val="28"/>
        </w:rPr>
        <w:t xml:space="preserve"> Порядка, в отношении граждан Российской Федерации, зарегистрированных по месту жительства или по месту пребывания на территории муниципального образования город Минусинск, являющихся собственниками жилого п</w:t>
      </w:r>
      <w:r>
        <w:rPr>
          <w:rFonts w:ascii="Times New Roman" w:hAnsi="Times New Roman" w:cs="Times New Roman"/>
          <w:sz w:val="28"/>
          <w:szCs w:val="28"/>
        </w:rPr>
        <w:t xml:space="preserve">омещения в частном домовладении, </w:t>
      </w:r>
      <w:r w:rsidRPr="007540A0">
        <w:rPr>
          <w:rFonts w:ascii="Times New Roman" w:hAnsi="Times New Roman" w:cs="Times New Roman"/>
          <w:sz w:val="28"/>
          <w:szCs w:val="28"/>
        </w:rPr>
        <w:t>относящихся к следующим категориям:</w:t>
      </w:r>
    </w:p>
    <w:p w14:paraId="6ACB170D"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ветераны Великой Отечественной войны, ветераны боевых действий; ветераны труда;</w:t>
      </w:r>
    </w:p>
    <w:p w14:paraId="0C4037E6"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ветераны труда Красноярского края;</w:t>
      </w:r>
    </w:p>
    <w:p w14:paraId="16AD34DE"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инвалиды;</w:t>
      </w:r>
    </w:p>
    <w:p w14:paraId="0DD1F8FA"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член семьи с ребенком-инвалидом; член семьи, имеющей статус многодетной семьи в соответствии с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Красноярского края от 09.12.2010 № 11-5393 «О социальной поддержке семей, имеющих детей, в Красноярском крае»;</w:t>
      </w:r>
    </w:p>
    <w:p w14:paraId="4B493782"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реабилитированные лица и лица, признанные пострадавшими от политических репрессий;</w:t>
      </w:r>
    </w:p>
    <w:p w14:paraId="52E341E7"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граждане, подвергшиеся воздействию радиации вследствие чернобыльской аварии и других радиационных и техногенных катастроф;</w:t>
      </w:r>
    </w:p>
    <w:p w14:paraId="7364264A"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родители и не вступившие в повторный брак вдовы (вдовцы) военнослужащих, погибших (умерших) в период прохождения военной службы в мирное время;</w:t>
      </w:r>
    </w:p>
    <w:p w14:paraId="641DC9E2"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члены семьи, в том числе вдовы (вдовцы) участников специальной военной операции;</w:t>
      </w:r>
    </w:p>
    <w:p w14:paraId="65D6DD9B"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инвалиды Великой Отечественной войны и инвалиды боевых действий;</w:t>
      </w:r>
    </w:p>
    <w:p w14:paraId="7F0082D5" w14:textId="77777777" w:rsidR="008C08A0" w:rsidRDefault="008C08A0"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граждане, отнесенные к детям войны в соответствии с </w:t>
      </w:r>
      <w:hyperlink r:id="rId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Красноярского края от 11.07.2019 № 7-2930 «О детях войны».</w:t>
      </w:r>
    </w:p>
    <w:p w14:paraId="51A82B6D" w14:textId="77777777" w:rsidR="00242EED" w:rsidRPr="000F37D6"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0F37D6">
        <w:rPr>
          <w:rFonts w:ascii="Times New Roman" w:hAnsi="Times New Roman" w:cs="Times New Roman"/>
          <w:sz w:val="28"/>
          <w:szCs w:val="28"/>
        </w:rPr>
        <w:t>Информация о субсидии размещается уполномоченным органом</w:t>
      </w:r>
      <w:r>
        <w:rPr>
          <w:rFonts w:ascii="Times New Roman" w:hAnsi="Times New Roman" w:cs="Times New Roman"/>
          <w:sz w:val="28"/>
          <w:szCs w:val="28"/>
        </w:rPr>
        <w:t xml:space="preserve"> </w:t>
      </w:r>
      <w:r w:rsidRPr="000F37D6">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3B96CCCA" w14:textId="77777777" w:rsidR="00242EED" w:rsidRPr="00B60D1D" w:rsidRDefault="00242EED" w:rsidP="002F6B21">
      <w:pPr>
        <w:pStyle w:val="ConsPlusNormal"/>
        <w:ind w:firstLine="540"/>
        <w:jc w:val="both"/>
        <w:rPr>
          <w:rFonts w:ascii="Times New Roman" w:hAnsi="Times New Roman" w:cs="Times New Roman"/>
          <w:sz w:val="28"/>
          <w:szCs w:val="28"/>
        </w:rPr>
      </w:pPr>
      <w:r w:rsidRPr="00E70528">
        <w:rPr>
          <w:rFonts w:ascii="Times New Roman" w:hAnsi="Times New Roman" w:cs="Times New Roman"/>
          <w:sz w:val="28"/>
          <w:szCs w:val="28"/>
        </w:rPr>
        <w:t>6</w:t>
      </w:r>
      <w:r w:rsidRPr="00B60D1D">
        <w:rPr>
          <w:rFonts w:ascii="Times New Roman" w:hAnsi="Times New Roman" w:cs="Times New Roman"/>
          <w:sz w:val="28"/>
          <w:szCs w:val="28"/>
        </w:rPr>
        <w:t>. Субсиди</w:t>
      </w:r>
      <w:r w:rsidR="00E70528" w:rsidRPr="00B60D1D">
        <w:rPr>
          <w:rFonts w:ascii="Times New Roman" w:hAnsi="Times New Roman" w:cs="Times New Roman"/>
          <w:sz w:val="28"/>
          <w:szCs w:val="28"/>
        </w:rPr>
        <w:t>я</w:t>
      </w:r>
      <w:r w:rsidRPr="00B60D1D">
        <w:rPr>
          <w:rFonts w:ascii="Times New Roman" w:hAnsi="Times New Roman" w:cs="Times New Roman"/>
          <w:sz w:val="28"/>
          <w:szCs w:val="28"/>
        </w:rPr>
        <w:t xml:space="preserve"> </w:t>
      </w:r>
      <w:r w:rsidR="00E70528" w:rsidRPr="00B60D1D">
        <w:rPr>
          <w:rFonts w:ascii="Times New Roman" w:hAnsi="Times New Roman" w:cs="Times New Roman"/>
          <w:sz w:val="28"/>
          <w:szCs w:val="28"/>
        </w:rPr>
        <w:t>на возмещение затрат предоставляе</w:t>
      </w:r>
      <w:r w:rsidRPr="00B60D1D">
        <w:rPr>
          <w:rFonts w:ascii="Times New Roman" w:hAnsi="Times New Roman" w:cs="Times New Roman"/>
          <w:sz w:val="28"/>
          <w:szCs w:val="28"/>
        </w:rPr>
        <w:t xml:space="preserve">тся заявителям по итогам проведения отбора на основании </w:t>
      </w:r>
      <w:r w:rsidR="00E70528" w:rsidRPr="00B60D1D">
        <w:rPr>
          <w:rFonts w:ascii="Times New Roman" w:hAnsi="Times New Roman" w:cs="Times New Roman"/>
          <w:sz w:val="28"/>
          <w:szCs w:val="28"/>
        </w:rPr>
        <w:t>приказа уполномоченного органа</w:t>
      </w:r>
      <w:r w:rsidRPr="00B60D1D">
        <w:rPr>
          <w:rFonts w:ascii="Times New Roman" w:hAnsi="Times New Roman" w:cs="Times New Roman"/>
          <w:sz w:val="28"/>
          <w:szCs w:val="28"/>
        </w:rPr>
        <w:t>.</w:t>
      </w:r>
    </w:p>
    <w:p w14:paraId="233B3335" w14:textId="77777777" w:rsidR="00242EED" w:rsidRPr="00455885" w:rsidRDefault="00242EED" w:rsidP="002F6B21">
      <w:pPr>
        <w:pStyle w:val="ConsPlusNormal"/>
        <w:ind w:firstLine="540"/>
        <w:jc w:val="both"/>
        <w:rPr>
          <w:rFonts w:ascii="Times New Roman" w:hAnsi="Times New Roman" w:cs="Times New Roman"/>
          <w:sz w:val="28"/>
          <w:szCs w:val="28"/>
        </w:rPr>
      </w:pPr>
      <w:r w:rsidRPr="00B60D1D">
        <w:rPr>
          <w:rFonts w:ascii="Times New Roman" w:hAnsi="Times New Roman" w:cs="Times New Roman"/>
          <w:sz w:val="28"/>
          <w:szCs w:val="28"/>
        </w:rPr>
        <w:t xml:space="preserve">7. Прием пакетов документов заявителей и заключение соглашений о предоставлении субсидии </w:t>
      </w:r>
      <w:r w:rsidR="00E70528" w:rsidRPr="00B60D1D">
        <w:rPr>
          <w:rFonts w:ascii="Times New Roman" w:hAnsi="Times New Roman" w:cs="Times New Roman"/>
          <w:sz w:val="28"/>
          <w:szCs w:val="28"/>
        </w:rPr>
        <w:t>на возмещение затрат</w:t>
      </w:r>
      <w:r w:rsidRPr="00B60D1D">
        <w:rPr>
          <w:rFonts w:ascii="Times New Roman" w:hAnsi="Times New Roman" w:cs="Times New Roman"/>
          <w:sz w:val="28"/>
          <w:szCs w:val="28"/>
        </w:rPr>
        <w:t xml:space="preserve"> осуществляет </w:t>
      </w:r>
      <w:r w:rsidR="008C08A0" w:rsidRPr="00B60D1D">
        <w:rPr>
          <w:rFonts w:ascii="Times New Roman" w:hAnsi="Times New Roman" w:cs="Times New Roman"/>
          <w:sz w:val="28"/>
          <w:szCs w:val="28"/>
        </w:rPr>
        <w:t>Уполномоченн</w:t>
      </w:r>
      <w:r w:rsidR="004B0A1D" w:rsidRPr="00B60D1D">
        <w:rPr>
          <w:rFonts w:ascii="Times New Roman" w:hAnsi="Times New Roman" w:cs="Times New Roman"/>
          <w:sz w:val="28"/>
          <w:szCs w:val="28"/>
        </w:rPr>
        <w:t>ый</w:t>
      </w:r>
      <w:r w:rsidR="008C08A0" w:rsidRPr="00B60D1D">
        <w:rPr>
          <w:rFonts w:ascii="Times New Roman" w:hAnsi="Times New Roman" w:cs="Times New Roman"/>
          <w:sz w:val="28"/>
          <w:szCs w:val="28"/>
        </w:rPr>
        <w:t xml:space="preserve"> </w:t>
      </w:r>
      <w:r w:rsidR="004B0A1D" w:rsidRPr="00B60D1D">
        <w:rPr>
          <w:rFonts w:ascii="Times New Roman" w:hAnsi="Times New Roman" w:cs="Times New Roman"/>
          <w:sz w:val="28"/>
          <w:szCs w:val="28"/>
        </w:rPr>
        <w:t>орган</w:t>
      </w:r>
      <w:r w:rsidRPr="00B60D1D">
        <w:rPr>
          <w:rFonts w:ascii="Times New Roman" w:hAnsi="Times New Roman" w:cs="Times New Roman"/>
          <w:sz w:val="28"/>
          <w:szCs w:val="28"/>
        </w:rPr>
        <w:t>.</w:t>
      </w:r>
    </w:p>
    <w:p w14:paraId="31283938" w14:textId="77777777" w:rsidR="00242EED" w:rsidRPr="00455885" w:rsidRDefault="00242EED" w:rsidP="002F6B21">
      <w:pPr>
        <w:pStyle w:val="ConsPlusNormal"/>
        <w:ind w:firstLine="540"/>
        <w:jc w:val="both"/>
        <w:rPr>
          <w:rFonts w:ascii="Times New Roman" w:hAnsi="Times New Roman" w:cs="Times New Roman"/>
          <w:sz w:val="28"/>
          <w:szCs w:val="28"/>
        </w:rPr>
      </w:pPr>
      <w:bookmarkStart w:id="1" w:name="P74"/>
      <w:bookmarkEnd w:id="1"/>
      <w:r w:rsidRPr="00455885">
        <w:rPr>
          <w:rFonts w:ascii="Times New Roman" w:hAnsi="Times New Roman" w:cs="Times New Roman"/>
          <w:sz w:val="28"/>
          <w:szCs w:val="28"/>
        </w:rPr>
        <w:t xml:space="preserve">8. </w:t>
      </w:r>
      <w:r w:rsidRPr="00E70528">
        <w:rPr>
          <w:rFonts w:ascii="Times New Roman" w:hAnsi="Times New Roman" w:cs="Times New Roman"/>
          <w:sz w:val="28"/>
          <w:szCs w:val="28"/>
        </w:rPr>
        <w:t>Субсидии предоставляются заявителям, которые соответствуют следующим критериям:</w:t>
      </w:r>
    </w:p>
    <w:p w14:paraId="6F27DF53" w14:textId="77777777" w:rsidR="00242EED" w:rsidRPr="00455885" w:rsidRDefault="00242EED" w:rsidP="002F6B2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Pr="00455885">
        <w:rPr>
          <w:rFonts w:ascii="Times New Roman" w:hAnsi="Times New Roman" w:cs="Times New Roman"/>
          <w:sz w:val="28"/>
          <w:szCs w:val="28"/>
        </w:rPr>
        <w:t>) по направлению расходов на перевод с печного отопления и модернизацию систем угольного отопления частных домовладений:</w:t>
      </w:r>
    </w:p>
    <w:p w14:paraId="67AF6604" w14:textId="77777777" w:rsidR="00242EED" w:rsidRDefault="00242EED" w:rsidP="002F6B21">
      <w:pPr>
        <w:pStyle w:val="ConsPlusNormal"/>
        <w:ind w:firstLine="539"/>
        <w:jc w:val="both"/>
        <w:rPr>
          <w:rFonts w:ascii="Times New Roman" w:hAnsi="Times New Roman" w:cs="Times New Roman"/>
          <w:sz w:val="28"/>
          <w:szCs w:val="28"/>
        </w:rPr>
      </w:pPr>
      <w:r w:rsidRPr="00455885">
        <w:rPr>
          <w:rFonts w:ascii="Times New Roman" w:hAnsi="Times New Roman" w:cs="Times New Roman"/>
          <w:sz w:val="28"/>
          <w:szCs w:val="28"/>
        </w:rPr>
        <w:t xml:space="preserve">наличие у заявителя контрактов (договоров) на выполнение работ/услуг в области проектирования, монтажа оборудования при строительстве, реконструкции, капитальном ремонте систем теплоснабжения и (или) отдельных частей системы теплоснабжения домовладений </w:t>
      </w:r>
      <w:r>
        <w:rPr>
          <w:rFonts w:ascii="Times New Roman" w:hAnsi="Times New Roman" w:cs="Times New Roman"/>
          <w:sz w:val="28"/>
          <w:szCs w:val="28"/>
        </w:rPr>
        <w:t>(</w:t>
      </w:r>
      <w:r w:rsidRPr="00455885">
        <w:rPr>
          <w:rFonts w:ascii="Times New Roman" w:hAnsi="Times New Roman" w:cs="Times New Roman"/>
          <w:sz w:val="28"/>
          <w:szCs w:val="28"/>
        </w:rPr>
        <w:t>многоквартирных домов, пром</w:t>
      </w:r>
      <w:r>
        <w:rPr>
          <w:rFonts w:ascii="Times New Roman" w:hAnsi="Times New Roman" w:cs="Times New Roman"/>
          <w:sz w:val="28"/>
          <w:szCs w:val="28"/>
        </w:rPr>
        <w:t xml:space="preserve">ышленных, коммерческих объектов) на общую сумму не менее 500 000 рублей, </w:t>
      </w:r>
      <w:r w:rsidRPr="00455885">
        <w:rPr>
          <w:rFonts w:ascii="Times New Roman" w:hAnsi="Times New Roman" w:cs="Times New Roman"/>
          <w:sz w:val="28"/>
          <w:szCs w:val="28"/>
        </w:rPr>
        <w:t xml:space="preserve">исполненных в течение </w:t>
      </w:r>
      <w:r>
        <w:rPr>
          <w:rFonts w:ascii="Times New Roman" w:hAnsi="Times New Roman" w:cs="Times New Roman"/>
          <w:sz w:val="28"/>
          <w:szCs w:val="28"/>
        </w:rPr>
        <w:t>трёх</w:t>
      </w:r>
      <w:r w:rsidRPr="00455885">
        <w:rPr>
          <w:rFonts w:ascii="Times New Roman" w:hAnsi="Times New Roman" w:cs="Times New Roman"/>
          <w:sz w:val="28"/>
          <w:szCs w:val="28"/>
        </w:rPr>
        <w:t xml:space="preserve"> лет, предшествующих месяцу подачи пакета документов, с копиями актов выполненных работ по данным контрактам (договорам).</w:t>
      </w:r>
    </w:p>
    <w:p w14:paraId="4EE992D3" w14:textId="77777777" w:rsidR="00242EED" w:rsidRPr="001D1DCA" w:rsidRDefault="00242EED" w:rsidP="002F6B21">
      <w:pPr>
        <w:pStyle w:val="ConsPlusNormal"/>
        <w:ind w:firstLine="539"/>
        <w:jc w:val="both"/>
        <w:rPr>
          <w:rFonts w:ascii="Times New Roman" w:hAnsi="Times New Roman" w:cs="Times New Roman"/>
          <w:sz w:val="28"/>
          <w:szCs w:val="28"/>
        </w:rPr>
      </w:pPr>
      <w:r w:rsidRPr="001D1DCA">
        <w:rPr>
          <w:rFonts w:ascii="Times New Roman" w:hAnsi="Times New Roman" w:cs="Times New Roman"/>
          <w:sz w:val="28"/>
          <w:szCs w:val="28"/>
        </w:rPr>
        <w:t>2)</w:t>
      </w:r>
      <w:r w:rsidRPr="001D1DCA">
        <w:t xml:space="preserve"> </w:t>
      </w:r>
      <w:r w:rsidRPr="001D1DCA">
        <w:rPr>
          <w:rFonts w:ascii="Times New Roman" w:hAnsi="Times New Roman" w:cs="Times New Roman"/>
          <w:sz w:val="28"/>
          <w:szCs w:val="28"/>
        </w:rPr>
        <w:t>по направлению расходов на</w:t>
      </w:r>
      <w:r w:rsidRPr="001D1DCA">
        <w:t xml:space="preserve"> </w:t>
      </w:r>
      <w:r w:rsidRPr="001D1DCA">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Pr="001D1DCA">
        <w:rPr>
          <w:rFonts w:ascii="Times New Roman" w:hAnsi="Times New Roman" w:cs="Times New Roman"/>
          <w:sz w:val="28"/>
          <w:szCs w:val="28"/>
        </w:rPr>
        <w:t>пеллетных</w:t>
      </w:r>
      <w:proofErr w:type="spellEnd"/>
      <w:r w:rsidRPr="001D1DCA">
        <w:rPr>
          <w:rFonts w:ascii="Times New Roman" w:hAnsi="Times New Roman" w:cs="Times New Roman"/>
          <w:sz w:val="28"/>
          <w:szCs w:val="28"/>
        </w:rPr>
        <w:t xml:space="preserve"> горелок:</w:t>
      </w:r>
    </w:p>
    <w:p w14:paraId="71B28DA7" w14:textId="77777777" w:rsidR="00FB5AB6" w:rsidRDefault="00242EED" w:rsidP="002F6B21">
      <w:pPr>
        <w:pStyle w:val="ConsPlusNormal"/>
        <w:ind w:firstLine="539"/>
        <w:jc w:val="both"/>
        <w:rPr>
          <w:rFonts w:ascii="Times New Roman" w:hAnsi="Times New Roman" w:cs="Times New Roman"/>
          <w:sz w:val="28"/>
          <w:szCs w:val="28"/>
        </w:rPr>
      </w:pPr>
      <w:r w:rsidRPr="001D1DCA">
        <w:rPr>
          <w:rFonts w:ascii="Times New Roman" w:hAnsi="Times New Roman" w:cs="Times New Roman"/>
          <w:sz w:val="28"/>
          <w:szCs w:val="28"/>
        </w:rPr>
        <w:t xml:space="preserve">наличие у заявителя контрактов (договоров) на модернизацию систем угольного отопления частных домовладений (многоквартирных домов, промышленных, коммерческих объектов) путем приобретения, установки и монтажа </w:t>
      </w:r>
      <w:proofErr w:type="spellStart"/>
      <w:r w:rsidRPr="001D1DCA">
        <w:rPr>
          <w:rFonts w:ascii="Times New Roman" w:hAnsi="Times New Roman" w:cs="Times New Roman"/>
          <w:sz w:val="28"/>
          <w:szCs w:val="28"/>
        </w:rPr>
        <w:t>пеллетных</w:t>
      </w:r>
      <w:proofErr w:type="spellEnd"/>
      <w:r w:rsidRPr="001D1DCA">
        <w:rPr>
          <w:rFonts w:ascii="Times New Roman" w:hAnsi="Times New Roman" w:cs="Times New Roman"/>
          <w:sz w:val="28"/>
          <w:szCs w:val="28"/>
        </w:rPr>
        <w:t xml:space="preserve"> горелок</w:t>
      </w:r>
      <w:r w:rsidRPr="001D1DCA">
        <w:t xml:space="preserve"> </w:t>
      </w:r>
      <w:r w:rsidRPr="001D1DCA">
        <w:rPr>
          <w:rFonts w:ascii="Times New Roman" w:hAnsi="Times New Roman" w:cs="Times New Roman"/>
          <w:sz w:val="28"/>
          <w:szCs w:val="28"/>
        </w:rPr>
        <w:t>на общую сумму не менее 100 000 рублей, исполненных в течение трёх лет, предшествующих месяцу подачи пакета документов, с копиями актов выполненных работ по данным контрактам (договорам).</w:t>
      </w:r>
    </w:p>
    <w:p w14:paraId="69F13A2C" w14:textId="77777777" w:rsidR="00FB5AB6" w:rsidRPr="00455885" w:rsidRDefault="00FB5AB6">
      <w:pPr>
        <w:pStyle w:val="ConsPlusNormal"/>
        <w:jc w:val="both"/>
        <w:rPr>
          <w:rFonts w:ascii="Times New Roman" w:hAnsi="Times New Roman" w:cs="Times New Roman"/>
          <w:sz w:val="28"/>
          <w:szCs w:val="28"/>
        </w:rPr>
      </w:pPr>
    </w:p>
    <w:p w14:paraId="6651A996" w14:textId="77777777" w:rsidR="00242EED" w:rsidRPr="00455885" w:rsidRDefault="00242EED" w:rsidP="00242EED">
      <w:pPr>
        <w:pStyle w:val="ConsPlusTitle"/>
        <w:jc w:val="center"/>
        <w:outlineLvl w:val="1"/>
        <w:rPr>
          <w:rFonts w:ascii="Times New Roman" w:hAnsi="Times New Roman" w:cs="Times New Roman"/>
          <w:sz w:val="28"/>
          <w:szCs w:val="28"/>
        </w:rPr>
      </w:pPr>
      <w:bookmarkStart w:id="2" w:name="P88"/>
      <w:bookmarkEnd w:id="2"/>
      <w:r w:rsidRPr="00455885">
        <w:rPr>
          <w:rFonts w:ascii="Times New Roman" w:hAnsi="Times New Roman" w:cs="Times New Roman"/>
          <w:sz w:val="28"/>
          <w:szCs w:val="28"/>
        </w:rPr>
        <w:t>II. ПОРЯДОК ПРОВЕДЕНИЯ ОТБОРА</w:t>
      </w:r>
    </w:p>
    <w:p w14:paraId="65E3C624" w14:textId="77777777" w:rsidR="00242EED" w:rsidRPr="00455885" w:rsidRDefault="00242EED" w:rsidP="00242EED">
      <w:pPr>
        <w:pStyle w:val="ConsPlusNormal"/>
        <w:jc w:val="both"/>
        <w:rPr>
          <w:rFonts w:ascii="Times New Roman" w:hAnsi="Times New Roman" w:cs="Times New Roman"/>
          <w:sz w:val="28"/>
          <w:szCs w:val="28"/>
        </w:rPr>
      </w:pPr>
    </w:p>
    <w:p w14:paraId="6E354D6F" w14:textId="77777777" w:rsidR="00242EED" w:rsidRPr="00455885"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9. Уполномоченный орган организует проведение отбора в случае наличия в бюджете города средств, предусмотренных для предоставления субсидий в соответствующем финансовом году.</w:t>
      </w:r>
    </w:p>
    <w:p w14:paraId="0DE88CEB"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10. В целях установления порядка проведения отбора получателей субсидий</w:t>
      </w:r>
      <w:r w:rsidRPr="000E01E4">
        <w:t xml:space="preserve"> </w:t>
      </w:r>
      <w:r w:rsidR="001D1DCA">
        <w:rPr>
          <w:rFonts w:ascii="Times New Roman" w:hAnsi="Times New Roman" w:cs="Times New Roman"/>
          <w:sz w:val="28"/>
          <w:szCs w:val="28"/>
        </w:rPr>
        <w:t xml:space="preserve">Уполномоченный орган </w:t>
      </w:r>
      <w:r w:rsidRPr="00455885">
        <w:rPr>
          <w:rFonts w:ascii="Times New Roman" w:hAnsi="Times New Roman" w:cs="Times New Roman"/>
          <w:sz w:val="28"/>
          <w:szCs w:val="28"/>
        </w:rPr>
        <w:t>при проведении отбора осуществляет следующие функции:</w:t>
      </w:r>
    </w:p>
    <w:p w14:paraId="2D72D4EF"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1) организует проведение отбора;</w:t>
      </w:r>
    </w:p>
    <w:p w14:paraId="295FAC31"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 устанавливает сроки проведения отбора;</w:t>
      </w:r>
    </w:p>
    <w:p w14:paraId="565DA5B2" w14:textId="77777777" w:rsidR="00242EED" w:rsidRPr="00B60D1D" w:rsidRDefault="00242EED" w:rsidP="002F6B21">
      <w:pPr>
        <w:pStyle w:val="1"/>
        <w:shd w:val="clear" w:color="auto" w:fill="FFFFFF"/>
        <w:spacing w:before="0" w:beforeAutospacing="0" w:after="0" w:afterAutospacing="0" w:line="0" w:lineRule="atLeast"/>
        <w:ind w:right="147" w:firstLine="539"/>
        <w:contextualSpacing/>
        <w:jc w:val="both"/>
        <w:textAlignment w:val="baseline"/>
        <w:rPr>
          <w:b w:val="0"/>
          <w:sz w:val="28"/>
          <w:szCs w:val="28"/>
        </w:rPr>
      </w:pPr>
      <w:r w:rsidRPr="008A62CD">
        <w:rPr>
          <w:b w:val="0"/>
          <w:sz w:val="28"/>
          <w:szCs w:val="28"/>
        </w:rPr>
        <w:t>3</w:t>
      </w:r>
      <w:r w:rsidR="008A62CD" w:rsidRPr="008A62CD">
        <w:rPr>
          <w:b w:val="0"/>
          <w:sz w:val="28"/>
          <w:szCs w:val="28"/>
        </w:rPr>
        <w:t xml:space="preserve">) </w:t>
      </w:r>
      <w:r w:rsidR="008A62CD">
        <w:rPr>
          <w:b w:val="0"/>
          <w:sz w:val="28"/>
          <w:szCs w:val="28"/>
        </w:rPr>
        <w:t xml:space="preserve">составление </w:t>
      </w:r>
      <w:r w:rsidR="001D1DCA" w:rsidRPr="00B60D1D">
        <w:rPr>
          <w:b w:val="0"/>
          <w:sz w:val="28"/>
          <w:szCs w:val="28"/>
        </w:rPr>
        <w:t>и подписание протокола об итогах отбора;</w:t>
      </w:r>
    </w:p>
    <w:p w14:paraId="61AA8BF5"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B60D1D">
        <w:rPr>
          <w:rFonts w:ascii="Times New Roman" w:hAnsi="Times New Roman" w:cs="Times New Roman"/>
          <w:sz w:val="28"/>
          <w:szCs w:val="28"/>
        </w:rPr>
        <w:lastRenderedPageBreak/>
        <w:t>4) в порядке и сроки, уст</w:t>
      </w:r>
      <w:r w:rsidRPr="00455885">
        <w:rPr>
          <w:rFonts w:ascii="Times New Roman" w:hAnsi="Times New Roman" w:cs="Times New Roman"/>
          <w:sz w:val="28"/>
          <w:szCs w:val="28"/>
        </w:rPr>
        <w:t xml:space="preserve">ановленные </w:t>
      </w:r>
      <w:hyperlink w:anchor="P99">
        <w:r w:rsidRPr="00455885">
          <w:rPr>
            <w:rFonts w:ascii="Times New Roman" w:hAnsi="Times New Roman" w:cs="Times New Roman"/>
            <w:color w:val="0000FF"/>
            <w:sz w:val="28"/>
            <w:szCs w:val="28"/>
          </w:rPr>
          <w:t>пунктом 11</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w:t>
      </w:r>
      <w:r>
        <w:rPr>
          <w:rFonts w:ascii="Times New Roman" w:hAnsi="Times New Roman" w:cs="Times New Roman"/>
          <w:sz w:val="28"/>
          <w:szCs w:val="28"/>
        </w:rPr>
        <w:t>размещает на официальном сайте А</w:t>
      </w:r>
      <w:r w:rsidRPr="00455885">
        <w:rPr>
          <w:rFonts w:ascii="Times New Roman" w:hAnsi="Times New Roman" w:cs="Times New Roman"/>
          <w:sz w:val="28"/>
          <w:szCs w:val="28"/>
        </w:rPr>
        <w:t>дминистрации</w:t>
      </w:r>
      <w:r>
        <w:rPr>
          <w:rFonts w:ascii="Times New Roman" w:hAnsi="Times New Roman" w:cs="Times New Roman"/>
          <w:sz w:val="28"/>
          <w:szCs w:val="28"/>
        </w:rPr>
        <w:t xml:space="preserve"> города Минусинска (доменное имя-</w:t>
      </w:r>
      <w:r w:rsidRPr="00AB006C">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://minusinsk.info)</w:t>
      </w:r>
      <w:r w:rsidRPr="00455885">
        <w:rPr>
          <w:rFonts w:ascii="Times New Roman" w:hAnsi="Times New Roman" w:cs="Times New Roman"/>
          <w:sz w:val="28"/>
          <w:szCs w:val="28"/>
        </w:rPr>
        <w:t xml:space="preserve"> в информационно-телекоммуникационной сети Интернет объявление о проведении отбора;</w:t>
      </w:r>
    </w:p>
    <w:p w14:paraId="66C81E3A"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bookmarkStart w:id="3" w:name="P96"/>
      <w:bookmarkEnd w:id="3"/>
      <w:r w:rsidRPr="00455885">
        <w:rPr>
          <w:rFonts w:ascii="Times New Roman" w:hAnsi="Times New Roman" w:cs="Times New Roman"/>
          <w:sz w:val="28"/>
          <w:szCs w:val="28"/>
        </w:rP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14:paraId="263C8A50"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14:paraId="7B92E079" w14:textId="77777777" w:rsidR="00242EED" w:rsidRPr="00455885" w:rsidRDefault="00242EED" w:rsidP="002F6B21">
      <w:pPr>
        <w:pStyle w:val="ConsPlusNormal"/>
        <w:ind w:firstLine="540"/>
        <w:jc w:val="both"/>
        <w:rPr>
          <w:rFonts w:ascii="Times New Roman" w:hAnsi="Times New Roman" w:cs="Times New Roman"/>
          <w:sz w:val="28"/>
          <w:szCs w:val="28"/>
        </w:rPr>
      </w:pPr>
      <w:bookmarkStart w:id="4" w:name="P99"/>
      <w:bookmarkEnd w:id="4"/>
      <w:r w:rsidRPr="00455885">
        <w:rPr>
          <w:rFonts w:ascii="Times New Roman" w:hAnsi="Times New Roman" w:cs="Times New Roman"/>
          <w:sz w:val="28"/>
          <w:szCs w:val="28"/>
        </w:rPr>
        <w:t xml:space="preserve">11. Объявление о проведении отбора размещается </w:t>
      </w:r>
      <w:r w:rsidRPr="000378D9">
        <w:rPr>
          <w:rFonts w:ascii="Times New Roman" w:hAnsi="Times New Roman" w:cs="Times New Roman"/>
          <w:sz w:val="28"/>
          <w:szCs w:val="28"/>
        </w:rPr>
        <w:t>на официальном</w:t>
      </w:r>
      <w:r w:rsidRPr="00263BB3">
        <w:rPr>
          <w:rFonts w:ascii="Times New Roman" w:hAnsi="Times New Roman" w:cs="Times New Roman"/>
          <w:sz w:val="28"/>
          <w:szCs w:val="28"/>
        </w:rPr>
        <w:t xml:space="preserve"> сайте Администрации</w:t>
      </w:r>
      <w:r w:rsidRPr="000378D9">
        <w:t xml:space="preserve"> </w:t>
      </w:r>
      <w:r w:rsidRPr="000378D9">
        <w:rPr>
          <w:rFonts w:ascii="Times New Roman" w:hAnsi="Times New Roman" w:cs="Times New Roman"/>
          <w:sz w:val="28"/>
          <w:szCs w:val="28"/>
        </w:rPr>
        <w:t>https://minusinsk.info</w:t>
      </w:r>
      <w:r w:rsidRPr="00263BB3">
        <w:rPr>
          <w:rFonts w:ascii="Times New Roman" w:hAnsi="Times New Roman" w:cs="Times New Roman"/>
          <w:sz w:val="28"/>
          <w:szCs w:val="28"/>
        </w:rPr>
        <w:t xml:space="preserve"> </w:t>
      </w:r>
      <w:r w:rsidRPr="00455885">
        <w:rPr>
          <w:rFonts w:ascii="Times New Roman" w:hAnsi="Times New Roman" w:cs="Times New Roman"/>
          <w:sz w:val="28"/>
          <w:szCs w:val="28"/>
        </w:rPr>
        <w:t>не позднее 5 календарных дней до начала подачи заявок на участие в отборе, которое содержит следующие сведения:</w:t>
      </w:r>
    </w:p>
    <w:p w14:paraId="4CBA71C0"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1) сроки проведения отбора;</w:t>
      </w:r>
    </w:p>
    <w:p w14:paraId="27AAACE4"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даты начала подачи и </w:t>
      </w:r>
      <w:r w:rsidRPr="00455885">
        <w:rPr>
          <w:rFonts w:ascii="Times New Roman" w:hAnsi="Times New Roman" w:cs="Times New Roman"/>
          <w:sz w:val="28"/>
          <w:szCs w:val="28"/>
        </w:rPr>
        <w:t xml:space="preserve">окончания приема пакетов документов </w:t>
      </w:r>
      <w:r>
        <w:rPr>
          <w:rFonts w:ascii="Times New Roman" w:hAnsi="Times New Roman" w:cs="Times New Roman"/>
          <w:sz w:val="28"/>
          <w:szCs w:val="28"/>
        </w:rPr>
        <w:t xml:space="preserve">заявителями, дата окончания </w:t>
      </w:r>
      <w:r w:rsidRPr="00455885">
        <w:rPr>
          <w:rFonts w:ascii="Times New Roman" w:hAnsi="Times New Roman" w:cs="Times New Roman"/>
          <w:sz w:val="28"/>
          <w:szCs w:val="28"/>
        </w:rPr>
        <w:t>не может быть ранее 10-го календарного дня, следующего за днем размещения объявления о проведении отбора;</w:t>
      </w:r>
    </w:p>
    <w:p w14:paraId="59B76E02"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3) наименование, местонахождение, почтовый адрес, адрес электронной почты</w:t>
      </w:r>
      <w:r w:rsidRPr="006E1DBD">
        <w:t xml:space="preserve"> </w:t>
      </w:r>
      <w:r w:rsidRPr="000F37D6">
        <w:rPr>
          <w:rFonts w:ascii="Times New Roman" w:hAnsi="Times New Roman" w:cs="Times New Roman"/>
          <w:sz w:val="28"/>
          <w:szCs w:val="28"/>
        </w:rPr>
        <w:t>уполномоченного органа</w:t>
      </w:r>
      <w:r w:rsidRPr="00455885">
        <w:rPr>
          <w:rFonts w:ascii="Times New Roman" w:hAnsi="Times New Roman" w:cs="Times New Roman"/>
          <w:sz w:val="28"/>
          <w:szCs w:val="28"/>
        </w:rPr>
        <w:t>;</w:t>
      </w:r>
    </w:p>
    <w:p w14:paraId="6D0431FE"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B60D1D">
        <w:rPr>
          <w:rFonts w:ascii="Times New Roman" w:hAnsi="Times New Roman" w:cs="Times New Roman"/>
          <w:sz w:val="28"/>
          <w:szCs w:val="28"/>
        </w:rPr>
        <w:t xml:space="preserve">4) </w:t>
      </w:r>
      <w:r w:rsidR="004B0A1D" w:rsidRPr="00B60D1D">
        <w:rPr>
          <w:rFonts w:ascii="Times New Roman" w:hAnsi="Times New Roman" w:cs="Times New Roman"/>
          <w:sz w:val="28"/>
          <w:szCs w:val="28"/>
        </w:rPr>
        <w:t xml:space="preserve">результат </w:t>
      </w:r>
      <w:r w:rsidR="00B16CCF" w:rsidRPr="00B60D1D">
        <w:rPr>
          <w:rFonts w:ascii="Times New Roman" w:hAnsi="Times New Roman" w:cs="Times New Roman"/>
          <w:sz w:val="28"/>
          <w:szCs w:val="28"/>
        </w:rPr>
        <w:t xml:space="preserve">предоставления субсидии на </w:t>
      </w:r>
      <w:r w:rsidRPr="00B60D1D">
        <w:rPr>
          <w:rFonts w:ascii="Times New Roman" w:hAnsi="Times New Roman" w:cs="Times New Roman"/>
          <w:sz w:val="28"/>
          <w:szCs w:val="28"/>
        </w:rPr>
        <w:t>возмещени</w:t>
      </w:r>
      <w:r w:rsidR="00B16CCF" w:rsidRPr="00B60D1D">
        <w:rPr>
          <w:rFonts w:ascii="Times New Roman" w:hAnsi="Times New Roman" w:cs="Times New Roman"/>
          <w:sz w:val="28"/>
          <w:szCs w:val="28"/>
        </w:rPr>
        <w:t>е</w:t>
      </w:r>
      <w:r w:rsidRPr="00B60D1D">
        <w:rPr>
          <w:rFonts w:ascii="Times New Roman" w:hAnsi="Times New Roman" w:cs="Times New Roman"/>
          <w:sz w:val="28"/>
          <w:szCs w:val="28"/>
        </w:rPr>
        <w:t xml:space="preserve"> </w:t>
      </w:r>
      <w:r w:rsidR="00B16CCF" w:rsidRPr="00B60D1D">
        <w:rPr>
          <w:rFonts w:ascii="Times New Roman" w:hAnsi="Times New Roman" w:cs="Times New Roman"/>
          <w:sz w:val="28"/>
          <w:szCs w:val="28"/>
        </w:rPr>
        <w:t>затрат</w:t>
      </w:r>
      <w:r w:rsidRPr="00B60D1D">
        <w:rPr>
          <w:rFonts w:ascii="Times New Roman" w:hAnsi="Times New Roman" w:cs="Times New Roman"/>
          <w:sz w:val="28"/>
          <w:szCs w:val="28"/>
        </w:rPr>
        <w:t>, предусмотренны</w:t>
      </w:r>
      <w:r w:rsidR="00B16CCF" w:rsidRPr="00B60D1D">
        <w:rPr>
          <w:rFonts w:ascii="Times New Roman" w:hAnsi="Times New Roman" w:cs="Times New Roman"/>
          <w:sz w:val="28"/>
          <w:szCs w:val="28"/>
        </w:rPr>
        <w:t>х</w:t>
      </w:r>
      <w:r w:rsidRPr="00B60D1D">
        <w:rPr>
          <w:rFonts w:ascii="Times New Roman" w:hAnsi="Times New Roman" w:cs="Times New Roman"/>
          <w:sz w:val="28"/>
          <w:szCs w:val="28"/>
        </w:rPr>
        <w:t xml:space="preserve"> </w:t>
      </w:r>
      <w:hyperlink w:anchor="P197">
        <w:r w:rsidRPr="00B60D1D">
          <w:rPr>
            <w:rFonts w:ascii="Times New Roman" w:hAnsi="Times New Roman" w:cs="Times New Roman"/>
            <w:color w:val="0000FF"/>
            <w:sz w:val="28"/>
            <w:szCs w:val="28"/>
          </w:rPr>
          <w:t>пунктом 32</w:t>
        </w:r>
      </w:hyperlink>
      <w:r w:rsidRPr="00B60D1D">
        <w:rPr>
          <w:rFonts w:ascii="Times New Roman" w:hAnsi="Times New Roman" w:cs="Times New Roman"/>
          <w:sz w:val="28"/>
          <w:szCs w:val="28"/>
        </w:rPr>
        <w:t xml:space="preserve"> настоящего </w:t>
      </w:r>
      <w:r w:rsidR="00890151" w:rsidRPr="00B60D1D">
        <w:rPr>
          <w:rFonts w:ascii="Times New Roman" w:hAnsi="Times New Roman" w:cs="Times New Roman"/>
          <w:sz w:val="28"/>
          <w:szCs w:val="28"/>
        </w:rPr>
        <w:t>Порядка</w:t>
      </w:r>
      <w:r w:rsidRPr="00B60D1D">
        <w:rPr>
          <w:rFonts w:ascii="Times New Roman" w:hAnsi="Times New Roman" w:cs="Times New Roman"/>
          <w:sz w:val="28"/>
          <w:szCs w:val="28"/>
        </w:rPr>
        <w:t>;</w:t>
      </w:r>
    </w:p>
    <w:p w14:paraId="54FED35C"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1D0443">
        <w:rPr>
          <w:rFonts w:ascii="Times New Roman" w:hAnsi="Times New Roman" w:cs="Times New Roman"/>
          <w:sz w:val="28"/>
          <w:szCs w:val="28"/>
        </w:rPr>
        <w:t>5) доменное имя сайта Администрации, на котором обеспечивается проведение отбора;</w:t>
      </w:r>
    </w:p>
    <w:p w14:paraId="4EFF5473"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6) критерии и требования к заявителям в соответствии с </w:t>
      </w:r>
      <w:hyperlink w:anchor="P74">
        <w:r w:rsidRPr="00455885">
          <w:rPr>
            <w:rFonts w:ascii="Times New Roman" w:hAnsi="Times New Roman" w:cs="Times New Roman"/>
            <w:color w:val="0000FF"/>
            <w:sz w:val="28"/>
            <w:szCs w:val="28"/>
          </w:rPr>
          <w:t>пунктами 8</w:t>
        </w:r>
      </w:hyperlink>
      <w:r w:rsidRPr="00455885">
        <w:rPr>
          <w:rFonts w:ascii="Times New Roman" w:hAnsi="Times New Roman" w:cs="Times New Roman"/>
          <w:sz w:val="28"/>
          <w:szCs w:val="28"/>
        </w:rPr>
        <w:t xml:space="preserve">, </w:t>
      </w:r>
      <w:hyperlink w:anchor="P114">
        <w:r w:rsidRPr="00455885">
          <w:rPr>
            <w:rFonts w:ascii="Times New Roman" w:hAnsi="Times New Roman" w:cs="Times New Roman"/>
            <w:color w:val="0000FF"/>
            <w:sz w:val="28"/>
            <w:szCs w:val="28"/>
          </w:rPr>
          <w:t>12</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и перечень документов в соответствии с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представляемых заявителями для подтверждения их соответствия указанным критериям и требованиям;</w:t>
      </w:r>
    </w:p>
    <w:p w14:paraId="3457AC6D"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7) порядок подачи заявителями пакетов документов в соответствии с </w:t>
      </w:r>
      <w:hyperlink w:anchor="P123">
        <w:r w:rsidRPr="00455885">
          <w:rPr>
            <w:rFonts w:ascii="Times New Roman" w:hAnsi="Times New Roman" w:cs="Times New Roman"/>
            <w:color w:val="0000FF"/>
            <w:sz w:val="28"/>
            <w:szCs w:val="28"/>
          </w:rPr>
          <w:t>пунктом 14</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и требования, предъявляемые к форме и содержанию пакета документов, установленного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которые включают в том числе согласие на публикацию (размещение) на </w:t>
      </w:r>
      <w:r>
        <w:rPr>
          <w:rFonts w:ascii="Times New Roman" w:hAnsi="Times New Roman" w:cs="Times New Roman"/>
          <w:sz w:val="28"/>
          <w:szCs w:val="28"/>
        </w:rPr>
        <w:t xml:space="preserve">официальном сайте Администрации </w:t>
      </w:r>
      <w:r w:rsidRPr="00455885">
        <w:rPr>
          <w:rFonts w:ascii="Times New Roman" w:hAnsi="Times New Roman" w:cs="Times New Roman"/>
          <w:sz w:val="28"/>
          <w:szCs w:val="28"/>
        </w:rPr>
        <w:t xml:space="preserve">информации о заявителе, подаваемой заявителем </w:t>
      </w:r>
      <w:hyperlink w:anchor="P275">
        <w:r w:rsidRPr="00455885">
          <w:rPr>
            <w:rFonts w:ascii="Times New Roman" w:hAnsi="Times New Roman" w:cs="Times New Roman"/>
            <w:color w:val="0000FF"/>
            <w:sz w:val="28"/>
            <w:szCs w:val="28"/>
          </w:rPr>
          <w:t>заявке</w:t>
        </w:r>
      </w:hyperlink>
      <w:r w:rsidRPr="00455885">
        <w:rPr>
          <w:rFonts w:ascii="Times New Roman" w:hAnsi="Times New Roman" w:cs="Times New Roman"/>
          <w:sz w:val="28"/>
          <w:szCs w:val="28"/>
        </w:rPr>
        <w:t xml:space="preserve"> по форме, установленной приложением 1 к настоящему </w:t>
      </w:r>
      <w:r w:rsidR="00094D40">
        <w:rPr>
          <w:rFonts w:ascii="Times New Roman" w:hAnsi="Times New Roman" w:cs="Times New Roman"/>
          <w:sz w:val="28"/>
          <w:szCs w:val="28"/>
        </w:rPr>
        <w:t>Порядку</w:t>
      </w:r>
      <w:r w:rsidRPr="00455885">
        <w:rPr>
          <w:rFonts w:ascii="Times New Roman" w:hAnsi="Times New Roman" w:cs="Times New Roman"/>
          <w:sz w:val="28"/>
          <w:szCs w:val="28"/>
        </w:rPr>
        <w:t>, иной информации о заявителе, связанной с отбором, а также согласие на обработку персональных данных (для индивидуального предпринимателя);</w:t>
      </w:r>
    </w:p>
    <w:p w14:paraId="227E939D"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8) порядок отзыва заявителями пакетов документов в соответствии с </w:t>
      </w:r>
      <w:hyperlink w:anchor="P132">
        <w:r w:rsidRPr="00455885">
          <w:rPr>
            <w:rFonts w:ascii="Times New Roman" w:hAnsi="Times New Roman" w:cs="Times New Roman"/>
            <w:color w:val="0000FF"/>
            <w:sz w:val="28"/>
            <w:szCs w:val="28"/>
          </w:rPr>
          <w:t>пунктом 17</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порядок внесения изменений в пакеты документов заявителями в соответствии с </w:t>
      </w:r>
      <w:hyperlink w:anchor="P125">
        <w:r w:rsidRPr="00455885">
          <w:rPr>
            <w:rFonts w:ascii="Times New Roman" w:hAnsi="Times New Roman" w:cs="Times New Roman"/>
            <w:color w:val="0000FF"/>
            <w:sz w:val="28"/>
            <w:szCs w:val="28"/>
          </w:rPr>
          <w:t>пунктом 15</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порядок возврата пакетов документов заявителей в соответствии с </w:t>
      </w:r>
      <w:hyperlink w:anchor="P132">
        <w:r w:rsidRPr="00455885">
          <w:rPr>
            <w:rFonts w:ascii="Times New Roman" w:hAnsi="Times New Roman" w:cs="Times New Roman"/>
            <w:color w:val="0000FF"/>
            <w:sz w:val="28"/>
            <w:szCs w:val="28"/>
          </w:rPr>
          <w:t>пунктом 17</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в том числе основания для возврата пакетов документов заявителей (отклонения заявок участников отбора) в соответствии с </w:t>
      </w:r>
      <w:hyperlink w:anchor="P161">
        <w:r w:rsidRPr="00455885">
          <w:rPr>
            <w:rFonts w:ascii="Times New Roman" w:hAnsi="Times New Roman" w:cs="Times New Roman"/>
            <w:color w:val="0000FF"/>
            <w:sz w:val="28"/>
            <w:szCs w:val="28"/>
          </w:rPr>
          <w:t>пунктами 19</w:t>
        </w:r>
      </w:hyperlink>
      <w:r w:rsidRPr="00455885">
        <w:rPr>
          <w:rFonts w:ascii="Times New Roman" w:hAnsi="Times New Roman" w:cs="Times New Roman"/>
          <w:sz w:val="28"/>
          <w:szCs w:val="28"/>
        </w:rPr>
        <w:t xml:space="preserve">, </w:t>
      </w:r>
      <w:hyperlink w:anchor="P168">
        <w:r w:rsidRPr="00455885">
          <w:rPr>
            <w:rFonts w:ascii="Times New Roman" w:hAnsi="Times New Roman" w:cs="Times New Roman"/>
            <w:color w:val="0000FF"/>
            <w:sz w:val="28"/>
            <w:szCs w:val="28"/>
          </w:rPr>
          <w:t>20</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6CF1A27C" w14:textId="77777777" w:rsidR="00242EED" w:rsidRPr="00890151" w:rsidRDefault="00242EED" w:rsidP="002F6B21">
      <w:pPr>
        <w:pStyle w:val="ConsPlusNormal"/>
        <w:spacing w:line="0" w:lineRule="atLeast"/>
        <w:ind w:firstLine="539"/>
        <w:contextualSpacing/>
        <w:jc w:val="both"/>
        <w:rPr>
          <w:rFonts w:ascii="Times New Roman" w:hAnsi="Times New Roman" w:cs="Times New Roman"/>
          <w:sz w:val="28"/>
          <w:szCs w:val="28"/>
        </w:rPr>
      </w:pPr>
      <w:r w:rsidRPr="00890151">
        <w:rPr>
          <w:rFonts w:ascii="Times New Roman" w:hAnsi="Times New Roman" w:cs="Times New Roman"/>
          <w:sz w:val="28"/>
          <w:szCs w:val="28"/>
        </w:rPr>
        <w:lastRenderedPageBreak/>
        <w:t xml:space="preserve">9) правила рассмотрения и оценки пакетов документов заявителей в соответствии с </w:t>
      </w:r>
      <w:hyperlink w:anchor="P161">
        <w:r w:rsidRPr="00890151">
          <w:rPr>
            <w:rFonts w:ascii="Times New Roman" w:hAnsi="Times New Roman" w:cs="Times New Roman"/>
            <w:color w:val="0000FF"/>
            <w:sz w:val="28"/>
            <w:szCs w:val="28"/>
          </w:rPr>
          <w:t>пунктами 19</w:t>
        </w:r>
      </w:hyperlink>
      <w:r w:rsidRPr="00890151">
        <w:rPr>
          <w:rFonts w:ascii="Times New Roman" w:hAnsi="Times New Roman" w:cs="Times New Roman"/>
          <w:sz w:val="28"/>
          <w:szCs w:val="28"/>
        </w:rPr>
        <w:t xml:space="preserve"> - </w:t>
      </w:r>
      <w:hyperlink w:anchor="P176">
        <w:r w:rsidRPr="00890151">
          <w:rPr>
            <w:rFonts w:ascii="Times New Roman" w:hAnsi="Times New Roman" w:cs="Times New Roman"/>
            <w:color w:val="0000FF"/>
            <w:sz w:val="28"/>
            <w:szCs w:val="28"/>
          </w:rPr>
          <w:t>27</w:t>
        </w:r>
      </w:hyperlink>
      <w:r w:rsidRPr="00890151">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890151">
        <w:rPr>
          <w:rFonts w:ascii="Times New Roman" w:hAnsi="Times New Roman" w:cs="Times New Roman"/>
          <w:sz w:val="28"/>
          <w:szCs w:val="28"/>
        </w:rPr>
        <w:t>;</w:t>
      </w:r>
    </w:p>
    <w:p w14:paraId="0CF34E95" w14:textId="77777777" w:rsidR="00890151" w:rsidRPr="00B60D1D" w:rsidRDefault="00890151" w:rsidP="002F6B21">
      <w:pPr>
        <w:pStyle w:val="ConsPlusNormal"/>
        <w:ind w:firstLine="540"/>
        <w:jc w:val="both"/>
        <w:rPr>
          <w:rFonts w:ascii="Times New Roman" w:hAnsi="Times New Roman" w:cs="Times New Roman"/>
          <w:sz w:val="28"/>
          <w:szCs w:val="28"/>
        </w:rPr>
      </w:pPr>
      <w:r w:rsidRPr="00B60D1D">
        <w:rPr>
          <w:rFonts w:ascii="Times New Roman" w:hAnsi="Times New Roman" w:cs="Times New Roman"/>
          <w:sz w:val="28"/>
          <w:szCs w:val="28"/>
        </w:rPr>
        <w:t>10) порядок возврата заявок на доработку;</w:t>
      </w:r>
    </w:p>
    <w:p w14:paraId="6D1A7461" w14:textId="77777777" w:rsidR="00890151" w:rsidRPr="00B60D1D" w:rsidRDefault="00890151" w:rsidP="002F6B21">
      <w:pPr>
        <w:pStyle w:val="ConsPlusNormal"/>
        <w:ind w:firstLine="540"/>
        <w:jc w:val="both"/>
        <w:rPr>
          <w:rFonts w:ascii="Times New Roman" w:hAnsi="Times New Roman" w:cs="Times New Roman"/>
          <w:sz w:val="28"/>
          <w:szCs w:val="28"/>
        </w:rPr>
      </w:pPr>
      <w:r w:rsidRPr="00B60D1D">
        <w:rPr>
          <w:rFonts w:ascii="Times New Roman" w:hAnsi="Times New Roman" w:cs="Times New Roman"/>
          <w:sz w:val="28"/>
          <w:szCs w:val="28"/>
        </w:rPr>
        <w:t>11) порядок отклонения заявок, а также информацию об основаниях их отклонения;</w:t>
      </w:r>
    </w:p>
    <w:p w14:paraId="2AEFADAB" w14:textId="77777777" w:rsidR="00890151" w:rsidRPr="00B60D1D" w:rsidRDefault="00890151" w:rsidP="002F6B21">
      <w:pPr>
        <w:pStyle w:val="ConsPlusNormal"/>
        <w:ind w:firstLine="540"/>
        <w:jc w:val="both"/>
        <w:rPr>
          <w:rFonts w:ascii="Times New Roman" w:hAnsi="Times New Roman" w:cs="Times New Roman"/>
          <w:sz w:val="28"/>
          <w:szCs w:val="28"/>
        </w:rPr>
      </w:pPr>
      <w:r w:rsidRPr="00B60D1D">
        <w:rPr>
          <w:rFonts w:ascii="Times New Roman" w:hAnsi="Times New Roman" w:cs="Times New Roman"/>
          <w:sz w:val="28"/>
          <w:szCs w:val="28"/>
        </w:rPr>
        <w:t>12) сроки оценки заявок</w:t>
      </w:r>
      <w:r w:rsidR="00860E23" w:rsidRPr="00B60D1D">
        <w:rPr>
          <w:rFonts w:ascii="Times New Roman" w:hAnsi="Times New Roman" w:cs="Times New Roman"/>
          <w:sz w:val="28"/>
          <w:szCs w:val="28"/>
        </w:rPr>
        <w:t>;</w:t>
      </w:r>
    </w:p>
    <w:p w14:paraId="47E6397C" w14:textId="77777777" w:rsidR="00890151" w:rsidRPr="00890151" w:rsidRDefault="00890151" w:rsidP="002F6B21">
      <w:pPr>
        <w:autoSpaceDE w:val="0"/>
        <w:autoSpaceDN w:val="0"/>
        <w:adjustRightInd w:val="0"/>
        <w:spacing w:after="0" w:line="240" w:lineRule="auto"/>
        <w:ind w:firstLine="567"/>
        <w:jc w:val="both"/>
        <w:rPr>
          <w:rFonts w:ascii="Times New Roman" w:hAnsi="Times New Roman" w:cs="Times New Roman"/>
          <w:sz w:val="28"/>
          <w:szCs w:val="28"/>
        </w:rPr>
      </w:pPr>
      <w:r w:rsidRPr="00F36B37">
        <w:rPr>
          <w:rFonts w:ascii="Times New Roman" w:hAnsi="Times New Roman" w:cs="Times New Roman"/>
          <w:sz w:val="28"/>
          <w:szCs w:val="28"/>
        </w:rPr>
        <w:t xml:space="preserve">13) </w:t>
      </w:r>
      <w:r w:rsidR="00C074DF" w:rsidRPr="00F36B37">
        <w:rPr>
          <w:rFonts w:ascii="Times New Roman" w:hAnsi="Times New Roman" w:cs="Times New Roman"/>
          <w:sz w:val="28"/>
          <w:szCs w:val="28"/>
        </w:rPr>
        <w:t xml:space="preserve">объем распределяемой субсидии в рамках отбора, </w:t>
      </w:r>
      <w:r w:rsidR="00F36B37">
        <w:rPr>
          <w:rFonts w:ascii="Times New Roman" w:hAnsi="Times New Roman" w:cs="Times New Roman"/>
          <w:sz w:val="28"/>
          <w:szCs w:val="28"/>
        </w:rPr>
        <w:t>предельная стоимость на одно домовладение по направлениям расходов</w:t>
      </w:r>
      <w:r w:rsidR="00C074DF" w:rsidRPr="00F36B37">
        <w:rPr>
          <w:rFonts w:ascii="Times New Roman" w:hAnsi="Times New Roman" w:cs="Times New Roman"/>
          <w:sz w:val="28"/>
          <w:szCs w:val="28"/>
        </w:rPr>
        <w:t xml:space="preserve">, </w:t>
      </w:r>
      <w:r w:rsidR="00C074DF" w:rsidRPr="001D4DB4">
        <w:rPr>
          <w:rFonts w:ascii="Times New Roman" w:hAnsi="Times New Roman" w:cs="Times New Roman"/>
          <w:sz w:val="28"/>
          <w:szCs w:val="28"/>
        </w:rPr>
        <w:t>правила распределения субсидии по результатам отбора;</w:t>
      </w:r>
    </w:p>
    <w:p w14:paraId="66382502"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890151">
        <w:rPr>
          <w:rFonts w:ascii="Times New Roman" w:hAnsi="Times New Roman" w:cs="Times New Roman"/>
          <w:sz w:val="28"/>
          <w:szCs w:val="28"/>
        </w:rPr>
        <w:t>1</w:t>
      </w:r>
      <w:r w:rsidR="00890151">
        <w:rPr>
          <w:rFonts w:ascii="Times New Roman" w:hAnsi="Times New Roman" w:cs="Times New Roman"/>
          <w:sz w:val="28"/>
          <w:szCs w:val="28"/>
        </w:rPr>
        <w:t>4</w:t>
      </w:r>
      <w:r w:rsidRPr="00890151">
        <w:rPr>
          <w:rFonts w:ascii="Times New Roman" w:hAnsi="Times New Roman" w:cs="Times New Roman"/>
          <w:sz w:val="28"/>
          <w:szCs w:val="28"/>
        </w:rPr>
        <w:t>) порядок предоставления заявителям</w:t>
      </w:r>
      <w:r w:rsidRPr="00455885">
        <w:rPr>
          <w:rFonts w:ascii="Times New Roman" w:hAnsi="Times New Roman" w:cs="Times New Roman"/>
          <w:sz w:val="28"/>
          <w:szCs w:val="28"/>
        </w:rPr>
        <w:t xml:space="preserve"> разъяснений положений объявления о проведении отбора, дату начала и окончания срока такого предоставления в соответствии с </w:t>
      </w:r>
      <w:hyperlink w:anchor="P96">
        <w:r w:rsidRPr="00455885">
          <w:rPr>
            <w:rFonts w:ascii="Times New Roman" w:hAnsi="Times New Roman" w:cs="Times New Roman"/>
            <w:color w:val="0000FF"/>
            <w:sz w:val="28"/>
            <w:szCs w:val="28"/>
          </w:rPr>
          <w:t>подпунктом 5 пункта 10</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12F0AB33" w14:textId="77777777" w:rsidR="00242EED" w:rsidRPr="00455885" w:rsidRDefault="00890151"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15</w:t>
      </w:r>
      <w:r w:rsidR="00242EED" w:rsidRPr="00455885">
        <w:rPr>
          <w:rFonts w:ascii="Times New Roman" w:hAnsi="Times New Roman" w:cs="Times New Roman"/>
          <w:sz w:val="28"/>
          <w:szCs w:val="28"/>
        </w:rPr>
        <w:t xml:space="preserve">) срок, в течение которого победители отбора должны подписать соглашения о предоставлении </w:t>
      </w:r>
      <w:r w:rsidR="00242EED" w:rsidRPr="00B41650">
        <w:rPr>
          <w:rFonts w:ascii="Times New Roman" w:hAnsi="Times New Roman" w:cs="Times New Roman"/>
          <w:sz w:val="28"/>
          <w:szCs w:val="28"/>
        </w:rPr>
        <w:t>субсидии на возмещение затрат</w:t>
      </w:r>
      <w:r w:rsidR="00242EED" w:rsidRPr="00455885">
        <w:rPr>
          <w:rFonts w:ascii="Times New Roman" w:hAnsi="Times New Roman" w:cs="Times New Roman"/>
          <w:sz w:val="28"/>
          <w:szCs w:val="28"/>
        </w:rPr>
        <w:t xml:space="preserve">, в соответствии с </w:t>
      </w:r>
      <w:hyperlink w:anchor="P201">
        <w:r w:rsidR="00242EED" w:rsidRPr="00455885">
          <w:rPr>
            <w:rFonts w:ascii="Times New Roman" w:hAnsi="Times New Roman" w:cs="Times New Roman"/>
            <w:color w:val="0000FF"/>
            <w:sz w:val="28"/>
            <w:szCs w:val="28"/>
          </w:rPr>
          <w:t>пунктом 33</w:t>
        </w:r>
      </w:hyperlink>
      <w:r w:rsidR="00242EED"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00242EED" w:rsidRPr="00455885">
        <w:rPr>
          <w:rFonts w:ascii="Times New Roman" w:hAnsi="Times New Roman" w:cs="Times New Roman"/>
          <w:sz w:val="28"/>
          <w:szCs w:val="28"/>
        </w:rPr>
        <w:t>;</w:t>
      </w:r>
    </w:p>
    <w:p w14:paraId="35E48577" w14:textId="77777777" w:rsidR="00242EED" w:rsidRPr="00455885" w:rsidRDefault="00890151"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00242EED" w:rsidRPr="00455885">
        <w:rPr>
          <w:rFonts w:ascii="Times New Roman" w:hAnsi="Times New Roman" w:cs="Times New Roman"/>
          <w:sz w:val="28"/>
          <w:szCs w:val="28"/>
        </w:rPr>
        <w:t xml:space="preserve">) условия признания </w:t>
      </w:r>
      <w:r w:rsidR="00242EED" w:rsidRPr="00890151">
        <w:rPr>
          <w:rFonts w:ascii="Times New Roman" w:hAnsi="Times New Roman" w:cs="Times New Roman"/>
          <w:sz w:val="28"/>
          <w:szCs w:val="28"/>
        </w:rPr>
        <w:t>победителя отбора уклонившимся от заключения соглашения о предоставлении субсидии на возмещение затрат;</w:t>
      </w:r>
    </w:p>
    <w:p w14:paraId="1AE0FA14" w14:textId="77777777" w:rsidR="00242EED" w:rsidRPr="00455885" w:rsidRDefault="00890151"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242EED" w:rsidRPr="00455885">
        <w:rPr>
          <w:rFonts w:ascii="Times New Roman" w:hAnsi="Times New Roman" w:cs="Times New Roman"/>
          <w:sz w:val="28"/>
          <w:szCs w:val="28"/>
        </w:rPr>
        <w:t xml:space="preserve">) дату размещения результатов отбора на </w:t>
      </w:r>
      <w:r w:rsidR="00242EED">
        <w:rPr>
          <w:rFonts w:ascii="Times New Roman" w:hAnsi="Times New Roman" w:cs="Times New Roman"/>
          <w:sz w:val="28"/>
          <w:szCs w:val="28"/>
        </w:rPr>
        <w:t>официальном сайте</w:t>
      </w:r>
      <w:r w:rsidR="00242EED" w:rsidRPr="00455885">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14:paraId="43E68E8F" w14:textId="77777777" w:rsidR="00242EED" w:rsidRDefault="00242EED" w:rsidP="002F6B21">
      <w:pPr>
        <w:pStyle w:val="ConsPlusNormal"/>
        <w:ind w:firstLine="540"/>
        <w:jc w:val="both"/>
        <w:rPr>
          <w:rFonts w:ascii="Times New Roman" w:hAnsi="Times New Roman" w:cs="Times New Roman"/>
          <w:sz w:val="28"/>
          <w:szCs w:val="28"/>
        </w:rPr>
      </w:pPr>
      <w:bookmarkStart w:id="5" w:name="P114"/>
      <w:bookmarkEnd w:id="5"/>
      <w:r w:rsidRPr="00455885">
        <w:rPr>
          <w:rFonts w:ascii="Times New Roman" w:hAnsi="Times New Roman" w:cs="Times New Roman"/>
          <w:sz w:val="28"/>
          <w:szCs w:val="28"/>
        </w:rPr>
        <w:t>12. В отборе принимают участие заявители, соответствующие следующим требованиям на 1-е число месяца, предшествующего месяцу, в котором планируется проведение отбора:</w:t>
      </w:r>
    </w:p>
    <w:p w14:paraId="7EF7CDC0" w14:textId="77777777" w:rsidR="00242EED" w:rsidRPr="000378D9" w:rsidRDefault="00242EE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0378D9">
        <w:rPr>
          <w:rFonts w:ascii="Times New Roman" w:hAnsi="Times New Roman" w:cs="Times New Roman"/>
          <w:sz w:val="28"/>
          <w:szCs w:val="28"/>
        </w:rPr>
        <w:t xml:space="preserve">получатель </w:t>
      </w:r>
      <w:r w:rsidRPr="00B60D1D">
        <w:rPr>
          <w:rFonts w:ascii="Times New Roman" w:hAnsi="Times New Roman" w:cs="Times New Roman"/>
          <w:sz w:val="28"/>
          <w:szCs w:val="28"/>
        </w:rPr>
        <w:t xml:space="preserve">субсидии </w:t>
      </w:r>
      <w:r w:rsidR="00890151" w:rsidRPr="00B60D1D">
        <w:rPr>
          <w:rFonts w:ascii="Times New Roman" w:hAnsi="Times New Roman" w:cs="Times New Roman"/>
          <w:sz w:val="28"/>
          <w:szCs w:val="28"/>
        </w:rPr>
        <w:t>на возмещение затрат</w:t>
      </w:r>
      <w:r w:rsidRPr="00B60D1D">
        <w:rPr>
          <w:rFonts w:ascii="Times New Roman" w:hAnsi="Times New Roman" w:cs="Times New Roman"/>
          <w:sz w:val="28"/>
          <w:szCs w:val="28"/>
        </w:rPr>
        <w:t xml:space="preserve"> (участник</w:t>
      </w:r>
      <w:r w:rsidRPr="000378D9">
        <w:rPr>
          <w:rFonts w:ascii="Times New Roman" w:hAnsi="Times New Roman" w:cs="Times New Roman"/>
          <w:sz w:val="28"/>
          <w:szCs w:val="28"/>
        </w:rPr>
        <w:t xml:space="preserve">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w:t>
      </w:r>
      <w:r>
        <w:rPr>
          <w:rFonts w:ascii="Times New Roman" w:hAnsi="Times New Roman" w:cs="Times New Roman"/>
          <w:sz w:val="28"/>
          <w:szCs w:val="28"/>
        </w:rPr>
        <w:t>ний в совокупности превышает 25%</w:t>
      </w:r>
      <w:r w:rsidRPr="000378D9">
        <w:rPr>
          <w:rFonts w:ascii="Times New Roman" w:hAnsi="Times New Roman" w:cs="Times New Roman"/>
          <w:sz w:val="28"/>
          <w:szCs w:val="28"/>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39D3BBC" w14:textId="77777777" w:rsidR="00242EED" w:rsidRPr="00B60D1D" w:rsidRDefault="00242EE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0378D9">
        <w:rPr>
          <w:rFonts w:ascii="Times New Roman" w:hAnsi="Times New Roman" w:cs="Times New Roman"/>
          <w:sz w:val="28"/>
          <w:szCs w:val="28"/>
        </w:rPr>
        <w:t xml:space="preserve">получатель </w:t>
      </w:r>
      <w:r w:rsidRPr="00B60D1D">
        <w:rPr>
          <w:rFonts w:ascii="Times New Roman" w:hAnsi="Times New Roman" w:cs="Times New Roman"/>
          <w:sz w:val="28"/>
          <w:szCs w:val="28"/>
        </w:rPr>
        <w:t>субсидии</w:t>
      </w:r>
      <w:r w:rsidR="00890151" w:rsidRPr="00B60D1D">
        <w:rPr>
          <w:rFonts w:ascii="Times New Roman" w:hAnsi="Times New Roman" w:cs="Times New Roman"/>
          <w:sz w:val="28"/>
          <w:szCs w:val="28"/>
        </w:rPr>
        <w:t xml:space="preserve"> на возмещение затрат </w:t>
      </w:r>
      <w:r w:rsidRPr="00B60D1D">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2094DE0" w14:textId="77777777" w:rsidR="00242EED" w:rsidRPr="000378D9" w:rsidRDefault="00242EED" w:rsidP="002F6B21">
      <w:pPr>
        <w:pStyle w:val="ConsPlusNormal"/>
        <w:spacing w:line="0" w:lineRule="atLeast"/>
        <w:ind w:firstLine="539"/>
        <w:contextualSpacing/>
        <w:jc w:val="both"/>
        <w:rPr>
          <w:rFonts w:ascii="Times New Roman" w:hAnsi="Times New Roman" w:cs="Times New Roman"/>
          <w:sz w:val="28"/>
          <w:szCs w:val="28"/>
        </w:rPr>
      </w:pPr>
      <w:r w:rsidRPr="00B60D1D">
        <w:rPr>
          <w:rFonts w:ascii="Times New Roman" w:hAnsi="Times New Roman" w:cs="Times New Roman"/>
          <w:sz w:val="28"/>
          <w:szCs w:val="28"/>
        </w:rPr>
        <w:lastRenderedPageBreak/>
        <w:t xml:space="preserve">в) получатель субсидии </w:t>
      </w:r>
      <w:r w:rsidR="00890151" w:rsidRPr="00B60D1D">
        <w:rPr>
          <w:rFonts w:ascii="Times New Roman" w:hAnsi="Times New Roman" w:cs="Times New Roman"/>
          <w:sz w:val="28"/>
          <w:szCs w:val="28"/>
        </w:rPr>
        <w:t xml:space="preserve">на возмещение затрат </w:t>
      </w:r>
      <w:r w:rsidRPr="00B60D1D">
        <w:rPr>
          <w:rFonts w:ascii="Times New Roman" w:hAnsi="Times New Roman" w:cs="Times New Roman"/>
          <w:sz w:val="28"/>
          <w:szCs w:val="28"/>
        </w:rPr>
        <w:t>(участник отбора) не находится в составляемых в рамках реализации</w:t>
      </w:r>
      <w:r w:rsidRPr="000378D9">
        <w:rPr>
          <w:rFonts w:ascii="Times New Roman" w:hAnsi="Times New Roman" w:cs="Times New Roman"/>
          <w:sz w:val="28"/>
          <w:szCs w:val="28"/>
        </w:rPr>
        <w:t xml:space="preserve">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9FD5526" w14:textId="77777777" w:rsidR="00242EED" w:rsidRPr="000378D9" w:rsidRDefault="00242EE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0378D9">
        <w:rPr>
          <w:rFonts w:ascii="Times New Roman" w:hAnsi="Times New Roman" w:cs="Times New Roman"/>
          <w:sz w:val="28"/>
          <w:szCs w:val="28"/>
        </w:rPr>
        <w:t xml:space="preserve">получатель субсидии </w:t>
      </w:r>
      <w:r w:rsidR="00890151" w:rsidRPr="006052EA">
        <w:rPr>
          <w:rFonts w:ascii="Times New Roman" w:hAnsi="Times New Roman" w:cs="Times New Roman"/>
          <w:sz w:val="28"/>
          <w:szCs w:val="28"/>
        </w:rPr>
        <w:t xml:space="preserve">на возмещение затрат </w:t>
      </w:r>
      <w:r w:rsidRPr="006052EA">
        <w:rPr>
          <w:rFonts w:ascii="Times New Roman" w:hAnsi="Times New Roman" w:cs="Times New Roman"/>
          <w:sz w:val="28"/>
          <w:szCs w:val="28"/>
        </w:rPr>
        <w:t xml:space="preserve">(участник отбора) не получает средства из бюджета </w:t>
      </w:r>
      <w:r w:rsidR="006052EA" w:rsidRPr="006052EA">
        <w:rPr>
          <w:rFonts w:ascii="Times New Roman" w:hAnsi="Times New Roman" w:cs="Times New Roman"/>
          <w:sz w:val="28"/>
          <w:szCs w:val="28"/>
        </w:rPr>
        <w:t>города Минусинска</w:t>
      </w:r>
      <w:r w:rsidRPr="006052EA">
        <w:rPr>
          <w:rFonts w:ascii="Times New Roman" w:hAnsi="Times New Roman" w:cs="Times New Roman"/>
          <w:sz w:val="28"/>
          <w:szCs w:val="28"/>
        </w:rPr>
        <w:t>,</w:t>
      </w:r>
      <w:r w:rsidRPr="000378D9">
        <w:rPr>
          <w:rFonts w:ascii="Times New Roman" w:hAnsi="Times New Roman" w:cs="Times New Roman"/>
          <w:sz w:val="28"/>
          <w:szCs w:val="28"/>
        </w:rPr>
        <w:t xml:space="preserve">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06B89DA7" w14:textId="77777777" w:rsidR="00242EED" w:rsidRPr="006052EA" w:rsidRDefault="00242EE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0378D9">
        <w:rPr>
          <w:rFonts w:ascii="Times New Roman" w:hAnsi="Times New Roman" w:cs="Times New Roman"/>
          <w:sz w:val="28"/>
          <w:szCs w:val="28"/>
        </w:rPr>
        <w:t xml:space="preserve">получатель субсидии </w:t>
      </w:r>
      <w:r w:rsidR="00890151" w:rsidRPr="006052EA">
        <w:rPr>
          <w:rFonts w:ascii="Times New Roman" w:hAnsi="Times New Roman" w:cs="Times New Roman"/>
          <w:sz w:val="28"/>
          <w:szCs w:val="28"/>
        </w:rPr>
        <w:t xml:space="preserve">на возмещение затрат </w:t>
      </w:r>
      <w:r w:rsidRPr="006052EA">
        <w:rPr>
          <w:rFonts w:ascii="Times New Roman" w:hAnsi="Times New Roman" w:cs="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384B31B" w14:textId="77777777" w:rsidR="00242EED" w:rsidRPr="006052EA" w:rsidRDefault="00242EED" w:rsidP="002F6B21">
      <w:pPr>
        <w:pStyle w:val="ConsPlusNormal"/>
        <w:spacing w:line="0" w:lineRule="atLeast"/>
        <w:ind w:firstLine="539"/>
        <w:contextualSpacing/>
        <w:jc w:val="both"/>
        <w:rPr>
          <w:rFonts w:ascii="Times New Roman" w:hAnsi="Times New Roman" w:cs="Times New Roman"/>
          <w:sz w:val="28"/>
          <w:szCs w:val="28"/>
        </w:rPr>
      </w:pPr>
      <w:r w:rsidRPr="006052EA">
        <w:rPr>
          <w:rFonts w:ascii="Times New Roman" w:hAnsi="Times New Roman" w:cs="Times New Roman"/>
          <w:sz w:val="28"/>
          <w:szCs w:val="28"/>
        </w:rPr>
        <w:t xml:space="preserve">е) у получателя субсидии </w:t>
      </w:r>
      <w:r w:rsidR="00890151" w:rsidRPr="006052EA">
        <w:rPr>
          <w:rFonts w:ascii="Times New Roman" w:hAnsi="Times New Roman" w:cs="Times New Roman"/>
          <w:sz w:val="28"/>
          <w:szCs w:val="28"/>
        </w:rPr>
        <w:t xml:space="preserve">на возмещение затрат </w:t>
      </w:r>
      <w:r w:rsidRPr="006052EA">
        <w:rPr>
          <w:rFonts w:ascii="Times New Roman" w:hAnsi="Times New Roman" w:cs="Times New Roman"/>
          <w:sz w:val="28"/>
          <w:szCs w:val="28"/>
        </w:rPr>
        <w:t>(участника отбора) на едином налоговом счете отсутствует или не превышает размер, определенный п.3 ст.47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4D80FCA" w14:textId="77777777" w:rsidR="00242EED" w:rsidRPr="006052EA" w:rsidRDefault="00242EED" w:rsidP="002F6B21">
      <w:pPr>
        <w:pStyle w:val="ConsPlusNormal"/>
        <w:spacing w:line="0" w:lineRule="atLeast"/>
        <w:ind w:firstLine="539"/>
        <w:contextualSpacing/>
        <w:jc w:val="both"/>
        <w:rPr>
          <w:rFonts w:ascii="Times New Roman" w:hAnsi="Times New Roman" w:cs="Times New Roman"/>
          <w:sz w:val="28"/>
          <w:szCs w:val="28"/>
        </w:rPr>
      </w:pPr>
      <w:r w:rsidRPr="006052EA">
        <w:rPr>
          <w:rFonts w:ascii="Times New Roman" w:hAnsi="Times New Roman" w:cs="Times New Roman"/>
          <w:sz w:val="28"/>
          <w:szCs w:val="28"/>
        </w:rPr>
        <w:t xml:space="preserve">ж) у получателя субсидии </w:t>
      </w:r>
      <w:r w:rsidR="00890151" w:rsidRPr="006052EA">
        <w:rPr>
          <w:rFonts w:ascii="Times New Roman" w:hAnsi="Times New Roman" w:cs="Times New Roman"/>
          <w:sz w:val="28"/>
          <w:szCs w:val="28"/>
        </w:rPr>
        <w:t xml:space="preserve">на возмещение затрат </w:t>
      </w:r>
      <w:r w:rsidRPr="006052EA">
        <w:rPr>
          <w:rFonts w:ascii="Times New Roman" w:hAnsi="Times New Roman" w:cs="Times New Roman"/>
          <w:sz w:val="28"/>
          <w:szCs w:val="28"/>
        </w:rPr>
        <w:t>(участника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Минусинск;</w:t>
      </w:r>
    </w:p>
    <w:p w14:paraId="2FE29153" w14:textId="77777777" w:rsidR="00242EED" w:rsidRPr="000378D9" w:rsidRDefault="00242EED" w:rsidP="002F6B21">
      <w:pPr>
        <w:pStyle w:val="ConsPlusNormal"/>
        <w:spacing w:line="0" w:lineRule="atLeast"/>
        <w:ind w:firstLine="539"/>
        <w:contextualSpacing/>
        <w:jc w:val="both"/>
        <w:rPr>
          <w:rFonts w:ascii="Times New Roman" w:hAnsi="Times New Roman" w:cs="Times New Roman"/>
          <w:sz w:val="28"/>
          <w:szCs w:val="28"/>
        </w:rPr>
      </w:pPr>
      <w:r w:rsidRPr="006052EA">
        <w:rPr>
          <w:rFonts w:ascii="Times New Roman" w:hAnsi="Times New Roman" w:cs="Times New Roman"/>
          <w:sz w:val="28"/>
          <w:szCs w:val="28"/>
        </w:rPr>
        <w:t xml:space="preserve">з) получатель субсидии </w:t>
      </w:r>
      <w:r w:rsidR="00890151" w:rsidRPr="006052EA">
        <w:rPr>
          <w:rFonts w:ascii="Times New Roman" w:hAnsi="Times New Roman" w:cs="Times New Roman"/>
          <w:sz w:val="28"/>
          <w:szCs w:val="28"/>
        </w:rPr>
        <w:t>на возмещение затрат</w:t>
      </w:r>
      <w:r w:rsidR="00890151" w:rsidRPr="000378D9">
        <w:rPr>
          <w:rFonts w:ascii="Times New Roman" w:hAnsi="Times New Roman" w:cs="Times New Roman"/>
          <w:sz w:val="28"/>
          <w:szCs w:val="28"/>
        </w:rPr>
        <w:t xml:space="preserve"> </w:t>
      </w:r>
      <w:r w:rsidRPr="000378D9">
        <w:rPr>
          <w:rFonts w:ascii="Times New Roman" w:hAnsi="Times New Roman" w:cs="Times New Roman"/>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w:t>
      </w:r>
      <w:r w:rsidRPr="006052EA">
        <w:rPr>
          <w:rFonts w:ascii="Times New Roman" w:hAnsi="Times New Roman" w:cs="Times New Roman"/>
          <w:sz w:val="28"/>
          <w:szCs w:val="28"/>
        </w:rPr>
        <w:t xml:space="preserve">субсидии </w:t>
      </w:r>
      <w:r w:rsidR="00890151" w:rsidRPr="006052EA">
        <w:rPr>
          <w:rFonts w:ascii="Times New Roman" w:hAnsi="Times New Roman" w:cs="Times New Roman"/>
          <w:sz w:val="28"/>
          <w:szCs w:val="28"/>
        </w:rPr>
        <w:t>на возмещение затрат</w:t>
      </w:r>
      <w:r w:rsidRPr="000378D9">
        <w:rPr>
          <w:rFonts w:ascii="Times New Roman" w:hAnsi="Times New Roman" w:cs="Times New Roman"/>
          <w:sz w:val="28"/>
          <w:szCs w:val="28"/>
        </w:rPr>
        <w:t xml:space="preserve">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1EDE7EF" w14:textId="77777777" w:rsidR="00242EED" w:rsidRDefault="00242EE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и) </w:t>
      </w:r>
      <w:r w:rsidRPr="000378D9">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r w:rsidRPr="006052EA">
        <w:rPr>
          <w:rFonts w:ascii="Times New Roman" w:hAnsi="Times New Roman" w:cs="Times New Roman"/>
          <w:sz w:val="28"/>
          <w:szCs w:val="28"/>
        </w:rPr>
        <w:t xml:space="preserve"> </w:t>
      </w:r>
      <w:r w:rsidR="00890151" w:rsidRPr="006052EA">
        <w:rPr>
          <w:rFonts w:ascii="Times New Roman" w:hAnsi="Times New Roman" w:cs="Times New Roman"/>
          <w:sz w:val="28"/>
          <w:szCs w:val="28"/>
        </w:rPr>
        <w:t xml:space="preserve">на возмещение затрат </w:t>
      </w:r>
      <w:r w:rsidRPr="006052EA">
        <w:rPr>
          <w:rFonts w:ascii="Times New Roman" w:hAnsi="Times New Roman" w:cs="Times New Roman"/>
          <w:sz w:val="28"/>
          <w:szCs w:val="28"/>
        </w:rPr>
        <w:t xml:space="preserve">(участника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w:t>
      </w:r>
      <w:r w:rsidR="00890151" w:rsidRPr="006052EA">
        <w:rPr>
          <w:rFonts w:ascii="Times New Roman" w:hAnsi="Times New Roman" w:cs="Times New Roman"/>
          <w:sz w:val="28"/>
          <w:szCs w:val="28"/>
        </w:rPr>
        <w:t xml:space="preserve">на возмещение затрат </w:t>
      </w:r>
      <w:r w:rsidRPr="006052EA">
        <w:rPr>
          <w:rFonts w:ascii="Times New Roman" w:hAnsi="Times New Roman" w:cs="Times New Roman"/>
          <w:sz w:val="28"/>
          <w:szCs w:val="28"/>
        </w:rPr>
        <w:t>(участниками отбора);</w:t>
      </w:r>
    </w:p>
    <w:p w14:paraId="3EE779F1" w14:textId="77777777" w:rsidR="00242EED" w:rsidRPr="006052EA" w:rsidRDefault="00242EED" w:rsidP="002F6B21">
      <w:pPr>
        <w:pStyle w:val="ConsPlusNormal"/>
        <w:ind w:firstLine="540"/>
        <w:jc w:val="both"/>
        <w:rPr>
          <w:rFonts w:ascii="Times New Roman" w:hAnsi="Times New Roman" w:cs="Times New Roman"/>
          <w:sz w:val="28"/>
          <w:szCs w:val="28"/>
        </w:rPr>
      </w:pPr>
      <w:r w:rsidRPr="00DE06F1">
        <w:rPr>
          <w:rFonts w:ascii="Times New Roman" w:hAnsi="Times New Roman" w:cs="Times New Roman"/>
          <w:sz w:val="28"/>
          <w:szCs w:val="28"/>
        </w:rPr>
        <w:t>13. В рамках одного отбора заявитель вправе подать только один пакет документов.</w:t>
      </w:r>
    </w:p>
    <w:p w14:paraId="513DDC48" w14:textId="77777777" w:rsidR="00242EED" w:rsidRPr="006052EA" w:rsidRDefault="00242EED" w:rsidP="002F6B21">
      <w:pPr>
        <w:pStyle w:val="ConsPlusNormal"/>
        <w:spacing w:line="0" w:lineRule="atLeast"/>
        <w:ind w:firstLine="539"/>
        <w:contextualSpacing/>
        <w:jc w:val="both"/>
        <w:rPr>
          <w:rFonts w:ascii="Times New Roman" w:hAnsi="Times New Roman" w:cs="Times New Roman"/>
          <w:sz w:val="28"/>
          <w:szCs w:val="28"/>
        </w:rPr>
      </w:pPr>
      <w:bookmarkStart w:id="6" w:name="P123"/>
      <w:bookmarkEnd w:id="6"/>
      <w:r w:rsidRPr="006052EA">
        <w:rPr>
          <w:rFonts w:ascii="Times New Roman" w:hAnsi="Times New Roman" w:cs="Times New Roman"/>
          <w:sz w:val="28"/>
          <w:szCs w:val="28"/>
        </w:rPr>
        <w:t xml:space="preserve">14. Заявитель для участия в отборе и получения субсидии </w:t>
      </w:r>
      <w:r w:rsidR="00890151" w:rsidRPr="006052EA">
        <w:rPr>
          <w:rFonts w:ascii="Times New Roman" w:hAnsi="Times New Roman" w:cs="Times New Roman"/>
          <w:sz w:val="28"/>
          <w:szCs w:val="28"/>
        </w:rPr>
        <w:t xml:space="preserve">на </w:t>
      </w:r>
      <w:r w:rsidR="00890151" w:rsidRPr="006052EA">
        <w:rPr>
          <w:rFonts w:ascii="Times New Roman" w:hAnsi="Times New Roman" w:cs="Times New Roman"/>
          <w:sz w:val="28"/>
          <w:szCs w:val="28"/>
        </w:rPr>
        <w:lastRenderedPageBreak/>
        <w:t xml:space="preserve">возмещение затрат </w:t>
      </w:r>
      <w:r w:rsidRPr="006052EA">
        <w:rPr>
          <w:rFonts w:ascii="Times New Roman" w:hAnsi="Times New Roman" w:cs="Times New Roman"/>
          <w:sz w:val="28"/>
          <w:szCs w:val="28"/>
        </w:rPr>
        <w:t xml:space="preserve">представляет в уполномоченный орган пакет документов, установленный </w:t>
      </w:r>
      <w:hyperlink w:anchor="P135">
        <w:r w:rsidRPr="006052EA">
          <w:rPr>
            <w:rFonts w:ascii="Times New Roman" w:hAnsi="Times New Roman" w:cs="Times New Roman"/>
            <w:color w:val="0000FF"/>
            <w:sz w:val="28"/>
            <w:szCs w:val="28"/>
          </w:rPr>
          <w:t>пунктом 18</w:t>
        </w:r>
      </w:hyperlink>
      <w:r w:rsidRPr="006052EA">
        <w:rPr>
          <w:rFonts w:ascii="Times New Roman" w:hAnsi="Times New Roman" w:cs="Times New Roman"/>
          <w:sz w:val="28"/>
          <w:szCs w:val="28"/>
        </w:rPr>
        <w:t xml:space="preserve"> настоящего </w:t>
      </w:r>
      <w:r w:rsidR="00094D40" w:rsidRPr="006052EA">
        <w:rPr>
          <w:rFonts w:ascii="Times New Roman" w:hAnsi="Times New Roman" w:cs="Times New Roman"/>
          <w:sz w:val="28"/>
          <w:szCs w:val="28"/>
        </w:rPr>
        <w:t>Порядка</w:t>
      </w:r>
      <w:r w:rsidRPr="006052EA">
        <w:rPr>
          <w:rFonts w:ascii="Times New Roman" w:hAnsi="Times New Roman" w:cs="Times New Roman"/>
          <w:sz w:val="28"/>
          <w:szCs w:val="28"/>
        </w:rPr>
        <w:t>, в сроки, указанные в объявлении о проведении отбора.</w:t>
      </w:r>
    </w:p>
    <w:p w14:paraId="4D3885CE" w14:textId="77777777" w:rsidR="00242EED" w:rsidRPr="006052EA" w:rsidRDefault="00242EED" w:rsidP="002F6B21">
      <w:pPr>
        <w:pStyle w:val="ConsPlusNormal"/>
        <w:spacing w:line="0" w:lineRule="atLeast"/>
        <w:ind w:firstLine="539"/>
        <w:contextualSpacing/>
        <w:jc w:val="both"/>
        <w:rPr>
          <w:rFonts w:ascii="Times New Roman" w:hAnsi="Times New Roman" w:cs="Times New Roman"/>
          <w:sz w:val="28"/>
          <w:szCs w:val="28"/>
        </w:rPr>
      </w:pPr>
      <w:r w:rsidRPr="006052EA">
        <w:rPr>
          <w:rFonts w:ascii="Times New Roman" w:hAnsi="Times New Roman" w:cs="Times New Roman"/>
          <w:sz w:val="28"/>
          <w:szCs w:val="28"/>
        </w:rPr>
        <w:t>Регистрация пакета документов заявителя осуществляется в течение одного рабочего дня.</w:t>
      </w:r>
    </w:p>
    <w:p w14:paraId="0C720CE6" w14:textId="77777777" w:rsidR="00242EED" w:rsidRPr="006052EA" w:rsidRDefault="00242EED" w:rsidP="002F6B21">
      <w:pPr>
        <w:pStyle w:val="ConsPlusNormal"/>
        <w:spacing w:line="0" w:lineRule="atLeast"/>
        <w:ind w:firstLine="539"/>
        <w:contextualSpacing/>
        <w:jc w:val="both"/>
        <w:rPr>
          <w:rFonts w:ascii="Times New Roman" w:hAnsi="Times New Roman" w:cs="Times New Roman"/>
          <w:sz w:val="28"/>
          <w:szCs w:val="28"/>
        </w:rPr>
      </w:pPr>
      <w:bookmarkStart w:id="7" w:name="P125"/>
      <w:bookmarkEnd w:id="7"/>
      <w:r w:rsidRPr="006052EA">
        <w:rPr>
          <w:rFonts w:ascii="Times New Roman" w:hAnsi="Times New Roman" w:cs="Times New Roman"/>
          <w:sz w:val="28"/>
          <w:szCs w:val="28"/>
        </w:rPr>
        <w:t xml:space="preserve">15. Заявитель несет ответственность за достоверность документов, представляемых для участия в отборе и получения субсидии </w:t>
      </w:r>
      <w:r w:rsidR="00890151" w:rsidRPr="006052EA">
        <w:rPr>
          <w:rFonts w:ascii="Times New Roman" w:hAnsi="Times New Roman" w:cs="Times New Roman"/>
          <w:sz w:val="28"/>
          <w:szCs w:val="28"/>
        </w:rPr>
        <w:t>на возмещение затрат</w:t>
      </w:r>
      <w:r w:rsidRPr="006052EA">
        <w:rPr>
          <w:rFonts w:ascii="Times New Roman" w:hAnsi="Times New Roman" w:cs="Times New Roman"/>
          <w:sz w:val="28"/>
          <w:szCs w:val="28"/>
        </w:rPr>
        <w:t xml:space="preserve"> в соответствии с действующим законодательством Российской Федерации.</w:t>
      </w:r>
    </w:p>
    <w:p w14:paraId="0E659DF6"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6052EA">
        <w:rPr>
          <w:rFonts w:ascii="Times New Roman" w:hAnsi="Times New Roman" w:cs="Times New Roman"/>
          <w:sz w:val="28"/>
          <w:szCs w:val="28"/>
        </w:rPr>
        <w:t xml:space="preserve">Заявитель несет ответственность за достоверность реквизитов своего расчетного или корреспондентского счета, указанных в </w:t>
      </w:r>
      <w:hyperlink w:anchor="P275">
        <w:r w:rsidRPr="006052EA">
          <w:rPr>
            <w:rFonts w:ascii="Times New Roman" w:hAnsi="Times New Roman" w:cs="Times New Roman"/>
            <w:color w:val="0000FF"/>
            <w:sz w:val="28"/>
            <w:szCs w:val="28"/>
          </w:rPr>
          <w:t>заявке</w:t>
        </w:r>
      </w:hyperlink>
      <w:r w:rsidRPr="006052EA">
        <w:rPr>
          <w:rFonts w:ascii="Times New Roman" w:hAnsi="Times New Roman" w:cs="Times New Roman"/>
          <w:sz w:val="28"/>
          <w:szCs w:val="28"/>
        </w:rPr>
        <w:t xml:space="preserve"> по форме</w:t>
      </w:r>
      <w:r w:rsidRPr="00455885">
        <w:rPr>
          <w:rFonts w:ascii="Times New Roman" w:hAnsi="Times New Roman" w:cs="Times New Roman"/>
          <w:sz w:val="28"/>
          <w:szCs w:val="28"/>
        </w:rPr>
        <w:t xml:space="preserve">, установленной приложением 1 к настоящему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6B69A801"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Внесение изменений в пакет документов, установленный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не допускается.</w:t>
      </w:r>
    </w:p>
    <w:p w14:paraId="4F5F0CB3" w14:textId="77777777" w:rsidR="00242EED" w:rsidRPr="00455885" w:rsidRDefault="00242EED" w:rsidP="002F6B21">
      <w:pPr>
        <w:pStyle w:val="ConsPlusNormal"/>
        <w:spacing w:line="0" w:lineRule="atLeast"/>
        <w:ind w:firstLine="540"/>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16.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уполномоченный орган в течение трех календарных дней, следующих за датой их регистрации, направляет уведомления об отклонении пакета документов заявителя на стадии его рассмотрения и оценки на основании </w:t>
      </w:r>
      <w:hyperlink w:anchor="P163">
        <w:r w:rsidRPr="00455885">
          <w:rPr>
            <w:rFonts w:ascii="Times New Roman" w:hAnsi="Times New Roman" w:cs="Times New Roman"/>
            <w:color w:val="0000FF"/>
            <w:sz w:val="28"/>
            <w:szCs w:val="28"/>
          </w:rPr>
          <w:t>подпункта 1 пункта 19</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по адресу заявителя, указанному в </w:t>
      </w:r>
      <w:hyperlink w:anchor="P275">
        <w:r w:rsidRPr="00455885">
          <w:rPr>
            <w:rFonts w:ascii="Times New Roman" w:hAnsi="Times New Roman" w:cs="Times New Roman"/>
            <w:color w:val="0000FF"/>
            <w:sz w:val="28"/>
            <w:szCs w:val="28"/>
          </w:rPr>
          <w:t>заявке</w:t>
        </w:r>
      </w:hyperlink>
      <w:r w:rsidRPr="00455885">
        <w:rPr>
          <w:rFonts w:ascii="Times New Roman" w:hAnsi="Times New Roman" w:cs="Times New Roman"/>
          <w:sz w:val="28"/>
          <w:szCs w:val="28"/>
        </w:rPr>
        <w:t xml:space="preserve"> по форме согласно приложению 1 к настоящему </w:t>
      </w:r>
      <w:r w:rsidR="00094D40">
        <w:rPr>
          <w:rFonts w:ascii="Times New Roman" w:hAnsi="Times New Roman" w:cs="Times New Roman"/>
          <w:sz w:val="28"/>
          <w:szCs w:val="28"/>
        </w:rPr>
        <w:t>Порядку</w:t>
      </w:r>
      <w:r w:rsidRPr="00455885">
        <w:rPr>
          <w:rFonts w:ascii="Times New Roman" w:hAnsi="Times New Roman" w:cs="Times New Roman"/>
          <w:sz w:val="28"/>
          <w:szCs w:val="28"/>
        </w:rPr>
        <w:t>.</w:t>
      </w:r>
    </w:p>
    <w:p w14:paraId="0C76FCE2" w14:textId="77777777" w:rsidR="00242EED" w:rsidRPr="00455885" w:rsidRDefault="00242EED" w:rsidP="002F6B21">
      <w:pPr>
        <w:pStyle w:val="ConsPlusNormal"/>
        <w:spacing w:line="0" w:lineRule="atLeast"/>
        <w:ind w:firstLine="540"/>
        <w:contextualSpacing/>
        <w:jc w:val="both"/>
        <w:rPr>
          <w:rFonts w:ascii="Times New Roman" w:hAnsi="Times New Roman" w:cs="Times New Roman"/>
          <w:sz w:val="28"/>
          <w:szCs w:val="28"/>
        </w:rPr>
      </w:pPr>
      <w:r w:rsidRPr="00455885">
        <w:rPr>
          <w:rFonts w:ascii="Times New Roman" w:hAnsi="Times New Roman" w:cs="Times New Roman"/>
          <w:sz w:val="28"/>
          <w:szCs w:val="28"/>
        </w:rPr>
        <w:t>Пакет документов для участ</w:t>
      </w:r>
      <w:r>
        <w:rPr>
          <w:rFonts w:ascii="Times New Roman" w:hAnsi="Times New Roman" w:cs="Times New Roman"/>
          <w:sz w:val="28"/>
          <w:szCs w:val="28"/>
        </w:rPr>
        <w:t xml:space="preserve">ия в отборе и получения </w:t>
      </w:r>
      <w:r w:rsidR="00890151" w:rsidRPr="006052EA">
        <w:rPr>
          <w:rFonts w:ascii="Times New Roman" w:hAnsi="Times New Roman" w:cs="Times New Roman"/>
          <w:sz w:val="28"/>
          <w:szCs w:val="28"/>
        </w:rPr>
        <w:t>на возмещение затрат,</w:t>
      </w:r>
      <w:r w:rsidRPr="006052EA">
        <w:rPr>
          <w:rFonts w:ascii="Times New Roman" w:hAnsi="Times New Roman" w:cs="Times New Roman"/>
          <w:sz w:val="28"/>
          <w:szCs w:val="28"/>
        </w:rPr>
        <w:t xml:space="preserve"> представленный после окончания срока приема пакетов документов, установленного в объявлении о проведении отбора, заявител</w:t>
      </w:r>
      <w:r w:rsidRPr="00455885">
        <w:rPr>
          <w:rFonts w:ascii="Times New Roman" w:hAnsi="Times New Roman" w:cs="Times New Roman"/>
          <w:sz w:val="28"/>
          <w:szCs w:val="28"/>
        </w:rPr>
        <w:t>ю не возвращается.</w:t>
      </w:r>
    </w:p>
    <w:p w14:paraId="4BD01303"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bookmarkStart w:id="8" w:name="P132"/>
      <w:bookmarkEnd w:id="8"/>
      <w:r w:rsidRPr="00455885">
        <w:rPr>
          <w:rFonts w:ascii="Times New Roman" w:hAnsi="Times New Roman" w:cs="Times New Roman"/>
          <w:sz w:val="28"/>
          <w:szCs w:val="28"/>
        </w:rPr>
        <w:t xml:space="preserve">17. Заявитель вправе отозвать с рассмотрения для участия в отборе пакет документов, представленный для участия в отборе, установленный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путем письменного обращения в </w:t>
      </w:r>
      <w:r>
        <w:rPr>
          <w:rFonts w:ascii="Times New Roman" w:hAnsi="Times New Roman" w:cs="Times New Roman"/>
          <w:sz w:val="28"/>
          <w:szCs w:val="28"/>
        </w:rPr>
        <w:t xml:space="preserve">уполномоченный орган </w:t>
      </w:r>
      <w:r w:rsidRPr="00455885">
        <w:rPr>
          <w:rFonts w:ascii="Times New Roman" w:hAnsi="Times New Roman" w:cs="Times New Roman"/>
          <w:sz w:val="28"/>
          <w:szCs w:val="28"/>
        </w:rPr>
        <w:t>в любое время, но не позднее даты заключения соглашения о предоставлении субсидии.</w:t>
      </w:r>
    </w:p>
    <w:p w14:paraId="08763AAD" w14:textId="77777777" w:rsidR="00242EED" w:rsidRPr="006052EA"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Документы, представленные для участия в отборе и получения </w:t>
      </w:r>
      <w:r w:rsidRPr="006052EA">
        <w:rPr>
          <w:rFonts w:ascii="Times New Roman" w:hAnsi="Times New Roman" w:cs="Times New Roman"/>
          <w:sz w:val="28"/>
          <w:szCs w:val="28"/>
        </w:rPr>
        <w:t xml:space="preserve">субсидии </w:t>
      </w:r>
      <w:r w:rsidR="00890151" w:rsidRPr="006052EA">
        <w:rPr>
          <w:rFonts w:ascii="Times New Roman" w:hAnsi="Times New Roman" w:cs="Times New Roman"/>
          <w:sz w:val="28"/>
          <w:szCs w:val="28"/>
        </w:rPr>
        <w:t>на возмещение затрат,</w:t>
      </w:r>
      <w:r w:rsidRPr="006052EA">
        <w:rPr>
          <w:rFonts w:ascii="Times New Roman" w:hAnsi="Times New Roman" w:cs="Times New Roman"/>
          <w:sz w:val="28"/>
          <w:szCs w:val="28"/>
        </w:rPr>
        <w:t xml:space="preserve"> заявителю не возвращаются.</w:t>
      </w:r>
    </w:p>
    <w:p w14:paraId="3AB5B77E"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6052EA">
        <w:rPr>
          <w:rFonts w:ascii="Times New Roman" w:hAnsi="Times New Roman" w:cs="Times New Roman"/>
          <w:sz w:val="28"/>
          <w:szCs w:val="28"/>
        </w:rPr>
        <w:t>Отозвав свою заявку, заявитель</w:t>
      </w:r>
      <w:r w:rsidRPr="00455885">
        <w:rPr>
          <w:rFonts w:ascii="Times New Roman" w:hAnsi="Times New Roman" w:cs="Times New Roman"/>
          <w:sz w:val="28"/>
          <w:szCs w:val="28"/>
        </w:rPr>
        <w:t xml:space="preserve"> не утрачивает права подать повторно новую заявку в срок до даты окончания приема заявок.</w:t>
      </w:r>
    </w:p>
    <w:p w14:paraId="684D42E6" w14:textId="77777777" w:rsidR="00242EED" w:rsidRPr="00455885" w:rsidRDefault="00242EED" w:rsidP="002F6B21">
      <w:pPr>
        <w:pStyle w:val="ConsPlusNormal"/>
        <w:ind w:firstLine="540"/>
        <w:jc w:val="both"/>
        <w:rPr>
          <w:rFonts w:ascii="Times New Roman" w:hAnsi="Times New Roman" w:cs="Times New Roman"/>
          <w:sz w:val="28"/>
          <w:szCs w:val="28"/>
        </w:rPr>
      </w:pPr>
      <w:bookmarkStart w:id="9" w:name="P135"/>
      <w:bookmarkEnd w:id="9"/>
      <w:r w:rsidRPr="00455885">
        <w:rPr>
          <w:rFonts w:ascii="Times New Roman" w:hAnsi="Times New Roman" w:cs="Times New Roman"/>
          <w:sz w:val="28"/>
          <w:szCs w:val="28"/>
        </w:rPr>
        <w:t>18. Заявитель для участия в отборе и получения суб</w:t>
      </w:r>
      <w:r>
        <w:rPr>
          <w:rFonts w:ascii="Times New Roman" w:hAnsi="Times New Roman" w:cs="Times New Roman"/>
          <w:sz w:val="28"/>
          <w:szCs w:val="28"/>
        </w:rPr>
        <w:t>сиди</w:t>
      </w:r>
      <w:r w:rsidRPr="000B1916">
        <w:rPr>
          <w:rFonts w:ascii="Times New Roman" w:hAnsi="Times New Roman" w:cs="Times New Roman"/>
          <w:sz w:val="28"/>
          <w:szCs w:val="28"/>
        </w:rPr>
        <w:t xml:space="preserve">и </w:t>
      </w:r>
      <w:r w:rsidR="00890151" w:rsidRPr="000B1916">
        <w:rPr>
          <w:rFonts w:ascii="Times New Roman" w:hAnsi="Times New Roman" w:cs="Times New Roman"/>
          <w:sz w:val="28"/>
          <w:szCs w:val="28"/>
        </w:rPr>
        <w:t>на возмещение затрат</w:t>
      </w:r>
      <w:r w:rsidRPr="000B1916">
        <w:rPr>
          <w:rFonts w:ascii="Times New Roman" w:hAnsi="Times New Roman" w:cs="Times New Roman"/>
          <w:sz w:val="28"/>
          <w:szCs w:val="28"/>
        </w:rPr>
        <w:t xml:space="preserve"> представляет в уполномоченный орган пакет</w:t>
      </w:r>
      <w:r w:rsidRPr="00455885">
        <w:rPr>
          <w:rFonts w:ascii="Times New Roman" w:hAnsi="Times New Roman" w:cs="Times New Roman"/>
          <w:sz w:val="28"/>
          <w:szCs w:val="28"/>
        </w:rPr>
        <w:t xml:space="preserve"> документов:</w:t>
      </w:r>
    </w:p>
    <w:p w14:paraId="770C617F" w14:textId="77777777" w:rsidR="00242EED" w:rsidRPr="00455885"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 xml:space="preserve">1) </w:t>
      </w:r>
      <w:hyperlink w:anchor="P275">
        <w:r w:rsidRPr="00455885">
          <w:rPr>
            <w:rFonts w:ascii="Times New Roman" w:hAnsi="Times New Roman" w:cs="Times New Roman"/>
            <w:color w:val="0000FF"/>
            <w:sz w:val="28"/>
            <w:szCs w:val="28"/>
          </w:rPr>
          <w:t>заявку</w:t>
        </w:r>
      </w:hyperlink>
      <w:r w:rsidRPr="00455885">
        <w:rPr>
          <w:rFonts w:ascii="Times New Roman" w:hAnsi="Times New Roman" w:cs="Times New Roman"/>
          <w:sz w:val="28"/>
          <w:szCs w:val="28"/>
        </w:rPr>
        <w:t xml:space="preserve"> по форме, установленной приложением 1 к настоящему </w:t>
      </w:r>
      <w:r w:rsidR="00094D40">
        <w:rPr>
          <w:rFonts w:ascii="Times New Roman" w:hAnsi="Times New Roman" w:cs="Times New Roman"/>
          <w:sz w:val="28"/>
          <w:szCs w:val="28"/>
        </w:rPr>
        <w:t>Порядку</w:t>
      </w:r>
      <w:r w:rsidRPr="00455885">
        <w:rPr>
          <w:rFonts w:ascii="Times New Roman" w:hAnsi="Times New Roman" w:cs="Times New Roman"/>
          <w:sz w:val="28"/>
          <w:szCs w:val="28"/>
        </w:rPr>
        <w:t>;</w:t>
      </w:r>
    </w:p>
    <w:p w14:paraId="31052D37" w14:textId="77777777" w:rsidR="00242EED" w:rsidRPr="00455885"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2) копии учредительных документов (для юридического лица) или копию документа, удостоверяющего личность гражданина Российской Федерации (для индивидуального предпринимателя);</w:t>
      </w:r>
    </w:p>
    <w:p w14:paraId="2EA455FF" w14:textId="77777777" w:rsidR="00242EED" w:rsidRPr="00455885"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3) документ, подтверждающий полномочия лица на осуществление действий от имени заявителя (при наличии);</w:t>
      </w:r>
    </w:p>
    <w:p w14:paraId="7183E842" w14:textId="77777777" w:rsidR="00242EED" w:rsidRPr="00455885" w:rsidRDefault="00242EED" w:rsidP="002F6B21">
      <w:pPr>
        <w:pStyle w:val="ConsPlusNormal"/>
        <w:ind w:firstLine="540"/>
        <w:jc w:val="both"/>
        <w:rPr>
          <w:rFonts w:ascii="Times New Roman" w:hAnsi="Times New Roman" w:cs="Times New Roman"/>
          <w:sz w:val="28"/>
          <w:szCs w:val="28"/>
        </w:rPr>
      </w:pPr>
      <w:bookmarkStart w:id="10" w:name="P140"/>
      <w:bookmarkEnd w:id="10"/>
      <w:r w:rsidRPr="00455885">
        <w:rPr>
          <w:rFonts w:ascii="Times New Roman" w:hAnsi="Times New Roman" w:cs="Times New Roman"/>
          <w:sz w:val="28"/>
          <w:szCs w:val="28"/>
        </w:rPr>
        <w:lastRenderedPageBreak/>
        <w:t xml:space="preserve">4) справку (или сведения, содержащиеся в ней) Инспекции Федеральной налоговой службы России по месту учета заявителя об отсутствии задолженности по уплате налогов или справку Инспекции Федеральной налоговой службы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r:id="rId14">
        <w:r w:rsidRPr="00455885">
          <w:rPr>
            <w:rFonts w:ascii="Times New Roman" w:hAnsi="Times New Roman" w:cs="Times New Roman"/>
            <w:color w:val="0000FF"/>
            <w:sz w:val="28"/>
            <w:szCs w:val="28"/>
          </w:rPr>
          <w:t>форме</w:t>
        </w:r>
      </w:hyperlink>
      <w:r w:rsidRPr="00455885">
        <w:rPr>
          <w:rFonts w:ascii="Times New Roman" w:hAnsi="Times New Roman" w:cs="Times New Roman"/>
          <w:sz w:val="28"/>
          <w:szCs w:val="28"/>
        </w:rPr>
        <w:t>, утвержденной Приказом Федеральной налоговой службы России от 23.11.2022 N ЕД-7-8/1123@, выданную не ранее чем за 30 календарных дней до даты подачи пакета документов;</w:t>
      </w:r>
    </w:p>
    <w:p w14:paraId="6C7216E6" w14:textId="77777777" w:rsidR="00242EED" w:rsidRPr="00455885"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5) выписку из Единого государственного реестра юридических лиц (Единого государственного реестра индивидуальных предпринимателей), выданную не ранее чем за 30 календарных дней до даты подачи пакета документов;</w:t>
      </w:r>
    </w:p>
    <w:p w14:paraId="6FE5572F" w14:textId="77777777" w:rsidR="00242EED" w:rsidRPr="00455885" w:rsidRDefault="00242EED" w:rsidP="002F6B21">
      <w:pPr>
        <w:pStyle w:val="ConsPlusNormal"/>
        <w:ind w:firstLine="540"/>
        <w:jc w:val="both"/>
        <w:rPr>
          <w:rFonts w:ascii="Times New Roman" w:hAnsi="Times New Roman" w:cs="Times New Roman"/>
          <w:sz w:val="28"/>
          <w:szCs w:val="28"/>
        </w:rPr>
      </w:pPr>
      <w:bookmarkStart w:id="11" w:name="P142"/>
      <w:bookmarkEnd w:id="11"/>
      <w:r w:rsidRPr="00455885">
        <w:rPr>
          <w:rFonts w:ascii="Times New Roman" w:hAnsi="Times New Roman" w:cs="Times New Roman"/>
          <w:sz w:val="28"/>
          <w:szCs w:val="28"/>
        </w:rPr>
        <w:t>6) справку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(в случае, если заявитель - юридическое лицо), индивидуальном предпринимателе (в случае, если заявитель - индивидуальный предприниматель), выданную не ранее чем за 30 календарных дней до даты подачи пакета документов;</w:t>
      </w:r>
    </w:p>
    <w:p w14:paraId="4C4E99FD" w14:textId="77777777" w:rsidR="00242EED" w:rsidRPr="00455885" w:rsidRDefault="00242EED"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7) справку о состоянии расчетов с бюджетом и внебюджетными фондами, выданную не ранее чем за 30 календарных дней до даты подачи пакета документов;</w:t>
      </w:r>
    </w:p>
    <w:p w14:paraId="7E7658BF" w14:textId="77777777" w:rsidR="00242EED" w:rsidRPr="00455885" w:rsidRDefault="00242EED" w:rsidP="002F6B21">
      <w:pPr>
        <w:pStyle w:val="ConsPlusNormal"/>
        <w:ind w:firstLine="540"/>
        <w:jc w:val="both"/>
        <w:rPr>
          <w:rFonts w:ascii="Times New Roman" w:hAnsi="Times New Roman" w:cs="Times New Roman"/>
          <w:sz w:val="28"/>
          <w:szCs w:val="28"/>
        </w:rPr>
      </w:pPr>
      <w:bookmarkStart w:id="12" w:name="P144"/>
      <w:bookmarkEnd w:id="12"/>
      <w:r w:rsidRPr="00455885">
        <w:rPr>
          <w:rFonts w:ascii="Times New Roman" w:hAnsi="Times New Roman" w:cs="Times New Roman"/>
          <w:sz w:val="28"/>
          <w:szCs w:val="28"/>
        </w:rPr>
        <w:t>8) справку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D378F6D" w14:textId="77777777" w:rsidR="00242EED"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455885">
        <w:rPr>
          <w:rFonts w:ascii="Times New Roman" w:hAnsi="Times New Roman" w:cs="Times New Roman"/>
          <w:sz w:val="28"/>
          <w:szCs w:val="28"/>
        </w:rPr>
        <w:t>)</w:t>
      </w:r>
      <w:r w:rsidRPr="004C3BD1">
        <w:rPr>
          <w:rFonts w:ascii="Times New Roman" w:hAnsi="Times New Roman" w:cs="Times New Roman"/>
          <w:sz w:val="28"/>
          <w:szCs w:val="28"/>
        </w:rPr>
        <w:t xml:space="preserve"> копии контрактов (договоров) на выполнение работ/услуг в области проектирования, монтажа оборудования при строительстве, реконструкции, капитальном ремонте систем теплоснабжения и (или) отдельных частей системы теплоснабжения домовладений (многоквартирных домов, промышленных, коммерческих объектов), исполненных в течение трёх лет, предшествующих месяцу подачи пакета документов, с копиями актов выполненных работ по данным контрактам (договорам), в случае подачи заявки по направлению расходов на перевод с печного отопления и модернизацию систем угольного отопления частных домовладений .</w:t>
      </w:r>
    </w:p>
    <w:p w14:paraId="7785FBC5" w14:textId="77777777" w:rsidR="00242EED" w:rsidRDefault="00242EED" w:rsidP="002F6B21">
      <w:pPr>
        <w:pStyle w:val="ConsPlusNormal"/>
        <w:ind w:firstLine="539"/>
        <w:jc w:val="both"/>
        <w:rPr>
          <w:rFonts w:ascii="Times New Roman" w:hAnsi="Times New Roman" w:cs="Times New Roman"/>
          <w:sz w:val="28"/>
          <w:szCs w:val="28"/>
        </w:rPr>
      </w:pPr>
      <w:r w:rsidRPr="00455885">
        <w:rPr>
          <w:rFonts w:ascii="Times New Roman" w:hAnsi="Times New Roman" w:cs="Times New Roman"/>
          <w:sz w:val="28"/>
          <w:szCs w:val="28"/>
        </w:rPr>
        <w:t>Заявка и документы, указанные в настоящем пункте, представляются в одном экземпляре на бумажном носителе с сопроводительным письмом, заверенным подписью руководителя организации или индивидуального предпринимателя (уполномоченного представителя участника отбора), а также печатью (при наличии). Все листы пакета документов должны быть пронумерованы, подписаны заявителем, заверены печатью (при наличии)</w:t>
      </w:r>
      <w:r>
        <w:rPr>
          <w:rFonts w:ascii="Times New Roman" w:hAnsi="Times New Roman" w:cs="Times New Roman"/>
          <w:sz w:val="28"/>
          <w:szCs w:val="28"/>
        </w:rPr>
        <w:t>;</w:t>
      </w:r>
    </w:p>
    <w:p w14:paraId="6A18B717" w14:textId="77777777" w:rsidR="00242EED" w:rsidRPr="00477327" w:rsidRDefault="004767BD" w:rsidP="002F6B2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10</w:t>
      </w:r>
      <w:r w:rsidR="00242EED">
        <w:rPr>
          <w:rFonts w:ascii="Times New Roman" w:hAnsi="Times New Roman" w:cs="Times New Roman"/>
          <w:sz w:val="28"/>
          <w:szCs w:val="28"/>
        </w:rPr>
        <w:t>)</w:t>
      </w:r>
      <w:r w:rsidR="00242EED" w:rsidRPr="00477327">
        <w:rPr>
          <w:rFonts w:ascii="Times New Roman" w:hAnsi="Times New Roman" w:cs="Times New Roman"/>
          <w:sz w:val="28"/>
          <w:szCs w:val="28"/>
        </w:rPr>
        <w:t xml:space="preserve"> </w:t>
      </w:r>
      <w:r w:rsidR="00242EED">
        <w:rPr>
          <w:rFonts w:ascii="Times New Roman" w:hAnsi="Times New Roman" w:cs="Times New Roman"/>
          <w:sz w:val="28"/>
          <w:szCs w:val="28"/>
        </w:rPr>
        <w:t xml:space="preserve"> Копии </w:t>
      </w:r>
      <w:r w:rsidR="00242EED" w:rsidRPr="00477327">
        <w:rPr>
          <w:rFonts w:ascii="Times New Roman" w:hAnsi="Times New Roman" w:cs="Times New Roman"/>
          <w:sz w:val="28"/>
          <w:szCs w:val="28"/>
        </w:rPr>
        <w:t>контрактов (договоров) на</w:t>
      </w:r>
      <w:r w:rsidR="00242EED" w:rsidRPr="00E135C1">
        <w:rPr>
          <w:rFonts w:ascii="Times New Roman" w:hAnsi="Times New Roman" w:cs="Times New Roman"/>
          <w:sz w:val="28"/>
          <w:szCs w:val="28"/>
        </w:rPr>
        <w:t xml:space="preserve"> перевод с печного отопления</w:t>
      </w:r>
      <w:r w:rsidR="00242EED">
        <w:rPr>
          <w:rFonts w:ascii="Times New Roman" w:hAnsi="Times New Roman" w:cs="Times New Roman"/>
          <w:sz w:val="28"/>
          <w:szCs w:val="28"/>
        </w:rPr>
        <w:t xml:space="preserve"> и</w:t>
      </w:r>
      <w:r w:rsidR="00242EED" w:rsidRPr="00477327">
        <w:rPr>
          <w:rFonts w:ascii="Times New Roman" w:hAnsi="Times New Roman" w:cs="Times New Roman"/>
          <w:sz w:val="28"/>
          <w:szCs w:val="28"/>
        </w:rPr>
        <w:t xml:space="preserve"> </w:t>
      </w:r>
      <w:r w:rsidR="00242EED">
        <w:rPr>
          <w:rFonts w:ascii="Times New Roman" w:hAnsi="Times New Roman" w:cs="Times New Roman"/>
          <w:sz w:val="28"/>
          <w:szCs w:val="28"/>
        </w:rPr>
        <w:t>модернизацию</w:t>
      </w:r>
      <w:r w:rsidR="00242EED" w:rsidRPr="00477327">
        <w:rPr>
          <w:rFonts w:ascii="Times New Roman" w:hAnsi="Times New Roman" w:cs="Times New Roman"/>
          <w:sz w:val="28"/>
          <w:szCs w:val="28"/>
        </w:rPr>
        <w:t xml:space="preserve"> систем угольного отопления частных домовладений (многоквартирных домов, промышленных, коммерческих объектов) путем приобретения, установки и монтажа </w:t>
      </w:r>
      <w:proofErr w:type="spellStart"/>
      <w:r w:rsidR="00242EED" w:rsidRPr="00477327">
        <w:rPr>
          <w:rFonts w:ascii="Times New Roman" w:hAnsi="Times New Roman" w:cs="Times New Roman"/>
          <w:sz w:val="28"/>
          <w:szCs w:val="28"/>
        </w:rPr>
        <w:t>пеллетных</w:t>
      </w:r>
      <w:proofErr w:type="spellEnd"/>
      <w:r w:rsidR="00242EED" w:rsidRPr="00477327">
        <w:rPr>
          <w:rFonts w:ascii="Times New Roman" w:hAnsi="Times New Roman" w:cs="Times New Roman"/>
          <w:sz w:val="28"/>
          <w:szCs w:val="28"/>
        </w:rPr>
        <w:t xml:space="preserve"> горелок, исполненных в течение трёх лет, предшествующих месяцу подачи пакета документов, с копиями актов выполненных работ п</w:t>
      </w:r>
      <w:r w:rsidR="00242EED">
        <w:rPr>
          <w:rFonts w:ascii="Times New Roman" w:hAnsi="Times New Roman" w:cs="Times New Roman"/>
          <w:sz w:val="28"/>
          <w:szCs w:val="28"/>
        </w:rPr>
        <w:t xml:space="preserve">о данным контрактам (договорам), в случае подачи заявки по направлению расходов -  </w:t>
      </w:r>
      <w:r w:rsidR="00242EED" w:rsidRPr="00E135C1">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00242EED" w:rsidRPr="00E135C1">
        <w:rPr>
          <w:rFonts w:ascii="Times New Roman" w:hAnsi="Times New Roman" w:cs="Times New Roman"/>
          <w:sz w:val="28"/>
          <w:szCs w:val="28"/>
        </w:rPr>
        <w:t>пеллетных</w:t>
      </w:r>
      <w:proofErr w:type="spellEnd"/>
      <w:r w:rsidR="00242EED" w:rsidRPr="00E135C1">
        <w:rPr>
          <w:rFonts w:ascii="Times New Roman" w:hAnsi="Times New Roman" w:cs="Times New Roman"/>
          <w:sz w:val="28"/>
          <w:szCs w:val="28"/>
        </w:rPr>
        <w:t xml:space="preserve"> горелок</w:t>
      </w:r>
      <w:r w:rsidR="00242EED" w:rsidRPr="00477327">
        <w:rPr>
          <w:rFonts w:ascii="Times New Roman" w:hAnsi="Times New Roman" w:cs="Times New Roman"/>
          <w:sz w:val="28"/>
          <w:szCs w:val="28"/>
        </w:rPr>
        <w:t>:</w:t>
      </w:r>
    </w:p>
    <w:p w14:paraId="5134D761" w14:textId="77777777" w:rsidR="00242EED" w:rsidRDefault="00242EED" w:rsidP="002F6B21">
      <w:pPr>
        <w:pStyle w:val="ConsPlusNormal"/>
        <w:ind w:firstLine="539"/>
        <w:jc w:val="both"/>
        <w:rPr>
          <w:rFonts w:ascii="Times New Roman" w:hAnsi="Times New Roman" w:cs="Times New Roman"/>
          <w:sz w:val="28"/>
          <w:szCs w:val="28"/>
        </w:rPr>
      </w:pPr>
      <w:r w:rsidRPr="00477327">
        <w:rPr>
          <w:rFonts w:ascii="Times New Roman" w:hAnsi="Times New Roman" w:cs="Times New Roman"/>
          <w:sz w:val="28"/>
          <w:szCs w:val="28"/>
        </w:rPr>
        <w:t>Заявка и документы, указанные в настоящем пункте, представляются в одном экземпляре на бумажном носителе с сопроводительным письмом, заверенным подписью руководителя организации или индивидуального предпринимателя (уполномоченного представителя участника отбора), а также печатью (при наличии). Все листы пакета документов должны быть пронумерованы, подписаны заявителем, заверены печатью (при наличии);</w:t>
      </w:r>
    </w:p>
    <w:p w14:paraId="73377EE6" w14:textId="77777777" w:rsidR="00242EED" w:rsidRDefault="00242EED" w:rsidP="002F6B21">
      <w:pPr>
        <w:pStyle w:val="ConsPlusNormal"/>
        <w:ind w:firstLine="540"/>
        <w:jc w:val="both"/>
        <w:rPr>
          <w:rFonts w:ascii="Times New Roman" w:hAnsi="Times New Roman" w:cs="Times New Roman"/>
          <w:sz w:val="28"/>
          <w:szCs w:val="28"/>
        </w:rPr>
      </w:pPr>
      <w:r w:rsidRPr="004C3BD1">
        <w:rPr>
          <w:rFonts w:ascii="Times New Roman" w:hAnsi="Times New Roman" w:cs="Times New Roman"/>
          <w:sz w:val="28"/>
          <w:szCs w:val="28"/>
        </w:rPr>
        <w:t xml:space="preserve">В случае если заявитель не представил документы, указанные в </w:t>
      </w:r>
      <w:hyperlink w:anchor="P140">
        <w:r w:rsidRPr="004C3BD1">
          <w:rPr>
            <w:rFonts w:ascii="Times New Roman" w:hAnsi="Times New Roman" w:cs="Times New Roman"/>
            <w:color w:val="0000FF"/>
            <w:sz w:val="28"/>
            <w:szCs w:val="28"/>
          </w:rPr>
          <w:t>абзацах пятом</w:t>
        </w:r>
      </w:hyperlink>
      <w:r w:rsidRPr="004C3BD1">
        <w:rPr>
          <w:rFonts w:ascii="Times New Roman" w:hAnsi="Times New Roman" w:cs="Times New Roman"/>
          <w:sz w:val="28"/>
          <w:szCs w:val="28"/>
        </w:rPr>
        <w:t xml:space="preserve"> - </w:t>
      </w:r>
      <w:hyperlink w:anchor="P142">
        <w:r w:rsidRPr="004C3BD1">
          <w:rPr>
            <w:rFonts w:ascii="Times New Roman" w:hAnsi="Times New Roman" w:cs="Times New Roman"/>
            <w:color w:val="0000FF"/>
            <w:sz w:val="28"/>
            <w:szCs w:val="28"/>
          </w:rPr>
          <w:t>седьмом</w:t>
        </w:r>
      </w:hyperlink>
      <w:r w:rsidRPr="004C3BD1">
        <w:rPr>
          <w:rFonts w:ascii="Times New Roman" w:hAnsi="Times New Roman" w:cs="Times New Roman"/>
          <w:color w:val="0000FF"/>
          <w:sz w:val="28"/>
          <w:szCs w:val="28"/>
        </w:rPr>
        <w:t xml:space="preserve"> </w:t>
      </w:r>
      <w:r w:rsidRPr="004C3BD1">
        <w:rPr>
          <w:rFonts w:ascii="Times New Roman" w:hAnsi="Times New Roman" w:cs="Times New Roman"/>
          <w:sz w:val="28"/>
          <w:szCs w:val="28"/>
        </w:rPr>
        <w:t xml:space="preserve">настоящего пункта, </w:t>
      </w:r>
      <w:r>
        <w:rPr>
          <w:rFonts w:ascii="Times New Roman" w:hAnsi="Times New Roman" w:cs="Times New Roman"/>
          <w:sz w:val="28"/>
          <w:szCs w:val="28"/>
        </w:rPr>
        <w:t xml:space="preserve">уполномоченный орган </w:t>
      </w:r>
      <w:r w:rsidRPr="004C3BD1">
        <w:rPr>
          <w:rFonts w:ascii="Times New Roman" w:hAnsi="Times New Roman" w:cs="Times New Roman"/>
          <w:sz w:val="28"/>
          <w:szCs w:val="28"/>
        </w:rPr>
        <w:t>в течение трех календарных дней запрашивает данные документы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w:t>
      </w:r>
    </w:p>
    <w:p w14:paraId="330C3584" w14:textId="77777777" w:rsidR="00D6140D" w:rsidRDefault="00D6140D" w:rsidP="002F6B21">
      <w:pPr>
        <w:pStyle w:val="ConsPlusNormal"/>
        <w:ind w:firstLine="540"/>
        <w:jc w:val="both"/>
        <w:rPr>
          <w:rFonts w:ascii="Times New Roman" w:hAnsi="Times New Roman" w:cs="Times New Roman"/>
          <w:sz w:val="28"/>
          <w:szCs w:val="28"/>
        </w:rPr>
      </w:pPr>
      <w:r w:rsidRPr="00DE06F1">
        <w:rPr>
          <w:rFonts w:ascii="Times New Roman" w:hAnsi="Times New Roman" w:cs="Times New Roman"/>
          <w:sz w:val="28"/>
          <w:szCs w:val="28"/>
        </w:rPr>
        <w:t xml:space="preserve">11. Документы, подтверждающие  фактически  произведенные затраты и (или) локально-сметные расчеты исходя из </w:t>
      </w:r>
      <w:r w:rsidR="00FB0630" w:rsidRPr="00DE06F1">
        <w:rPr>
          <w:rFonts w:ascii="Times New Roman" w:hAnsi="Times New Roman" w:cs="Times New Roman"/>
          <w:sz w:val="28"/>
          <w:szCs w:val="28"/>
        </w:rPr>
        <w:t xml:space="preserve">предельной стоимости </w:t>
      </w:r>
      <w:r w:rsidRPr="00DE06F1">
        <w:rPr>
          <w:rFonts w:ascii="Times New Roman" w:hAnsi="Times New Roman" w:cs="Times New Roman"/>
          <w:sz w:val="28"/>
          <w:szCs w:val="28"/>
        </w:rPr>
        <w:t xml:space="preserve">работ </w:t>
      </w:r>
      <w:r w:rsidR="00FB0630" w:rsidRPr="00DE06F1">
        <w:rPr>
          <w:rFonts w:ascii="Times New Roman" w:hAnsi="Times New Roman" w:cs="Times New Roman"/>
          <w:sz w:val="28"/>
          <w:szCs w:val="28"/>
        </w:rPr>
        <w:t xml:space="preserve">на одно домовладение </w:t>
      </w:r>
      <w:r w:rsidRPr="00DE06F1">
        <w:rPr>
          <w:rFonts w:ascii="Times New Roman" w:hAnsi="Times New Roman" w:cs="Times New Roman"/>
          <w:sz w:val="28"/>
          <w:szCs w:val="28"/>
        </w:rPr>
        <w:t>по направлению расходов.</w:t>
      </w:r>
      <w:bookmarkStart w:id="13" w:name="P161"/>
      <w:bookmarkEnd w:id="13"/>
    </w:p>
    <w:p w14:paraId="766DDB72" w14:textId="77777777" w:rsidR="00242EED" w:rsidRPr="00455885" w:rsidRDefault="00242EED"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t xml:space="preserve"> </w:t>
      </w:r>
      <w:r w:rsidRPr="000F37D6">
        <w:rPr>
          <w:rFonts w:ascii="Times New Roman" w:hAnsi="Times New Roman" w:cs="Times New Roman"/>
          <w:sz w:val="28"/>
          <w:szCs w:val="28"/>
        </w:rPr>
        <w:t>Уполномоченный орган</w:t>
      </w:r>
      <w:r w:rsidRPr="001E6A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5885">
        <w:rPr>
          <w:rFonts w:ascii="Times New Roman" w:hAnsi="Times New Roman" w:cs="Times New Roman"/>
          <w:sz w:val="28"/>
          <w:szCs w:val="28"/>
        </w:rPr>
        <w:t xml:space="preserve"> в течение 5 календарных дней с даты регистрации пакета документов проводит проверку на соответствие критериям, требованиям и перечню документов, предусмотренным </w:t>
      </w:r>
      <w:hyperlink w:anchor="P74">
        <w:r w:rsidRPr="00455885">
          <w:rPr>
            <w:rFonts w:ascii="Times New Roman" w:hAnsi="Times New Roman" w:cs="Times New Roman"/>
            <w:color w:val="0000FF"/>
            <w:sz w:val="28"/>
            <w:szCs w:val="28"/>
          </w:rPr>
          <w:t>пунктами 8</w:t>
        </w:r>
      </w:hyperlink>
      <w:r w:rsidRPr="00455885">
        <w:rPr>
          <w:rFonts w:ascii="Times New Roman" w:hAnsi="Times New Roman" w:cs="Times New Roman"/>
          <w:sz w:val="28"/>
          <w:szCs w:val="28"/>
        </w:rPr>
        <w:t xml:space="preserve">, </w:t>
      </w:r>
      <w:hyperlink w:anchor="P114">
        <w:r w:rsidRPr="00455885">
          <w:rPr>
            <w:rFonts w:ascii="Times New Roman" w:hAnsi="Times New Roman" w:cs="Times New Roman"/>
            <w:color w:val="0000FF"/>
            <w:sz w:val="28"/>
            <w:szCs w:val="28"/>
          </w:rPr>
          <w:t>12</w:t>
        </w:r>
      </w:hyperlink>
      <w:r w:rsidRPr="00455885">
        <w:rPr>
          <w:rFonts w:ascii="Times New Roman" w:hAnsi="Times New Roman" w:cs="Times New Roman"/>
          <w:sz w:val="28"/>
          <w:szCs w:val="28"/>
        </w:rPr>
        <w:t xml:space="preserve">, </w:t>
      </w:r>
      <w:hyperlink w:anchor="P135">
        <w:r w:rsidRPr="00455885">
          <w:rPr>
            <w:rFonts w:ascii="Times New Roman" w:hAnsi="Times New Roman" w:cs="Times New Roman"/>
            <w:color w:val="0000FF"/>
            <w:sz w:val="28"/>
            <w:szCs w:val="28"/>
          </w:rPr>
          <w:t>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и принимает решение о допуске к участию в отборе либо об отклонении пакета документов.</w:t>
      </w:r>
    </w:p>
    <w:p w14:paraId="6F88A417" w14:textId="77777777" w:rsidR="00242EED" w:rsidRPr="00455885" w:rsidRDefault="00C074DF"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42EED" w:rsidRPr="00455885">
        <w:rPr>
          <w:rFonts w:ascii="Times New Roman" w:hAnsi="Times New Roman" w:cs="Times New Roman"/>
          <w:sz w:val="28"/>
          <w:szCs w:val="28"/>
        </w:rPr>
        <w:t>Основаниями для отклонения пакета документов заявителя на стадии его рассмотрения и оценки и (или) для отказа получателю субсидии в предоставлении субсидии по итогам отбора являются:</w:t>
      </w:r>
    </w:p>
    <w:p w14:paraId="680BF3F9"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bookmarkStart w:id="14" w:name="P163"/>
      <w:bookmarkEnd w:id="14"/>
      <w:r w:rsidRPr="00455885">
        <w:rPr>
          <w:rFonts w:ascii="Times New Roman" w:hAnsi="Times New Roman" w:cs="Times New Roman"/>
          <w:sz w:val="28"/>
          <w:szCs w:val="28"/>
        </w:rPr>
        <w:t>1) представление заявителем пакета документов после окончания срока приема, установленного в объявлении о проведении отбора;</w:t>
      </w:r>
    </w:p>
    <w:p w14:paraId="2D9B8DC5"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 несоответствие заявителя критериям и требованиям, установленным </w:t>
      </w:r>
      <w:hyperlink w:anchor="P74">
        <w:r w:rsidRPr="00455885">
          <w:rPr>
            <w:rFonts w:ascii="Times New Roman" w:hAnsi="Times New Roman" w:cs="Times New Roman"/>
            <w:color w:val="0000FF"/>
            <w:sz w:val="28"/>
            <w:szCs w:val="28"/>
          </w:rPr>
          <w:t>пунктами 8</w:t>
        </w:r>
      </w:hyperlink>
      <w:r w:rsidRPr="00455885">
        <w:rPr>
          <w:rFonts w:ascii="Times New Roman" w:hAnsi="Times New Roman" w:cs="Times New Roman"/>
          <w:sz w:val="28"/>
          <w:szCs w:val="28"/>
        </w:rPr>
        <w:t xml:space="preserve">, </w:t>
      </w:r>
      <w:hyperlink w:anchor="P114">
        <w:r w:rsidRPr="00455885">
          <w:rPr>
            <w:rFonts w:ascii="Times New Roman" w:hAnsi="Times New Roman" w:cs="Times New Roman"/>
            <w:color w:val="0000FF"/>
            <w:sz w:val="28"/>
            <w:szCs w:val="28"/>
          </w:rPr>
          <w:t>12</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439A9123"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3) несоответствие представленного пакета документов требованиям, установленным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 xml:space="preserve">, или непредставление (представление не в полном объеме) документов, установленных </w:t>
      </w:r>
      <w:hyperlink w:anchor="P135">
        <w:r w:rsidRPr="00455885">
          <w:rPr>
            <w:rFonts w:ascii="Times New Roman" w:hAnsi="Times New Roman" w:cs="Times New Roman"/>
            <w:color w:val="0000FF"/>
            <w:sz w:val="28"/>
            <w:szCs w:val="28"/>
          </w:rPr>
          <w:t>пунктом 18</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1BBECC00"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4) недостоверность представленной участником отбора информации, в том числе о местонахождении и адресе юридического лица;</w:t>
      </w:r>
    </w:p>
    <w:p w14:paraId="01A4DF24"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5) представление заявителем документов, имеющих подчистки, </w:t>
      </w:r>
      <w:r w:rsidRPr="00455885">
        <w:rPr>
          <w:rFonts w:ascii="Times New Roman" w:hAnsi="Times New Roman" w:cs="Times New Roman"/>
          <w:sz w:val="28"/>
          <w:szCs w:val="28"/>
        </w:rPr>
        <w:lastRenderedPageBreak/>
        <w:t>приписки, исправления, зачеркнутые слова (цифры), технические ошибки, а также документов, которые не поддаются прочтению.</w:t>
      </w:r>
    </w:p>
    <w:p w14:paraId="2D1111F7"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bookmarkStart w:id="15" w:name="P168"/>
      <w:bookmarkEnd w:id="15"/>
      <w:r w:rsidRPr="00455885">
        <w:rPr>
          <w:rFonts w:ascii="Times New Roman" w:hAnsi="Times New Roman" w:cs="Times New Roman"/>
          <w:sz w:val="28"/>
          <w:szCs w:val="28"/>
        </w:rPr>
        <w:t>20.</w:t>
      </w:r>
      <w:r w:rsidRPr="001E6A4E">
        <w:t xml:space="preserve"> </w:t>
      </w:r>
      <w:r>
        <w:rPr>
          <w:rFonts w:ascii="Times New Roman" w:hAnsi="Times New Roman" w:cs="Times New Roman"/>
          <w:sz w:val="28"/>
          <w:szCs w:val="28"/>
        </w:rPr>
        <w:t>Уполномоченный орган</w:t>
      </w:r>
      <w:r w:rsidRPr="001E6A4E">
        <w:rPr>
          <w:rFonts w:ascii="Times New Roman" w:hAnsi="Times New Roman" w:cs="Times New Roman"/>
          <w:sz w:val="28"/>
          <w:szCs w:val="28"/>
        </w:rPr>
        <w:t xml:space="preserve">   </w:t>
      </w:r>
      <w:r w:rsidRPr="00455885">
        <w:rPr>
          <w:rFonts w:ascii="Times New Roman" w:hAnsi="Times New Roman" w:cs="Times New Roman"/>
          <w:sz w:val="28"/>
          <w:szCs w:val="28"/>
        </w:rPr>
        <w:t>информирует участников отбора об отказе в допуске пакета документов к участию в отборе путем направления письма на адрес электронной почты, указанный в пакете документов, в течение двух календарных дней с даты окончания проверки.</w:t>
      </w:r>
    </w:p>
    <w:p w14:paraId="02EAF8D1"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21.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14:paraId="0B581EDE" w14:textId="77777777" w:rsidR="004767BD" w:rsidRDefault="00242EED" w:rsidP="002F6B21">
      <w:pPr>
        <w:pStyle w:val="ConsPlusNormal"/>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22. </w:t>
      </w:r>
      <w:r w:rsidR="004767BD" w:rsidRPr="00455885">
        <w:rPr>
          <w:rFonts w:ascii="Times New Roman" w:hAnsi="Times New Roman" w:cs="Times New Roman"/>
          <w:sz w:val="28"/>
          <w:szCs w:val="28"/>
        </w:rPr>
        <w:t xml:space="preserve">Численность комиссии составляет 7 человек. В состав комиссии входят: </w:t>
      </w:r>
    </w:p>
    <w:p w14:paraId="4EA4D792" w14:textId="77777777" w:rsidR="004767BD" w:rsidRDefault="004767BD" w:rsidP="002F6B21">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55885">
        <w:rPr>
          <w:rFonts w:ascii="Times New Roman" w:hAnsi="Times New Roman" w:cs="Times New Roman"/>
          <w:sz w:val="28"/>
          <w:szCs w:val="28"/>
        </w:rPr>
        <w:t>председатель комиссии</w:t>
      </w:r>
      <w:r>
        <w:rPr>
          <w:rFonts w:ascii="Times New Roman" w:hAnsi="Times New Roman" w:cs="Times New Roman"/>
          <w:sz w:val="28"/>
          <w:szCs w:val="28"/>
        </w:rPr>
        <w:t xml:space="preserve"> (директор уполномоченного органа либо лицо, исполняющее обязанности директора);</w:t>
      </w:r>
    </w:p>
    <w:p w14:paraId="24EED59C" w14:textId="77777777" w:rsidR="004767BD" w:rsidRDefault="004767BD" w:rsidP="002F6B21">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55885">
        <w:rPr>
          <w:rFonts w:ascii="Times New Roman" w:hAnsi="Times New Roman" w:cs="Times New Roman"/>
          <w:sz w:val="28"/>
          <w:szCs w:val="28"/>
        </w:rPr>
        <w:t>заместитель председателя комиссии</w:t>
      </w:r>
      <w:r>
        <w:rPr>
          <w:rFonts w:ascii="Times New Roman" w:hAnsi="Times New Roman" w:cs="Times New Roman"/>
          <w:sz w:val="28"/>
          <w:szCs w:val="28"/>
        </w:rPr>
        <w:t xml:space="preserve"> (должностное лицо уполномоченного органа);</w:t>
      </w:r>
    </w:p>
    <w:p w14:paraId="79857EE3" w14:textId="77777777" w:rsidR="004767BD" w:rsidRDefault="004767BD" w:rsidP="002F6B21">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55885">
        <w:rPr>
          <w:rFonts w:ascii="Times New Roman" w:hAnsi="Times New Roman" w:cs="Times New Roman"/>
          <w:sz w:val="28"/>
          <w:szCs w:val="28"/>
        </w:rPr>
        <w:t>секретарь комиссии</w:t>
      </w:r>
      <w:r>
        <w:rPr>
          <w:rFonts w:ascii="Times New Roman" w:hAnsi="Times New Roman" w:cs="Times New Roman"/>
          <w:sz w:val="28"/>
          <w:szCs w:val="28"/>
        </w:rPr>
        <w:t xml:space="preserve"> (специалист уполномоченного органа);</w:t>
      </w:r>
      <w:r w:rsidRPr="00455885">
        <w:rPr>
          <w:rFonts w:ascii="Times New Roman" w:hAnsi="Times New Roman" w:cs="Times New Roman"/>
          <w:sz w:val="28"/>
          <w:szCs w:val="28"/>
        </w:rPr>
        <w:t xml:space="preserve"> </w:t>
      </w:r>
    </w:p>
    <w:p w14:paraId="1161B3AB" w14:textId="77777777" w:rsidR="00242EED" w:rsidRPr="00455885" w:rsidRDefault="004767BD"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55885">
        <w:rPr>
          <w:rFonts w:ascii="Times New Roman" w:hAnsi="Times New Roman" w:cs="Times New Roman"/>
          <w:sz w:val="28"/>
          <w:szCs w:val="28"/>
        </w:rPr>
        <w:t>члены комиссии.</w:t>
      </w:r>
    </w:p>
    <w:p w14:paraId="6C365B7E"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23. Состав комиссии утверждается</w:t>
      </w:r>
      <w:r>
        <w:rPr>
          <w:rFonts w:ascii="Times New Roman" w:hAnsi="Times New Roman" w:cs="Times New Roman"/>
          <w:sz w:val="28"/>
          <w:szCs w:val="28"/>
        </w:rPr>
        <w:t xml:space="preserve"> </w:t>
      </w:r>
      <w:r w:rsidR="004767BD">
        <w:rPr>
          <w:rFonts w:ascii="Times New Roman" w:hAnsi="Times New Roman" w:cs="Times New Roman"/>
          <w:sz w:val="28"/>
          <w:szCs w:val="28"/>
        </w:rPr>
        <w:t xml:space="preserve">приказом </w:t>
      </w:r>
      <w:r>
        <w:rPr>
          <w:rFonts w:ascii="Times New Roman" w:hAnsi="Times New Roman" w:cs="Times New Roman"/>
          <w:sz w:val="28"/>
          <w:szCs w:val="28"/>
        </w:rPr>
        <w:t>уполномоченн</w:t>
      </w:r>
      <w:r w:rsidR="004767BD">
        <w:rPr>
          <w:rFonts w:ascii="Times New Roman" w:hAnsi="Times New Roman" w:cs="Times New Roman"/>
          <w:sz w:val="28"/>
          <w:szCs w:val="28"/>
        </w:rPr>
        <w:t>ого</w:t>
      </w:r>
      <w:r>
        <w:rPr>
          <w:rFonts w:ascii="Times New Roman" w:hAnsi="Times New Roman" w:cs="Times New Roman"/>
          <w:sz w:val="28"/>
          <w:szCs w:val="28"/>
        </w:rPr>
        <w:t xml:space="preserve"> орган</w:t>
      </w:r>
      <w:r w:rsidR="004767BD">
        <w:rPr>
          <w:rFonts w:ascii="Times New Roman" w:hAnsi="Times New Roman" w:cs="Times New Roman"/>
          <w:sz w:val="28"/>
          <w:szCs w:val="28"/>
        </w:rPr>
        <w:t>а</w:t>
      </w:r>
      <w:r w:rsidRPr="00455885">
        <w:rPr>
          <w:rFonts w:ascii="Times New Roman" w:hAnsi="Times New Roman" w:cs="Times New Roman"/>
          <w:sz w:val="28"/>
          <w:szCs w:val="28"/>
        </w:rPr>
        <w:t>.</w:t>
      </w:r>
    </w:p>
    <w:p w14:paraId="7C60EFB3" w14:textId="77777777" w:rsidR="00242EED"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Руководство работой комиссии осуществляет ее председатель, в отсутствие председателя руководство комиссией осуществляет его заместитель.</w:t>
      </w:r>
    </w:p>
    <w:p w14:paraId="2DD89AD8" w14:textId="77777777" w:rsidR="00C21B05" w:rsidRPr="00455885" w:rsidRDefault="00C21B05" w:rsidP="002F6B21">
      <w:pPr>
        <w:pStyle w:val="ConsPlusNormal"/>
        <w:spacing w:line="0" w:lineRule="atLeast"/>
        <w:ind w:firstLine="539"/>
        <w:contextualSpacing/>
        <w:jc w:val="both"/>
        <w:rPr>
          <w:rFonts w:ascii="Times New Roman" w:hAnsi="Times New Roman" w:cs="Times New Roman"/>
          <w:sz w:val="28"/>
          <w:szCs w:val="28"/>
        </w:rPr>
      </w:pPr>
      <w:r w:rsidRPr="008450FB">
        <w:rPr>
          <w:rFonts w:ascii="Times New Roman" w:hAnsi="Times New Roman" w:cs="Times New Roman"/>
          <w:sz w:val="28"/>
          <w:szCs w:val="28"/>
        </w:rPr>
        <w:t>В состав комиссии по согласованию входят представитель Администрации города Минусинска</w:t>
      </w:r>
      <w:r w:rsidR="001A0EF5" w:rsidRPr="008450FB">
        <w:rPr>
          <w:rFonts w:ascii="Times New Roman" w:hAnsi="Times New Roman" w:cs="Times New Roman"/>
          <w:sz w:val="28"/>
          <w:szCs w:val="28"/>
        </w:rPr>
        <w:t xml:space="preserve"> (как главный распорядитель бюджетных средств)</w:t>
      </w:r>
      <w:r w:rsidRPr="008450FB">
        <w:rPr>
          <w:rFonts w:ascii="Times New Roman" w:hAnsi="Times New Roman" w:cs="Times New Roman"/>
          <w:sz w:val="28"/>
          <w:szCs w:val="28"/>
        </w:rPr>
        <w:t xml:space="preserve">, </w:t>
      </w:r>
      <w:r w:rsidR="005C5F45">
        <w:rPr>
          <w:rFonts w:ascii="Times New Roman" w:hAnsi="Times New Roman" w:cs="Times New Roman"/>
          <w:sz w:val="28"/>
          <w:szCs w:val="28"/>
        </w:rPr>
        <w:t xml:space="preserve">представители Уполномоченного органа, </w:t>
      </w:r>
      <w:r w:rsidRPr="008450FB">
        <w:rPr>
          <w:rFonts w:ascii="Times New Roman" w:hAnsi="Times New Roman" w:cs="Times New Roman"/>
          <w:sz w:val="28"/>
          <w:szCs w:val="28"/>
        </w:rPr>
        <w:t>представитель Территориального отделения КГКУ "Управление социальной защиты населения" по г. Минусинску и Минусинскому району Красноярского края.</w:t>
      </w:r>
    </w:p>
    <w:p w14:paraId="69B90AD6"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24.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w:t>
      </w:r>
    </w:p>
    <w:p w14:paraId="7AE1A0AF"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25. Секретарь комиссии информирует членов комиссии о повестке, времени и месте проведения заседаний комиссии; ведет протоколы заседаний комиссии.</w:t>
      </w:r>
    </w:p>
    <w:p w14:paraId="3CDE5DD3" w14:textId="77777777" w:rsidR="00242EED" w:rsidRPr="00455885" w:rsidRDefault="00242EED"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 xml:space="preserve">26. Комиссия обеспечивает рассмотрение пакетов документов на предмет их соответствия требованиям, установленным в объявлении о проведении отбора, проведение отбора получателей </w:t>
      </w:r>
      <w:r w:rsidRPr="00556358">
        <w:rPr>
          <w:rFonts w:ascii="Times New Roman" w:hAnsi="Times New Roman" w:cs="Times New Roman"/>
          <w:sz w:val="28"/>
          <w:szCs w:val="28"/>
        </w:rPr>
        <w:t xml:space="preserve">субсидий на возмещение затрат и определение размеров предоставляемых субсидий </w:t>
      </w:r>
      <w:r w:rsidR="004767BD" w:rsidRPr="00556358">
        <w:rPr>
          <w:rFonts w:ascii="Times New Roman" w:hAnsi="Times New Roman" w:cs="Times New Roman"/>
          <w:sz w:val="28"/>
          <w:szCs w:val="28"/>
        </w:rPr>
        <w:t>на возмещение затрат</w:t>
      </w:r>
      <w:r w:rsidRPr="00556358">
        <w:rPr>
          <w:rFonts w:ascii="Times New Roman" w:hAnsi="Times New Roman" w:cs="Times New Roman"/>
          <w:sz w:val="28"/>
          <w:szCs w:val="28"/>
        </w:rPr>
        <w:t xml:space="preserve">. Подведение итогов отбора и определение размеров предоставляемых субсидий субсидии </w:t>
      </w:r>
      <w:r w:rsidR="004767BD" w:rsidRPr="00556358">
        <w:rPr>
          <w:rFonts w:ascii="Times New Roman" w:hAnsi="Times New Roman" w:cs="Times New Roman"/>
          <w:sz w:val="28"/>
          <w:szCs w:val="28"/>
        </w:rPr>
        <w:t xml:space="preserve">на возмещение затрат </w:t>
      </w:r>
      <w:r w:rsidRPr="00556358">
        <w:rPr>
          <w:rFonts w:ascii="Times New Roman" w:hAnsi="Times New Roman" w:cs="Times New Roman"/>
          <w:sz w:val="28"/>
          <w:szCs w:val="28"/>
        </w:rPr>
        <w:t>проводится на заседании комиссии не позднее 10 календарных дней с даты окончания приема пакетов документов.</w:t>
      </w:r>
    </w:p>
    <w:p w14:paraId="39C2320F" w14:textId="77777777" w:rsidR="00556358" w:rsidRPr="007067F8" w:rsidRDefault="00242EED" w:rsidP="002F6B21">
      <w:pPr>
        <w:autoSpaceDE w:val="0"/>
        <w:autoSpaceDN w:val="0"/>
        <w:adjustRightInd w:val="0"/>
        <w:spacing w:after="0" w:line="240" w:lineRule="auto"/>
        <w:ind w:firstLine="567"/>
        <w:jc w:val="both"/>
        <w:rPr>
          <w:rFonts w:ascii="Times New Roman" w:hAnsi="Times New Roman" w:cs="Times New Roman"/>
          <w:sz w:val="28"/>
          <w:szCs w:val="28"/>
        </w:rPr>
      </w:pPr>
      <w:bookmarkStart w:id="16" w:name="P176"/>
      <w:bookmarkEnd w:id="16"/>
      <w:r w:rsidRPr="00455885">
        <w:rPr>
          <w:rFonts w:ascii="Times New Roman" w:hAnsi="Times New Roman" w:cs="Times New Roman"/>
          <w:sz w:val="28"/>
          <w:szCs w:val="28"/>
        </w:rPr>
        <w:t>27. Решение комиссии в течение одного рабочего дня</w:t>
      </w:r>
      <w:r>
        <w:rPr>
          <w:rFonts w:ascii="Times New Roman" w:hAnsi="Times New Roman" w:cs="Times New Roman"/>
          <w:sz w:val="28"/>
          <w:szCs w:val="28"/>
        </w:rPr>
        <w:t xml:space="preserve">, </w:t>
      </w:r>
      <w:r w:rsidRPr="00556358">
        <w:rPr>
          <w:rFonts w:ascii="Times New Roman" w:hAnsi="Times New Roman" w:cs="Times New Roman"/>
          <w:sz w:val="28"/>
          <w:szCs w:val="28"/>
        </w:rPr>
        <w:t>следующего за дн</w:t>
      </w:r>
      <w:r w:rsidR="00152FEC" w:rsidRPr="00556358">
        <w:rPr>
          <w:rFonts w:ascii="Times New Roman" w:hAnsi="Times New Roman" w:cs="Times New Roman"/>
          <w:sz w:val="28"/>
          <w:szCs w:val="28"/>
        </w:rPr>
        <w:t>е</w:t>
      </w:r>
      <w:r w:rsidRPr="00556358">
        <w:rPr>
          <w:rFonts w:ascii="Times New Roman" w:hAnsi="Times New Roman" w:cs="Times New Roman"/>
          <w:sz w:val="28"/>
          <w:szCs w:val="28"/>
        </w:rPr>
        <w:t>м проведения заседания,</w:t>
      </w:r>
      <w:r w:rsidRPr="00455885">
        <w:rPr>
          <w:rFonts w:ascii="Times New Roman" w:hAnsi="Times New Roman" w:cs="Times New Roman"/>
          <w:sz w:val="28"/>
          <w:szCs w:val="28"/>
        </w:rPr>
        <w:t xml:space="preserve"> оформляется протоколом об итогах отбора, </w:t>
      </w:r>
      <w:r w:rsidR="00556358">
        <w:rPr>
          <w:rFonts w:ascii="Times New Roman" w:hAnsi="Times New Roman" w:cs="Times New Roman"/>
          <w:sz w:val="28"/>
          <w:szCs w:val="28"/>
        </w:rPr>
        <w:t xml:space="preserve">в </w:t>
      </w:r>
      <w:r w:rsidR="00556358">
        <w:rPr>
          <w:rFonts w:ascii="Times New Roman" w:hAnsi="Times New Roman" w:cs="Times New Roman"/>
          <w:sz w:val="28"/>
          <w:szCs w:val="28"/>
        </w:rPr>
        <w:lastRenderedPageBreak/>
        <w:t xml:space="preserve">течении </w:t>
      </w:r>
      <w:r w:rsidR="000B1916">
        <w:rPr>
          <w:rFonts w:ascii="Times New Roman" w:hAnsi="Times New Roman" w:cs="Times New Roman"/>
          <w:sz w:val="28"/>
          <w:szCs w:val="28"/>
        </w:rPr>
        <w:t xml:space="preserve">1 </w:t>
      </w:r>
      <w:r w:rsidR="00556358">
        <w:rPr>
          <w:rFonts w:ascii="Times New Roman" w:hAnsi="Times New Roman" w:cs="Times New Roman"/>
          <w:sz w:val="28"/>
          <w:szCs w:val="28"/>
        </w:rPr>
        <w:t xml:space="preserve">рабочего дня с момента оформления протокола Уполномоченный </w:t>
      </w:r>
      <w:r w:rsidR="00556358" w:rsidRPr="007067F8">
        <w:rPr>
          <w:rFonts w:ascii="Times New Roman" w:hAnsi="Times New Roman" w:cs="Times New Roman"/>
          <w:sz w:val="28"/>
          <w:szCs w:val="28"/>
        </w:rPr>
        <w:t>орган издает приказ о результатах отбора, которым утверждается:</w:t>
      </w:r>
    </w:p>
    <w:p w14:paraId="6A072B16" w14:textId="77777777" w:rsidR="00556358" w:rsidRPr="007067F8" w:rsidRDefault="00556358" w:rsidP="002F6B21">
      <w:pPr>
        <w:autoSpaceDE w:val="0"/>
        <w:autoSpaceDN w:val="0"/>
        <w:adjustRightInd w:val="0"/>
        <w:spacing w:after="0" w:line="240" w:lineRule="auto"/>
        <w:ind w:firstLine="567"/>
        <w:jc w:val="both"/>
        <w:rPr>
          <w:rFonts w:ascii="Times New Roman" w:hAnsi="Times New Roman" w:cs="Times New Roman"/>
          <w:sz w:val="28"/>
          <w:szCs w:val="28"/>
        </w:rPr>
      </w:pPr>
      <w:r w:rsidRPr="007067F8">
        <w:rPr>
          <w:rFonts w:ascii="Times New Roman" w:hAnsi="Times New Roman" w:cs="Times New Roman"/>
          <w:sz w:val="28"/>
          <w:szCs w:val="28"/>
        </w:rPr>
        <w:t xml:space="preserve">  </w:t>
      </w:r>
      <w:r w:rsidR="006267D6" w:rsidRPr="007067F8">
        <w:rPr>
          <w:rFonts w:ascii="Times New Roman" w:hAnsi="Times New Roman" w:cs="Times New Roman"/>
          <w:sz w:val="28"/>
          <w:szCs w:val="28"/>
        </w:rPr>
        <w:t>список</w:t>
      </w:r>
      <w:r w:rsidRPr="007067F8">
        <w:rPr>
          <w:rFonts w:ascii="Times New Roman" w:hAnsi="Times New Roman" w:cs="Times New Roman"/>
          <w:sz w:val="28"/>
          <w:szCs w:val="28"/>
        </w:rPr>
        <w:t xml:space="preserve"> победителей и размер </w:t>
      </w:r>
      <w:r w:rsidR="000B1916" w:rsidRPr="007067F8">
        <w:rPr>
          <w:rFonts w:ascii="Times New Roman" w:hAnsi="Times New Roman" w:cs="Times New Roman"/>
          <w:sz w:val="28"/>
          <w:szCs w:val="28"/>
        </w:rPr>
        <w:t>предоставляемых им</w:t>
      </w:r>
      <w:r w:rsidRPr="007067F8">
        <w:rPr>
          <w:rFonts w:ascii="Times New Roman" w:hAnsi="Times New Roman" w:cs="Times New Roman"/>
          <w:sz w:val="28"/>
          <w:szCs w:val="28"/>
        </w:rPr>
        <w:t xml:space="preserve"> субсидий</w:t>
      </w:r>
      <w:r w:rsidR="000B1916" w:rsidRPr="007067F8">
        <w:rPr>
          <w:rFonts w:ascii="Times New Roman" w:hAnsi="Times New Roman" w:cs="Times New Roman"/>
          <w:sz w:val="28"/>
          <w:szCs w:val="28"/>
        </w:rPr>
        <w:t>;</w:t>
      </w:r>
    </w:p>
    <w:p w14:paraId="300CC954" w14:textId="77777777" w:rsidR="00556358" w:rsidRPr="007067F8" w:rsidRDefault="006267D6" w:rsidP="002F6B21">
      <w:pPr>
        <w:autoSpaceDE w:val="0"/>
        <w:autoSpaceDN w:val="0"/>
        <w:adjustRightInd w:val="0"/>
        <w:spacing w:after="0" w:line="240" w:lineRule="auto"/>
        <w:ind w:firstLine="567"/>
        <w:jc w:val="both"/>
        <w:rPr>
          <w:rFonts w:ascii="Times New Roman" w:hAnsi="Times New Roman" w:cs="Times New Roman"/>
          <w:sz w:val="28"/>
          <w:szCs w:val="28"/>
        </w:rPr>
      </w:pPr>
      <w:r w:rsidRPr="007067F8">
        <w:rPr>
          <w:rFonts w:ascii="Times New Roman" w:hAnsi="Times New Roman" w:cs="Times New Roman"/>
          <w:sz w:val="28"/>
          <w:szCs w:val="28"/>
        </w:rPr>
        <w:t>список</w:t>
      </w:r>
      <w:r w:rsidR="00556358" w:rsidRPr="007067F8">
        <w:rPr>
          <w:rFonts w:ascii="Times New Roman" w:hAnsi="Times New Roman" w:cs="Times New Roman"/>
          <w:sz w:val="28"/>
          <w:szCs w:val="28"/>
        </w:rPr>
        <w:t xml:space="preserve"> участников отбора, не прошедших отбор</w:t>
      </w:r>
      <w:r w:rsidR="000B1916" w:rsidRPr="007067F8">
        <w:rPr>
          <w:rFonts w:ascii="Times New Roman" w:hAnsi="Times New Roman" w:cs="Times New Roman"/>
          <w:sz w:val="28"/>
          <w:szCs w:val="28"/>
        </w:rPr>
        <w:t>.</w:t>
      </w:r>
    </w:p>
    <w:p w14:paraId="7594694A" w14:textId="77777777" w:rsidR="002E3496" w:rsidRDefault="00242EED" w:rsidP="002F6B21">
      <w:pPr>
        <w:autoSpaceDE w:val="0"/>
        <w:autoSpaceDN w:val="0"/>
        <w:adjustRightInd w:val="0"/>
        <w:spacing w:after="0" w:line="240" w:lineRule="auto"/>
        <w:ind w:firstLine="567"/>
        <w:jc w:val="both"/>
        <w:rPr>
          <w:rFonts w:ascii="Times New Roman" w:hAnsi="Times New Roman" w:cs="Times New Roman"/>
          <w:sz w:val="28"/>
          <w:szCs w:val="28"/>
        </w:rPr>
      </w:pPr>
      <w:r w:rsidRPr="00455885">
        <w:rPr>
          <w:rFonts w:ascii="Times New Roman" w:hAnsi="Times New Roman" w:cs="Times New Roman"/>
          <w:sz w:val="28"/>
          <w:szCs w:val="28"/>
        </w:rPr>
        <w:t xml:space="preserve">28. Уведомление о результатах рассмотрения заявок </w:t>
      </w:r>
      <w:r w:rsidR="000B1916">
        <w:rPr>
          <w:rFonts w:ascii="Times New Roman" w:hAnsi="Times New Roman" w:cs="Times New Roman"/>
          <w:sz w:val="28"/>
          <w:szCs w:val="28"/>
        </w:rPr>
        <w:t>У</w:t>
      </w:r>
      <w:r>
        <w:rPr>
          <w:rFonts w:ascii="Times New Roman" w:hAnsi="Times New Roman" w:cs="Times New Roman"/>
          <w:sz w:val="28"/>
          <w:szCs w:val="28"/>
        </w:rPr>
        <w:t xml:space="preserve">полномоченный орган </w:t>
      </w:r>
      <w:r w:rsidR="000B1916" w:rsidRPr="00BC50BF">
        <w:rPr>
          <w:rFonts w:ascii="Times New Roman" w:hAnsi="Times New Roman" w:cs="Times New Roman"/>
          <w:sz w:val="28"/>
          <w:szCs w:val="28"/>
        </w:rPr>
        <w:t>направляет в</w:t>
      </w:r>
      <w:r w:rsidRPr="00BC50BF">
        <w:rPr>
          <w:rFonts w:ascii="Times New Roman" w:hAnsi="Times New Roman" w:cs="Times New Roman"/>
          <w:sz w:val="28"/>
          <w:szCs w:val="28"/>
        </w:rPr>
        <w:t xml:space="preserve"> адрес участников отбора на следующий рабочий день после </w:t>
      </w:r>
      <w:r w:rsidR="000B1916">
        <w:rPr>
          <w:rFonts w:ascii="Times New Roman" w:hAnsi="Times New Roman" w:cs="Times New Roman"/>
          <w:sz w:val="28"/>
          <w:szCs w:val="28"/>
        </w:rPr>
        <w:t>издания приказа</w:t>
      </w:r>
      <w:r w:rsidR="000B1916" w:rsidRPr="000B1916">
        <w:rPr>
          <w:rFonts w:ascii="Times New Roman" w:hAnsi="Times New Roman" w:cs="Times New Roman"/>
          <w:sz w:val="28"/>
          <w:szCs w:val="28"/>
        </w:rPr>
        <w:t xml:space="preserve"> </w:t>
      </w:r>
      <w:r w:rsidR="000B1916" w:rsidRPr="00556358">
        <w:rPr>
          <w:rFonts w:ascii="Times New Roman" w:hAnsi="Times New Roman" w:cs="Times New Roman"/>
          <w:sz w:val="28"/>
          <w:szCs w:val="28"/>
        </w:rPr>
        <w:t>о результатах отбора</w:t>
      </w:r>
      <w:r w:rsidR="000B1916">
        <w:rPr>
          <w:rFonts w:ascii="Times New Roman" w:hAnsi="Times New Roman" w:cs="Times New Roman"/>
          <w:sz w:val="28"/>
          <w:szCs w:val="28"/>
        </w:rPr>
        <w:t>.</w:t>
      </w:r>
    </w:p>
    <w:p w14:paraId="59982A8D" w14:textId="77777777" w:rsidR="002E3496" w:rsidRDefault="006267D6"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2EED" w:rsidRPr="00BC50BF">
        <w:rPr>
          <w:rFonts w:ascii="Times New Roman" w:hAnsi="Times New Roman" w:cs="Times New Roman"/>
          <w:sz w:val="28"/>
          <w:szCs w:val="28"/>
        </w:rPr>
        <w:t xml:space="preserve">29. Уполномоченный орган в течение 5 календарных дней с даты </w:t>
      </w:r>
      <w:r>
        <w:rPr>
          <w:rFonts w:ascii="Times New Roman" w:hAnsi="Times New Roman" w:cs="Times New Roman"/>
          <w:sz w:val="28"/>
          <w:szCs w:val="28"/>
        </w:rPr>
        <w:t xml:space="preserve">издания приказа </w:t>
      </w:r>
      <w:r w:rsidR="00242EED" w:rsidRPr="00455885">
        <w:rPr>
          <w:rFonts w:ascii="Times New Roman" w:hAnsi="Times New Roman" w:cs="Times New Roman"/>
          <w:sz w:val="28"/>
          <w:szCs w:val="28"/>
        </w:rPr>
        <w:t xml:space="preserve">об итогах отбора размещает на </w:t>
      </w:r>
      <w:r w:rsidR="00242EED">
        <w:rPr>
          <w:rFonts w:ascii="Times New Roman" w:hAnsi="Times New Roman" w:cs="Times New Roman"/>
          <w:sz w:val="28"/>
          <w:szCs w:val="28"/>
        </w:rPr>
        <w:t xml:space="preserve">официальном сайте Администрации </w:t>
      </w:r>
      <w:r w:rsidR="00242EED" w:rsidRPr="00455885">
        <w:rPr>
          <w:rFonts w:ascii="Times New Roman" w:hAnsi="Times New Roman" w:cs="Times New Roman"/>
          <w:sz w:val="28"/>
          <w:szCs w:val="28"/>
        </w:rPr>
        <w:t>следующую информацию о результатах рассмотрения пакетов документов:</w:t>
      </w:r>
    </w:p>
    <w:p w14:paraId="3DA54800" w14:textId="77777777" w:rsidR="006267D6" w:rsidRDefault="006267D6" w:rsidP="002F6B21">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рассмотрения заявок;</w:t>
      </w:r>
    </w:p>
    <w:p w14:paraId="08C80D9B" w14:textId="77777777" w:rsidR="006267D6" w:rsidRDefault="006267D6" w:rsidP="002F6B21">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информация об участниках отбора, заявки которых были рассмотрены;</w:t>
      </w:r>
    </w:p>
    <w:p w14:paraId="7DBEB278" w14:textId="77777777" w:rsidR="006267D6" w:rsidRDefault="006267D6" w:rsidP="002F6B21">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17D1AA85" w14:textId="77777777" w:rsidR="006267D6" w:rsidRDefault="006267D6" w:rsidP="002F6B21">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наименование получателей субсидий, с которыми заключаются соглашения, и размер предоставляемых им субсидий.</w:t>
      </w:r>
    </w:p>
    <w:p w14:paraId="61876CC8" w14:textId="77777777" w:rsidR="00310C84" w:rsidRDefault="00310C84" w:rsidP="002F6B21">
      <w:pPr>
        <w:autoSpaceDE w:val="0"/>
        <w:autoSpaceDN w:val="0"/>
        <w:adjustRightInd w:val="0"/>
        <w:spacing w:after="0" w:line="240" w:lineRule="auto"/>
        <w:ind w:firstLine="540"/>
        <w:jc w:val="both"/>
        <w:rPr>
          <w:rFonts w:ascii="Times New Roman" w:hAnsi="Times New Roman" w:cs="Times New Roman"/>
          <w:sz w:val="28"/>
          <w:szCs w:val="28"/>
        </w:rPr>
      </w:pPr>
      <w:r w:rsidRPr="007067F8">
        <w:rPr>
          <w:rFonts w:ascii="Times New Roman" w:hAnsi="Times New Roman" w:cs="Times New Roman"/>
          <w:sz w:val="28"/>
          <w:szCs w:val="28"/>
        </w:rPr>
        <w:t>30.</w:t>
      </w:r>
      <w:r w:rsidR="0014030B" w:rsidRPr="007067F8">
        <w:rPr>
          <w:rFonts w:ascii="Times New Roman" w:hAnsi="Times New Roman" w:cs="Times New Roman"/>
          <w:sz w:val="28"/>
          <w:szCs w:val="28"/>
        </w:rPr>
        <w:t xml:space="preserve"> </w:t>
      </w:r>
      <w:r w:rsidRPr="007067F8">
        <w:rPr>
          <w:rFonts w:ascii="Times New Roman" w:hAnsi="Times New Roman" w:cs="Times New Roman"/>
          <w:sz w:val="28"/>
          <w:szCs w:val="28"/>
        </w:rPr>
        <w:t xml:space="preserve"> </w:t>
      </w:r>
      <w:r w:rsidR="0014030B" w:rsidRPr="007067F8">
        <w:rPr>
          <w:rFonts w:ascii="Times New Roman" w:hAnsi="Times New Roman" w:cs="Times New Roman"/>
          <w:sz w:val="28"/>
          <w:szCs w:val="28"/>
        </w:rPr>
        <w:t>Возврат заявок на доработку Уполномоченным органом не осуществляется.</w:t>
      </w:r>
    </w:p>
    <w:p w14:paraId="236524E7" w14:textId="77777777" w:rsidR="00D2186E" w:rsidRPr="00455885" w:rsidRDefault="00D2186E">
      <w:pPr>
        <w:pStyle w:val="ConsPlusNormal"/>
        <w:jc w:val="both"/>
        <w:rPr>
          <w:rFonts w:ascii="Times New Roman" w:hAnsi="Times New Roman" w:cs="Times New Roman"/>
          <w:sz w:val="28"/>
          <w:szCs w:val="28"/>
        </w:rPr>
      </w:pPr>
    </w:p>
    <w:p w14:paraId="7A456923" w14:textId="77777777" w:rsidR="00D2186E" w:rsidRPr="00455885" w:rsidRDefault="00D2186E">
      <w:pPr>
        <w:pStyle w:val="ConsPlusTitle"/>
        <w:jc w:val="center"/>
        <w:outlineLvl w:val="1"/>
        <w:rPr>
          <w:rFonts w:ascii="Times New Roman" w:hAnsi="Times New Roman" w:cs="Times New Roman"/>
          <w:sz w:val="28"/>
          <w:szCs w:val="28"/>
        </w:rPr>
      </w:pPr>
      <w:r w:rsidRPr="00455885">
        <w:rPr>
          <w:rFonts w:ascii="Times New Roman" w:hAnsi="Times New Roman" w:cs="Times New Roman"/>
          <w:sz w:val="28"/>
          <w:szCs w:val="28"/>
        </w:rPr>
        <w:t>III. УСЛОВИЯ И ПОРЯДОК ПРЕДОСТАВЛЕНИЯ СУБСИДИИ</w:t>
      </w:r>
      <w:r w:rsidR="000A1DF7">
        <w:rPr>
          <w:rFonts w:ascii="Times New Roman" w:hAnsi="Times New Roman" w:cs="Times New Roman"/>
          <w:sz w:val="28"/>
          <w:szCs w:val="28"/>
        </w:rPr>
        <w:t xml:space="preserve"> НА ВОЗМЕЩЕНИЕ ЗАТРАТ</w:t>
      </w:r>
    </w:p>
    <w:p w14:paraId="53DF5EE5" w14:textId="77777777" w:rsidR="00D2186E" w:rsidRPr="00455885" w:rsidRDefault="00D2186E">
      <w:pPr>
        <w:pStyle w:val="ConsPlusNormal"/>
        <w:jc w:val="both"/>
        <w:rPr>
          <w:rFonts w:ascii="Times New Roman" w:hAnsi="Times New Roman" w:cs="Times New Roman"/>
          <w:sz w:val="28"/>
          <w:szCs w:val="28"/>
        </w:rPr>
      </w:pPr>
    </w:p>
    <w:p w14:paraId="3B4868B5" w14:textId="77777777" w:rsidR="00463426" w:rsidRPr="007067F8" w:rsidRDefault="00D2186E" w:rsidP="002F6B21">
      <w:pPr>
        <w:autoSpaceDE w:val="0"/>
        <w:autoSpaceDN w:val="0"/>
        <w:adjustRightInd w:val="0"/>
        <w:spacing w:after="0" w:line="240" w:lineRule="auto"/>
        <w:ind w:firstLine="567"/>
        <w:jc w:val="both"/>
        <w:rPr>
          <w:rFonts w:ascii="Times New Roman" w:hAnsi="Times New Roman" w:cs="Times New Roman"/>
          <w:sz w:val="28"/>
          <w:szCs w:val="28"/>
        </w:rPr>
      </w:pPr>
      <w:r w:rsidRPr="007067F8">
        <w:rPr>
          <w:rFonts w:ascii="Times New Roman" w:hAnsi="Times New Roman" w:cs="Times New Roman"/>
          <w:sz w:val="28"/>
          <w:szCs w:val="28"/>
        </w:rPr>
        <w:t>3</w:t>
      </w:r>
      <w:r w:rsidR="002F6B21">
        <w:rPr>
          <w:rFonts w:ascii="Times New Roman" w:hAnsi="Times New Roman" w:cs="Times New Roman"/>
          <w:sz w:val="28"/>
          <w:szCs w:val="28"/>
        </w:rPr>
        <w:t>1</w:t>
      </w:r>
      <w:r w:rsidRPr="007067F8">
        <w:rPr>
          <w:rFonts w:ascii="Times New Roman" w:hAnsi="Times New Roman" w:cs="Times New Roman"/>
          <w:sz w:val="28"/>
          <w:szCs w:val="28"/>
        </w:rPr>
        <w:t>.</w:t>
      </w:r>
      <w:r w:rsidR="00463426" w:rsidRPr="007067F8">
        <w:rPr>
          <w:rFonts w:ascii="Times New Roman" w:hAnsi="Times New Roman" w:cs="Times New Roman"/>
          <w:sz w:val="28"/>
          <w:szCs w:val="28"/>
        </w:rPr>
        <w:t xml:space="preserve"> Предоставление субсидии получателю субсидии осуществляется при условии соответствия получателя субсидии положению пункта 12 настоящего Порядка.</w:t>
      </w:r>
    </w:p>
    <w:p w14:paraId="63E5C8B6" w14:textId="77777777" w:rsidR="00463426" w:rsidRDefault="00177DDD" w:rsidP="002F6B21">
      <w:pPr>
        <w:pStyle w:val="ConsPlusNormal"/>
        <w:ind w:firstLine="540"/>
        <w:jc w:val="both"/>
        <w:rPr>
          <w:rFonts w:ascii="Times New Roman" w:hAnsi="Times New Roman" w:cs="Times New Roman"/>
          <w:sz w:val="28"/>
          <w:szCs w:val="28"/>
        </w:rPr>
      </w:pPr>
      <w:r w:rsidRPr="007067F8">
        <w:rPr>
          <w:rFonts w:ascii="Times New Roman" w:hAnsi="Times New Roman" w:cs="Times New Roman"/>
          <w:sz w:val="28"/>
          <w:szCs w:val="28"/>
        </w:rPr>
        <w:t>Величина предоставляемой</w:t>
      </w:r>
      <w:r w:rsidRPr="00AC67BB">
        <w:rPr>
          <w:rFonts w:ascii="Times New Roman" w:hAnsi="Times New Roman" w:cs="Times New Roman"/>
          <w:sz w:val="28"/>
          <w:szCs w:val="28"/>
        </w:rPr>
        <w:t xml:space="preserve"> субсидии </w:t>
      </w:r>
      <w:r w:rsidR="00BC50BF" w:rsidRPr="00463426">
        <w:rPr>
          <w:rFonts w:ascii="Times New Roman" w:hAnsi="Times New Roman" w:cs="Times New Roman"/>
          <w:sz w:val="28"/>
          <w:szCs w:val="28"/>
        </w:rPr>
        <w:t>на возмещение затрат</w:t>
      </w:r>
      <w:r w:rsidR="00BC50BF" w:rsidRPr="00AC67BB">
        <w:rPr>
          <w:rFonts w:ascii="Times New Roman" w:hAnsi="Times New Roman" w:cs="Times New Roman"/>
          <w:sz w:val="28"/>
          <w:szCs w:val="28"/>
        </w:rPr>
        <w:t xml:space="preserve"> </w:t>
      </w:r>
      <w:r w:rsidRPr="00AC67BB">
        <w:rPr>
          <w:rFonts w:ascii="Times New Roman" w:hAnsi="Times New Roman" w:cs="Times New Roman"/>
          <w:sz w:val="28"/>
          <w:szCs w:val="28"/>
        </w:rPr>
        <w:t xml:space="preserve">определяется исходя из количества домовладений, в которых </w:t>
      </w:r>
      <w:r w:rsidR="00463426" w:rsidRPr="00AC67BB">
        <w:rPr>
          <w:rFonts w:ascii="Times New Roman" w:hAnsi="Times New Roman" w:cs="Times New Roman"/>
          <w:sz w:val="28"/>
          <w:szCs w:val="28"/>
        </w:rPr>
        <w:t>произво</w:t>
      </w:r>
      <w:r w:rsidR="00463426">
        <w:rPr>
          <w:rFonts w:ascii="Times New Roman" w:hAnsi="Times New Roman" w:cs="Times New Roman"/>
          <w:sz w:val="28"/>
          <w:szCs w:val="28"/>
        </w:rPr>
        <w:t>дятся</w:t>
      </w:r>
      <w:r w:rsidRPr="00AC67BB">
        <w:rPr>
          <w:rFonts w:ascii="Times New Roman" w:hAnsi="Times New Roman" w:cs="Times New Roman"/>
          <w:sz w:val="28"/>
          <w:szCs w:val="28"/>
        </w:rPr>
        <w:t xml:space="preserve"> работы, </w:t>
      </w:r>
      <w:r w:rsidR="00463426">
        <w:rPr>
          <w:rFonts w:ascii="Times New Roman" w:hAnsi="Times New Roman" w:cs="Times New Roman"/>
          <w:sz w:val="28"/>
          <w:szCs w:val="28"/>
        </w:rPr>
        <w:t>в том числе:</w:t>
      </w:r>
    </w:p>
    <w:p w14:paraId="0151C99C" w14:textId="77777777" w:rsidR="00177DDD" w:rsidRPr="002E3496" w:rsidRDefault="00177DDD" w:rsidP="002F6B21">
      <w:pPr>
        <w:pStyle w:val="ConsPlusNormal"/>
        <w:ind w:firstLine="540"/>
        <w:jc w:val="both"/>
        <w:rPr>
          <w:rFonts w:ascii="Times New Roman" w:hAnsi="Times New Roman" w:cs="Times New Roman"/>
          <w:sz w:val="28"/>
          <w:szCs w:val="28"/>
        </w:rPr>
      </w:pPr>
      <w:r w:rsidRPr="00AC67BB">
        <w:rPr>
          <w:rFonts w:ascii="Times New Roman" w:hAnsi="Times New Roman" w:cs="Times New Roman"/>
          <w:sz w:val="28"/>
          <w:szCs w:val="28"/>
        </w:rPr>
        <w:t xml:space="preserve">- предельной стоимости </w:t>
      </w:r>
      <w:r w:rsidRPr="002E3496">
        <w:rPr>
          <w:rFonts w:ascii="Times New Roman" w:hAnsi="Times New Roman" w:cs="Times New Roman"/>
          <w:sz w:val="28"/>
          <w:szCs w:val="28"/>
        </w:rPr>
        <w:t>555</w:t>
      </w:r>
      <w:r w:rsidR="00861FBB" w:rsidRPr="002E3496">
        <w:rPr>
          <w:rFonts w:ascii="Times New Roman" w:hAnsi="Times New Roman" w:cs="Times New Roman"/>
          <w:sz w:val="28"/>
          <w:szCs w:val="28"/>
        </w:rPr>
        <w:t xml:space="preserve"> </w:t>
      </w:r>
      <w:r w:rsidR="00BC50BF" w:rsidRPr="002E3496">
        <w:rPr>
          <w:rFonts w:ascii="Times New Roman" w:hAnsi="Times New Roman" w:cs="Times New Roman"/>
          <w:sz w:val="28"/>
          <w:szCs w:val="28"/>
        </w:rPr>
        <w:t>504</w:t>
      </w:r>
      <w:r w:rsidRPr="002E3496">
        <w:rPr>
          <w:rFonts w:ascii="Times New Roman" w:hAnsi="Times New Roman" w:cs="Times New Roman"/>
          <w:sz w:val="28"/>
          <w:szCs w:val="28"/>
        </w:rPr>
        <w:t xml:space="preserve">,00 на одно домовладение -  по направлению расходов на перевод с печного отопления и модернизацию систем угольного отопления одного домовладения путём приобретения, установки и монтажа твердотопливных котлов; </w:t>
      </w:r>
    </w:p>
    <w:p w14:paraId="39B010D5" w14:textId="77777777" w:rsidR="00177DDD" w:rsidRDefault="00177DDD" w:rsidP="002F6B21">
      <w:pPr>
        <w:pStyle w:val="ConsPlusNormal"/>
        <w:ind w:firstLine="540"/>
        <w:jc w:val="both"/>
        <w:rPr>
          <w:rFonts w:ascii="Times New Roman" w:hAnsi="Times New Roman" w:cs="Times New Roman"/>
          <w:sz w:val="28"/>
          <w:szCs w:val="28"/>
        </w:rPr>
      </w:pPr>
      <w:r w:rsidRPr="002E3496">
        <w:rPr>
          <w:rFonts w:ascii="Times New Roman" w:hAnsi="Times New Roman" w:cs="Times New Roman"/>
          <w:sz w:val="28"/>
          <w:szCs w:val="28"/>
        </w:rPr>
        <w:t>- предельной стоимости 171</w:t>
      </w:r>
      <w:r w:rsidR="00861FBB" w:rsidRPr="002E3496">
        <w:rPr>
          <w:rFonts w:ascii="Times New Roman" w:hAnsi="Times New Roman" w:cs="Times New Roman"/>
          <w:sz w:val="28"/>
          <w:szCs w:val="28"/>
        </w:rPr>
        <w:t xml:space="preserve"> </w:t>
      </w:r>
      <w:r w:rsidRPr="002E3496">
        <w:rPr>
          <w:rFonts w:ascii="Times New Roman" w:hAnsi="Times New Roman" w:cs="Times New Roman"/>
          <w:sz w:val="28"/>
          <w:szCs w:val="28"/>
        </w:rPr>
        <w:t>717,00 рублей</w:t>
      </w:r>
      <w:r w:rsidRPr="00AC67BB">
        <w:rPr>
          <w:rFonts w:ascii="Times New Roman" w:hAnsi="Times New Roman" w:cs="Times New Roman"/>
          <w:sz w:val="28"/>
          <w:szCs w:val="28"/>
        </w:rPr>
        <w:t xml:space="preserve"> на одно домовладение – по направлению расходов на перевод с печного отопления и модернизацию систем угольного отопления одного домовладения путем приобретения, установки и монтажа </w:t>
      </w:r>
      <w:proofErr w:type="spellStart"/>
      <w:r w:rsidRPr="00AC67BB">
        <w:rPr>
          <w:rFonts w:ascii="Times New Roman" w:hAnsi="Times New Roman" w:cs="Times New Roman"/>
          <w:sz w:val="28"/>
          <w:szCs w:val="28"/>
        </w:rPr>
        <w:t>пеллетных</w:t>
      </w:r>
      <w:proofErr w:type="spellEnd"/>
      <w:r w:rsidRPr="00AC67BB">
        <w:rPr>
          <w:rFonts w:ascii="Times New Roman" w:hAnsi="Times New Roman" w:cs="Times New Roman"/>
          <w:sz w:val="28"/>
          <w:szCs w:val="28"/>
        </w:rPr>
        <w:t xml:space="preserve"> горелок.</w:t>
      </w:r>
    </w:p>
    <w:p w14:paraId="328286D6" w14:textId="77777777" w:rsidR="00D2186E" w:rsidRPr="00A50A85" w:rsidRDefault="00D2186E" w:rsidP="002F6B21">
      <w:pPr>
        <w:pStyle w:val="ConsPlusNormal"/>
        <w:ind w:firstLine="539"/>
        <w:jc w:val="both"/>
        <w:rPr>
          <w:rFonts w:ascii="Times New Roman" w:hAnsi="Times New Roman" w:cs="Times New Roman"/>
          <w:sz w:val="28"/>
          <w:szCs w:val="28"/>
        </w:rPr>
      </w:pPr>
      <w:bookmarkStart w:id="17" w:name="P192"/>
      <w:bookmarkEnd w:id="17"/>
      <w:r w:rsidRPr="00A50A85">
        <w:rPr>
          <w:rFonts w:ascii="Times New Roman" w:hAnsi="Times New Roman" w:cs="Times New Roman"/>
          <w:sz w:val="28"/>
          <w:szCs w:val="28"/>
        </w:rPr>
        <w:t>3</w:t>
      </w:r>
      <w:r w:rsidR="002F6B21">
        <w:rPr>
          <w:rFonts w:ascii="Times New Roman" w:hAnsi="Times New Roman" w:cs="Times New Roman"/>
          <w:sz w:val="28"/>
          <w:szCs w:val="28"/>
        </w:rPr>
        <w:t>2</w:t>
      </w:r>
      <w:r w:rsidRPr="00A50A85">
        <w:rPr>
          <w:rFonts w:ascii="Times New Roman" w:hAnsi="Times New Roman" w:cs="Times New Roman"/>
          <w:sz w:val="28"/>
          <w:szCs w:val="28"/>
        </w:rPr>
        <w:t xml:space="preserve">. </w:t>
      </w:r>
      <w:r w:rsidR="00610B6E">
        <w:rPr>
          <w:rFonts w:ascii="Times New Roman" w:hAnsi="Times New Roman" w:cs="Times New Roman"/>
          <w:sz w:val="28"/>
          <w:szCs w:val="28"/>
        </w:rPr>
        <w:t>Н</w:t>
      </w:r>
      <w:r w:rsidRPr="00A50A85">
        <w:rPr>
          <w:rFonts w:ascii="Times New Roman" w:hAnsi="Times New Roman" w:cs="Times New Roman"/>
          <w:sz w:val="28"/>
          <w:szCs w:val="28"/>
        </w:rPr>
        <w:t>аправления расходов</w:t>
      </w:r>
      <w:r w:rsidR="00610B6E">
        <w:rPr>
          <w:rFonts w:ascii="Times New Roman" w:hAnsi="Times New Roman" w:cs="Times New Roman"/>
          <w:sz w:val="28"/>
          <w:szCs w:val="28"/>
        </w:rPr>
        <w:t xml:space="preserve"> </w:t>
      </w:r>
      <w:r w:rsidR="00610B6E" w:rsidRPr="00463426">
        <w:rPr>
          <w:rFonts w:ascii="Times New Roman" w:hAnsi="Times New Roman" w:cs="Times New Roman"/>
          <w:sz w:val="28"/>
          <w:szCs w:val="28"/>
        </w:rPr>
        <w:t>на возмещение затрат</w:t>
      </w:r>
      <w:r w:rsidRPr="00463426">
        <w:rPr>
          <w:rFonts w:ascii="Times New Roman" w:hAnsi="Times New Roman" w:cs="Times New Roman"/>
          <w:sz w:val="28"/>
          <w:szCs w:val="28"/>
        </w:rPr>
        <w:t>:</w:t>
      </w:r>
    </w:p>
    <w:p w14:paraId="547B7B4F" w14:textId="77777777" w:rsidR="00FA1334" w:rsidRDefault="00FA1334" w:rsidP="002F6B2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твердотопливных котлов с автоматической подачей топлива, которые имеют коэффициент полезного действия не менее 84 процентов и при номинальной теплопроизводительности которых предельные величины </w:t>
      </w:r>
      <w:r>
        <w:rPr>
          <w:rFonts w:ascii="Times New Roman" w:hAnsi="Times New Roman" w:cs="Times New Roman"/>
          <w:sz w:val="28"/>
          <w:szCs w:val="28"/>
        </w:rPr>
        <w:lastRenderedPageBreak/>
        <w:t>концентрации угарного газа, летучих органических соединений и пыли не превышают 1000, 30 и 60 мг/куб. м соответственно в пересчете на сухой дымовой газ при 10 процентах кислорода, а также внутридомовых систем отопления;</w:t>
      </w:r>
    </w:p>
    <w:p w14:paraId="20366F0D" w14:textId="77777777" w:rsidR="00FA1334" w:rsidRDefault="00FA1334" w:rsidP="002F6B21">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Pr>
          <w:rFonts w:ascii="Times New Roman" w:hAnsi="Times New Roman" w:cs="Times New Roman"/>
          <w:sz w:val="28"/>
          <w:szCs w:val="28"/>
        </w:rPr>
        <w:t>пеллетных</w:t>
      </w:r>
      <w:proofErr w:type="spellEnd"/>
      <w:r>
        <w:rPr>
          <w:rFonts w:ascii="Times New Roman" w:hAnsi="Times New Roman" w:cs="Times New Roman"/>
          <w:sz w:val="28"/>
          <w:szCs w:val="28"/>
        </w:rPr>
        <w:t xml:space="preserve"> горелок.</w:t>
      </w:r>
    </w:p>
    <w:p w14:paraId="634F0808" w14:textId="77777777" w:rsidR="00D2186E" w:rsidRPr="00455885" w:rsidRDefault="00D2186E"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3</w:t>
      </w:r>
      <w:r w:rsidR="002F6B21">
        <w:rPr>
          <w:rFonts w:ascii="Times New Roman" w:hAnsi="Times New Roman" w:cs="Times New Roman"/>
          <w:sz w:val="28"/>
          <w:szCs w:val="28"/>
        </w:rPr>
        <w:t>3</w:t>
      </w:r>
      <w:r w:rsidRPr="00455885">
        <w:rPr>
          <w:rFonts w:ascii="Times New Roman" w:hAnsi="Times New Roman" w:cs="Times New Roman"/>
          <w:sz w:val="28"/>
          <w:szCs w:val="28"/>
        </w:rPr>
        <w:t xml:space="preserve">. </w:t>
      </w:r>
      <w:r w:rsidR="004422B2">
        <w:rPr>
          <w:rFonts w:ascii="Times New Roman" w:hAnsi="Times New Roman" w:cs="Times New Roman"/>
          <w:sz w:val="28"/>
          <w:szCs w:val="28"/>
        </w:rPr>
        <w:t>Р</w:t>
      </w:r>
      <w:r w:rsidRPr="00455885">
        <w:rPr>
          <w:rFonts w:ascii="Times New Roman" w:hAnsi="Times New Roman" w:cs="Times New Roman"/>
          <w:sz w:val="28"/>
          <w:szCs w:val="28"/>
        </w:rPr>
        <w:t xml:space="preserve">езультатом предоставления субсидии </w:t>
      </w:r>
      <w:r w:rsidR="00610B6E" w:rsidRPr="00463426">
        <w:rPr>
          <w:rFonts w:ascii="Times New Roman" w:hAnsi="Times New Roman" w:cs="Times New Roman"/>
          <w:sz w:val="28"/>
          <w:szCs w:val="28"/>
        </w:rPr>
        <w:t>на возмещение затрат</w:t>
      </w:r>
      <w:r w:rsidR="00610B6E">
        <w:rPr>
          <w:rFonts w:ascii="Times New Roman" w:hAnsi="Times New Roman" w:cs="Times New Roman"/>
          <w:sz w:val="28"/>
          <w:szCs w:val="28"/>
        </w:rPr>
        <w:t xml:space="preserve"> </w:t>
      </w:r>
      <w:r w:rsidRPr="00455885">
        <w:rPr>
          <w:rFonts w:ascii="Times New Roman" w:hAnsi="Times New Roman" w:cs="Times New Roman"/>
          <w:sz w:val="28"/>
          <w:szCs w:val="28"/>
        </w:rPr>
        <w:t>является:</w:t>
      </w:r>
    </w:p>
    <w:p w14:paraId="69F41197" w14:textId="77777777" w:rsidR="0003555C" w:rsidRPr="0003555C" w:rsidRDefault="0003555C" w:rsidP="002F6B21">
      <w:pPr>
        <w:pStyle w:val="ConsPlusNormal"/>
        <w:spacing w:line="0" w:lineRule="atLeast"/>
        <w:ind w:firstLine="539"/>
        <w:contextualSpacing/>
        <w:jc w:val="both"/>
        <w:rPr>
          <w:rFonts w:ascii="Times New Roman" w:hAnsi="Times New Roman" w:cs="Times New Roman"/>
          <w:sz w:val="28"/>
          <w:szCs w:val="28"/>
        </w:rPr>
      </w:pPr>
      <w:r w:rsidRPr="0003555C">
        <w:rPr>
          <w:rFonts w:ascii="Times New Roman" w:hAnsi="Times New Roman" w:cs="Times New Roman"/>
          <w:sz w:val="28"/>
          <w:szCs w:val="28"/>
        </w:rPr>
        <w:t>-</w:t>
      </w:r>
      <w:r>
        <w:rPr>
          <w:rFonts w:ascii="Times New Roman" w:hAnsi="Times New Roman" w:cs="Times New Roman"/>
          <w:sz w:val="28"/>
          <w:szCs w:val="28"/>
        </w:rPr>
        <w:t xml:space="preserve"> по направлению расходов на </w:t>
      </w:r>
      <w:r w:rsidRPr="0003555C">
        <w:rPr>
          <w:rFonts w:ascii="Times New Roman" w:hAnsi="Times New Roman" w:cs="Times New Roman"/>
          <w:sz w:val="28"/>
          <w:szCs w:val="28"/>
        </w:rPr>
        <w:t xml:space="preserve">перевод с </w:t>
      </w:r>
      <w:r>
        <w:rPr>
          <w:rFonts w:ascii="Times New Roman" w:hAnsi="Times New Roman" w:cs="Times New Roman"/>
          <w:sz w:val="28"/>
          <w:szCs w:val="28"/>
        </w:rPr>
        <w:t>печного отопления и модернизацию</w:t>
      </w:r>
      <w:r w:rsidRPr="0003555C">
        <w:rPr>
          <w:rFonts w:ascii="Times New Roman" w:hAnsi="Times New Roman" w:cs="Times New Roman"/>
          <w:sz w:val="28"/>
          <w:szCs w:val="28"/>
        </w:rPr>
        <w:t xml:space="preserve"> систем угольного отопления частных домовладений путем приобретения, установки и монтажа твердотопливных котлов</w:t>
      </w:r>
      <w:r w:rsidR="00A909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5885">
        <w:rPr>
          <w:rFonts w:ascii="Times New Roman" w:hAnsi="Times New Roman" w:cs="Times New Roman"/>
          <w:sz w:val="28"/>
          <w:szCs w:val="28"/>
        </w:rPr>
        <w:t>количество частных домовладений</w:t>
      </w:r>
      <w:r>
        <w:rPr>
          <w:rFonts w:ascii="Times New Roman" w:hAnsi="Times New Roman" w:cs="Times New Roman"/>
          <w:sz w:val="28"/>
          <w:szCs w:val="28"/>
        </w:rPr>
        <w:t>, в которых установлены</w:t>
      </w:r>
      <w:r w:rsidRPr="0003555C">
        <w:rPr>
          <w:rFonts w:ascii="Times New Roman" w:hAnsi="Times New Roman" w:cs="Times New Roman"/>
          <w:sz w:val="28"/>
          <w:szCs w:val="28"/>
        </w:rPr>
        <w:t xml:space="preserve"> </w:t>
      </w:r>
      <w:r>
        <w:rPr>
          <w:rFonts w:ascii="Times New Roman" w:hAnsi="Times New Roman" w:cs="Times New Roman"/>
          <w:sz w:val="28"/>
          <w:szCs w:val="28"/>
        </w:rPr>
        <w:t>твердотопливные</w:t>
      </w:r>
      <w:r w:rsidRPr="0003555C">
        <w:rPr>
          <w:rFonts w:ascii="Times New Roman" w:hAnsi="Times New Roman" w:cs="Times New Roman"/>
          <w:sz w:val="28"/>
          <w:szCs w:val="28"/>
        </w:rPr>
        <w:t xml:space="preserve"> котл</w:t>
      </w:r>
      <w:r>
        <w:rPr>
          <w:rFonts w:ascii="Times New Roman" w:hAnsi="Times New Roman" w:cs="Times New Roman"/>
          <w:sz w:val="28"/>
          <w:szCs w:val="28"/>
        </w:rPr>
        <w:t>ы</w:t>
      </w:r>
      <w:r w:rsidRPr="0003555C">
        <w:rPr>
          <w:rFonts w:ascii="Times New Roman" w:hAnsi="Times New Roman" w:cs="Times New Roman"/>
          <w:sz w:val="28"/>
          <w:szCs w:val="28"/>
        </w:rPr>
        <w:t>;</w:t>
      </w:r>
    </w:p>
    <w:p w14:paraId="5353C344" w14:textId="77777777" w:rsidR="0003555C" w:rsidRPr="0003555C" w:rsidRDefault="0003555C"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3555C">
        <w:rPr>
          <w:rFonts w:ascii="Times New Roman" w:hAnsi="Times New Roman" w:cs="Times New Roman"/>
          <w:sz w:val="28"/>
          <w:szCs w:val="28"/>
        </w:rPr>
        <w:t xml:space="preserve">по направлению расходов на перевод с печного отопления и модернизация систем угольного отопления частных домовладений путем приобретения, установки и монтажа </w:t>
      </w:r>
      <w:proofErr w:type="spellStart"/>
      <w:r w:rsidRPr="0003555C">
        <w:rPr>
          <w:rFonts w:ascii="Times New Roman" w:hAnsi="Times New Roman" w:cs="Times New Roman"/>
          <w:sz w:val="28"/>
          <w:szCs w:val="28"/>
        </w:rPr>
        <w:t>пеллетных</w:t>
      </w:r>
      <w:proofErr w:type="spellEnd"/>
      <w:r w:rsidRPr="0003555C">
        <w:rPr>
          <w:rFonts w:ascii="Times New Roman" w:hAnsi="Times New Roman" w:cs="Times New Roman"/>
          <w:sz w:val="28"/>
          <w:szCs w:val="28"/>
        </w:rPr>
        <w:t xml:space="preserve"> горелок</w:t>
      </w:r>
      <w:r w:rsidR="00A909C3">
        <w:rPr>
          <w:rFonts w:ascii="Times New Roman" w:hAnsi="Times New Roman" w:cs="Times New Roman"/>
          <w:sz w:val="28"/>
          <w:szCs w:val="28"/>
        </w:rPr>
        <w:t xml:space="preserve"> </w:t>
      </w:r>
      <w:r>
        <w:rPr>
          <w:rFonts w:ascii="Times New Roman" w:hAnsi="Times New Roman" w:cs="Times New Roman"/>
          <w:sz w:val="28"/>
          <w:szCs w:val="28"/>
        </w:rPr>
        <w:t>-</w:t>
      </w:r>
      <w:r w:rsidRPr="0003555C">
        <w:rPr>
          <w:rFonts w:ascii="Times New Roman" w:hAnsi="Times New Roman" w:cs="Times New Roman"/>
          <w:sz w:val="28"/>
          <w:szCs w:val="28"/>
        </w:rPr>
        <w:t xml:space="preserve"> количество частных домовладений, в которых установлены</w:t>
      </w:r>
      <w:r w:rsidRPr="0003555C">
        <w:t xml:space="preserve"> </w:t>
      </w:r>
      <w:proofErr w:type="spellStart"/>
      <w:r>
        <w:rPr>
          <w:rFonts w:ascii="Times New Roman" w:hAnsi="Times New Roman" w:cs="Times New Roman"/>
          <w:sz w:val="28"/>
          <w:szCs w:val="28"/>
        </w:rPr>
        <w:t>пеллетные</w:t>
      </w:r>
      <w:proofErr w:type="spellEnd"/>
      <w:r>
        <w:rPr>
          <w:rFonts w:ascii="Times New Roman" w:hAnsi="Times New Roman" w:cs="Times New Roman"/>
          <w:sz w:val="28"/>
          <w:szCs w:val="28"/>
        </w:rPr>
        <w:t xml:space="preserve"> горел</w:t>
      </w:r>
      <w:r w:rsidRPr="0003555C">
        <w:rPr>
          <w:rFonts w:ascii="Times New Roman" w:hAnsi="Times New Roman" w:cs="Times New Roman"/>
          <w:sz w:val="28"/>
          <w:szCs w:val="28"/>
        </w:rPr>
        <w:t>к</w:t>
      </w:r>
      <w:r>
        <w:rPr>
          <w:rFonts w:ascii="Times New Roman" w:hAnsi="Times New Roman" w:cs="Times New Roman"/>
          <w:sz w:val="28"/>
          <w:szCs w:val="28"/>
        </w:rPr>
        <w:t>и</w:t>
      </w:r>
    </w:p>
    <w:p w14:paraId="4F76F9BE" w14:textId="77777777" w:rsidR="002E005E" w:rsidRDefault="00D2186E" w:rsidP="002F6B21">
      <w:pPr>
        <w:pStyle w:val="ConsPlusNormal"/>
        <w:spacing w:line="0" w:lineRule="atLeast"/>
        <w:ind w:firstLine="539"/>
        <w:contextualSpacing/>
        <w:jc w:val="both"/>
        <w:rPr>
          <w:rFonts w:ascii="Times New Roman" w:hAnsi="Times New Roman" w:cs="Times New Roman"/>
          <w:sz w:val="28"/>
          <w:szCs w:val="28"/>
        </w:rPr>
      </w:pPr>
      <w:r w:rsidRPr="00455885">
        <w:rPr>
          <w:rFonts w:ascii="Times New Roman" w:hAnsi="Times New Roman" w:cs="Times New Roman"/>
          <w:sz w:val="28"/>
          <w:szCs w:val="28"/>
        </w:rPr>
        <w:t>Значение результата предоставления субсидии и сроки его достижения устанавливаются в соглашениях о предоставлении субсидии.</w:t>
      </w:r>
      <w:bookmarkStart w:id="18" w:name="P201"/>
      <w:bookmarkEnd w:id="18"/>
    </w:p>
    <w:p w14:paraId="2257D966" w14:textId="77777777" w:rsidR="00D2186E" w:rsidRDefault="00D2186E" w:rsidP="002F6B21">
      <w:pPr>
        <w:pStyle w:val="ConsPlusNormal"/>
        <w:ind w:firstLine="540"/>
        <w:jc w:val="both"/>
        <w:rPr>
          <w:rFonts w:ascii="Times New Roman" w:hAnsi="Times New Roman" w:cs="Times New Roman"/>
          <w:sz w:val="28"/>
          <w:szCs w:val="28"/>
        </w:rPr>
      </w:pPr>
      <w:r w:rsidRPr="00455885">
        <w:rPr>
          <w:rFonts w:ascii="Times New Roman" w:hAnsi="Times New Roman" w:cs="Times New Roman"/>
          <w:sz w:val="28"/>
          <w:szCs w:val="28"/>
        </w:rPr>
        <w:t>3</w:t>
      </w:r>
      <w:r w:rsidR="002F6B21">
        <w:rPr>
          <w:rFonts w:ascii="Times New Roman" w:hAnsi="Times New Roman" w:cs="Times New Roman"/>
          <w:sz w:val="28"/>
          <w:szCs w:val="28"/>
        </w:rPr>
        <w:t>4</w:t>
      </w:r>
      <w:r w:rsidRPr="00455885">
        <w:rPr>
          <w:rFonts w:ascii="Times New Roman" w:hAnsi="Times New Roman" w:cs="Times New Roman"/>
          <w:sz w:val="28"/>
          <w:szCs w:val="28"/>
        </w:rPr>
        <w:t>. Соглашение о предоставлении субсидии</w:t>
      </w:r>
      <w:r w:rsidR="00365363">
        <w:rPr>
          <w:rFonts w:ascii="Times New Roman" w:hAnsi="Times New Roman" w:cs="Times New Roman"/>
          <w:sz w:val="28"/>
          <w:szCs w:val="28"/>
        </w:rPr>
        <w:t xml:space="preserve"> </w:t>
      </w:r>
      <w:r w:rsidR="00610B6E" w:rsidRPr="00463426">
        <w:rPr>
          <w:rFonts w:ascii="Times New Roman" w:hAnsi="Times New Roman" w:cs="Times New Roman"/>
          <w:sz w:val="28"/>
          <w:szCs w:val="28"/>
        </w:rPr>
        <w:t>на возмещение затрат</w:t>
      </w:r>
      <w:r w:rsidR="00610B6E">
        <w:rPr>
          <w:rFonts w:ascii="Times New Roman" w:hAnsi="Times New Roman" w:cs="Times New Roman"/>
          <w:sz w:val="28"/>
          <w:szCs w:val="28"/>
        </w:rPr>
        <w:t xml:space="preserve"> </w:t>
      </w:r>
      <w:r w:rsidR="00365363">
        <w:rPr>
          <w:rFonts w:ascii="Times New Roman" w:hAnsi="Times New Roman" w:cs="Times New Roman"/>
          <w:sz w:val="28"/>
          <w:szCs w:val="28"/>
        </w:rPr>
        <w:t xml:space="preserve">заключается между </w:t>
      </w:r>
      <w:r w:rsidR="002F4C39">
        <w:rPr>
          <w:rFonts w:ascii="Times New Roman" w:hAnsi="Times New Roman" w:cs="Times New Roman"/>
          <w:sz w:val="28"/>
          <w:szCs w:val="28"/>
        </w:rPr>
        <w:t xml:space="preserve">уполномоченным органом </w:t>
      </w:r>
      <w:r w:rsidRPr="00455885">
        <w:rPr>
          <w:rFonts w:ascii="Times New Roman" w:hAnsi="Times New Roman" w:cs="Times New Roman"/>
          <w:sz w:val="28"/>
          <w:szCs w:val="28"/>
        </w:rPr>
        <w:t xml:space="preserve">и получателями субсидий, прошедшими отбор в соответствии с настоящим </w:t>
      </w:r>
      <w:r w:rsidR="00094D40">
        <w:rPr>
          <w:rFonts w:ascii="Times New Roman" w:hAnsi="Times New Roman" w:cs="Times New Roman"/>
          <w:sz w:val="28"/>
          <w:szCs w:val="28"/>
        </w:rPr>
        <w:t>Порядком</w:t>
      </w:r>
      <w:r w:rsidRPr="00455885">
        <w:rPr>
          <w:rFonts w:ascii="Times New Roman" w:hAnsi="Times New Roman" w:cs="Times New Roman"/>
          <w:sz w:val="28"/>
          <w:szCs w:val="28"/>
        </w:rPr>
        <w:t xml:space="preserve">, в течение 5 календарных дней с даты подписания протокола заседания комиссии, указанного в </w:t>
      </w:r>
      <w:hyperlink w:anchor="P176">
        <w:r w:rsidRPr="00455885">
          <w:rPr>
            <w:rFonts w:ascii="Times New Roman" w:hAnsi="Times New Roman" w:cs="Times New Roman"/>
            <w:color w:val="0000FF"/>
            <w:sz w:val="28"/>
            <w:szCs w:val="28"/>
          </w:rPr>
          <w:t>пункте 27</w:t>
        </w:r>
      </w:hyperlink>
      <w:r w:rsidRPr="00455885">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Pr="00455885">
        <w:rPr>
          <w:rFonts w:ascii="Times New Roman" w:hAnsi="Times New Roman" w:cs="Times New Roman"/>
          <w:sz w:val="28"/>
          <w:szCs w:val="28"/>
        </w:rPr>
        <w:t>.</w:t>
      </w:r>
    </w:p>
    <w:p w14:paraId="1F3BDCB2" w14:textId="77777777" w:rsidR="0075097A" w:rsidRPr="00455885" w:rsidRDefault="0075097A" w:rsidP="002F6B21">
      <w:pPr>
        <w:pStyle w:val="ConsPlusNormal"/>
        <w:spacing w:line="0" w:lineRule="atLeast"/>
        <w:ind w:firstLine="539"/>
        <w:contextualSpacing/>
        <w:jc w:val="both"/>
        <w:rPr>
          <w:rFonts w:ascii="Times New Roman" w:hAnsi="Times New Roman" w:cs="Times New Roman"/>
          <w:sz w:val="28"/>
          <w:szCs w:val="28"/>
        </w:rPr>
      </w:pPr>
      <w:r w:rsidRPr="0075097A">
        <w:rPr>
          <w:rFonts w:ascii="Times New Roman" w:hAnsi="Times New Roman" w:cs="Times New Roman"/>
          <w:sz w:val="28"/>
          <w:szCs w:val="28"/>
        </w:rPr>
        <w:t>В случае неподписания участником отбора соглашения в течени</w:t>
      </w:r>
      <w:r w:rsidR="00094D40">
        <w:rPr>
          <w:rFonts w:ascii="Times New Roman" w:hAnsi="Times New Roman" w:cs="Times New Roman"/>
          <w:sz w:val="28"/>
          <w:szCs w:val="28"/>
        </w:rPr>
        <w:t>е</w:t>
      </w:r>
      <w:r w:rsidRPr="0075097A">
        <w:rPr>
          <w:rFonts w:ascii="Times New Roman" w:hAnsi="Times New Roman" w:cs="Times New Roman"/>
          <w:sz w:val="28"/>
          <w:szCs w:val="28"/>
        </w:rPr>
        <w:t xml:space="preserve"> </w:t>
      </w:r>
      <w:r w:rsidR="002E005E">
        <w:rPr>
          <w:rFonts w:ascii="Times New Roman" w:hAnsi="Times New Roman" w:cs="Times New Roman"/>
          <w:sz w:val="28"/>
          <w:szCs w:val="28"/>
        </w:rPr>
        <w:t xml:space="preserve">5 календарных </w:t>
      </w:r>
      <w:r w:rsidRPr="0075097A">
        <w:rPr>
          <w:rFonts w:ascii="Times New Roman" w:hAnsi="Times New Roman" w:cs="Times New Roman"/>
          <w:sz w:val="28"/>
          <w:szCs w:val="28"/>
        </w:rPr>
        <w:t>он считается уклонившимся от подписания соглашения</w:t>
      </w:r>
      <w:r w:rsidR="002E005E">
        <w:rPr>
          <w:rFonts w:ascii="Times New Roman" w:hAnsi="Times New Roman" w:cs="Times New Roman"/>
          <w:sz w:val="28"/>
          <w:szCs w:val="28"/>
        </w:rPr>
        <w:t>.</w:t>
      </w:r>
    </w:p>
    <w:p w14:paraId="568E6CCF" w14:textId="77777777" w:rsidR="00D2186E" w:rsidRPr="00463426" w:rsidRDefault="00D2186E" w:rsidP="002F6B21">
      <w:pPr>
        <w:pStyle w:val="ConsPlusNormal"/>
        <w:ind w:firstLine="540"/>
        <w:jc w:val="both"/>
        <w:rPr>
          <w:rFonts w:ascii="Times New Roman" w:hAnsi="Times New Roman" w:cs="Times New Roman"/>
          <w:sz w:val="28"/>
          <w:szCs w:val="28"/>
        </w:rPr>
      </w:pPr>
      <w:r w:rsidRPr="004F3BD8">
        <w:rPr>
          <w:rFonts w:ascii="Times New Roman" w:hAnsi="Times New Roman" w:cs="Times New Roman"/>
          <w:sz w:val="28"/>
          <w:szCs w:val="28"/>
        </w:rPr>
        <w:t>3</w:t>
      </w:r>
      <w:r w:rsidR="002F6B21">
        <w:rPr>
          <w:rFonts w:ascii="Times New Roman" w:hAnsi="Times New Roman" w:cs="Times New Roman"/>
          <w:sz w:val="28"/>
          <w:szCs w:val="28"/>
        </w:rPr>
        <w:t>5</w:t>
      </w:r>
      <w:r w:rsidRPr="004F3BD8">
        <w:rPr>
          <w:rFonts w:ascii="Times New Roman" w:hAnsi="Times New Roman" w:cs="Times New Roman"/>
          <w:sz w:val="28"/>
          <w:szCs w:val="28"/>
        </w:rPr>
        <w:t xml:space="preserve">. Соглашение о предоставлении </w:t>
      </w:r>
      <w:r w:rsidRPr="007067F8">
        <w:rPr>
          <w:rFonts w:ascii="Times New Roman" w:hAnsi="Times New Roman" w:cs="Times New Roman"/>
          <w:sz w:val="28"/>
          <w:szCs w:val="28"/>
        </w:rPr>
        <w:t xml:space="preserve">субсидии </w:t>
      </w:r>
      <w:r w:rsidR="00610B6E" w:rsidRPr="007067F8">
        <w:rPr>
          <w:rFonts w:ascii="Times New Roman" w:hAnsi="Times New Roman" w:cs="Times New Roman"/>
          <w:sz w:val="28"/>
          <w:szCs w:val="28"/>
        </w:rPr>
        <w:t>на возмещение</w:t>
      </w:r>
      <w:r w:rsidR="00610B6E" w:rsidRPr="00463426">
        <w:rPr>
          <w:rFonts w:ascii="Times New Roman" w:hAnsi="Times New Roman" w:cs="Times New Roman"/>
          <w:sz w:val="28"/>
          <w:szCs w:val="28"/>
        </w:rPr>
        <w:t xml:space="preserve"> затрат </w:t>
      </w:r>
      <w:r w:rsidRPr="00463426">
        <w:rPr>
          <w:rFonts w:ascii="Times New Roman" w:hAnsi="Times New Roman" w:cs="Times New Roman"/>
          <w:sz w:val="28"/>
          <w:szCs w:val="28"/>
        </w:rPr>
        <w:t>и дополнительное соглашение к нему заключаются</w:t>
      </w:r>
      <w:r w:rsidR="004F3BD8" w:rsidRPr="00463426">
        <w:rPr>
          <w:rFonts w:ascii="Times New Roman" w:hAnsi="Times New Roman" w:cs="Times New Roman"/>
          <w:sz w:val="28"/>
          <w:szCs w:val="28"/>
        </w:rPr>
        <w:t xml:space="preserve"> в соответствии с типовой формой, установленной приказом Финансового управления администрации города Минусинска</w:t>
      </w:r>
      <w:r w:rsidRPr="00463426">
        <w:rPr>
          <w:rFonts w:ascii="Times New Roman" w:hAnsi="Times New Roman" w:cs="Times New Roman"/>
          <w:sz w:val="28"/>
          <w:szCs w:val="28"/>
        </w:rPr>
        <w:t>.</w:t>
      </w:r>
    </w:p>
    <w:p w14:paraId="30F11A5D" w14:textId="77777777" w:rsidR="00D2186E" w:rsidRPr="00463426" w:rsidRDefault="00D2186E" w:rsidP="002F6B21">
      <w:pPr>
        <w:pStyle w:val="ConsPlusNormal"/>
        <w:ind w:firstLine="540"/>
        <w:jc w:val="both"/>
        <w:rPr>
          <w:rFonts w:ascii="Times New Roman" w:hAnsi="Times New Roman" w:cs="Times New Roman"/>
          <w:sz w:val="28"/>
          <w:szCs w:val="28"/>
        </w:rPr>
      </w:pPr>
      <w:r w:rsidRPr="00463426">
        <w:rPr>
          <w:rFonts w:ascii="Times New Roman" w:hAnsi="Times New Roman" w:cs="Times New Roman"/>
          <w:sz w:val="28"/>
          <w:szCs w:val="28"/>
        </w:rPr>
        <w:t>3</w:t>
      </w:r>
      <w:r w:rsidR="002F6B21">
        <w:rPr>
          <w:rFonts w:ascii="Times New Roman" w:hAnsi="Times New Roman" w:cs="Times New Roman"/>
          <w:sz w:val="28"/>
          <w:szCs w:val="28"/>
        </w:rPr>
        <w:t>6</w:t>
      </w:r>
      <w:r w:rsidRPr="00463426">
        <w:rPr>
          <w:rFonts w:ascii="Times New Roman" w:hAnsi="Times New Roman" w:cs="Times New Roman"/>
          <w:sz w:val="28"/>
          <w:szCs w:val="28"/>
        </w:rPr>
        <w:t xml:space="preserve">. В случае уменьшения </w:t>
      </w:r>
      <w:r w:rsidR="002F4C39" w:rsidRPr="00463426">
        <w:rPr>
          <w:rFonts w:ascii="Times New Roman" w:hAnsi="Times New Roman" w:cs="Times New Roman"/>
          <w:sz w:val="28"/>
          <w:szCs w:val="28"/>
        </w:rPr>
        <w:t xml:space="preserve">уполномоченному органу </w:t>
      </w:r>
      <w:r w:rsidRPr="00463426">
        <w:rPr>
          <w:rFonts w:ascii="Times New Roman" w:hAnsi="Times New Roman" w:cs="Times New Roman"/>
          <w:sz w:val="28"/>
          <w:szCs w:val="28"/>
        </w:rPr>
        <w:t xml:space="preserve">ранее доведенных лимитов бюджетных обязательств, приводящего к невозможности предоставления получателю субсидии </w:t>
      </w:r>
      <w:r w:rsidR="00610B6E" w:rsidRPr="00463426">
        <w:rPr>
          <w:rFonts w:ascii="Times New Roman" w:hAnsi="Times New Roman" w:cs="Times New Roman"/>
          <w:sz w:val="28"/>
          <w:szCs w:val="28"/>
        </w:rPr>
        <w:t xml:space="preserve">на возмещение затрат </w:t>
      </w:r>
      <w:r w:rsidRPr="00463426">
        <w:rPr>
          <w:rFonts w:ascii="Times New Roman" w:hAnsi="Times New Roman" w:cs="Times New Roman"/>
          <w:sz w:val="28"/>
          <w:szCs w:val="28"/>
        </w:rPr>
        <w:t>в размере, определенном соглашением о предоставлении субсидии</w:t>
      </w:r>
      <w:r w:rsidR="00242EED" w:rsidRPr="00463426">
        <w:rPr>
          <w:rFonts w:ascii="Times New Roman" w:hAnsi="Times New Roman" w:cs="Times New Roman"/>
          <w:sz w:val="28"/>
          <w:szCs w:val="28"/>
        </w:rPr>
        <w:t xml:space="preserve"> </w:t>
      </w:r>
      <w:r w:rsidR="00610B6E" w:rsidRPr="00463426">
        <w:rPr>
          <w:rFonts w:ascii="Times New Roman" w:hAnsi="Times New Roman" w:cs="Times New Roman"/>
          <w:sz w:val="28"/>
          <w:szCs w:val="28"/>
        </w:rPr>
        <w:t>на возмещение затрат</w:t>
      </w:r>
      <w:r w:rsidRPr="00463426">
        <w:rPr>
          <w:rFonts w:ascii="Times New Roman" w:hAnsi="Times New Roman" w:cs="Times New Roman"/>
          <w:sz w:val="28"/>
          <w:szCs w:val="28"/>
        </w:rPr>
        <w:t xml:space="preserve">, в соглашение о предоставлении субсидии </w:t>
      </w:r>
      <w:r w:rsidR="00610B6E" w:rsidRPr="00463426">
        <w:rPr>
          <w:rFonts w:ascii="Times New Roman" w:hAnsi="Times New Roman" w:cs="Times New Roman"/>
          <w:sz w:val="28"/>
          <w:szCs w:val="28"/>
        </w:rPr>
        <w:t xml:space="preserve">на возмещение затрат </w:t>
      </w:r>
      <w:r w:rsidRPr="00463426">
        <w:rPr>
          <w:rFonts w:ascii="Times New Roman" w:hAnsi="Times New Roman" w:cs="Times New Roman"/>
          <w:sz w:val="28"/>
          <w:szCs w:val="28"/>
        </w:rPr>
        <w:t xml:space="preserve">включается условие о согласовании новых условий соглашения о предоставлении субсидии </w:t>
      </w:r>
      <w:r w:rsidR="00610B6E" w:rsidRPr="00463426">
        <w:rPr>
          <w:rFonts w:ascii="Times New Roman" w:hAnsi="Times New Roman" w:cs="Times New Roman"/>
          <w:sz w:val="28"/>
          <w:szCs w:val="28"/>
        </w:rPr>
        <w:t xml:space="preserve">на возмещение затрат </w:t>
      </w:r>
      <w:r w:rsidRPr="00463426">
        <w:rPr>
          <w:rFonts w:ascii="Times New Roman" w:hAnsi="Times New Roman" w:cs="Times New Roman"/>
          <w:sz w:val="28"/>
          <w:szCs w:val="28"/>
        </w:rPr>
        <w:t>или о расторжении соглашения о</w:t>
      </w:r>
      <w:r w:rsidR="004F3BD8" w:rsidRPr="00463426">
        <w:rPr>
          <w:rFonts w:ascii="Times New Roman" w:hAnsi="Times New Roman" w:cs="Times New Roman"/>
          <w:sz w:val="28"/>
          <w:szCs w:val="28"/>
        </w:rPr>
        <w:t xml:space="preserve"> предоставлении субсидии </w:t>
      </w:r>
      <w:r w:rsidR="00610B6E" w:rsidRPr="00463426">
        <w:rPr>
          <w:rFonts w:ascii="Times New Roman" w:hAnsi="Times New Roman" w:cs="Times New Roman"/>
          <w:sz w:val="28"/>
          <w:szCs w:val="28"/>
        </w:rPr>
        <w:t xml:space="preserve">на возмещение затрат </w:t>
      </w:r>
      <w:r w:rsidR="004F3BD8" w:rsidRPr="00463426">
        <w:rPr>
          <w:rFonts w:ascii="Times New Roman" w:hAnsi="Times New Roman" w:cs="Times New Roman"/>
          <w:sz w:val="28"/>
          <w:szCs w:val="28"/>
        </w:rPr>
        <w:t>при не</w:t>
      </w:r>
      <w:r w:rsidRPr="00463426">
        <w:rPr>
          <w:rFonts w:ascii="Times New Roman" w:hAnsi="Times New Roman" w:cs="Times New Roman"/>
          <w:sz w:val="28"/>
          <w:szCs w:val="28"/>
        </w:rPr>
        <w:t>достижении согласия по новым условиям.</w:t>
      </w:r>
    </w:p>
    <w:p w14:paraId="2C8D4178" w14:textId="77777777" w:rsidR="00D2186E" w:rsidRPr="00463426" w:rsidRDefault="002F6B21"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D2186E" w:rsidRPr="00463426">
        <w:rPr>
          <w:rFonts w:ascii="Times New Roman" w:hAnsi="Times New Roman" w:cs="Times New Roman"/>
          <w:sz w:val="28"/>
          <w:szCs w:val="28"/>
        </w:rPr>
        <w:t>. Обязательным условием, включаемым в соглашение о предоставлении субсидии</w:t>
      </w:r>
      <w:r w:rsidR="00242EED" w:rsidRPr="00463426">
        <w:rPr>
          <w:rFonts w:ascii="Times New Roman" w:hAnsi="Times New Roman" w:cs="Times New Roman"/>
          <w:sz w:val="28"/>
          <w:szCs w:val="28"/>
        </w:rPr>
        <w:t xml:space="preserve"> </w:t>
      </w:r>
      <w:r w:rsidR="00610B6E" w:rsidRPr="00463426">
        <w:rPr>
          <w:rFonts w:ascii="Times New Roman" w:hAnsi="Times New Roman" w:cs="Times New Roman"/>
          <w:sz w:val="28"/>
          <w:szCs w:val="28"/>
        </w:rPr>
        <w:t>на возмещение затрат</w:t>
      </w:r>
      <w:r w:rsidR="00D2186E" w:rsidRPr="00463426">
        <w:rPr>
          <w:rFonts w:ascii="Times New Roman" w:hAnsi="Times New Roman" w:cs="Times New Roman"/>
          <w:sz w:val="28"/>
          <w:szCs w:val="28"/>
        </w:rPr>
        <w:t xml:space="preserve">, является согласие получателей субсидии </w:t>
      </w:r>
      <w:r w:rsidR="00610B6E" w:rsidRPr="00463426">
        <w:rPr>
          <w:rFonts w:ascii="Times New Roman" w:hAnsi="Times New Roman" w:cs="Times New Roman"/>
          <w:sz w:val="28"/>
          <w:szCs w:val="28"/>
        </w:rPr>
        <w:t xml:space="preserve">на возмещение затрат </w:t>
      </w:r>
      <w:r w:rsidR="00D2186E" w:rsidRPr="00463426">
        <w:rPr>
          <w:rFonts w:ascii="Times New Roman" w:hAnsi="Times New Roman" w:cs="Times New Roman"/>
          <w:sz w:val="28"/>
          <w:szCs w:val="28"/>
        </w:rPr>
        <w:t>и лиц, получающих средства на основании соглашений, заключенных с получателями субсидии, на осуществление в отношении их</w:t>
      </w:r>
      <w:r w:rsidR="00365363" w:rsidRPr="00463426">
        <w:t xml:space="preserve"> </w:t>
      </w:r>
      <w:r w:rsidR="002F4C39" w:rsidRPr="00463426">
        <w:rPr>
          <w:rFonts w:ascii="Times New Roman" w:hAnsi="Times New Roman" w:cs="Times New Roman"/>
          <w:sz w:val="28"/>
          <w:szCs w:val="28"/>
        </w:rPr>
        <w:t xml:space="preserve">уполномоченным органом </w:t>
      </w:r>
      <w:r w:rsidR="00D2186E" w:rsidRPr="00463426">
        <w:rPr>
          <w:rFonts w:ascii="Times New Roman" w:hAnsi="Times New Roman" w:cs="Times New Roman"/>
          <w:sz w:val="28"/>
          <w:szCs w:val="28"/>
        </w:rPr>
        <w:t xml:space="preserve">проверки  соблюдения порядка и условий предоставления субсидии, в том числе в </w:t>
      </w:r>
      <w:r w:rsidR="00D2186E" w:rsidRPr="00463426">
        <w:rPr>
          <w:rFonts w:ascii="Times New Roman" w:hAnsi="Times New Roman" w:cs="Times New Roman"/>
          <w:sz w:val="28"/>
          <w:szCs w:val="28"/>
        </w:rPr>
        <w:lastRenderedPageBreak/>
        <w:t xml:space="preserve">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5">
        <w:r w:rsidR="00D2186E" w:rsidRPr="00463426">
          <w:rPr>
            <w:rFonts w:ascii="Times New Roman" w:hAnsi="Times New Roman" w:cs="Times New Roman"/>
            <w:color w:val="0000FF"/>
            <w:sz w:val="28"/>
            <w:szCs w:val="28"/>
          </w:rPr>
          <w:t>статьями 268.1</w:t>
        </w:r>
      </w:hyperlink>
      <w:r w:rsidR="00D2186E" w:rsidRPr="00463426">
        <w:rPr>
          <w:rFonts w:ascii="Times New Roman" w:hAnsi="Times New Roman" w:cs="Times New Roman"/>
          <w:sz w:val="28"/>
          <w:szCs w:val="28"/>
        </w:rPr>
        <w:t xml:space="preserve">, </w:t>
      </w:r>
      <w:hyperlink r:id="rId16">
        <w:r w:rsidR="00D2186E" w:rsidRPr="00463426">
          <w:rPr>
            <w:rFonts w:ascii="Times New Roman" w:hAnsi="Times New Roman" w:cs="Times New Roman"/>
            <w:color w:val="0000FF"/>
            <w:sz w:val="28"/>
            <w:szCs w:val="28"/>
          </w:rPr>
          <w:t>269.2</w:t>
        </w:r>
      </w:hyperlink>
      <w:r w:rsidR="00D2186E" w:rsidRPr="00463426">
        <w:rPr>
          <w:rFonts w:ascii="Times New Roman" w:hAnsi="Times New Roman" w:cs="Times New Roman"/>
          <w:sz w:val="28"/>
          <w:szCs w:val="28"/>
        </w:rPr>
        <w:t xml:space="preserve"> Бюджетного кодекса Российской Федерации.</w:t>
      </w:r>
    </w:p>
    <w:p w14:paraId="421570B6" w14:textId="77777777" w:rsidR="00D2186E" w:rsidRPr="00463426" w:rsidRDefault="002F6B21" w:rsidP="002F6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D2186E" w:rsidRPr="00463426">
        <w:rPr>
          <w:rFonts w:ascii="Times New Roman" w:hAnsi="Times New Roman" w:cs="Times New Roman"/>
          <w:sz w:val="28"/>
          <w:szCs w:val="28"/>
        </w:rPr>
        <w:t xml:space="preserve">. Перечисление субсидий </w:t>
      </w:r>
      <w:r w:rsidR="00610B6E" w:rsidRPr="00463426">
        <w:rPr>
          <w:rFonts w:ascii="Times New Roman" w:hAnsi="Times New Roman" w:cs="Times New Roman"/>
          <w:sz w:val="28"/>
          <w:szCs w:val="28"/>
        </w:rPr>
        <w:t xml:space="preserve">на возмещение затрат </w:t>
      </w:r>
      <w:r w:rsidR="00D2186E" w:rsidRPr="00463426">
        <w:rPr>
          <w:rFonts w:ascii="Times New Roman" w:hAnsi="Times New Roman" w:cs="Times New Roman"/>
          <w:sz w:val="28"/>
          <w:szCs w:val="28"/>
        </w:rPr>
        <w:t xml:space="preserve">получателям субсидий осуществляется в порядке, предусмотренном </w:t>
      </w:r>
      <w:hyperlink w:anchor="P206">
        <w:r w:rsidR="00D2186E" w:rsidRPr="00463426">
          <w:rPr>
            <w:rFonts w:ascii="Times New Roman" w:hAnsi="Times New Roman" w:cs="Times New Roman"/>
            <w:color w:val="0000FF"/>
            <w:sz w:val="28"/>
            <w:szCs w:val="28"/>
          </w:rPr>
          <w:t>пунктами 3</w:t>
        </w:r>
      </w:hyperlink>
      <w:r w:rsidRPr="002F6B21">
        <w:rPr>
          <w:rFonts w:ascii="Times New Roman" w:hAnsi="Times New Roman" w:cs="Times New Roman"/>
          <w:color w:val="0000FF"/>
          <w:sz w:val="28"/>
          <w:szCs w:val="28"/>
        </w:rPr>
        <w:t>9</w:t>
      </w:r>
      <w:r w:rsidR="00D2186E" w:rsidRPr="002F6B21">
        <w:rPr>
          <w:rFonts w:ascii="Times New Roman" w:hAnsi="Times New Roman" w:cs="Times New Roman"/>
          <w:color w:val="0000FF"/>
          <w:sz w:val="28"/>
          <w:szCs w:val="28"/>
        </w:rPr>
        <w:t xml:space="preserve"> - </w:t>
      </w:r>
      <w:hyperlink w:anchor="P208">
        <w:r w:rsidR="00D2186E" w:rsidRPr="00463426">
          <w:rPr>
            <w:rFonts w:ascii="Times New Roman" w:hAnsi="Times New Roman" w:cs="Times New Roman"/>
            <w:color w:val="0000FF"/>
            <w:sz w:val="28"/>
            <w:szCs w:val="28"/>
          </w:rPr>
          <w:t>4</w:t>
        </w:r>
      </w:hyperlink>
      <w:r w:rsidRPr="002F6B21">
        <w:rPr>
          <w:rFonts w:ascii="Times New Roman" w:hAnsi="Times New Roman" w:cs="Times New Roman"/>
          <w:color w:val="0000FF"/>
          <w:sz w:val="28"/>
          <w:szCs w:val="28"/>
        </w:rPr>
        <w:t>1</w:t>
      </w:r>
      <w:r w:rsidR="00D2186E" w:rsidRPr="002F6B21">
        <w:rPr>
          <w:rFonts w:ascii="Times New Roman" w:hAnsi="Times New Roman" w:cs="Times New Roman"/>
          <w:color w:val="0000FF"/>
          <w:sz w:val="28"/>
          <w:szCs w:val="28"/>
        </w:rPr>
        <w:t xml:space="preserve"> </w:t>
      </w:r>
      <w:r w:rsidR="00D2186E" w:rsidRPr="00463426">
        <w:rPr>
          <w:rFonts w:ascii="Times New Roman" w:hAnsi="Times New Roman" w:cs="Times New Roman"/>
          <w:sz w:val="28"/>
          <w:szCs w:val="28"/>
        </w:rPr>
        <w:t xml:space="preserve">настоящего </w:t>
      </w:r>
      <w:r w:rsidR="00094D40" w:rsidRPr="00463426">
        <w:rPr>
          <w:rFonts w:ascii="Times New Roman" w:hAnsi="Times New Roman" w:cs="Times New Roman"/>
          <w:sz w:val="28"/>
          <w:szCs w:val="28"/>
        </w:rPr>
        <w:t>Порядка</w:t>
      </w:r>
      <w:r w:rsidR="00D2186E" w:rsidRPr="00463426">
        <w:rPr>
          <w:rFonts w:ascii="Times New Roman" w:hAnsi="Times New Roman" w:cs="Times New Roman"/>
          <w:sz w:val="28"/>
          <w:szCs w:val="28"/>
        </w:rPr>
        <w:t>.</w:t>
      </w:r>
    </w:p>
    <w:p w14:paraId="4B91C0F8" w14:textId="77777777" w:rsidR="004F3BD8" w:rsidRPr="00463426" w:rsidRDefault="004F3BD8" w:rsidP="002F6B21">
      <w:pPr>
        <w:pStyle w:val="ConsPlusNormal"/>
        <w:ind w:firstLine="540"/>
        <w:jc w:val="both"/>
        <w:rPr>
          <w:rFonts w:ascii="Times New Roman" w:hAnsi="Times New Roman" w:cs="Times New Roman"/>
          <w:sz w:val="28"/>
          <w:szCs w:val="28"/>
        </w:rPr>
      </w:pPr>
      <w:r w:rsidRPr="00463426">
        <w:rPr>
          <w:rFonts w:ascii="Times New Roman" w:hAnsi="Times New Roman" w:cs="Times New Roman"/>
          <w:sz w:val="28"/>
          <w:szCs w:val="28"/>
        </w:rPr>
        <w:t>3</w:t>
      </w:r>
      <w:r w:rsidR="002F6B21">
        <w:rPr>
          <w:rFonts w:ascii="Times New Roman" w:hAnsi="Times New Roman" w:cs="Times New Roman"/>
          <w:sz w:val="28"/>
          <w:szCs w:val="28"/>
        </w:rPr>
        <w:t>9</w:t>
      </w:r>
      <w:r w:rsidRPr="00463426">
        <w:rPr>
          <w:rFonts w:ascii="Times New Roman" w:hAnsi="Times New Roman" w:cs="Times New Roman"/>
          <w:sz w:val="28"/>
          <w:szCs w:val="28"/>
        </w:rPr>
        <w:t>. Субсидия перечисляется получателю субсидии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w:t>
      </w:r>
      <w:r w:rsidR="00E415D9">
        <w:rPr>
          <w:rFonts w:ascii="Times New Roman" w:hAnsi="Times New Roman" w:cs="Times New Roman"/>
          <w:sz w:val="28"/>
          <w:szCs w:val="28"/>
        </w:rPr>
        <w:t xml:space="preserve"> Субсидия перечисляется за фактически </w:t>
      </w:r>
      <w:r w:rsidR="008D09B5">
        <w:rPr>
          <w:rFonts w:ascii="Times New Roman" w:hAnsi="Times New Roman" w:cs="Times New Roman"/>
          <w:sz w:val="28"/>
          <w:szCs w:val="28"/>
        </w:rPr>
        <w:t xml:space="preserve">понесенные </w:t>
      </w:r>
      <w:proofErr w:type="gramStart"/>
      <w:r w:rsidR="008D09B5">
        <w:rPr>
          <w:rFonts w:ascii="Times New Roman" w:hAnsi="Times New Roman" w:cs="Times New Roman"/>
          <w:sz w:val="28"/>
          <w:szCs w:val="28"/>
        </w:rPr>
        <w:t>затраты ,</w:t>
      </w:r>
      <w:r w:rsidR="00E415D9">
        <w:rPr>
          <w:rFonts w:ascii="Times New Roman" w:hAnsi="Times New Roman" w:cs="Times New Roman"/>
          <w:sz w:val="28"/>
          <w:szCs w:val="28"/>
        </w:rPr>
        <w:t>выполненные</w:t>
      </w:r>
      <w:proofErr w:type="gramEnd"/>
      <w:r w:rsidR="00E415D9">
        <w:rPr>
          <w:rFonts w:ascii="Times New Roman" w:hAnsi="Times New Roman" w:cs="Times New Roman"/>
          <w:sz w:val="28"/>
          <w:szCs w:val="28"/>
        </w:rPr>
        <w:t xml:space="preserve"> работы, оказанные услуги</w:t>
      </w:r>
      <w:r w:rsidR="008D09B5">
        <w:rPr>
          <w:rFonts w:ascii="Times New Roman" w:hAnsi="Times New Roman" w:cs="Times New Roman"/>
          <w:sz w:val="28"/>
          <w:szCs w:val="28"/>
        </w:rPr>
        <w:t>.</w:t>
      </w:r>
    </w:p>
    <w:p w14:paraId="31A4D58B" w14:textId="77777777" w:rsidR="007E0D31" w:rsidRPr="00463426" w:rsidRDefault="002F6B21" w:rsidP="002F6B21">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40</w:t>
      </w:r>
      <w:r w:rsidR="004F3BD8" w:rsidRPr="00463426">
        <w:rPr>
          <w:rFonts w:ascii="Times New Roman" w:hAnsi="Times New Roman" w:cs="Times New Roman"/>
          <w:sz w:val="28"/>
          <w:szCs w:val="28"/>
        </w:rPr>
        <w:t xml:space="preserve">. </w:t>
      </w:r>
      <w:r w:rsidR="00A909C3" w:rsidRPr="00463426">
        <w:rPr>
          <w:rFonts w:ascii="Times New Roman" w:hAnsi="Times New Roman" w:cs="Times New Roman"/>
          <w:sz w:val="28"/>
          <w:szCs w:val="28"/>
        </w:rPr>
        <w:t xml:space="preserve">Для перечисления субсидии, получатель субсидии предоставляет в уполномоченный </w:t>
      </w:r>
      <w:proofErr w:type="gramStart"/>
      <w:r w:rsidR="00A909C3" w:rsidRPr="00463426">
        <w:rPr>
          <w:rFonts w:ascii="Times New Roman" w:hAnsi="Times New Roman" w:cs="Times New Roman"/>
          <w:sz w:val="28"/>
          <w:szCs w:val="28"/>
        </w:rPr>
        <w:t>орган</w:t>
      </w:r>
      <w:r w:rsidR="007067F8">
        <w:rPr>
          <w:rFonts w:ascii="Times New Roman" w:hAnsi="Times New Roman" w:cs="Times New Roman"/>
          <w:sz w:val="28"/>
          <w:szCs w:val="28"/>
        </w:rPr>
        <w:t xml:space="preserve"> </w:t>
      </w:r>
      <w:r w:rsidR="007E0D31" w:rsidRPr="00463426">
        <w:rPr>
          <w:rFonts w:ascii="Times New Roman" w:hAnsi="Times New Roman" w:cs="Times New Roman"/>
          <w:sz w:val="28"/>
          <w:szCs w:val="28"/>
        </w:rPr>
        <w:t>:</w:t>
      </w:r>
      <w:proofErr w:type="gramEnd"/>
    </w:p>
    <w:p w14:paraId="1BA0FB1B" w14:textId="77777777" w:rsidR="007E0D31" w:rsidRPr="00463426" w:rsidRDefault="00A909C3"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 xml:space="preserve"> 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w:t>
      </w:r>
      <w:r w:rsidR="007E0D31" w:rsidRPr="00463426">
        <w:rPr>
          <w:rFonts w:ascii="Times New Roman" w:hAnsi="Times New Roman" w:cs="Times New Roman"/>
          <w:sz w:val="28"/>
          <w:szCs w:val="28"/>
        </w:rPr>
        <w:t>;</w:t>
      </w:r>
    </w:p>
    <w:p w14:paraId="09CE0AD6" w14:textId="77777777" w:rsidR="007E0D31" w:rsidRPr="00463426" w:rsidRDefault="007E0D31"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договор (соглашение) с собственником домовладения на перевод домовладения;</w:t>
      </w:r>
    </w:p>
    <w:p w14:paraId="408266EB" w14:textId="77777777" w:rsidR="007E0D31" w:rsidRPr="00463426" w:rsidRDefault="007E0D31"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копии правоустанавливающих документов на домовладение (по каждому домовладению);</w:t>
      </w:r>
    </w:p>
    <w:p w14:paraId="65B32188" w14:textId="77777777" w:rsidR="007E0D31" w:rsidRPr="00463426" w:rsidRDefault="007E0D31"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 xml:space="preserve">копии документов, подтверждающих отнесение собственника домовладения </w:t>
      </w:r>
      <w:r w:rsidR="000B4E8E" w:rsidRPr="00463426">
        <w:rPr>
          <w:rFonts w:ascii="Times New Roman" w:hAnsi="Times New Roman" w:cs="Times New Roman"/>
          <w:sz w:val="28"/>
          <w:szCs w:val="28"/>
        </w:rPr>
        <w:t>к льготной категории,</w:t>
      </w:r>
      <w:r w:rsidRPr="00463426">
        <w:rPr>
          <w:rFonts w:ascii="Times New Roman" w:hAnsi="Times New Roman" w:cs="Times New Roman"/>
          <w:sz w:val="28"/>
          <w:szCs w:val="28"/>
        </w:rPr>
        <w:t xml:space="preserve"> </w:t>
      </w:r>
      <w:r w:rsidR="000B4E8E" w:rsidRPr="00463426">
        <w:rPr>
          <w:rFonts w:ascii="Times New Roman" w:hAnsi="Times New Roman" w:cs="Times New Roman"/>
          <w:sz w:val="28"/>
          <w:szCs w:val="28"/>
        </w:rPr>
        <w:t xml:space="preserve">предусмотренной пунктом 4 </w:t>
      </w:r>
      <w:r w:rsidRPr="00463426">
        <w:rPr>
          <w:rFonts w:ascii="Times New Roman" w:hAnsi="Times New Roman" w:cs="Times New Roman"/>
          <w:sz w:val="28"/>
          <w:szCs w:val="28"/>
        </w:rPr>
        <w:t>настоящего Порядка:</w:t>
      </w:r>
    </w:p>
    <w:p w14:paraId="241A4848" w14:textId="77777777" w:rsidR="007E0D31" w:rsidRPr="00463426" w:rsidRDefault="007E0D31"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 xml:space="preserve">по направлению расходов на перевод с печного отопления и модернизацию систем угольного отопления - документы, подтверждающие соответствие твердотопливных котлов требованиям, установленным настоящим Порядком, в том числе декларация о соответствии согласно требованиям </w:t>
      </w:r>
      <w:hyperlink r:id="rId17">
        <w:r w:rsidRPr="00463426">
          <w:rPr>
            <w:rFonts w:ascii="Times New Roman" w:hAnsi="Times New Roman" w:cs="Times New Roman"/>
            <w:color w:val="0000FF"/>
            <w:sz w:val="28"/>
            <w:szCs w:val="28"/>
          </w:rPr>
          <w:t>Решения</w:t>
        </w:r>
      </w:hyperlink>
      <w:r w:rsidRPr="00463426">
        <w:rPr>
          <w:rFonts w:ascii="Times New Roman" w:hAnsi="Times New Roman" w:cs="Times New Roman"/>
          <w:sz w:val="28"/>
          <w:szCs w:val="28"/>
        </w:rPr>
        <w:t xml:space="preserve"> комиссии Таможенного союза от 18.10.2011 N 823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w:t>
      </w:r>
    </w:p>
    <w:p w14:paraId="1F53BEE3" w14:textId="77777777" w:rsidR="007E0D31" w:rsidRPr="00463426" w:rsidRDefault="007E0D31"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 xml:space="preserve">паспорт на твердотопливный котел с инструкцией по эксплуатации на русском языке; протокол испытаний твердотопливного котла независимой аккредитованной лаборатории, подтверждающий коэффициент полезного действия оборудования (не менее 84 процентов); </w:t>
      </w:r>
    </w:p>
    <w:p w14:paraId="6ACEBDF0" w14:textId="77777777" w:rsidR="007E0D31" w:rsidRPr="00463426" w:rsidRDefault="007E0D31"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 xml:space="preserve">протокол испытаний твердотопливного котла независимой аккредитованной лаборатории, подтверждающий экологические параметры (при номинальной теплопроизводительности твердотопливного котла предельные величины концентрации угарного газа, летучих органических соединений, пыли не превышают соответственно 1000, 30 и 60 мг/куб. м в пересчете на сухой дымовой газ при 10 процентах кислорода), товарные накладные по унифицированной форме Торг-12 и счета-фактуры либо </w:t>
      </w:r>
      <w:r w:rsidRPr="00463426">
        <w:rPr>
          <w:rFonts w:ascii="Times New Roman" w:hAnsi="Times New Roman" w:cs="Times New Roman"/>
          <w:sz w:val="28"/>
          <w:szCs w:val="28"/>
        </w:rPr>
        <w:lastRenderedPageBreak/>
        <w:t>универсальные передаточные документы на поставку твердотопливного котла с автоматической подачей топлива и оборудования внутридомовой системы отопления;</w:t>
      </w:r>
    </w:p>
    <w:p w14:paraId="1859983A" w14:textId="77777777" w:rsidR="00CB4DC7" w:rsidRPr="00463426" w:rsidRDefault="007E0D31" w:rsidP="002F6B21">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гарантийное обязательство (в свободной форме) собственника (нанимателя) домовладения об использовании в качестве единственного источника отопления установленного твердотопливного котла в течение пяти лет с даты подписания между получателем субсидии и собственником (нанимателем) домовладения акта выполненных работ.</w:t>
      </w:r>
    </w:p>
    <w:p w14:paraId="40319C3F" w14:textId="77777777" w:rsidR="00BA3514" w:rsidRPr="00463426" w:rsidRDefault="00BA3514" w:rsidP="002F6B21">
      <w:pPr>
        <w:pStyle w:val="ConsPlusNormal"/>
        <w:ind w:firstLine="539"/>
        <w:jc w:val="both"/>
        <w:rPr>
          <w:rFonts w:ascii="Times New Roman" w:hAnsi="Times New Roman" w:cs="Times New Roman"/>
          <w:sz w:val="28"/>
          <w:szCs w:val="28"/>
        </w:rPr>
      </w:pPr>
      <w:r w:rsidRPr="00463426">
        <w:rPr>
          <w:rFonts w:ascii="Times New Roman" w:hAnsi="Times New Roman" w:cs="Times New Roman"/>
          <w:sz w:val="28"/>
          <w:szCs w:val="28"/>
        </w:rPr>
        <w:t>Документы, указанные в настоящем пункте, представляются на бумажном носителе с сопроводительным письмом, заверенным подписью руководителя организации или индивидуального предпринимателя (уполномоченного представителя участника отбора), а также печатью (при наличии). Копии документов должны быть прошнурованы, пронумерованы, подписаны заявителем, заверены печатью (при наличии).</w:t>
      </w:r>
    </w:p>
    <w:p w14:paraId="4A43F90C" w14:textId="77777777" w:rsidR="00CB4DC7" w:rsidRPr="00463426" w:rsidRDefault="00CB4DC7" w:rsidP="002F6B21">
      <w:pPr>
        <w:pStyle w:val="ConsPlusNormal"/>
        <w:ind w:firstLine="539"/>
        <w:jc w:val="both"/>
        <w:rPr>
          <w:rFonts w:ascii="Times New Roman" w:hAnsi="Times New Roman" w:cs="Times New Roman"/>
          <w:sz w:val="28"/>
          <w:szCs w:val="28"/>
        </w:rPr>
      </w:pPr>
      <w:r w:rsidRPr="00463426">
        <w:rPr>
          <w:rFonts w:ascii="Times New Roman" w:hAnsi="Times New Roman" w:cs="Times New Roman"/>
          <w:sz w:val="28"/>
          <w:szCs w:val="28"/>
        </w:rPr>
        <w:t>Уполномоченный орган в течение 5 рабочих дней, с даты предоставления документов, осуществляет их проверку и принимает решение о перечислении субсидии, которое оформляется приказом уполномоченного органа.</w:t>
      </w:r>
    </w:p>
    <w:p w14:paraId="2CB62B3C" w14:textId="77777777" w:rsidR="00CB4DC7" w:rsidRPr="00463426" w:rsidRDefault="00CB4DC7" w:rsidP="002F6B21">
      <w:pPr>
        <w:pStyle w:val="ConsPlusNormal"/>
        <w:ind w:firstLine="540"/>
        <w:jc w:val="both"/>
        <w:rPr>
          <w:rFonts w:ascii="Times New Roman" w:hAnsi="Times New Roman" w:cs="Times New Roman"/>
          <w:sz w:val="28"/>
          <w:szCs w:val="28"/>
        </w:rPr>
      </w:pPr>
      <w:r w:rsidRPr="00463426">
        <w:rPr>
          <w:rFonts w:ascii="Times New Roman" w:hAnsi="Times New Roman" w:cs="Times New Roman"/>
          <w:sz w:val="28"/>
          <w:szCs w:val="28"/>
        </w:rPr>
        <w:t>Субсидия перечисляется не позднее 10-го рабочего дня со дня издания приказа о перечислении субсидии.</w:t>
      </w:r>
    </w:p>
    <w:p w14:paraId="63A56986" w14:textId="77777777" w:rsidR="00D2186E" w:rsidRPr="00463426" w:rsidRDefault="00283FE4" w:rsidP="002F6B21">
      <w:pPr>
        <w:pStyle w:val="ConsPlusNormal"/>
        <w:ind w:firstLine="539"/>
        <w:jc w:val="both"/>
        <w:rPr>
          <w:rFonts w:ascii="Times New Roman" w:hAnsi="Times New Roman" w:cs="Times New Roman"/>
          <w:sz w:val="28"/>
          <w:szCs w:val="28"/>
        </w:rPr>
      </w:pPr>
      <w:bookmarkStart w:id="19" w:name="P206"/>
      <w:bookmarkEnd w:id="19"/>
      <w:r w:rsidRPr="00463426">
        <w:rPr>
          <w:rFonts w:ascii="Times New Roman" w:hAnsi="Times New Roman" w:cs="Times New Roman"/>
          <w:sz w:val="28"/>
          <w:szCs w:val="28"/>
        </w:rPr>
        <w:t>4</w:t>
      </w:r>
      <w:r w:rsidR="002F6B21">
        <w:rPr>
          <w:rFonts w:ascii="Times New Roman" w:hAnsi="Times New Roman" w:cs="Times New Roman"/>
          <w:sz w:val="28"/>
          <w:szCs w:val="28"/>
        </w:rPr>
        <w:t>1</w:t>
      </w:r>
      <w:r w:rsidR="00D2186E" w:rsidRPr="00463426">
        <w:rPr>
          <w:rFonts w:ascii="Times New Roman" w:hAnsi="Times New Roman" w:cs="Times New Roman"/>
          <w:sz w:val="28"/>
          <w:szCs w:val="28"/>
        </w:rPr>
        <w:t xml:space="preserve">. Получатели субсидии </w:t>
      </w:r>
      <w:r w:rsidR="00297A66" w:rsidRPr="00463426">
        <w:rPr>
          <w:rFonts w:ascii="Times New Roman" w:hAnsi="Times New Roman" w:cs="Times New Roman"/>
          <w:sz w:val="28"/>
          <w:szCs w:val="28"/>
        </w:rPr>
        <w:t>на возмещение затрат</w:t>
      </w:r>
      <w:r w:rsidR="00242EED" w:rsidRPr="00463426">
        <w:rPr>
          <w:rFonts w:ascii="Times New Roman" w:hAnsi="Times New Roman" w:cs="Times New Roman"/>
          <w:sz w:val="28"/>
          <w:szCs w:val="28"/>
        </w:rPr>
        <w:t xml:space="preserve"> </w:t>
      </w:r>
      <w:r w:rsidR="00D2186E" w:rsidRPr="00463426">
        <w:rPr>
          <w:rFonts w:ascii="Times New Roman" w:hAnsi="Times New Roman" w:cs="Times New Roman"/>
          <w:sz w:val="28"/>
          <w:szCs w:val="28"/>
        </w:rPr>
        <w:t xml:space="preserve">могут использовать средства субсидии только на цели, предусмотренные соглашением о предоставлении субсидии и настоящим </w:t>
      </w:r>
      <w:r w:rsidR="00094D40" w:rsidRPr="00463426">
        <w:rPr>
          <w:rFonts w:ascii="Times New Roman" w:hAnsi="Times New Roman" w:cs="Times New Roman"/>
          <w:sz w:val="28"/>
          <w:szCs w:val="28"/>
        </w:rPr>
        <w:t>Порядком</w:t>
      </w:r>
      <w:r w:rsidR="00D2186E" w:rsidRPr="00463426">
        <w:rPr>
          <w:rFonts w:ascii="Times New Roman" w:hAnsi="Times New Roman" w:cs="Times New Roman"/>
          <w:sz w:val="28"/>
          <w:szCs w:val="28"/>
        </w:rPr>
        <w:t>.</w:t>
      </w:r>
    </w:p>
    <w:p w14:paraId="5BCE1384" w14:textId="77777777" w:rsidR="002137F1" w:rsidRDefault="00283FE4" w:rsidP="002F6B21">
      <w:pPr>
        <w:pStyle w:val="ConsPlusNormal"/>
        <w:ind w:firstLine="539"/>
        <w:jc w:val="both"/>
        <w:rPr>
          <w:rFonts w:ascii="Times New Roman" w:hAnsi="Times New Roman" w:cs="Times New Roman"/>
          <w:sz w:val="28"/>
          <w:szCs w:val="28"/>
        </w:rPr>
      </w:pPr>
      <w:r w:rsidRPr="00463426">
        <w:rPr>
          <w:rFonts w:ascii="Times New Roman" w:hAnsi="Times New Roman" w:cs="Times New Roman"/>
          <w:sz w:val="28"/>
          <w:szCs w:val="28"/>
        </w:rPr>
        <w:t>4</w:t>
      </w:r>
      <w:r w:rsidR="002F6B21">
        <w:rPr>
          <w:rFonts w:ascii="Times New Roman" w:hAnsi="Times New Roman" w:cs="Times New Roman"/>
          <w:sz w:val="28"/>
          <w:szCs w:val="28"/>
        </w:rPr>
        <w:t>2</w:t>
      </w:r>
      <w:r w:rsidR="00D2186E" w:rsidRPr="00463426">
        <w:rPr>
          <w:rFonts w:ascii="Times New Roman" w:hAnsi="Times New Roman" w:cs="Times New Roman"/>
          <w:sz w:val="28"/>
          <w:szCs w:val="28"/>
        </w:rPr>
        <w:t xml:space="preserve">. Ответственность за достоверность представляемых </w:t>
      </w:r>
      <w:r w:rsidR="002F4C39" w:rsidRPr="00463426">
        <w:rPr>
          <w:rFonts w:ascii="Times New Roman" w:hAnsi="Times New Roman" w:cs="Times New Roman"/>
          <w:sz w:val="28"/>
          <w:szCs w:val="28"/>
        </w:rPr>
        <w:t xml:space="preserve">уполномоченному органу </w:t>
      </w:r>
      <w:r w:rsidR="00D2186E" w:rsidRPr="00463426">
        <w:rPr>
          <w:rFonts w:ascii="Times New Roman" w:hAnsi="Times New Roman" w:cs="Times New Roman"/>
          <w:sz w:val="28"/>
          <w:szCs w:val="28"/>
        </w:rPr>
        <w:t>данных возлагается на получателей субсидий</w:t>
      </w:r>
      <w:r w:rsidR="00242EED" w:rsidRPr="00463426">
        <w:rPr>
          <w:rFonts w:ascii="Times New Roman" w:hAnsi="Times New Roman" w:cs="Times New Roman"/>
          <w:sz w:val="28"/>
          <w:szCs w:val="28"/>
        </w:rPr>
        <w:t xml:space="preserve"> </w:t>
      </w:r>
      <w:r w:rsidR="00297A66" w:rsidRPr="00463426">
        <w:rPr>
          <w:rFonts w:ascii="Times New Roman" w:hAnsi="Times New Roman" w:cs="Times New Roman"/>
          <w:sz w:val="28"/>
          <w:szCs w:val="28"/>
        </w:rPr>
        <w:t>на возмещение затрат</w:t>
      </w:r>
      <w:r w:rsidR="00D2186E" w:rsidRPr="00463426">
        <w:rPr>
          <w:rFonts w:ascii="Times New Roman" w:hAnsi="Times New Roman" w:cs="Times New Roman"/>
          <w:sz w:val="28"/>
          <w:szCs w:val="28"/>
        </w:rPr>
        <w:t>.</w:t>
      </w:r>
      <w:bookmarkStart w:id="20" w:name="P213"/>
      <w:bookmarkEnd w:id="20"/>
    </w:p>
    <w:p w14:paraId="0BCFA6FE" w14:textId="77777777" w:rsidR="00D2186E" w:rsidRPr="00297A66" w:rsidRDefault="00283FE4" w:rsidP="002F6B21">
      <w:pPr>
        <w:pStyle w:val="ConsPlusNormal"/>
        <w:ind w:firstLine="539"/>
        <w:jc w:val="both"/>
        <w:rPr>
          <w:rFonts w:ascii="Times New Roman" w:hAnsi="Times New Roman" w:cs="Times New Roman"/>
          <w:sz w:val="28"/>
          <w:szCs w:val="28"/>
        </w:rPr>
      </w:pPr>
      <w:r w:rsidRPr="00297A66">
        <w:rPr>
          <w:rFonts w:ascii="Times New Roman" w:hAnsi="Times New Roman" w:cs="Times New Roman"/>
          <w:sz w:val="28"/>
          <w:szCs w:val="28"/>
        </w:rPr>
        <w:t>4</w:t>
      </w:r>
      <w:r w:rsidR="002F6B21">
        <w:rPr>
          <w:rFonts w:ascii="Times New Roman" w:hAnsi="Times New Roman" w:cs="Times New Roman"/>
          <w:sz w:val="28"/>
          <w:szCs w:val="28"/>
        </w:rPr>
        <w:t>3</w:t>
      </w:r>
      <w:r w:rsidR="00D2186E" w:rsidRPr="00297A66">
        <w:rPr>
          <w:rFonts w:ascii="Times New Roman" w:hAnsi="Times New Roman" w:cs="Times New Roman"/>
          <w:sz w:val="28"/>
          <w:szCs w:val="28"/>
        </w:rPr>
        <w:t xml:space="preserve">. Возврат средств субсидии производится </w:t>
      </w:r>
      <w:r w:rsidR="003C6716" w:rsidRPr="00297A66">
        <w:rPr>
          <w:rFonts w:ascii="Times New Roman" w:hAnsi="Times New Roman" w:cs="Times New Roman"/>
          <w:sz w:val="28"/>
          <w:szCs w:val="28"/>
        </w:rPr>
        <w:t xml:space="preserve">получателем субсидии </w:t>
      </w:r>
      <w:r w:rsidR="00D2186E" w:rsidRPr="00297A66">
        <w:rPr>
          <w:rFonts w:ascii="Times New Roman" w:hAnsi="Times New Roman" w:cs="Times New Roman"/>
          <w:sz w:val="28"/>
          <w:szCs w:val="28"/>
        </w:rPr>
        <w:t xml:space="preserve">в соответствии с </w:t>
      </w:r>
      <w:hyperlink w:anchor="P246">
        <w:r w:rsidR="00D2186E" w:rsidRPr="00297A66">
          <w:rPr>
            <w:rFonts w:ascii="Times New Roman" w:hAnsi="Times New Roman" w:cs="Times New Roman"/>
            <w:sz w:val="28"/>
            <w:szCs w:val="28"/>
          </w:rPr>
          <w:t xml:space="preserve">пунктом </w:t>
        </w:r>
        <w:r w:rsidR="00314ADD">
          <w:rPr>
            <w:rFonts w:ascii="Times New Roman" w:hAnsi="Times New Roman" w:cs="Times New Roman"/>
            <w:sz w:val="28"/>
            <w:szCs w:val="28"/>
          </w:rPr>
          <w:t>49</w:t>
        </w:r>
      </w:hyperlink>
      <w:r w:rsidR="00D2186E" w:rsidRPr="00297A66">
        <w:rPr>
          <w:rFonts w:ascii="Times New Roman" w:hAnsi="Times New Roman" w:cs="Times New Roman"/>
          <w:sz w:val="28"/>
          <w:szCs w:val="28"/>
        </w:rPr>
        <w:t xml:space="preserve"> настоящего </w:t>
      </w:r>
      <w:r w:rsidR="00094D40">
        <w:rPr>
          <w:rFonts w:ascii="Times New Roman" w:hAnsi="Times New Roman" w:cs="Times New Roman"/>
          <w:sz w:val="28"/>
          <w:szCs w:val="28"/>
        </w:rPr>
        <w:t>Порядка</w:t>
      </w:r>
      <w:r w:rsidR="00D2186E" w:rsidRPr="00297A66">
        <w:rPr>
          <w:rFonts w:ascii="Times New Roman" w:hAnsi="Times New Roman" w:cs="Times New Roman"/>
          <w:sz w:val="28"/>
          <w:szCs w:val="28"/>
        </w:rPr>
        <w:t>.</w:t>
      </w:r>
    </w:p>
    <w:p w14:paraId="3846114D" w14:textId="77777777" w:rsidR="00D2186E" w:rsidRPr="002137F1" w:rsidRDefault="00D2186E">
      <w:pPr>
        <w:pStyle w:val="ConsPlusNormal"/>
        <w:jc w:val="both"/>
        <w:rPr>
          <w:rFonts w:ascii="Times New Roman" w:hAnsi="Times New Roman" w:cs="Times New Roman"/>
          <w:sz w:val="28"/>
          <w:szCs w:val="28"/>
        </w:rPr>
      </w:pPr>
    </w:p>
    <w:p w14:paraId="73128532" w14:textId="77777777" w:rsidR="002137F1" w:rsidRPr="002137F1" w:rsidRDefault="006940C8" w:rsidP="002137F1">
      <w:pPr>
        <w:pStyle w:val="ConsPlusTitle"/>
        <w:jc w:val="center"/>
        <w:outlineLvl w:val="1"/>
        <w:rPr>
          <w:rFonts w:ascii="Times New Roman" w:hAnsi="Times New Roman" w:cs="Times New Roman"/>
          <w:sz w:val="28"/>
          <w:szCs w:val="28"/>
        </w:rPr>
      </w:pPr>
      <w:r w:rsidRPr="002137F1">
        <w:rPr>
          <w:rFonts w:ascii="Times New Roman" w:hAnsi="Times New Roman" w:cs="Times New Roman"/>
          <w:sz w:val="28"/>
          <w:szCs w:val="28"/>
          <w:lang w:val="en-US"/>
        </w:rPr>
        <w:t>IV</w:t>
      </w:r>
      <w:r w:rsidRPr="002137F1">
        <w:rPr>
          <w:rFonts w:ascii="Times New Roman" w:hAnsi="Times New Roman" w:cs="Times New Roman"/>
          <w:sz w:val="28"/>
          <w:szCs w:val="28"/>
        </w:rPr>
        <w:t xml:space="preserve">. </w:t>
      </w:r>
      <w:r w:rsidR="002137F1" w:rsidRPr="002137F1">
        <w:rPr>
          <w:rFonts w:ascii="Times New Roman" w:hAnsi="Times New Roman" w:cs="Times New Roman"/>
          <w:sz w:val="28"/>
          <w:szCs w:val="28"/>
        </w:rPr>
        <w:t xml:space="preserve">ТРЕБОВАНИЯ В ЧАСТИ ПРЕДОСТАВЛЕНИЯ ОТЧЕТНОСТИ, ОСУЩЕСТВЛЕНИЯ КОНТРОЛЯ ЗА СОБЛЮДЕНИЕМ УСЛОВИЙ И ПОРЯДКА ПРЕДОСТАВЛЕНИЯ СУБСИДИЙ И ОТВЕТСТВЕННОСТИ ЗА ИХ НАРУШЕНИЕ </w:t>
      </w:r>
    </w:p>
    <w:p w14:paraId="288CC148" w14:textId="77777777" w:rsidR="00D2186E" w:rsidRPr="008821A2" w:rsidRDefault="00242EED" w:rsidP="002137F1">
      <w:pPr>
        <w:pStyle w:val="ConsPlusTitle"/>
        <w:ind w:firstLine="567"/>
        <w:jc w:val="both"/>
        <w:outlineLvl w:val="1"/>
        <w:rPr>
          <w:rFonts w:ascii="Times New Roman" w:hAnsi="Times New Roman" w:cs="Times New Roman"/>
          <w:b w:val="0"/>
          <w:bCs/>
          <w:sz w:val="28"/>
          <w:szCs w:val="28"/>
        </w:rPr>
      </w:pPr>
      <w:r w:rsidRPr="002137F1">
        <w:rPr>
          <w:rFonts w:ascii="Times New Roman" w:hAnsi="Times New Roman" w:cs="Times New Roman"/>
          <w:b w:val="0"/>
          <w:bCs/>
          <w:sz w:val="28"/>
          <w:szCs w:val="28"/>
        </w:rPr>
        <w:t>4</w:t>
      </w:r>
      <w:r w:rsidR="002F6B21">
        <w:rPr>
          <w:rFonts w:ascii="Times New Roman" w:hAnsi="Times New Roman" w:cs="Times New Roman"/>
          <w:b w:val="0"/>
          <w:bCs/>
          <w:sz w:val="28"/>
          <w:szCs w:val="28"/>
        </w:rPr>
        <w:t>4</w:t>
      </w:r>
      <w:r w:rsidRPr="002137F1">
        <w:rPr>
          <w:rFonts w:ascii="Times New Roman" w:hAnsi="Times New Roman" w:cs="Times New Roman"/>
          <w:b w:val="0"/>
          <w:bCs/>
          <w:sz w:val="28"/>
          <w:szCs w:val="28"/>
        </w:rPr>
        <w:t>. Получател</w:t>
      </w:r>
      <w:r w:rsidR="00297A66" w:rsidRPr="002137F1">
        <w:rPr>
          <w:rFonts w:ascii="Times New Roman" w:hAnsi="Times New Roman" w:cs="Times New Roman"/>
          <w:b w:val="0"/>
          <w:bCs/>
          <w:sz w:val="28"/>
          <w:szCs w:val="28"/>
        </w:rPr>
        <w:t>ь</w:t>
      </w:r>
      <w:r w:rsidRPr="002137F1">
        <w:rPr>
          <w:rFonts w:ascii="Times New Roman" w:hAnsi="Times New Roman" w:cs="Times New Roman"/>
          <w:b w:val="0"/>
          <w:bCs/>
          <w:sz w:val="28"/>
          <w:szCs w:val="28"/>
        </w:rPr>
        <w:t xml:space="preserve"> субсидии</w:t>
      </w:r>
      <w:r w:rsidR="00297A66" w:rsidRPr="002137F1">
        <w:rPr>
          <w:rFonts w:ascii="Times New Roman" w:hAnsi="Times New Roman" w:cs="Times New Roman"/>
          <w:b w:val="0"/>
          <w:bCs/>
          <w:sz w:val="28"/>
          <w:szCs w:val="28"/>
        </w:rPr>
        <w:t xml:space="preserve"> представляет в </w:t>
      </w:r>
      <w:r w:rsidR="002137F1">
        <w:rPr>
          <w:rFonts w:ascii="Times New Roman" w:hAnsi="Times New Roman" w:cs="Times New Roman"/>
          <w:b w:val="0"/>
          <w:bCs/>
          <w:sz w:val="28"/>
          <w:szCs w:val="28"/>
        </w:rPr>
        <w:t>У</w:t>
      </w:r>
      <w:r w:rsidR="00297A66" w:rsidRPr="002137F1">
        <w:rPr>
          <w:rFonts w:ascii="Times New Roman" w:hAnsi="Times New Roman" w:cs="Times New Roman"/>
          <w:b w:val="0"/>
          <w:bCs/>
          <w:sz w:val="28"/>
          <w:szCs w:val="28"/>
        </w:rPr>
        <w:t>полномоченный орган</w:t>
      </w:r>
      <w:r w:rsidRPr="002137F1">
        <w:rPr>
          <w:rFonts w:ascii="Times New Roman" w:hAnsi="Times New Roman" w:cs="Times New Roman"/>
          <w:b w:val="0"/>
          <w:bCs/>
          <w:sz w:val="28"/>
          <w:szCs w:val="28"/>
          <w:highlight w:val="yellow"/>
        </w:rPr>
        <w:t xml:space="preserve"> </w:t>
      </w:r>
      <w:r w:rsidR="00297A66" w:rsidRPr="002137F1">
        <w:rPr>
          <w:rFonts w:ascii="Times New Roman" w:hAnsi="Times New Roman" w:cs="Times New Roman"/>
          <w:b w:val="0"/>
          <w:bCs/>
          <w:sz w:val="28"/>
          <w:szCs w:val="28"/>
        </w:rPr>
        <w:t>ежеквартально, не позднее 10-го рабочего дня сле</w:t>
      </w:r>
      <w:r w:rsidR="00A909C3" w:rsidRPr="002137F1">
        <w:rPr>
          <w:rFonts w:ascii="Times New Roman" w:hAnsi="Times New Roman" w:cs="Times New Roman"/>
          <w:b w:val="0"/>
          <w:bCs/>
          <w:sz w:val="28"/>
          <w:szCs w:val="28"/>
        </w:rPr>
        <w:t xml:space="preserve">дующего за отчетным кварталом </w:t>
      </w:r>
      <w:r w:rsidR="00D2186E" w:rsidRPr="002137F1">
        <w:rPr>
          <w:rFonts w:ascii="Times New Roman" w:hAnsi="Times New Roman" w:cs="Times New Roman"/>
          <w:b w:val="0"/>
          <w:bCs/>
          <w:sz w:val="28"/>
          <w:szCs w:val="28"/>
        </w:rPr>
        <w:t xml:space="preserve">отчет о достижении значений результатов, установленных </w:t>
      </w:r>
      <w:hyperlink w:anchor="P197">
        <w:r w:rsidR="00D2186E" w:rsidRPr="002137F1">
          <w:rPr>
            <w:rFonts w:ascii="Times New Roman" w:hAnsi="Times New Roman" w:cs="Times New Roman"/>
            <w:b w:val="0"/>
            <w:bCs/>
            <w:color w:val="0000FF"/>
            <w:sz w:val="28"/>
            <w:szCs w:val="28"/>
          </w:rPr>
          <w:t>пунктом 3</w:t>
        </w:r>
      </w:hyperlink>
      <w:r w:rsidR="002F6B21" w:rsidRPr="002F6B21">
        <w:rPr>
          <w:rFonts w:ascii="Times New Roman" w:hAnsi="Times New Roman" w:cs="Times New Roman"/>
          <w:b w:val="0"/>
          <w:bCs/>
          <w:color w:val="0000FF"/>
          <w:sz w:val="28"/>
          <w:szCs w:val="28"/>
        </w:rPr>
        <w:t>3</w:t>
      </w:r>
      <w:r w:rsidR="00D2186E" w:rsidRPr="002137F1">
        <w:rPr>
          <w:rFonts w:ascii="Times New Roman" w:hAnsi="Times New Roman" w:cs="Times New Roman"/>
          <w:b w:val="0"/>
          <w:bCs/>
          <w:sz w:val="28"/>
          <w:szCs w:val="28"/>
        </w:rPr>
        <w:t xml:space="preserve"> настоящего </w:t>
      </w:r>
      <w:r w:rsidR="00094D40" w:rsidRPr="002137F1">
        <w:rPr>
          <w:rFonts w:ascii="Times New Roman" w:hAnsi="Times New Roman" w:cs="Times New Roman"/>
          <w:b w:val="0"/>
          <w:bCs/>
          <w:sz w:val="28"/>
          <w:szCs w:val="28"/>
        </w:rPr>
        <w:t>Порядка</w:t>
      </w:r>
      <w:r w:rsidR="00D2186E" w:rsidRPr="002137F1">
        <w:rPr>
          <w:rFonts w:ascii="Times New Roman" w:hAnsi="Times New Roman" w:cs="Times New Roman"/>
          <w:b w:val="0"/>
          <w:bCs/>
          <w:sz w:val="28"/>
          <w:szCs w:val="28"/>
        </w:rPr>
        <w:t>, значения которых устанавливаются в соглашениях о предоставлении субсидий</w:t>
      </w:r>
      <w:r w:rsidRPr="002137F1">
        <w:rPr>
          <w:rFonts w:ascii="Times New Roman" w:hAnsi="Times New Roman" w:cs="Times New Roman"/>
          <w:b w:val="0"/>
          <w:bCs/>
          <w:sz w:val="28"/>
          <w:szCs w:val="28"/>
        </w:rPr>
        <w:t xml:space="preserve"> </w:t>
      </w:r>
      <w:r w:rsidR="00CB4DC7" w:rsidRPr="008821A2">
        <w:rPr>
          <w:rFonts w:ascii="Times New Roman" w:hAnsi="Times New Roman" w:cs="Times New Roman"/>
          <w:b w:val="0"/>
          <w:bCs/>
          <w:sz w:val="28"/>
          <w:szCs w:val="28"/>
        </w:rPr>
        <w:t>на возмещение затрат</w:t>
      </w:r>
      <w:r w:rsidR="008821A2" w:rsidRPr="008821A2">
        <w:rPr>
          <w:rFonts w:ascii="Times New Roman" w:hAnsi="Times New Roman" w:cs="Times New Roman"/>
          <w:b w:val="0"/>
          <w:bCs/>
          <w:sz w:val="28"/>
          <w:szCs w:val="28"/>
        </w:rPr>
        <w:t>, по форме утвержденной соглашением.</w:t>
      </w:r>
    </w:p>
    <w:p w14:paraId="3ADFB336" w14:textId="77777777" w:rsidR="00094D40" w:rsidRPr="008821A2" w:rsidRDefault="00D2186E" w:rsidP="002137F1">
      <w:pPr>
        <w:pStyle w:val="ConsPlusNormal"/>
        <w:ind w:firstLine="567"/>
        <w:jc w:val="both"/>
        <w:rPr>
          <w:rFonts w:ascii="Times New Roman" w:hAnsi="Times New Roman" w:cs="Times New Roman"/>
          <w:sz w:val="28"/>
          <w:szCs w:val="28"/>
        </w:rPr>
      </w:pPr>
      <w:r w:rsidRPr="008821A2">
        <w:rPr>
          <w:rFonts w:ascii="Times New Roman" w:hAnsi="Times New Roman" w:cs="Times New Roman"/>
          <w:sz w:val="28"/>
          <w:szCs w:val="28"/>
        </w:rPr>
        <w:t>4</w:t>
      </w:r>
      <w:r w:rsidR="002F6B21">
        <w:rPr>
          <w:rFonts w:ascii="Times New Roman" w:hAnsi="Times New Roman" w:cs="Times New Roman"/>
          <w:sz w:val="28"/>
          <w:szCs w:val="28"/>
        </w:rPr>
        <w:t>5</w:t>
      </w:r>
      <w:r w:rsidRPr="008821A2">
        <w:rPr>
          <w:rFonts w:ascii="Times New Roman" w:hAnsi="Times New Roman" w:cs="Times New Roman"/>
          <w:sz w:val="28"/>
          <w:szCs w:val="28"/>
        </w:rPr>
        <w:t>. Проверку соблюдения получателем субсидии</w:t>
      </w:r>
      <w:r w:rsidR="00242EED" w:rsidRPr="008821A2">
        <w:rPr>
          <w:rFonts w:ascii="Times New Roman" w:hAnsi="Times New Roman" w:cs="Times New Roman"/>
          <w:sz w:val="28"/>
          <w:szCs w:val="28"/>
        </w:rPr>
        <w:t xml:space="preserve">, </w:t>
      </w:r>
      <w:r w:rsidRPr="008821A2">
        <w:rPr>
          <w:rFonts w:ascii="Times New Roman" w:hAnsi="Times New Roman" w:cs="Times New Roman"/>
          <w:sz w:val="28"/>
          <w:szCs w:val="28"/>
        </w:rPr>
        <w:t>порядка и условий предоставления субсидии</w:t>
      </w:r>
      <w:r w:rsidR="00242EED" w:rsidRPr="008821A2">
        <w:rPr>
          <w:rFonts w:ascii="Times New Roman" w:hAnsi="Times New Roman" w:cs="Times New Roman"/>
          <w:sz w:val="28"/>
          <w:szCs w:val="28"/>
        </w:rPr>
        <w:t xml:space="preserve"> </w:t>
      </w:r>
      <w:r w:rsidR="00B71EC6" w:rsidRPr="008821A2">
        <w:rPr>
          <w:rFonts w:ascii="Times New Roman" w:hAnsi="Times New Roman" w:cs="Times New Roman"/>
          <w:sz w:val="28"/>
          <w:szCs w:val="28"/>
        </w:rPr>
        <w:t>на возмещение затрат</w:t>
      </w:r>
      <w:r w:rsidRPr="008821A2">
        <w:rPr>
          <w:rFonts w:ascii="Times New Roman" w:hAnsi="Times New Roman" w:cs="Times New Roman"/>
          <w:sz w:val="28"/>
          <w:szCs w:val="28"/>
        </w:rPr>
        <w:t>, в том числе в части достижения результатов предоставления субсидии</w:t>
      </w:r>
      <w:r w:rsidR="00242EED" w:rsidRPr="008821A2">
        <w:rPr>
          <w:rFonts w:ascii="Times New Roman" w:hAnsi="Times New Roman" w:cs="Times New Roman"/>
          <w:sz w:val="28"/>
          <w:szCs w:val="28"/>
        </w:rPr>
        <w:t xml:space="preserve"> </w:t>
      </w:r>
      <w:r w:rsidR="00B71EC6" w:rsidRPr="008821A2">
        <w:rPr>
          <w:rFonts w:ascii="Times New Roman" w:hAnsi="Times New Roman" w:cs="Times New Roman"/>
          <w:sz w:val="28"/>
          <w:szCs w:val="28"/>
        </w:rPr>
        <w:t>на возмещение затрат</w:t>
      </w:r>
      <w:r w:rsidRPr="008821A2">
        <w:rPr>
          <w:rFonts w:ascii="Times New Roman" w:hAnsi="Times New Roman" w:cs="Times New Roman"/>
          <w:sz w:val="28"/>
          <w:szCs w:val="28"/>
        </w:rPr>
        <w:t>, осуществляет</w:t>
      </w:r>
      <w:r w:rsidR="002F4C39" w:rsidRPr="008821A2">
        <w:rPr>
          <w:rFonts w:ascii="Times New Roman" w:hAnsi="Times New Roman" w:cs="Times New Roman"/>
          <w:sz w:val="28"/>
          <w:szCs w:val="28"/>
        </w:rPr>
        <w:t xml:space="preserve"> уполномоченный орган</w:t>
      </w:r>
      <w:r w:rsidRPr="008821A2">
        <w:rPr>
          <w:rFonts w:ascii="Times New Roman" w:hAnsi="Times New Roman" w:cs="Times New Roman"/>
          <w:sz w:val="28"/>
          <w:szCs w:val="28"/>
        </w:rPr>
        <w:t xml:space="preserve">, а также органы муниципального финансового контроля в соответствии со </w:t>
      </w:r>
      <w:hyperlink r:id="rId18">
        <w:r w:rsidRPr="008821A2">
          <w:rPr>
            <w:rFonts w:ascii="Times New Roman" w:hAnsi="Times New Roman" w:cs="Times New Roman"/>
            <w:sz w:val="28"/>
            <w:szCs w:val="28"/>
          </w:rPr>
          <w:t>статьями 268.1</w:t>
        </w:r>
      </w:hyperlink>
      <w:r w:rsidRPr="008821A2">
        <w:rPr>
          <w:rFonts w:ascii="Times New Roman" w:hAnsi="Times New Roman" w:cs="Times New Roman"/>
          <w:sz w:val="28"/>
          <w:szCs w:val="28"/>
        </w:rPr>
        <w:t xml:space="preserve">, </w:t>
      </w:r>
      <w:hyperlink r:id="rId19">
        <w:r w:rsidRPr="008821A2">
          <w:rPr>
            <w:rFonts w:ascii="Times New Roman" w:hAnsi="Times New Roman" w:cs="Times New Roman"/>
            <w:sz w:val="28"/>
            <w:szCs w:val="28"/>
          </w:rPr>
          <w:t>269.2</w:t>
        </w:r>
      </w:hyperlink>
      <w:r w:rsidRPr="008821A2">
        <w:rPr>
          <w:rFonts w:ascii="Times New Roman" w:hAnsi="Times New Roman" w:cs="Times New Roman"/>
          <w:sz w:val="28"/>
          <w:szCs w:val="28"/>
        </w:rPr>
        <w:t xml:space="preserve"> Бюджетного кодекса Российской Федерации.</w:t>
      </w:r>
    </w:p>
    <w:p w14:paraId="32EAE01B" w14:textId="77777777" w:rsidR="00314ADD" w:rsidRPr="008821A2" w:rsidRDefault="008441D5" w:rsidP="00314ADD">
      <w:pPr>
        <w:pStyle w:val="ConsPlusNormal"/>
        <w:ind w:firstLine="539"/>
        <w:jc w:val="both"/>
        <w:rPr>
          <w:rFonts w:ascii="Times New Roman" w:hAnsi="Times New Roman" w:cs="Times New Roman"/>
          <w:sz w:val="28"/>
          <w:szCs w:val="28"/>
        </w:rPr>
      </w:pPr>
      <w:bookmarkStart w:id="21" w:name="P246"/>
      <w:bookmarkEnd w:id="21"/>
      <w:r w:rsidRPr="00DC09CA">
        <w:rPr>
          <w:rFonts w:ascii="Times New Roman" w:hAnsi="Times New Roman" w:cs="Times New Roman"/>
          <w:sz w:val="28"/>
          <w:szCs w:val="28"/>
        </w:rPr>
        <w:lastRenderedPageBreak/>
        <w:t>4</w:t>
      </w:r>
      <w:r w:rsidR="002F6B21">
        <w:rPr>
          <w:rFonts w:ascii="Times New Roman" w:hAnsi="Times New Roman" w:cs="Times New Roman"/>
          <w:sz w:val="28"/>
          <w:szCs w:val="28"/>
        </w:rPr>
        <w:t>6</w:t>
      </w:r>
      <w:r w:rsidRPr="00DC09CA">
        <w:rPr>
          <w:rFonts w:ascii="Times New Roman" w:hAnsi="Times New Roman" w:cs="Times New Roman"/>
          <w:sz w:val="28"/>
          <w:szCs w:val="28"/>
        </w:rPr>
        <w:t xml:space="preserve">. Мониторинг достижения результатов предоставления субсидии осуществляется Уполномоченным органом исходя из достижения значений результатов предоставления субсидии, определенных </w:t>
      </w:r>
      <w:r w:rsidR="002137F1" w:rsidRPr="00DC09CA">
        <w:rPr>
          <w:rFonts w:ascii="Times New Roman" w:hAnsi="Times New Roman" w:cs="Times New Roman"/>
          <w:sz w:val="28"/>
          <w:szCs w:val="28"/>
        </w:rPr>
        <w:t>соглашением</w:t>
      </w:r>
      <w:r w:rsidRPr="00DC09CA">
        <w:rPr>
          <w:rFonts w:ascii="Times New Roman" w:hAnsi="Times New Roman" w:cs="Times New Roman"/>
          <w:sz w:val="28"/>
          <w:szCs w:val="28"/>
        </w:rPr>
        <w:t xml:space="preserve">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20">
        <w:r w:rsidRPr="00DC09CA">
          <w:rPr>
            <w:rFonts w:ascii="Times New Roman" w:hAnsi="Times New Roman" w:cs="Times New Roman"/>
            <w:sz w:val="28"/>
            <w:szCs w:val="28"/>
          </w:rPr>
          <w:t>Приказом</w:t>
        </w:r>
      </w:hyperlink>
      <w:r w:rsidRPr="00DC09CA">
        <w:rPr>
          <w:rFonts w:ascii="Times New Roman" w:hAnsi="Times New Roman" w:cs="Times New Roman"/>
          <w:sz w:val="28"/>
          <w:szCs w:val="28"/>
        </w:rPr>
        <w:t xml:space="preserve"> Министерства финансов Российской Федерации от 29.09.2021 </w:t>
      </w:r>
      <w:r w:rsidR="00314ADD" w:rsidRPr="00DC09CA">
        <w:rPr>
          <w:rFonts w:ascii="Times New Roman" w:hAnsi="Times New Roman" w:cs="Times New Roman"/>
          <w:sz w:val="28"/>
          <w:szCs w:val="28"/>
        </w:rPr>
        <w:t>№</w:t>
      </w:r>
      <w:r w:rsidRPr="00DC09CA">
        <w:rPr>
          <w:rFonts w:ascii="Times New Roman" w:hAnsi="Times New Roman" w:cs="Times New Roman"/>
          <w:sz w:val="28"/>
          <w:szCs w:val="28"/>
        </w:rPr>
        <w:t xml:space="preserve"> 138н </w:t>
      </w:r>
      <w:r w:rsidR="00314ADD" w:rsidRPr="00DC09CA">
        <w:rPr>
          <w:rFonts w:ascii="Times New Roman" w:hAnsi="Times New Roman" w:cs="Times New Roman"/>
          <w:sz w:val="28"/>
          <w:szCs w:val="28"/>
        </w:rPr>
        <w:t>«</w:t>
      </w:r>
      <w:r w:rsidRPr="00DC09CA">
        <w:rPr>
          <w:rFonts w:ascii="Times New Roman" w:hAnsi="Times New Roman" w:cs="Times New Roman"/>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00314ADD" w:rsidRPr="00DC09CA">
        <w:rPr>
          <w:rFonts w:ascii="Times New Roman" w:hAnsi="Times New Roman" w:cs="Times New Roman"/>
          <w:sz w:val="28"/>
          <w:szCs w:val="28"/>
        </w:rPr>
        <w:t>»</w:t>
      </w:r>
      <w:r w:rsidRPr="00DC09CA">
        <w:rPr>
          <w:rFonts w:ascii="Times New Roman" w:hAnsi="Times New Roman" w:cs="Times New Roman"/>
          <w:sz w:val="28"/>
          <w:szCs w:val="28"/>
        </w:rPr>
        <w:t>.</w:t>
      </w:r>
    </w:p>
    <w:p w14:paraId="77A43C34" w14:textId="77777777" w:rsidR="008441D5" w:rsidRPr="008821A2" w:rsidRDefault="008441D5" w:rsidP="00314ADD">
      <w:pPr>
        <w:pStyle w:val="ConsPlusNormal"/>
        <w:ind w:firstLine="539"/>
        <w:jc w:val="both"/>
        <w:rPr>
          <w:rFonts w:ascii="Times New Roman" w:hAnsi="Times New Roman" w:cs="Times New Roman"/>
          <w:sz w:val="28"/>
          <w:szCs w:val="28"/>
        </w:rPr>
      </w:pPr>
      <w:r w:rsidRPr="008821A2">
        <w:rPr>
          <w:rFonts w:ascii="Times New Roman" w:hAnsi="Times New Roman" w:cs="Times New Roman"/>
          <w:sz w:val="28"/>
          <w:szCs w:val="28"/>
        </w:rPr>
        <w:t xml:space="preserve"> Проверка соблюдения </w:t>
      </w:r>
      <w:r w:rsidR="00314ADD" w:rsidRPr="008821A2">
        <w:rPr>
          <w:rFonts w:ascii="Times New Roman" w:hAnsi="Times New Roman" w:cs="Times New Roman"/>
          <w:sz w:val="28"/>
          <w:szCs w:val="28"/>
        </w:rPr>
        <w:t>Получателем субсидии</w:t>
      </w:r>
      <w:r w:rsidRPr="008821A2">
        <w:rPr>
          <w:rFonts w:ascii="Times New Roman" w:hAnsi="Times New Roman" w:cs="Times New Roman"/>
          <w:sz w:val="28"/>
          <w:szCs w:val="28"/>
        </w:rPr>
        <w:t xml:space="preserve"> условий и порядка предоставления субсидии, в том числе в части достижения результата ее предоставления (далее - проверка), осуществляется </w:t>
      </w:r>
      <w:r w:rsidR="00314ADD" w:rsidRPr="008821A2">
        <w:rPr>
          <w:rFonts w:ascii="Times New Roman" w:hAnsi="Times New Roman" w:cs="Times New Roman"/>
          <w:sz w:val="28"/>
          <w:szCs w:val="28"/>
        </w:rPr>
        <w:t xml:space="preserve">Уполномоченным органом </w:t>
      </w:r>
      <w:r w:rsidRPr="008821A2">
        <w:rPr>
          <w:rFonts w:ascii="Times New Roman" w:hAnsi="Times New Roman" w:cs="Times New Roman"/>
          <w:sz w:val="28"/>
          <w:szCs w:val="28"/>
        </w:rPr>
        <w:t xml:space="preserve">на основании приказа </w:t>
      </w:r>
      <w:r w:rsidR="00314ADD" w:rsidRPr="008821A2">
        <w:rPr>
          <w:rFonts w:ascii="Times New Roman" w:hAnsi="Times New Roman" w:cs="Times New Roman"/>
          <w:sz w:val="28"/>
          <w:szCs w:val="28"/>
        </w:rPr>
        <w:t>Уполномоченного органа</w:t>
      </w:r>
      <w:r w:rsidRPr="008821A2">
        <w:rPr>
          <w:rFonts w:ascii="Times New Roman" w:hAnsi="Times New Roman" w:cs="Times New Roman"/>
          <w:sz w:val="28"/>
          <w:szCs w:val="28"/>
        </w:rPr>
        <w:t xml:space="preserve"> о проведении проверки. По результатам проведения проверки в течение 5 рабочих дней со дня ее завершения </w:t>
      </w:r>
      <w:r w:rsidR="00314ADD" w:rsidRPr="008821A2">
        <w:rPr>
          <w:rFonts w:ascii="Times New Roman" w:hAnsi="Times New Roman" w:cs="Times New Roman"/>
          <w:sz w:val="28"/>
          <w:szCs w:val="28"/>
        </w:rPr>
        <w:t>Уполномоченным органом</w:t>
      </w:r>
      <w:r w:rsidRPr="008821A2">
        <w:rPr>
          <w:rFonts w:ascii="Times New Roman" w:hAnsi="Times New Roman" w:cs="Times New Roman"/>
          <w:sz w:val="28"/>
          <w:szCs w:val="28"/>
        </w:rPr>
        <w:t xml:space="preserve"> составляется акт проведения проверки в двух экземплярах. Один экземпляр акта проведения проверки в день его составления направляется </w:t>
      </w:r>
      <w:r w:rsidR="00314ADD" w:rsidRPr="008821A2">
        <w:rPr>
          <w:rFonts w:ascii="Times New Roman" w:hAnsi="Times New Roman" w:cs="Times New Roman"/>
          <w:sz w:val="28"/>
          <w:szCs w:val="28"/>
        </w:rPr>
        <w:t>Получателю субсидии,</w:t>
      </w:r>
      <w:r w:rsidRPr="008821A2">
        <w:rPr>
          <w:rFonts w:ascii="Times New Roman" w:hAnsi="Times New Roman" w:cs="Times New Roman"/>
          <w:sz w:val="28"/>
          <w:szCs w:val="28"/>
        </w:rPr>
        <w:t xml:space="preserve"> в отношении которого проводилась проверка на бумажном носителе лично либо почтовым отправлением с уведомлением о вручении и описью вложения (в зависимости от способа, предусмотренного договором), второй экземпляр акта проведения проверки хранится </w:t>
      </w:r>
      <w:r w:rsidR="00314ADD" w:rsidRPr="008821A2">
        <w:rPr>
          <w:rFonts w:ascii="Times New Roman" w:hAnsi="Times New Roman" w:cs="Times New Roman"/>
          <w:sz w:val="28"/>
          <w:szCs w:val="28"/>
        </w:rPr>
        <w:t>у Уполномоченного органа.</w:t>
      </w:r>
    </w:p>
    <w:p w14:paraId="72A69345" w14:textId="77777777" w:rsidR="00154B05" w:rsidRPr="008821A2" w:rsidRDefault="00B71EC6" w:rsidP="00094D40">
      <w:pPr>
        <w:pStyle w:val="ConsPlusNormal"/>
        <w:ind w:firstLine="540"/>
        <w:jc w:val="both"/>
        <w:rPr>
          <w:rFonts w:ascii="Times New Roman" w:eastAsia="Times New Roman" w:hAnsi="Times New Roman" w:cs="Times New Roman"/>
          <w:sz w:val="28"/>
          <w:szCs w:val="28"/>
        </w:rPr>
      </w:pPr>
      <w:r w:rsidRPr="008821A2">
        <w:rPr>
          <w:rFonts w:ascii="Times New Roman" w:hAnsi="Times New Roman" w:cs="Times New Roman"/>
          <w:sz w:val="28"/>
          <w:szCs w:val="28"/>
        </w:rPr>
        <w:t>4</w:t>
      </w:r>
      <w:r w:rsidR="002F6B21">
        <w:rPr>
          <w:rFonts w:ascii="Times New Roman" w:hAnsi="Times New Roman" w:cs="Times New Roman"/>
          <w:sz w:val="28"/>
          <w:szCs w:val="28"/>
        </w:rPr>
        <w:t>7</w:t>
      </w:r>
      <w:r w:rsidR="00D2186E" w:rsidRPr="008821A2">
        <w:rPr>
          <w:rFonts w:ascii="Times New Roman" w:hAnsi="Times New Roman" w:cs="Times New Roman"/>
          <w:sz w:val="28"/>
          <w:szCs w:val="28"/>
        </w:rPr>
        <w:t>. В случае нарушения получателем субсидии</w:t>
      </w:r>
      <w:r w:rsidR="005D3D0C" w:rsidRPr="008821A2">
        <w:rPr>
          <w:rFonts w:ascii="Times New Roman" w:hAnsi="Times New Roman" w:cs="Times New Roman"/>
          <w:sz w:val="28"/>
          <w:szCs w:val="28"/>
        </w:rPr>
        <w:t xml:space="preserve"> </w:t>
      </w:r>
      <w:r w:rsidRPr="008821A2">
        <w:rPr>
          <w:rFonts w:ascii="Times New Roman" w:hAnsi="Times New Roman" w:cs="Times New Roman"/>
          <w:sz w:val="28"/>
          <w:szCs w:val="28"/>
        </w:rPr>
        <w:t xml:space="preserve">на возмещение затрат </w:t>
      </w:r>
      <w:r w:rsidR="00D2186E" w:rsidRPr="008821A2">
        <w:rPr>
          <w:rFonts w:ascii="Times New Roman" w:hAnsi="Times New Roman" w:cs="Times New Roman"/>
          <w:sz w:val="28"/>
          <w:szCs w:val="28"/>
        </w:rPr>
        <w:t>порядка и условий предоставления субсидии</w:t>
      </w:r>
      <w:r w:rsidR="005D3D0C" w:rsidRPr="008821A2">
        <w:rPr>
          <w:rFonts w:ascii="Times New Roman" w:hAnsi="Times New Roman" w:cs="Times New Roman"/>
          <w:sz w:val="28"/>
          <w:szCs w:val="28"/>
        </w:rPr>
        <w:t xml:space="preserve"> </w:t>
      </w:r>
      <w:r w:rsidRPr="008821A2">
        <w:rPr>
          <w:rFonts w:ascii="Times New Roman" w:hAnsi="Times New Roman" w:cs="Times New Roman"/>
          <w:sz w:val="28"/>
          <w:szCs w:val="28"/>
        </w:rPr>
        <w:t>на возмещение затрат</w:t>
      </w:r>
      <w:r w:rsidR="00D2186E" w:rsidRPr="008821A2">
        <w:rPr>
          <w:rFonts w:ascii="Times New Roman" w:hAnsi="Times New Roman" w:cs="Times New Roman"/>
          <w:sz w:val="28"/>
          <w:szCs w:val="28"/>
        </w:rPr>
        <w:t xml:space="preserve">, установленных настоящим </w:t>
      </w:r>
      <w:r w:rsidR="00094D40" w:rsidRPr="008821A2">
        <w:rPr>
          <w:rFonts w:ascii="Times New Roman" w:hAnsi="Times New Roman" w:cs="Times New Roman"/>
          <w:sz w:val="28"/>
          <w:szCs w:val="28"/>
        </w:rPr>
        <w:t>Порядком</w:t>
      </w:r>
      <w:r w:rsidR="00D2186E" w:rsidRPr="008821A2">
        <w:rPr>
          <w:rFonts w:ascii="Times New Roman" w:hAnsi="Times New Roman" w:cs="Times New Roman"/>
          <w:sz w:val="28"/>
          <w:szCs w:val="28"/>
        </w:rPr>
        <w:t xml:space="preserve"> и соглашением о предоставлении субсидии</w:t>
      </w:r>
      <w:r w:rsidR="005D3D0C" w:rsidRPr="008821A2">
        <w:rPr>
          <w:rFonts w:ascii="Times New Roman" w:hAnsi="Times New Roman" w:cs="Times New Roman"/>
          <w:sz w:val="28"/>
          <w:szCs w:val="28"/>
        </w:rPr>
        <w:t xml:space="preserve"> </w:t>
      </w:r>
      <w:r w:rsidRPr="008821A2">
        <w:rPr>
          <w:rFonts w:ascii="Times New Roman" w:hAnsi="Times New Roman" w:cs="Times New Roman"/>
          <w:sz w:val="28"/>
          <w:szCs w:val="28"/>
        </w:rPr>
        <w:t>возмещение затрат</w:t>
      </w:r>
      <w:r w:rsidR="00D2186E" w:rsidRPr="008821A2">
        <w:rPr>
          <w:rFonts w:ascii="Times New Roman" w:hAnsi="Times New Roman" w:cs="Times New Roman"/>
          <w:sz w:val="28"/>
          <w:szCs w:val="28"/>
        </w:rPr>
        <w:t>, выявленного в том числе по факту проверок, а также недостижения результатов предоставления субсидии</w:t>
      </w:r>
      <w:r w:rsidR="005D3D0C" w:rsidRPr="008821A2">
        <w:rPr>
          <w:rFonts w:ascii="Times New Roman" w:hAnsi="Times New Roman" w:cs="Times New Roman"/>
          <w:sz w:val="28"/>
          <w:szCs w:val="28"/>
        </w:rPr>
        <w:t xml:space="preserve"> </w:t>
      </w:r>
      <w:r w:rsidRPr="008821A2">
        <w:rPr>
          <w:rFonts w:ascii="Times New Roman" w:hAnsi="Times New Roman" w:cs="Times New Roman"/>
          <w:sz w:val="28"/>
          <w:szCs w:val="28"/>
        </w:rPr>
        <w:t>на возмещение затрат</w:t>
      </w:r>
      <w:r w:rsidR="00D2186E" w:rsidRPr="008821A2">
        <w:rPr>
          <w:rFonts w:ascii="Times New Roman" w:hAnsi="Times New Roman" w:cs="Times New Roman"/>
          <w:sz w:val="28"/>
          <w:szCs w:val="28"/>
        </w:rPr>
        <w:t xml:space="preserve">, указанных в </w:t>
      </w:r>
      <w:hyperlink w:anchor="P197">
        <w:r w:rsidR="00D2186E" w:rsidRPr="008821A2">
          <w:rPr>
            <w:rFonts w:ascii="Times New Roman" w:hAnsi="Times New Roman" w:cs="Times New Roman"/>
            <w:color w:val="0000FF"/>
            <w:sz w:val="28"/>
            <w:szCs w:val="28"/>
          </w:rPr>
          <w:t xml:space="preserve">пункте </w:t>
        </w:r>
        <w:r w:rsidR="002F6B21">
          <w:rPr>
            <w:rFonts w:ascii="Times New Roman" w:hAnsi="Times New Roman" w:cs="Times New Roman"/>
            <w:color w:val="0000FF"/>
            <w:sz w:val="28"/>
            <w:szCs w:val="28"/>
          </w:rPr>
          <w:t>3</w:t>
        </w:r>
        <w:r w:rsidR="00D2186E" w:rsidRPr="008821A2">
          <w:rPr>
            <w:rFonts w:ascii="Times New Roman" w:hAnsi="Times New Roman" w:cs="Times New Roman"/>
            <w:color w:val="0000FF"/>
            <w:sz w:val="28"/>
            <w:szCs w:val="28"/>
          </w:rPr>
          <w:t>3</w:t>
        </w:r>
      </w:hyperlink>
      <w:r w:rsidR="00D2186E" w:rsidRPr="008821A2">
        <w:rPr>
          <w:rFonts w:ascii="Times New Roman" w:hAnsi="Times New Roman" w:cs="Times New Roman"/>
          <w:sz w:val="28"/>
          <w:szCs w:val="28"/>
        </w:rPr>
        <w:t xml:space="preserve"> настоящего </w:t>
      </w:r>
      <w:r w:rsidR="00094D40" w:rsidRPr="008821A2">
        <w:rPr>
          <w:rFonts w:ascii="Times New Roman" w:hAnsi="Times New Roman" w:cs="Times New Roman"/>
          <w:sz w:val="28"/>
          <w:szCs w:val="28"/>
        </w:rPr>
        <w:t>Поряд</w:t>
      </w:r>
      <w:r w:rsidR="007B4D2F" w:rsidRPr="008821A2">
        <w:rPr>
          <w:rFonts w:ascii="Times New Roman" w:hAnsi="Times New Roman" w:cs="Times New Roman"/>
          <w:sz w:val="28"/>
          <w:szCs w:val="28"/>
        </w:rPr>
        <w:t>ка</w:t>
      </w:r>
      <w:r w:rsidR="00D2186E" w:rsidRPr="008821A2">
        <w:rPr>
          <w:rFonts w:ascii="Times New Roman" w:hAnsi="Times New Roman" w:cs="Times New Roman"/>
          <w:sz w:val="28"/>
          <w:szCs w:val="28"/>
        </w:rPr>
        <w:t>, значения которых установлены в соглашении о предоставлении субсидии</w:t>
      </w:r>
      <w:r w:rsidR="005D3D0C" w:rsidRPr="008821A2">
        <w:rPr>
          <w:rFonts w:ascii="Times New Roman" w:hAnsi="Times New Roman" w:cs="Times New Roman"/>
          <w:sz w:val="28"/>
          <w:szCs w:val="28"/>
        </w:rPr>
        <w:t xml:space="preserve"> </w:t>
      </w:r>
      <w:r w:rsidRPr="008821A2">
        <w:rPr>
          <w:rFonts w:ascii="Times New Roman" w:hAnsi="Times New Roman" w:cs="Times New Roman"/>
          <w:sz w:val="28"/>
          <w:szCs w:val="28"/>
        </w:rPr>
        <w:t>на возмещение затрат</w:t>
      </w:r>
      <w:r w:rsidR="00D2186E" w:rsidRPr="008821A2">
        <w:rPr>
          <w:rFonts w:ascii="Times New Roman" w:hAnsi="Times New Roman" w:cs="Times New Roman"/>
          <w:sz w:val="28"/>
          <w:szCs w:val="28"/>
        </w:rPr>
        <w:t xml:space="preserve">, </w:t>
      </w:r>
      <w:r w:rsidR="002137F1" w:rsidRPr="008821A2">
        <w:rPr>
          <w:rFonts w:ascii="Times New Roman" w:hAnsi="Times New Roman" w:cs="Times New Roman"/>
          <w:sz w:val="28"/>
          <w:szCs w:val="28"/>
        </w:rPr>
        <w:t>У</w:t>
      </w:r>
      <w:r w:rsidR="002F4C39" w:rsidRPr="008821A2">
        <w:rPr>
          <w:rFonts w:ascii="Times New Roman" w:hAnsi="Times New Roman" w:cs="Times New Roman"/>
          <w:sz w:val="28"/>
          <w:szCs w:val="28"/>
        </w:rPr>
        <w:t xml:space="preserve">полномоченный орган </w:t>
      </w:r>
      <w:r w:rsidR="00D2186E" w:rsidRPr="008821A2">
        <w:rPr>
          <w:rFonts w:ascii="Times New Roman" w:hAnsi="Times New Roman" w:cs="Times New Roman"/>
          <w:sz w:val="28"/>
          <w:szCs w:val="28"/>
        </w:rPr>
        <w:t>в течение 5 календарных дней с даты выявления таких нарушений направляет</w:t>
      </w:r>
      <w:r w:rsidR="00154B05" w:rsidRPr="008821A2">
        <w:rPr>
          <w:rFonts w:ascii="Times New Roman" w:hAnsi="Times New Roman" w:cs="Times New Roman"/>
          <w:sz w:val="28"/>
          <w:szCs w:val="28"/>
        </w:rPr>
        <w:t xml:space="preserve"> требование </w:t>
      </w:r>
      <w:r w:rsidR="00154B05" w:rsidRPr="008821A2">
        <w:rPr>
          <w:rFonts w:ascii="Times New Roman" w:eastAsia="Times New Roman" w:hAnsi="Times New Roman" w:cs="Times New Roman"/>
          <w:sz w:val="28"/>
          <w:szCs w:val="28"/>
        </w:rPr>
        <w:t>о возврате Субсидии в бюджет муниципального образования город Минусинск.</w:t>
      </w:r>
    </w:p>
    <w:p w14:paraId="7B6CABFC" w14:textId="77777777" w:rsidR="00154B05" w:rsidRPr="008821A2" w:rsidRDefault="00154B05" w:rsidP="00314ADD">
      <w:pPr>
        <w:spacing w:after="0" w:line="240" w:lineRule="auto"/>
        <w:ind w:firstLine="709"/>
        <w:jc w:val="both"/>
        <w:rPr>
          <w:rFonts w:ascii="Times New Roman" w:hAnsi="Times New Roman" w:cs="Times New Roman"/>
          <w:sz w:val="28"/>
          <w:szCs w:val="28"/>
        </w:rPr>
      </w:pPr>
      <w:r w:rsidRPr="008821A2">
        <w:rPr>
          <w:rFonts w:ascii="Times New Roman" w:hAnsi="Times New Roman" w:cs="Times New Roman"/>
          <w:sz w:val="28"/>
          <w:szCs w:val="28"/>
        </w:rPr>
        <w:t>Требование о возврате субсидий</w:t>
      </w:r>
      <w:r w:rsidR="005D3D0C" w:rsidRPr="008821A2">
        <w:rPr>
          <w:rFonts w:ascii="Times New Roman" w:hAnsi="Times New Roman" w:cs="Times New Roman"/>
          <w:sz w:val="28"/>
          <w:szCs w:val="28"/>
        </w:rPr>
        <w:t xml:space="preserve"> </w:t>
      </w:r>
      <w:r w:rsidR="00094D40" w:rsidRPr="008821A2">
        <w:rPr>
          <w:rFonts w:ascii="Times New Roman" w:hAnsi="Times New Roman" w:cs="Times New Roman"/>
          <w:sz w:val="28"/>
          <w:szCs w:val="28"/>
        </w:rPr>
        <w:t xml:space="preserve">на возмещение затрат </w:t>
      </w:r>
      <w:r w:rsidRPr="008821A2">
        <w:rPr>
          <w:rFonts w:ascii="Times New Roman" w:hAnsi="Times New Roman" w:cs="Times New Roman"/>
          <w:sz w:val="28"/>
          <w:szCs w:val="28"/>
        </w:rPr>
        <w:t>должно быть исполнено получателем субсидии в течение 10 календарных дней с даты его получения.</w:t>
      </w:r>
    </w:p>
    <w:p w14:paraId="130ECE5F" w14:textId="77777777" w:rsidR="004422B2" w:rsidRDefault="00154B05" w:rsidP="00314ADD">
      <w:pPr>
        <w:spacing w:after="0" w:line="240" w:lineRule="auto"/>
        <w:ind w:firstLine="709"/>
        <w:jc w:val="both"/>
        <w:rPr>
          <w:rFonts w:ascii="Times New Roman" w:eastAsia="Times New Roman" w:hAnsi="Times New Roman" w:cs="Times New Roman"/>
          <w:sz w:val="28"/>
          <w:szCs w:val="28"/>
          <w:lang w:eastAsia="ru-RU"/>
        </w:rPr>
      </w:pPr>
      <w:r w:rsidRPr="008821A2">
        <w:rPr>
          <w:rFonts w:ascii="Times New Roman" w:hAnsi="Times New Roman" w:cs="Times New Roman"/>
          <w:sz w:val="28"/>
          <w:szCs w:val="28"/>
        </w:rPr>
        <w:t>В случае отказа от добровольного возврата субсидии взыскание средств субсидии производится в судебном порядке.</w:t>
      </w:r>
    </w:p>
    <w:p w14:paraId="3A0FD4AD" w14:textId="77777777" w:rsidR="007B3648" w:rsidRDefault="007B3648" w:rsidP="00BC5064">
      <w:pPr>
        <w:contextualSpacing/>
        <w:jc w:val="both"/>
        <w:rPr>
          <w:rFonts w:ascii="Times New Roman" w:eastAsia="Times New Roman" w:hAnsi="Times New Roman" w:cs="Times New Roman"/>
          <w:sz w:val="28"/>
          <w:szCs w:val="28"/>
          <w:lang w:eastAsia="ru-RU"/>
        </w:rPr>
      </w:pPr>
    </w:p>
    <w:p w14:paraId="0C5EB33D" w14:textId="77777777" w:rsidR="00B13B07" w:rsidRDefault="00B13B07" w:rsidP="00B13B07">
      <w:pPr>
        <w:contextualSpacing/>
        <w:jc w:val="both"/>
        <w:rPr>
          <w:rFonts w:ascii="Times New Roman" w:eastAsia="Times New Roman" w:hAnsi="Times New Roman" w:cs="Times New Roman"/>
          <w:sz w:val="28"/>
          <w:szCs w:val="28"/>
          <w:lang w:eastAsia="ru-RU"/>
        </w:rPr>
      </w:pPr>
    </w:p>
    <w:p w14:paraId="58F9807A" w14:textId="77777777" w:rsidR="00760F3E" w:rsidRDefault="00760F3E" w:rsidP="00B13B07">
      <w:pPr>
        <w:contextualSpacing/>
        <w:jc w:val="both"/>
        <w:rPr>
          <w:rFonts w:ascii="Times New Roman" w:eastAsia="Times New Roman" w:hAnsi="Times New Roman" w:cs="Times New Roman"/>
          <w:sz w:val="28"/>
          <w:szCs w:val="28"/>
          <w:lang w:eastAsia="ru-RU"/>
        </w:rPr>
      </w:pPr>
    </w:p>
    <w:p w14:paraId="280EDC17" w14:textId="77777777" w:rsidR="00314ADD" w:rsidRDefault="00314ADD" w:rsidP="00B13B07">
      <w:pPr>
        <w:contextualSpacing/>
        <w:jc w:val="both"/>
        <w:rPr>
          <w:rFonts w:ascii="Times New Roman" w:eastAsia="Times New Roman" w:hAnsi="Times New Roman" w:cs="Times New Roman"/>
          <w:sz w:val="28"/>
          <w:szCs w:val="28"/>
          <w:lang w:eastAsia="ru-RU"/>
        </w:rPr>
      </w:pPr>
    </w:p>
    <w:p w14:paraId="5D1E2948" w14:textId="77777777" w:rsidR="002F6B21" w:rsidRDefault="002F6B21" w:rsidP="00B13B07">
      <w:pPr>
        <w:contextualSpacing/>
        <w:jc w:val="both"/>
        <w:rPr>
          <w:rFonts w:ascii="Times New Roman" w:eastAsia="Times New Roman" w:hAnsi="Times New Roman" w:cs="Times New Roman"/>
          <w:sz w:val="28"/>
          <w:szCs w:val="28"/>
          <w:lang w:eastAsia="ru-RU"/>
        </w:rPr>
      </w:pPr>
    </w:p>
    <w:p w14:paraId="6922A192" w14:textId="77777777" w:rsidR="002F6B21" w:rsidRDefault="002F6B21" w:rsidP="00B13B07">
      <w:pPr>
        <w:contextualSpacing/>
        <w:jc w:val="both"/>
        <w:rPr>
          <w:rFonts w:ascii="Times New Roman" w:eastAsia="Times New Roman" w:hAnsi="Times New Roman" w:cs="Times New Roman"/>
          <w:sz w:val="28"/>
          <w:szCs w:val="28"/>
          <w:lang w:eastAsia="ru-RU"/>
        </w:rPr>
      </w:pPr>
    </w:p>
    <w:p w14:paraId="709D45E3" w14:textId="77777777" w:rsidR="00D2186E" w:rsidRPr="005D3D0C" w:rsidRDefault="0077526B" w:rsidP="008441D5">
      <w:pPr>
        <w:ind w:left="2124" w:firstLine="708"/>
        <w:contextualSpacing/>
        <w:jc w:val="both"/>
        <w:rPr>
          <w:rFonts w:ascii="Times New Roman" w:hAnsi="Times New Roman" w:cs="Times New Roman"/>
          <w:sz w:val="24"/>
          <w:szCs w:val="24"/>
        </w:rPr>
      </w:pPr>
      <w:r w:rsidRPr="005D3D0C">
        <w:rPr>
          <w:rFonts w:ascii="Times New Roman" w:hAnsi="Times New Roman" w:cs="Times New Roman"/>
          <w:sz w:val="24"/>
          <w:szCs w:val="24"/>
        </w:rPr>
        <w:lastRenderedPageBreak/>
        <w:t>П</w:t>
      </w:r>
      <w:r w:rsidR="00D2186E" w:rsidRPr="005D3D0C">
        <w:rPr>
          <w:rFonts w:ascii="Times New Roman" w:hAnsi="Times New Roman" w:cs="Times New Roman"/>
          <w:sz w:val="24"/>
          <w:szCs w:val="24"/>
        </w:rPr>
        <w:t>риложение 1</w:t>
      </w:r>
    </w:p>
    <w:p w14:paraId="5C8F0C3A" w14:textId="77777777" w:rsidR="00CA6256" w:rsidRPr="005D3D0C" w:rsidRDefault="00CA6256" w:rsidP="008441D5">
      <w:pPr>
        <w:pStyle w:val="ConsPlusNormal"/>
        <w:ind w:left="2832"/>
        <w:jc w:val="both"/>
        <w:outlineLvl w:val="1"/>
        <w:rPr>
          <w:rFonts w:ascii="Times New Roman" w:hAnsi="Times New Roman" w:cs="Times New Roman"/>
          <w:sz w:val="24"/>
          <w:szCs w:val="24"/>
        </w:rPr>
      </w:pPr>
      <w:r w:rsidRPr="005D3D0C">
        <w:rPr>
          <w:rFonts w:ascii="Times New Roman" w:hAnsi="Times New Roman" w:cs="Times New Roman"/>
          <w:sz w:val="24"/>
          <w:szCs w:val="24"/>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в целях </w:t>
      </w:r>
      <w:r w:rsidR="001925B2">
        <w:rPr>
          <w:rFonts w:ascii="Times New Roman" w:hAnsi="Times New Roman" w:cs="Times New Roman"/>
          <w:sz w:val="24"/>
          <w:szCs w:val="24"/>
        </w:rPr>
        <w:t>возмещения</w:t>
      </w:r>
      <w:r w:rsidRPr="005D3D0C">
        <w:rPr>
          <w:rFonts w:ascii="Times New Roman" w:hAnsi="Times New Roman" w:cs="Times New Roman"/>
          <w:sz w:val="24"/>
          <w:szCs w:val="24"/>
        </w:rPr>
        <w:t xml:space="preserve"> затрат,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 включая модернизацию систем угольного отопления</w:t>
      </w:r>
    </w:p>
    <w:p w14:paraId="76D4E329" w14:textId="77777777" w:rsidR="00AD48C6" w:rsidRPr="005D3D0C" w:rsidRDefault="00AD48C6" w:rsidP="008441D5">
      <w:pPr>
        <w:pStyle w:val="ConsPlusNormal"/>
        <w:jc w:val="both"/>
        <w:rPr>
          <w:rFonts w:ascii="Times New Roman" w:hAnsi="Times New Roman" w:cs="Times New Roman"/>
          <w:sz w:val="24"/>
          <w:szCs w:val="24"/>
        </w:rPr>
      </w:pPr>
      <w:bookmarkStart w:id="22" w:name="P275"/>
      <w:bookmarkEnd w:id="22"/>
    </w:p>
    <w:p w14:paraId="601B90C8" w14:textId="77777777" w:rsidR="00D2186E" w:rsidRPr="00BB63D9" w:rsidRDefault="00D2186E">
      <w:pPr>
        <w:pStyle w:val="ConsPlusNormal"/>
        <w:jc w:val="center"/>
        <w:rPr>
          <w:rFonts w:ascii="Times New Roman" w:hAnsi="Times New Roman" w:cs="Times New Roman"/>
          <w:sz w:val="24"/>
          <w:szCs w:val="24"/>
        </w:rPr>
      </w:pPr>
      <w:r w:rsidRPr="00BB63D9">
        <w:rPr>
          <w:rFonts w:ascii="Times New Roman" w:hAnsi="Times New Roman" w:cs="Times New Roman"/>
          <w:sz w:val="24"/>
          <w:szCs w:val="24"/>
        </w:rPr>
        <w:t>ЗАЯВКА</w:t>
      </w:r>
    </w:p>
    <w:p w14:paraId="1C8E3049" w14:textId="77777777" w:rsidR="00D2186E" w:rsidRPr="00760F3E" w:rsidRDefault="00D2186E">
      <w:pPr>
        <w:pStyle w:val="ConsPlusNormal"/>
        <w:jc w:val="center"/>
        <w:rPr>
          <w:rFonts w:ascii="Times New Roman" w:hAnsi="Times New Roman" w:cs="Times New Roman"/>
          <w:sz w:val="24"/>
          <w:szCs w:val="24"/>
        </w:rPr>
      </w:pPr>
      <w:r w:rsidRPr="00BB63D9">
        <w:rPr>
          <w:rFonts w:ascii="Times New Roman" w:hAnsi="Times New Roman" w:cs="Times New Roman"/>
          <w:sz w:val="24"/>
          <w:szCs w:val="24"/>
        </w:rPr>
        <w:t xml:space="preserve">на предоставление </w:t>
      </w:r>
      <w:r w:rsidRPr="00094D40">
        <w:rPr>
          <w:rFonts w:ascii="Times New Roman" w:hAnsi="Times New Roman" w:cs="Times New Roman"/>
          <w:sz w:val="24"/>
          <w:szCs w:val="24"/>
        </w:rPr>
        <w:t>субсидии</w:t>
      </w:r>
      <w:r w:rsidR="005D3D0C" w:rsidRPr="00094D40">
        <w:rPr>
          <w:rFonts w:ascii="Times New Roman" w:hAnsi="Times New Roman" w:cs="Times New Roman"/>
          <w:sz w:val="24"/>
          <w:szCs w:val="24"/>
        </w:rPr>
        <w:t xml:space="preserve"> </w:t>
      </w:r>
      <w:r w:rsidR="004422B2" w:rsidRPr="00760F3E">
        <w:rPr>
          <w:rFonts w:ascii="Times New Roman" w:hAnsi="Times New Roman" w:cs="Times New Roman"/>
          <w:sz w:val="24"/>
          <w:szCs w:val="24"/>
        </w:rPr>
        <w:t>на</w:t>
      </w:r>
      <w:r w:rsidR="00094D40" w:rsidRPr="00760F3E">
        <w:rPr>
          <w:rFonts w:ascii="Times New Roman" w:hAnsi="Times New Roman" w:cs="Times New Roman"/>
          <w:sz w:val="24"/>
          <w:szCs w:val="24"/>
        </w:rPr>
        <w:t xml:space="preserve"> возмещение затрат</w:t>
      </w:r>
    </w:p>
    <w:p w14:paraId="15DF1C04" w14:textId="77777777" w:rsidR="00D2186E" w:rsidRPr="00760F3E" w:rsidRDefault="00D2186E">
      <w:pPr>
        <w:pStyle w:val="ConsPlusNormal"/>
        <w:jc w:val="both"/>
        <w:rPr>
          <w:rFonts w:ascii="Times New Roman" w:hAnsi="Times New Roman" w:cs="Times New Roman"/>
          <w:sz w:val="24"/>
          <w:szCs w:val="24"/>
        </w:rPr>
      </w:pPr>
    </w:p>
    <w:p w14:paraId="2B428179" w14:textId="77777777" w:rsidR="00D2186E" w:rsidRPr="00BB63D9" w:rsidRDefault="00D2186E">
      <w:pPr>
        <w:pStyle w:val="ConsPlusNormal"/>
        <w:ind w:firstLine="540"/>
        <w:jc w:val="both"/>
        <w:rPr>
          <w:rFonts w:ascii="Times New Roman" w:hAnsi="Times New Roman" w:cs="Times New Roman"/>
          <w:sz w:val="24"/>
          <w:szCs w:val="24"/>
        </w:rPr>
      </w:pPr>
      <w:r w:rsidRPr="00760F3E">
        <w:rPr>
          <w:rFonts w:ascii="Times New Roman" w:hAnsi="Times New Roman" w:cs="Times New Roman"/>
          <w:sz w:val="24"/>
          <w:szCs w:val="24"/>
        </w:rPr>
        <w:t xml:space="preserve">Прошу предоставить субсидию в целях </w:t>
      </w:r>
      <w:r w:rsidR="00094D40" w:rsidRPr="00760F3E">
        <w:rPr>
          <w:rFonts w:ascii="Times New Roman" w:hAnsi="Times New Roman" w:cs="Times New Roman"/>
          <w:sz w:val="24"/>
          <w:szCs w:val="24"/>
        </w:rPr>
        <w:t>возмещения затрат</w:t>
      </w:r>
      <w:r w:rsidRPr="00094D40">
        <w:rPr>
          <w:rFonts w:ascii="Times New Roman" w:hAnsi="Times New Roman" w:cs="Times New Roman"/>
          <w:sz w:val="24"/>
          <w:szCs w:val="24"/>
        </w:rPr>
        <w:t>,</w:t>
      </w:r>
      <w:r w:rsidRPr="00BB63D9">
        <w:rPr>
          <w:rFonts w:ascii="Times New Roman" w:hAnsi="Times New Roman" w:cs="Times New Roman"/>
          <w:sz w:val="24"/>
          <w:szCs w:val="24"/>
        </w:rPr>
        <w:t xml:space="preserve"> связанных с переводом частных домовладений с печным или угольным отоплением на более экологичные виды отопления, в том числе модернизацию систем угольного отопления, следующей организации:</w:t>
      </w:r>
    </w:p>
    <w:p w14:paraId="316DC564" w14:textId="77777777" w:rsidR="00D2186E" w:rsidRPr="00455885" w:rsidRDefault="00D218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63"/>
        <w:gridCol w:w="1955"/>
      </w:tblGrid>
      <w:tr w:rsidR="00D2186E" w:rsidRPr="00455885" w14:paraId="08A0B312" w14:textId="77777777" w:rsidTr="004422B2">
        <w:tc>
          <w:tcPr>
            <w:tcW w:w="7463" w:type="dxa"/>
          </w:tcPr>
          <w:p w14:paraId="5B3A5D46"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Полное наименование организации</w:t>
            </w:r>
          </w:p>
        </w:tc>
        <w:tc>
          <w:tcPr>
            <w:tcW w:w="1955" w:type="dxa"/>
          </w:tcPr>
          <w:p w14:paraId="69193F5D" w14:textId="77777777" w:rsidR="00D2186E" w:rsidRPr="00BB63D9" w:rsidRDefault="00D2186E">
            <w:pPr>
              <w:pStyle w:val="ConsPlusNormal"/>
              <w:rPr>
                <w:rFonts w:ascii="Times New Roman" w:hAnsi="Times New Roman" w:cs="Times New Roman"/>
                <w:sz w:val="24"/>
                <w:szCs w:val="24"/>
              </w:rPr>
            </w:pPr>
          </w:p>
        </w:tc>
      </w:tr>
      <w:tr w:rsidR="00D2186E" w:rsidRPr="00455885" w14:paraId="6BB08C29" w14:textId="77777777" w:rsidTr="004422B2">
        <w:tc>
          <w:tcPr>
            <w:tcW w:w="7463" w:type="dxa"/>
          </w:tcPr>
          <w:p w14:paraId="18027CAD"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Сокращенное наименование организации</w:t>
            </w:r>
          </w:p>
        </w:tc>
        <w:tc>
          <w:tcPr>
            <w:tcW w:w="1955" w:type="dxa"/>
          </w:tcPr>
          <w:p w14:paraId="3275C919" w14:textId="77777777" w:rsidR="00D2186E" w:rsidRPr="00BB63D9" w:rsidRDefault="00D2186E">
            <w:pPr>
              <w:pStyle w:val="ConsPlusNormal"/>
              <w:rPr>
                <w:rFonts w:ascii="Times New Roman" w:hAnsi="Times New Roman" w:cs="Times New Roman"/>
                <w:sz w:val="24"/>
                <w:szCs w:val="24"/>
              </w:rPr>
            </w:pPr>
          </w:p>
        </w:tc>
      </w:tr>
      <w:tr w:rsidR="00D2186E" w:rsidRPr="00455885" w14:paraId="17E1511A" w14:textId="77777777" w:rsidTr="004422B2">
        <w:tc>
          <w:tcPr>
            <w:tcW w:w="7463" w:type="dxa"/>
          </w:tcPr>
          <w:p w14:paraId="6EFDF70E"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Организационно-правовая форма</w:t>
            </w:r>
          </w:p>
        </w:tc>
        <w:tc>
          <w:tcPr>
            <w:tcW w:w="1955" w:type="dxa"/>
          </w:tcPr>
          <w:p w14:paraId="1FFBBF29" w14:textId="77777777" w:rsidR="00D2186E" w:rsidRPr="00BB63D9" w:rsidRDefault="00D2186E">
            <w:pPr>
              <w:pStyle w:val="ConsPlusNormal"/>
              <w:rPr>
                <w:rFonts w:ascii="Times New Roman" w:hAnsi="Times New Roman" w:cs="Times New Roman"/>
                <w:sz w:val="24"/>
                <w:szCs w:val="24"/>
              </w:rPr>
            </w:pPr>
          </w:p>
        </w:tc>
      </w:tr>
      <w:tr w:rsidR="00D2186E" w:rsidRPr="00455885" w14:paraId="63B57742" w14:textId="77777777" w:rsidTr="004422B2">
        <w:tc>
          <w:tcPr>
            <w:tcW w:w="7463" w:type="dxa"/>
          </w:tcPr>
          <w:p w14:paraId="39F117AE"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Дата регистрации (при создании до 01.07.2002)</w:t>
            </w:r>
          </w:p>
        </w:tc>
        <w:tc>
          <w:tcPr>
            <w:tcW w:w="1955" w:type="dxa"/>
          </w:tcPr>
          <w:p w14:paraId="712641C1" w14:textId="77777777" w:rsidR="00D2186E" w:rsidRPr="00BB63D9" w:rsidRDefault="00D2186E">
            <w:pPr>
              <w:pStyle w:val="ConsPlusNormal"/>
              <w:rPr>
                <w:rFonts w:ascii="Times New Roman" w:hAnsi="Times New Roman" w:cs="Times New Roman"/>
                <w:sz w:val="24"/>
                <w:szCs w:val="24"/>
              </w:rPr>
            </w:pPr>
          </w:p>
        </w:tc>
      </w:tr>
      <w:tr w:rsidR="00D2186E" w:rsidRPr="00455885" w14:paraId="57788518" w14:textId="77777777" w:rsidTr="004422B2">
        <w:tc>
          <w:tcPr>
            <w:tcW w:w="7463" w:type="dxa"/>
          </w:tcPr>
          <w:p w14:paraId="43ACF96A"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Дата внесения записи о создании в Единый государственный реестр юридических лиц (при создании после 01.07.2002)</w:t>
            </w:r>
          </w:p>
        </w:tc>
        <w:tc>
          <w:tcPr>
            <w:tcW w:w="1955" w:type="dxa"/>
          </w:tcPr>
          <w:p w14:paraId="5DE93A90" w14:textId="77777777" w:rsidR="00D2186E" w:rsidRPr="00BB63D9" w:rsidRDefault="00D2186E">
            <w:pPr>
              <w:pStyle w:val="ConsPlusNormal"/>
              <w:rPr>
                <w:rFonts w:ascii="Times New Roman" w:hAnsi="Times New Roman" w:cs="Times New Roman"/>
                <w:sz w:val="24"/>
                <w:szCs w:val="24"/>
              </w:rPr>
            </w:pPr>
          </w:p>
        </w:tc>
      </w:tr>
      <w:tr w:rsidR="00D2186E" w:rsidRPr="00455885" w14:paraId="7D77E1BE" w14:textId="77777777" w:rsidTr="004422B2">
        <w:tc>
          <w:tcPr>
            <w:tcW w:w="7463" w:type="dxa"/>
          </w:tcPr>
          <w:p w14:paraId="4596E14E"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Основной государственный регистрационный номер</w:t>
            </w:r>
          </w:p>
        </w:tc>
        <w:tc>
          <w:tcPr>
            <w:tcW w:w="1955" w:type="dxa"/>
          </w:tcPr>
          <w:p w14:paraId="484E4347" w14:textId="77777777" w:rsidR="00D2186E" w:rsidRPr="00BB63D9" w:rsidRDefault="00D2186E">
            <w:pPr>
              <w:pStyle w:val="ConsPlusNormal"/>
              <w:rPr>
                <w:rFonts w:ascii="Times New Roman" w:hAnsi="Times New Roman" w:cs="Times New Roman"/>
                <w:sz w:val="24"/>
                <w:szCs w:val="24"/>
              </w:rPr>
            </w:pPr>
          </w:p>
        </w:tc>
      </w:tr>
      <w:tr w:rsidR="00D2186E" w:rsidRPr="00455885" w14:paraId="0256A633" w14:textId="77777777" w:rsidTr="004422B2">
        <w:tc>
          <w:tcPr>
            <w:tcW w:w="7463" w:type="dxa"/>
          </w:tcPr>
          <w:p w14:paraId="7B1C25E3"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 xml:space="preserve">Код по общероссийскому </w:t>
            </w:r>
            <w:hyperlink r:id="rId21">
              <w:r w:rsidRPr="00BB63D9">
                <w:rPr>
                  <w:rFonts w:ascii="Times New Roman" w:hAnsi="Times New Roman" w:cs="Times New Roman"/>
                  <w:color w:val="0000FF"/>
                  <w:sz w:val="24"/>
                  <w:szCs w:val="24"/>
                </w:rPr>
                <w:t>классификатору</w:t>
              </w:r>
            </w:hyperlink>
            <w:r w:rsidRPr="00BB63D9">
              <w:rPr>
                <w:rFonts w:ascii="Times New Roman" w:hAnsi="Times New Roman" w:cs="Times New Roman"/>
                <w:sz w:val="24"/>
                <w:szCs w:val="24"/>
              </w:rPr>
              <w:t xml:space="preserve"> продукции (ОКПО)</w:t>
            </w:r>
          </w:p>
        </w:tc>
        <w:tc>
          <w:tcPr>
            <w:tcW w:w="1955" w:type="dxa"/>
          </w:tcPr>
          <w:p w14:paraId="01E67D04" w14:textId="77777777" w:rsidR="00D2186E" w:rsidRPr="00BB63D9" w:rsidRDefault="00D2186E">
            <w:pPr>
              <w:pStyle w:val="ConsPlusNormal"/>
              <w:rPr>
                <w:rFonts w:ascii="Times New Roman" w:hAnsi="Times New Roman" w:cs="Times New Roman"/>
                <w:sz w:val="24"/>
                <w:szCs w:val="24"/>
              </w:rPr>
            </w:pPr>
          </w:p>
        </w:tc>
      </w:tr>
      <w:tr w:rsidR="00D2186E" w:rsidRPr="00455885" w14:paraId="0A0338F6" w14:textId="77777777" w:rsidTr="004422B2">
        <w:tc>
          <w:tcPr>
            <w:tcW w:w="7463" w:type="dxa"/>
          </w:tcPr>
          <w:p w14:paraId="5132984B"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 xml:space="preserve">Код (ы) по общероссийскому классификатору внешнеэкономической деятельности </w:t>
            </w:r>
            <w:hyperlink r:id="rId22">
              <w:r w:rsidRPr="00BB63D9">
                <w:rPr>
                  <w:rFonts w:ascii="Times New Roman" w:hAnsi="Times New Roman" w:cs="Times New Roman"/>
                  <w:color w:val="0000FF"/>
                  <w:sz w:val="24"/>
                  <w:szCs w:val="24"/>
                </w:rPr>
                <w:t>(ОКВЭД)</w:t>
              </w:r>
            </w:hyperlink>
          </w:p>
        </w:tc>
        <w:tc>
          <w:tcPr>
            <w:tcW w:w="1955" w:type="dxa"/>
          </w:tcPr>
          <w:p w14:paraId="1D0954B4" w14:textId="77777777" w:rsidR="00D2186E" w:rsidRPr="00BB63D9" w:rsidRDefault="00D2186E">
            <w:pPr>
              <w:pStyle w:val="ConsPlusNormal"/>
              <w:rPr>
                <w:rFonts w:ascii="Times New Roman" w:hAnsi="Times New Roman" w:cs="Times New Roman"/>
                <w:sz w:val="24"/>
                <w:szCs w:val="24"/>
              </w:rPr>
            </w:pPr>
          </w:p>
        </w:tc>
      </w:tr>
      <w:tr w:rsidR="00D2186E" w:rsidRPr="00455885" w14:paraId="199675D6" w14:textId="77777777" w:rsidTr="004422B2">
        <w:tc>
          <w:tcPr>
            <w:tcW w:w="7463" w:type="dxa"/>
          </w:tcPr>
          <w:p w14:paraId="38ACF85B"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Индивидуальный номер налогоплательщика (ИНН)</w:t>
            </w:r>
          </w:p>
        </w:tc>
        <w:tc>
          <w:tcPr>
            <w:tcW w:w="1955" w:type="dxa"/>
          </w:tcPr>
          <w:p w14:paraId="5EC07D5E" w14:textId="77777777" w:rsidR="00D2186E" w:rsidRPr="00BB63D9" w:rsidRDefault="00D2186E">
            <w:pPr>
              <w:pStyle w:val="ConsPlusNormal"/>
              <w:rPr>
                <w:rFonts w:ascii="Times New Roman" w:hAnsi="Times New Roman" w:cs="Times New Roman"/>
                <w:sz w:val="24"/>
                <w:szCs w:val="24"/>
              </w:rPr>
            </w:pPr>
          </w:p>
        </w:tc>
      </w:tr>
      <w:tr w:rsidR="00D2186E" w:rsidRPr="00455885" w14:paraId="75EE3E9B" w14:textId="77777777" w:rsidTr="004422B2">
        <w:tc>
          <w:tcPr>
            <w:tcW w:w="7463" w:type="dxa"/>
          </w:tcPr>
          <w:p w14:paraId="3C3361CB"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Код причины постановки на учет (КПП)</w:t>
            </w:r>
          </w:p>
        </w:tc>
        <w:tc>
          <w:tcPr>
            <w:tcW w:w="1955" w:type="dxa"/>
          </w:tcPr>
          <w:p w14:paraId="1A3B746D" w14:textId="77777777" w:rsidR="00D2186E" w:rsidRPr="00BB63D9" w:rsidRDefault="00D2186E">
            <w:pPr>
              <w:pStyle w:val="ConsPlusNormal"/>
              <w:rPr>
                <w:rFonts w:ascii="Times New Roman" w:hAnsi="Times New Roman" w:cs="Times New Roman"/>
                <w:sz w:val="24"/>
                <w:szCs w:val="24"/>
              </w:rPr>
            </w:pPr>
          </w:p>
        </w:tc>
      </w:tr>
      <w:tr w:rsidR="00D2186E" w:rsidRPr="00455885" w14:paraId="4575446B" w14:textId="77777777" w:rsidTr="004422B2">
        <w:tc>
          <w:tcPr>
            <w:tcW w:w="7463" w:type="dxa"/>
          </w:tcPr>
          <w:p w14:paraId="4FE4A550"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Номер расчетного счета</w:t>
            </w:r>
          </w:p>
        </w:tc>
        <w:tc>
          <w:tcPr>
            <w:tcW w:w="1955" w:type="dxa"/>
          </w:tcPr>
          <w:p w14:paraId="11A6C236" w14:textId="77777777" w:rsidR="00D2186E" w:rsidRPr="00BB63D9" w:rsidRDefault="00D2186E">
            <w:pPr>
              <w:pStyle w:val="ConsPlusNormal"/>
              <w:rPr>
                <w:rFonts w:ascii="Times New Roman" w:hAnsi="Times New Roman" w:cs="Times New Roman"/>
                <w:sz w:val="24"/>
                <w:szCs w:val="24"/>
              </w:rPr>
            </w:pPr>
          </w:p>
        </w:tc>
      </w:tr>
      <w:tr w:rsidR="00D2186E" w:rsidRPr="00455885" w14:paraId="448B833E" w14:textId="77777777" w:rsidTr="004422B2">
        <w:tc>
          <w:tcPr>
            <w:tcW w:w="7463" w:type="dxa"/>
          </w:tcPr>
          <w:p w14:paraId="3ECE9C8E"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Наименование банка</w:t>
            </w:r>
          </w:p>
        </w:tc>
        <w:tc>
          <w:tcPr>
            <w:tcW w:w="1955" w:type="dxa"/>
          </w:tcPr>
          <w:p w14:paraId="1758CBB4" w14:textId="77777777" w:rsidR="00D2186E" w:rsidRPr="00BB63D9" w:rsidRDefault="00D2186E">
            <w:pPr>
              <w:pStyle w:val="ConsPlusNormal"/>
              <w:rPr>
                <w:rFonts w:ascii="Times New Roman" w:hAnsi="Times New Roman" w:cs="Times New Roman"/>
                <w:sz w:val="24"/>
                <w:szCs w:val="24"/>
              </w:rPr>
            </w:pPr>
          </w:p>
        </w:tc>
      </w:tr>
      <w:tr w:rsidR="00D2186E" w:rsidRPr="00455885" w14:paraId="6E278632" w14:textId="77777777" w:rsidTr="004422B2">
        <w:tc>
          <w:tcPr>
            <w:tcW w:w="7463" w:type="dxa"/>
          </w:tcPr>
          <w:p w14:paraId="3736CCF9"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Банковский идентификационный код (БИК)</w:t>
            </w:r>
          </w:p>
        </w:tc>
        <w:tc>
          <w:tcPr>
            <w:tcW w:w="1955" w:type="dxa"/>
          </w:tcPr>
          <w:p w14:paraId="4C623211" w14:textId="77777777" w:rsidR="00D2186E" w:rsidRPr="00BB63D9" w:rsidRDefault="00D2186E">
            <w:pPr>
              <w:pStyle w:val="ConsPlusNormal"/>
              <w:rPr>
                <w:rFonts w:ascii="Times New Roman" w:hAnsi="Times New Roman" w:cs="Times New Roman"/>
                <w:sz w:val="24"/>
                <w:szCs w:val="24"/>
              </w:rPr>
            </w:pPr>
          </w:p>
        </w:tc>
      </w:tr>
      <w:tr w:rsidR="00D2186E" w:rsidRPr="00455885" w14:paraId="18B80110" w14:textId="77777777" w:rsidTr="004422B2">
        <w:tc>
          <w:tcPr>
            <w:tcW w:w="7463" w:type="dxa"/>
          </w:tcPr>
          <w:p w14:paraId="7D542C10"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Номер корреспондентского счета</w:t>
            </w:r>
          </w:p>
        </w:tc>
        <w:tc>
          <w:tcPr>
            <w:tcW w:w="1955" w:type="dxa"/>
          </w:tcPr>
          <w:p w14:paraId="212B646A" w14:textId="77777777" w:rsidR="00D2186E" w:rsidRPr="00BB63D9" w:rsidRDefault="00D2186E">
            <w:pPr>
              <w:pStyle w:val="ConsPlusNormal"/>
              <w:rPr>
                <w:rFonts w:ascii="Times New Roman" w:hAnsi="Times New Roman" w:cs="Times New Roman"/>
                <w:sz w:val="24"/>
                <w:szCs w:val="24"/>
              </w:rPr>
            </w:pPr>
          </w:p>
        </w:tc>
      </w:tr>
      <w:tr w:rsidR="00D2186E" w:rsidRPr="00455885" w14:paraId="23162BFA" w14:textId="77777777" w:rsidTr="004422B2">
        <w:tc>
          <w:tcPr>
            <w:tcW w:w="7463" w:type="dxa"/>
          </w:tcPr>
          <w:p w14:paraId="660D9262"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Адрес (местонахождение) постоянно действующего органа некоммерческой организации</w:t>
            </w:r>
          </w:p>
        </w:tc>
        <w:tc>
          <w:tcPr>
            <w:tcW w:w="1955" w:type="dxa"/>
          </w:tcPr>
          <w:p w14:paraId="31B5B60F" w14:textId="77777777" w:rsidR="00D2186E" w:rsidRPr="00BB63D9" w:rsidRDefault="00D2186E">
            <w:pPr>
              <w:pStyle w:val="ConsPlusNormal"/>
              <w:rPr>
                <w:rFonts w:ascii="Times New Roman" w:hAnsi="Times New Roman" w:cs="Times New Roman"/>
                <w:sz w:val="24"/>
                <w:szCs w:val="24"/>
              </w:rPr>
            </w:pPr>
          </w:p>
        </w:tc>
      </w:tr>
      <w:tr w:rsidR="00D2186E" w:rsidRPr="00455885" w14:paraId="78C8D16D" w14:textId="77777777" w:rsidTr="004422B2">
        <w:tc>
          <w:tcPr>
            <w:tcW w:w="7463" w:type="dxa"/>
          </w:tcPr>
          <w:p w14:paraId="24A1D716"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Почтовый адрес</w:t>
            </w:r>
          </w:p>
        </w:tc>
        <w:tc>
          <w:tcPr>
            <w:tcW w:w="1955" w:type="dxa"/>
          </w:tcPr>
          <w:p w14:paraId="6FC5227C" w14:textId="77777777" w:rsidR="00D2186E" w:rsidRPr="00BB63D9" w:rsidRDefault="00D2186E">
            <w:pPr>
              <w:pStyle w:val="ConsPlusNormal"/>
              <w:rPr>
                <w:rFonts w:ascii="Times New Roman" w:hAnsi="Times New Roman" w:cs="Times New Roman"/>
                <w:sz w:val="24"/>
                <w:szCs w:val="24"/>
              </w:rPr>
            </w:pPr>
          </w:p>
        </w:tc>
      </w:tr>
      <w:tr w:rsidR="00D2186E" w:rsidRPr="00455885" w14:paraId="2C6880E9" w14:textId="77777777" w:rsidTr="004422B2">
        <w:tc>
          <w:tcPr>
            <w:tcW w:w="7463" w:type="dxa"/>
          </w:tcPr>
          <w:p w14:paraId="4B172F78"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Телефон</w:t>
            </w:r>
          </w:p>
        </w:tc>
        <w:tc>
          <w:tcPr>
            <w:tcW w:w="1955" w:type="dxa"/>
          </w:tcPr>
          <w:p w14:paraId="5384E596" w14:textId="77777777" w:rsidR="00D2186E" w:rsidRPr="00BB63D9" w:rsidRDefault="00D2186E">
            <w:pPr>
              <w:pStyle w:val="ConsPlusNormal"/>
              <w:rPr>
                <w:rFonts w:ascii="Times New Roman" w:hAnsi="Times New Roman" w:cs="Times New Roman"/>
                <w:sz w:val="24"/>
                <w:szCs w:val="24"/>
              </w:rPr>
            </w:pPr>
          </w:p>
        </w:tc>
      </w:tr>
      <w:tr w:rsidR="00D2186E" w:rsidRPr="00455885" w14:paraId="7ADAC24B" w14:textId="77777777" w:rsidTr="004422B2">
        <w:tc>
          <w:tcPr>
            <w:tcW w:w="7463" w:type="dxa"/>
          </w:tcPr>
          <w:p w14:paraId="4026472E"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lastRenderedPageBreak/>
              <w:t>Сайт в сети Интернет</w:t>
            </w:r>
          </w:p>
        </w:tc>
        <w:tc>
          <w:tcPr>
            <w:tcW w:w="1955" w:type="dxa"/>
          </w:tcPr>
          <w:p w14:paraId="17859611" w14:textId="77777777" w:rsidR="00D2186E" w:rsidRPr="00BB63D9" w:rsidRDefault="00D2186E">
            <w:pPr>
              <w:pStyle w:val="ConsPlusNormal"/>
              <w:rPr>
                <w:rFonts w:ascii="Times New Roman" w:hAnsi="Times New Roman" w:cs="Times New Roman"/>
                <w:sz w:val="24"/>
                <w:szCs w:val="24"/>
              </w:rPr>
            </w:pPr>
          </w:p>
        </w:tc>
      </w:tr>
      <w:tr w:rsidR="00D2186E" w:rsidRPr="00455885" w14:paraId="11BDD470" w14:textId="77777777" w:rsidTr="004422B2">
        <w:tc>
          <w:tcPr>
            <w:tcW w:w="7463" w:type="dxa"/>
          </w:tcPr>
          <w:p w14:paraId="355CB953"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Адрес электронной почты</w:t>
            </w:r>
          </w:p>
        </w:tc>
        <w:tc>
          <w:tcPr>
            <w:tcW w:w="1955" w:type="dxa"/>
          </w:tcPr>
          <w:p w14:paraId="413E6537" w14:textId="77777777" w:rsidR="00D2186E" w:rsidRPr="00BB63D9" w:rsidRDefault="00D2186E">
            <w:pPr>
              <w:pStyle w:val="ConsPlusNormal"/>
              <w:rPr>
                <w:rFonts w:ascii="Times New Roman" w:hAnsi="Times New Roman" w:cs="Times New Roman"/>
                <w:sz w:val="24"/>
                <w:szCs w:val="24"/>
              </w:rPr>
            </w:pPr>
          </w:p>
        </w:tc>
      </w:tr>
      <w:tr w:rsidR="00D2186E" w:rsidRPr="00455885" w14:paraId="5010C721" w14:textId="77777777" w:rsidTr="004422B2">
        <w:tc>
          <w:tcPr>
            <w:tcW w:w="7463" w:type="dxa"/>
          </w:tcPr>
          <w:p w14:paraId="3A8B7DEB"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Наименование должности руководителя</w:t>
            </w:r>
          </w:p>
        </w:tc>
        <w:tc>
          <w:tcPr>
            <w:tcW w:w="1955" w:type="dxa"/>
          </w:tcPr>
          <w:p w14:paraId="146A60D0" w14:textId="77777777" w:rsidR="00D2186E" w:rsidRPr="00BB63D9" w:rsidRDefault="00D2186E">
            <w:pPr>
              <w:pStyle w:val="ConsPlusNormal"/>
              <w:rPr>
                <w:rFonts w:ascii="Times New Roman" w:hAnsi="Times New Roman" w:cs="Times New Roman"/>
                <w:sz w:val="24"/>
                <w:szCs w:val="24"/>
              </w:rPr>
            </w:pPr>
          </w:p>
        </w:tc>
      </w:tr>
      <w:tr w:rsidR="00D2186E" w:rsidRPr="00455885" w14:paraId="4D309CB2" w14:textId="77777777" w:rsidTr="004422B2">
        <w:tc>
          <w:tcPr>
            <w:tcW w:w="7463" w:type="dxa"/>
          </w:tcPr>
          <w:p w14:paraId="2EB42657"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Фамилия, имя, отчество руководителя</w:t>
            </w:r>
          </w:p>
        </w:tc>
        <w:tc>
          <w:tcPr>
            <w:tcW w:w="1955" w:type="dxa"/>
          </w:tcPr>
          <w:p w14:paraId="502F99EB" w14:textId="77777777" w:rsidR="00D2186E" w:rsidRPr="00BB63D9" w:rsidRDefault="00D2186E">
            <w:pPr>
              <w:pStyle w:val="ConsPlusNormal"/>
              <w:rPr>
                <w:rFonts w:ascii="Times New Roman" w:hAnsi="Times New Roman" w:cs="Times New Roman"/>
                <w:sz w:val="24"/>
                <w:szCs w:val="24"/>
              </w:rPr>
            </w:pPr>
          </w:p>
        </w:tc>
      </w:tr>
      <w:tr w:rsidR="00D2186E" w:rsidRPr="00455885" w14:paraId="37186329" w14:textId="77777777" w:rsidTr="004422B2">
        <w:tc>
          <w:tcPr>
            <w:tcW w:w="9418" w:type="dxa"/>
            <w:gridSpan w:val="2"/>
          </w:tcPr>
          <w:p w14:paraId="5CF827B6"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Цель получения субсидии</w:t>
            </w:r>
          </w:p>
        </w:tc>
      </w:tr>
      <w:tr w:rsidR="00D2186E" w:rsidRPr="00455885" w14:paraId="5FE0E2EB" w14:textId="77777777" w:rsidTr="004422B2">
        <w:tc>
          <w:tcPr>
            <w:tcW w:w="9418" w:type="dxa"/>
            <w:gridSpan w:val="2"/>
          </w:tcPr>
          <w:p w14:paraId="3DA0E0E7" w14:textId="77777777" w:rsidR="00D2186E" w:rsidRPr="00BB63D9" w:rsidRDefault="00D2186E">
            <w:pPr>
              <w:pStyle w:val="ConsPlusNormal"/>
              <w:rPr>
                <w:rFonts w:ascii="Times New Roman" w:hAnsi="Times New Roman" w:cs="Times New Roman"/>
                <w:sz w:val="24"/>
                <w:szCs w:val="24"/>
              </w:rPr>
            </w:pPr>
          </w:p>
        </w:tc>
      </w:tr>
      <w:tr w:rsidR="00D2186E" w:rsidRPr="00455885" w14:paraId="0F61CFE8" w14:textId="77777777" w:rsidTr="004422B2">
        <w:tc>
          <w:tcPr>
            <w:tcW w:w="9418" w:type="dxa"/>
            <w:gridSpan w:val="2"/>
          </w:tcPr>
          <w:p w14:paraId="516E4BE1" w14:textId="77777777" w:rsidR="00D2186E" w:rsidRPr="00BB63D9" w:rsidRDefault="00D2186E">
            <w:pPr>
              <w:pStyle w:val="ConsPlusNormal"/>
              <w:rPr>
                <w:rFonts w:ascii="Times New Roman" w:hAnsi="Times New Roman" w:cs="Times New Roman"/>
                <w:sz w:val="24"/>
                <w:szCs w:val="24"/>
              </w:rPr>
            </w:pPr>
            <w:r w:rsidRPr="00BB63D9">
              <w:rPr>
                <w:rFonts w:ascii="Times New Roman" w:hAnsi="Times New Roman" w:cs="Times New Roman"/>
                <w:sz w:val="24"/>
                <w:szCs w:val="24"/>
              </w:rPr>
              <w:t>Планируемые результаты предоставления субсидии</w:t>
            </w:r>
          </w:p>
        </w:tc>
      </w:tr>
      <w:tr w:rsidR="00D2186E" w:rsidRPr="00455885" w14:paraId="4290DC10" w14:textId="77777777" w:rsidTr="004422B2">
        <w:tc>
          <w:tcPr>
            <w:tcW w:w="9418" w:type="dxa"/>
            <w:gridSpan w:val="2"/>
          </w:tcPr>
          <w:p w14:paraId="3671B09A" w14:textId="77777777" w:rsidR="00D2186E" w:rsidRPr="00BB63D9" w:rsidRDefault="00D2186E">
            <w:pPr>
              <w:pStyle w:val="ConsPlusNormal"/>
              <w:rPr>
                <w:rFonts w:ascii="Times New Roman" w:hAnsi="Times New Roman" w:cs="Times New Roman"/>
                <w:sz w:val="24"/>
                <w:szCs w:val="24"/>
              </w:rPr>
            </w:pPr>
          </w:p>
        </w:tc>
      </w:tr>
    </w:tbl>
    <w:p w14:paraId="4A571CAA" w14:textId="77777777" w:rsidR="005D3D0C" w:rsidRPr="001D1D7F" w:rsidRDefault="005D3D0C" w:rsidP="004422B2">
      <w:pPr>
        <w:pStyle w:val="ConsPlusNormal"/>
        <w:jc w:val="both"/>
        <w:rPr>
          <w:rFonts w:ascii="Times New Roman" w:hAnsi="Times New Roman" w:cs="Times New Roman"/>
          <w:sz w:val="24"/>
          <w:szCs w:val="24"/>
        </w:rPr>
      </w:pPr>
    </w:p>
    <w:p w14:paraId="0AF39135" w14:textId="77777777" w:rsidR="00314ADD" w:rsidRPr="005D5AFF" w:rsidRDefault="000B4E8E" w:rsidP="00314ADD">
      <w:pPr>
        <w:pStyle w:val="ConsPlusNormal"/>
        <w:ind w:firstLine="709"/>
        <w:jc w:val="both"/>
        <w:rPr>
          <w:rFonts w:ascii="Times New Roman" w:hAnsi="Times New Roman" w:cs="Times New Roman"/>
          <w:sz w:val="24"/>
          <w:szCs w:val="24"/>
        </w:rPr>
      </w:pPr>
      <w:r w:rsidRPr="005D5AFF">
        <w:rPr>
          <w:rFonts w:ascii="Times New Roman" w:hAnsi="Times New Roman" w:cs="Times New Roman"/>
          <w:sz w:val="24"/>
          <w:szCs w:val="24"/>
        </w:rPr>
        <w:t xml:space="preserve">Прошу предоставить субсидию </w:t>
      </w:r>
      <w:r w:rsidR="00314ADD" w:rsidRPr="005D5AFF">
        <w:rPr>
          <w:rFonts w:ascii="Times New Roman" w:hAnsi="Times New Roman" w:cs="Times New Roman"/>
          <w:sz w:val="24"/>
          <w:szCs w:val="24"/>
        </w:rPr>
        <w:t xml:space="preserve">на возмещение затрат связанных с переводом частных домовладений с печным или угольным отоплением на более экологичные виды отопления, в том числе модернизацию систем угольного отопления, за перевод______(кол-во) домовладений в пределах предусмотренной субсидии, </w:t>
      </w:r>
      <w:r w:rsidRPr="005D5AFF">
        <w:rPr>
          <w:rFonts w:ascii="Times New Roman" w:hAnsi="Times New Roman" w:cs="Times New Roman"/>
          <w:sz w:val="24"/>
          <w:szCs w:val="24"/>
        </w:rPr>
        <w:t>в размере ___________ рублей</w:t>
      </w:r>
      <w:r w:rsidR="00C30D1C" w:rsidRPr="005D5AFF">
        <w:rPr>
          <w:rFonts w:ascii="Times New Roman" w:hAnsi="Times New Roman" w:cs="Times New Roman"/>
          <w:sz w:val="24"/>
          <w:szCs w:val="24"/>
        </w:rPr>
        <w:t>, из них:</w:t>
      </w:r>
    </w:p>
    <w:p w14:paraId="3D1663DD" w14:textId="77777777" w:rsidR="00314ADD" w:rsidRPr="005D5AFF" w:rsidRDefault="00314ADD" w:rsidP="00314ADD">
      <w:pPr>
        <w:pStyle w:val="ConsPlusNormal"/>
        <w:ind w:firstLine="709"/>
        <w:jc w:val="both"/>
        <w:rPr>
          <w:rFonts w:ascii="Times New Roman" w:hAnsi="Times New Roman" w:cs="Times New Roman"/>
          <w:sz w:val="24"/>
          <w:szCs w:val="24"/>
        </w:rPr>
      </w:pPr>
      <w:r w:rsidRPr="005D5AFF">
        <w:rPr>
          <w:rFonts w:ascii="Times New Roman" w:hAnsi="Times New Roman" w:cs="Times New Roman"/>
          <w:sz w:val="24"/>
          <w:szCs w:val="24"/>
        </w:rPr>
        <w:t>на  приобретение, установка и монтаж твердотопливных котлов______(кол-во),                             в размере ___________ рублей.</w:t>
      </w:r>
    </w:p>
    <w:p w14:paraId="1F01E550" w14:textId="77777777" w:rsidR="00C30D1C" w:rsidRPr="005D5AFF" w:rsidRDefault="00314ADD" w:rsidP="00C30D1C">
      <w:pPr>
        <w:pStyle w:val="ConsPlusNormal"/>
        <w:ind w:firstLine="709"/>
        <w:jc w:val="both"/>
        <w:rPr>
          <w:rFonts w:ascii="Times New Roman" w:hAnsi="Times New Roman" w:cs="Times New Roman"/>
          <w:sz w:val="24"/>
          <w:szCs w:val="24"/>
        </w:rPr>
      </w:pPr>
      <w:r w:rsidRPr="005D5AFF">
        <w:rPr>
          <w:rFonts w:ascii="Times New Roman" w:hAnsi="Times New Roman" w:cs="Times New Roman"/>
          <w:sz w:val="24"/>
          <w:szCs w:val="24"/>
        </w:rPr>
        <w:t xml:space="preserve">на  приобретение, установка </w:t>
      </w:r>
      <w:proofErr w:type="spellStart"/>
      <w:r w:rsidR="00C30D1C" w:rsidRPr="005D5AFF">
        <w:rPr>
          <w:rFonts w:ascii="Times New Roman" w:hAnsi="Times New Roman" w:cs="Times New Roman"/>
          <w:sz w:val="24"/>
          <w:szCs w:val="24"/>
        </w:rPr>
        <w:t>пеллетных</w:t>
      </w:r>
      <w:proofErr w:type="spellEnd"/>
      <w:r w:rsidR="00C30D1C" w:rsidRPr="005D5AFF">
        <w:rPr>
          <w:rFonts w:ascii="Times New Roman" w:hAnsi="Times New Roman" w:cs="Times New Roman"/>
          <w:sz w:val="24"/>
          <w:szCs w:val="24"/>
        </w:rPr>
        <w:t xml:space="preserve"> горелок</w:t>
      </w:r>
      <w:r w:rsidRPr="005D5AFF">
        <w:rPr>
          <w:rFonts w:ascii="Times New Roman" w:hAnsi="Times New Roman" w:cs="Times New Roman"/>
          <w:sz w:val="24"/>
          <w:szCs w:val="24"/>
        </w:rPr>
        <w:t xml:space="preserve">  </w:t>
      </w:r>
      <w:r w:rsidR="00C30D1C" w:rsidRPr="005D5AFF">
        <w:rPr>
          <w:rFonts w:ascii="Times New Roman" w:hAnsi="Times New Roman" w:cs="Times New Roman"/>
          <w:sz w:val="24"/>
          <w:szCs w:val="24"/>
        </w:rPr>
        <w:t>______(кол-во), в размере ___________ рублей.</w:t>
      </w:r>
    </w:p>
    <w:p w14:paraId="26C6E13E" w14:textId="77777777" w:rsidR="005D3D0C" w:rsidRPr="001D1D7F" w:rsidRDefault="005D3D0C" w:rsidP="00C30D1C">
      <w:pPr>
        <w:pStyle w:val="ConsPlusNormal"/>
        <w:ind w:firstLine="709"/>
        <w:jc w:val="both"/>
        <w:rPr>
          <w:rFonts w:ascii="Times New Roman" w:hAnsi="Times New Roman" w:cs="Times New Roman"/>
          <w:sz w:val="24"/>
          <w:szCs w:val="24"/>
        </w:rPr>
      </w:pPr>
      <w:r w:rsidRPr="005D5AFF">
        <w:rPr>
          <w:rFonts w:ascii="Times New Roman" w:hAnsi="Times New Roman" w:cs="Times New Roman"/>
          <w:sz w:val="24"/>
          <w:szCs w:val="24"/>
        </w:rPr>
        <w:t>Даю согласие на проведение</w:t>
      </w:r>
      <w:r w:rsidRPr="001D1D7F">
        <w:rPr>
          <w:rFonts w:ascii="Times New Roman" w:hAnsi="Times New Roman" w:cs="Times New Roman"/>
          <w:sz w:val="24"/>
          <w:szCs w:val="24"/>
        </w:rPr>
        <w:t xml:space="preserve"> в отношении представляемой мной организации проверок МКУ «Управление городского хозяйства» и органами муниципального финансового контроля соблюдения условий и порядка предоставления субсидии</w:t>
      </w:r>
      <w:r>
        <w:rPr>
          <w:rFonts w:ascii="Times New Roman" w:hAnsi="Times New Roman" w:cs="Times New Roman"/>
          <w:sz w:val="24"/>
          <w:szCs w:val="24"/>
        </w:rPr>
        <w:t xml:space="preserve"> на возмещение затрат</w:t>
      </w:r>
      <w:r w:rsidRPr="001D1D7F">
        <w:rPr>
          <w:rFonts w:ascii="Times New Roman" w:hAnsi="Times New Roman" w:cs="Times New Roman"/>
          <w:sz w:val="24"/>
          <w:szCs w:val="24"/>
        </w:rPr>
        <w:t>.</w:t>
      </w:r>
    </w:p>
    <w:p w14:paraId="36BBBD53" w14:textId="77777777" w:rsidR="005D3D0C" w:rsidRPr="001D1D7F" w:rsidRDefault="005D3D0C" w:rsidP="004422B2">
      <w:pPr>
        <w:pStyle w:val="ConsPlusNormal"/>
        <w:ind w:firstLine="567"/>
        <w:jc w:val="both"/>
        <w:rPr>
          <w:rFonts w:ascii="Times New Roman" w:hAnsi="Times New Roman" w:cs="Times New Roman"/>
          <w:sz w:val="24"/>
          <w:szCs w:val="24"/>
        </w:rPr>
      </w:pPr>
      <w:r w:rsidRPr="001D1D7F">
        <w:rPr>
          <w:rFonts w:ascii="Times New Roman" w:hAnsi="Times New Roman" w:cs="Times New Roman"/>
          <w:sz w:val="24"/>
          <w:szCs w:val="24"/>
        </w:rPr>
        <w:t xml:space="preserve">С условиями отбора и предоставления субсидии </w:t>
      </w:r>
      <w:r>
        <w:rPr>
          <w:rFonts w:ascii="Times New Roman" w:hAnsi="Times New Roman" w:cs="Times New Roman"/>
          <w:sz w:val="24"/>
          <w:szCs w:val="24"/>
        </w:rPr>
        <w:t xml:space="preserve">на возмещение затрат </w:t>
      </w:r>
      <w:r w:rsidRPr="001D1D7F">
        <w:rPr>
          <w:rFonts w:ascii="Times New Roman" w:hAnsi="Times New Roman" w:cs="Times New Roman"/>
          <w:sz w:val="24"/>
          <w:szCs w:val="24"/>
        </w:rPr>
        <w:t>ознакомлен и согласен.</w:t>
      </w:r>
    </w:p>
    <w:p w14:paraId="5B5ADCA9" w14:textId="77777777" w:rsidR="005D3D0C" w:rsidRPr="001D1D7F" w:rsidRDefault="005D3D0C" w:rsidP="004422B2">
      <w:pPr>
        <w:pStyle w:val="ConsPlusNormal"/>
        <w:ind w:firstLine="567"/>
        <w:jc w:val="both"/>
        <w:rPr>
          <w:rFonts w:ascii="Times New Roman" w:hAnsi="Times New Roman" w:cs="Times New Roman"/>
          <w:sz w:val="24"/>
          <w:szCs w:val="24"/>
        </w:rPr>
      </w:pPr>
      <w:r w:rsidRPr="001D1D7F">
        <w:rPr>
          <w:rFonts w:ascii="Times New Roman" w:hAnsi="Times New Roman" w:cs="Times New Roman"/>
          <w:sz w:val="24"/>
          <w:szCs w:val="24"/>
        </w:rPr>
        <w:t>Даю согласие на проверку и обработку данных, указанных в настоящей заявке.</w:t>
      </w:r>
    </w:p>
    <w:p w14:paraId="47D0327C" w14:textId="77777777" w:rsidR="005D3D0C" w:rsidRPr="001D1D7F" w:rsidRDefault="005D3D0C" w:rsidP="004422B2">
      <w:pPr>
        <w:pStyle w:val="ConsPlusNormal"/>
        <w:ind w:firstLine="567"/>
        <w:jc w:val="both"/>
        <w:rPr>
          <w:rFonts w:ascii="Times New Roman" w:hAnsi="Times New Roman" w:cs="Times New Roman"/>
          <w:sz w:val="24"/>
          <w:szCs w:val="24"/>
        </w:rPr>
      </w:pPr>
      <w:r w:rsidRPr="001D1D7F">
        <w:rPr>
          <w:rFonts w:ascii="Times New Roman" w:hAnsi="Times New Roman" w:cs="Times New Roman"/>
          <w:sz w:val="24"/>
          <w:szCs w:val="24"/>
        </w:rPr>
        <w:t>Даю свое согласие на публикацию (размещение) в информационно-телекоммуникационной сети Интернет информации о себе в рамках проведения отбора на получение субсидии, о подаваемой мной заявке, иной информации о себе как об участнике отбора, связанной с отбором.</w:t>
      </w:r>
    </w:p>
    <w:p w14:paraId="192D98E3" w14:textId="77777777" w:rsidR="005D3D0C" w:rsidRPr="001D1D7F" w:rsidRDefault="005D3D0C" w:rsidP="004422B2">
      <w:pPr>
        <w:pStyle w:val="ConsPlusNormal"/>
        <w:ind w:firstLine="567"/>
        <w:jc w:val="both"/>
        <w:rPr>
          <w:rFonts w:ascii="Times New Roman" w:hAnsi="Times New Roman" w:cs="Times New Roman"/>
          <w:sz w:val="24"/>
          <w:szCs w:val="24"/>
        </w:rPr>
      </w:pPr>
      <w:r w:rsidRPr="001D1D7F">
        <w:rPr>
          <w:rFonts w:ascii="Times New Roman" w:hAnsi="Times New Roman" w:cs="Times New Roman"/>
          <w:sz w:val="24"/>
          <w:szCs w:val="24"/>
        </w:rPr>
        <w:t>Достоверность информации (в том числе документов), представленной в составе заявки на участие в отборе на предоставление субсидии, подтверждаю.</w:t>
      </w:r>
    </w:p>
    <w:p w14:paraId="054F0E24" w14:textId="77777777" w:rsidR="00D2186E" w:rsidRPr="00455885" w:rsidRDefault="005D3D0C" w:rsidP="004422B2">
      <w:pPr>
        <w:pStyle w:val="ConsPlusNormal"/>
        <w:ind w:firstLine="567"/>
        <w:jc w:val="both"/>
        <w:rPr>
          <w:rFonts w:ascii="Times New Roman" w:hAnsi="Times New Roman" w:cs="Times New Roman"/>
          <w:sz w:val="28"/>
          <w:szCs w:val="28"/>
        </w:rPr>
      </w:pPr>
      <w:r w:rsidRPr="001D1D7F">
        <w:rPr>
          <w:rFonts w:ascii="Times New Roman" w:hAnsi="Times New Roman" w:cs="Times New Roman"/>
          <w:sz w:val="24"/>
          <w:szCs w:val="24"/>
        </w:rPr>
        <w:t>К заявке прилагаются следующие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4"/>
        <w:gridCol w:w="794"/>
        <w:gridCol w:w="1886"/>
        <w:gridCol w:w="340"/>
        <w:gridCol w:w="3240"/>
      </w:tblGrid>
      <w:tr w:rsidR="00D2186E" w:rsidRPr="005D3D0C" w14:paraId="1A9B9009" w14:textId="77777777">
        <w:tc>
          <w:tcPr>
            <w:tcW w:w="9014" w:type="dxa"/>
            <w:gridSpan w:val="5"/>
            <w:tcBorders>
              <w:top w:val="nil"/>
              <w:left w:val="nil"/>
              <w:bottom w:val="nil"/>
              <w:right w:val="nil"/>
            </w:tcBorders>
          </w:tcPr>
          <w:p w14:paraId="44DE2E1B" w14:textId="77777777" w:rsidR="00D2186E" w:rsidRPr="005D3D0C" w:rsidRDefault="00D2186E">
            <w:pPr>
              <w:pStyle w:val="ConsPlusNormal"/>
              <w:ind w:firstLine="283"/>
              <w:jc w:val="both"/>
              <w:rPr>
                <w:rFonts w:ascii="Times New Roman" w:hAnsi="Times New Roman" w:cs="Times New Roman"/>
                <w:sz w:val="24"/>
                <w:szCs w:val="24"/>
              </w:rPr>
            </w:pPr>
            <w:r w:rsidRPr="005D3D0C">
              <w:rPr>
                <w:rFonts w:ascii="Times New Roman" w:hAnsi="Times New Roman" w:cs="Times New Roman"/>
                <w:sz w:val="24"/>
                <w:szCs w:val="24"/>
              </w:rPr>
              <w:t>1. _____________________________________</w:t>
            </w:r>
            <w:r w:rsidR="00CB5CB4" w:rsidRPr="005D3D0C">
              <w:rPr>
                <w:rFonts w:ascii="Times New Roman" w:hAnsi="Times New Roman" w:cs="Times New Roman"/>
                <w:sz w:val="24"/>
                <w:szCs w:val="24"/>
              </w:rPr>
              <w:t>_____________________</w:t>
            </w:r>
          </w:p>
        </w:tc>
      </w:tr>
      <w:tr w:rsidR="00D2186E" w:rsidRPr="005D3D0C" w14:paraId="36233328" w14:textId="77777777">
        <w:tc>
          <w:tcPr>
            <w:tcW w:w="9014" w:type="dxa"/>
            <w:gridSpan w:val="5"/>
            <w:tcBorders>
              <w:top w:val="nil"/>
              <w:left w:val="nil"/>
              <w:bottom w:val="nil"/>
              <w:right w:val="nil"/>
            </w:tcBorders>
          </w:tcPr>
          <w:p w14:paraId="5CF17505" w14:textId="77777777" w:rsidR="00D2186E" w:rsidRPr="005D3D0C" w:rsidRDefault="00D2186E" w:rsidP="00AD48C6">
            <w:pPr>
              <w:pStyle w:val="ConsPlusNormal"/>
              <w:ind w:firstLine="283"/>
              <w:jc w:val="both"/>
              <w:rPr>
                <w:rFonts w:ascii="Times New Roman" w:hAnsi="Times New Roman" w:cs="Times New Roman"/>
                <w:sz w:val="24"/>
                <w:szCs w:val="24"/>
              </w:rPr>
            </w:pPr>
            <w:r w:rsidRPr="005D3D0C">
              <w:rPr>
                <w:rFonts w:ascii="Times New Roman" w:hAnsi="Times New Roman" w:cs="Times New Roman"/>
                <w:sz w:val="24"/>
                <w:szCs w:val="24"/>
              </w:rPr>
              <w:t>2.______________________________</w:t>
            </w:r>
            <w:r w:rsidR="00AD48C6" w:rsidRPr="005D3D0C">
              <w:rPr>
                <w:rFonts w:ascii="Times New Roman" w:hAnsi="Times New Roman" w:cs="Times New Roman"/>
                <w:sz w:val="24"/>
                <w:szCs w:val="24"/>
              </w:rPr>
              <w:t>____________________________</w:t>
            </w:r>
          </w:p>
        </w:tc>
      </w:tr>
      <w:tr w:rsidR="00D2186E" w:rsidRPr="005D3D0C" w14:paraId="495BC507" w14:textId="77777777">
        <w:tc>
          <w:tcPr>
            <w:tcW w:w="9014" w:type="dxa"/>
            <w:gridSpan w:val="5"/>
            <w:tcBorders>
              <w:top w:val="nil"/>
              <w:left w:val="nil"/>
              <w:bottom w:val="nil"/>
              <w:right w:val="nil"/>
            </w:tcBorders>
          </w:tcPr>
          <w:p w14:paraId="7F6E6669" w14:textId="77777777" w:rsidR="00D2186E" w:rsidRPr="005D3D0C" w:rsidRDefault="00AD48C6" w:rsidP="00AD48C6">
            <w:pPr>
              <w:pStyle w:val="ConsPlusNormal"/>
              <w:ind w:firstLine="283"/>
              <w:jc w:val="both"/>
              <w:rPr>
                <w:rFonts w:ascii="Times New Roman" w:hAnsi="Times New Roman" w:cs="Times New Roman"/>
                <w:sz w:val="24"/>
                <w:szCs w:val="24"/>
              </w:rPr>
            </w:pPr>
            <w:r w:rsidRPr="005D3D0C">
              <w:rPr>
                <w:rFonts w:ascii="Times New Roman" w:hAnsi="Times New Roman" w:cs="Times New Roman"/>
                <w:sz w:val="24"/>
                <w:szCs w:val="24"/>
              </w:rPr>
              <w:t>3.</w:t>
            </w:r>
            <w:r w:rsidR="00D2186E" w:rsidRPr="005D3D0C">
              <w:rPr>
                <w:rFonts w:ascii="Times New Roman" w:hAnsi="Times New Roman" w:cs="Times New Roman"/>
                <w:sz w:val="24"/>
                <w:szCs w:val="24"/>
              </w:rPr>
              <w:t>__________________________________________________________</w:t>
            </w:r>
          </w:p>
        </w:tc>
      </w:tr>
      <w:tr w:rsidR="00D2186E" w:rsidRPr="005D3D0C" w14:paraId="53ADD00B" w14:textId="77777777">
        <w:tc>
          <w:tcPr>
            <w:tcW w:w="3548" w:type="dxa"/>
            <w:gridSpan w:val="2"/>
            <w:tcBorders>
              <w:top w:val="nil"/>
              <w:left w:val="nil"/>
              <w:bottom w:val="nil"/>
              <w:right w:val="nil"/>
            </w:tcBorders>
          </w:tcPr>
          <w:p w14:paraId="60A2732F" w14:textId="77777777" w:rsidR="00D2186E" w:rsidRPr="005D3D0C" w:rsidRDefault="00D2186E">
            <w:pPr>
              <w:pStyle w:val="ConsPlusNormal"/>
              <w:rPr>
                <w:rFonts w:ascii="Times New Roman" w:hAnsi="Times New Roman" w:cs="Times New Roman"/>
                <w:sz w:val="24"/>
                <w:szCs w:val="24"/>
              </w:rPr>
            </w:pPr>
            <w:r w:rsidRPr="005D3D0C">
              <w:rPr>
                <w:rFonts w:ascii="Times New Roman" w:hAnsi="Times New Roman" w:cs="Times New Roman"/>
                <w:sz w:val="24"/>
                <w:szCs w:val="24"/>
              </w:rPr>
              <w:t>Руководитель организации/индивидуальный</w:t>
            </w:r>
          </w:p>
          <w:p w14:paraId="5329C384" w14:textId="77777777" w:rsidR="00D2186E" w:rsidRPr="005D3D0C" w:rsidRDefault="00D2186E">
            <w:pPr>
              <w:pStyle w:val="ConsPlusNormal"/>
              <w:rPr>
                <w:rFonts w:ascii="Times New Roman" w:hAnsi="Times New Roman" w:cs="Times New Roman"/>
                <w:sz w:val="24"/>
                <w:szCs w:val="24"/>
              </w:rPr>
            </w:pPr>
            <w:r w:rsidRPr="005D3D0C">
              <w:rPr>
                <w:rFonts w:ascii="Times New Roman" w:hAnsi="Times New Roman" w:cs="Times New Roman"/>
                <w:sz w:val="24"/>
                <w:szCs w:val="24"/>
              </w:rPr>
              <w:t>предприниматель</w:t>
            </w:r>
          </w:p>
        </w:tc>
        <w:tc>
          <w:tcPr>
            <w:tcW w:w="1886" w:type="dxa"/>
            <w:tcBorders>
              <w:top w:val="nil"/>
              <w:left w:val="nil"/>
              <w:bottom w:val="single" w:sz="4" w:space="0" w:color="auto"/>
              <w:right w:val="nil"/>
            </w:tcBorders>
          </w:tcPr>
          <w:p w14:paraId="043E78F2" w14:textId="77777777" w:rsidR="00D2186E" w:rsidRPr="005D3D0C" w:rsidRDefault="00D2186E">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14:paraId="6BB29528" w14:textId="77777777" w:rsidR="00D2186E" w:rsidRPr="005D3D0C" w:rsidRDefault="00D2186E">
            <w:pPr>
              <w:pStyle w:val="ConsPlusNormal"/>
              <w:rPr>
                <w:rFonts w:ascii="Times New Roman" w:hAnsi="Times New Roman" w:cs="Times New Roman"/>
                <w:sz w:val="24"/>
                <w:szCs w:val="24"/>
              </w:rPr>
            </w:pPr>
          </w:p>
        </w:tc>
        <w:tc>
          <w:tcPr>
            <w:tcW w:w="3240" w:type="dxa"/>
            <w:tcBorders>
              <w:top w:val="nil"/>
              <w:left w:val="nil"/>
              <w:bottom w:val="single" w:sz="4" w:space="0" w:color="auto"/>
              <w:right w:val="nil"/>
            </w:tcBorders>
          </w:tcPr>
          <w:p w14:paraId="3D11170B" w14:textId="77777777" w:rsidR="00D2186E" w:rsidRPr="005D3D0C" w:rsidRDefault="00D2186E">
            <w:pPr>
              <w:pStyle w:val="ConsPlusNormal"/>
              <w:rPr>
                <w:rFonts w:ascii="Times New Roman" w:hAnsi="Times New Roman" w:cs="Times New Roman"/>
                <w:sz w:val="24"/>
                <w:szCs w:val="24"/>
              </w:rPr>
            </w:pPr>
          </w:p>
        </w:tc>
      </w:tr>
      <w:tr w:rsidR="00D2186E" w:rsidRPr="005D3D0C" w14:paraId="5BF31298" w14:textId="77777777">
        <w:tc>
          <w:tcPr>
            <w:tcW w:w="3548" w:type="dxa"/>
            <w:gridSpan w:val="2"/>
            <w:tcBorders>
              <w:top w:val="nil"/>
              <w:left w:val="nil"/>
              <w:bottom w:val="nil"/>
              <w:right w:val="nil"/>
            </w:tcBorders>
          </w:tcPr>
          <w:p w14:paraId="4E132809" w14:textId="77777777" w:rsidR="00D2186E" w:rsidRPr="005D3D0C" w:rsidRDefault="00D2186E">
            <w:pPr>
              <w:pStyle w:val="ConsPlusNormal"/>
              <w:rPr>
                <w:rFonts w:ascii="Times New Roman" w:hAnsi="Times New Roman" w:cs="Times New Roman"/>
                <w:sz w:val="24"/>
                <w:szCs w:val="24"/>
              </w:rPr>
            </w:pPr>
          </w:p>
        </w:tc>
        <w:tc>
          <w:tcPr>
            <w:tcW w:w="1886" w:type="dxa"/>
            <w:tcBorders>
              <w:top w:val="single" w:sz="4" w:space="0" w:color="auto"/>
              <w:left w:val="nil"/>
              <w:bottom w:val="nil"/>
              <w:right w:val="nil"/>
            </w:tcBorders>
          </w:tcPr>
          <w:p w14:paraId="4FF3CCA4" w14:textId="77777777" w:rsidR="00D2186E" w:rsidRPr="005D3D0C" w:rsidRDefault="00D2186E">
            <w:pPr>
              <w:pStyle w:val="ConsPlusNormal"/>
              <w:jc w:val="center"/>
              <w:rPr>
                <w:rFonts w:ascii="Times New Roman" w:hAnsi="Times New Roman" w:cs="Times New Roman"/>
                <w:sz w:val="24"/>
                <w:szCs w:val="24"/>
              </w:rPr>
            </w:pPr>
            <w:r w:rsidRPr="005D3D0C">
              <w:rPr>
                <w:rFonts w:ascii="Times New Roman" w:hAnsi="Times New Roman" w:cs="Times New Roman"/>
                <w:sz w:val="24"/>
                <w:szCs w:val="24"/>
              </w:rPr>
              <w:t>(подпись)</w:t>
            </w:r>
          </w:p>
        </w:tc>
        <w:tc>
          <w:tcPr>
            <w:tcW w:w="340" w:type="dxa"/>
            <w:vMerge/>
            <w:tcBorders>
              <w:top w:val="nil"/>
              <w:left w:val="nil"/>
              <w:bottom w:val="nil"/>
              <w:right w:val="nil"/>
            </w:tcBorders>
          </w:tcPr>
          <w:p w14:paraId="56FE9495" w14:textId="77777777" w:rsidR="00D2186E" w:rsidRPr="005D3D0C" w:rsidRDefault="00D2186E">
            <w:pPr>
              <w:pStyle w:val="ConsPlusNormal"/>
              <w:rPr>
                <w:rFonts w:ascii="Times New Roman" w:hAnsi="Times New Roman" w:cs="Times New Roman"/>
                <w:sz w:val="24"/>
                <w:szCs w:val="24"/>
              </w:rPr>
            </w:pPr>
          </w:p>
        </w:tc>
        <w:tc>
          <w:tcPr>
            <w:tcW w:w="3240" w:type="dxa"/>
            <w:tcBorders>
              <w:top w:val="single" w:sz="4" w:space="0" w:color="auto"/>
              <w:left w:val="nil"/>
              <w:bottom w:val="nil"/>
              <w:right w:val="nil"/>
            </w:tcBorders>
          </w:tcPr>
          <w:p w14:paraId="7F96EC45" w14:textId="77777777" w:rsidR="00D2186E" w:rsidRPr="005D3D0C" w:rsidRDefault="00D2186E">
            <w:pPr>
              <w:pStyle w:val="ConsPlusNormal"/>
              <w:jc w:val="center"/>
              <w:rPr>
                <w:rFonts w:ascii="Times New Roman" w:hAnsi="Times New Roman" w:cs="Times New Roman"/>
                <w:sz w:val="24"/>
                <w:szCs w:val="24"/>
              </w:rPr>
            </w:pPr>
            <w:r w:rsidRPr="005D3D0C">
              <w:rPr>
                <w:rFonts w:ascii="Times New Roman" w:hAnsi="Times New Roman" w:cs="Times New Roman"/>
                <w:sz w:val="24"/>
                <w:szCs w:val="24"/>
              </w:rPr>
              <w:t>(расшифровка подписи)</w:t>
            </w:r>
          </w:p>
        </w:tc>
      </w:tr>
      <w:tr w:rsidR="00D2186E" w:rsidRPr="005D3D0C" w14:paraId="65B785E7" w14:textId="77777777">
        <w:tc>
          <w:tcPr>
            <w:tcW w:w="9014" w:type="dxa"/>
            <w:gridSpan w:val="5"/>
            <w:tcBorders>
              <w:top w:val="nil"/>
              <w:left w:val="nil"/>
              <w:bottom w:val="nil"/>
              <w:right w:val="nil"/>
            </w:tcBorders>
          </w:tcPr>
          <w:p w14:paraId="171D310E" w14:textId="77777777" w:rsidR="00D2186E" w:rsidRPr="005D3D0C" w:rsidRDefault="00D2186E">
            <w:pPr>
              <w:pStyle w:val="ConsPlusNormal"/>
              <w:jc w:val="both"/>
              <w:rPr>
                <w:rFonts w:ascii="Times New Roman" w:hAnsi="Times New Roman" w:cs="Times New Roman"/>
                <w:sz w:val="24"/>
                <w:szCs w:val="24"/>
              </w:rPr>
            </w:pPr>
            <w:r w:rsidRPr="005D3D0C">
              <w:rPr>
                <w:rFonts w:ascii="Times New Roman" w:hAnsi="Times New Roman" w:cs="Times New Roman"/>
                <w:sz w:val="24"/>
                <w:szCs w:val="24"/>
              </w:rPr>
              <w:t>М.П.</w:t>
            </w:r>
          </w:p>
          <w:p w14:paraId="55EFA5C6" w14:textId="77777777" w:rsidR="00D2186E" w:rsidRPr="005D3D0C" w:rsidRDefault="00D2186E">
            <w:pPr>
              <w:pStyle w:val="ConsPlusNormal"/>
              <w:jc w:val="both"/>
              <w:rPr>
                <w:rFonts w:ascii="Times New Roman" w:hAnsi="Times New Roman" w:cs="Times New Roman"/>
                <w:sz w:val="24"/>
                <w:szCs w:val="24"/>
              </w:rPr>
            </w:pPr>
            <w:r w:rsidRPr="005D3D0C">
              <w:rPr>
                <w:rFonts w:ascii="Times New Roman" w:hAnsi="Times New Roman" w:cs="Times New Roman"/>
                <w:sz w:val="24"/>
                <w:szCs w:val="24"/>
              </w:rPr>
              <w:t>(при наличии)</w:t>
            </w:r>
          </w:p>
        </w:tc>
      </w:tr>
      <w:tr w:rsidR="00D2186E" w:rsidRPr="005D3D0C" w14:paraId="1F1ACC77" w14:textId="77777777">
        <w:tc>
          <w:tcPr>
            <w:tcW w:w="9014" w:type="dxa"/>
            <w:gridSpan w:val="5"/>
            <w:tcBorders>
              <w:top w:val="nil"/>
              <w:left w:val="nil"/>
              <w:bottom w:val="nil"/>
              <w:right w:val="nil"/>
            </w:tcBorders>
          </w:tcPr>
          <w:p w14:paraId="4C98DB1D" w14:textId="77777777" w:rsidR="00D2186E" w:rsidRPr="005D3D0C" w:rsidRDefault="00D2186E">
            <w:pPr>
              <w:pStyle w:val="ConsPlusNormal"/>
              <w:rPr>
                <w:rFonts w:ascii="Times New Roman" w:hAnsi="Times New Roman" w:cs="Times New Roman"/>
                <w:sz w:val="24"/>
                <w:szCs w:val="24"/>
              </w:rPr>
            </w:pPr>
          </w:p>
        </w:tc>
      </w:tr>
      <w:tr w:rsidR="00D2186E" w:rsidRPr="005D3D0C" w14:paraId="79822908" w14:textId="77777777">
        <w:tc>
          <w:tcPr>
            <w:tcW w:w="3548" w:type="dxa"/>
            <w:gridSpan w:val="2"/>
            <w:tcBorders>
              <w:top w:val="nil"/>
              <w:left w:val="nil"/>
              <w:bottom w:val="nil"/>
              <w:right w:val="nil"/>
            </w:tcBorders>
          </w:tcPr>
          <w:p w14:paraId="6222BE68" w14:textId="77777777" w:rsidR="00D2186E" w:rsidRPr="005D3D0C" w:rsidRDefault="00D2186E">
            <w:pPr>
              <w:pStyle w:val="ConsPlusNormal"/>
              <w:rPr>
                <w:rFonts w:ascii="Times New Roman" w:hAnsi="Times New Roman" w:cs="Times New Roman"/>
                <w:sz w:val="24"/>
                <w:szCs w:val="24"/>
              </w:rPr>
            </w:pPr>
            <w:r w:rsidRPr="005D3D0C">
              <w:rPr>
                <w:rFonts w:ascii="Times New Roman" w:hAnsi="Times New Roman" w:cs="Times New Roman"/>
                <w:sz w:val="24"/>
                <w:szCs w:val="24"/>
              </w:rPr>
              <w:t>Главный бухгалтер</w:t>
            </w:r>
          </w:p>
        </w:tc>
        <w:tc>
          <w:tcPr>
            <w:tcW w:w="1886" w:type="dxa"/>
            <w:tcBorders>
              <w:top w:val="nil"/>
              <w:left w:val="nil"/>
              <w:bottom w:val="single" w:sz="4" w:space="0" w:color="auto"/>
              <w:right w:val="nil"/>
            </w:tcBorders>
          </w:tcPr>
          <w:p w14:paraId="69EF7911" w14:textId="77777777" w:rsidR="00D2186E" w:rsidRPr="005D3D0C" w:rsidRDefault="00D2186E">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14:paraId="2304607D" w14:textId="77777777" w:rsidR="00D2186E" w:rsidRPr="005D3D0C" w:rsidRDefault="00D2186E">
            <w:pPr>
              <w:pStyle w:val="ConsPlusNormal"/>
              <w:rPr>
                <w:rFonts w:ascii="Times New Roman" w:hAnsi="Times New Roman" w:cs="Times New Roman"/>
                <w:sz w:val="24"/>
                <w:szCs w:val="24"/>
              </w:rPr>
            </w:pPr>
          </w:p>
        </w:tc>
        <w:tc>
          <w:tcPr>
            <w:tcW w:w="3240" w:type="dxa"/>
            <w:tcBorders>
              <w:top w:val="nil"/>
              <w:left w:val="nil"/>
              <w:bottom w:val="single" w:sz="4" w:space="0" w:color="auto"/>
              <w:right w:val="nil"/>
            </w:tcBorders>
          </w:tcPr>
          <w:p w14:paraId="79F650AE" w14:textId="77777777" w:rsidR="00D2186E" w:rsidRPr="005D3D0C" w:rsidRDefault="00D2186E">
            <w:pPr>
              <w:pStyle w:val="ConsPlusNormal"/>
              <w:rPr>
                <w:rFonts w:ascii="Times New Roman" w:hAnsi="Times New Roman" w:cs="Times New Roman"/>
                <w:sz w:val="24"/>
                <w:szCs w:val="24"/>
              </w:rPr>
            </w:pPr>
          </w:p>
        </w:tc>
      </w:tr>
      <w:tr w:rsidR="00D2186E" w:rsidRPr="005D3D0C" w14:paraId="2F682F10" w14:textId="77777777">
        <w:tc>
          <w:tcPr>
            <w:tcW w:w="3548" w:type="dxa"/>
            <w:gridSpan w:val="2"/>
            <w:tcBorders>
              <w:top w:val="nil"/>
              <w:left w:val="nil"/>
              <w:bottom w:val="nil"/>
              <w:right w:val="nil"/>
            </w:tcBorders>
          </w:tcPr>
          <w:p w14:paraId="116D01A2" w14:textId="77777777" w:rsidR="00D2186E" w:rsidRPr="005D3D0C" w:rsidRDefault="00D2186E">
            <w:pPr>
              <w:pStyle w:val="ConsPlusNormal"/>
              <w:rPr>
                <w:rFonts w:ascii="Times New Roman" w:hAnsi="Times New Roman" w:cs="Times New Roman"/>
                <w:sz w:val="24"/>
                <w:szCs w:val="24"/>
              </w:rPr>
            </w:pPr>
          </w:p>
        </w:tc>
        <w:tc>
          <w:tcPr>
            <w:tcW w:w="1886" w:type="dxa"/>
            <w:tcBorders>
              <w:top w:val="single" w:sz="4" w:space="0" w:color="auto"/>
              <w:left w:val="nil"/>
              <w:bottom w:val="nil"/>
              <w:right w:val="nil"/>
            </w:tcBorders>
          </w:tcPr>
          <w:p w14:paraId="1DE462B8" w14:textId="77777777" w:rsidR="00D2186E" w:rsidRPr="005D3D0C" w:rsidRDefault="00D2186E">
            <w:pPr>
              <w:pStyle w:val="ConsPlusNormal"/>
              <w:jc w:val="center"/>
              <w:rPr>
                <w:rFonts w:ascii="Times New Roman" w:hAnsi="Times New Roman" w:cs="Times New Roman"/>
                <w:sz w:val="24"/>
                <w:szCs w:val="24"/>
              </w:rPr>
            </w:pPr>
            <w:r w:rsidRPr="005D3D0C">
              <w:rPr>
                <w:rFonts w:ascii="Times New Roman" w:hAnsi="Times New Roman" w:cs="Times New Roman"/>
                <w:sz w:val="24"/>
                <w:szCs w:val="24"/>
              </w:rPr>
              <w:t>(подпись)</w:t>
            </w:r>
          </w:p>
        </w:tc>
        <w:tc>
          <w:tcPr>
            <w:tcW w:w="340" w:type="dxa"/>
            <w:vMerge/>
            <w:tcBorders>
              <w:top w:val="nil"/>
              <w:left w:val="nil"/>
              <w:bottom w:val="nil"/>
              <w:right w:val="nil"/>
            </w:tcBorders>
          </w:tcPr>
          <w:p w14:paraId="5DABEF87" w14:textId="77777777" w:rsidR="00D2186E" w:rsidRPr="005D3D0C" w:rsidRDefault="00D2186E">
            <w:pPr>
              <w:pStyle w:val="ConsPlusNormal"/>
              <w:rPr>
                <w:rFonts w:ascii="Times New Roman" w:hAnsi="Times New Roman" w:cs="Times New Roman"/>
                <w:sz w:val="24"/>
                <w:szCs w:val="24"/>
              </w:rPr>
            </w:pPr>
          </w:p>
        </w:tc>
        <w:tc>
          <w:tcPr>
            <w:tcW w:w="3240" w:type="dxa"/>
            <w:tcBorders>
              <w:top w:val="single" w:sz="4" w:space="0" w:color="auto"/>
              <w:left w:val="nil"/>
              <w:bottom w:val="nil"/>
              <w:right w:val="nil"/>
            </w:tcBorders>
          </w:tcPr>
          <w:p w14:paraId="28110136" w14:textId="77777777" w:rsidR="00D2186E" w:rsidRPr="005D3D0C" w:rsidRDefault="00D2186E">
            <w:pPr>
              <w:pStyle w:val="ConsPlusNormal"/>
              <w:jc w:val="center"/>
              <w:rPr>
                <w:rFonts w:ascii="Times New Roman" w:hAnsi="Times New Roman" w:cs="Times New Roman"/>
                <w:sz w:val="24"/>
                <w:szCs w:val="24"/>
              </w:rPr>
            </w:pPr>
            <w:r w:rsidRPr="005D3D0C">
              <w:rPr>
                <w:rFonts w:ascii="Times New Roman" w:hAnsi="Times New Roman" w:cs="Times New Roman"/>
                <w:sz w:val="24"/>
                <w:szCs w:val="24"/>
              </w:rPr>
              <w:t>(расшифровка подписи)</w:t>
            </w:r>
          </w:p>
        </w:tc>
      </w:tr>
      <w:tr w:rsidR="00D2186E" w:rsidRPr="005D3D0C" w14:paraId="0109E6EE" w14:textId="77777777">
        <w:tc>
          <w:tcPr>
            <w:tcW w:w="2754" w:type="dxa"/>
            <w:tcBorders>
              <w:top w:val="nil"/>
              <w:left w:val="nil"/>
              <w:bottom w:val="single" w:sz="4" w:space="0" w:color="auto"/>
              <w:right w:val="nil"/>
            </w:tcBorders>
          </w:tcPr>
          <w:p w14:paraId="4AE2465D" w14:textId="77777777" w:rsidR="00D2186E" w:rsidRPr="005D3D0C" w:rsidRDefault="00D2186E">
            <w:pPr>
              <w:pStyle w:val="ConsPlusNormal"/>
              <w:rPr>
                <w:rFonts w:ascii="Times New Roman" w:hAnsi="Times New Roman" w:cs="Times New Roman"/>
                <w:sz w:val="24"/>
                <w:szCs w:val="24"/>
              </w:rPr>
            </w:pPr>
          </w:p>
        </w:tc>
        <w:tc>
          <w:tcPr>
            <w:tcW w:w="6260" w:type="dxa"/>
            <w:gridSpan w:val="4"/>
            <w:tcBorders>
              <w:top w:val="nil"/>
              <w:left w:val="nil"/>
              <w:bottom w:val="nil"/>
              <w:right w:val="nil"/>
            </w:tcBorders>
          </w:tcPr>
          <w:p w14:paraId="65B2378C" w14:textId="77777777" w:rsidR="00D2186E" w:rsidRPr="005D3D0C" w:rsidRDefault="00D2186E">
            <w:pPr>
              <w:pStyle w:val="ConsPlusNormal"/>
              <w:rPr>
                <w:rFonts w:ascii="Times New Roman" w:hAnsi="Times New Roman" w:cs="Times New Roman"/>
                <w:sz w:val="24"/>
                <w:szCs w:val="24"/>
              </w:rPr>
            </w:pPr>
          </w:p>
        </w:tc>
      </w:tr>
      <w:tr w:rsidR="00D2186E" w:rsidRPr="005D3D0C" w14:paraId="18944C92" w14:textId="77777777">
        <w:tc>
          <w:tcPr>
            <w:tcW w:w="2754" w:type="dxa"/>
            <w:tcBorders>
              <w:top w:val="single" w:sz="4" w:space="0" w:color="auto"/>
              <w:left w:val="nil"/>
              <w:bottom w:val="nil"/>
              <w:right w:val="nil"/>
            </w:tcBorders>
          </w:tcPr>
          <w:p w14:paraId="73ECEF9B" w14:textId="77777777" w:rsidR="00D2186E" w:rsidRPr="005D3D0C" w:rsidRDefault="00D2186E">
            <w:pPr>
              <w:pStyle w:val="ConsPlusNormal"/>
              <w:jc w:val="center"/>
              <w:rPr>
                <w:rFonts w:ascii="Times New Roman" w:hAnsi="Times New Roman" w:cs="Times New Roman"/>
                <w:sz w:val="24"/>
                <w:szCs w:val="24"/>
              </w:rPr>
            </w:pPr>
            <w:r w:rsidRPr="005D3D0C">
              <w:rPr>
                <w:rFonts w:ascii="Times New Roman" w:hAnsi="Times New Roman" w:cs="Times New Roman"/>
                <w:sz w:val="24"/>
                <w:szCs w:val="24"/>
              </w:rPr>
              <w:t>(дата)</w:t>
            </w:r>
          </w:p>
        </w:tc>
        <w:tc>
          <w:tcPr>
            <w:tcW w:w="6260" w:type="dxa"/>
            <w:gridSpan w:val="4"/>
            <w:tcBorders>
              <w:top w:val="nil"/>
              <w:left w:val="nil"/>
              <w:bottom w:val="nil"/>
              <w:right w:val="nil"/>
            </w:tcBorders>
          </w:tcPr>
          <w:p w14:paraId="63B10186" w14:textId="77777777" w:rsidR="00D2186E" w:rsidRPr="005D3D0C" w:rsidRDefault="00D2186E">
            <w:pPr>
              <w:pStyle w:val="ConsPlusNormal"/>
              <w:rPr>
                <w:rFonts w:ascii="Times New Roman" w:hAnsi="Times New Roman" w:cs="Times New Roman"/>
                <w:sz w:val="24"/>
                <w:szCs w:val="24"/>
              </w:rPr>
            </w:pPr>
          </w:p>
        </w:tc>
      </w:tr>
    </w:tbl>
    <w:p w14:paraId="0C4A3D2E" w14:textId="77777777" w:rsidR="005D3D0C" w:rsidRDefault="005D3D0C" w:rsidP="00CA6256">
      <w:pPr>
        <w:widowControl w:val="0"/>
        <w:autoSpaceDE w:val="0"/>
        <w:autoSpaceDN w:val="0"/>
        <w:spacing w:after="0" w:line="240" w:lineRule="auto"/>
        <w:ind w:left="2832"/>
        <w:outlineLvl w:val="1"/>
        <w:rPr>
          <w:rFonts w:ascii="Times New Roman" w:eastAsiaTheme="minorEastAsia" w:hAnsi="Times New Roman" w:cs="Times New Roman"/>
          <w:sz w:val="28"/>
          <w:szCs w:val="28"/>
          <w:lang w:eastAsia="ru-RU"/>
        </w:rPr>
      </w:pPr>
    </w:p>
    <w:sectPr w:rsidR="005D3D0C" w:rsidSect="007E0D31">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4C96" w14:textId="77777777" w:rsidR="0035706E" w:rsidRDefault="0035706E" w:rsidP="00B02A16">
      <w:pPr>
        <w:spacing w:after="0" w:line="240" w:lineRule="auto"/>
      </w:pPr>
      <w:r>
        <w:separator/>
      </w:r>
    </w:p>
  </w:endnote>
  <w:endnote w:type="continuationSeparator" w:id="0">
    <w:p w14:paraId="2087F689" w14:textId="77777777" w:rsidR="0035706E" w:rsidRDefault="0035706E" w:rsidP="00B0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1285" w14:textId="77777777" w:rsidR="0035706E" w:rsidRDefault="0035706E" w:rsidP="00B02A16">
      <w:pPr>
        <w:spacing w:after="0" w:line="240" w:lineRule="auto"/>
      </w:pPr>
      <w:r>
        <w:separator/>
      </w:r>
    </w:p>
  </w:footnote>
  <w:footnote w:type="continuationSeparator" w:id="0">
    <w:p w14:paraId="334BC0C9" w14:textId="77777777" w:rsidR="0035706E" w:rsidRDefault="0035706E" w:rsidP="00B02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86E"/>
    <w:rsid w:val="000206F8"/>
    <w:rsid w:val="00024DB3"/>
    <w:rsid w:val="000352E2"/>
    <w:rsid w:val="0003555C"/>
    <w:rsid w:val="0003576A"/>
    <w:rsid w:val="000378D9"/>
    <w:rsid w:val="00043C4B"/>
    <w:rsid w:val="00046C07"/>
    <w:rsid w:val="00075C04"/>
    <w:rsid w:val="0007663C"/>
    <w:rsid w:val="0009081C"/>
    <w:rsid w:val="00091FE7"/>
    <w:rsid w:val="0009380E"/>
    <w:rsid w:val="00094D40"/>
    <w:rsid w:val="00096991"/>
    <w:rsid w:val="000A1DF7"/>
    <w:rsid w:val="000A6468"/>
    <w:rsid w:val="000A7E16"/>
    <w:rsid w:val="000B1916"/>
    <w:rsid w:val="000B4E8E"/>
    <w:rsid w:val="000D181A"/>
    <w:rsid w:val="000E01E4"/>
    <w:rsid w:val="000E16FD"/>
    <w:rsid w:val="000F37D6"/>
    <w:rsid w:val="001245CE"/>
    <w:rsid w:val="00127773"/>
    <w:rsid w:val="00135C33"/>
    <w:rsid w:val="00135F7E"/>
    <w:rsid w:val="0014030B"/>
    <w:rsid w:val="001409F0"/>
    <w:rsid w:val="0014258F"/>
    <w:rsid w:val="00152FEC"/>
    <w:rsid w:val="001530CA"/>
    <w:rsid w:val="00153AD8"/>
    <w:rsid w:val="00154B05"/>
    <w:rsid w:val="00154FE4"/>
    <w:rsid w:val="00163385"/>
    <w:rsid w:val="001731A9"/>
    <w:rsid w:val="00176982"/>
    <w:rsid w:val="00177DDD"/>
    <w:rsid w:val="00181F6C"/>
    <w:rsid w:val="001925B2"/>
    <w:rsid w:val="001A0EF5"/>
    <w:rsid w:val="001D0443"/>
    <w:rsid w:val="001D1DCA"/>
    <w:rsid w:val="001D2C1E"/>
    <w:rsid w:val="001D4DB4"/>
    <w:rsid w:val="001E4BEB"/>
    <w:rsid w:val="001E6A4E"/>
    <w:rsid w:val="00204A10"/>
    <w:rsid w:val="00205AC4"/>
    <w:rsid w:val="002137F1"/>
    <w:rsid w:val="002330BD"/>
    <w:rsid w:val="00242EED"/>
    <w:rsid w:val="00263BB3"/>
    <w:rsid w:val="00263C3C"/>
    <w:rsid w:val="002664CF"/>
    <w:rsid w:val="00283FE4"/>
    <w:rsid w:val="00284115"/>
    <w:rsid w:val="00297A66"/>
    <w:rsid w:val="002B47A1"/>
    <w:rsid w:val="002E005E"/>
    <w:rsid w:val="002E3496"/>
    <w:rsid w:val="002E36A0"/>
    <w:rsid w:val="002F0E8C"/>
    <w:rsid w:val="002F4C39"/>
    <w:rsid w:val="002F6B21"/>
    <w:rsid w:val="00306520"/>
    <w:rsid w:val="00310C84"/>
    <w:rsid w:val="00314ADD"/>
    <w:rsid w:val="00337147"/>
    <w:rsid w:val="0035706E"/>
    <w:rsid w:val="00365363"/>
    <w:rsid w:val="003A04C6"/>
    <w:rsid w:val="003C6716"/>
    <w:rsid w:val="003E4BC0"/>
    <w:rsid w:val="003F2159"/>
    <w:rsid w:val="00413283"/>
    <w:rsid w:val="00424A43"/>
    <w:rsid w:val="0043139F"/>
    <w:rsid w:val="00441FF2"/>
    <w:rsid w:val="004422B2"/>
    <w:rsid w:val="00443050"/>
    <w:rsid w:val="004455D8"/>
    <w:rsid w:val="00451B89"/>
    <w:rsid w:val="00455885"/>
    <w:rsid w:val="00455F6D"/>
    <w:rsid w:val="00463426"/>
    <w:rsid w:val="0047102D"/>
    <w:rsid w:val="004767BD"/>
    <w:rsid w:val="00477327"/>
    <w:rsid w:val="004B0A1D"/>
    <w:rsid w:val="004C3BD1"/>
    <w:rsid w:val="004D71E2"/>
    <w:rsid w:val="004E12B2"/>
    <w:rsid w:val="004F3BD8"/>
    <w:rsid w:val="0052142C"/>
    <w:rsid w:val="00537DCA"/>
    <w:rsid w:val="005438FA"/>
    <w:rsid w:val="005440D7"/>
    <w:rsid w:val="00556358"/>
    <w:rsid w:val="00561D8C"/>
    <w:rsid w:val="005A096C"/>
    <w:rsid w:val="005B6B90"/>
    <w:rsid w:val="005C5224"/>
    <w:rsid w:val="005C5F45"/>
    <w:rsid w:val="005D3D0C"/>
    <w:rsid w:val="005D5AFF"/>
    <w:rsid w:val="005E36E7"/>
    <w:rsid w:val="005E46C2"/>
    <w:rsid w:val="005F59D2"/>
    <w:rsid w:val="006052EA"/>
    <w:rsid w:val="00610B6E"/>
    <w:rsid w:val="00617D4E"/>
    <w:rsid w:val="00624B6A"/>
    <w:rsid w:val="006267D6"/>
    <w:rsid w:val="006773B4"/>
    <w:rsid w:val="006940C8"/>
    <w:rsid w:val="0069431D"/>
    <w:rsid w:val="006975D7"/>
    <w:rsid w:val="006B206E"/>
    <w:rsid w:val="006E1DBD"/>
    <w:rsid w:val="006F7EED"/>
    <w:rsid w:val="007067F8"/>
    <w:rsid w:val="00707B5A"/>
    <w:rsid w:val="00715523"/>
    <w:rsid w:val="00716749"/>
    <w:rsid w:val="00716AD8"/>
    <w:rsid w:val="00734E3B"/>
    <w:rsid w:val="00744E37"/>
    <w:rsid w:val="0075097A"/>
    <w:rsid w:val="007514D9"/>
    <w:rsid w:val="007540A0"/>
    <w:rsid w:val="00756F95"/>
    <w:rsid w:val="00757545"/>
    <w:rsid w:val="00760F3E"/>
    <w:rsid w:val="00771E03"/>
    <w:rsid w:val="007742C1"/>
    <w:rsid w:val="0077526B"/>
    <w:rsid w:val="007938C0"/>
    <w:rsid w:val="00796269"/>
    <w:rsid w:val="007A52DF"/>
    <w:rsid w:val="007A5CA3"/>
    <w:rsid w:val="007A7747"/>
    <w:rsid w:val="007B3648"/>
    <w:rsid w:val="007B4D2F"/>
    <w:rsid w:val="007C3B33"/>
    <w:rsid w:val="007E0D31"/>
    <w:rsid w:val="007F7046"/>
    <w:rsid w:val="00804DC2"/>
    <w:rsid w:val="008068E0"/>
    <w:rsid w:val="008418E9"/>
    <w:rsid w:val="008441D5"/>
    <w:rsid w:val="008450FB"/>
    <w:rsid w:val="00851E6C"/>
    <w:rsid w:val="00860E23"/>
    <w:rsid w:val="00861FBB"/>
    <w:rsid w:val="00865747"/>
    <w:rsid w:val="00871653"/>
    <w:rsid w:val="00871BB0"/>
    <w:rsid w:val="008821A2"/>
    <w:rsid w:val="00890151"/>
    <w:rsid w:val="008A2835"/>
    <w:rsid w:val="008A62CD"/>
    <w:rsid w:val="008C08A0"/>
    <w:rsid w:val="008D09B5"/>
    <w:rsid w:val="008D4678"/>
    <w:rsid w:val="008F315B"/>
    <w:rsid w:val="00901A23"/>
    <w:rsid w:val="00907699"/>
    <w:rsid w:val="00967782"/>
    <w:rsid w:val="0097265B"/>
    <w:rsid w:val="009E0F55"/>
    <w:rsid w:val="009E1326"/>
    <w:rsid w:val="009E7B42"/>
    <w:rsid w:val="00A13E62"/>
    <w:rsid w:val="00A141B2"/>
    <w:rsid w:val="00A25A82"/>
    <w:rsid w:val="00A4091F"/>
    <w:rsid w:val="00A462EB"/>
    <w:rsid w:val="00A50895"/>
    <w:rsid w:val="00A50A85"/>
    <w:rsid w:val="00A52732"/>
    <w:rsid w:val="00A66A87"/>
    <w:rsid w:val="00A877DF"/>
    <w:rsid w:val="00A909C3"/>
    <w:rsid w:val="00AB006C"/>
    <w:rsid w:val="00AB2D55"/>
    <w:rsid w:val="00AB324D"/>
    <w:rsid w:val="00AB4006"/>
    <w:rsid w:val="00AC13FE"/>
    <w:rsid w:val="00AC67BB"/>
    <w:rsid w:val="00AD48C6"/>
    <w:rsid w:val="00AE48B8"/>
    <w:rsid w:val="00B02A16"/>
    <w:rsid w:val="00B11210"/>
    <w:rsid w:val="00B132F3"/>
    <w:rsid w:val="00B13684"/>
    <w:rsid w:val="00B13B07"/>
    <w:rsid w:val="00B16CCF"/>
    <w:rsid w:val="00B42A6C"/>
    <w:rsid w:val="00B46F0B"/>
    <w:rsid w:val="00B60D1D"/>
    <w:rsid w:val="00B642DF"/>
    <w:rsid w:val="00B71EC6"/>
    <w:rsid w:val="00B766B7"/>
    <w:rsid w:val="00B9647E"/>
    <w:rsid w:val="00BA09B0"/>
    <w:rsid w:val="00BA3514"/>
    <w:rsid w:val="00BB496A"/>
    <w:rsid w:val="00BB63D9"/>
    <w:rsid w:val="00BC5064"/>
    <w:rsid w:val="00BC50BF"/>
    <w:rsid w:val="00BE60DD"/>
    <w:rsid w:val="00C00BA8"/>
    <w:rsid w:val="00C074DF"/>
    <w:rsid w:val="00C07CF3"/>
    <w:rsid w:val="00C21B05"/>
    <w:rsid w:val="00C23DB9"/>
    <w:rsid w:val="00C30D1C"/>
    <w:rsid w:val="00C47040"/>
    <w:rsid w:val="00C50C33"/>
    <w:rsid w:val="00C65EB5"/>
    <w:rsid w:val="00C81E4C"/>
    <w:rsid w:val="00C85FDE"/>
    <w:rsid w:val="00C93CDD"/>
    <w:rsid w:val="00C97E51"/>
    <w:rsid w:val="00CA6256"/>
    <w:rsid w:val="00CB4DC7"/>
    <w:rsid w:val="00CB5CB4"/>
    <w:rsid w:val="00CD6001"/>
    <w:rsid w:val="00D14EDB"/>
    <w:rsid w:val="00D2186E"/>
    <w:rsid w:val="00D6140D"/>
    <w:rsid w:val="00D63171"/>
    <w:rsid w:val="00D64350"/>
    <w:rsid w:val="00D7375E"/>
    <w:rsid w:val="00D73B3E"/>
    <w:rsid w:val="00D97D97"/>
    <w:rsid w:val="00DB0698"/>
    <w:rsid w:val="00DC09CA"/>
    <w:rsid w:val="00DC4A08"/>
    <w:rsid w:val="00DE06F1"/>
    <w:rsid w:val="00E033DC"/>
    <w:rsid w:val="00E135C1"/>
    <w:rsid w:val="00E14495"/>
    <w:rsid w:val="00E415D9"/>
    <w:rsid w:val="00E56F98"/>
    <w:rsid w:val="00E70528"/>
    <w:rsid w:val="00EB493B"/>
    <w:rsid w:val="00EB6C31"/>
    <w:rsid w:val="00EF04B6"/>
    <w:rsid w:val="00F025F0"/>
    <w:rsid w:val="00F36B37"/>
    <w:rsid w:val="00F53A36"/>
    <w:rsid w:val="00F57DA1"/>
    <w:rsid w:val="00F64B05"/>
    <w:rsid w:val="00F709EC"/>
    <w:rsid w:val="00F9534B"/>
    <w:rsid w:val="00F97732"/>
    <w:rsid w:val="00F97C8B"/>
    <w:rsid w:val="00FA1334"/>
    <w:rsid w:val="00FB0630"/>
    <w:rsid w:val="00FB3D10"/>
    <w:rsid w:val="00FB5AB6"/>
    <w:rsid w:val="00FD1B4D"/>
    <w:rsid w:val="00FD6883"/>
    <w:rsid w:val="00FE0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5C42"/>
  <w15:docId w15:val="{60FC5F77-66BA-4EB4-B1B0-D27A9CA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8B8"/>
  </w:style>
  <w:style w:type="paragraph" w:styleId="1">
    <w:name w:val="heading 1"/>
    <w:basedOn w:val="a"/>
    <w:link w:val="10"/>
    <w:uiPriority w:val="9"/>
    <w:qFormat/>
    <w:rsid w:val="00455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8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186E"/>
    <w:pPr>
      <w:widowControl w:val="0"/>
      <w:autoSpaceDE w:val="0"/>
      <w:autoSpaceDN w:val="0"/>
      <w:spacing w:after="0" w:line="240" w:lineRule="auto"/>
    </w:pPr>
    <w:rPr>
      <w:rFonts w:ascii="Calibri" w:eastAsiaTheme="minorEastAsia" w:hAnsi="Calibri" w:cs="Calibri"/>
      <w:b/>
      <w:lang w:eastAsia="ru-RU"/>
    </w:rPr>
  </w:style>
  <w:style w:type="character" w:styleId="a3">
    <w:name w:val="annotation reference"/>
    <w:basedOn w:val="a0"/>
    <w:uiPriority w:val="99"/>
    <w:semiHidden/>
    <w:unhideWhenUsed/>
    <w:rsid w:val="00181F6C"/>
    <w:rPr>
      <w:sz w:val="16"/>
      <w:szCs w:val="16"/>
    </w:rPr>
  </w:style>
  <w:style w:type="paragraph" w:styleId="a4">
    <w:name w:val="annotation text"/>
    <w:basedOn w:val="a"/>
    <w:link w:val="a5"/>
    <w:uiPriority w:val="99"/>
    <w:semiHidden/>
    <w:unhideWhenUsed/>
    <w:rsid w:val="00181F6C"/>
    <w:pPr>
      <w:spacing w:line="240" w:lineRule="auto"/>
    </w:pPr>
    <w:rPr>
      <w:sz w:val="20"/>
      <w:szCs w:val="20"/>
    </w:rPr>
  </w:style>
  <w:style w:type="character" w:customStyle="1" w:styleId="a5">
    <w:name w:val="Текст примечания Знак"/>
    <w:basedOn w:val="a0"/>
    <w:link w:val="a4"/>
    <w:uiPriority w:val="99"/>
    <w:semiHidden/>
    <w:rsid w:val="00181F6C"/>
    <w:rPr>
      <w:sz w:val="20"/>
      <w:szCs w:val="20"/>
    </w:rPr>
  </w:style>
  <w:style w:type="paragraph" w:styleId="a6">
    <w:name w:val="annotation subject"/>
    <w:basedOn w:val="a4"/>
    <w:next w:val="a4"/>
    <w:link w:val="a7"/>
    <w:uiPriority w:val="99"/>
    <w:semiHidden/>
    <w:unhideWhenUsed/>
    <w:rsid w:val="00181F6C"/>
    <w:rPr>
      <w:b/>
      <w:bCs/>
    </w:rPr>
  </w:style>
  <w:style w:type="character" w:customStyle="1" w:styleId="a7">
    <w:name w:val="Тема примечания Знак"/>
    <w:basedOn w:val="a5"/>
    <w:link w:val="a6"/>
    <w:uiPriority w:val="99"/>
    <w:semiHidden/>
    <w:rsid w:val="00181F6C"/>
    <w:rPr>
      <w:b/>
      <w:bCs/>
      <w:sz w:val="20"/>
      <w:szCs w:val="20"/>
    </w:rPr>
  </w:style>
  <w:style w:type="paragraph" w:styleId="a8">
    <w:name w:val="Balloon Text"/>
    <w:basedOn w:val="a"/>
    <w:link w:val="a9"/>
    <w:uiPriority w:val="99"/>
    <w:semiHidden/>
    <w:unhideWhenUsed/>
    <w:rsid w:val="00181F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1F6C"/>
    <w:rPr>
      <w:rFonts w:ascii="Tahoma" w:hAnsi="Tahoma" w:cs="Tahoma"/>
      <w:sz w:val="16"/>
      <w:szCs w:val="16"/>
    </w:rPr>
  </w:style>
  <w:style w:type="table" w:styleId="aa">
    <w:name w:val="Table Grid"/>
    <w:basedOn w:val="a1"/>
    <w:uiPriority w:val="39"/>
    <w:rsid w:val="0044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55F6D"/>
    <w:rPr>
      <w:rFonts w:ascii="Times New Roman" w:eastAsia="Times New Roman" w:hAnsi="Times New Roman" w:cs="Times New Roman"/>
      <w:b/>
      <w:bCs/>
      <w:kern w:val="36"/>
      <w:sz w:val="48"/>
      <w:szCs w:val="48"/>
      <w:lang w:eastAsia="ru-RU"/>
    </w:rPr>
  </w:style>
  <w:style w:type="character" w:styleId="ab">
    <w:name w:val="footnote reference"/>
    <w:uiPriority w:val="99"/>
    <w:semiHidden/>
    <w:unhideWhenUsed/>
    <w:rsid w:val="00B02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097116">
      <w:bodyDiv w:val="1"/>
      <w:marLeft w:val="0"/>
      <w:marRight w:val="0"/>
      <w:marTop w:val="0"/>
      <w:marBottom w:val="0"/>
      <w:divBdr>
        <w:top w:val="none" w:sz="0" w:space="0" w:color="auto"/>
        <w:left w:val="none" w:sz="0" w:space="0" w:color="auto"/>
        <w:bottom w:val="none" w:sz="0" w:space="0" w:color="auto"/>
        <w:right w:val="none" w:sz="0" w:space="0" w:color="auto"/>
      </w:divBdr>
      <w:divsChild>
        <w:div w:id="687289339">
          <w:marLeft w:val="0"/>
          <w:marRight w:val="0"/>
          <w:marTop w:val="0"/>
          <w:marBottom w:val="0"/>
          <w:divBdr>
            <w:top w:val="none" w:sz="0" w:space="0" w:color="auto"/>
            <w:left w:val="none" w:sz="0" w:space="0" w:color="auto"/>
            <w:bottom w:val="none" w:sz="0" w:space="0" w:color="auto"/>
            <w:right w:val="none" w:sz="0" w:space="0" w:color="auto"/>
          </w:divBdr>
          <w:divsChild>
            <w:div w:id="1275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17898" TargetMode="External"/><Relationship Id="rId13" Type="http://schemas.openxmlformats.org/officeDocument/2006/relationships/hyperlink" Target="https://login.consultant.ru/link/?req=doc&amp;base=RLAW123&amp;n=323165" TargetMode="External"/><Relationship Id="rId18" Type="http://schemas.openxmlformats.org/officeDocument/2006/relationships/hyperlink" Target="https://login.consultant.ru/link/?req=doc&amp;base=LAW&amp;n=465569&amp;dst=3704" TargetMode="External"/><Relationship Id="rId3" Type="http://schemas.openxmlformats.org/officeDocument/2006/relationships/settings" Target="settings.xml"/><Relationship Id="rId21" Type="http://schemas.openxmlformats.org/officeDocument/2006/relationships/hyperlink" Target="https://login.consultant.ru/link/?req=doc&amp;base=LAW&amp;n=215015&amp;dst=100014" TargetMode="External"/><Relationship Id="rId7" Type="http://schemas.openxmlformats.org/officeDocument/2006/relationships/hyperlink" Target="https://login.consultant.ru/link/?req=doc&amp;base=LAW&amp;n=465569&amp;dst=103400" TargetMode="External"/><Relationship Id="rId12" Type="http://schemas.openxmlformats.org/officeDocument/2006/relationships/hyperlink" Target="https://login.consultant.ru/link/?req=doc&amp;base=RLAW123&amp;n=322317" TargetMode="External"/><Relationship Id="rId17" Type="http://schemas.openxmlformats.org/officeDocument/2006/relationships/hyperlink" Target="https://login.consultant.ru/link/?req=doc&amp;base=LAW&amp;n=379122" TargetMode="External"/><Relationship Id="rId2" Type="http://schemas.openxmlformats.org/officeDocument/2006/relationships/styles" Target="styles.xml"/><Relationship Id="rId16" Type="http://schemas.openxmlformats.org/officeDocument/2006/relationships/hyperlink" Target="https://login.consultant.ru/link/?req=doc&amp;base=LAW&amp;n=465569&amp;dst=3722" TargetMode="External"/><Relationship Id="rId20" Type="http://schemas.openxmlformats.org/officeDocument/2006/relationships/hyperlink" Target="https://login.consultant.ru/link/?req=doc&amp;base=LAW&amp;n=40047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5569&amp;dst=37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65569&amp;dst=3704"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569&amp;dst=3704" TargetMode="External"/><Relationship Id="rId19" Type="http://schemas.openxmlformats.org/officeDocument/2006/relationships/hyperlink" Target="https://login.consultant.ru/link/?req=doc&amp;base=LAW&amp;n=465569&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569&amp;dst=6809" TargetMode="External"/><Relationship Id="rId14" Type="http://schemas.openxmlformats.org/officeDocument/2006/relationships/hyperlink" Target="https://login.consultant.ru/link/?req=doc&amp;base=LAW&amp;n=436518&amp;dst=100016" TargetMode="External"/><Relationship Id="rId22" Type="http://schemas.openxmlformats.org/officeDocument/2006/relationships/hyperlink" Target="https://login.consultant.ru/link/?req=doc&amp;base=LAW&amp;n=460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70B6D-2513-4ED4-B113-96396230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cp:lastPrinted>2024-06-14T11:20:00Z</cp:lastPrinted>
  <dcterms:created xsi:type="dcterms:W3CDTF">2024-06-19T04:18:00Z</dcterms:created>
  <dcterms:modified xsi:type="dcterms:W3CDTF">2024-06-21T10:39:00Z</dcterms:modified>
</cp:coreProperties>
</file>