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8291" w14:textId="77777777" w:rsidR="00E37A77" w:rsidRDefault="00E37A77" w:rsidP="00E37A77">
      <w:pPr>
        <w:rPr>
          <w:spacing w:val="20"/>
          <w:sz w:val="22"/>
        </w:rPr>
      </w:pPr>
    </w:p>
    <w:p w14:paraId="75BFDF4C" w14:textId="77777777" w:rsidR="00E37A77" w:rsidRDefault="00E37A77" w:rsidP="00E37A77">
      <w:pPr>
        <w:jc w:val="center"/>
        <w:rPr>
          <w:spacing w:val="20"/>
          <w:sz w:val="22"/>
        </w:rPr>
      </w:pPr>
    </w:p>
    <w:p w14:paraId="5CE652BB" w14:textId="77777777" w:rsidR="00E37A77" w:rsidRDefault="00E37A77" w:rsidP="00E37A77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0B00ADF9" w14:textId="77777777" w:rsidR="00E37A77" w:rsidRDefault="00E37A77" w:rsidP="00E37A77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341EDB5C" w14:textId="77777777" w:rsidR="00E37A77" w:rsidRDefault="00E37A77" w:rsidP="00E37A77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1ED23137" w14:textId="77777777" w:rsidR="00E37A77" w:rsidRDefault="00E37A77" w:rsidP="0032484E">
      <w:pPr>
        <w:rPr>
          <w:spacing w:val="20"/>
          <w:sz w:val="22"/>
        </w:rPr>
      </w:pPr>
    </w:p>
    <w:p w14:paraId="00B6C7D4" w14:textId="77777777" w:rsidR="00E37A77" w:rsidRDefault="00E37A77" w:rsidP="00E37A77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F1CB002" w14:textId="40C07604" w:rsidR="00E37A77" w:rsidRDefault="00FE61E6" w:rsidP="00E37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60780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.06.2022                                                                                            № АГ-109</w:t>
      </w:r>
      <w:r w:rsidR="0060780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-п</w:t>
      </w:r>
    </w:p>
    <w:p w14:paraId="0A992C13" w14:textId="77777777" w:rsidR="00E37A77" w:rsidRDefault="00E37A77" w:rsidP="00E37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37A77" w14:paraId="7B8AB46C" w14:textId="77777777" w:rsidTr="003B357E">
        <w:trPr>
          <w:trHeight w:val="651"/>
        </w:trPr>
        <w:tc>
          <w:tcPr>
            <w:tcW w:w="9797" w:type="dxa"/>
            <w:hideMark/>
          </w:tcPr>
          <w:p w14:paraId="313C90C5" w14:textId="77777777" w:rsidR="00E37A77" w:rsidRDefault="00E37A77" w:rsidP="00E37A77">
            <w:pPr>
              <w:pStyle w:val="ConsNormal"/>
              <w:widowControl/>
              <w:tabs>
                <w:tab w:val="left" w:pos="9638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признании утратившим силу постановления  Администрации города Минусинска </w:t>
            </w:r>
          </w:p>
        </w:tc>
      </w:tr>
    </w:tbl>
    <w:p w14:paraId="133891CB" w14:textId="77777777" w:rsidR="00E37A77" w:rsidRDefault="00E37A77" w:rsidP="00E37A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3DC447" w14:textId="77777777" w:rsidR="00E37A77" w:rsidRDefault="00E37A77" w:rsidP="00E37A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ПОСТАНОВЛЯЮ:</w:t>
      </w:r>
    </w:p>
    <w:p w14:paraId="689FC616" w14:textId="77777777" w:rsidR="00E37A77" w:rsidRPr="00E37A77" w:rsidRDefault="00E37A77" w:rsidP="00E37A7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37A77">
        <w:rPr>
          <w:sz w:val="28"/>
          <w:szCs w:val="28"/>
        </w:rPr>
        <w:t>Признать утратившим силу постановление Администрации города Минусинска от 24.02.2021 года № АГ-272-п «О создании рабочей группы по организации голосования по отбору объектов для благоустройства в 2022 году на</w:t>
      </w:r>
      <w:r>
        <w:rPr>
          <w:sz w:val="28"/>
          <w:szCs w:val="28"/>
        </w:rPr>
        <w:t xml:space="preserve"> единой федеральной платформе»;</w:t>
      </w:r>
    </w:p>
    <w:p w14:paraId="547F2237" w14:textId="77777777" w:rsidR="00E96ED2" w:rsidRDefault="00E37A77" w:rsidP="00E37A77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города Минусинска от 20.04.2021 года № АГ-657-п </w:t>
      </w:r>
      <w:r w:rsidRPr="00FA5D30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Минусинска от 24.02.2021 № АГ-272-п «О создании рабочей группы по организации голосования по отбору объектов для благоустройства в 2022 году на единой федеральной платформе</w:t>
      </w:r>
      <w:r w:rsidRPr="00FA5D30">
        <w:rPr>
          <w:sz w:val="28"/>
          <w:szCs w:val="28"/>
        </w:rPr>
        <w:t>»</w:t>
      </w:r>
      <w:r w:rsidR="00E96ED2">
        <w:rPr>
          <w:sz w:val="28"/>
          <w:szCs w:val="28"/>
        </w:rPr>
        <w:t>;</w:t>
      </w:r>
    </w:p>
    <w:p w14:paraId="2C508B39" w14:textId="77777777" w:rsidR="00E37A77" w:rsidRDefault="00E96ED2" w:rsidP="00E37A77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города  Минусинска</w:t>
      </w:r>
      <w:proofErr w:type="gramEnd"/>
      <w:r>
        <w:rPr>
          <w:sz w:val="28"/>
          <w:szCs w:val="28"/>
        </w:rPr>
        <w:t xml:space="preserve"> от 14.01.2021 № АГ-17-п « О создании рабочей групп по вопросам размещения и функционирования нестационарных торговых объектов на территории города Минусинска»;</w:t>
      </w:r>
      <w:r w:rsidR="00E37A77" w:rsidRPr="00FA5D30">
        <w:rPr>
          <w:sz w:val="28"/>
          <w:szCs w:val="28"/>
        </w:rPr>
        <w:t xml:space="preserve">  </w:t>
      </w:r>
    </w:p>
    <w:p w14:paraId="28F9CB1F" w14:textId="77777777" w:rsidR="00E96ED2" w:rsidRPr="00E96ED2" w:rsidRDefault="00E96ED2" w:rsidP="00E96ED2">
      <w:pPr>
        <w:pStyle w:val="a3"/>
        <w:numPr>
          <w:ilvl w:val="0"/>
          <w:numId w:val="1"/>
        </w:numPr>
        <w:ind w:left="142" w:firstLine="566"/>
        <w:jc w:val="both"/>
        <w:rPr>
          <w:sz w:val="28"/>
          <w:szCs w:val="28"/>
        </w:rPr>
      </w:pPr>
      <w:r w:rsidRPr="00E96ED2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E96ED2">
        <w:rPr>
          <w:sz w:val="28"/>
          <w:szCs w:val="28"/>
        </w:rPr>
        <w:t>города  Минусинска</w:t>
      </w:r>
      <w:proofErr w:type="gramEnd"/>
      <w:r w:rsidRPr="00E96ED2">
        <w:rPr>
          <w:sz w:val="28"/>
          <w:szCs w:val="28"/>
        </w:rPr>
        <w:t xml:space="preserve"> от </w:t>
      </w:r>
      <w:r>
        <w:rPr>
          <w:sz w:val="28"/>
          <w:szCs w:val="28"/>
        </w:rPr>
        <w:t>06.04</w:t>
      </w:r>
      <w:r w:rsidRPr="00E96ED2">
        <w:rPr>
          <w:sz w:val="28"/>
          <w:szCs w:val="28"/>
        </w:rPr>
        <w:t>.2021 № АГ-</w:t>
      </w:r>
      <w:r>
        <w:rPr>
          <w:sz w:val="28"/>
          <w:szCs w:val="28"/>
        </w:rPr>
        <w:t>558-п «О внесении изменений в постановление Администрации города Минусинска  от  14.01.2021 № 17-п «</w:t>
      </w:r>
      <w:r w:rsidRPr="00E96ED2">
        <w:rPr>
          <w:sz w:val="28"/>
          <w:szCs w:val="28"/>
        </w:rPr>
        <w:t xml:space="preserve">О создании рабочей групп по вопросам размещения и функционирования нестационарных торговых объектов на территории города Минусинска»;  </w:t>
      </w:r>
    </w:p>
    <w:p w14:paraId="11F22DB2" w14:textId="77777777" w:rsidR="00E37A77" w:rsidRPr="0032484E" w:rsidRDefault="00E96ED2" w:rsidP="00E37A7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6ED2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E96ED2">
        <w:rPr>
          <w:sz w:val="28"/>
          <w:szCs w:val="28"/>
        </w:rPr>
        <w:t>города  Минусинска</w:t>
      </w:r>
      <w:proofErr w:type="gramEnd"/>
      <w:r w:rsidRPr="00E96ED2">
        <w:rPr>
          <w:sz w:val="28"/>
          <w:szCs w:val="28"/>
        </w:rPr>
        <w:t xml:space="preserve"> от </w:t>
      </w:r>
      <w:r>
        <w:rPr>
          <w:sz w:val="28"/>
          <w:szCs w:val="28"/>
        </w:rPr>
        <w:t>02.07</w:t>
      </w:r>
      <w:r w:rsidRPr="00E96ED2">
        <w:rPr>
          <w:sz w:val="28"/>
          <w:szCs w:val="28"/>
        </w:rPr>
        <w:t>.2021 № АГ-</w:t>
      </w:r>
      <w:r>
        <w:rPr>
          <w:sz w:val="28"/>
          <w:szCs w:val="28"/>
        </w:rPr>
        <w:t>1159</w:t>
      </w:r>
      <w:r w:rsidRPr="00E96ED2">
        <w:rPr>
          <w:sz w:val="28"/>
          <w:szCs w:val="28"/>
        </w:rPr>
        <w:t>-п «О внесении изменений в постановление Администрации города Минусинска  от  14.01.2021 № 17-п «О создании рабочей групп по вопросам размещения и функционирования нестационарных торговых объектов на территории города Минусинска»</w:t>
      </w:r>
      <w:r w:rsidR="0032484E">
        <w:rPr>
          <w:sz w:val="28"/>
          <w:szCs w:val="28"/>
        </w:rPr>
        <w:t>.</w:t>
      </w:r>
      <w:r w:rsidRPr="00E96ED2">
        <w:rPr>
          <w:sz w:val="28"/>
          <w:szCs w:val="28"/>
        </w:rPr>
        <w:t xml:space="preserve">  </w:t>
      </w:r>
    </w:p>
    <w:p w14:paraId="12CFB971" w14:textId="77777777" w:rsidR="00E37A77" w:rsidRDefault="0032484E" w:rsidP="00E37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7A77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609EB3C" w14:textId="77777777" w:rsidR="00E37A77" w:rsidRDefault="0032484E" w:rsidP="00E37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7A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37A7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14:paraId="059225B5" w14:textId="77777777" w:rsidR="00E37A77" w:rsidRDefault="0032484E" w:rsidP="0032484E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7A77">
        <w:rPr>
          <w:sz w:val="28"/>
          <w:szCs w:val="28"/>
        </w:rPr>
        <w:t>. П</w:t>
      </w:r>
      <w:r w:rsidR="00E37A77" w:rsidRPr="000A452B">
        <w:rPr>
          <w:sz w:val="28"/>
          <w:szCs w:val="28"/>
        </w:rPr>
        <w:t xml:space="preserve">остановление вступает в силу </w:t>
      </w:r>
      <w:r w:rsidR="00455352">
        <w:rPr>
          <w:sz w:val="28"/>
          <w:szCs w:val="28"/>
        </w:rPr>
        <w:t>со дня подписания.</w:t>
      </w:r>
    </w:p>
    <w:p w14:paraId="52BD3A1D" w14:textId="77777777" w:rsidR="00E37A77" w:rsidRDefault="00E37A77" w:rsidP="00E37A77">
      <w:pPr>
        <w:jc w:val="both"/>
        <w:rPr>
          <w:sz w:val="28"/>
          <w:szCs w:val="28"/>
        </w:rPr>
      </w:pPr>
    </w:p>
    <w:p w14:paraId="4E03DA2F" w14:textId="11A336DF" w:rsidR="00876F0A" w:rsidRDefault="00E37A77" w:rsidP="00455352">
      <w:r>
        <w:rPr>
          <w:sz w:val="28"/>
          <w:szCs w:val="28"/>
        </w:rPr>
        <w:t xml:space="preserve">Глава города                                      </w:t>
      </w:r>
      <w:r w:rsidR="00FE61E6">
        <w:rPr>
          <w:sz w:val="28"/>
          <w:szCs w:val="28"/>
        </w:rPr>
        <w:t xml:space="preserve">подпись                   </w:t>
      </w:r>
      <w:r>
        <w:rPr>
          <w:sz w:val="28"/>
          <w:szCs w:val="28"/>
        </w:rPr>
        <w:t xml:space="preserve">              А.О. Первухин</w:t>
      </w:r>
    </w:p>
    <w:sectPr w:rsidR="00876F0A" w:rsidSect="0032484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2126"/>
    <w:multiLevelType w:val="hybridMultilevel"/>
    <w:tmpl w:val="2A926FCC"/>
    <w:lvl w:ilvl="0" w:tplc="B1F2193A">
      <w:start w:val="1"/>
      <w:numFmt w:val="decimal"/>
      <w:lvlText w:val="%1."/>
      <w:lvlJc w:val="left"/>
      <w:pPr>
        <w:ind w:left="1248" w:hanging="5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14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07"/>
    <w:rsid w:val="002619F1"/>
    <w:rsid w:val="0032484E"/>
    <w:rsid w:val="00455352"/>
    <w:rsid w:val="00607807"/>
    <w:rsid w:val="00876F0A"/>
    <w:rsid w:val="00CF4B07"/>
    <w:rsid w:val="00E37A77"/>
    <w:rsid w:val="00E506D7"/>
    <w:rsid w:val="00E96ED2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BA3"/>
  <w15:chartTrackingRefBased/>
  <w15:docId w15:val="{30753649-8EB1-4A5C-8287-A7CE8387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77"/>
    <w:pPr>
      <w:ind w:left="720"/>
      <w:contextualSpacing/>
    </w:pPr>
  </w:style>
  <w:style w:type="paragraph" w:customStyle="1" w:styleId="ConsNormal">
    <w:name w:val="ConsNormal"/>
    <w:rsid w:val="00E37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2022-06-08T09:24:00Z</cp:lastPrinted>
  <dcterms:created xsi:type="dcterms:W3CDTF">2022-05-31T10:51:00Z</dcterms:created>
  <dcterms:modified xsi:type="dcterms:W3CDTF">2022-06-08T09:25:00Z</dcterms:modified>
</cp:coreProperties>
</file>