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1C2" w:rsidRDefault="00F721C2" w:rsidP="00F721C2">
      <w:pPr>
        <w:tabs>
          <w:tab w:val="left" w:pos="5040"/>
        </w:tabs>
        <w:jc w:val="center"/>
        <w:outlineLvl w:val="0"/>
        <w:rPr>
          <w:spacing w:val="20"/>
          <w:sz w:val="22"/>
        </w:rPr>
      </w:pPr>
      <w:r>
        <w:rPr>
          <w:spacing w:val="20"/>
          <w:sz w:val="22"/>
        </w:rPr>
        <w:t>РОССИЙСКАЯ ФЕДЕРАЦИЯ</w:t>
      </w:r>
    </w:p>
    <w:p w:rsidR="00F721C2" w:rsidRDefault="00F721C2" w:rsidP="00F721C2">
      <w:pPr>
        <w:jc w:val="center"/>
        <w:outlineLvl w:val="0"/>
        <w:rPr>
          <w:spacing w:val="20"/>
          <w:sz w:val="22"/>
        </w:rPr>
      </w:pPr>
      <w:r>
        <w:rPr>
          <w:spacing w:val="20"/>
          <w:sz w:val="22"/>
        </w:rPr>
        <w:t>АДМИНИСТРАЦИЯ ГОРОДА МИНУСИНСКА</w:t>
      </w:r>
    </w:p>
    <w:p w:rsidR="00F721C2" w:rsidRDefault="00F721C2" w:rsidP="00F721C2">
      <w:pPr>
        <w:jc w:val="center"/>
        <w:outlineLvl w:val="0"/>
        <w:rPr>
          <w:spacing w:val="20"/>
          <w:sz w:val="22"/>
        </w:rPr>
      </w:pPr>
      <w:r>
        <w:rPr>
          <w:spacing w:val="20"/>
          <w:sz w:val="22"/>
        </w:rPr>
        <w:t>КРАСНОЯРСКОГО КРАЯ</w:t>
      </w:r>
    </w:p>
    <w:p w:rsidR="00F721C2" w:rsidRDefault="00F721C2" w:rsidP="00F721C2">
      <w:pPr>
        <w:jc w:val="center"/>
        <w:rPr>
          <w:sz w:val="22"/>
        </w:rPr>
      </w:pPr>
    </w:p>
    <w:p w:rsidR="00F721C2" w:rsidRDefault="00F721C2" w:rsidP="00F721C2">
      <w:pPr>
        <w:jc w:val="center"/>
        <w:outlineLvl w:val="0"/>
      </w:pPr>
      <w:r>
        <w:rPr>
          <w:spacing w:val="60"/>
          <w:sz w:val="52"/>
        </w:rPr>
        <w:t>ПОСТАНОВЛЕНИЕ</w:t>
      </w:r>
    </w:p>
    <w:p w:rsidR="00F721C2" w:rsidRDefault="00F721C2" w:rsidP="00F721C2">
      <w:pPr>
        <w:jc w:val="both"/>
        <w:rPr>
          <w:sz w:val="28"/>
          <w:szCs w:val="28"/>
        </w:rPr>
      </w:pPr>
    </w:p>
    <w:p w:rsidR="00F721C2" w:rsidRDefault="00406CEB" w:rsidP="00D401EB">
      <w:pPr>
        <w:tabs>
          <w:tab w:val="left" w:pos="7620"/>
        </w:tabs>
        <w:jc w:val="both"/>
        <w:rPr>
          <w:sz w:val="28"/>
          <w:szCs w:val="28"/>
        </w:rPr>
      </w:pPr>
      <w:r>
        <w:rPr>
          <w:sz w:val="28"/>
          <w:szCs w:val="28"/>
        </w:rPr>
        <w:t>20.08.</w:t>
      </w:r>
      <w:r w:rsidR="00023C2D" w:rsidRPr="00023C2D">
        <w:rPr>
          <w:sz w:val="28"/>
          <w:szCs w:val="28"/>
        </w:rPr>
        <w:t xml:space="preserve">2020    </w:t>
      </w:r>
      <w:r w:rsidR="00023C2D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                       </w:t>
      </w:r>
      <w:r w:rsidR="00023C2D">
        <w:rPr>
          <w:sz w:val="28"/>
          <w:szCs w:val="28"/>
        </w:rPr>
        <w:t xml:space="preserve"> </w:t>
      </w:r>
      <w:r w:rsidR="009C386B">
        <w:rPr>
          <w:sz w:val="28"/>
          <w:szCs w:val="28"/>
        </w:rPr>
        <w:t>№</w:t>
      </w:r>
      <w:r>
        <w:rPr>
          <w:sz w:val="28"/>
          <w:szCs w:val="28"/>
        </w:rPr>
        <w:t xml:space="preserve"> АГ-1412-п</w:t>
      </w:r>
    </w:p>
    <w:p w:rsidR="00CB2FF1" w:rsidRDefault="00CB2FF1" w:rsidP="00B601D1">
      <w:pPr>
        <w:tabs>
          <w:tab w:val="left" w:pos="7920"/>
        </w:tabs>
        <w:jc w:val="both"/>
        <w:rPr>
          <w:sz w:val="28"/>
          <w:szCs w:val="28"/>
        </w:rPr>
      </w:pPr>
    </w:p>
    <w:p w:rsidR="00F721C2" w:rsidRDefault="00B601D1" w:rsidP="00B601D1">
      <w:pPr>
        <w:tabs>
          <w:tab w:val="left" w:pos="79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721C2" w:rsidRDefault="00F721C2" w:rsidP="0017473D">
      <w:pPr>
        <w:jc w:val="both"/>
        <w:rPr>
          <w:spacing w:val="-8"/>
          <w:sz w:val="28"/>
          <w:szCs w:val="28"/>
        </w:rPr>
      </w:pPr>
      <w:r w:rsidRPr="0079501C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П</w:t>
      </w:r>
      <w:r w:rsidRPr="0079501C">
        <w:rPr>
          <w:sz w:val="28"/>
          <w:szCs w:val="28"/>
        </w:rPr>
        <w:t>орядка расходования средст</w:t>
      </w:r>
      <w:r w:rsidR="0049736A">
        <w:rPr>
          <w:sz w:val="28"/>
          <w:szCs w:val="28"/>
        </w:rPr>
        <w:t>в субсидии</w:t>
      </w:r>
      <w:r w:rsidR="009C386B">
        <w:rPr>
          <w:sz w:val="28"/>
          <w:szCs w:val="28"/>
        </w:rPr>
        <w:t xml:space="preserve">, </w:t>
      </w:r>
      <w:r w:rsidR="00B8174D">
        <w:rPr>
          <w:sz w:val="28"/>
          <w:szCs w:val="28"/>
        </w:rPr>
        <w:t xml:space="preserve">предоставленной из бюджета Красноярского края бюджету города </w:t>
      </w:r>
      <w:r w:rsidRPr="0079501C">
        <w:rPr>
          <w:sz w:val="28"/>
          <w:szCs w:val="28"/>
        </w:rPr>
        <w:t xml:space="preserve">на </w:t>
      </w:r>
      <w:r w:rsidR="0017473D">
        <w:rPr>
          <w:sz w:val="28"/>
          <w:szCs w:val="28"/>
        </w:rPr>
        <w:t xml:space="preserve">выполнение работ по сохранению объектов культурного наследия, находящихся в собственности муниципального образования город Минусинск, увековечивающих память погибших в годы Великой Отечественной </w:t>
      </w:r>
      <w:r w:rsidR="00620CE5">
        <w:rPr>
          <w:sz w:val="28"/>
          <w:szCs w:val="28"/>
        </w:rPr>
        <w:t>войны</w:t>
      </w:r>
    </w:p>
    <w:p w:rsidR="00626021" w:rsidRDefault="00626021" w:rsidP="00F721C2">
      <w:pPr>
        <w:pStyle w:val="ConsPlusNormal"/>
        <w:ind w:firstLine="540"/>
        <w:jc w:val="both"/>
      </w:pPr>
    </w:p>
    <w:p w:rsidR="00F721C2" w:rsidRDefault="00F721C2" w:rsidP="00F721C2">
      <w:pPr>
        <w:pStyle w:val="ConsPlusNormal"/>
        <w:ind w:firstLine="540"/>
        <w:jc w:val="both"/>
        <w:rPr>
          <w:rFonts w:eastAsia="Calibri"/>
          <w:lang w:eastAsia="en-US"/>
        </w:rPr>
      </w:pPr>
      <w:r>
        <w:t xml:space="preserve">В соответствии с Федеральным законом от 06.10.2003 № 131-ФЗ                  «Об общих принципах организации местного самоуправления в Российской Федерации», </w:t>
      </w:r>
      <w:r w:rsidR="00D37B9B">
        <w:t xml:space="preserve">постановлением Правительства Красноярского края от 30.09.2013 № 511-п «Об утверждении государственной программы Красноярского края «Развитие культуры и туризма», </w:t>
      </w:r>
      <w:r>
        <w:t>п</w:t>
      </w:r>
      <w:r w:rsidRPr="006A0CC1">
        <w:t>остановлени</w:t>
      </w:r>
      <w:r w:rsidR="0015173F">
        <w:t>ем</w:t>
      </w:r>
      <w:r>
        <w:t xml:space="preserve"> </w:t>
      </w:r>
      <w:r w:rsidRPr="006A0CC1">
        <w:t xml:space="preserve">Правительства Красноярского края от </w:t>
      </w:r>
      <w:r w:rsidR="00620CE5">
        <w:t>31.03.2020 №180</w:t>
      </w:r>
      <w:r w:rsidRPr="006A0CC1">
        <w:t>-п</w:t>
      </w:r>
      <w:r>
        <w:t xml:space="preserve"> «</w:t>
      </w:r>
      <w:r w:rsidR="00620CE5">
        <w:t>Об утверждении Порядка предоставления и распределения субсидий бюджетам муниципальных образований на выполнение работ по сохранению объектов культурного наследия, находящихся в собственности муниципальных образований Красноярского края, увековечивающих память погибших в годы Великой Отечественной войны»</w:t>
      </w:r>
      <w:r>
        <w:t>»,</w:t>
      </w:r>
      <w:r w:rsidR="00E87FEF">
        <w:t xml:space="preserve"> </w:t>
      </w:r>
      <w:r>
        <w:t>Уставом городского округа</w:t>
      </w:r>
      <w:r w:rsidR="00023C2D">
        <w:t xml:space="preserve"> </w:t>
      </w:r>
      <w:r>
        <w:t>город Минусинск</w:t>
      </w:r>
      <w:r w:rsidR="003E083E">
        <w:t xml:space="preserve"> Красноярского края</w:t>
      </w:r>
      <w:r>
        <w:t>,  в целях определения механизма расходования средств субсидии</w:t>
      </w:r>
      <w:r>
        <w:rPr>
          <w:rFonts w:eastAsia="Calibri"/>
          <w:lang w:eastAsia="en-US"/>
        </w:rPr>
        <w:t>, ПОСТАНОВЛЯЮ:</w:t>
      </w:r>
    </w:p>
    <w:p w:rsidR="00E87FEF" w:rsidRDefault="00F721C2" w:rsidP="00F721C2">
      <w:pPr>
        <w:pStyle w:val="ConsPlusNormal"/>
        <w:numPr>
          <w:ilvl w:val="0"/>
          <w:numId w:val="3"/>
        </w:numPr>
        <w:ind w:left="0" w:firstLine="851"/>
        <w:jc w:val="both"/>
      </w:pPr>
      <w:r w:rsidRPr="00A64760">
        <w:t>Утвердить Порядок расходования средств субсидии</w:t>
      </w:r>
      <w:r w:rsidR="009620A6">
        <w:t xml:space="preserve">, предоставленной </w:t>
      </w:r>
      <w:r w:rsidR="00B8174D">
        <w:t xml:space="preserve">из бюджета Красноярского края </w:t>
      </w:r>
      <w:r w:rsidR="009620A6">
        <w:t xml:space="preserve">бюджету </w:t>
      </w:r>
      <w:r w:rsidR="00B8174D">
        <w:t xml:space="preserve">города </w:t>
      </w:r>
      <w:r w:rsidRPr="00A64760">
        <w:t xml:space="preserve">на </w:t>
      </w:r>
      <w:r w:rsidR="00E87FEF">
        <w:t>выполнение работ по сохранению объектов культурного наследия, находящихся в собственности муниципального образования город Минусинск, увековечивающих память погибших в годы Великой Отечественной войны, согласно приложению.</w:t>
      </w:r>
    </w:p>
    <w:p w:rsidR="00691A24" w:rsidRDefault="00691A24" w:rsidP="00F721C2">
      <w:pPr>
        <w:pStyle w:val="ConsPlusNormal"/>
        <w:numPr>
          <w:ilvl w:val="0"/>
          <w:numId w:val="3"/>
        </w:numPr>
        <w:ind w:left="0" w:firstLine="851"/>
        <w:jc w:val="both"/>
      </w:pPr>
      <w:r>
        <w:t>Признать утратившим силу постановление Администрации города Минусинска от 24.11.2016г. №АГ-2097-п «Об утверждении порядка расходования средств субсидии, предоставленной бюджету муниципального образования город Минусинск из бюджета Красноярского края на выполнение работ по сохранени</w:t>
      </w:r>
      <w:r w:rsidR="00472AE5">
        <w:t>ю объектов культурного наследия, находящихся в собственности муниципального образования город Минусинск, увековеч</w:t>
      </w:r>
      <w:r w:rsidR="0086201B">
        <w:t>ивающих память погибших в годы Великой О</w:t>
      </w:r>
      <w:r w:rsidR="00472AE5">
        <w:t>течественной войны</w:t>
      </w:r>
      <w:r w:rsidR="004760E2">
        <w:t xml:space="preserve">, в рамках подготовки </w:t>
      </w:r>
      <w:r w:rsidR="0086201B">
        <w:t>празднования 70-летия победы в Великой О</w:t>
      </w:r>
      <w:r w:rsidR="004760E2">
        <w:t>теч</w:t>
      </w:r>
      <w:r w:rsidR="0086201B">
        <w:t>ественной войне.</w:t>
      </w:r>
    </w:p>
    <w:p w:rsidR="00F721C2" w:rsidRDefault="00F721C2" w:rsidP="00F721C2">
      <w:pPr>
        <w:pStyle w:val="ConsPlusNormal"/>
        <w:numPr>
          <w:ilvl w:val="0"/>
          <w:numId w:val="3"/>
        </w:numPr>
        <w:ind w:left="0" w:firstLine="851"/>
        <w:jc w:val="both"/>
      </w:pPr>
      <w:r w:rsidRPr="00A64760">
        <w:t xml:space="preserve">Опубликовать постановление в средствах массовой информации, осуществляющих официальное опубликование нормативно-правовых актов </w:t>
      </w:r>
      <w:r w:rsidRPr="00A64760">
        <w:lastRenderedPageBreak/>
        <w:t>Администрации города Минусинска и разместить на официальном сайте муниципального образования в сети Интернет.</w:t>
      </w:r>
    </w:p>
    <w:p w:rsidR="00F721C2" w:rsidRDefault="00F721C2" w:rsidP="00F721C2">
      <w:pPr>
        <w:pStyle w:val="ConsPlusNormal"/>
        <w:numPr>
          <w:ilvl w:val="0"/>
          <w:numId w:val="3"/>
        </w:numPr>
        <w:ind w:left="0" w:firstLine="851"/>
        <w:jc w:val="both"/>
      </w:pPr>
      <w:r w:rsidRPr="00A64760">
        <w:t xml:space="preserve">Контроль за выполнением постановления </w:t>
      </w:r>
      <w:r w:rsidR="00F740D2">
        <w:t xml:space="preserve">возложить на заместителя Главы </w:t>
      </w:r>
      <w:r w:rsidR="0020334D">
        <w:t>города</w:t>
      </w:r>
      <w:r w:rsidR="00F740D2">
        <w:t xml:space="preserve"> по оперативному управлению </w:t>
      </w:r>
      <w:proofErr w:type="spellStart"/>
      <w:r w:rsidR="00F740D2">
        <w:t>Носкова</w:t>
      </w:r>
      <w:proofErr w:type="spellEnd"/>
      <w:r w:rsidR="00CB2FF1" w:rsidRPr="00CB2FF1">
        <w:t xml:space="preserve"> </w:t>
      </w:r>
      <w:r w:rsidR="00CB2FF1">
        <w:t>В.Б.</w:t>
      </w:r>
    </w:p>
    <w:p w:rsidR="00B601D1" w:rsidRPr="00021BC1" w:rsidRDefault="00F721C2" w:rsidP="00F721C2">
      <w:pPr>
        <w:pStyle w:val="ConsPlusNormal"/>
        <w:numPr>
          <w:ilvl w:val="0"/>
          <w:numId w:val="3"/>
        </w:numPr>
        <w:ind w:left="0" w:firstLine="851"/>
        <w:jc w:val="both"/>
      </w:pPr>
      <w:r>
        <w:t xml:space="preserve">Постановление вступает в силу </w:t>
      </w:r>
      <w:r w:rsidR="0020334D">
        <w:t xml:space="preserve">в день, следующий за днем </w:t>
      </w:r>
      <w:r w:rsidR="00021BC1">
        <w:t>его официального опубликования.</w:t>
      </w:r>
    </w:p>
    <w:p w:rsidR="00021BC1" w:rsidRDefault="00021BC1" w:rsidP="00F721C2">
      <w:pPr>
        <w:rPr>
          <w:sz w:val="28"/>
          <w:szCs w:val="28"/>
        </w:rPr>
      </w:pPr>
    </w:p>
    <w:p w:rsidR="00406CEB" w:rsidRDefault="00406CEB" w:rsidP="00F721C2">
      <w:pPr>
        <w:rPr>
          <w:sz w:val="28"/>
          <w:szCs w:val="28"/>
        </w:rPr>
      </w:pPr>
    </w:p>
    <w:p w:rsidR="00F721C2" w:rsidRDefault="00F740D2" w:rsidP="00F721C2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B601D1">
        <w:rPr>
          <w:sz w:val="28"/>
          <w:szCs w:val="28"/>
        </w:rPr>
        <w:t xml:space="preserve"> города        </w:t>
      </w:r>
      <w:r w:rsidR="00F721C2">
        <w:rPr>
          <w:sz w:val="28"/>
          <w:szCs w:val="28"/>
        </w:rPr>
        <w:tab/>
      </w:r>
      <w:r w:rsidR="00F721C2">
        <w:rPr>
          <w:sz w:val="28"/>
          <w:szCs w:val="28"/>
        </w:rPr>
        <w:tab/>
        <w:t xml:space="preserve">               </w:t>
      </w:r>
      <w:r w:rsidR="00493ACC">
        <w:rPr>
          <w:sz w:val="28"/>
          <w:szCs w:val="28"/>
        </w:rPr>
        <w:t xml:space="preserve">      </w:t>
      </w:r>
      <w:r w:rsidR="00406CEB">
        <w:rPr>
          <w:sz w:val="28"/>
          <w:szCs w:val="28"/>
        </w:rPr>
        <w:t>подпись</w:t>
      </w:r>
      <w:r w:rsidR="00B601D1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А.О. Первухин</w:t>
      </w:r>
    </w:p>
    <w:p w:rsidR="0086201B" w:rsidRDefault="00BF4298" w:rsidP="00F721C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</w:p>
    <w:p w:rsidR="0086201B" w:rsidRDefault="0086201B" w:rsidP="00F721C2">
      <w:pPr>
        <w:rPr>
          <w:sz w:val="28"/>
          <w:szCs w:val="28"/>
        </w:rPr>
      </w:pPr>
    </w:p>
    <w:p w:rsidR="0086201B" w:rsidRDefault="0086201B" w:rsidP="00F721C2">
      <w:pPr>
        <w:rPr>
          <w:sz w:val="28"/>
          <w:szCs w:val="28"/>
        </w:rPr>
      </w:pPr>
    </w:p>
    <w:p w:rsidR="0086201B" w:rsidRDefault="0086201B" w:rsidP="00F721C2">
      <w:pPr>
        <w:rPr>
          <w:sz w:val="28"/>
          <w:szCs w:val="28"/>
        </w:rPr>
      </w:pPr>
    </w:p>
    <w:p w:rsidR="0086201B" w:rsidRDefault="0086201B" w:rsidP="00F721C2">
      <w:pPr>
        <w:rPr>
          <w:sz w:val="28"/>
          <w:szCs w:val="28"/>
        </w:rPr>
      </w:pPr>
    </w:p>
    <w:p w:rsidR="0086201B" w:rsidRDefault="0086201B" w:rsidP="00F721C2">
      <w:pPr>
        <w:rPr>
          <w:sz w:val="28"/>
          <w:szCs w:val="28"/>
        </w:rPr>
      </w:pPr>
    </w:p>
    <w:p w:rsidR="0086201B" w:rsidRDefault="0086201B" w:rsidP="00F721C2">
      <w:pPr>
        <w:rPr>
          <w:sz w:val="28"/>
          <w:szCs w:val="28"/>
        </w:rPr>
      </w:pPr>
    </w:p>
    <w:p w:rsidR="0086201B" w:rsidRDefault="0086201B" w:rsidP="00F721C2">
      <w:pPr>
        <w:rPr>
          <w:sz w:val="28"/>
          <w:szCs w:val="28"/>
        </w:rPr>
      </w:pPr>
    </w:p>
    <w:p w:rsidR="0086201B" w:rsidRDefault="0086201B" w:rsidP="00F721C2">
      <w:pPr>
        <w:rPr>
          <w:sz w:val="28"/>
          <w:szCs w:val="28"/>
        </w:rPr>
      </w:pPr>
    </w:p>
    <w:p w:rsidR="0086201B" w:rsidRDefault="0086201B" w:rsidP="00F721C2">
      <w:pPr>
        <w:rPr>
          <w:sz w:val="28"/>
          <w:szCs w:val="28"/>
        </w:rPr>
      </w:pPr>
    </w:p>
    <w:p w:rsidR="0086201B" w:rsidRDefault="0086201B" w:rsidP="00F721C2">
      <w:pPr>
        <w:rPr>
          <w:sz w:val="28"/>
          <w:szCs w:val="28"/>
        </w:rPr>
      </w:pPr>
    </w:p>
    <w:p w:rsidR="0086201B" w:rsidRDefault="0086201B" w:rsidP="00F721C2">
      <w:pPr>
        <w:rPr>
          <w:sz w:val="28"/>
          <w:szCs w:val="28"/>
        </w:rPr>
      </w:pPr>
    </w:p>
    <w:p w:rsidR="0086201B" w:rsidRDefault="0086201B" w:rsidP="00F721C2">
      <w:pPr>
        <w:rPr>
          <w:sz w:val="28"/>
          <w:szCs w:val="28"/>
        </w:rPr>
      </w:pPr>
    </w:p>
    <w:p w:rsidR="0086201B" w:rsidRDefault="0086201B" w:rsidP="00F721C2">
      <w:pPr>
        <w:rPr>
          <w:sz w:val="28"/>
          <w:szCs w:val="28"/>
        </w:rPr>
      </w:pPr>
    </w:p>
    <w:p w:rsidR="0086201B" w:rsidRDefault="0086201B" w:rsidP="00F721C2">
      <w:pPr>
        <w:rPr>
          <w:sz w:val="28"/>
          <w:szCs w:val="28"/>
        </w:rPr>
      </w:pPr>
    </w:p>
    <w:p w:rsidR="0086201B" w:rsidRDefault="0086201B" w:rsidP="00F721C2">
      <w:pPr>
        <w:rPr>
          <w:sz w:val="28"/>
          <w:szCs w:val="28"/>
        </w:rPr>
      </w:pPr>
    </w:p>
    <w:p w:rsidR="0086201B" w:rsidRDefault="0086201B" w:rsidP="00F721C2">
      <w:pPr>
        <w:rPr>
          <w:sz w:val="28"/>
          <w:szCs w:val="28"/>
        </w:rPr>
      </w:pPr>
    </w:p>
    <w:p w:rsidR="0086201B" w:rsidRDefault="0086201B" w:rsidP="00F721C2">
      <w:pPr>
        <w:rPr>
          <w:sz w:val="28"/>
          <w:szCs w:val="28"/>
        </w:rPr>
      </w:pPr>
    </w:p>
    <w:p w:rsidR="0086201B" w:rsidRDefault="0086201B" w:rsidP="00F721C2">
      <w:pPr>
        <w:rPr>
          <w:sz w:val="28"/>
          <w:szCs w:val="28"/>
        </w:rPr>
      </w:pPr>
    </w:p>
    <w:p w:rsidR="0086201B" w:rsidRDefault="0086201B" w:rsidP="00F721C2">
      <w:pPr>
        <w:rPr>
          <w:sz w:val="28"/>
          <w:szCs w:val="28"/>
        </w:rPr>
      </w:pPr>
    </w:p>
    <w:p w:rsidR="0086201B" w:rsidRDefault="0086201B" w:rsidP="00F721C2">
      <w:pPr>
        <w:rPr>
          <w:sz w:val="28"/>
          <w:szCs w:val="28"/>
        </w:rPr>
      </w:pPr>
    </w:p>
    <w:p w:rsidR="0086201B" w:rsidRDefault="0086201B" w:rsidP="00F721C2">
      <w:pPr>
        <w:rPr>
          <w:sz w:val="28"/>
          <w:szCs w:val="28"/>
        </w:rPr>
      </w:pPr>
    </w:p>
    <w:p w:rsidR="0086201B" w:rsidRDefault="0086201B" w:rsidP="00F721C2">
      <w:pPr>
        <w:rPr>
          <w:sz w:val="28"/>
          <w:szCs w:val="28"/>
        </w:rPr>
      </w:pPr>
    </w:p>
    <w:p w:rsidR="0086201B" w:rsidRDefault="0086201B" w:rsidP="00F721C2">
      <w:pPr>
        <w:rPr>
          <w:sz w:val="28"/>
          <w:szCs w:val="28"/>
        </w:rPr>
      </w:pPr>
    </w:p>
    <w:p w:rsidR="0086201B" w:rsidRDefault="0086201B" w:rsidP="00F721C2">
      <w:pPr>
        <w:rPr>
          <w:sz w:val="28"/>
          <w:szCs w:val="28"/>
        </w:rPr>
      </w:pPr>
    </w:p>
    <w:p w:rsidR="0086201B" w:rsidRDefault="0086201B" w:rsidP="00F721C2">
      <w:pPr>
        <w:rPr>
          <w:sz w:val="28"/>
          <w:szCs w:val="28"/>
        </w:rPr>
      </w:pPr>
    </w:p>
    <w:p w:rsidR="0086201B" w:rsidRDefault="0086201B" w:rsidP="00F721C2">
      <w:pPr>
        <w:rPr>
          <w:sz w:val="28"/>
          <w:szCs w:val="28"/>
        </w:rPr>
      </w:pPr>
    </w:p>
    <w:p w:rsidR="0086201B" w:rsidRDefault="0086201B" w:rsidP="00F721C2">
      <w:pPr>
        <w:rPr>
          <w:sz w:val="28"/>
          <w:szCs w:val="28"/>
        </w:rPr>
      </w:pPr>
    </w:p>
    <w:p w:rsidR="0086201B" w:rsidRDefault="0086201B" w:rsidP="00F721C2">
      <w:pPr>
        <w:rPr>
          <w:sz w:val="28"/>
          <w:szCs w:val="28"/>
        </w:rPr>
      </w:pPr>
    </w:p>
    <w:p w:rsidR="0086201B" w:rsidRDefault="0086201B" w:rsidP="00F721C2">
      <w:pPr>
        <w:rPr>
          <w:sz w:val="28"/>
          <w:szCs w:val="28"/>
        </w:rPr>
      </w:pPr>
    </w:p>
    <w:p w:rsidR="0086201B" w:rsidRDefault="0086201B" w:rsidP="00F721C2">
      <w:pPr>
        <w:rPr>
          <w:sz w:val="28"/>
          <w:szCs w:val="28"/>
        </w:rPr>
      </w:pPr>
    </w:p>
    <w:p w:rsidR="0086201B" w:rsidRDefault="0086201B" w:rsidP="00F721C2">
      <w:pPr>
        <w:rPr>
          <w:sz w:val="28"/>
          <w:szCs w:val="28"/>
        </w:rPr>
      </w:pPr>
    </w:p>
    <w:p w:rsidR="0086201B" w:rsidRDefault="0086201B" w:rsidP="00F721C2">
      <w:pPr>
        <w:rPr>
          <w:sz w:val="28"/>
          <w:szCs w:val="28"/>
        </w:rPr>
      </w:pPr>
    </w:p>
    <w:p w:rsidR="0086201B" w:rsidRDefault="0086201B" w:rsidP="00F721C2">
      <w:pPr>
        <w:rPr>
          <w:sz w:val="28"/>
          <w:szCs w:val="28"/>
        </w:rPr>
      </w:pPr>
    </w:p>
    <w:p w:rsidR="0086201B" w:rsidRDefault="0086201B" w:rsidP="00F721C2">
      <w:pPr>
        <w:rPr>
          <w:sz w:val="28"/>
          <w:szCs w:val="28"/>
        </w:rPr>
      </w:pPr>
    </w:p>
    <w:p w:rsidR="00021BC1" w:rsidRDefault="00021BC1" w:rsidP="00F721C2">
      <w:pPr>
        <w:rPr>
          <w:sz w:val="28"/>
          <w:szCs w:val="28"/>
        </w:rPr>
      </w:pPr>
    </w:p>
    <w:p w:rsidR="00C17E9F" w:rsidRDefault="00021BC1" w:rsidP="00F721C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</w:t>
      </w:r>
      <w:r w:rsidR="00BF4298">
        <w:rPr>
          <w:sz w:val="28"/>
          <w:szCs w:val="28"/>
        </w:rPr>
        <w:t xml:space="preserve"> Приложение к постановлению</w:t>
      </w:r>
    </w:p>
    <w:p w:rsidR="00BF4298" w:rsidRDefault="00BF4298" w:rsidP="00F721C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Администрации города                  </w:t>
      </w:r>
    </w:p>
    <w:p w:rsidR="00BF4298" w:rsidRDefault="00BF4298" w:rsidP="00F721C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Минусинска</w:t>
      </w:r>
    </w:p>
    <w:p w:rsidR="00BF4298" w:rsidRDefault="00BF4298" w:rsidP="00F721C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от </w:t>
      </w:r>
      <w:r w:rsidR="00406CEB">
        <w:rPr>
          <w:sz w:val="28"/>
          <w:szCs w:val="28"/>
        </w:rPr>
        <w:t xml:space="preserve">20.08.2020 </w:t>
      </w:r>
      <w:r w:rsidR="000A51FE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406CEB">
        <w:rPr>
          <w:sz w:val="28"/>
          <w:szCs w:val="28"/>
        </w:rPr>
        <w:t xml:space="preserve"> АГ-1412-п</w:t>
      </w:r>
      <w:bookmarkStart w:id="0" w:name="_GoBack"/>
      <w:bookmarkEnd w:id="0"/>
    </w:p>
    <w:p w:rsidR="00C17E9F" w:rsidRDefault="00C17E9F" w:rsidP="00F721C2">
      <w:pPr>
        <w:rPr>
          <w:color w:val="000000"/>
          <w:spacing w:val="-1"/>
          <w:sz w:val="28"/>
          <w:szCs w:val="28"/>
        </w:rPr>
      </w:pPr>
    </w:p>
    <w:p w:rsidR="009C386B" w:rsidRDefault="009C386B" w:rsidP="00BF4298">
      <w:pPr>
        <w:jc w:val="center"/>
        <w:rPr>
          <w:spacing w:val="-8"/>
          <w:sz w:val="28"/>
          <w:szCs w:val="28"/>
        </w:rPr>
      </w:pPr>
      <w:r>
        <w:rPr>
          <w:sz w:val="28"/>
          <w:szCs w:val="28"/>
        </w:rPr>
        <w:t xml:space="preserve">Порядок </w:t>
      </w:r>
      <w:r w:rsidRPr="0079501C">
        <w:rPr>
          <w:sz w:val="28"/>
          <w:szCs w:val="28"/>
        </w:rPr>
        <w:t>расходования средст</w:t>
      </w:r>
      <w:r w:rsidR="009620A6">
        <w:rPr>
          <w:sz w:val="28"/>
          <w:szCs w:val="28"/>
        </w:rPr>
        <w:t>в субсидии, предоставленной</w:t>
      </w:r>
      <w:r w:rsidR="00047AD7">
        <w:rPr>
          <w:sz w:val="28"/>
          <w:szCs w:val="28"/>
        </w:rPr>
        <w:t xml:space="preserve"> из бюджета Красноярского края бюджету города </w:t>
      </w:r>
      <w:r w:rsidRPr="0079501C">
        <w:rPr>
          <w:sz w:val="28"/>
          <w:szCs w:val="28"/>
        </w:rPr>
        <w:t xml:space="preserve">на </w:t>
      </w:r>
      <w:r>
        <w:rPr>
          <w:sz w:val="28"/>
          <w:szCs w:val="28"/>
        </w:rPr>
        <w:t>выполнение работ по сохранению объектов культурного наследия, находящихся в собственности муниципального образования город Минусинск, увековечивающих память погибших в годы Великой Отечественной войны</w:t>
      </w:r>
    </w:p>
    <w:p w:rsidR="00F721C2" w:rsidRDefault="00F721C2" w:rsidP="00BF4298">
      <w:pPr>
        <w:rPr>
          <w:sz w:val="28"/>
          <w:szCs w:val="28"/>
        </w:rPr>
      </w:pPr>
    </w:p>
    <w:p w:rsidR="00F354E3" w:rsidRDefault="007114A2" w:rsidP="00F354E3">
      <w:pPr>
        <w:pStyle w:val="ConsPlusNormal"/>
        <w:numPr>
          <w:ilvl w:val="0"/>
          <w:numId w:val="1"/>
        </w:numPr>
        <w:ind w:left="0" w:firstLine="851"/>
        <w:jc w:val="both"/>
      </w:pPr>
      <w:r>
        <w:t>Настоящий порядок регулирует расходование средств субсидии, предоставленной бюджету муниципального образования город Минусинск из бюджета Красноярского края на выполнение работ по сохранению объектов культурного наследия, находящихся в собственности муниципального образования город Минусинск, увековечивающих память погибших в годы Великой Отечественной войны</w:t>
      </w:r>
      <w:r w:rsidR="00F354E3">
        <w:t xml:space="preserve"> (далее – Субсидия)</w:t>
      </w:r>
      <w:r w:rsidR="00663C5E">
        <w:t xml:space="preserve"> в рамках </w:t>
      </w:r>
      <w:r w:rsidR="00F354E3">
        <w:t xml:space="preserve">реализации </w:t>
      </w:r>
      <w:r w:rsidR="00663C5E">
        <w:t>подпрограммы 1 «Сохранение культурного наследия» государственной программы Красноярского края «Развитие культуры и туризма» утвержденной постановлением Правительства Красноярского края от 30.09.2013 №511-п.</w:t>
      </w:r>
    </w:p>
    <w:p w:rsidR="00F721C2" w:rsidRDefault="00F721C2" w:rsidP="00F721C2">
      <w:pPr>
        <w:pStyle w:val="ConsPlusNormal"/>
        <w:numPr>
          <w:ilvl w:val="0"/>
          <w:numId w:val="1"/>
        </w:numPr>
        <w:ind w:left="0" w:firstLine="851"/>
        <w:jc w:val="both"/>
      </w:pPr>
      <w:r w:rsidRPr="004A7AFA">
        <w:t>Субсиди</w:t>
      </w:r>
      <w:r w:rsidR="00B601D1">
        <w:t>я</w:t>
      </w:r>
      <w:r w:rsidRPr="004A7AFA">
        <w:t xml:space="preserve"> </w:t>
      </w:r>
      <w:r w:rsidR="00C90E8D" w:rsidRPr="004A7AFA">
        <w:t>предоставля</w:t>
      </w:r>
      <w:r w:rsidR="00C90E8D">
        <w:t>ется</w:t>
      </w:r>
      <w:r w:rsidRPr="004A7AFA">
        <w:t xml:space="preserve"> министерством </w:t>
      </w:r>
      <w:r w:rsidR="0091567A">
        <w:t xml:space="preserve">культуры </w:t>
      </w:r>
      <w:r w:rsidRPr="004A7AFA">
        <w:t xml:space="preserve">Красноярского края (далее - Министерство) на основании соглашения о предоставлении субсидии, заключенного между </w:t>
      </w:r>
      <w:r w:rsidR="00CB2FF1">
        <w:t>М</w:t>
      </w:r>
      <w:r w:rsidRPr="004A7AFA">
        <w:t xml:space="preserve">инистерством и </w:t>
      </w:r>
      <w:r>
        <w:t xml:space="preserve">Администрацией города Минусинска </w:t>
      </w:r>
      <w:r w:rsidRPr="004A7AFA">
        <w:t>(далее – Соглашение).</w:t>
      </w:r>
    </w:p>
    <w:p w:rsidR="00F721C2" w:rsidRDefault="00E45AE5" w:rsidP="00F721C2">
      <w:pPr>
        <w:pStyle w:val="ConsPlusNormal"/>
        <w:numPr>
          <w:ilvl w:val="0"/>
          <w:numId w:val="1"/>
        </w:numPr>
        <w:ind w:left="0" w:firstLine="851"/>
        <w:jc w:val="both"/>
      </w:pPr>
      <w:r>
        <w:t>Администрация города Минусинска является г</w:t>
      </w:r>
      <w:r w:rsidR="00B601D1">
        <w:t>лавным распорядителем средств С</w:t>
      </w:r>
      <w:r>
        <w:t>убсидии</w:t>
      </w:r>
      <w:r w:rsidR="00F721C2">
        <w:t>.</w:t>
      </w:r>
    </w:p>
    <w:p w:rsidR="00F721C2" w:rsidRDefault="00E45AE5" w:rsidP="00F721C2">
      <w:pPr>
        <w:pStyle w:val="ConsPlusNormal"/>
        <w:ind w:firstLine="851"/>
        <w:jc w:val="both"/>
      </w:pPr>
      <w:r>
        <w:t xml:space="preserve">Муниципальное казенное учреждение «Управление городского хозяйства» Администрации города Минусинска (далее – Управление) является </w:t>
      </w:r>
      <w:r w:rsidR="00212F59">
        <w:t>получателем</w:t>
      </w:r>
      <w:r w:rsidR="00B601D1">
        <w:t xml:space="preserve"> средств С</w:t>
      </w:r>
      <w:r>
        <w:t>убсидии</w:t>
      </w:r>
      <w:r w:rsidR="00F721C2">
        <w:t xml:space="preserve">. </w:t>
      </w:r>
    </w:p>
    <w:p w:rsidR="00801947" w:rsidRDefault="00772C70" w:rsidP="00772C70">
      <w:pPr>
        <w:pStyle w:val="ConsPlusNormal"/>
        <w:ind w:firstLine="851"/>
        <w:jc w:val="both"/>
      </w:pPr>
      <w:r w:rsidRPr="00772C70">
        <w:t>4.</w:t>
      </w:r>
      <w:r>
        <w:t xml:space="preserve"> </w:t>
      </w:r>
      <w:r w:rsidR="00801947">
        <w:t xml:space="preserve"> Средства субсидии направляются на финансирование расходов по сохранению объектов культурного наследия и благоустройству территории объектов культурного наследия, увековечивающих память погибших в годы Великой Отечественной войны, расположенных на территории муниципального образования города Минусинска:</w:t>
      </w:r>
    </w:p>
    <w:p w:rsidR="00801947" w:rsidRDefault="00801947" w:rsidP="00772C70">
      <w:pPr>
        <w:pStyle w:val="ConsPlusNormal"/>
        <w:ind w:firstLine="851"/>
        <w:jc w:val="both"/>
      </w:pPr>
      <w:r>
        <w:t>- могил воинов, Героев Советского Союза, дважды Героев Советского Союза и полных кавалеров ордена Славы – участников Великой Отечественной войны</w:t>
      </w:r>
      <w:r w:rsidR="00FE1D78">
        <w:t>;</w:t>
      </w:r>
    </w:p>
    <w:p w:rsidR="00FE1D78" w:rsidRDefault="00FE1D78" w:rsidP="00772C70">
      <w:pPr>
        <w:pStyle w:val="ConsPlusNormal"/>
        <w:ind w:firstLine="851"/>
        <w:jc w:val="both"/>
      </w:pPr>
      <w:r>
        <w:t>- обелисков, стел, бюстов и памятников, увековечивающих подвиг отдельных воинов в период Великой Отечественной войны.</w:t>
      </w:r>
    </w:p>
    <w:p w:rsidR="00E53DEC" w:rsidRDefault="00E53DEC" w:rsidP="00E53DEC">
      <w:pPr>
        <w:pStyle w:val="ConsPlusNormal"/>
        <w:ind w:firstLine="851"/>
        <w:jc w:val="both"/>
      </w:pPr>
      <w:r>
        <w:t>Субсидия носит целевой характер и не может быть использована на другие цели.</w:t>
      </w:r>
    </w:p>
    <w:p w:rsidR="00E53DEC" w:rsidRDefault="00E53DEC" w:rsidP="00E53DEC">
      <w:pPr>
        <w:pStyle w:val="ConsPlusNormal"/>
        <w:ind w:firstLine="851"/>
        <w:jc w:val="both"/>
      </w:pPr>
      <w:r w:rsidRPr="00E53DEC">
        <w:t>5.</w:t>
      </w:r>
      <w:r>
        <w:t xml:space="preserve"> Доля участия за с</w:t>
      </w:r>
      <w:r w:rsidR="001D721E">
        <w:t xml:space="preserve">чет средств бюджета города </w:t>
      </w:r>
      <w:r>
        <w:t xml:space="preserve"> на реализацию мероприятий составляет не менее 1 % от объема суммы расходного обязательства.</w:t>
      </w:r>
    </w:p>
    <w:p w:rsidR="00E53DEC" w:rsidRDefault="00E53DEC" w:rsidP="00E53DEC">
      <w:pPr>
        <w:pStyle w:val="ConsPlusNormal"/>
        <w:ind w:firstLine="851"/>
        <w:jc w:val="both"/>
      </w:pPr>
      <w:r>
        <w:lastRenderedPageBreak/>
        <w:t xml:space="preserve">6. По мере поступления средств </w:t>
      </w:r>
      <w:r w:rsidR="006473F9">
        <w:t>субсидии из краевого бюджета в бюджет города Минусинска, Финансовое управление администрации города Минусинска в пределах утвержденной бюджетной росписи и лимитов бюджетных обязательств перечисляет денежные средства на лицевой счет Управления на основании заявки на финансирование.</w:t>
      </w:r>
    </w:p>
    <w:p w:rsidR="006473F9" w:rsidRDefault="006473F9" w:rsidP="00E53DEC">
      <w:pPr>
        <w:pStyle w:val="ConsPlusNormal"/>
        <w:ind w:firstLine="851"/>
        <w:jc w:val="both"/>
      </w:pPr>
      <w:r>
        <w:t xml:space="preserve">7. Управление предоставляет отчеты в соответствии с приложениями к Соглашению о предоставлении субсидии </w:t>
      </w:r>
      <w:r w:rsidR="008C093B">
        <w:t xml:space="preserve">из бюджета Красноярского края бюджету города на </w:t>
      </w:r>
      <w:r w:rsidR="008C093B" w:rsidRPr="008C093B">
        <w:t>выполнение работ по сохранению объектов культурного наследия, находящихся в собственности муниципального образования город Минусинск, увековечивающих память погибших в годы Великой Отечественной войны</w:t>
      </w:r>
      <w:r w:rsidR="008C093B">
        <w:t xml:space="preserve"> в Министерство.</w:t>
      </w:r>
    </w:p>
    <w:p w:rsidR="008C093B" w:rsidRDefault="008C093B" w:rsidP="00E53DEC">
      <w:pPr>
        <w:pStyle w:val="ConsPlusNormal"/>
        <w:ind w:firstLine="851"/>
        <w:jc w:val="both"/>
      </w:pPr>
      <w:r>
        <w:t xml:space="preserve">8. Средства субсидии, не использованные в текущем финансовом году, подлежат </w:t>
      </w:r>
      <w:r w:rsidR="008136CC">
        <w:t xml:space="preserve">возврату в краевой бюджет в </w:t>
      </w:r>
      <w:proofErr w:type="gramStart"/>
      <w:r w:rsidR="008136CC">
        <w:t>сроки</w:t>
      </w:r>
      <w:proofErr w:type="gramEnd"/>
      <w:r w:rsidR="008136CC">
        <w:t xml:space="preserve"> установленные бюджетным законодательством Российской Федерации.</w:t>
      </w:r>
    </w:p>
    <w:p w:rsidR="008136CC" w:rsidRDefault="008136CC" w:rsidP="00E53DEC">
      <w:pPr>
        <w:pStyle w:val="ConsPlusNormal"/>
        <w:ind w:firstLine="851"/>
        <w:jc w:val="both"/>
      </w:pPr>
      <w:r>
        <w:t>9. Ответственность и контроль за целевым и эффективным использованием полученной субсидии, своевременное и достоверное представление данных в Министерство, Финансовое управление администрации города Минусинска возлагается на Управление.</w:t>
      </w:r>
    </w:p>
    <w:p w:rsidR="00E53DEC" w:rsidRDefault="00E53DEC" w:rsidP="00772C70">
      <w:pPr>
        <w:pStyle w:val="ConsPlusNormal"/>
        <w:ind w:firstLine="851"/>
        <w:jc w:val="both"/>
      </w:pPr>
    </w:p>
    <w:p w:rsidR="00E53DEC" w:rsidRDefault="00E53DEC" w:rsidP="00772C70">
      <w:pPr>
        <w:pStyle w:val="ConsPlusNormal"/>
        <w:ind w:firstLine="851"/>
        <w:jc w:val="both"/>
      </w:pPr>
    </w:p>
    <w:sectPr w:rsidR="00E53DEC" w:rsidSect="00BF58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35C63"/>
    <w:multiLevelType w:val="hybridMultilevel"/>
    <w:tmpl w:val="DE9C881E"/>
    <w:lvl w:ilvl="0" w:tplc="C93EEDD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4D0738E"/>
    <w:multiLevelType w:val="hybridMultilevel"/>
    <w:tmpl w:val="DFF4101C"/>
    <w:lvl w:ilvl="0" w:tplc="5DF016CC">
      <w:start w:val="13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43041FC9"/>
    <w:multiLevelType w:val="hybridMultilevel"/>
    <w:tmpl w:val="DE9C881E"/>
    <w:lvl w:ilvl="0" w:tplc="C93EEDD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8D731BA"/>
    <w:multiLevelType w:val="multilevel"/>
    <w:tmpl w:val="38383C5E"/>
    <w:lvl w:ilvl="0">
      <w:start w:val="1"/>
      <w:numFmt w:val="decimal"/>
      <w:lvlText w:val="%1."/>
      <w:lvlJc w:val="left"/>
      <w:pPr>
        <w:ind w:left="1656" w:hanging="12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01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3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5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7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4">
    <w:nsid w:val="5E693184"/>
    <w:multiLevelType w:val="hybridMultilevel"/>
    <w:tmpl w:val="DE9C881E"/>
    <w:lvl w:ilvl="0" w:tplc="C93EEDD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1C2"/>
    <w:rsid w:val="00021BC1"/>
    <w:rsid w:val="00023C2D"/>
    <w:rsid w:val="00042DD8"/>
    <w:rsid w:val="00047AD7"/>
    <w:rsid w:val="00072ED3"/>
    <w:rsid w:val="000A51FE"/>
    <w:rsid w:val="00101220"/>
    <w:rsid w:val="0010152E"/>
    <w:rsid w:val="00125C7D"/>
    <w:rsid w:val="0015173F"/>
    <w:rsid w:val="00151EC6"/>
    <w:rsid w:val="0015623C"/>
    <w:rsid w:val="0016530D"/>
    <w:rsid w:val="00173C4F"/>
    <w:rsid w:val="0017473D"/>
    <w:rsid w:val="001A4B20"/>
    <w:rsid w:val="001C1BCD"/>
    <w:rsid w:val="001D17BF"/>
    <w:rsid w:val="001D721E"/>
    <w:rsid w:val="001E28B4"/>
    <w:rsid w:val="00200DA9"/>
    <w:rsid w:val="0020334D"/>
    <w:rsid w:val="00210830"/>
    <w:rsid w:val="00212F59"/>
    <w:rsid w:val="002263E4"/>
    <w:rsid w:val="00283A3F"/>
    <w:rsid w:val="002F1326"/>
    <w:rsid w:val="00326FDB"/>
    <w:rsid w:val="00380840"/>
    <w:rsid w:val="00387165"/>
    <w:rsid w:val="003C496F"/>
    <w:rsid w:val="003E083E"/>
    <w:rsid w:val="00404985"/>
    <w:rsid w:val="00406CEB"/>
    <w:rsid w:val="00421455"/>
    <w:rsid w:val="00462FF3"/>
    <w:rsid w:val="00472AE5"/>
    <w:rsid w:val="00474E9A"/>
    <w:rsid w:val="004760E2"/>
    <w:rsid w:val="00483E5C"/>
    <w:rsid w:val="00493ACC"/>
    <w:rsid w:val="0049736A"/>
    <w:rsid w:val="005362DA"/>
    <w:rsid w:val="00556BBF"/>
    <w:rsid w:val="00566613"/>
    <w:rsid w:val="005677CD"/>
    <w:rsid w:val="00583812"/>
    <w:rsid w:val="00590470"/>
    <w:rsid w:val="005E6C0C"/>
    <w:rsid w:val="00620CE5"/>
    <w:rsid w:val="00626021"/>
    <w:rsid w:val="006473F9"/>
    <w:rsid w:val="00663C5E"/>
    <w:rsid w:val="00691A24"/>
    <w:rsid w:val="006E7BFC"/>
    <w:rsid w:val="007114A2"/>
    <w:rsid w:val="007671A8"/>
    <w:rsid w:val="00772C70"/>
    <w:rsid w:val="007C0BAA"/>
    <w:rsid w:val="007F5C47"/>
    <w:rsid w:val="00801947"/>
    <w:rsid w:val="008136CC"/>
    <w:rsid w:val="00813B13"/>
    <w:rsid w:val="0082220A"/>
    <w:rsid w:val="008237CE"/>
    <w:rsid w:val="0086201B"/>
    <w:rsid w:val="008917C3"/>
    <w:rsid w:val="008C093B"/>
    <w:rsid w:val="0091567A"/>
    <w:rsid w:val="0091748F"/>
    <w:rsid w:val="009620A6"/>
    <w:rsid w:val="009A6F55"/>
    <w:rsid w:val="009C386B"/>
    <w:rsid w:val="00A050AF"/>
    <w:rsid w:val="00A07F71"/>
    <w:rsid w:val="00A37893"/>
    <w:rsid w:val="00A522D3"/>
    <w:rsid w:val="00B118E5"/>
    <w:rsid w:val="00B33AF8"/>
    <w:rsid w:val="00B43460"/>
    <w:rsid w:val="00B47DE4"/>
    <w:rsid w:val="00B601D1"/>
    <w:rsid w:val="00B76508"/>
    <w:rsid w:val="00B7726E"/>
    <w:rsid w:val="00B8174D"/>
    <w:rsid w:val="00B915A8"/>
    <w:rsid w:val="00BB5139"/>
    <w:rsid w:val="00BD6AF1"/>
    <w:rsid w:val="00BF4298"/>
    <w:rsid w:val="00BF58D1"/>
    <w:rsid w:val="00C17E9F"/>
    <w:rsid w:val="00C25303"/>
    <w:rsid w:val="00C36D1F"/>
    <w:rsid w:val="00C605A0"/>
    <w:rsid w:val="00C704FD"/>
    <w:rsid w:val="00C90E8D"/>
    <w:rsid w:val="00CB2FF1"/>
    <w:rsid w:val="00CD3148"/>
    <w:rsid w:val="00CE5346"/>
    <w:rsid w:val="00D37B9B"/>
    <w:rsid w:val="00D401EB"/>
    <w:rsid w:val="00DC6447"/>
    <w:rsid w:val="00DD6B4E"/>
    <w:rsid w:val="00E00780"/>
    <w:rsid w:val="00E0509E"/>
    <w:rsid w:val="00E33E1C"/>
    <w:rsid w:val="00E45AE5"/>
    <w:rsid w:val="00E53DEC"/>
    <w:rsid w:val="00E779ED"/>
    <w:rsid w:val="00E87FEF"/>
    <w:rsid w:val="00E933BA"/>
    <w:rsid w:val="00EC2033"/>
    <w:rsid w:val="00ED630C"/>
    <w:rsid w:val="00F20A6D"/>
    <w:rsid w:val="00F354E3"/>
    <w:rsid w:val="00F678B7"/>
    <w:rsid w:val="00F721C2"/>
    <w:rsid w:val="00F740D2"/>
    <w:rsid w:val="00F771FB"/>
    <w:rsid w:val="00FE1D78"/>
    <w:rsid w:val="00FF0FFF"/>
    <w:rsid w:val="00FF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21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9736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736A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9A6F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21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9736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736A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9A6F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123FFC-A5EE-48E8-8FB4-64B4DD0F4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980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kab14</cp:lastModifiedBy>
  <cp:revision>2</cp:revision>
  <cp:lastPrinted>2020-08-07T09:42:00Z</cp:lastPrinted>
  <dcterms:created xsi:type="dcterms:W3CDTF">2020-08-21T07:11:00Z</dcterms:created>
  <dcterms:modified xsi:type="dcterms:W3CDTF">2020-08-21T07:11:00Z</dcterms:modified>
</cp:coreProperties>
</file>