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E7" w:rsidRPr="00A4122A" w:rsidRDefault="00B845E7" w:rsidP="00B845E7">
      <w:pPr>
        <w:jc w:val="center"/>
        <w:rPr>
          <w:spacing w:val="20"/>
          <w:sz w:val="20"/>
          <w:szCs w:val="20"/>
        </w:rPr>
      </w:pPr>
      <w:r w:rsidRPr="00A4122A">
        <w:rPr>
          <w:spacing w:val="20"/>
          <w:sz w:val="20"/>
          <w:szCs w:val="20"/>
        </w:rPr>
        <w:t>РОССИЙСКАЯ ФЕДЕРАЦИЯ</w:t>
      </w:r>
    </w:p>
    <w:p w:rsidR="00B845E7" w:rsidRPr="00A4122A" w:rsidRDefault="00B845E7" w:rsidP="00B845E7">
      <w:pPr>
        <w:jc w:val="center"/>
        <w:rPr>
          <w:spacing w:val="20"/>
          <w:sz w:val="20"/>
          <w:szCs w:val="20"/>
        </w:rPr>
      </w:pPr>
      <w:r w:rsidRPr="00A4122A">
        <w:rPr>
          <w:spacing w:val="20"/>
          <w:sz w:val="20"/>
          <w:szCs w:val="20"/>
        </w:rPr>
        <w:t>АДМИНИСТРАЦИИ ГОРОДА МИНУСИНСКА</w:t>
      </w:r>
    </w:p>
    <w:p w:rsidR="00B845E7" w:rsidRPr="00A4122A" w:rsidRDefault="00B845E7" w:rsidP="00B845E7">
      <w:pPr>
        <w:jc w:val="center"/>
        <w:rPr>
          <w:spacing w:val="20"/>
          <w:sz w:val="20"/>
          <w:szCs w:val="20"/>
        </w:rPr>
      </w:pPr>
      <w:r w:rsidRPr="00A4122A">
        <w:rPr>
          <w:spacing w:val="20"/>
          <w:sz w:val="20"/>
          <w:szCs w:val="20"/>
        </w:rPr>
        <w:t>КРАСНОЯРСКОГО КРАЯ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97261" w:rsidRPr="00A4122A" w:rsidTr="00410096">
        <w:trPr>
          <w:trHeight w:val="905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B845E7" w:rsidRPr="00A4122A" w:rsidRDefault="00B845E7" w:rsidP="00B845E7">
            <w:pPr>
              <w:pStyle w:val="af7"/>
              <w:jc w:val="left"/>
              <w:rPr>
                <w:sz w:val="20"/>
                <w:szCs w:val="20"/>
              </w:rPr>
            </w:pPr>
          </w:p>
          <w:p w:rsidR="00B845E7" w:rsidRPr="00A4122A" w:rsidRDefault="00B845E7" w:rsidP="00B845E7">
            <w:pPr>
              <w:jc w:val="center"/>
              <w:rPr>
                <w:spacing w:val="60"/>
                <w:sz w:val="52"/>
              </w:rPr>
            </w:pPr>
            <w:r w:rsidRPr="00A4122A">
              <w:rPr>
                <w:spacing w:val="60"/>
                <w:sz w:val="52"/>
              </w:rPr>
              <w:t>ПОСТАНОВЛЕНИЕ</w:t>
            </w:r>
          </w:p>
          <w:p w:rsidR="00B845E7" w:rsidRPr="00A4122A" w:rsidRDefault="00B845E7" w:rsidP="00B845E7">
            <w:pPr>
              <w:pStyle w:val="af7"/>
              <w:rPr>
                <w:sz w:val="28"/>
                <w:szCs w:val="28"/>
              </w:rPr>
            </w:pPr>
          </w:p>
          <w:p w:rsidR="00B845E7" w:rsidRPr="00A4122A" w:rsidRDefault="00825093" w:rsidP="00B845E7">
            <w:pPr>
              <w:pStyle w:val="af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28.08.2020</w:t>
            </w:r>
            <w:r w:rsidR="00B845E7" w:rsidRPr="00A4122A">
              <w:rPr>
                <w:sz w:val="28"/>
                <w:szCs w:val="28"/>
              </w:rPr>
              <w:tab/>
            </w:r>
            <w:r w:rsidR="00B845E7" w:rsidRPr="00A4122A">
              <w:rPr>
                <w:sz w:val="28"/>
                <w:szCs w:val="28"/>
              </w:rPr>
              <w:tab/>
            </w:r>
            <w:r w:rsidR="00B845E7" w:rsidRPr="00A4122A">
              <w:rPr>
                <w:sz w:val="28"/>
                <w:szCs w:val="28"/>
              </w:rPr>
              <w:tab/>
            </w:r>
            <w:r w:rsidR="00B845E7" w:rsidRPr="00A4122A">
              <w:rPr>
                <w:sz w:val="28"/>
                <w:szCs w:val="28"/>
              </w:rPr>
              <w:tab/>
            </w:r>
            <w:r w:rsidR="00B845E7" w:rsidRPr="00A4122A">
              <w:rPr>
                <w:sz w:val="28"/>
                <w:szCs w:val="28"/>
              </w:rPr>
              <w:tab/>
            </w:r>
            <w:r w:rsidR="00B845E7" w:rsidRPr="00A4122A">
              <w:rPr>
                <w:sz w:val="28"/>
                <w:szCs w:val="28"/>
              </w:rPr>
              <w:tab/>
            </w:r>
            <w:r w:rsidR="00B845E7" w:rsidRPr="00A4122A">
              <w:rPr>
                <w:sz w:val="28"/>
                <w:szCs w:val="28"/>
              </w:rPr>
              <w:tab/>
            </w:r>
            <w:r w:rsidR="00B845E7" w:rsidRPr="00A4122A">
              <w:rPr>
                <w:sz w:val="28"/>
                <w:szCs w:val="28"/>
              </w:rPr>
              <w:tab/>
            </w:r>
            <w:r w:rsidR="00B845E7" w:rsidRPr="00A4122A">
              <w:rPr>
                <w:sz w:val="28"/>
                <w:szCs w:val="28"/>
              </w:rPr>
              <w:tab/>
              <w:t xml:space="preserve">       </w:t>
            </w:r>
            <w:r>
              <w:rPr>
                <w:sz w:val="28"/>
                <w:szCs w:val="28"/>
              </w:rPr>
              <w:t xml:space="preserve">     </w:t>
            </w:r>
            <w:r w:rsidR="00B845E7" w:rsidRPr="00A4122A">
              <w:rPr>
                <w:sz w:val="28"/>
                <w:szCs w:val="28"/>
              </w:rPr>
              <w:t>№ АГ-</w:t>
            </w:r>
            <w:r>
              <w:rPr>
                <w:sz w:val="28"/>
                <w:szCs w:val="28"/>
              </w:rPr>
              <w:t>1492</w:t>
            </w:r>
            <w:r w:rsidR="00B845E7" w:rsidRPr="00A4122A">
              <w:rPr>
                <w:sz w:val="28"/>
                <w:szCs w:val="28"/>
              </w:rPr>
              <w:t>-п</w:t>
            </w:r>
          </w:p>
          <w:p w:rsidR="00C05CE1" w:rsidRPr="00A4122A" w:rsidRDefault="00C05CE1" w:rsidP="002C3235">
            <w:pPr>
              <w:jc w:val="both"/>
              <w:rPr>
                <w:sz w:val="28"/>
                <w:szCs w:val="27"/>
              </w:rPr>
            </w:pPr>
          </w:p>
          <w:p w:rsidR="00E97261" w:rsidRPr="00A4122A" w:rsidRDefault="00330B53" w:rsidP="002C3235">
            <w:pPr>
              <w:jc w:val="both"/>
              <w:rPr>
                <w:sz w:val="28"/>
                <w:szCs w:val="27"/>
              </w:rPr>
            </w:pPr>
            <w:r w:rsidRPr="00A4122A">
              <w:rPr>
                <w:sz w:val="28"/>
                <w:szCs w:val="27"/>
              </w:rPr>
              <w:t xml:space="preserve">О внесении изменений в постановление Администрации города Минусинска от 31.10.2013 № </w:t>
            </w:r>
            <w:r w:rsidR="008670A6" w:rsidRPr="00A4122A">
              <w:rPr>
                <w:sz w:val="28"/>
                <w:szCs w:val="27"/>
              </w:rPr>
              <w:t>АГ-</w:t>
            </w:r>
            <w:r w:rsidRPr="00A4122A">
              <w:rPr>
                <w:sz w:val="28"/>
                <w:szCs w:val="27"/>
              </w:rPr>
              <w:t>2039-п «Об утверждении муниципальной программы «Развитие образования города Минусинска»</w:t>
            </w:r>
          </w:p>
        </w:tc>
      </w:tr>
    </w:tbl>
    <w:p w:rsidR="00E97261" w:rsidRPr="00A4122A" w:rsidRDefault="00E97261" w:rsidP="00E97261">
      <w:pPr>
        <w:jc w:val="both"/>
        <w:rPr>
          <w:sz w:val="28"/>
          <w:szCs w:val="27"/>
        </w:rPr>
      </w:pPr>
    </w:p>
    <w:p w:rsidR="00E97261" w:rsidRPr="00A4122A" w:rsidRDefault="00F3233E" w:rsidP="00DC4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122A">
        <w:rPr>
          <w:sz w:val="28"/>
          <w:szCs w:val="28"/>
          <w:lang w:eastAsia="ar-SA"/>
        </w:rPr>
        <w:t>В соответствии с</w:t>
      </w:r>
      <w:r w:rsidR="00EB7317" w:rsidRPr="00A4122A">
        <w:rPr>
          <w:sz w:val="28"/>
          <w:szCs w:val="28"/>
          <w:lang w:eastAsia="ar-SA"/>
        </w:rPr>
        <w:t>о статьей 179 Бюджетного кодекса Российской Федерации, с</w:t>
      </w:r>
      <w:r w:rsidRPr="00A4122A">
        <w:rPr>
          <w:sz w:val="28"/>
          <w:szCs w:val="28"/>
          <w:lang w:eastAsia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Минусинск</w:t>
      </w:r>
      <w:r w:rsidR="00C666B0" w:rsidRPr="00A4122A">
        <w:rPr>
          <w:sz w:val="28"/>
          <w:szCs w:val="28"/>
          <w:lang w:eastAsia="ar-SA"/>
        </w:rPr>
        <w:t xml:space="preserve"> Красноярского края</w:t>
      </w:r>
      <w:r w:rsidRPr="00A4122A">
        <w:rPr>
          <w:sz w:val="28"/>
          <w:szCs w:val="28"/>
          <w:lang w:eastAsia="ar-SA"/>
        </w:rPr>
        <w:t>, в целях повышения качества оказания муниципальных услуг в области образования города Минусинска, ПОСТАНОВЛЯЮ:</w:t>
      </w:r>
    </w:p>
    <w:p w:rsidR="00E97261" w:rsidRPr="00A4122A" w:rsidRDefault="00E97261" w:rsidP="00DC4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122A">
        <w:rPr>
          <w:sz w:val="28"/>
          <w:szCs w:val="28"/>
        </w:rPr>
        <w:t xml:space="preserve">1. </w:t>
      </w:r>
      <w:proofErr w:type="gramStart"/>
      <w:r w:rsidR="000F16F1" w:rsidRPr="00A4122A">
        <w:rPr>
          <w:sz w:val="28"/>
          <w:szCs w:val="28"/>
          <w:lang w:eastAsia="ar-SA"/>
        </w:rPr>
        <w:t xml:space="preserve">В постановление Администрации города Минусинска </w:t>
      </w:r>
      <w:r w:rsidR="002C3235" w:rsidRPr="00A4122A">
        <w:rPr>
          <w:sz w:val="28"/>
          <w:szCs w:val="28"/>
        </w:rPr>
        <w:t>31.10.2013</w:t>
      </w:r>
      <w:r w:rsidR="00C74184" w:rsidRPr="00A4122A">
        <w:rPr>
          <w:sz w:val="28"/>
          <w:szCs w:val="28"/>
        </w:rPr>
        <w:t xml:space="preserve"> </w:t>
      </w:r>
      <w:r w:rsidR="008B569D" w:rsidRPr="00A4122A">
        <w:rPr>
          <w:sz w:val="28"/>
          <w:szCs w:val="28"/>
        </w:rPr>
        <w:t xml:space="preserve">     </w:t>
      </w:r>
      <w:r w:rsidR="0089721F" w:rsidRPr="00A4122A">
        <w:rPr>
          <w:sz w:val="28"/>
          <w:szCs w:val="28"/>
        </w:rPr>
        <w:t>№</w:t>
      </w:r>
      <w:r w:rsidR="00177824" w:rsidRPr="00A4122A">
        <w:rPr>
          <w:sz w:val="28"/>
          <w:szCs w:val="28"/>
        </w:rPr>
        <w:t>АГ-</w:t>
      </w:r>
      <w:r w:rsidR="002C3235" w:rsidRPr="00A4122A">
        <w:rPr>
          <w:sz w:val="28"/>
          <w:szCs w:val="28"/>
        </w:rPr>
        <w:t>2039-п «Об утверждении муниципальной программы «Развитие образования города Минусинска»</w:t>
      </w:r>
      <w:r w:rsidR="00AC3ED3" w:rsidRPr="00A4122A">
        <w:rPr>
          <w:sz w:val="28"/>
          <w:szCs w:val="28"/>
        </w:rPr>
        <w:t xml:space="preserve"> </w:t>
      </w:r>
      <w:r w:rsidR="005167FA" w:rsidRPr="00A4122A">
        <w:rPr>
          <w:sz w:val="28"/>
          <w:szCs w:val="28"/>
          <w:lang w:eastAsia="ar-SA"/>
        </w:rPr>
        <w:t xml:space="preserve">(с изм. от </w:t>
      </w:r>
      <w:r w:rsidR="00682426" w:rsidRPr="00A4122A">
        <w:rPr>
          <w:sz w:val="28"/>
          <w:lang w:eastAsia="ar-SA"/>
        </w:rPr>
        <w:t xml:space="preserve">08.04.2014 № АГ-641-п, от 20.05.2014 № АГ-933-п, от 08.10.2014 № АГ-2037-п, от 31.10.2014 </w:t>
      </w:r>
      <w:r w:rsidR="008B569D" w:rsidRPr="00A4122A">
        <w:rPr>
          <w:sz w:val="28"/>
          <w:lang w:eastAsia="ar-SA"/>
        </w:rPr>
        <w:t xml:space="preserve">                              </w:t>
      </w:r>
      <w:r w:rsidR="00682426" w:rsidRPr="00A4122A">
        <w:rPr>
          <w:sz w:val="28"/>
          <w:lang w:eastAsia="ar-SA"/>
        </w:rPr>
        <w:t xml:space="preserve">№ АГ-2242-п, от 11.03.2015 № АГ-334-п, от 08.07.2015 № АГ-1288-п, от 20.10.2015 № АГ-1976-п, от 30.10.2015 № АГ-2090-п, от 30.12.2015 </w:t>
      </w:r>
      <w:r w:rsidR="008B569D" w:rsidRPr="00A4122A">
        <w:rPr>
          <w:sz w:val="28"/>
          <w:lang w:eastAsia="ar-SA"/>
        </w:rPr>
        <w:t xml:space="preserve">                            </w:t>
      </w:r>
      <w:r w:rsidR="00682426" w:rsidRPr="00A4122A">
        <w:rPr>
          <w:sz w:val="28"/>
          <w:lang w:eastAsia="ar-SA"/>
        </w:rPr>
        <w:t xml:space="preserve">№ АГ-2625-п, от 18.01.2016 № АГ-15-п, от 31.03.2016 № АГ-415-п, от 22.08.2016 № АГ-1398-п, от 28.10.2016 № АГ-1887-п, от 14.12.2016 </w:t>
      </w:r>
      <w:r w:rsidR="008B569D" w:rsidRPr="00A4122A">
        <w:rPr>
          <w:sz w:val="28"/>
          <w:lang w:eastAsia="ar-SA"/>
        </w:rPr>
        <w:t xml:space="preserve">                      </w:t>
      </w:r>
      <w:r w:rsidR="00682426" w:rsidRPr="00A4122A">
        <w:rPr>
          <w:sz w:val="28"/>
          <w:lang w:eastAsia="ar-SA"/>
        </w:rPr>
        <w:t>№ АГ-2259-п, от</w:t>
      </w:r>
      <w:proofErr w:type="gramEnd"/>
      <w:r w:rsidR="00682426" w:rsidRPr="00A4122A">
        <w:rPr>
          <w:sz w:val="28"/>
          <w:lang w:eastAsia="ar-SA"/>
        </w:rPr>
        <w:t xml:space="preserve"> 30.12.2016 № АГ-2403-п, от 30.03.2017 № АГ-494-п, от 04.07.2017 АГ-1305-п, от 01.09.2017 АГ-1735-п, от 27.12.2017 АГ-2652-п, от 25.05.2018 № АГ-789-п</w:t>
      </w:r>
      <w:proofErr w:type="gramStart"/>
      <w:r w:rsidR="00682426" w:rsidRPr="00A4122A">
        <w:rPr>
          <w:sz w:val="28"/>
          <w:lang w:eastAsia="ar-SA"/>
        </w:rPr>
        <w:t>,о</w:t>
      </w:r>
      <w:proofErr w:type="gramEnd"/>
      <w:r w:rsidR="00682426" w:rsidRPr="00A4122A">
        <w:rPr>
          <w:sz w:val="28"/>
          <w:lang w:eastAsia="ar-SA"/>
        </w:rPr>
        <w:t xml:space="preserve">т 07.08.2018 № АГ-1249-п, от 24.12.2018 № АГ-2269-п, от 25.03.2019 № АГ-427-п, от 14.05.2019 № АГ-726-п, от 14.06.2019 </w:t>
      </w:r>
      <w:r w:rsidR="008B569D" w:rsidRPr="00A4122A">
        <w:rPr>
          <w:sz w:val="28"/>
          <w:lang w:eastAsia="ar-SA"/>
        </w:rPr>
        <w:t xml:space="preserve">                             </w:t>
      </w:r>
      <w:r w:rsidR="00682426" w:rsidRPr="00A4122A">
        <w:rPr>
          <w:sz w:val="28"/>
          <w:lang w:eastAsia="ar-SA"/>
        </w:rPr>
        <w:t>№ АГ- 991-п, от 22.10.2019 № АГ-1931-п</w:t>
      </w:r>
      <w:r w:rsidR="00767DEE" w:rsidRPr="00A4122A">
        <w:rPr>
          <w:sz w:val="28"/>
          <w:lang w:eastAsia="ar-SA"/>
        </w:rPr>
        <w:t>, от 31.12.2019 № АГ-2448-п</w:t>
      </w:r>
      <w:r w:rsidR="00B845E7" w:rsidRPr="00A4122A">
        <w:rPr>
          <w:sz w:val="28"/>
          <w:lang w:eastAsia="ar-SA"/>
        </w:rPr>
        <w:t>,                        от 26.03.2020 № АГ-452-п</w:t>
      </w:r>
      <w:r w:rsidR="0070270C" w:rsidRPr="00A4122A">
        <w:rPr>
          <w:sz w:val="28"/>
          <w:lang w:eastAsia="ar-SA"/>
        </w:rPr>
        <w:t>, от 28.05.2020 № АГ-802-п)</w:t>
      </w:r>
      <w:r w:rsidR="005167FA" w:rsidRPr="00A4122A">
        <w:rPr>
          <w:sz w:val="28"/>
          <w:szCs w:val="28"/>
          <w:lang w:eastAsia="ar-SA"/>
        </w:rPr>
        <w:t xml:space="preserve"> </w:t>
      </w:r>
      <w:r w:rsidR="005461CE" w:rsidRPr="00A4122A">
        <w:rPr>
          <w:sz w:val="28"/>
          <w:szCs w:val="28"/>
        </w:rPr>
        <w:t>внести следующие изменения:</w:t>
      </w:r>
    </w:p>
    <w:p w:rsidR="00286165" w:rsidRDefault="00286165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4122A">
        <w:rPr>
          <w:rFonts w:ascii="Times New Roman" w:hAnsi="Times New Roman"/>
          <w:sz w:val="28"/>
          <w:szCs w:val="28"/>
        </w:rPr>
        <w:t>в приложение «Муниципальная программа «Развитие образования города Минусинска»:</w:t>
      </w:r>
    </w:p>
    <w:p w:rsidR="00E04590" w:rsidRDefault="00E04590" w:rsidP="00E0459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04590">
        <w:rPr>
          <w:rFonts w:ascii="Times New Roman" w:hAnsi="Times New Roman"/>
          <w:sz w:val="28"/>
          <w:szCs w:val="28"/>
        </w:rPr>
        <w:t xml:space="preserve"> Паспорт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E04590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4590">
        <w:rPr>
          <w:rFonts w:ascii="Times New Roman" w:hAnsi="Times New Roman"/>
          <w:sz w:val="28"/>
          <w:szCs w:val="28"/>
        </w:rPr>
        <w:t>«Развитие образования города Минусинска»</w:t>
      </w:r>
    </w:p>
    <w:p w:rsidR="00E04590" w:rsidRPr="00A4122A" w:rsidRDefault="00E04590" w:rsidP="00E04590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4122A">
        <w:rPr>
          <w:rFonts w:ascii="Times New Roman" w:eastAsia="Calibri" w:hAnsi="Times New Roman"/>
          <w:sz w:val="28"/>
          <w:szCs w:val="28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5840"/>
      </w:tblGrid>
      <w:tr w:rsidR="00E04590" w:rsidRPr="00A4122A" w:rsidTr="009500CE">
        <w:trPr>
          <w:trHeight w:val="2378"/>
        </w:trPr>
        <w:tc>
          <w:tcPr>
            <w:tcW w:w="3674" w:type="dxa"/>
          </w:tcPr>
          <w:p w:rsidR="00E04590" w:rsidRPr="00A63B71" w:rsidRDefault="00E04590" w:rsidP="009500CE">
            <w:pPr>
              <w:pStyle w:val="ConsPlusCell"/>
              <w:snapToGrid w:val="0"/>
              <w:rPr>
                <w:sz w:val="28"/>
                <w:szCs w:val="28"/>
              </w:rPr>
            </w:pPr>
            <w:r w:rsidRPr="00A63B71">
              <w:rPr>
                <w:sz w:val="28"/>
                <w:szCs w:val="28"/>
              </w:rPr>
              <w:t xml:space="preserve">Перечень целевых показателей и </w:t>
            </w:r>
          </w:p>
          <w:p w:rsidR="00E04590" w:rsidRPr="00A63B71" w:rsidRDefault="00E04590" w:rsidP="009500CE">
            <w:pPr>
              <w:pStyle w:val="ConsPlusCell"/>
              <w:snapToGrid w:val="0"/>
              <w:rPr>
                <w:sz w:val="28"/>
                <w:szCs w:val="28"/>
              </w:rPr>
            </w:pPr>
            <w:r w:rsidRPr="00A63B71">
              <w:rPr>
                <w:sz w:val="28"/>
                <w:szCs w:val="28"/>
              </w:rPr>
              <w:t>показателей результативности программы</w:t>
            </w:r>
          </w:p>
        </w:tc>
        <w:tc>
          <w:tcPr>
            <w:tcW w:w="5840" w:type="dxa"/>
          </w:tcPr>
          <w:p w:rsidR="00E04590" w:rsidRPr="000E7798" w:rsidRDefault="00E04590" w:rsidP="00E04590">
            <w:pPr>
              <w:pStyle w:val="ConsPlusCell"/>
              <w:numPr>
                <w:ilvl w:val="0"/>
                <w:numId w:val="38"/>
              </w:numPr>
              <w:ind w:left="34" w:hanging="34"/>
              <w:rPr>
                <w:sz w:val="28"/>
                <w:szCs w:val="28"/>
              </w:rPr>
            </w:pPr>
            <w:r w:rsidRPr="000E7798">
              <w:rPr>
                <w:sz w:val="28"/>
                <w:szCs w:val="28"/>
              </w:rPr>
              <w:t>Отношение среднего балла ЕГЭ (в расчете на 1 предмет) в 10 % школ города Минусинска с лучшими результатами ЕГЭ к среднему баллу ЕГЭ (в расчете на 1 предмет) в 10 % школ  с худшими результатами ЕГЭ.</w:t>
            </w:r>
          </w:p>
          <w:p w:rsidR="00E04590" w:rsidRPr="000E7798" w:rsidRDefault="00E04590" w:rsidP="00E04590">
            <w:pPr>
              <w:pStyle w:val="ConsPlusCell"/>
              <w:numPr>
                <w:ilvl w:val="0"/>
                <w:numId w:val="38"/>
              </w:numPr>
              <w:snapToGrid w:val="0"/>
              <w:ind w:left="0" w:firstLine="0"/>
              <w:jc w:val="both"/>
              <w:rPr>
                <w:sz w:val="28"/>
                <w:szCs w:val="28"/>
              </w:rPr>
            </w:pPr>
            <w:r w:rsidRPr="000E7798">
              <w:rPr>
                <w:sz w:val="28"/>
                <w:szCs w:val="28"/>
              </w:rPr>
              <w:t xml:space="preserve">Доля муниципальных общеобразовательных организаций, соответствующих современным требованиям обучения, в общем количестве </w:t>
            </w:r>
            <w:r w:rsidRPr="000E7798">
              <w:rPr>
                <w:sz w:val="28"/>
                <w:szCs w:val="28"/>
              </w:rPr>
              <w:lastRenderedPageBreak/>
              <w:t>муниципальных общеобразовательных организаций.</w:t>
            </w:r>
          </w:p>
          <w:p w:rsidR="00E04590" w:rsidRPr="000E7798" w:rsidRDefault="00E04590" w:rsidP="00E04590">
            <w:pPr>
              <w:pStyle w:val="ConsPlusCell"/>
              <w:numPr>
                <w:ilvl w:val="0"/>
                <w:numId w:val="38"/>
              </w:numPr>
              <w:snapToGrid w:val="0"/>
              <w:ind w:left="0" w:firstLine="0"/>
              <w:jc w:val="both"/>
              <w:rPr>
                <w:sz w:val="28"/>
                <w:szCs w:val="28"/>
              </w:rPr>
            </w:pPr>
            <w:r w:rsidRPr="000E7798">
              <w:rPr>
                <w:sz w:val="28"/>
                <w:szCs w:val="28"/>
              </w:rPr>
              <w:t>Удельный вес численности детей, получающих услуги дополнительного образования, в общей численности детей в возрасте 5–18 лет.</w:t>
            </w:r>
          </w:p>
          <w:p w:rsidR="00E04590" w:rsidRPr="000E7798" w:rsidRDefault="00E04590" w:rsidP="00E04590">
            <w:pPr>
              <w:pStyle w:val="ConsPlusCell"/>
              <w:numPr>
                <w:ilvl w:val="0"/>
                <w:numId w:val="38"/>
              </w:numPr>
              <w:ind w:left="34" w:firstLine="0"/>
              <w:rPr>
                <w:sz w:val="28"/>
                <w:szCs w:val="28"/>
              </w:rPr>
            </w:pPr>
            <w:r w:rsidRPr="000E7798">
              <w:rPr>
                <w:sz w:val="28"/>
                <w:szCs w:val="28"/>
              </w:rPr>
              <w:t>Доля исполнения утвержденных бюджетных ассигнований.</w:t>
            </w:r>
          </w:p>
          <w:p w:rsidR="00E04590" w:rsidRPr="000E7798" w:rsidRDefault="00E04590" w:rsidP="009500CE">
            <w:pPr>
              <w:pStyle w:val="ConsPlusCell"/>
              <w:snapToGrid w:val="0"/>
              <w:ind w:left="34" w:hanging="34"/>
              <w:jc w:val="both"/>
              <w:rPr>
                <w:rFonts w:eastAsia="Times New Roman"/>
                <w:sz w:val="28"/>
                <w:szCs w:val="28"/>
              </w:rPr>
            </w:pPr>
            <w:r w:rsidRPr="000E7798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5.  </w:t>
            </w:r>
            <w:proofErr w:type="gramStart"/>
            <w:r w:rsidRPr="000E7798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Уровень доступности дошкольного образования и численность населения, получающего дошкольное образование </w:t>
            </w:r>
            <w:r w:rsidRPr="000E7798">
              <w:rPr>
                <w:sz w:val="28"/>
                <w:szCs w:val="28"/>
              </w:rPr>
              <w:t>(отношение численности детей 3-7 лет, которым предоставлена возможность получать услуги дошкольного образования, к численности детей в возрасте 3-7 лет.</w:t>
            </w:r>
            <w:proofErr w:type="gramEnd"/>
          </w:p>
          <w:p w:rsidR="00E04590" w:rsidRPr="000E7798" w:rsidRDefault="00E04590" w:rsidP="009500CE">
            <w:pPr>
              <w:pStyle w:val="ConsPlusCell"/>
              <w:snapToGrid w:val="0"/>
              <w:ind w:left="34" w:hanging="34"/>
              <w:jc w:val="both"/>
              <w:rPr>
                <w:rFonts w:eastAsia="Times New Roman"/>
                <w:sz w:val="28"/>
                <w:szCs w:val="28"/>
              </w:rPr>
            </w:pPr>
            <w:r w:rsidRPr="000E7798">
              <w:rPr>
                <w:sz w:val="28"/>
                <w:szCs w:val="28"/>
              </w:rPr>
              <w:t>6. Удельный вес воспитанников дошкольных образовательных учреждений, обучающихся по программам, соответствующим требованиям стандарта дошкольного образования ФГОС</w:t>
            </w:r>
            <w:r w:rsidRPr="000E7798">
              <w:rPr>
                <w:bCs/>
                <w:sz w:val="28"/>
                <w:szCs w:val="28"/>
              </w:rPr>
              <w:t>.</w:t>
            </w:r>
            <w:r w:rsidRPr="000E7798">
              <w:t xml:space="preserve"> </w:t>
            </w:r>
          </w:p>
          <w:p w:rsidR="00E04590" w:rsidRPr="000E7798" w:rsidRDefault="00E04590" w:rsidP="009500CE">
            <w:pPr>
              <w:pStyle w:val="ConsPlusCell"/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 w:rsidRPr="000E7798">
              <w:rPr>
                <w:sz w:val="28"/>
                <w:szCs w:val="28"/>
              </w:rPr>
              <w:t xml:space="preserve">7. Доля детей, получающих образование  в вариативных формах (служба ранней помощи, консультативные центры и другие) в общей численности детей получающих дошкольное образование.  </w:t>
            </w:r>
          </w:p>
          <w:p w:rsidR="00E04590" w:rsidRPr="000E7798" w:rsidRDefault="00E04590" w:rsidP="009500CE">
            <w:pPr>
              <w:pStyle w:val="ConsPlusCell"/>
              <w:ind w:left="34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E7798">
              <w:rPr>
                <w:rFonts w:eastAsia="Times New Roman"/>
                <w:bCs/>
                <w:sz w:val="28"/>
                <w:szCs w:val="28"/>
                <w:lang w:eastAsia="ru-RU"/>
              </w:rPr>
              <w:t>8. Охват детей с ОВЗ доступным дошкольным образованием.</w:t>
            </w:r>
          </w:p>
          <w:p w:rsidR="00E04590" w:rsidRPr="000E7798" w:rsidRDefault="00E04590" w:rsidP="009500CE">
            <w:pPr>
              <w:pStyle w:val="ab"/>
              <w:spacing w:line="240" w:lineRule="auto"/>
              <w:ind w:firstLine="34"/>
              <w:rPr>
                <w:szCs w:val="28"/>
              </w:rPr>
            </w:pPr>
            <w:r w:rsidRPr="000E7798">
              <w:rPr>
                <w:szCs w:val="28"/>
              </w:rPr>
              <w:t>9. Удельный вес численности населения в возрасте 5-18 лет, охваченного образованием, в общей численности населения в возрасте 5-18 лет.</w:t>
            </w:r>
          </w:p>
          <w:p w:rsidR="00E04590" w:rsidRPr="000E7798" w:rsidRDefault="00E04590" w:rsidP="009500CE">
            <w:pPr>
              <w:pStyle w:val="ab"/>
              <w:spacing w:line="240" w:lineRule="auto"/>
              <w:ind w:firstLine="34"/>
              <w:rPr>
                <w:szCs w:val="28"/>
              </w:rPr>
            </w:pPr>
            <w:r w:rsidRPr="000E7798">
              <w:rPr>
                <w:szCs w:val="28"/>
              </w:rPr>
              <w:t>10. Доля выпускников общеобразовательных учреждений, не сдавших единый государственный экзамен.</w:t>
            </w:r>
          </w:p>
          <w:p w:rsidR="00E04590" w:rsidRPr="000E7798" w:rsidRDefault="00E04590" w:rsidP="009500CE">
            <w:pPr>
              <w:pStyle w:val="ConsPlusCell"/>
              <w:ind w:left="34"/>
              <w:rPr>
                <w:sz w:val="28"/>
                <w:szCs w:val="28"/>
              </w:rPr>
            </w:pPr>
            <w:r w:rsidRPr="000E7798">
              <w:rPr>
                <w:sz w:val="28"/>
                <w:szCs w:val="28"/>
              </w:rPr>
              <w:t>11. Доля обучающихся освоивших основную общеобразовательную программу основного общего образования и получивших документы государственного образца об освоении образовательных программ основного общего образования.</w:t>
            </w:r>
          </w:p>
          <w:p w:rsidR="00E04590" w:rsidRPr="000E7798" w:rsidRDefault="00E04590" w:rsidP="009500CE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798">
              <w:rPr>
                <w:rFonts w:ascii="Times New Roman" w:hAnsi="Times New Roman"/>
                <w:sz w:val="28"/>
                <w:szCs w:val="28"/>
              </w:rPr>
              <w:t>12. Удельный вес численности детей по программам дополнительного образования, ставших победителями и призерами муниципальных, краевых, всероссийских и международных мероприятий.</w:t>
            </w:r>
          </w:p>
          <w:p w:rsidR="00E04590" w:rsidRPr="000E7798" w:rsidRDefault="00E04590" w:rsidP="009500CE">
            <w:pPr>
              <w:pStyle w:val="12"/>
              <w:shd w:val="clear" w:color="auto" w:fill="auto"/>
              <w:spacing w:before="0"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798">
              <w:rPr>
                <w:rFonts w:ascii="Times New Roman" w:hAnsi="Times New Roman"/>
                <w:sz w:val="28"/>
                <w:szCs w:val="28"/>
              </w:rPr>
              <w:t xml:space="preserve">13. Удельный вес численности обучающихся </w:t>
            </w:r>
            <w:r w:rsidRPr="000E77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0E7798">
              <w:rPr>
                <w:rFonts w:ascii="Times New Roman" w:hAnsi="Times New Roman"/>
                <w:sz w:val="28"/>
                <w:szCs w:val="28"/>
              </w:rPr>
              <w:t>численности</w:t>
            </w:r>
            <w:proofErr w:type="gramEnd"/>
            <w:r w:rsidRPr="000E7798">
              <w:rPr>
                <w:rFonts w:ascii="Times New Roman" w:hAnsi="Times New Roman"/>
                <w:sz w:val="28"/>
                <w:szCs w:val="28"/>
              </w:rPr>
              <w:t xml:space="preserve"> обучающихся по программам общего образования.</w:t>
            </w:r>
          </w:p>
          <w:p w:rsidR="00E04590" w:rsidRPr="000E7798" w:rsidRDefault="00E04590" w:rsidP="009500CE">
            <w:pPr>
              <w:pStyle w:val="12"/>
              <w:shd w:val="clear" w:color="auto" w:fill="auto"/>
              <w:spacing w:before="0"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798">
              <w:rPr>
                <w:rFonts w:ascii="Times New Roman" w:hAnsi="Times New Roman"/>
                <w:sz w:val="28"/>
                <w:szCs w:val="28"/>
              </w:rPr>
              <w:t>14. Удельный вес численности детей, вовлеченных в образовательные модули летнего отдыха и оздоровления.</w:t>
            </w:r>
          </w:p>
          <w:p w:rsidR="00E04590" w:rsidRPr="000E7798" w:rsidRDefault="00E04590" w:rsidP="009500CE">
            <w:pPr>
              <w:pStyle w:val="ConsPlusCell"/>
              <w:ind w:left="34"/>
              <w:rPr>
                <w:sz w:val="28"/>
                <w:szCs w:val="28"/>
                <w:lang w:eastAsia="en-US"/>
              </w:rPr>
            </w:pPr>
            <w:r w:rsidRPr="000E7798">
              <w:rPr>
                <w:sz w:val="28"/>
                <w:szCs w:val="28"/>
                <w:lang w:eastAsia="en-US"/>
              </w:rPr>
              <w:t>15. Охват детей в возрасте от 5 до 18 лет, имеющих право на получение дополнительного образования в рамках системы персонифицированного финансирования – не менее 11,50%.</w:t>
            </w:r>
          </w:p>
          <w:p w:rsidR="00E04590" w:rsidRPr="000E7798" w:rsidRDefault="00E04590" w:rsidP="009500CE">
            <w:pPr>
              <w:widowControl w:val="0"/>
              <w:autoSpaceDE w:val="0"/>
              <w:ind w:firstLine="34"/>
              <w:jc w:val="both"/>
              <w:rPr>
                <w:sz w:val="28"/>
                <w:szCs w:val="28"/>
              </w:rPr>
            </w:pPr>
            <w:r w:rsidRPr="000E7798">
              <w:rPr>
                <w:sz w:val="28"/>
                <w:szCs w:val="28"/>
              </w:rPr>
              <w:t>16. Своевременное доведение управлением образования лимитов бюджетных обязательств до подведомственных учреждений, предусмотренных решением о бюджете в первоначальной редакции</w:t>
            </w:r>
          </w:p>
          <w:p w:rsidR="00E04590" w:rsidRPr="000E7798" w:rsidRDefault="00E04590" w:rsidP="009500CE">
            <w:pPr>
              <w:widowControl w:val="0"/>
              <w:autoSpaceDE w:val="0"/>
              <w:ind w:left="34"/>
              <w:jc w:val="both"/>
              <w:rPr>
                <w:sz w:val="28"/>
                <w:szCs w:val="28"/>
              </w:rPr>
            </w:pPr>
            <w:r w:rsidRPr="000E7798">
              <w:rPr>
                <w:sz w:val="28"/>
                <w:szCs w:val="28"/>
              </w:rPr>
              <w:t>17. Соблюдение сроков предоставления годовой бюджетной отчетности</w:t>
            </w:r>
          </w:p>
          <w:p w:rsidR="00E04590" w:rsidRPr="000E7798" w:rsidRDefault="00E04590" w:rsidP="009500CE">
            <w:pPr>
              <w:widowControl w:val="0"/>
              <w:autoSpaceDE w:val="0"/>
              <w:ind w:left="34"/>
              <w:jc w:val="both"/>
              <w:rPr>
                <w:sz w:val="28"/>
                <w:szCs w:val="28"/>
              </w:rPr>
            </w:pPr>
            <w:r w:rsidRPr="000E7798">
              <w:rPr>
                <w:sz w:val="28"/>
                <w:szCs w:val="28"/>
              </w:rPr>
              <w:t xml:space="preserve">18. Своевременность утверждения муниципальных заданий подведомственным учреждениям на текущий финансовый год и плановый период </w:t>
            </w:r>
          </w:p>
          <w:p w:rsidR="00E04590" w:rsidRPr="000E7798" w:rsidRDefault="00E04590" w:rsidP="009500CE">
            <w:pPr>
              <w:widowControl w:val="0"/>
              <w:autoSpaceDE w:val="0"/>
              <w:ind w:left="34"/>
              <w:jc w:val="both"/>
              <w:rPr>
                <w:sz w:val="28"/>
                <w:szCs w:val="28"/>
              </w:rPr>
            </w:pPr>
            <w:r w:rsidRPr="000E7798">
              <w:rPr>
                <w:sz w:val="28"/>
                <w:szCs w:val="28"/>
              </w:rPr>
              <w:t>19. Охват муниципальных общеобразовательных учреждений методическими услугами в разных формах</w:t>
            </w:r>
          </w:p>
          <w:p w:rsidR="0092195B" w:rsidRPr="000E7798" w:rsidRDefault="00E04590" w:rsidP="009500CE">
            <w:pPr>
              <w:pStyle w:val="ConsPlusCell"/>
              <w:ind w:firstLine="34"/>
              <w:rPr>
                <w:sz w:val="28"/>
                <w:szCs w:val="28"/>
              </w:rPr>
            </w:pPr>
            <w:r w:rsidRPr="000E7798">
              <w:rPr>
                <w:sz w:val="28"/>
                <w:szCs w:val="28"/>
              </w:rPr>
              <w:t xml:space="preserve">20. Количество </w:t>
            </w:r>
            <w:proofErr w:type="gramStart"/>
            <w:r w:rsidRPr="000E7798">
              <w:rPr>
                <w:sz w:val="28"/>
                <w:szCs w:val="28"/>
              </w:rPr>
              <w:t>муниципальных</w:t>
            </w:r>
            <w:proofErr w:type="gramEnd"/>
            <w:r w:rsidRPr="000E7798">
              <w:rPr>
                <w:sz w:val="28"/>
                <w:szCs w:val="28"/>
              </w:rPr>
              <w:t xml:space="preserve"> </w:t>
            </w:r>
            <w:proofErr w:type="spellStart"/>
            <w:r w:rsidRPr="000E7798">
              <w:rPr>
                <w:sz w:val="28"/>
                <w:szCs w:val="28"/>
              </w:rPr>
              <w:t>учреждени</w:t>
            </w:r>
            <w:proofErr w:type="spellEnd"/>
          </w:p>
          <w:p w:rsidR="00E04590" w:rsidRPr="00F37D3E" w:rsidRDefault="00E04590" w:rsidP="009500CE">
            <w:pPr>
              <w:pStyle w:val="ConsPlusCell"/>
              <w:ind w:firstLine="34"/>
              <w:rPr>
                <w:sz w:val="28"/>
                <w:szCs w:val="28"/>
              </w:rPr>
            </w:pPr>
            <w:r w:rsidRPr="000E7798">
              <w:rPr>
                <w:sz w:val="28"/>
                <w:szCs w:val="28"/>
              </w:rPr>
              <w:t xml:space="preserve">й, в </w:t>
            </w:r>
            <w:proofErr w:type="gramStart"/>
            <w:r w:rsidRPr="000E7798">
              <w:rPr>
                <w:sz w:val="28"/>
                <w:szCs w:val="28"/>
              </w:rPr>
              <w:t>которых</w:t>
            </w:r>
            <w:proofErr w:type="gramEnd"/>
            <w:r w:rsidRPr="000E7798">
              <w:rPr>
                <w:sz w:val="28"/>
                <w:szCs w:val="28"/>
              </w:rPr>
              <w:t xml:space="preserve"> проведены контрольные мероприятия по исполнению бюджета</w:t>
            </w:r>
          </w:p>
        </w:tc>
      </w:tr>
      <w:tr w:rsidR="0092195B" w:rsidRPr="00A4122A" w:rsidTr="009500CE">
        <w:trPr>
          <w:trHeight w:val="2378"/>
        </w:trPr>
        <w:tc>
          <w:tcPr>
            <w:tcW w:w="3674" w:type="dxa"/>
          </w:tcPr>
          <w:p w:rsidR="0092195B" w:rsidRPr="00A63B71" w:rsidRDefault="0092195B" w:rsidP="009500CE">
            <w:pPr>
              <w:pStyle w:val="ConsPlusCell"/>
              <w:snapToGrid w:val="0"/>
              <w:rPr>
                <w:sz w:val="28"/>
                <w:szCs w:val="28"/>
              </w:rPr>
            </w:pPr>
            <w:r w:rsidRPr="00A63B71">
              <w:rPr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5840" w:type="dxa"/>
          </w:tcPr>
          <w:p w:rsidR="0092195B" w:rsidRPr="00A63B71" w:rsidRDefault="0092195B" w:rsidP="009500C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Программы составит 4 337 295,77 тыс. рублей,</w:t>
            </w:r>
          </w:p>
          <w:p w:rsidR="0092195B" w:rsidRPr="00A63B71" w:rsidRDefault="0092195B" w:rsidP="009500C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92195B" w:rsidRPr="00A63B71" w:rsidRDefault="0092195B" w:rsidP="009500C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>на 2020 год; всего – 1 553 673,84 тыс. рублей,</w:t>
            </w:r>
          </w:p>
          <w:p w:rsidR="0092195B" w:rsidRPr="00A63B71" w:rsidRDefault="0092195B" w:rsidP="009500C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92195B" w:rsidRPr="00A63B71" w:rsidRDefault="0092195B" w:rsidP="009500C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>средства бюджета города – 458 110,42 тыс. рублей;</w:t>
            </w:r>
          </w:p>
          <w:p w:rsidR="0092195B" w:rsidRPr="00A63B71" w:rsidRDefault="0092195B" w:rsidP="009500C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>средства краевого бюджета – 1 067 968,62 тыс. рублей;</w:t>
            </w:r>
          </w:p>
          <w:p w:rsidR="0092195B" w:rsidRPr="00A63B71" w:rsidRDefault="0092195B" w:rsidP="009500C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27 594,80 тыс. рублей;</w:t>
            </w:r>
          </w:p>
          <w:p w:rsidR="0092195B" w:rsidRPr="000E7798" w:rsidRDefault="0092195B" w:rsidP="009500C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0E7798">
              <w:rPr>
                <w:rFonts w:ascii="Times New Roman" w:hAnsi="Times New Roman"/>
                <w:sz w:val="28"/>
                <w:szCs w:val="28"/>
              </w:rPr>
              <w:t>1-   624 996,92 тыс. рублей;</w:t>
            </w:r>
          </w:p>
          <w:p w:rsidR="0092195B" w:rsidRPr="000E7798" w:rsidRDefault="0092195B" w:rsidP="009500C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798">
              <w:rPr>
                <w:rFonts w:ascii="Times New Roman" w:hAnsi="Times New Roman"/>
                <w:sz w:val="28"/>
                <w:szCs w:val="28"/>
              </w:rPr>
              <w:t>подпрограмма 2 – 688 180,56 тыс. рублей;</w:t>
            </w:r>
          </w:p>
          <w:p w:rsidR="0092195B" w:rsidRPr="000E7798" w:rsidRDefault="0092195B" w:rsidP="009500C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798">
              <w:rPr>
                <w:rFonts w:ascii="Times New Roman" w:hAnsi="Times New Roman"/>
                <w:sz w:val="28"/>
                <w:szCs w:val="28"/>
              </w:rPr>
              <w:t>подпрограмма 3 – 92 702,31 тыс. рублей;</w:t>
            </w:r>
          </w:p>
          <w:p w:rsidR="0092195B" w:rsidRPr="00A63B71" w:rsidRDefault="0092195B" w:rsidP="009500C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798">
              <w:rPr>
                <w:rFonts w:ascii="Times New Roman" w:hAnsi="Times New Roman"/>
                <w:sz w:val="28"/>
                <w:szCs w:val="28"/>
              </w:rPr>
              <w:t>подпрограмма 4 – 147 794,05 тыс</w:t>
            </w:r>
            <w:r w:rsidRPr="00A63B71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92195B" w:rsidRPr="00A63B71" w:rsidRDefault="0092195B" w:rsidP="009500C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lastRenderedPageBreak/>
              <w:t>на 2021 год; всего – 1 389 661,69 тыс. рублей,</w:t>
            </w:r>
          </w:p>
          <w:p w:rsidR="0092195B" w:rsidRPr="00A63B71" w:rsidRDefault="0092195B" w:rsidP="009500C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92195B" w:rsidRPr="00A63B71" w:rsidRDefault="0092195B" w:rsidP="009500C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>средства бюджета города – 417 736,85 тыс. рублей;</w:t>
            </w:r>
          </w:p>
          <w:p w:rsidR="0092195B" w:rsidRPr="00A63B71" w:rsidRDefault="0092195B" w:rsidP="009500C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>средства краевого бюджета – 919 468,84 тыс. рублей;</w:t>
            </w:r>
          </w:p>
          <w:p w:rsidR="0092195B" w:rsidRPr="00A63B71" w:rsidRDefault="0092195B" w:rsidP="009500C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52 456,00 тыс. рублей;</w:t>
            </w:r>
          </w:p>
          <w:p w:rsidR="0092195B" w:rsidRPr="00A63B71" w:rsidRDefault="0092195B" w:rsidP="009500C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>подпрограмма 1 -  551 052,52 тыс. рублей;</w:t>
            </w:r>
          </w:p>
          <w:p w:rsidR="0092195B" w:rsidRPr="00A63B71" w:rsidRDefault="0092195B" w:rsidP="009500C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>подпрограмма 2 – 652 001,06 тыс. рублей;</w:t>
            </w:r>
          </w:p>
          <w:p w:rsidR="0092195B" w:rsidRPr="00A63B71" w:rsidRDefault="0092195B" w:rsidP="009500C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>подпрограмма 3 – 66 857,76 тыс. рублей;</w:t>
            </w:r>
          </w:p>
          <w:p w:rsidR="0092195B" w:rsidRPr="00A63B71" w:rsidRDefault="0092195B" w:rsidP="009500C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>подпрограмма 4 – 119 750,35 тыс. рублей;</w:t>
            </w:r>
          </w:p>
          <w:p w:rsidR="0092195B" w:rsidRPr="00A63B71" w:rsidRDefault="0092195B" w:rsidP="009500C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>на 2022 год; всего – 1 393 960,24 тыс. рублей,</w:t>
            </w:r>
          </w:p>
          <w:p w:rsidR="0092195B" w:rsidRPr="00A63B71" w:rsidRDefault="0092195B" w:rsidP="009500C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92195B" w:rsidRPr="00A63B71" w:rsidRDefault="0092195B" w:rsidP="009500C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>средства бюджета города – 417 736,85 тыс. рублей;</w:t>
            </w:r>
          </w:p>
          <w:p w:rsidR="0092195B" w:rsidRPr="00A63B71" w:rsidRDefault="0092195B" w:rsidP="009500C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>средства краевого бюджета – 920 196,77 тыс. рублей;</w:t>
            </w:r>
          </w:p>
          <w:p w:rsidR="0092195B" w:rsidRPr="00A63B71" w:rsidRDefault="0092195B" w:rsidP="009500C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56 026,62 тыс. рублей;</w:t>
            </w:r>
          </w:p>
          <w:p w:rsidR="0092195B" w:rsidRPr="00A63B71" w:rsidRDefault="0092195B" w:rsidP="009500C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>подпрограмма 1 -  551 052,52 тыс. рублей;</w:t>
            </w:r>
          </w:p>
          <w:p w:rsidR="0092195B" w:rsidRPr="00A63B71" w:rsidRDefault="0092195B" w:rsidP="009500C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>подпрограмма 2 – 656 299,61 тыс. рублей;</w:t>
            </w:r>
          </w:p>
          <w:p w:rsidR="0092195B" w:rsidRPr="00A63B71" w:rsidRDefault="0092195B" w:rsidP="009500C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>подпрограмма 3 – 66 857,76 тыс. рублей;</w:t>
            </w:r>
          </w:p>
          <w:p w:rsidR="0092195B" w:rsidRPr="00A63B71" w:rsidRDefault="0092195B" w:rsidP="009500C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>подпрограмма 4 – 119 750,35 тыс. рублей.</w:t>
            </w:r>
          </w:p>
        </w:tc>
      </w:tr>
    </w:tbl>
    <w:p w:rsidR="0092195B" w:rsidRDefault="0092195B" w:rsidP="0092195B">
      <w:pPr>
        <w:pStyle w:val="a9"/>
        <w:ind w:left="849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70270C" w:rsidRPr="00A4122A" w:rsidRDefault="0092195B" w:rsidP="0070270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634F7" w:rsidRPr="00A4122A">
        <w:rPr>
          <w:rFonts w:ascii="Times New Roman" w:hAnsi="Times New Roman"/>
          <w:sz w:val="28"/>
          <w:szCs w:val="28"/>
        </w:rPr>
        <w:t xml:space="preserve"> П</w:t>
      </w:r>
      <w:r w:rsidR="00286165" w:rsidRPr="00A4122A">
        <w:rPr>
          <w:rFonts w:ascii="Times New Roman" w:hAnsi="Times New Roman"/>
          <w:sz w:val="28"/>
          <w:szCs w:val="28"/>
        </w:rPr>
        <w:t>аспорт</w:t>
      </w:r>
      <w:r w:rsidR="00B56B2B" w:rsidRPr="00A4122A">
        <w:rPr>
          <w:rFonts w:ascii="Times New Roman" w:hAnsi="Times New Roman"/>
          <w:sz w:val="28"/>
          <w:szCs w:val="28"/>
        </w:rPr>
        <w:t>е</w:t>
      </w:r>
      <w:r w:rsidR="00286165" w:rsidRPr="00A4122A">
        <w:rPr>
          <w:rFonts w:ascii="Times New Roman" w:hAnsi="Times New Roman"/>
          <w:sz w:val="28"/>
          <w:szCs w:val="28"/>
        </w:rPr>
        <w:t xml:space="preserve"> муниципальной программы «Развити</w:t>
      </w:r>
      <w:r w:rsidR="0070270C" w:rsidRPr="00A4122A">
        <w:rPr>
          <w:rFonts w:ascii="Times New Roman" w:hAnsi="Times New Roman"/>
          <w:sz w:val="28"/>
          <w:szCs w:val="28"/>
        </w:rPr>
        <w:t xml:space="preserve">е образования города Минусинска», раздел </w:t>
      </w:r>
      <w:r w:rsidR="0070270C" w:rsidRPr="00A4122A">
        <w:rPr>
          <w:rFonts w:ascii="Times New Roman" w:hAnsi="Times New Roman"/>
          <w:sz w:val="28"/>
          <w:szCs w:val="28"/>
          <w:lang w:val="en-US"/>
        </w:rPr>
        <w:t>I</w:t>
      </w:r>
      <w:r w:rsidR="0070270C" w:rsidRPr="00A4122A">
        <w:rPr>
          <w:rFonts w:ascii="Times New Roman" w:hAnsi="Times New Roman"/>
          <w:sz w:val="28"/>
          <w:szCs w:val="28"/>
        </w:rPr>
        <w:t xml:space="preserve">. Общая характеристика текущего состояния соответствующей сферы </w:t>
      </w:r>
      <w:proofErr w:type="gramStart"/>
      <w:r w:rsidR="0070270C" w:rsidRPr="00A4122A">
        <w:rPr>
          <w:rFonts w:ascii="Times New Roman" w:hAnsi="Times New Roman"/>
          <w:sz w:val="28"/>
          <w:szCs w:val="28"/>
        </w:rPr>
        <w:t>в</w:t>
      </w:r>
      <w:proofErr w:type="gramEnd"/>
      <w:r w:rsidR="0070270C" w:rsidRPr="00A412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0270C" w:rsidRPr="00A4122A">
        <w:rPr>
          <w:rFonts w:ascii="Times New Roman" w:hAnsi="Times New Roman"/>
          <w:sz w:val="28"/>
          <w:szCs w:val="28"/>
        </w:rPr>
        <w:t>социально-экономического</w:t>
      </w:r>
      <w:proofErr w:type="gramEnd"/>
      <w:r w:rsidR="0070270C" w:rsidRPr="00A4122A">
        <w:rPr>
          <w:rFonts w:ascii="Times New Roman" w:hAnsi="Times New Roman"/>
          <w:sz w:val="28"/>
          <w:szCs w:val="28"/>
        </w:rPr>
        <w:t xml:space="preserve"> развития отрасли «Образование» города Минусинска после слов: «Социализация детей с ограниченными возможностями здоровья через развитие инклюзивного и дистанционного образования</w:t>
      </w:r>
      <w:proofErr w:type="gramStart"/>
      <w:r w:rsidR="0070270C" w:rsidRPr="00A4122A">
        <w:rPr>
          <w:rFonts w:ascii="Times New Roman" w:hAnsi="Times New Roman"/>
          <w:sz w:val="28"/>
          <w:szCs w:val="28"/>
        </w:rPr>
        <w:t xml:space="preserve">.», </w:t>
      </w:r>
      <w:proofErr w:type="gramEnd"/>
      <w:r w:rsidR="0070270C" w:rsidRPr="00A4122A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92195B" w:rsidRDefault="0070270C" w:rsidP="0092195B">
      <w:pPr>
        <w:ind w:firstLine="708"/>
        <w:jc w:val="both"/>
        <w:rPr>
          <w:sz w:val="28"/>
          <w:szCs w:val="28"/>
        </w:rPr>
      </w:pPr>
      <w:proofErr w:type="gramStart"/>
      <w:r w:rsidRPr="00A4122A">
        <w:rPr>
          <w:sz w:val="28"/>
          <w:szCs w:val="28"/>
        </w:rPr>
        <w:t>«В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городе Минусинске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  <w:proofErr w:type="gramEnd"/>
      <w:r w:rsidRPr="00A4122A">
        <w:rPr>
          <w:sz w:val="28"/>
          <w:szCs w:val="28"/>
        </w:rPr>
        <w:t xml:space="preserve"> С целью обеспечения использования сертификатов дополнительного образования управление образования администрации города Минусинска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городе Минусинске</w:t>
      </w:r>
      <w:proofErr w:type="gramStart"/>
      <w:r w:rsidRPr="00A4122A">
        <w:rPr>
          <w:sz w:val="28"/>
          <w:szCs w:val="28"/>
        </w:rPr>
        <w:t>.».</w:t>
      </w:r>
      <w:proofErr w:type="gramEnd"/>
    </w:p>
    <w:p w:rsidR="0092195B" w:rsidRDefault="0092195B" w:rsidP="00702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«</w:t>
      </w:r>
      <w:r w:rsidRPr="00A63B71">
        <w:rPr>
          <w:sz w:val="28"/>
          <w:szCs w:val="28"/>
        </w:rPr>
        <w:t>Перечень подпрограмм, краткое описание мероприятий подпрограмм</w:t>
      </w:r>
      <w:r>
        <w:rPr>
          <w:sz w:val="28"/>
          <w:szCs w:val="28"/>
        </w:rPr>
        <w:t>» дополнить мероприятиями 2.14 и 3.8.следующего содержания:</w:t>
      </w:r>
    </w:p>
    <w:p w:rsidR="0092195B" w:rsidRPr="000E7798" w:rsidRDefault="009E5A52" w:rsidP="009219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798">
        <w:rPr>
          <w:sz w:val="28"/>
          <w:szCs w:val="28"/>
        </w:rPr>
        <w:t>«</w:t>
      </w:r>
      <w:hyperlink w:anchor="Par1807">
        <w:r w:rsidR="0092195B" w:rsidRPr="000E7798">
          <w:rPr>
            <w:sz w:val="28"/>
          </w:rPr>
          <w:t>Мероприятие 2.</w:t>
        </w:r>
      </w:hyperlink>
      <w:r w:rsidR="0092195B" w:rsidRPr="000E7798">
        <w:rPr>
          <w:sz w:val="28"/>
        </w:rPr>
        <w:t>14</w:t>
      </w:r>
      <w:r w:rsidR="0092195B" w:rsidRPr="000E7798">
        <w:rPr>
          <w:sz w:val="28"/>
          <w:szCs w:val="28"/>
        </w:rPr>
        <w:t>. Предоставление иных межбюджетных трансфертов за содействие развитию налогового потенциала.</w:t>
      </w:r>
    </w:p>
    <w:p w:rsidR="0092195B" w:rsidRPr="000E7798" w:rsidRDefault="0092195B" w:rsidP="0092195B">
      <w:pPr>
        <w:widowControl w:val="0"/>
        <w:ind w:firstLine="709"/>
        <w:jc w:val="both"/>
        <w:rPr>
          <w:sz w:val="28"/>
          <w:szCs w:val="28"/>
        </w:rPr>
      </w:pPr>
      <w:r w:rsidRPr="000E7798">
        <w:rPr>
          <w:sz w:val="28"/>
          <w:szCs w:val="28"/>
        </w:rPr>
        <w:t>В рамках данного мероприятия предусматриваются расходы, связанные с проведением текущих ремонтов помещений муниципальных образовательных учреждений.</w:t>
      </w:r>
    </w:p>
    <w:p w:rsidR="0092195B" w:rsidRPr="000E7798" w:rsidRDefault="0092195B" w:rsidP="0092195B">
      <w:pPr>
        <w:widowControl w:val="0"/>
        <w:ind w:firstLine="709"/>
        <w:jc w:val="both"/>
        <w:rPr>
          <w:sz w:val="28"/>
          <w:szCs w:val="28"/>
        </w:rPr>
      </w:pPr>
      <w:r w:rsidRPr="000E7798">
        <w:rPr>
          <w:sz w:val="28"/>
          <w:szCs w:val="28"/>
        </w:rPr>
        <w:t>Мероприятия указанной подпрограммы позволят повысить качество предоставляемых услуг начального общего, основного общего, среднего общего образования, в том числе за счет моральной и материальной заинтересованностью педагогических работников.</w:t>
      </w:r>
    </w:p>
    <w:p w:rsidR="0092195B" w:rsidRPr="000E7798" w:rsidRDefault="0092195B" w:rsidP="0092195B">
      <w:pPr>
        <w:pStyle w:val="a7"/>
        <w:ind w:left="0" w:firstLine="714"/>
        <w:jc w:val="both"/>
        <w:rPr>
          <w:sz w:val="28"/>
          <w:szCs w:val="28"/>
        </w:rPr>
      </w:pPr>
      <w:r w:rsidRPr="000E7798">
        <w:rPr>
          <w:sz w:val="28"/>
          <w:szCs w:val="28"/>
        </w:rPr>
        <w:t>Мероприятие 3.8</w:t>
      </w:r>
      <w:r w:rsidRPr="000E7798">
        <w:rPr>
          <w:b/>
          <w:sz w:val="28"/>
          <w:szCs w:val="28"/>
        </w:rPr>
        <w:t xml:space="preserve"> </w:t>
      </w:r>
      <w:r w:rsidRPr="000E7798">
        <w:rPr>
          <w:sz w:val="28"/>
          <w:szCs w:val="28"/>
        </w:rPr>
        <w:t xml:space="preserve">Обеспечение </w:t>
      </w:r>
      <w:proofErr w:type="gramStart"/>
      <w:r w:rsidRPr="000E7798">
        <w:rPr>
          <w:sz w:val="28"/>
          <w:szCs w:val="28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 w:rsidRPr="000E7798">
        <w:rPr>
          <w:sz w:val="28"/>
          <w:szCs w:val="28"/>
        </w:rPr>
        <w:t>.</w:t>
      </w:r>
    </w:p>
    <w:p w:rsidR="0092195B" w:rsidRPr="000E7798" w:rsidRDefault="0092195B" w:rsidP="0092195B">
      <w:pPr>
        <w:pStyle w:val="a7"/>
        <w:ind w:left="0" w:firstLine="714"/>
        <w:jc w:val="both"/>
        <w:rPr>
          <w:sz w:val="28"/>
          <w:szCs w:val="28"/>
        </w:rPr>
      </w:pPr>
      <w:r w:rsidRPr="000E7798">
        <w:rPr>
          <w:sz w:val="28"/>
          <w:szCs w:val="28"/>
        </w:rPr>
        <w:t>Направлено на:</w:t>
      </w:r>
    </w:p>
    <w:p w:rsidR="0092195B" w:rsidRPr="000E7798" w:rsidRDefault="0092195B" w:rsidP="0092195B">
      <w:pPr>
        <w:pStyle w:val="a7"/>
        <w:ind w:left="0" w:firstLine="714"/>
        <w:jc w:val="both"/>
        <w:rPr>
          <w:sz w:val="28"/>
          <w:szCs w:val="28"/>
        </w:rPr>
      </w:pPr>
      <w:r w:rsidRPr="000E7798">
        <w:rPr>
          <w:sz w:val="28"/>
          <w:szCs w:val="28"/>
        </w:rPr>
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детей;</w:t>
      </w:r>
    </w:p>
    <w:p w:rsidR="0092195B" w:rsidRPr="000E7798" w:rsidRDefault="0092195B" w:rsidP="0092195B">
      <w:pPr>
        <w:pStyle w:val="a7"/>
        <w:ind w:left="0" w:firstLine="714"/>
        <w:jc w:val="both"/>
        <w:rPr>
          <w:sz w:val="28"/>
          <w:szCs w:val="28"/>
        </w:rPr>
      </w:pPr>
      <w:r w:rsidRPr="000E7798">
        <w:rPr>
          <w:sz w:val="28"/>
          <w:szCs w:val="28"/>
        </w:rPr>
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</w:t>
      </w:r>
      <w:proofErr w:type="gramStart"/>
      <w:r w:rsidRPr="000E7798">
        <w:rPr>
          <w:sz w:val="28"/>
          <w:szCs w:val="28"/>
        </w:rPr>
        <w:t>.</w:t>
      </w:r>
      <w:r w:rsidR="009E5A52" w:rsidRPr="000E7798">
        <w:rPr>
          <w:sz w:val="28"/>
          <w:szCs w:val="28"/>
        </w:rPr>
        <w:t>».</w:t>
      </w:r>
      <w:proofErr w:type="gramEnd"/>
    </w:p>
    <w:p w:rsidR="0092195B" w:rsidRPr="000E7798" w:rsidRDefault="009E5A52" w:rsidP="0070270C">
      <w:pPr>
        <w:ind w:firstLine="708"/>
        <w:jc w:val="both"/>
        <w:rPr>
          <w:sz w:val="28"/>
          <w:szCs w:val="28"/>
        </w:rPr>
      </w:pPr>
      <w:r w:rsidRPr="000E7798">
        <w:rPr>
          <w:sz w:val="28"/>
          <w:szCs w:val="28"/>
        </w:rPr>
        <w:t>После мероприятия 4.7., дополнить абзацами следующего содержания:</w:t>
      </w:r>
    </w:p>
    <w:p w:rsidR="009500CE" w:rsidRPr="000E7798" w:rsidRDefault="009E5A52" w:rsidP="009500CE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0E7798">
        <w:rPr>
          <w:rFonts w:eastAsia="Arial"/>
          <w:sz w:val="28"/>
          <w:szCs w:val="28"/>
          <w:lang w:eastAsia="ar-SA"/>
        </w:rPr>
        <w:t>«</w:t>
      </w:r>
      <w:r w:rsidR="009500CE" w:rsidRPr="000E7798">
        <w:rPr>
          <w:rFonts w:eastAsia="Arial"/>
          <w:sz w:val="28"/>
          <w:szCs w:val="28"/>
          <w:lang w:eastAsia="ar-SA"/>
        </w:rPr>
        <w:t>Муниципальная программа содержит мероприятия, направленные на исполнение ряда региональных проектов Красноярского края «Современная школа», «Успех каждого ребенка», «Поддержка семей, имеющих детей», «Цифровая образовательная среда», «Учитель будущего», обеспечивающего достижение показателей и результатов национального проекта «Образование».</w:t>
      </w:r>
    </w:p>
    <w:p w:rsidR="0092195B" w:rsidRPr="000E7798" w:rsidRDefault="00DA68CC" w:rsidP="009E5A52">
      <w:pPr>
        <w:pStyle w:val="ConsPlusCell"/>
        <w:ind w:firstLine="709"/>
        <w:jc w:val="both"/>
        <w:rPr>
          <w:sz w:val="28"/>
          <w:szCs w:val="28"/>
        </w:rPr>
      </w:pPr>
      <w:hyperlink r:id="rId9" w:history="1">
        <w:r w:rsidR="009500CE" w:rsidRPr="000E7798">
          <w:rPr>
            <w:sz w:val="28"/>
            <w:szCs w:val="28"/>
          </w:rPr>
          <w:t>Перечень</w:t>
        </w:r>
      </w:hyperlink>
      <w:r w:rsidR="009500CE" w:rsidRPr="000E7798">
        <w:rPr>
          <w:sz w:val="28"/>
          <w:szCs w:val="28"/>
        </w:rPr>
        <w:t xml:space="preserve"> мероприятий региональных проектов, реализуемых в рамках мероприятий муниципальной программы "Развитие образования города Минусинска", приведен в приложении N 8 к настоящей Программе</w:t>
      </w:r>
      <w:proofErr w:type="gramStart"/>
      <w:r w:rsidR="009500CE" w:rsidRPr="000E7798">
        <w:rPr>
          <w:sz w:val="28"/>
          <w:szCs w:val="28"/>
        </w:rPr>
        <w:t>.</w:t>
      </w:r>
      <w:r w:rsidR="009E5A52" w:rsidRPr="000E7798">
        <w:rPr>
          <w:sz w:val="28"/>
          <w:szCs w:val="28"/>
        </w:rPr>
        <w:t>».</w:t>
      </w:r>
      <w:proofErr w:type="gramEnd"/>
    </w:p>
    <w:p w:rsidR="009E5A52" w:rsidRPr="000E7798" w:rsidRDefault="009E5A52" w:rsidP="009E5A52">
      <w:pPr>
        <w:ind w:firstLine="708"/>
        <w:jc w:val="both"/>
        <w:rPr>
          <w:sz w:val="28"/>
          <w:szCs w:val="28"/>
        </w:rPr>
      </w:pPr>
      <w:r w:rsidRPr="000E7798">
        <w:rPr>
          <w:sz w:val="28"/>
          <w:szCs w:val="28"/>
        </w:rPr>
        <w:t xml:space="preserve">Наименование раздела III. изложить в следующей редакции: </w:t>
      </w:r>
      <w:r w:rsidRPr="000E7798">
        <w:rPr>
          <w:sz w:val="28"/>
          <w:szCs w:val="28"/>
          <w:lang w:val="en-US"/>
        </w:rPr>
        <w:t>III</w:t>
      </w:r>
      <w:r w:rsidRPr="000E7798">
        <w:rPr>
          <w:sz w:val="28"/>
          <w:szCs w:val="28"/>
        </w:rPr>
        <w:t>. Перечень нормативных правовых актов администрации города, которые необходимы для реализации мероприятий программы, подпрограммы</w:t>
      </w:r>
    </w:p>
    <w:p w:rsidR="009E5A52" w:rsidRPr="000E7798" w:rsidRDefault="009E5A52" w:rsidP="009E5A52">
      <w:pPr>
        <w:ind w:firstLine="708"/>
        <w:jc w:val="both"/>
        <w:rPr>
          <w:sz w:val="28"/>
          <w:szCs w:val="28"/>
        </w:rPr>
      </w:pPr>
      <w:r w:rsidRPr="000E7798">
        <w:rPr>
          <w:sz w:val="28"/>
          <w:szCs w:val="28"/>
        </w:rPr>
        <w:t xml:space="preserve">и дополнить абзацем следующего содержания: </w:t>
      </w:r>
    </w:p>
    <w:p w:rsidR="009E5A52" w:rsidRPr="000E7798" w:rsidRDefault="009E5A52" w:rsidP="009E5A52">
      <w:pPr>
        <w:pStyle w:val="ConsPlusCell"/>
        <w:ind w:firstLine="709"/>
        <w:jc w:val="both"/>
        <w:rPr>
          <w:sz w:val="28"/>
          <w:szCs w:val="28"/>
        </w:rPr>
      </w:pPr>
      <w:r w:rsidRPr="000E7798">
        <w:rPr>
          <w:sz w:val="28"/>
          <w:szCs w:val="28"/>
        </w:rPr>
        <w:t>«Приоритеты и цели социально-экономического развития в сфере образования города Минусинска определены в соответствии со следующими стратегическими документами и нормативными правовыми актами Российской Федерации, Красноярского края и муниципального образования город Минусинск</w:t>
      </w:r>
      <w:proofErr w:type="gramStart"/>
      <w:r w:rsidRPr="000E7798">
        <w:rPr>
          <w:sz w:val="28"/>
          <w:szCs w:val="28"/>
        </w:rPr>
        <w:t>:»</w:t>
      </w:r>
      <w:proofErr w:type="gramEnd"/>
      <w:r w:rsidRPr="000E7798">
        <w:rPr>
          <w:sz w:val="28"/>
          <w:szCs w:val="28"/>
        </w:rPr>
        <w:t>.</w:t>
      </w:r>
    </w:p>
    <w:p w:rsidR="0092195B" w:rsidRPr="000E7798" w:rsidRDefault="009E5A52" w:rsidP="0070270C">
      <w:pPr>
        <w:ind w:firstLine="708"/>
        <w:jc w:val="both"/>
        <w:rPr>
          <w:sz w:val="28"/>
          <w:szCs w:val="28"/>
        </w:rPr>
      </w:pPr>
      <w:r w:rsidRPr="000E7798">
        <w:rPr>
          <w:sz w:val="28"/>
          <w:szCs w:val="28"/>
        </w:rPr>
        <w:t>Последний абзац изложить  в следующей редакции:</w:t>
      </w:r>
    </w:p>
    <w:p w:rsidR="0092195B" w:rsidRPr="000E7798" w:rsidRDefault="009E5A52" w:rsidP="009E5A52">
      <w:pPr>
        <w:pStyle w:val="ConsPlusCell"/>
        <w:ind w:firstLine="709"/>
        <w:jc w:val="both"/>
        <w:rPr>
          <w:sz w:val="28"/>
          <w:szCs w:val="28"/>
        </w:rPr>
      </w:pPr>
      <w:r w:rsidRPr="000E7798">
        <w:rPr>
          <w:sz w:val="28"/>
          <w:szCs w:val="28"/>
        </w:rPr>
        <w:t xml:space="preserve">«При корректировке Программы по мере выявления или возникновения неурегулированных вопросов нормативного правового характера ответственный исполнитель – управление образования администрации города Минусинска разрабатывает проекты соответствующих правовых актов, а также вносит изменения в вышеуказанные правовые акты города в установленном </w:t>
      </w:r>
      <w:r w:rsidRPr="000E7798">
        <w:rPr>
          <w:sz w:val="28"/>
          <w:szCs w:val="28"/>
        </w:rPr>
        <w:lastRenderedPageBreak/>
        <w:t>порядке</w:t>
      </w:r>
      <w:proofErr w:type="gramStart"/>
      <w:r w:rsidRPr="000E7798">
        <w:rPr>
          <w:sz w:val="28"/>
          <w:szCs w:val="28"/>
        </w:rPr>
        <w:t>.».</w:t>
      </w:r>
      <w:proofErr w:type="gramEnd"/>
    </w:p>
    <w:p w:rsidR="0070270C" w:rsidRPr="00A4122A" w:rsidRDefault="0070270C" w:rsidP="0070270C">
      <w:pPr>
        <w:ind w:firstLine="708"/>
        <w:jc w:val="both"/>
        <w:rPr>
          <w:sz w:val="28"/>
          <w:szCs w:val="28"/>
        </w:rPr>
      </w:pPr>
      <w:r w:rsidRPr="000E7798">
        <w:rPr>
          <w:sz w:val="28"/>
          <w:szCs w:val="28"/>
        </w:rPr>
        <w:t>Р</w:t>
      </w:r>
      <w:r w:rsidRPr="00A4122A">
        <w:rPr>
          <w:sz w:val="28"/>
          <w:szCs w:val="28"/>
        </w:rPr>
        <w:t xml:space="preserve">аздел IV. Перечень целевых индикаторов и показателей результативности муниципальной программы, </w:t>
      </w:r>
      <w:r w:rsidR="00A751EC">
        <w:rPr>
          <w:sz w:val="28"/>
          <w:szCs w:val="28"/>
        </w:rPr>
        <w:t>изложить в следующей редакции</w:t>
      </w:r>
      <w:r w:rsidRPr="00A4122A">
        <w:rPr>
          <w:sz w:val="28"/>
          <w:szCs w:val="28"/>
        </w:rPr>
        <w:t>:</w:t>
      </w:r>
    </w:p>
    <w:p w:rsidR="00A751EC" w:rsidRPr="000E7798" w:rsidRDefault="0070270C" w:rsidP="00A751EC">
      <w:pPr>
        <w:ind w:firstLine="709"/>
        <w:jc w:val="both"/>
        <w:rPr>
          <w:rFonts w:eastAsia="Arial"/>
          <w:sz w:val="28"/>
          <w:szCs w:val="28"/>
          <w:lang w:eastAsia="ar-SA"/>
        </w:rPr>
      </w:pPr>
      <w:r w:rsidRPr="000E7798">
        <w:rPr>
          <w:sz w:val="28"/>
          <w:szCs w:val="28"/>
        </w:rPr>
        <w:t>«</w:t>
      </w:r>
      <w:r w:rsidR="00A751EC" w:rsidRPr="000E7798">
        <w:rPr>
          <w:rFonts w:eastAsia="Arial"/>
          <w:sz w:val="28"/>
          <w:szCs w:val="28"/>
          <w:lang w:eastAsia="ar-SA"/>
        </w:rPr>
        <w:t>Показатель 15: «Доля детей в возрасте от 5 до 18 лет, использующих сертификаты дополнительного образования»: 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A751EC" w:rsidRPr="000E7798" w:rsidRDefault="00A751EC" w:rsidP="00A751EC">
      <w:pPr>
        <w:ind w:firstLine="709"/>
        <w:jc w:val="both"/>
        <w:rPr>
          <w:rFonts w:eastAsia="Arial"/>
          <w:sz w:val="28"/>
          <w:szCs w:val="28"/>
          <w:lang w:eastAsia="ar-SA"/>
        </w:rPr>
      </w:pPr>
      <w:r w:rsidRPr="000E7798">
        <w:rPr>
          <w:rFonts w:eastAsia="Arial"/>
          <w:sz w:val="28"/>
          <w:szCs w:val="28"/>
          <w:lang w:eastAsia="ar-SA"/>
        </w:rPr>
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</w:t>
      </w:r>
    </w:p>
    <w:p w:rsidR="00A751EC" w:rsidRPr="000E7798" w:rsidRDefault="00A751EC" w:rsidP="00A751EC">
      <w:pPr>
        <w:spacing w:line="288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0E7798">
        <w:rPr>
          <w:rFonts w:eastAsia="Arial"/>
          <w:sz w:val="28"/>
          <w:szCs w:val="28"/>
          <w:lang w:eastAsia="ar-SA"/>
        </w:rPr>
        <w:t>Рассчитывается по формуле:</w:t>
      </w:r>
    </w:p>
    <w:p w:rsidR="00A751EC" w:rsidRPr="000E7798" w:rsidRDefault="00A751EC" w:rsidP="00A751EC">
      <w:pPr>
        <w:spacing w:line="288" w:lineRule="auto"/>
        <w:ind w:left="363"/>
        <w:jc w:val="both"/>
        <w:rPr>
          <w:rFonts w:eastAsia="Arial"/>
          <w:sz w:val="28"/>
          <w:szCs w:val="28"/>
          <w:lang w:eastAsia="ar-SA"/>
        </w:rPr>
      </w:pPr>
      <m:oMath>
        <m:r>
          <w:rPr>
            <w:rFonts w:ascii="Cambria Math" w:hAnsi="Cambria Math"/>
            <w:sz w:val="28"/>
            <w:szCs w:val="28"/>
          </w:rPr>
          <m:t>С=</m:t>
        </m:r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серт</m:t>
            </m:r>
          </m:sub>
        </m:sSub>
        <m:r>
          <w:rPr>
            <w:rFonts w:ascii="Cambria Math" w:hAnsi="Cambria Math"/>
            <w:sz w:val="28"/>
            <w:szCs w:val="28"/>
          </w:rPr>
          <m:t>/</m:t>
        </m:r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всего</m:t>
            </m:r>
          </m:sub>
        </m:sSub>
      </m:oMath>
      <w:r w:rsidRPr="000E7798">
        <w:rPr>
          <w:rFonts w:eastAsia="Arial"/>
          <w:sz w:val="28"/>
          <w:szCs w:val="28"/>
          <w:lang w:eastAsia="ar-SA"/>
        </w:rPr>
        <w:t xml:space="preserve"> , где:</w:t>
      </w:r>
    </w:p>
    <w:p w:rsidR="00A751EC" w:rsidRPr="000E7798" w:rsidRDefault="00A751EC" w:rsidP="00A751EC">
      <w:pPr>
        <w:ind w:left="363"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0E7798">
        <w:rPr>
          <w:rFonts w:eastAsia="Arial"/>
          <w:sz w:val="28"/>
          <w:szCs w:val="28"/>
          <w:lang w:eastAsia="ar-SA"/>
        </w:rPr>
        <w:t>С</w:t>
      </w:r>
      <w:proofErr w:type="gramEnd"/>
      <w:r w:rsidRPr="000E7798">
        <w:rPr>
          <w:rFonts w:eastAsia="Arial"/>
          <w:sz w:val="28"/>
          <w:szCs w:val="28"/>
          <w:lang w:eastAsia="ar-SA"/>
        </w:rPr>
        <w:t xml:space="preserve"> – </w:t>
      </w:r>
      <w:proofErr w:type="gramStart"/>
      <w:r w:rsidRPr="000E7798">
        <w:rPr>
          <w:rFonts w:eastAsia="Arial"/>
          <w:sz w:val="28"/>
          <w:szCs w:val="28"/>
          <w:lang w:eastAsia="ar-SA"/>
        </w:rPr>
        <w:t>доля</w:t>
      </w:r>
      <w:proofErr w:type="gramEnd"/>
      <w:r w:rsidRPr="000E7798">
        <w:rPr>
          <w:rFonts w:eastAsia="Arial"/>
          <w:sz w:val="28"/>
          <w:szCs w:val="28"/>
          <w:lang w:eastAsia="ar-SA"/>
        </w:rPr>
        <w:t xml:space="preserve"> детей в возрасте от 5 до 18 лет, использующих сертификаты дополнительного образования;</w:t>
      </w:r>
    </w:p>
    <w:p w:rsidR="00A751EC" w:rsidRPr="000E7798" w:rsidRDefault="00DA68CC" w:rsidP="00A751EC">
      <w:pPr>
        <w:ind w:left="363"/>
        <w:jc w:val="both"/>
        <w:rPr>
          <w:rFonts w:eastAsia="Arial"/>
          <w:sz w:val="28"/>
          <w:szCs w:val="28"/>
          <w:lang w:eastAsia="ar-SA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серт</m:t>
            </m:r>
          </m:sub>
        </m:sSub>
      </m:oMath>
      <w:r w:rsidR="00A751EC" w:rsidRPr="000E7798">
        <w:rPr>
          <w:rFonts w:eastAsia="Arial"/>
          <w:sz w:val="28"/>
          <w:szCs w:val="28"/>
          <w:lang w:eastAsia="ar-SA"/>
        </w:rPr>
        <w:t xml:space="preserve"> – общая численность детей, использующих сертификаты дополнительного образования.</w:t>
      </w:r>
    </w:p>
    <w:p w:rsidR="00A751EC" w:rsidRPr="000E7798" w:rsidRDefault="00DA68CC" w:rsidP="00A751EC">
      <w:pPr>
        <w:ind w:left="363"/>
        <w:jc w:val="both"/>
        <w:rPr>
          <w:rFonts w:eastAsia="Arial"/>
          <w:sz w:val="28"/>
          <w:szCs w:val="28"/>
          <w:lang w:eastAsia="ar-SA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всего</m:t>
            </m:r>
          </m:sub>
        </m:sSub>
      </m:oMath>
      <w:r w:rsidR="00A751EC" w:rsidRPr="000E7798">
        <w:rPr>
          <w:rFonts w:eastAsia="Arial"/>
          <w:sz w:val="28"/>
          <w:szCs w:val="28"/>
          <w:lang w:eastAsia="ar-SA"/>
        </w:rPr>
        <w:t xml:space="preserve"> – численность детей в возрасте от 5 до 18 лет, проживающих на территории муниципалитета».</w:t>
      </w:r>
    </w:p>
    <w:p w:rsidR="00A751EC" w:rsidRPr="000E7798" w:rsidRDefault="00A751EC" w:rsidP="00A751EC">
      <w:pPr>
        <w:pStyle w:val="ConsPlusCell"/>
        <w:ind w:firstLine="709"/>
        <w:jc w:val="both"/>
        <w:rPr>
          <w:sz w:val="28"/>
          <w:szCs w:val="28"/>
        </w:rPr>
      </w:pPr>
      <w:r w:rsidRPr="000E7798">
        <w:rPr>
          <w:sz w:val="28"/>
          <w:szCs w:val="28"/>
        </w:rPr>
        <w:t>Показатель 16: «Своевременное доведение управлением образования лимитов бюджетных обязательств до подведомственных учреждений, предусмотренных решением о бюджете в первоначальной редакции».</w:t>
      </w:r>
    </w:p>
    <w:p w:rsidR="00A751EC" w:rsidRPr="000E7798" w:rsidRDefault="00A751EC" w:rsidP="00A751EC">
      <w:pPr>
        <w:pStyle w:val="ConsPlusCell"/>
        <w:ind w:firstLine="709"/>
        <w:jc w:val="both"/>
        <w:rPr>
          <w:sz w:val="28"/>
          <w:szCs w:val="28"/>
        </w:rPr>
      </w:pPr>
      <w:r w:rsidRPr="000E7798">
        <w:rPr>
          <w:sz w:val="28"/>
          <w:szCs w:val="28"/>
        </w:rPr>
        <w:t>Показатель 17: «Соблюдение сроков предоставления годовой бюджетной отчетности».</w:t>
      </w:r>
    </w:p>
    <w:p w:rsidR="00A751EC" w:rsidRPr="000E7798" w:rsidRDefault="00A751EC" w:rsidP="00A751EC">
      <w:pPr>
        <w:pStyle w:val="ConsPlusCell"/>
        <w:ind w:firstLine="709"/>
        <w:jc w:val="both"/>
        <w:rPr>
          <w:sz w:val="28"/>
          <w:szCs w:val="28"/>
        </w:rPr>
      </w:pPr>
      <w:r w:rsidRPr="000E7798">
        <w:rPr>
          <w:sz w:val="28"/>
          <w:szCs w:val="28"/>
        </w:rPr>
        <w:t>Показатель 18: «Своевременность утверждения муниципальных заданий подведомственным учреждениям на текущий финансовый год и плановый период ».</w:t>
      </w:r>
    </w:p>
    <w:p w:rsidR="00A751EC" w:rsidRPr="000E7798" w:rsidRDefault="00A751EC" w:rsidP="00A751EC">
      <w:pPr>
        <w:pStyle w:val="ConsPlusCell"/>
        <w:ind w:firstLine="709"/>
        <w:jc w:val="both"/>
        <w:rPr>
          <w:sz w:val="28"/>
          <w:szCs w:val="28"/>
        </w:rPr>
      </w:pPr>
      <w:r w:rsidRPr="000E7798">
        <w:rPr>
          <w:sz w:val="28"/>
          <w:szCs w:val="28"/>
        </w:rPr>
        <w:t>Показатель 19: «Охват муниципальных общеобразовательных учреждений методическими услугами в разных формах».</w:t>
      </w:r>
    </w:p>
    <w:p w:rsidR="00A751EC" w:rsidRPr="000E7798" w:rsidRDefault="00A751EC" w:rsidP="00A751EC">
      <w:pPr>
        <w:pStyle w:val="ConsPlusCell"/>
        <w:ind w:firstLine="709"/>
        <w:jc w:val="both"/>
        <w:rPr>
          <w:sz w:val="28"/>
          <w:szCs w:val="28"/>
        </w:rPr>
      </w:pPr>
      <w:r w:rsidRPr="000E7798">
        <w:rPr>
          <w:sz w:val="28"/>
          <w:szCs w:val="28"/>
        </w:rPr>
        <w:t>Показатель 20: «Количество муниципальных учреждений, в которых проведены контрольные мероприятия по исполнению бюджета».</w:t>
      </w:r>
    </w:p>
    <w:p w:rsidR="00B236BD" w:rsidRDefault="00A751EC" w:rsidP="00B236BD">
      <w:pPr>
        <w:pStyle w:val="ConsPlusCell"/>
        <w:ind w:firstLine="709"/>
        <w:jc w:val="both"/>
        <w:rPr>
          <w:sz w:val="28"/>
          <w:szCs w:val="28"/>
        </w:rPr>
      </w:pPr>
      <w:r w:rsidRPr="000E7798">
        <w:rPr>
          <w:sz w:val="28"/>
          <w:szCs w:val="28"/>
        </w:rPr>
        <w:t>Сведения о целевых индикаторах и показателях результативности  муниципальной программы, подпрограмм муниципальной программы, отдельных мероприятий и их значениях в приложении 1 к настоящей Программе</w:t>
      </w:r>
      <w:proofErr w:type="gramStart"/>
      <w:r w:rsidRPr="000E7798">
        <w:rPr>
          <w:sz w:val="28"/>
          <w:szCs w:val="28"/>
        </w:rPr>
        <w:t>.».</w:t>
      </w:r>
      <w:proofErr w:type="gramEnd"/>
    </w:p>
    <w:p w:rsidR="00B236BD" w:rsidRDefault="00B236BD" w:rsidP="00B236BD">
      <w:pPr>
        <w:pStyle w:val="ConsPlusCell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B236BD">
        <w:rPr>
          <w:rFonts w:eastAsia="Calibri"/>
          <w:sz w:val="28"/>
          <w:szCs w:val="28"/>
          <w:lang w:eastAsia="ru-RU"/>
        </w:rPr>
        <w:t xml:space="preserve">Исключить раздел VI. </w:t>
      </w:r>
      <w:r>
        <w:rPr>
          <w:rFonts w:eastAsia="Calibri"/>
          <w:sz w:val="28"/>
          <w:szCs w:val="28"/>
          <w:lang w:eastAsia="ru-RU"/>
        </w:rPr>
        <w:t>«</w:t>
      </w:r>
      <w:r w:rsidRPr="00B236BD">
        <w:rPr>
          <w:rFonts w:eastAsia="Calibri"/>
          <w:sz w:val="28"/>
          <w:szCs w:val="28"/>
          <w:lang w:eastAsia="ru-RU"/>
        </w:rPr>
        <w:t>Информация о мероприятиях региональных проектов</w:t>
      </w:r>
      <w:r>
        <w:rPr>
          <w:rFonts w:eastAsia="Calibri"/>
          <w:sz w:val="28"/>
          <w:szCs w:val="28"/>
          <w:lang w:eastAsia="ru-RU"/>
        </w:rPr>
        <w:t>».</w:t>
      </w:r>
    </w:p>
    <w:p w:rsidR="00C12ED4" w:rsidRPr="00C12ED4" w:rsidRDefault="00B236BD" w:rsidP="00C12ED4">
      <w:pPr>
        <w:pStyle w:val="ConsPlusCell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Р</w:t>
      </w:r>
      <w:r w:rsidRPr="00B236BD">
        <w:rPr>
          <w:rFonts w:eastAsia="Calibri"/>
          <w:sz w:val="28"/>
          <w:szCs w:val="28"/>
          <w:lang w:eastAsia="ru-RU"/>
        </w:rPr>
        <w:t>аздел VI</w:t>
      </w:r>
      <w:r>
        <w:rPr>
          <w:rFonts w:eastAsia="Calibri"/>
          <w:sz w:val="28"/>
          <w:szCs w:val="28"/>
          <w:lang w:val="en-US" w:eastAsia="ru-RU"/>
        </w:rPr>
        <w:t>I</w:t>
      </w:r>
      <w:r w:rsidRPr="00B236BD">
        <w:rPr>
          <w:rFonts w:eastAsia="Calibri"/>
          <w:sz w:val="28"/>
          <w:szCs w:val="28"/>
          <w:lang w:eastAsia="ru-RU"/>
        </w:rPr>
        <w:t xml:space="preserve">. </w:t>
      </w:r>
      <w:r>
        <w:rPr>
          <w:rFonts w:eastAsia="Calibri"/>
          <w:sz w:val="28"/>
          <w:szCs w:val="28"/>
          <w:lang w:eastAsia="ru-RU"/>
        </w:rPr>
        <w:t>«</w:t>
      </w:r>
      <w:r w:rsidRPr="00A63B71">
        <w:rPr>
          <w:sz w:val="28"/>
          <w:szCs w:val="28"/>
        </w:rPr>
        <w:t>Подпрограммы муниципальной программы</w:t>
      </w:r>
      <w:r w:rsidRPr="00B236BD">
        <w:rPr>
          <w:rFonts w:eastAsia="Calibri"/>
          <w:sz w:val="28"/>
          <w:szCs w:val="28"/>
          <w:lang w:eastAsia="ru-RU"/>
        </w:rPr>
        <w:t>», пере</w:t>
      </w:r>
      <w:r>
        <w:rPr>
          <w:rFonts w:eastAsia="Calibri"/>
          <w:sz w:val="28"/>
          <w:szCs w:val="28"/>
        </w:rPr>
        <w:t xml:space="preserve">нумеровать </w:t>
      </w:r>
      <w:r w:rsidRPr="00B236BD">
        <w:rPr>
          <w:rFonts w:eastAsia="Calibri"/>
          <w:sz w:val="28"/>
          <w:szCs w:val="28"/>
          <w:lang w:eastAsia="ru-RU"/>
        </w:rPr>
        <w:t>в раздел VI. «</w:t>
      </w:r>
      <w:r w:rsidRPr="00A63B71">
        <w:rPr>
          <w:sz w:val="28"/>
          <w:szCs w:val="28"/>
        </w:rPr>
        <w:t>Подпрограммы муниципальной программы</w:t>
      </w:r>
      <w:r w:rsidRPr="00B236BD">
        <w:rPr>
          <w:rFonts w:eastAsia="Calibri"/>
          <w:sz w:val="28"/>
          <w:szCs w:val="28"/>
          <w:lang w:eastAsia="ru-RU"/>
        </w:rPr>
        <w:t>».</w:t>
      </w:r>
    </w:p>
    <w:p w:rsidR="00B236BD" w:rsidRPr="002F6758" w:rsidRDefault="00C12ED4" w:rsidP="002F6758">
      <w:pPr>
        <w:ind w:firstLine="709"/>
        <w:jc w:val="both"/>
        <w:rPr>
          <w:rFonts w:eastAsia="Calibri"/>
          <w:sz w:val="28"/>
          <w:szCs w:val="28"/>
        </w:rPr>
      </w:pPr>
      <w:r w:rsidRPr="00A4122A">
        <w:rPr>
          <w:rFonts w:eastAsia="Calibri"/>
          <w:sz w:val="28"/>
          <w:szCs w:val="28"/>
        </w:rPr>
        <w:t xml:space="preserve">В паспорте Подпрограммы </w:t>
      </w:r>
      <w:r>
        <w:rPr>
          <w:rFonts w:eastAsia="Calibri"/>
          <w:sz w:val="28"/>
          <w:szCs w:val="28"/>
        </w:rPr>
        <w:t>1</w:t>
      </w:r>
      <w:r w:rsidRPr="00A4122A">
        <w:rPr>
          <w:rFonts w:eastAsia="Calibri"/>
          <w:sz w:val="28"/>
          <w:szCs w:val="28"/>
        </w:rPr>
        <w:t xml:space="preserve"> </w:t>
      </w:r>
      <w:r w:rsidRPr="00B236BD">
        <w:rPr>
          <w:rFonts w:eastAsia="Calibri"/>
          <w:sz w:val="28"/>
          <w:szCs w:val="28"/>
        </w:rPr>
        <w:t>«Развитие до</w:t>
      </w:r>
      <w:r w:rsidR="002F6758">
        <w:rPr>
          <w:rFonts w:eastAsia="Calibri"/>
          <w:sz w:val="28"/>
          <w:szCs w:val="28"/>
        </w:rPr>
        <w:t>школьного</w:t>
      </w:r>
      <w:r w:rsidRPr="00B236BD">
        <w:rPr>
          <w:rFonts w:eastAsia="Calibri"/>
          <w:sz w:val="28"/>
          <w:szCs w:val="28"/>
        </w:rPr>
        <w:t xml:space="preserve"> образования»</w:t>
      </w:r>
      <w:r w:rsidR="002F6758">
        <w:rPr>
          <w:rFonts w:eastAsia="Calibri"/>
          <w:sz w:val="28"/>
          <w:szCs w:val="28"/>
        </w:rPr>
        <w:t xml:space="preserve"> изложить в следующей редакции</w:t>
      </w:r>
      <w:r w:rsidRPr="00B236BD">
        <w:rPr>
          <w:rFonts w:eastAsia="Calibri"/>
          <w:sz w:val="28"/>
          <w:szCs w:val="28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547"/>
      </w:tblGrid>
      <w:tr w:rsidR="00C12ED4" w:rsidRPr="00A63B71" w:rsidTr="00C12ED4">
        <w:tc>
          <w:tcPr>
            <w:tcW w:w="3667" w:type="dxa"/>
          </w:tcPr>
          <w:p w:rsidR="00C12ED4" w:rsidRPr="00A63B71" w:rsidRDefault="00C12ED4" w:rsidP="00C12ED4">
            <w:pPr>
              <w:widowControl w:val="0"/>
              <w:autoSpaceDE w:val="0"/>
              <w:rPr>
                <w:sz w:val="28"/>
                <w:szCs w:val="28"/>
              </w:rPr>
            </w:pPr>
            <w:r w:rsidRPr="00A63B71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547" w:type="dxa"/>
          </w:tcPr>
          <w:p w:rsidR="00C12ED4" w:rsidRPr="000E7798" w:rsidRDefault="00C12ED4" w:rsidP="00C12ED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подпрограммы составит </w:t>
            </w:r>
            <w:r w:rsidRPr="000E7798">
              <w:rPr>
                <w:rFonts w:ascii="Times New Roman" w:hAnsi="Times New Roman"/>
                <w:sz w:val="28"/>
                <w:szCs w:val="28"/>
              </w:rPr>
              <w:t>1 727 101,96 тыс. рублей,</w:t>
            </w:r>
          </w:p>
          <w:p w:rsidR="00C12ED4" w:rsidRPr="000E7798" w:rsidRDefault="00C12ED4" w:rsidP="00C12ED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79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C12ED4" w:rsidRPr="000E7798" w:rsidRDefault="00C12ED4" w:rsidP="00C12ED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798">
              <w:rPr>
                <w:rFonts w:ascii="Times New Roman" w:hAnsi="Times New Roman"/>
                <w:sz w:val="28"/>
                <w:szCs w:val="28"/>
              </w:rPr>
              <w:lastRenderedPageBreak/>
              <w:t>на 2020 год; всего – 624 996,92 тыс. рублей,</w:t>
            </w:r>
          </w:p>
          <w:p w:rsidR="00C12ED4" w:rsidRPr="000E7798" w:rsidRDefault="00C12ED4" w:rsidP="00C12ED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79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C12ED4" w:rsidRPr="000E7798" w:rsidRDefault="00C12ED4" w:rsidP="00C12ED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798">
              <w:rPr>
                <w:rFonts w:ascii="Times New Roman" w:hAnsi="Times New Roman"/>
                <w:sz w:val="28"/>
                <w:szCs w:val="28"/>
              </w:rPr>
              <w:t>средства бюджета города – 141 244,04 тыс. рублей;</w:t>
            </w:r>
          </w:p>
          <w:p w:rsidR="00C12ED4" w:rsidRPr="00A63B71" w:rsidRDefault="00C12ED4" w:rsidP="00C12ED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798">
              <w:rPr>
                <w:rFonts w:ascii="Times New Roman" w:hAnsi="Times New Roman"/>
                <w:sz w:val="28"/>
                <w:szCs w:val="28"/>
              </w:rPr>
              <w:t>средства краевого бюджета – 483 002,88</w:t>
            </w:r>
            <w:r w:rsidRPr="00A63B7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12ED4" w:rsidRPr="00A63B71" w:rsidRDefault="00C12ED4" w:rsidP="00C12ED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750,00 тыс. рублей;</w:t>
            </w:r>
          </w:p>
          <w:p w:rsidR="00C12ED4" w:rsidRPr="00A63B71" w:rsidRDefault="00C12ED4" w:rsidP="00C12ED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>на 2021 год; всего – 551 052,52 тыс. рублей,</w:t>
            </w:r>
          </w:p>
          <w:p w:rsidR="00C12ED4" w:rsidRPr="00A63B71" w:rsidRDefault="00C12ED4" w:rsidP="00C12ED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C12ED4" w:rsidRPr="00A63B71" w:rsidRDefault="00C12ED4" w:rsidP="00C12ED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>средства бюджета города – 136 134,42 тыс. рублей;</w:t>
            </w:r>
          </w:p>
          <w:p w:rsidR="00C12ED4" w:rsidRPr="00A63B71" w:rsidRDefault="00C12ED4" w:rsidP="00C12ED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>средства краевого бюджета – 414 918,10 тыс. рублей;</w:t>
            </w:r>
          </w:p>
          <w:p w:rsidR="00C12ED4" w:rsidRPr="00A63B71" w:rsidRDefault="00C12ED4" w:rsidP="00C12ED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>на 2022 год; всего – 551 052,52 тыс. рублей,</w:t>
            </w:r>
          </w:p>
          <w:p w:rsidR="00C12ED4" w:rsidRPr="00A63B71" w:rsidRDefault="00C12ED4" w:rsidP="00C12ED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C12ED4" w:rsidRPr="00A63B71" w:rsidRDefault="00C12ED4" w:rsidP="00C12ED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>средства бюджета города – 136 134,42 тыс. рублей;</w:t>
            </w:r>
          </w:p>
          <w:p w:rsidR="00C12ED4" w:rsidRPr="00A63B71" w:rsidRDefault="00C12ED4" w:rsidP="00C12ED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>средства краевого бюджета – 414 918,10 тыс. рублей.</w:t>
            </w:r>
          </w:p>
        </w:tc>
      </w:tr>
    </w:tbl>
    <w:p w:rsidR="002F6758" w:rsidRPr="002F6758" w:rsidRDefault="002F6758" w:rsidP="002F6758">
      <w:pPr>
        <w:ind w:firstLine="709"/>
        <w:jc w:val="both"/>
        <w:rPr>
          <w:rFonts w:eastAsia="Calibri"/>
          <w:sz w:val="28"/>
          <w:szCs w:val="28"/>
        </w:rPr>
      </w:pPr>
      <w:r w:rsidRPr="00A4122A">
        <w:rPr>
          <w:rFonts w:eastAsia="Calibri"/>
          <w:sz w:val="28"/>
          <w:szCs w:val="28"/>
        </w:rPr>
        <w:lastRenderedPageBreak/>
        <w:t xml:space="preserve">В паспорте Подпрограммы </w:t>
      </w:r>
      <w:r>
        <w:rPr>
          <w:rFonts w:eastAsia="Calibri"/>
          <w:sz w:val="28"/>
          <w:szCs w:val="28"/>
        </w:rPr>
        <w:t>2</w:t>
      </w:r>
      <w:r w:rsidRPr="00A4122A">
        <w:rPr>
          <w:rFonts w:eastAsia="Calibri"/>
          <w:sz w:val="28"/>
          <w:szCs w:val="28"/>
        </w:rPr>
        <w:t xml:space="preserve"> </w:t>
      </w:r>
      <w:r w:rsidRPr="00B236BD">
        <w:rPr>
          <w:rFonts w:eastAsia="Calibri"/>
          <w:sz w:val="28"/>
          <w:szCs w:val="28"/>
        </w:rPr>
        <w:t xml:space="preserve">«Развитие </w:t>
      </w:r>
      <w:r>
        <w:rPr>
          <w:rFonts w:eastAsia="Calibri"/>
          <w:sz w:val="28"/>
          <w:szCs w:val="28"/>
        </w:rPr>
        <w:t>общего</w:t>
      </w:r>
      <w:r w:rsidRPr="00B236BD">
        <w:rPr>
          <w:rFonts w:eastAsia="Calibri"/>
          <w:sz w:val="28"/>
          <w:szCs w:val="28"/>
        </w:rPr>
        <w:t xml:space="preserve"> образования»</w:t>
      </w:r>
      <w:r>
        <w:rPr>
          <w:rFonts w:eastAsia="Calibri"/>
          <w:sz w:val="28"/>
          <w:szCs w:val="28"/>
        </w:rPr>
        <w:t xml:space="preserve"> изложить в следующей редакции</w:t>
      </w:r>
      <w:r w:rsidRPr="00B236BD">
        <w:rPr>
          <w:rFonts w:eastAsia="Calibri"/>
          <w:sz w:val="28"/>
          <w:szCs w:val="28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547"/>
      </w:tblGrid>
      <w:tr w:rsidR="002F6758" w:rsidRPr="00A63B71" w:rsidTr="00EE75CD">
        <w:tc>
          <w:tcPr>
            <w:tcW w:w="3667" w:type="dxa"/>
          </w:tcPr>
          <w:p w:rsidR="002F6758" w:rsidRPr="00A63B71" w:rsidRDefault="002F6758" w:rsidP="00EE75CD">
            <w:pPr>
              <w:widowControl w:val="0"/>
              <w:autoSpaceDE w:val="0"/>
              <w:rPr>
                <w:sz w:val="28"/>
                <w:szCs w:val="28"/>
              </w:rPr>
            </w:pPr>
            <w:r w:rsidRPr="00A63B71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547" w:type="dxa"/>
          </w:tcPr>
          <w:p w:rsidR="002F6758" w:rsidRPr="000E7798" w:rsidRDefault="002F6758" w:rsidP="00EE75C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подпрограммы составит     </w:t>
            </w:r>
            <w:r w:rsidRPr="000E7798">
              <w:rPr>
                <w:rFonts w:ascii="Times New Roman" w:hAnsi="Times New Roman"/>
                <w:sz w:val="28"/>
                <w:szCs w:val="28"/>
              </w:rPr>
              <w:t>1 996 481,23 тыс. рублей,</w:t>
            </w:r>
          </w:p>
          <w:p w:rsidR="002F6758" w:rsidRPr="000E7798" w:rsidRDefault="002F6758" w:rsidP="00EE75C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79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2F6758" w:rsidRPr="000E7798" w:rsidRDefault="002F6758" w:rsidP="00EE75C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798">
              <w:rPr>
                <w:rFonts w:ascii="Times New Roman" w:hAnsi="Times New Roman"/>
                <w:sz w:val="28"/>
                <w:szCs w:val="28"/>
              </w:rPr>
              <w:t>на 2020 год; всего – 688 180,56 тыс. рублей,</w:t>
            </w:r>
          </w:p>
          <w:p w:rsidR="002F6758" w:rsidRPr="000E7798" w:rsidRDefault="002F6758" w:rsidP="00EE75C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79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2F6758" w:rsidRPr="000E7798" w:rsidRDefault="002F6758" w:rsidP="00EE75C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798">
              <w:rPr>
                <w:rFonts w:ascii="Times New Roman" w:hAnsi="Times New Roman"/>
                <w:sz w:val="28"/>
                <w:szCs w:val="28"/>
              </w:rPr>
              <w:t>средства бюджета города – 121 464,57 тыс. рублей;</w:t>
            </w:r>
          </w:p>
          <w:p w:rsidR="002F6758" w:rsidRPr="000E7798" w:rsidRDefault="002F6758" w:rsidP="00EE75C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798">
              <w:rPr>
                <w:rFonts w:ascii="Times New Roman" w:hAnsi="Times New Roman"/>
                <w:sz w:val="28"/>
                <w:szCs w:val="28"/>
              </w:rPr>
              <w:t>средства краевого бюджета – 539 871,19 тыс. рублей;</w:t>
            </w:r>
          </w:p>
          <w:p w:rsidR="002F6758" w:rsidRPr="00A63B71" w:rsidRDefault="002F6758" w:rsidP="00EE75C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798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26 844,80</w:t>
            </w:r>
            <w:r w:rsidRPr="00A63B7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6758" w:rsidRPr="00A63B71" w:rsidRDefault="002F6758" w:rsidP="00EE75C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>на 2021 год; всего – 652 001,06 тыс. рублей,</w:t>
            </w:r>
          </w:p>
          <w:p w:rsidR="002F6758" w:rsidRPr="00A63B71" w:rsidRDefault="002F6758" w:rsidP="00EE75C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2F6758" w:rsidRPr="00A63B71" w:rsidRDefault="002F6758" w:rsidP="00EE75C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>средства бюджета города – 112 506,56  тыс. рублей;</w:t>
            </w:r>
          </w:p>
          <w:p w:rsidR="002F6758" w:rsidRPr="00A63B71" w:rsidRDefault="002F6758" w:rsidP="00EE75C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>средства краевого бюджета – 487 038,50 тыс. рублей;</w:t>
            </w:r>
          </w:p>
          <w:p w:rsidR="002F6758" w:rsidRPr="00A63B71" w:rsidRDefault="002F6758" w:rsidP="00EE75C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52 456,00 тыс. рублей;</w:t>
            </w:r>
          </w:p>
          <w:p w:rsidR="002F6758" w:rsidRPr="00A63B71" w:rsidRDefault="002F6758" w:rsidP="00EE75C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>на 2022 год; всего – 656 299,61 тыс. рублей,</w:t>
            </w:r>
          </w:p>
          <w:p w:rsidR="002F6758" w:rsidRPr="00A63B71" w:rsidRDefault="002F6758" w:rsidP="00EE75C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2F6758" w:rsidRPr="00A63B71" w:rsidRDefault="002F6758" w:rsidP="00EE75C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>средства бюджета города – 112 506,56  тыс. рублей;</w:t>
            </w:r>
          </w:p>
          <w:p w:rsidR="002F6758" w:rsidRPr="00A63B71" w:rsidRDefault="002F6758" w:rsidP="00EE75C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lastRenderedPageBreak/>
              <w:t>средства краевого бюджета – 487 766,43 тыс. рублей;</w:t>
            </w:r>
          </w:p>
          <w:p w:rsidR="002F6758" w:rsidRPr="00A63B71" w:rsidRDefault="002F6758" w:rsidP="00EE75C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56 026,62 тыс. рублей.</w:t>
            </w:r>
          </w:p>
        </w:tc>
      </w:tr>
    </w:tbl>
    <w:p w:rsidR="00C12ED4" w:rsidRDefault="00C12ED4" w:rsidP="002F6758">
      <w:pPr>
        <w:pStyle w:val="ConsPlusCell"/>
        <w:jc w:val="both"/>
        <w:rPr>
          <w:sz w:val="28"/>
          <w:szCs w:val="28"/>
        </w:rPr>
      </w:pPr>
    </w:p>
    <w:p w:rsidR="002F6758" w:rsidRPr="002F6758" w:rsidRDefault="002F6758" w:rsidP="002F67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A63B71">
        <w:rPr>
          <w:sz w:val="28"/>
          <w:szCs w:val="28"/>
        </w:rPr>
        <w:t>4.Характеристика основных мероприятий подпрограммы</w:t>
      </w:r>
      <w:r>
        <w:rPr>
          <w:sz w:val="28"/>
          <w:szCs w:val="28"/>
        </w:rPr>
        <w:t>, дополнить мероприятием 2.14.:</w:t>
      </w:r>
      <w:r w:rsidRPr="00A63B71">
        <w:rPr>
          <w:sz w:val="28"/>
          <w:szCs w:val="28"/>
        </w:rPr>
        <w:t xml:space="preserve"> </w:t>
      </w:r>
    </w:p>
    <w:p w:rsidR="002F6758" w:rsidRPr="000E7798" w:rsidRDefault="002F6758" w:rsidP="002F67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7798">
        <w:rPr>
          <w:b/>
          <w:sz w:val="28"/>
          <w:szCs w:val="28"/>
        </w:rPr>
        <w:t>«</w:t>
      </w:r>
      <w:hyperlink w:anchor="Par1807">
        <w:r w:rsidRPr="000E7798">
          <w:rPr>
            <w:rStyle w:val="-"/>
            <w:b/>
            <w:sz w:val="28"/>
            <w:szCs w:val="28"/>
          </w:rPr>
          <w:t>Мероприятие 2.</w:t>
        </w:r>
      </w:hyperlink>
      <w:r w:rsidRPr="000E7798">
        <w:rPr>
          <w:rStyle w:val="-"/>
          <w:b/>
          <w:sz w:val="28"/>
          <w:szCs w:val="28"/>
        </w:rPr>
        <w:t>14</w:t>
      </w:r>
      <w:r w:rsidRPr="000E7798">
        <w:rPr>
          <w:b/>
          <w:sz w:val="28"/>
          <w:szCs w:val="28"/>
        </w:rPr>
        <w:t xml:space="preserve">. </w:t>
      </w:r>
      <w:r w:rsidRPr="000E7798">
        <w:rPr>
          <w:sz w:val="28"/>
          <w:szCs w:val="28"/>
        </w:rPr>
        <w:t>Предоставление иных межбюджетных трансфертов за содействие развитию налогового потенциала.</w:t>
      </w:r>
    </w:p>
    <w:p w:rsidR="002F6758" w:rsidRPr="000E7798" w:rsidRDefault="002F6758" w:rsidP="002F6758">
      <w:pPr>
        <w:widowControl w:val="0"/>
        <w:ind w:firstLine="709"/>
        <w:jc w:val="both"/>
        <w:rPr>
          <w:sz w:val="28"/>
          <w:szCs w:val="28"/>
        </w:rPr>
      </w:pPr>
      <w:r w:rsidRPr="000E7798">
        <w:rPr>
          <w:sz w:val="28"/>
          <w:szCs w:val="28"/>
        </w:rPr>
        <w:t>В рамках данного мероприятия расходы направляются на проведение текущего ремонта (смена деревянных окон на окна ПВХ) в помещениях образовательных учреждений: МОБУ «СОШ № 9», МОБУ «СОШ № 16», МОБУ «СОШ № 47».</w:t>
      </w:r>
    </w:p>
    <w:p w:rsidR="002F6758" w:rsidRPr="00B236BD" w:rsidRDefault="002F6758" w:rsidP="002F6758">
      <w:pPr>
        <w:widowControl w:val="0"/>
        <w:ind w:firstLine="709"/>
        <w:jc w:val="both"/>
        <w:rPr>
          <w:sz w:val="28"/>
          <w:szCs w:val="28"/>
        </w:rPr>
      </w:pPr>
      <w:r w:rsidRPr="000E7798">
        <w:rPr>
          <w:sz w:val="28"/>
          <w:szCs w:val="28"/>
        </w:rPr>
        <w:t>Источник финансирования средства краевого бюджета</w:t>
      </w:r>
      <w:proofErr w:type="gramStart"/>
      <w:r w:rsidRPr="000E7798">
        <w:rPr>
          <w:sz w:val="28"/>
          <w:szCs w:val="28"/>
        </w:rPr>
        <w:t>.».</w:t>
      </w:r>
      <w:proofErr w:type="gramEnd"/>
    </w:p>
    <w:p w:rsidR="00200502" w:rsidRPr="00B236BD" w:rsidRDefault="00193964" w:rsidP="00A751EC">
      <w:pPr>
        <w:ind w:firstLine="709"/>
        <w:jc w:val="both"/>
        <w:rPr>
          <w:rFonts w:eastAsia="Calibri"/>
          <w:sz w:val="28"/>
          <w:szCs w:val="28"/>
        </w:rPr>
      </w:pPr>
      <w:r w:rsidRPr="00A4122A">
        <w:rPr>
          <w:rFonts w:eastAsia="Calibri"/>
          <w:sz w:val="28"/>
          <w:szCs w:val="28"/>
        </w:rPr>
        <w:t>В</w:t>
      </w:r>
      <w:r w:rsidR="00200502" w:rsidRPr="00A4122A">
        <w:rPr>
          <w:rFonts w:eastAsia="Calibri"/>
          <w:sz w:val="28"/>
          <w:szCs w:val="28"/>
        </w:rPr>
        <w:t xml:space="preserve"> паспорте </w:t>
      </w:r>
      <w:r w:rsidR="008B1D0C" w:rsidRPr="00A4122A">
        <w:rPr>
          <w:rFonts w:eastAsia="Calibri"/>
          <w:sz w:val="28"/>
          <w:szCs w:val="28"/>
        </w:rPr>
        <w:t>П</w:t>
      </w:r>
      <w:r w:rsidR="00200502" w:rsidRPr="00A4122A">
        <w:rPr>
          <w:rFonts w:eastAsia="Calibri"/>
          <w:sz w:val="28"/>
          <w:szCs w:val="28"/>
        </w:rPr>
        <w:t>одпрограмм</w:t>
      </w:r>
      <w:r w:rsidR="003D2F3A" w:rsidRPr="00A4122A">
        <w:rPr>
          <w:rFonts w:eastAsia="Calibri"/>
          <w:sz w:val="28"/>
          <w:szCs w:val="28"/>
        </w:rPr>
        <w:t>ы</w:t>
      </w:r>
      <w:r w:rsidR="00200502" w:rsidRPr="00A4122A">
        <w:rPr>
          <w:rFonts w:eastAsia="Calibri"/>
          <w:sz w:val="28"/>
          <w:szCs w:val="28"/>
        </w:rPr>
        <w:t xml:space="preserve"> </w:t>
      </w:r>
      <w:r w:rsidR="003D2F3A" w:rsidRPr="00A4122A">
        <w:rPr>
          <w:rFonts w:eastAsia="Calibri"/>
          <w:sz w:val="28"/>
          <w:szCs w:val="28"/>
        </w:rPr>
        <w:t>3</w:t>
      </w:r>
      <w:r w:rsidR="00200502" w:rsidRPr="00A4122A">
        <w:rPr>
          <w:rFonts w:eastAsia="Calibri"/>
          <w:sz w:val="28"/>
          <w:szCs w:val="28"/>
        </w:rPr>
        <w:t xml:space="preserve"> </w:t>
      </w:r>
      <w:r w:rsidR="003D2F3A" w:rsidRPr="00B236BD">
        <w:rPr>
          <w:rFonts w:eastAsia="Calibri"/>
          <w:sz w:val="28"/>
          <w:szCs w:val="28"/>
        </w:rPr>
        <w:t>«Развитие дополнительного образования»</w:t>
      </w:r>
      <w:r w:rsidR="008F600E" w:rsidRPr="00B236BD">
        <w:rPr>
          <w:rFonts w:eastAsia="Calibri"/>
          <w:sz w:val="28"/>
          <w:szCs w:val="28"/>
        </w:rPr>
        <w:t>:</w:t>
      </w:r>
    </w:p>
    <w:p w:rsidR="00200502" w:rsidRPr="00A4122A" w:rsidRDefault="00200502" w:rsidP="006464B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4122A">
        <w:rPr>
          <w:rFonts w:ascii="Times New Roman" w:eastAsia="Calibri" w:hAnsi="Times New Roman"/>
          <w:sz w:val="28"/>
          <w:szCs w:val="28"/>
        </w:rPr>
        <w:t>строку «</w:t>
      </w:r>
      <w:r w:rsidR="006464B7" w:rsidRPr="00B236BD">
        <w:rPr>
          <w:rFonts w:ascii="Times New Roman" w:eastAsia="Calibri" w:hAnsi="Times New Roman"/>
          <w:sz w:val="28"/>
          <w:szCs w:val="28"/>
        </w:rPr>
        <w:t>Задачи</w:t>
      </w:r>
      <w:r w:rsidR="006464B7" w:rsidRPr="00A4122A">
        <w:rPr>
          <w:rFonts w:ascii="Times New Roman" w:hAnsi="Times New Roman"/>
          <w:sz w:val="28"/>
          <w:szCs w:val="28"/>
        </w:rPr>
        <w:t xml:space="preserve"> подпрограммы</w:t>
      </w:r>
      <w:r w:rsidRPr="00A4122A">
        <w:rPr>
          <w:rFonts w:ascii="Times New Roman" w:hAnsi="Times New Roman"/>
          <w:sz w:val="28"/>
          <w:szCs w:val="28"/>
        </w:rPr>
        <w:t xml:space="preserve">» </w:t>
      </w:r>
      <w:r w:rsidR="006464B7" w:rsidRPr="00A4122A">
        <w:rPr>
          <w:rFonts w:ascii="Times New Roman" w:hAnsi="Times New Roman"/>
          <w:sz w:val="28"/>
          <w:szCs w:val="28"/>
        </w:rPr>
        <w:t xml:space="preserve">дополнить пунктом 5 </w:t>
      </w:r>
      <w:r w:rsidR="003D2F3A" w:rsidRPr="00A4122A">
        <w:rPr>
          <w:rFonts w:ascii="Times New Roman" w:hAnsi="Times New Roman"/>
          <w:sz w:val="28"/>
          <w:szCs w:val="28"/>
        </w:rPr>
        <w:t>следующе</w:t>
      </w:r>
      <w:r w:rsidR="006464B7" w:rsidRPr="00A4122A">
        <w:rPr>
          <w:rFonts w:ascii="Times New Roman" w:hAnsi="Times New Roman"/>
          <w:sz w:val="28"/>
          <w:szCs w:val="28"/>
        </w:rPr>
        <w:t>го</w:t>
      </w:r>
      <w:r w:rsidR="003D2F3A" w:rsidRPr="00A4122A">
        <w:rPr>
          <w:rFonts w:ascii="Times New Roman" w:hAnsi="Times New Roman"/>
          <w:sz w:val="28"/>
          <w:szCs w:val="28"/>
        </w:rPr>
        <w:t xml:space="preserve"> </w:t>
      </w:r>
      <w:r w:rsidR="006464B7" w:rsidRPr="00A4122A">
        <w:rPr>
          <w:rFonts w:ascii="Times New Roman" w:hAnsi="Times New Roman"/>
          <w:sz w:val="28"/>
          <w:szCs w:val="28"/>
        </w:rPr>
        <w:t>содержания</w:t>
      </w:r>
      <w:r w:rsidR="003D2F3A" w:rsidRPr="00A4122A">
        <w:rPr>
          <w:rFonts w:ascii="Times New Roman" w:hAnsi="Times New Roman"/>
          <w:sz w:val="28"/>
          <w:szCs w:val="28"/>
        </w:rPr>
        <w:t>:</w:t>
      </w:r>
    </w:p>
    <w:p w:rsidR="00200502" w:rsidRPr="00A4122A" w:rsidRDefault="00200502" w:rsidP="00DC4D9B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4122A">
        <w:rPr>
          <w:rFonts w:ascii="Times New Roman" w:eastAsia="Calibri" w:hAnsi="Times New Roman"/>
          <w:sz w:val="28"/>
          <w:szCs w:val="28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5840"/>
      </w:tblGrid>
      <w:tr w:rsidR="00C70E57" w:rsidRPr="00A4122A" w:rsidTr="00E04590">
        <w:trPr>
          <w:trHeight w:val="2378"/>
        </w:trPr>
        <w:tc>
          <w:tcPr>
            <w:tcW w:w="3674" w:type="dxa"/>
          </w:tcPr>
          <w:p w:rsidR="00C70E57" w:rsidRPr="00A4122A" w:rsidRDefault="006464B7" w:rsidP="00B34EBE">
            <w:pPr>
              <w:widowControl w:val="0"/>
              <w:autoSpaceDE w:val="0"/>
              <w:rPr>
                <w:sz w:val="28"/>
                <w:szCs w:val="28"/>
              </w:rPr>
            </w:pPr>
            <w:r w:rsidRPr="00A4122A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840" w:type="dxa"/>
          </w:tcPr>
          <w:p w:rsidR="00C70E57" w:rsidRPr="00A4122A" w:rsidRDefault="006464B7" w:rsidP="00CD79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22A">
              <w:rPr>
                <w:rFonts w:ascii="Times New Roman" w:hAnsi="Times New Roman"/>
                <w:sz w:val="28"/>
                <w:szCs w:val="28"/>
              </w:rPr>
              <w:t>5.</w:t>
            </w:r>
            <w:r w:rsidRPr="00A41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22A">
              <w:rPr>
                <w:rFonts w:ascii="Times New Roman" w:hAnsi="Times New Roman"/>
                <w:sz w:val="28"/>
                <w:szCs w:val="28"/>
              </w:rPr>
              <w:t>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</w:p>
        </w:tc>
      </w:tr>
    </w:tbl>
    <w:p w:rsidR="00CD79AF" w:rsidRPr="00A4122A" w:rsidRDefault="008F600E" w:rsidP="00CD79AF">
      <w:pPr>
        <w:pStyle w:val="a9"/>
        <w:ind w:firstLine="709"/>
        <w:jc w:val="right"/>
        <w:rPr>
          <w:rFonts w:ascii="Times New Roman" w:hAnsi="Times New Roman"/>
          <w:sz w:val="28"/>
          <w:szCs w:val="28"/>
        </w:rPr>
      </w:pPr>
      <w:r w:rsidRPr="00A4122A">
        <w:rPr>
          <w:rFonts w:ascii="Times New Roman" w:hAnsi="Times New Roman"/>
          <w:sz w:val="28"/>
          <w:szCs w:val="28"/>
        </w:rPr>
        <w:t>».</w:t>
      </w:r>
    </w:p>
    <w:p w:rsidR="006464B7" w:rsidRPr="00A4122A" w:rsidRDefault="00CD79AF" w:rsidP="006464B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4122A">
        <w:rPr>
          <w:rFonts w:ascii="Times New Roman" w:hAnsi="Times New Roman"/>
          <w:sz w:val="28"/>
          <w:szCs w:val="28"/>
        </w:rPr>
        <w:t xml:space="preserve">        </w:t>
      </w:r>
      <w:r w:rsidRPr="00A4122A">
        <w:rPr>
          <w:rFonts w:ascii="Times New Roman" w:eastAsia="Arial" w:hAnsi="Times New Roman"/>
          <w:sz w:val="28"/>
          <w:szCs w:val="28"/>
          <w:lang w:eastAsia="ar-SA"/>
        </w:rPr>
        <w:t xml:space="preserve">  </w:t>
      </w:r>
      <w:r w:rsidR="006464B7" w:rsidRPr="00A4122A">
        <w:rPr>
          <w:rFonts w:ascii="Times New Roman" w:eastAsia="Calibri" w:hAnsi="Times New Roman"/>
          <w:sz w:val="28"/>
          <w:szCs w:val="28"/>
        </w:rPr>
        <w:t>строку «</w:t>
      </w:r>
      <w:r w:rsidR="00D31289" w:rsidRPr="00A4122A">
        <w:rPr>
          <w:rFonts w:ascii="Times New Roman" w:hAnsi="Times New Roman"/>
          <w:sz w:val="28"/>
          <w:szCs w:val="28"/>
        </w:rPr>
        <w:t>Показатели результативности подпрограммы</w:t>
      </w:r>
      <w:r w:rsidR="006464B7" w:rsidRPr="00A4122A">
        <w:rPr>
          <w:rFonts w:ascii="Times New Roman" w:hAnsi="Times New Roman"/>
          <w:sz w:val="28"/>
          <w:szCs w:val="28"/>
        </w:rPr>
        <w:t>» дополнить пунктом 4 следующего содержания:</w:t>
      </w:r>
    </w:p>
    <w:p w:rsidR="006464B7" w:rsidRPr="00A4122A" w:rsidRDefault="006464B7" w:rsidP="006464B7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4122A">
        <w:rPr>
          <w:rFonts w:ascii="Times New Roman" w:eastAsia="Calibri" w:hAnsi="Times New Roman"/>
          <w:sz w:val="28"/>
          <w:szCs w:val="28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830"/>
      </w:tblGrid>
      <w:tr w:rsidR="006464B7" w:rsidRPr="00A4122A" w:rsidTr="00D82397">
        <w:tc>
          <w:tcPr>
            <w:tcW w:w="3667" w:type="dxa"/>
          </w:tcPr>
          <w:p w:rsidR="006464B7" w:rsidRPr="00A4122A" w:rsidRDefault="006464B7" w:rsidP="00D82397">
            <w:pPr>
              <w:widowControl w:val="0"/>
              <w:autoSpaceDE w:val="0"/>
              <w:rPr>
                <w:sz w:val="28"/>
                <w:szCs w:val="28"/>
              </w:rPr>
            </w:pPr>
            <w:r w:rsidRPr="00A4122A">
              <w:rPr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5830" w:type="dxa"/>
          </w:tcPr>
          <w:p w:rsidR="006464B7" w:rsidRPr="00A4122A" w:rsidRDefault="006464B7" w:rsidP="00D8239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22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4. Охват детей в возрасте от 5 до 18 лет, имеющих право на получение дополнительного образования в рамках системы персонифицированного </w:t>
            </w:r>
            <w:r w:rsidRPr="000E779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финансирования – </w:t>
            </w:r>
            <w:r w:rsidR="008D014E" w:rsidRPr="000E7798">
              <w:rPr>
                <w:rFonts w:ascii="Times New Roman" w:hAnsi="Times New Roman"/>
                <w:sz w:val="28"/>
                <w:szCs w:val="28"/>
                <w:lang w:eastAsia="en-US"/>
              </w:rPr>
              <w:t>не менее 11,50%</w:t>
            </w:r>
          </w:p>
        </w:tc>
      </w:tr>
    </w:tbl>
    <w:p w:rsidR="002F6758" w:rsidRPr="00A4122A" w:rsidRDefault="006464B7" w:rsidP="002F6758">
      <w:pPr>
        <w:pStyle w:val="a9"/>
        <w:ind w:firstLine="709"/>
        <w:jc w:val="right"/>
        <w:rPr>
          <w:rFonts w:ascii="Times New Roman" w:hAnsi="Times New Roman"/>
          <w:sz w:val="28"/>
          <w:szCs w:val="28"/>
        </w:rPr>
      </w:pPr>
      <w:r w:rsidRPr="00A4122A">
        <w:rPr>
          <w:rFonts w:ascii="Times New Roman" w:hAnsi="Times New Roman"/>
          <w:sz w:val="28"/>
          <w:szCs w:val="28"/>
        </w:rPr>
        <w:t>».</w:t>
      </w:r>
    </w:p>
    <w:p w:rsidR="002F6758" w:rsidRDefault="002F6758" w:rsidP="002F67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4122A">
        <w:rPr>
          <w:rFonts w:ascii="Times New Roman" w:hAnsi="Times New Roman"/>
          <w:sz w:val="28"/>
          <w:szCs w:val="28"/>
        </w:rPr>
        <w:t xml:space="preserve">        </w:t>
      </w:r>
      <w:r w:rsidRPr="00A4122A">
        <w:rPr>
          <w:rFonts w:ascii="Times New Roman" w:eastAsia="Arial" w:hAnsi="Times New Roman"/>
          <w:sz w:val="28"/>
          <w:szCs w:val="28"/>
          <w:lang w:eastAsia="ar-SA"/>
        </w:rPr>
        <w:t xml:space="preserve">  </w:t>
      </w:r>
      <w:r w:rsidRPr="00A4122A">
        <w:rPr>
          <w:rFonts w:ascii="Times New Roman" w:eastAsia="Calibri" w:hAnsi="Times New Roman"/>
          <w:sz w:val="28"/>
          <w:szCs w:val="28"/>
        </w:rPr>
        <w:t>строку «</w:t>
      </w:r>
      <w:r w:rsidRPr="00A63B71">
        <w:rPr>
          <w:rFonts w:ascii="Times New Roman" w:hAnsi="Times New Roman"/>
          <w:sz w:val="28"/>
          <w:szCs w:val="28"/>
        </w:rPr>
        <w:t>Объемы и источники финансирования подпрограммы</w:t>
      </w:r>
      <w:r w:rsidRPr="00A4122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изложить в </w:t>
      </w:r>
      <w:r w:rsidRPr="00A4122A">
        <w:rPr>
          <w:rFonts w:ascii="Times New Roman" w:hAnsi="Times New Roman"/>
          <w:sz w:val="28"/>
          <w:szCs w:val="28"/>
        </w:rPr>
        <w:t>следующе</w:t>
      </w:r>
      <w:r>
        <w:rPr>
          <w:rFonts w:ascii="Times New Roman" w:hAnsi="Times New Roman"/>
          <w:sz w:val="28"/>
          <w:szCs w:val="28"/>
        </w:rPr>
        <w:t>й</w:t>
      </w:r>
      <w:r w:rsidRPr="00A412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редакции</w:t>
      </w:r>
      <w:r w:rsidRPr="00A4122A">
        <w:rPr>
          <w:rFonts w:ascii="Times New Roman" w:hAnsi="Times New Roman"/>
          <w:sz w:val="28"/>
          <w:szCs w:val="28"/>
        </w:rPr>
        <w:t>:</w:t>
      </w:r>
    </w:p>
    <w:p w:rsidR="002F6758" w:rsidRDefault="002F6758" w:rsidP="002F675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547"/>
      </w:tblGrid>
      <w:tr w:rsidR="002F6758" w:rsidRPr="00A63B71" w:rsidTr="00EE75CD">
        <w:tc>
          <w:tcPr>
            <w:tcW w:w="3667" w:type="dxa"/>
          </w:tcPr>
          <w:p w:rsidR="002F6758" w:rsidRPr="00A63B71" w:rsidRDefault="002F6758" w:rsidP="00EE75CD">
            <w:pPr>
              <w:widowControl w:val="0"/>
              <w:autoSpaceDE w:val="0"/>
              <w:rPr>
                <w:sz w:val="28"/>
                <w:szCs w:val="28"/>
              </w:rPr>
            </w:pPr>
            <w:r w:rsidRPr="00A63B71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547" w:type="dxa"/>
          </w:tcPr>
          <w:p w:rsidR="002F6758" w:rsidRPr="000E7798" w:rsidRDefault="002F6758" w:rsidP="00EE75C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подпрограммы составит </w:t>
            </w:r>
            <w:r w:rsidRPr="000E7798">
              <w:rPr>
                <w:rFonts w:ascii="Times New Roman" w:hAnsi="Times New Roman"/>
                <w:sz w:val="28"/>
                <w:szCs w:val="28"/>
              </w:rPr>
              <w:t>226 417,83 тыс. рублей,</w:t>
            </w:r>
          </w:p>
          <w:p w:rsidR="002F6758" w:rsidRPr="000E7798" w:rsidRDefault="002F6758" w:rsidP="00EE75C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79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2F6758" w:rsidRPr="000E7798" w:rsidRDefault="002F6758" w:rsidP="00EE75C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798">
              <w:rPr>
                <w:rFonts w:ascii="Times New Roman" w:hAnsi="Times New Roman"/>
                <w:sz w:val="28"/>
                <w:szCs w:val="28"/>
              </w:rPr>
              <w:t>на 2020 год; всего – 92 702,31 тыс. рублей,</w:t>
            </w:r>
          </w:p>
          <w:p w:rsidR="002F6758" w:rsidRPr="000E7798" w:rsidRDefault="002F6758" w:rsidP="00EE75C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79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2F6758" w:rsidRPr="00A63B71" w:rsidRDefault="002F6758" w:rsidP="00EE75C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798">
              <w:rPr>
                <w:rFonts w:ascii="Times New Roman" w:hAnsi="Times New Roman"/>
                <w:sz w:val="28"/>
                <w:szCs w:val="28"/>
              </w:rPr>
              <w:t>средства бюджета города – 61 785,39</w:t>
            </w:r>
            <w:r w:rsidRPr="00A63B7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6758" w:rsidRPr="00A63B71" w:rsidRDefault="002F6758" w:rsidP="00EE75C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lastRenderedPageBreak/>
              <w:t>средства краевого бюджета – 30 916,92 тыс. рублей;</w:t>
            </w:r>
          </w:p>
          <w:p w:rsidR="002F6758" w:rsidRPr="00A63B71" w:rsidRDefault="002F6758" w:rsidP="00EE75C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>на 2021 год; всего – 66 857,76 тыс. рублей,</w:t>
            </w:r>
          </w:p>
          <w:p w:rsidR="002F6758" w:rsidRPr="00A63B71" w:rsidRDefault="002F6758" w:rsidP="00EE75C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2F6758" w:rsidRPr="00A63B71" w:rsidRDefault="002F6758" w:rsidP="00EE75C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>средства бюджета города – 57 237,02 тыс. рублей;</w:t>
            </w:r>
          </w:p>
          <w:p w:rsidR="002F6758" w:rsidRPr="00A63B71" w:rsidRDefault="002F6758" w:rsidP="00EE75C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>средства краевого бюджета – 9 620,74 тыс. рублей;</w:t>
            </w:r>
          </w:p>
          <w:p w:rsidR="002F6758" w:rsidRPr="00A63B71" w:rsidRDefault="002F6758" w:rsidP="00EE75C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>на 2022 год; всего – 66 857,76 тыс. рублей,</w:t>
            </w:r>
          </w:p>
          <w:p w:rsidR="002F6758" w:rsidRPr="00A63B71" w:rsidRDefault="002F6758" w:rsidP="00EE75C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2F6758" w:rsidRPr="00A63B71" w:rsidRDefault="002F6758" w:rsidP="00EE75C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>средства бюджета города – 57 237,02 тыс. рублей;</w:t>
            </w:r>
          </w:p>
          <w:p w:rsidR="002F6758" w:rsidRPr="00A63B71" w:rsidRDefault="002F6758" w:rsidP="00EE75C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>средства краевого бюджета – 9 620,74 тыс. рублей.</w:t>
            </w:r>
          </w:p>
        </w:tc>
      </w:tr>
    </w:tbl>
    <w:p w:rsidR="002F6758" w:rsidRPr="00A4122A" w:rsidRDefault="002F6758" w:rsidP="00EE75CD">
      <w:pPr>
        <w:pStyle w:val="a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»</w:t>
      </w:r>
    </w:p>
    <w:p w:rsidR="006464B7" w:rsidRPr="00A4122A" w:rsidRDefault="006464B7" w:rsidP="006464B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A4122A">
        <w:rPr>
          <w:sz w:val="28"/>
          <w:szCs w:val="28"/>
        </w:rPr>
        <w:t>Раздел 2. Основная цель, задачи, сроки выполнения и показатели результативности подпрограммы, дополнить п.5 следующего содержания:</w:t>
      </w:r>
    </w:p>
    <w:p w:rsidR="006464B7" w:rsidRPr="00A4122A" w:rsidRDefault="006464B7" w:rsidP="006464B7">
      <w:pPr>
        <w:tabs>
          <w:tab w:val="left" w:pos="5340"/>
        </w:tabs>
        <w:ind w:firstLine="709"/>
        <w:jc w:val="both"/>
        <w:rPr>
          <w:sz w:val="28"/>
          <w:szCs w:val="28"/>
        </w:rPr>
      </w:pPr>
      <w:r w:rsidRPr="00A4122A">
        <w:rPr>
          <w:sz w:val="28"/>
          <w:szCs w:val="28"/>
        </w:rPr>
        <w:t xml:space="preserve">«5. Обеспечить охват детей в возрасте от 5 до 18 лет, имеющих право на получение дополнительного образования в рамках системы персонифицированного </w:t>
      </w:r>
      <w:r w:rsidRPr="000E7798">
        <w:rPr>
          <w:sz w:val="28"/>
          <w:szCs w:val="28"/>
        </w:rPr>
        <w:t xml:space="preserve">финансирования – </w:t>
      </w:r>
      <w:r w:rsidR="008D014E" w:rsidRPr="000E7798">
        <w:rPr>
          <w:sz w:val="28"/>
          <w:szCs w:val="28"/>
        </w:rPr>
        <w:t>не менее 11,50%.».</w:t>
      </w:r>
    </w:p>
    <w:p w:rsidR="006464B7" w:rsidRPr="00A4122A" w:rsidRDefault="006464B7" w:rsidP="006464B7">
      <w:pPr>
        <w:ind w:firstLine="709"/>
        <w:jc w:val="both"/>
        <w:rPr>
          <w:sz w:val="28"/>
          <w:szCs w:val="28"/>
        </w:rPr>
      </w:pPr>
      <w:r w:rsidRPr="00A4122A">
        <w:rPr>
          <w:sz w:val="28"/>
          <w:szCs w:val="28"/>
        </w:rPr>
        <w:t>После слов «Удельный вес численности детей, вовлеченных в образовательные модули летнего отдыха и оздоровления достигнет 76,7 % к 2022 году</w:t>
      </w:r>
      <w:proofErr w:type="gramStart"/>
      <w:r w:rsidRPr="00A4122A">
        <w:rPr>
          <w:sz w:val="28"/>
          <w:szCs w:val="28"/>
        </w:rPr>
        <w:t xml:space="preserve">.», </w:t>
      </w:r>
      <w:proofErr w:type="gramEnd"/>
      <w:r w:rsidRPr="00A4122A">
        <w:rPr>
          <w:sz w:val="28"/>
          <w:szCs w:val="28"/>
        </w:rPr>
        <w:t xml:space="preserve">дополнить словами: «Охват детей в возрасте от 5 до 18 лет, имеющих право на получение дополнительного образования в рамках системы персонифицированного </w:t>
      </w:r>
      <w:r w:rsidRPr="000E7798">
        <w:rPr>
          <w:sz w:val="28"/>
          <w:szCs w:val="28"/>
        </w:rPr>
        <w:t xml:space="preserve">финансирования – </w:t>
      </w:r>
      <w:r w:rsidR="008D014E" w:rsidRPr="000E7798">
        <w:rPr>
          <w:sz w:val="28"/>
          <w:szCs w:val="28"/>
        </w:rPr>
        <w:t>не менее 11,50%.</w:t>
      </w:r>
    </w:p>
    <w:p w:rsidR="006464B7" w:rsidRPr="000E7798" w:rsidRDefault="006464B7" w:rsidP="006464B7">
      <w:pPr>
        <w:ind w:firstLine="709"/>
        <w:jc w:val="both"/>
        <w:rPr>
          <w:sz w:val="28"/>
          <w:szCs w:val="28"/>
        </w:rPr>
      </w:pPr>
      <w:r w:rsidRPr="00A4122A">
        <w:rPr>
          <w:sz w:val="28"/>
          <w:szCs w:val="28"/>
        </w:rPr>
        <w:t>Раздел 4. Характеристика основных мероприятий подпрограммы, дополнить мероприятием 3.</w:t>
      </w:r>
      <w:r w:rsidR="00EE75CD">
        <w:rPr>
          <w:sz w:val="28"/>
          <w:szCs w:val="28"/>
        </w:rPr>
        <w:t>8.</w:t>
      </w:r>
      <w:r w:rsidRPr="00A4122A">
        <w:rPr>
          <w:sz w:val="28"/>
          <w:szCs w:val="28"/>
        </w:rPr>
        <w:t xml:space="preserve"> </w:t>
      </w:r>
      <w:r w:rsidRPr="000E7798">
        <w:rPr>
          <w:sz w:val="28"/>
          <w:szCs w:val="28"/>
        </w:rPr>
        <w:t xml:space="preserve">следующего содержания: </w:t>
      </w:r>
    </w:p>
    <w:p w:rsidR="00EE75CD" w:rsidRPr="000E7798" w:rsidRDefault="00EE75CD" w:rsidP="00EE75CD">
      <w:pPr>
        <w:pStyle w:val="a7"/>
        <w:ind w:left="0" w:firstLine="714"/>
        <w:jc w:val="both"/>
        <w:rPr>
          <w:sz w:val="28"/>
          <w:szCs w:val="28"/>
        </w:rPr>
      </w:pPr>
      <w:r w:rsidRPr="000E7798">
        <w:rPr>
          <w:b/>
          <w:sz w:val="28"/>
          <w:szCs w:val="28"/>
        </w:rPr>
        <w:t>«Мероприятия 3.8</w:t>
      </w:r>
      <w:r w:rsidR="006464B7" w:rsidRPr="000E7798">
        <w:rPr>
          <w:b/>
          <w:sz w:val="28"/>
          <w:szCs w:val="28"/>
        </w:rPr>
        <w:t xml:space="preserve">. </w:t>
      </w:r>
      <w:r w:rsidRPr="000E7798">
        <w:rPr>
          <w:sz w:val="28"/>
          <w:szCs w:val="28"/>
        </w:rPr>
        <w:t xml:space="preserve">Обеспечение </w:t>
      </w:r>
      <w:proofErr w:type="gramStart"/>
      <w:r w:rsidRPr="000E7798">
        <w:rPr>
          <w:sz w:val="28"/>
          <w:szCs w:val="28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 w:rsidRPr="000E7798">
        <w:rPr>
          <w:sz w:val="28"/>
          <w:szCs w:val="28"/>
        </w:rPr>
        <w:t>.</w:t>
      </w:r>
    </w:p>
    <w:p w:rsidR="00EE75CD" w:rsidRPr="000E7798" w:rsidRDefault="00EE75CD" w:rsidP="00EE75CD">
      <w:pPr>
        <w:pStyle w:val="a7"/>
        <w:ind w:left="0" w:firstLine="714"/>
        <w:jc w:val="both"/>
        <w:rPr>
          <w:sz w:val="28"/>
          <w:szCs w:val="28"/>
        </w:rPr>
      </w:pPr>
      <w:r w:rsidRPr="000E7798">
        <w:rPr>
          <w:sz w:val="28"/>
          <w:szCs w:val="28"/>
        </w:rPr>
        <w:t>Направлено на:</w:t>
      </w:r>
    </w:p>
    <w:p w:rsidR="00EE75CD" w:rsidRPr="000E7798" w:rsidRDefault="00EE75CD" w:rsidP="00EE75CD">
      <w:pPr>
        <w:pStyle w:val="a7"/>
        <w:ind w:left="0" w:firstLine="714"/>
        <w:jc w:val="both"/>
        <w:rPr>
          <w:sz w:val="28"/>
          <w:szCs w:val="28"/>
        </w:rPr>
      </w:pPr>
      <w:r w:rsidRPr="000E7798">
        <w:rPr>
          <w:sz w:val="28"/>
          <w:szCs w:val="28"/>
        </w:rPr>
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детей;</w:t>
      </w:r>
    </w:p>
    <w:p w:rsidR="00EE75CD" w:rsidRPr="000E7798" w:rsidRDefault="00EE75CD" w:rsidP="00EE75CD">
      <w:pPr>
        <w:ind w:firstLine="709"/>
        <w:jc w:val="both"/>
        <w:rPr>
          <w:rFonts w:eastAsia="Calibri"/>
          <w:sz w:val="28"/>
          <w:szCs w:val="28"/>
        </w:rPr>
      </w:pPr>
      <w:r w:rsidRPr="000E7798">
        <w:rPr>
          <w:sz w:val="28"/>
          <w:szCs w:val="28"/>
        </w:rPr>
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</w:r>
    </w:p>
    <w:p w:rsidR="00EE75CD" w:rsidRDefault="00EE75CD" w:rsidP="00FA6D9A">
      <w:pPr>
        <w:tabs>
          <w:tab w:val="left" w:pos="80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798">
        <w:rPr>
          <w:rFonts w:eastAsia="Calibri"/>
          <w:sz w:val="28"/>
          <w:szCs w:val="28"/>
        </w:rPr>
        <w:t>Источник финансирования средства городского бюджета</w:t>
      </w:r>
      <w:proofErr w:type="gramStart"/>
      <w:r w:rsidR="006464B7" w:rsidRPr="000E7798">
        <w:rPr>
          <w:sz w:val="28"/>
          <w:szCs w:val="28"/>
        </w:rPr>
        <w:t>.»</w:t>
      </w:r>
      <w:r w:rsidR="00D82397" w:rsidRPr="000E7798">
        <w:rPr>
          <w:sz w:val="28"/>
          <w:szCs w:val="28"/>
        </w:rPr>
        <w:t>.</w:t>
      </w:r>
      <w:proofErr w:type="gramEnd"/>
    </w:p>
    <w:p w:rsidR="00EE75CD" w:rsidRDefault="00EE75CD" w:rsidP="000E7798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E7798">
        <w:rPr>
          <w:rFonts w:ascii="Times New Roman" w:hAnsi="Times New Roman"/>
          <w:sz w:val="28"/>
          <w:szCs w:val="28"/>
        </w:rPr>
        <w:t xml:space="preserve">В </w:t>
      </w:r>
      <w:r w:rsidRPr="00A63B71">
        <w:rPr>
          <w:rFonts w:ascii="Times New Roman" w:hAnsi="Times New Roman"/>
          <w:sz w:val="28"/>
          <w:szCs w:val="28"/>
        </w:rPr>
        <w:t>П</w:t>
      </w:r>
      <w:r w:rsidRPr="000E7798">
        <w:rPr>
          <w:rFonts w:ascii="Times New Roman" w:hAnsi="Times New Roman"/>
          <w:sz w:val="28"/>
          <w:szCs w:val="28"/>
        </w:rPr>
        <w:t xml:space="preserve">аспорт, </w:t>
      </w:r>
      <w:r w:rsidRPr="00A63B71">
        <w:rPr>
          <w:rFonts w:ascii="Times New Roman" w:hAnsi="Times New Roman"/>
          <w:sz w:val="28"/>
          <w:szCs w:val="28"/>
        </w:rPr>
        <w:t>Подпрограмм</w:t>
      </w:r>
      <w:r w:rsidRPr="000E7798">
        <w:rPr>
          <w:rFonts w:ascii="Times New Roman" w:hAnsi="Times New Roman"/>
          <w:sz w:val="28"/>
          <w:szCs w:val="28"/>
        </w:rPr>
        <w:t>ы</w:t>
      </w:r>
      <w:r w:rsidRPr="00A63B71">
        <w:rPr>
          <w:rFonts w:ascii="Times New Roman" w:hAnsi="Times New Roman"/>
          <w:sz w:val="28"/>
          <w:szCs w:val="28"/>
        </w:rPr>
        <w:t xml:space="preserve"> 4 «Обеспечение реализации муниципальной программы и прочие мероприятия»</w:t>
      </w:r>
      <w:r>
        <w:rPr>
          <w:sz w:val="28"/>
          <w:szCs w:val="28"/>
        </w:rPr>
        <w:t>,</w:t>
      </w:r>
      <w:r w:rsidRPr="00EE75CD">
        <w:rPr>
          <w:rFonts w:ascii="Times New Roman" w:eastAsia="Calibri" w:hAnsi="Times New Roman"/>
          <w:sz w:val="28"/>
          <w:szCs w:val="28"/>
        </w:rPr>
        <w:t xml:space="preserve"> </w:t>
      </w:r>
      <w:r w:rsidRPr="00A4122A">
        <w:rPr>
          <w:rFonts w:ascii="Times New Roman" w:eastAsia="Calibri" w:hAnsi="Times New Roman"/>
          <w:sz w:val="28"/>
          <w:szCs w:val="28"/>
        </w:rPr>
        <w:t>строку «</w:t>
      </w:r>
      <w:r w:rsidRPr="00A63B71">
        <w:rPr>
          <w:rFonts w:ascii="Times New Roman" w:hAnsi="Times New Roman"/>
          <w:sz w:val="28"/>
          <w:szCs w:val="28"/>
        </w:rPr>
        <w:t>Объемы и источники финансирования подпрограммы</w:t>
      </w:r>
      <w:r w:rsidRPr="00A4122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изложить в </w:t>
      </w:r>
      <w:r w:rsidRPr="00A4122A">
        <w:rPr>
          <w:rFonts w:ascii="Times New Roman" w:hAnsi="Times New Roman"/>
          <w:sz w:val="28"/>
          <w:szCs w:val="28"/>
        </w:rPr>
        <w:t>следующе</w:t>
      </w:r>
      <w:r>
        <w:rPr>
          <w:rFonts w:ascii="Times New Roman" w:hAnsi="Times New Roman"/>
          <w:sz w:val="28"/>
          <w:szCs w:val="28"/>
        </w:rPr>
        <w:t>й</w:t>
      </w:r>
      <w:r w:rsidRPr="00A412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редакции</w:t>
      </w:r>
      <w:r w:rsidRPr="00A4122A">
        <w:rPr>
          <w:rFonts w:ascii="Times New Roman" w:hAnsi="Times New Roman"/>
          <w:sz w:val="28"/>
          <w:szCs w:val="28"/>
        </w:rPr>
        <w:t>:</w:t>
      </w:r>
    </w:p>
    <w:p w:rsidR="00EE75CD" w:rsidRPr="00FA6D9A" w:rsidRDefault="00EE75CD" w:rsidP="00FA6D9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547"/>
      </w:tblGrid>
      <w:tr w:rsidR="00EE75CD" w:rsidRPr="00A63B71" w:rsidTr="00EE75CD">
        <w:tc>
          <w:tcPr>
            <w:tcW w:w="3667" w:type="dxa"/>
          </w:tcPr>
          <w:p w:rsidR="00EE75CD" w:rsidRPr="00A63B71" w:rsidRDefault="00EE75CD" w:rsidP="00EE75CD">
            <w:pPr>
              <w:widowControl w:val="0"/>
              <w:autoSpaceDE w:val="0"/>
              <w:rPr>
                <w:sz w:val="28"/>
                <w:szCs w:val="28"/>
              </w:rPr>
            </w:pPr>
            <w:r w:rsidRPr="00A63B71">
              <w:rPr>
                <w:sz w:val="28"/>
                <w:szCs w:val="28"/>
              </w:rPr>
              <w:t xml:space="preserve">Объемы и источники финансирования </w:t>
            </w:r>
            <w:r w:rsidRPr="00A63B71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5547" w:type="dxa"/>
          </w:tcPr>
          <w:p w:rsidR="00EE75CD" w:rsidRPr="000E7798" w:rsidRDefault="00EE75CD" w:rsidP="00EE75C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бюджетных ассигнований на реализацию подпрограммы составит </w:t>
            </w:r>
            <w:r w:rsidRPr="000E7798">
              <w:rPr>
                <w:rFonts w:ascii="Times New Roman" w:hAnsi="Times New Roman"/>
                <w:sz w:val="28"/>
                <w:szCs w:val="28"/>
              </w:rPr>
              <w:lastRenderedPageBreak/>
              <w:t>387 294,75 тыс. рублей,</w:t>
            </w:r>
          </w:p>
          <w:p w:rsidR="00EE75CD" w:rsidRPr="000E7798" w:rsidRDefault="00EE75CD" w:rsidP="00EE75C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79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E75CD" w:rsidRPr="000E7798" w:rsidRDefault="00EE75CD" w:rsidP="00EE75C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798">
              <w:rPr>
                <w:rFonts w:ascii="Times New Roman" w:hAnsi="Times New Roman"/>
                <w:sz w:val="28"/>
                <w:szCs w:val="28"/>
              </w:rPr>
              <w:t>на 2020 год; всего – 147 794,05 тыс. рублей,</w:t>
            </w:r>
          </w:p>
          <w:p w:rsidR="00EE75CD" w:rsidRPr="000E7798" w:rsidRDefault="00EE75CD" w:rsidP="00EE75C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79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E75CD" w:rsidRPr="00A63B71" w:rsidRDefault="00EE75CD" w:rsidP="00EE75C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798">
              <w:rPr>
                <w:rFonts w:ascii="Times New Roman" w:hAnsi="Times New Roman"/>
                <w:sz w:val="28"/>
                <w:szCs w:val="28"/>
              </w:rPr>
              <w:t>средства бюджета города – 133 616,42</w:t>
            </w:r>
            <w:r w:rsidRPr="00A63B7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75CD" w:rsidRPr="00A63B71" w:rsidRDefault="00EE75CD" w:rsidP="00EE75C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>средства краевого бюджета – 14 177,63 тыс. рублей;</w:t>
            </w:r>
          </w:p>
          <w:p w:rsidR="00EE75CD" w:rsidRPr="00A63B71" w:rsidRDefault="00EE75CD" w:rsidP="00EE75C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>на 2021 год; всего – 119 750,35 тыс. рублей,</w:t>
            </w:r>
          </w:p>
          <w:p w:rsidR="00EE75CD" w:rsidRPr="00A63B71" w:rsidRDefault="00EE75CD" w:rsidP="00EE75C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E75CD" w:rsidRPr="00A63B71" w:rsidRDefault="00EE75CD" w:rsidP="00EE75C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>средства бюджета города – 111 858,85 тыс. рублей;</w:t>
            </w:r>
          </w:p>
          <w:p w:rsidR="00EE75CD" w:rsidRPr="00A63B71" w:rsidRDefault="00EE75CD" w:rsidP="00EE75C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>средства краевого бюджета – 7 891,50 тыс. рублей;</w:t>
            </w:r>
          </w:p>
          <w:p w:rsidR="00EE75CD" w:rsidRPr="00A63B71" w:rsidRDefault="00EE75CD" w:rsidP="00EE75C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>на 2022 год; всего – 119 750,35 тыс. рублей,</w:t>
            </w:r>
          </w:p>
          <w:p w:rsidR="00EE75CD" w:rsidRPr="00A63B71" w:rsidRDefault="00EE75CD" w:rsidP="00EE75C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E75CD" w:rsidRPr="00A63B71" w:rsidRDefault="00EE75CD" w:rsidP="00EE75C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>средства бюджета города – 111 858,85 тыс. рублей;</w:t>
            </w:r>
          </w:p>
          <w:p w:rsidR="00EE75CD" w:rsidRPr="00A63B71" w:rsidRDefault="00EE75CD" w:rsidP="00EE75C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3B71">
              <w:rPr>
                <w:rFonts w:ascii="Times New Roman" w:hAnsi="Times New Roman"/>
                <w:sz w:val="28"/>
                <w:szCs w:val="28"/>
              </w:rPr>
              <w:t>средства краевого бюджета – 7 891,50 тыс. рублей.</w:t>
            </w:r>
          </w:p>
        </w:tc>
      </w:tr>
    </w:tbl>
    <w:p w:rsidR="00EE75CD" w:rsidRDefault="00EE75CD" w:rsidP="00EE75CD">
      <w:pPr>
        <w:tabs>
          <w:tab w:val="left" w:pos="801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».</w:t>
      </w:r>
    </w:p>
    <w:p w:rsidR="00EE75CD" w:rsidRDefault="00700FD6" w:rsidP="00EE75CD">
      <w:pPr>
        <w:tabs>
          <w:tab w:val="left" w:pos="80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  <w:r w:rsidRPr="00A41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перенумеровать в приложение 1 </w:t>
      </w:r>
      <w:r w:rsidRPr="00A4122A">
        <w:rPr>
          <w:sz w:val="28"/>
          <w:szCs w:val="28"/>
        </w:rPr>
        <w:t>«Сведения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значениях»</w:t>
      </w:r>
      <w:r>
        <w:rPr>
          <w:sz w:val="28"/>
          <w:szCs w:val="28"/>
        </w:rPr>
        <w:t xml:space="preserve"> и</w:t>
      </w:r>
      <w:r w:rsidRPr="00A4122A">
        <w:rPr>
          <w:sz w:val="28"/>
          <w:szCs w:val="28"/>
        </w:rPr>
        <w:t xml:space="preserve"> изложить в новой редакции приложения </w:t>
      </w:r>
      <w:r>
        <w:rPr>
          <w:sz w:val="28"/>
          <w:szCs w:val="28"/>
        </w:rPr>
        <w:t>1</w:t>
      </w:r>
      <w:r w:rsidRPr="00A4122A">
        <w:rPr>
          <w:sz w:val="28"/>
          <w:szCs w:val="28"/>
        </w:rPr>
        <w:t xml:space="preserve"> к настоящему постановлению.</w:t>
      </w:r>
    </w:p>
    <w:p w:rsidR="006464B7" w:rsidRDefault="00700FD6" w:rsidP="00700FD6">
      <w:pPr>
        <w:tabs>
          <w:tab w:val="left" w:pos="80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Pr="00A4122A">
        <w:rPr>
          <w:sz w:val="28"/>
          <w:szCs w:val="28"/>
        </w:rPr>
        <w:t xml:space="preserve"> </w:t>
      </w:r>
      <w:r>
        <w:rPr>
          <w:sz w:val="28"/>
          <w:szCs w:val="28"/>
        </w:rPr>
        <w:t>перенумеровать в приложение 2</w:t>
      </w:r>
      <w:r w:rsidR="006464B7" w:rsidRPr="00A4122A">
        <w:rPr>
          <w:sz w:val="28"/>
          <w:szCs w:val="28"/>
        </w:rPr>
        <w:t xml:space="preserve"> «Перечень мероприятий подпрограмм и отдельных мероприятий муниципальной программы</w:t>
      </w:r>
      <w:r w:rsidR="00D82397" w:rsidRPr="00A4122A">
        <w:rPr>
          <w:sz w:val="28"/>
          <w:szCs w:val="28"/>
        </w:rPr>
        <w:t xml:space="preserve">», </w:t>
      </w:r>
      <w:r>
        <w:rPr>
          <w:sz w:val="28"/>
          <w:szCs w:val="28"/>
        </w:rPr>
        <w:t>и</w:t>
      </w:r>
      <w:r w:rsidRPr="00A4122A">
        <w:rPr>
          <w:sz w:val="28"/>
          <w:szCs w:val="28"/>
        </w:rPr>
        <w:t xml:space="preserve"> изложить в новой редакции приложения </w:t>
      </w:r>
      <w:r>
        <w:rPr>
          <w:sz w:val="28"/>
          <w:szCs w:val="28"/>
        </w:rPr>
        <w:t>2</w:t>
      </w:r>
      <w:r w:rsidRPr="00A4122A">
        <w:rPr>
          <w:sz w:val="28"/>
          <w:szCs w:val="28"/>
        </w:rPr>
        <w:t xml:space="preserve"> к настоящему постановлению.</w:t>
      </w:r>
    </w:p>
    <w:p w:rsidR="00700FD6" w:rsidRPr="00A4122A" w:rsidRDefault="00700FD6" w:rsidP="002E3290">
      <w:pPr>
        <w:tabs>
          <w:tab w:val="left" w:pos="80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Pr="00A4122A">
        <w:rPr>
          <w:sz w:val="28"/>
          <w:szCs w:val="28"/>
        </w:rPr>
        <w:t xml:space="preserve"> </w:t>
      </w:r>
      <w:r>
        <w:rPr>
          <w:sz w:val="28"/>
          <w:szCs w:val="28"/>
        </w:rPr>
        <w:t>перенумеровать в приложение 3</w:t>
      </w:r>
      <w:r w:rsidRPr="00A4122A">
        <w:rPr>
          <w:sz w:val="28"/>
          <w:szCs w:val="28"/>
        </w:rPr>
        <w:t xml:space="preserve"> «Перечень </w:t>
      </w:r>
      <w:r w:rsidRPr="00700FD6">
        <w:rPr>
          <w:sz w:val="28"/>
          <w:szCs w:val="28"/>
        </w:rPr>
        <w:t>нормативных правовых актов администрации города, необходимых к принятию для реализации мероприятий программы, подпрограммы</w:t>
      </w:r>
      <w:r w:rsidRPr="00A4122A">
        <w:rPr>
          <w:sz w:val="28"/>
          <w:szCs w:val="28"/>
        </w:rPr>
        <w:t xml:space="preserve">», </w:t>
      </w:r>
      <w:r>
        <w:rPr>
          <w:sz w:val="28"/>
          <w:szCs w:val="28"/>
        </w:rPr>
        <w:t>и</w:t>
      </w:r>
      <w:r w:rsidRPr="00A4122A">
        <w:rPr>
          <w:sz w:val="28"/>
          <w:szCs w:val="28"/>
        </w:rPr>
        <w:t xml:space="preserve"> изложить в новой редакции приложения </w:t>
      </w:r>
      <w:r>
        <w:rPr>
          <w:sz w:val="28"/>
          <w:szCs w:val="28"/>
        </w:rPr>
        <w:t>3</w:t>
      </w:r>
      <w:r w:rsidRPr="00A4122A">
        <w:rPr>
          <w:sz w:val="28"/>
          <w:szCs w:val="28"/>
        </w:rPr>
        <w:t xml:space="preserve"> к настоящему постановлению.</w:t>
      </w:r>
    </w:p>
    <w:p w:rsidR="002E3290" w:rsidRDefault="00EF2FDE" w:rsidP="00EF2FDE">
      <w:pPr>
        <w:ind w:firstLine="708"/>
        <w:jc w:val="both"/>
        <w:rPr>
          <w:spacing w:val="-2"/>
          <w:sz w:val="28"/>
          <w:szCs w:val="28"/>
          <w:lang w:eastAsia="ar-SA"/>
        </w:rPr>
      </w:pPr>
      <w:r w:rsidRPr="00EF2FDE">
        <w:rPr>
          <w:spacing w:val="-2"/>
          <w:sz w:val="28"/>
          <w:szCs w:val="28"/>
          <w:lang w:eastAsia="ar-SA"/>
        </w:rPr>
        <w:t>Приложение 4</w:t>
      </w:r>
      <w:r>
        <w:rPr>
          <w:spacing w:val="-2"/>
          <w:sz w:val="28"/>
          <w:szCs w:val="28"/>
          <w:lang w:eastAsia="ar-SA"/>
        </w:rPr>
        <w:t xml:space="preserve"> </w:t>
      </w:r>
      <w:r w:rsidRPr="00EF2FDE">
        <w:rPr>
          <w:spacing w:val="-2"/>
          <w:sz w:val="28"/>
          <w:szCs w:val="28"/>
          <w:lang w:eastAsia="ar-SA"/>
        </w:rPr>
        <w:t>к Порядку муниципальной программы</w:t>
      </w:r>
      <w:r>
        <w:rPr>
          <w:spacing w:val="-2"/>
          <w:sz w:val="28"/>
          <w:szCs w:val="28"/>
          <w:lang w:eastAsia="ar-SA"/>
        </w:rPr>
        <w:t xml:space="preserve"> </w:t>
      </w:r>
      <w:r w:rsidRPr="00EF2FDE">
        <w:rPr>
          <w:spacing w:val="-2"/>
          <w:sz w:val="28"/>
          <w:szCs w:val="28"/>
          <w:lang w:eastAsia="ar-SA"/>
        </w:rPr>
        <w:t xml:space="preserve">«Развитие образования города Минусинска» </w:t>
      </w:r>
      <w:r w:rsidRPr="00A4122A">
        <w:rPr>
          <w:sz w:val="28"/>
          <w:szCs w:val="28"/>
        </w:rPr>
        <w:t xml:space="preserve">изложить в редакции </w:t>
      </w:r>
      <w:r>
        <w:rPr>
          <w:sz w:val="28"/>
          <w:szCs w:val="28"/>
        </w:rPr>
        <w:t>п</w:t>
      </w:r>
      <w:r w:rsidRPr="00EF2FDE">
        <w:rPr>
          <w:spacing w:val="-2"/>
          <w:sz w:val="28"/>
          <w:szCs w:val="28"/>
          <w:lang w:eastAsia="ar-SA"/>
        </w:rPr>
        <w:t>риложени</w:t>
      </w:r>
      <w:r w:rsidR="00CC3601">
        <w:rPr>
          <w:spacing w:val="-2"/>
          <w:sz w:val="28"/>
          <w:szCs w:val="28"/>
          <w:lang w:eastAsia="ar-SA"/>
        </w:rPr>
        <w:t>я</w:t>
      </w:r>
      <w:r w:rsidRPr="00EF2FDE">
        <w:rPr>
          <w:spacing w:val="-2"/>
          <w:sz w:val="28"/>
          <w:szCs w:val="28"/>
          <w:lang w:eastAsia="ar-SA"/>
        </w:rPr>
        <w:t xml:space="preserve"> </w:t>
      </w:r>
      <w:r w:rsidR="002E3290">
        <w:rPr>
          <w:spacing w:val="-2"/>
          <w:sz w:val="28"/>
          <w:szCs w:val="28"/>
          <w:lang w:eastAsia="ar-SA"/>
        </w:rPr>
        <w:t>4</w:t>
      </w:r>
      <w:r w:rsidRPr="00EF2FDE">
        <w:rPr>
          <w:spacing w:val="-2"/>
          <w:sz w:val="28"/>
          <w:szCs w:val="28"/>
          <w:lang w:eastAsia="ar-SA"/>
        </w:rPr>
        <w:t xml:space="preserve"> </w:t>
      </w:r>
      <w:r>
        <w:rPr>
          <w:spacing w:val="-2"/>
          <w:sz w:val="28"/>
          <w:szCs w:val="28"/>
          <w:lang w:eastAsia="ar-SA"/>
        </w:rPr>
        <w:t>«</w:t>
      </w:r>
      <w:r w:rsidRPr="00EF2FDE">
        <w:rPr>
          <w:spacing w:val="-2"/>
          <w:sz w:val="28"/>
          <w:szCs w:val="28"/>
          <w:lang w:eastAsia="ar-SA"/>
        </w:rPr>
        <w:t>П</w:t>
      </w:r>
      <w:r>
        <w:rPr>
          <w:spacing w:val="-2"/>
          <w:sz w:val="28"/>
          <w:szCs w:val="28"/>
          <w:lang w:eastAsia="ar-SA"/>
        </w:rPr>
        <w:t>рогноз с</w:t>
      </w:r>
      <w:r w:rsidRPr="00EF2FDE">
        <w:rPr>
          <w:spacing w:val="-2"/>
          <w:sz w:val="28"/>
          <w:szCs w:val="28"/>
          <w:lang w:eastAsia="ar-SA"/>
        </w:rPr>
        <w:t>водных показ</w:t>
      </w:r>
      <w:r>
        <w:rPr>
          <w:spacing w:val="-2"/>
          <w:sz w:val="28"/>
          <w:szCs w:val="28"/>
          <w:lang w:eastAsia="ar-SA"/>
        </w:rPr>
        <w:t xml:space="preserve">ателей муниципальных заданий на </w:t>
      </w:r>
      <w:r w:rsidRPr="00EF2FDE">
        <w:rPr>
          <w:spacing w:val="-2"/>
          <w:sz w:val="28"/>
          <w:szCs w:val="28"/>
          <w:lang w:eastAsia="ar-SA"/>
        </w:rPr>
        <w:t>оказание</w:t>
      </w:r>
      <w:r>
        <w:rPr>
          <w:spacing w:val="-2"/>
          <w:sz w:val="28"/>
          <w:szCs w:val="28"/>
          <w:lang w:eastAsia="ar-SA"/>
        </w:rPr>
        <w:t xml:space="preserve"> </w:t>
      </w:r>
      <w:r w:rsidRPr="00EF2FDE">
        <w:rPr>
          <w:spacing w:val="-2"/>
          <w:sz w:val="28"/>
          <w:szCs w:val="28"/>
          <w:lang w:eastAsia="ar-SA"/>
        </w:rPr>
        <w:t>муниципальных услуг (выполнение работ) муниципальными</w:t>
      </w:r>
      <w:r>
        <w:rPr>
          <w:spacing w:val="-2"/>
          <w:sz w:val="28"/>
          <w:szCs w:val="28"/>
          <w:lang w:eastAsia="ar-SA"/>
        </w:rPr>
        <w:t xml:space="preserve"> </w:t>
      </w:r>
      <w:r w:rsidRPr="00EF2FDE">
        <w:rPr>
          <w:spacing w:val="-2"/>
          <w:sz w:val="28"/>
          <w:szCs w:val="28"/>
          <w:lang w:eastAsia="ar-SA"/>
        </w:rPr>
        <w:t>учреждениями по программе</w:t>
      </w:r>
      <w:r w:rsidR="002E3290">
        <w:rPr>
          <w:spacing w:val="-2"/>
          <w:sz w:val="28"/>
          <w:szCs w:val="28"/>
          <w:lang w:eastAsia="ar-SA"/>
        </w:rPr>
        <w:t>»</w:t>
      </w:r>
      <w:r>
        <w:rPr>
          <w:spacing w:val="-2"/>
          <w:sz w:val="28"/>
          <w:szCs w:val="28"/>
          <w:lang w:eastAsia="ar-SA"/>
        </w:rPr>
        <w:t>.</w:t>
      </w:r>
    </w:p>
    <w:p w:rsidR="00CC3601" w:rsidRDefault="00EF2FDE" w:rsidP="00CC3601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  <w:lang w:eastAsia="ar-SA"/>
        </w:rPr>
        <w:t xml:space="preserve"> </w:t>
      </w:r>
      <w:r w:rsidR="002E3290" w:rsidRPr="00EF2FDE">
        <w:rPr>
          <w:spacing w:val="-2"/>
          <w:sz w:val="28"/>
          <w:szCs w:val="28"/>
          <w:lang w:eastAsia="ar-SA"/>
        </w:rPr>
        <w:t xml:space="preserve">Приложение </w:t>
      </w:r>
      <w:r w:rsidR="002E3290">
        <w:rPr>
          <w:spacing w:val="-2"/>
          <w:sz w:val="28"/>
          <w:szCs w:val="28"/>
          <w:lang w:eastAsia="ar-SA"/>
        </w:rPr>
        <w:t xml:space="preserve">5 </w:t>
      </w:r>
      <w:r w:rsidR="002E3290" w:rsidRPr="00EF2FDE">
        <w:rPr>
          <w:spacing w:val="-2"/>
          <w:sz w:val="28"/>
          <w:szCs w:val="28"/>
          <w:lang w:eastAsia="ar-SA"/>
        </w:rPr>
        <w:t>к Порядку муниципальной программы</w:t>
      </w:r>
      <w:r w:rsidR="002E3290">
        <w:rPr>
          <w:spacing w:val="-2"/>
          <w:sz w:val="28"/>
          <w:szCs w:val="28"/>
          <w:lang w:eastAsia="ar-SA"/>
        </w:rPr>
        <w:t xml:space="preserve"> </w:t>
      </w:r>
      <w:r w:rsidR="002E3290" w:rsidRPr="00EF2FDE">
        <w:rPr>
          <w:spacing w:val="-2"/>
          <w:sz w:val="28"/>
          <w:szCs w:val="28"/>
          <w:lang w:eastAsia="ar-SA"/>
        </w:rPr>
        <w:t xml:space="preserve">«Развитие образования города Минусинска» </w:t>
      </w:r>
      <w:r w:rsidR="002E3290" w:rsidRPr="00A4122A">
        <w:rPr>
          <w:sz w:val="28"/>
          <w:szCs w:val="28"/>
        </w:rPr>
        <w:t xml:space="preserve">изложить в редакции </w:t>
      </w:r>
      <w:r w:rsidR="002E3290">
        <w:rPr>
          <w:sz w:val="28"/>
          <w:szCs w:val="28"/>
        </w:rPr>
        <w:t>п</w:t>
      </w:r>
      <w:r w:rsidR="00CC3601">
        <w:rPr>
          <w:spacing w:val="-2"/>
          <w:sz w:val="28"/>
          <w:szCs w:val="28"/>
          <w:lang w:eastAsia="ar-SA"/>
        </w:rPr>
        <w:t>риложения</w:t>
      </w:r>
      <w:r w:rsidR="002E3290" w:rsidRPr="00EF2FDE">
        <w:rPr>
          <w:spacing w:val="-2"/>
          <w:sz w:val="28"/>
          <w:szCs w:val="28"/>
          <w:lang w:eastAsia="ar-SA"/>
        </w:rPr>
        <w:t xml:space="preserve"> </w:t>
      </w:r>
      <w:r w:rsidR="002E3290">
        <w:rPr>
          <w:spacing w:val="-2"/>
          <w:sz w:val="28"/>
          <w:szCs w:val="28"/>
          <w:lang w:eastAsia="ar-SA"/>
        </w:rPr>
        <w:t>5</w:t>
      </w:r>
      <w:r w:rsidR="002E3290" w:rsidRPr="00EF2FDE">
        <w:rPr>
          <w:spacing w:val="-2"/>
          <w:sz w:val="28"/>
          <w:szCs w:val="28"/>
          <w:lang w:eastAsia="ar-SA"/>
        </w:rPr>
        <w:t xml:space="preserve"> </w:t>
      </w:r>
      <w:r w:rsidR="002E3290" w:rsidRPr="00A4122A">
        <w:rPr>
          <w:sz w:val="28"/>
          <w:szCs w:val="28"/>
        </w:rPr>
        <w:t>«</w:t>
      </w:r>
      <w:r w:rsidR="002E3290" w:rsidRPr="00A4122A">
        <w:rPr>
          <w:bCs/>
          <w:sz w:val="28"/>
          <w:szCs w:val="28"/>
        </w:rPr>
        <w:t>Распределение планируемых расходов по подпрограммам и мероприятиям муниципальной программы</w:t>
      </w:r>
      <w:r w:rsidR="002E3290" w:rsidRPr="00A4122A">
        <w:rPr>
          <w:sz w:val="28"/>
          <w:szCs w:val="28"/>
        </w:rPr>
        <w:t>»</w:t>
      </w:r>
      <w:r w:rsidR="002E3290">
        <w:rPr>
          <w:sz w:val="28"/>
          <w:szCs w:val="28"/>
        </w:rPr>
        <w:t>.</w:t>
      </w:r>
    </w:p>
    <w:p w:rsidR="000B432C" w:rsidRDefault="00CC3601" w:rsidP="00CC3601">
      <w:pPr>
        <w:ind w:firstLine="708"/>
        <w:jc w:val="both"/>
        <w:rPr>
          <w:spacing w:val="-2"/>
          <w:sz w:val="28"/>
          <w:szCs w:val="28"/>
        </w:rPr>
      </w:pPr>
      <w:r w:rsidRPr="00EF2FDE">
        <w:rPr>
          <w:spacing w:val="-2"/>
          <w:sz w:val="28"/>
          <w:szCs w:val="28"/>
        </w:rPr>
        <w:t xml:space="preserve">Приложение </w:t>
      </w:r>
      <w:r>
        <w:rPr>
          <w:spacing w:val="-2"/>
          <w:sz w:val="28"/>
          <w:szCs w:val="28"/>
        </w:rPr>
        <w:t xml:space="preserve">7 </w:t>
      </w:r>
      <w:r w:rsidRPr="00EF2FDE">
        <w:rPr>
          <w:spacing w:val="-2"/>
          <w:sz w:val="28"/>
          <w:szCs w:val="28"/>
        </w:rPr>
        <w:t>к Порядку муниципальной программы</w:t>
      </w:r>
      <w:r>
        <w:rPr>
          <w:spacing w:val="-2"/>
          <w:sz w:val="28"/>
          <w:szCs w:val="28"/>
        </w:rPr>
        <w:t xml:space="preserve"> </w:t>
      </w:r>
      <w:r w:rsidRPr="00EF2FDE">
        <w:rPr>
          <w:spacing w:val="-2"/>
          <w:sz w:val="28"/>
          <w:szCs w:val="28"/>
        </w:rPr>
        <w:t xml:space="preserve">«Развитие образования города Минусинска» </w:t>
      </w:r>
      <w:r w:rsidRPr="00CC3601">
        <w:rPr>
          <w:spacing w:val="-2"/>
          <w:sz w:val="28"/>
          <w:szCs w:val="28"/>
        </w:rPr>
        <w:t>изложить в редакции п</w:t>
      </w:r>
      <w:r>
        <w:rPr>
          <w:spacing w:val="-2"/>
          <w:sz w:val="28"/>
          <w:szCs w:val="28"/>
        </w:rPr>
        <w:t>риложения</w:t>
      </w:r>
      <w:r w:rsidRPr="00EF2FD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6</w:t>
      </w:r>
      <w:r w:rsidRPr="00EF2FDE">
        <w:rPr>
          <w:spacing w:val="-2"/>
          <w:sz w:val="28"/>
          <w:szCs w:val="28"/>
        </w:rPr>
        <w:t xml:space="preserve"> </w:t>
      </w:r>
    </w:p>
    <w:p w:rsidR="000B432C" w:rsidRDefault="000B432C" w:rsidP="000B432C">
      <w:pPr>
        <w:jc w:val="both"/>
        <w:rPr>
          <w:spacing w:val="-2"/>
          <w:sz w:val="28"/>
          <w:szCs w:val="28"/>
        </w:rPr>
      </w:pPr>
    </w:p>
    <w:p w:rsidR="000B432C" w:rsidRDefault="000B432C" w:rsidP="000B432C">
      <w:pPr>
        <w:jc w:val="both"/>
        <w:rPr>
          <w:spacing w:val="-2"/>
          <w:sz w:val="28"/>
          <w:szCs w:val="28"/>
        </w:rPr>
      </w:pPr>
    </w:p>
    <w:p w:rsidR="000B432C" w:rsidRDefault="000B432C" w:rsidP="000B432C">
      <w:pPr>
        <w:jc w:val="both"/>
        <w:rPr>
          <w:spacing w:val="-2"/>
          <w:sz w:val="28"/>
          <w:szCs w:val="28"/>
        </w:rPr>
      </w:pPr>
    </w:p>
    <w:p w:rsidR="00CC3601" w:rsidRPr="00CC3601" w:rsidRDefault="00CC3601" w:rsidP="000B432C">
      <w:pPr>
        <w:jc w:val="both"/>
        <w:rPr>
          <w:spacing w:val="-2"/>
          <w:sz w:val="28"/>
          <w:szCs w:val="28"/>
        </w:rPr>
      </w:pPr>
      <w:r w:rsidRPr="00CC3601">
        <w:rPr>
          <w:spacing w:val="-2"/>
          <w:sz w:val="28"/>
          <w:szCs w:val="28"/>
        </w:rPr>
        <w:lastRenderedPageBreak/>
        <w:t>«Распределение</w:t>
      </w:r>
      <w:r>
        <w:rPr>
          <w:spacing w:val="-2"/>
          <w:sz w:val="28"/>
          <w:szCs w:val="28"/>
        </w:rPr>
        <w:t xml:space="preserve"> </w:t>
      </w:r>
      <w:r w:rsidRPr="00CC3601">
        <w:rPr>
          <w:spacing w:val="-2"/>
          <w:sz w:val="28"/>
          <w:szCs w:val="28"/>
        </w:rPr>
        <w:t>планируемых объемов финансирования муниципальной программы по источникам финансирования».</w:t>
      </w:r>
    </w:p>
    <w:p w:rsidR="00FA6D9A" w:rsidRPr="000B10E9" w:rsidRDefault="00FA6D9A" w:rsidP="00FA6D9A">
      <w:pPr>
        <w:pStyle w:val="ConsPlusCell"/>
        <w:ind w:firstLine="708"/>
        <w:jc w:val="both"/>
        <w:rPr>
          <w:sz w:val="28"/>
          <w:szCs w:val="28"/>
        </w:rPr>
      </w:pPr>
      <w:r w:rsidRPr="000B10E9">
        <w:rPr>
          <w:sz w:val="28"/>
          <w:szCs w:val="28"/>
        </w:rPr>
        <w:t xml:space="preserve">2.  </w:t>
      </w:r>
      <w:r w:rsidR="000B432C" w:rsidRPr="00FE0979">
        <w:rPr>
          <w:sz w:val="28"/>
          <w:szCs w:val="28"/>
        </w:rPr>
        <w:t>Постановление опубликовать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</w:t>
      </w:r>
      <w:r w:rsidR="000B432C">
        <w:rPr>
          <w:sz w:val="28"/>
          <w:szCs w:val="28"/>
        </w:rPr>
        <w:t>.</w:t>
      </w:r>
    </w:p>
    <w:p w:rsidR="00FA6D9A" w:rsidRPr="000B10E9" w:rsidRDefault="00FA6D9A" w:rsidP="00FA6D9A">
      <w:pPr>
        <w:tabs>
          <w:tab w:val="left" w:pos="816"/>
        </w:tabs>
        <w:spacing w:line="322" w:lineRule="exact"/>
        <w:ind w:left="10" w:right="5" w:firstLine="709"/>
        <w:jc w:val="both"/>
        <w:rPr>
          <w:sz w:val="28"/>
          <w:szCs w:val="28"/>
        </w:rPr>
      </w:pPr>
      <w:r w:rsidRPr="000B10E9">
        <w:rPr>
          <w:sz w:val="28"/>
          <w:szCs w:val="28"/>
        </w:rPr>
        <w:t xml:space="preserve">3. </w:t>
      </w:r>
      <w:proofErr w:type="gramStart"/>
      <w:r w:rsidRPr="000B10E9">
        <w:rPr>
          <w:sz w:val="28"/>
          <w:szCs w:val="28"/>
        </w:rPr>
        <w:t>Контроль за</w:t>
      </w:r>
      <w:proofErr w:type="gramEnd"/>
      <w:r w:rsidRPr="000B10E9">
        <w:rPr>
          <w:sz w:val="28"/>
          <w:szCs w:val="28"/>
        </w:rPr>
        <w:t xml:space="preserve"> выполнением постановления возложить на заместителя Главы </w:t>
      </w:r>
      <w:r>
        <w:rPr>
          <w:sz w:val="28"/>
          <w:szCs w:val="28"/>
        </w:rPr>
        <w:t>города по социальным вопросам Павлову Ж.В.</w:t>
      </w:r>
    </w:p>
    <w:p w:rsidR="00FA6D9A" w:rsidRPr="000B10E9" w:rsidRDefault="00FA6D9A" w:rsidP="00FA6D9A">
      <w:pPr>
        <w:tabs>
          <w:tab w:val="left" w:pos="816"/>
        </w:tabs>
        <w:spacing w:line="322" w:lineRule="exact"/>
        <w:ind w:left="10" w:right="5" w:firstLine="709"/>
        <w:jc w:val="both"/>
        <w:rPr>
          <w:sz w:val="28"/>
          <w:szCs w:val="28"/>
        </w:rPr>
      </w:pPr>
      <w:r w:rsidRPr="000B10E9">
        <w:rPr>
          <w:spacing w:val="-15"/>
          <w:sz w:val="28"/>
          <w:szCs w:val="28"/>
        </w:rPr>
        <w:t xml:space="preserve">4. </w:t>
      </w:r>
      <w:r w:rsidRPr="000B10E9"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опубликования, распространяет свое действие на </w:t>
      </w:r>
      <w:proofErr w:type="gramStart"/>
      <w:r w:rsidRPr="000B10E9">
        <w:rPr>
          <w:sz w:val="28"/>
          <w:szCs w:val="28"/>
        </w:rPr>
        <w:t xml:space="preserve">правоотношения, возникшие </w:t>
      </w:r>
      <w:r w:rsidRPr="00C5234A">
        <w:rPr>
          <w:sz w:val="28"/>
          <w:szCs w:val="28"/>
        </w:rPr>
        <w:t xml:space="preserve">с </w:t>
      </w:r>
      <w:r w:rsidR="00257516">
        <w:rPr>
          <w:sz w:val="28"/>
          <w:szCs w:val="28"/>
        </w:rPr>
        <w:t>28</w:t>
      </w:r>
      <w:r w:rsidRPr="00C5234A">
        <w:rPr>
          <w:sz w:val="28"/>
          <w:szCs w:val="28"/>
        </w:rPr>
        <w:t xml:space="preserve"> </w:t>
      </w:r>
      <w:r w:rsidR="00257516">
        <w:rPr>
          <w:sz w:val="28"/>
          <w:szCs w:val="28"/>
        </w:rPr>
        <w:t>августа</w:t>
      </w:r>
      <w:r w:rsidRPr="00C5234A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C5234A">
        <w:rPr>
          <w:sz w:val="28"/>
          <w:szCs w:val="28"/>
        </w:rPr>
        <w:t xml:space="preserve"> года и действует</w:t>
      </w:r>
      <w:proofErr w:type="gramEnd"/>
      <w:r w:rsidRPr="00C5234A">
        <w:rPr>
          <w:sz w:val="28"/>
          <w:szCs w:val="28"/>
        </w:rPr>
        <w:t xml:space="preserve"> до                             </w:t>
      </w:r>
      <w:r>
        <w:rPr>
          <w:sz w:val="28"/>
          <w:szCs w:val="28"/>
        </w:rPr>
        <w:t>3</w:t>
      </w:r>
      <w:r w:rsidRPr="00C5234A">
        <w:rPr>
          <w:sz w:val="28"/>
          <w:szCs w:val="28"/>
        </w:rPr>
        <w:t xml:space="preserve">1 </w:t>
      </w:r>
      <w:r>
        <w:rPr>
          <w:sz w:val="28"/>
          <w:szCs w:val="28"/>
        </w:rPr>
        <w:t>декабр</w:t>
      </w:r>
      <w:r w:rsidRPr="00C5234A">
        <w:rPr>
          <w:sz w:val="28"/>
          <w:szCs w:val="28"/>
        </w:rPr>
        <w:t>я 202</w:t>
      </w:r>
      <w:r>
        <w:rPr>
          <w:sz w:val="28"/>
          <w:szCs w:val="28"/>
        </w:rPr>
        <w:t>0</w:t>
      </w:r>
      <w:r w:rsidRPr="00C5234A">
        <w:rPr>
          <w:sz w:val="28"/>
          <w:szCs w:val="28"/>
        </w:rPr>
        <w:t xml:space="preserve"> года.</w:t>
      </w:r>
    </w:p>
    <w:p w:rsidR="00FA6D9A" w:rsidRPr="000B10E9" w:rsidRDefault="00FA6D9A" w:rsidP="00FA6D9A">
      <w:pPr>
        <w:jc w:val="both"/>
        <w:rPr>
          <w:sz w:val="28"/>
          <w:szCs w:val="28"/>
        </w:rPr>
      </w:pPr>
    </w:p>
    <w:p w:rsidR="00FA6D9A" w:rsidRPr="000B10E9" w:rsidRDefault="00FA6D9A" w:rsidP="00FA6D9A">
      <w:pPr>
        <w:jc w:val="both"/>
        <w:rPr>
          <w:sz w:val="28"/>
          <w:szCs w:val="28"/>
        </w:rPr>
      </w:pPr>
    </w:p>
    <w:p w:rsidR="00FA6D9A" w:rsidRPr="000B10E9" w:rsidRDefault="00FA6D9A" w:rsidP="00FA6D9A">
      <w:pPr>
        <w:jc w:val="both"/>
        <w:rPr>
          <w:sz w:val="28"/>
          <w:szCs w:val="28"/>
        </w:rPr>
      </w:pPr>
      <w:r w:rsidRPr="000B10E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0B10E9">
        <w:rPr>
          <w:sz w:val="28"/>
          <w:szCs w:val="28"/>
        </w:rPr>
        <w:t xml:space="preserve"> города                                     </w:t>
      </w:r>
      <w:r w:rsidR="00825093">
        <w:rPr>
          <w:sz w:val="28"/>
          <w:szCs w:val="28"/>
        </w:rPr>
        <w:t xml:space="preserve">подпись   </w:t>
      </w:r>
      <w:r w:rsidRPr="000B10E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А.О. Первухин</w:t>
      </w:r>
    </w:p>
    <w:p w:rsidR="002D5757" w:rsidRPr="00CC3601" w:rsidRDefault="002D5757" w:rsidP="00CC3601">
      <w:pPr>
        <w:ind w:firstLine="708"/>
        <w:jc w:val="both"/>
        <w:rPr>
          <w:spacing w:val="-2"/>
          <w:sz w:val="28"/>
          <w:szCs w:val="28"/>
        </w:rPr>
      </w:pPr>
    </w:p>
    <w:p w:rsidR="008814CB" w:rsidRPr="00A4122A" w:rsidRDefault="008814CB" w:rsidP="00D82397">
      <w:pPr>
        <w:pStyle w:val="ConsPlusCell"/>
        <w:ind w:firstLine="708"/>
        <w:jc w:val="both"/>
        <w:rPr>
          <w:sz w:val="28"/>
          <w:szCs w:val="28"/>
        </w:rPr>
      </w:pPr>
    </w:p>
    <w:p w:rsidR="00E62568" w:rsidRDefault="00E62568" w:rsidP="00E62568">
      <w:pPr>
        <w:rPr>
          <w:b/>
          <w:spacing w:val="-2"/>
          <w:sz w:val="48"/>
        </w:rPr>
      </w:pPr>
    </w:p>
    <w:p w:rsidR="00CC3601" w:rsidRDefault="00CC3601" w:rsidP="00E62568">
      <w:pPr>
        <w:rPr>
          <w:b/>
          <w:spacing w:val="-2"/>
          <w:sz w:val="48"/>
        </w:rPr>
      </w:pPr>
    </w:p>
    <w:p w:rsidR="00CC3601" w:rsidRDefault="00CC3601" w:rsidP="00E62568">
      <w:pPr>
        <w:rPr>
          <w:b/>
          <w:spacing w:val="-2"/>
          <w:sz w:val="48"/>
        </w:rPr>
      </w:pPr>
    </w:p>
    <w:p w:rsidR="00CC3601" w:rsidRDefault="00CC3601" w:rsidP="00E62568">
      <w:pPr>
        <w:rPr>
          <w:b/>
          <w:spacing w:val="-2"/>
          <w:sz w:val="48"/>
        </w:rPr>
      </w:pPr>
    </w:p>
    <w:p w:rsidR="00CC3601" w:rsidRDefault="00CC3601" w:rsidP="00E62568">
      <w:pPr>
        <w:rPr>
          <w:b/>
          <w:spacing w:val="-2"/>
          <w:sz w:val="48"/>
        </w:rPr>
      </w:pPr>
    </w:p>
    <w:p w:rsidR="00CC3601" w:rsidRDefault="00CC3601" w:rsidP="00E62568">
      <w:pPr>
        <w:rPr>
          <w:b/>
          <w:spacing w:val="-2"/>
          <w:sz w:val="48"/>
        </w:rPr>
      </w:pPr>
    </w:p>
    <w:p w:rsidR="00CC3601" w:rsidRDefault="00CC3601" w:rsidP="00E62568">
      <w:pPr>
        <w:rPr>
          <w:b/>
          <w:spacing w:val="-2"/>
          <w:sz w:val="48"/>
        </w:rPr>
      </w:pPr>
    </w:p>
    <w:p w:rsidR="00CC3601" w:rsidRDefault="00CC3601" w:rsidP="00E62568">
      <w:pPr>
        <w:rPr>
          <w:b/>
          <w:spacing w:val="-2"/>
          <w:sz w:val="48"/>
        </w:rPr>
      </w:pPr>
    </w:p>
    <w:p w:rsidR="00CC3601" w:rsidRDefault="00CC3601" w:rsidP="00E62568">
      <w:pPr>
        <w:rPr>
          <w:b/>
          <w:spacing w:val="-2"/>
          <w:sz w:val="48"/>
        </w:rPr>
      </w:pPr>
    </w:p>
    <w:p w:rsidR="00CC3601" w:rsidRDefault="00CC3601" w:rsidP="00E62568">
      <w:pPr>
        <w:rPr>
          <w:b/>
          <w:spacing w:val="-2"/>
          <w:sz w:val="48"/>
        </w:rPr>
      </w:pPr>
    </w:p>
    <w:p w:rsidR="00CC3601" w:rsidRDefault="00CC3601" w:rsidP="00E62568">
      <w:pPr>
        <w:rPr>
          <w:b/>
          <w:spacing w:val="-2"/>
          <w:sz w:val="48"/>
        </w:rPr>
      </w:pPr>
    </w:p>
    <w:p w:rsidR="00CC3601" w:rsidRDefault="00CC3601" w:rsidP="00E62568">
      <w:pPr>
        <w:rPr>
          <w:b/>
          <w:spacing w:val="-2"/>
          <w:sz w:val="48"/>
        </w:rPr>
      </w:pPr>
    </w:p>
    <w:p w:rsidR="00CC3601" w:rsidRDefault="00CC3601" w:rsidP="00E62568">
      <w:pPr>
        <w:rPr>
          <w:b/>
          <w:spacing w:val="-2"/>
          <w:sz w:val="48"/>
        </w:rPr>
      </w:pPr>
    </w:p>
    <w:p w:rsidR="00CC3601" w:rsidRDefault="00CC3601" w:rsidP="00E62568">
      <w:pPr>
        <w:rPr>
          <w:b/>
          <w:spacing w:val="-2"/>
          <w:sz w:val="48"/>
        </w:rPr>
      </w:pPr>
    </w:p>
    <w:p w:rsidR="00CC3601" w:rsidRDefault="00CC3601" w:rsidP="00E62568">
      <w:pPr>
        <w:rPr>
          <w:b/>
          <w:spacing w:val="-2"/>
          <w:sz w:val="48"/>
        </w:rPr>
      </w:pPr>
    </w:p>
    <w:p w:rsidR="00CC3601" w:rsidRDefault="00CC3601" w:rsidP="00E62568">
      <w:pPr>
        <w:rPr>
          <w:b/>
          <w:spacing w:val="-2"/>
          <w:sz w:val="48"/>
        </w:rPr>
      </w:pPr>
    </w:p>
    <w:p w:rsidR="00E378F4" w:rsidRPr="00A4122A" w:rsidRDefault="00E378F4" w:rsidP="00410096">
      <w:pPr>
        <w:jc w:val="both"/>
        <w:rPr>
          <w:sz w:val="28"/>
          <w:szCs w:val="28"/>
        </w:rPr>
        <w:sectPr w:rsidR="00E378F4" w:rsidRPr="00A4122A" w:rsidSect="00F06C6B">
          <w:headerReference w:type="even" r:id="rId10"/>
          <w:headerReference w:type="default" r:id="rId11"/>
          <w:pgSz w:w="11906" w:h="16838"/>
          <w:pgMar w:top="851" w:right="567" w:bottom="709" w:left="1701" w:header="709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5103"/>
      </w:tblGrid>
      <w:tr w:rsidR="001A271E" w:rsidRPr="00A4122A" w:rsidTr="00286C4A">
        <w:tc>
          <w:tcPr>
            <w:tcW w:w="10031" w:type="dxa"/>
          </w:tcPr>
          <w:p w:rsidR="001A271E" w:rsidRPr="00A4122A" w:rsidRDefault="001A271E" w:rsidP="00E378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A36D8" w:rsidRPr="00A4122A" w:rsidRDefault="008A36D8" w:rsidP="00E378F4">
            <w:pPr>
              <w:jc w:val="both"/>
              <w:rPr>
                <w:sz w:val="28"/>
                <w:szCs w:val="28"/>
              </w:rPr>
            </w:pPr>
          </w:p>
          <w:p w:rsidR="001A271E" w:rsidRPr="00A4122A" w:rsidRDefault="001A271E" w:rsidP="00825093">
            <w:pPr>
              <w:jc w:val="both"/>
              <w:rPr>
                <w:sz w:val="28"/>
                <w:szCs w:val="28"/>
              </w:rPr>
            </w:pPr>
            <w:r w:rsidRPr="00A4122A">
              <w:rPr>
                <w:sz w:val="28"/>
                <w:szCs w:val="28"/>
              </w:rPr>
              <w:t xml:space="preserve">Приложение 1 к настоящему постановлению Администрации города Минусинск от </w:t>
            </w:r>
            <w:r w:rsidR="00825093">
              <w:rPr>
                <w:sz w:val="28"/>
                <w:szCs w:val="28"/>
              </w:rPr>
              <w:t xml:space="preserve">28.08.2020 </w:t>
            </w:r>
            <w:r w:rsidRPr="00A4122A">
              <w:rPr>
                <w:sz w:val="28"/>
                <w:szCs w:val="28"/>
              </w:rPr>
              <w:t xml:space="preserve"> №</w:t>
            </w:r>
            <w:r w:rsidR="00825093">
              <w:rPr>
                <w:sz w:val="28"/>
                <w:szCs w:val="28"/>
              </w:rPr>
              <w:t xml:space="preserve"> АГ-1492-п</w:t>
            </w:r>
          </w:p>
        </w:tc>
      </w:tr>
      <w:tr w:rsidR="001A271E" w:rsidRPr="00A4122A" w:rsidTr="00286C4A">
        <w:tc>
          <w:tcPr>
            <w:tcW w:w="10031" w:type="dxa"/>
          </w:tcPr>
          <w:p w:rsidR="001A271E" w:rsidRPr="00A4122A" w:rsidRDefault="001A271E" w:rsidP="00E378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A271E" w:rsidRPr="00A4122A" w:rsidRDefault="001A271E" w:rsidP="00C11A61">
            <w:pPr>
              <w:jc w:val="both"/>
              <w:rPr>
                <w:sz w:val="28"/>
                <w:szCs w:val="28"/>
              </w:rPr>
            </w:pPr>
            <w:r w:rsidRPr="00A4122A">
              <w:rPr>
                <w:sz w:val="28"/>
                <w:szCs w:val="28"/>
              </w:rPr>
              <w:t xml:space="preserve">Приложение </w:t>
            </w:r>
            <w:r w:rsidR="00C11A61" w:rsidRPr="00A4122A">
              <w:rPr>
                <w:sz w:val="28"/>
                <w:szCs w:val="28"/>
              </w:rPr>
              <w:t>1</w:t>
            </w:r>
            <w:r w:rsidRPr="00A4122A">
              <w:rPr>
                <w:sz w:val="28"/>
                <w:szCs w:val="28"/>
              </w:rPr>
              <w:t xml:space="preserve"> </w:t>
            </w:r>
            <w:r w:rsidR="00DA7B5E" w:rsidRPr="00A4122A">
              <w:rPr>
                <w:sz w:val="28"/>
                <w:szCs w:val="28"/>
              </w:rPr>
              <w:t>к муниципальной программе «Развитие образования города Минусинска»</w:t>
            </w:r>
          </w:p>
        </w:tc>
      </w:tr>
    </w:tbl>
    <w:p w:rsidR="00CC3601" w:rsidRPr="000E7798" w:rsidRDefault="00CC3601" w:rsidP="00CC3601">
      <w:pPr>
        <w:pStyle w:val="ConsPlusCell"/>
        <w:jc w:val="center"/>
        <w:rPr>
          <w:sz w:val="28"/>
          <w:szCs w:val="28"/>
        </w:rPr>
      </w:pPr>
      <w:r w:rsidRPr="000E7798">
        <w:rPr>
          <w:sz w:val="28"/>
          <w:szCs w:val="28"/>
        </w:rPr>
        <w:t>СВЕДЕНИЯ</w:t>
      </w:r>
    </w:p>
    <w:p w:rsidR="00CC3601" w:rsidRPr="000E7798" w:rsidRDefault="00CC3601" w:rsidP="00CC3601">
      <w:pPr>
        <w:pStyle w:val="ConsPlusCell"/>
        <w:jc w:val="center"/>
        <w:rPr>
          <w:sz w:val="28"/>
          <w:szCs w:val="28"/>
        </w:rPr>
      </w:pPr>
      <w:r w:rsidRPr="000E7798">
        <w:rPr>
          <w:sz w:val="28"/>
          <w:szCs w:val="28"/>
        </w:rPr>
        <w:t>О целевых индикаторах и показателях результативности муниципальной</w:t>
      </w:r>
    </w:p>
    <w:p w:rsidR="00CC3601" w:rsidRPr="000E7798" w:rsidRDefault="00CC3601" w:rsidP="00CC3601">
      <w:pPr>
        <w:pStyle w:val="ConsPlusCell"/>
        <w:jc w:val="center"/>
        <w:rPr>
          <w:sz w:val="28"/>
          <w:szCs w:val="28"/>
        </w:rPr>
      </w:pPr>
      <w:r w:rsidRPr="000E7798">
        <w:rPr>
          <w:sz w:val="28"/>
          <w:szCs w:val="28"/>
        </w:rPr>
        <w:t xml:space="preserve"> программы, подпрограмм муниципальной программы,</w:t>
      </w:r>
    </w:p>
    <w:p w:rsidR="00CC3601" w:rsidRPr="00A63B71" w:rsidRDefault="00CC3601" w:rsidP="00CC3601">
      <w:pPr>
        <w:pStyle w:val="ConsPlusCell"/>
        <w:jc w:val="center"/>
        <w:rPr>
          <w:sz w:val="28"/>
          <w:szCs w:val="28"/>
        </w:rPr>
      </w:pPr>
      <w:r w:rsidRPr="000E7798">
        <w:rPr>
          <w:sz w:val="28"/>
          <w:szCs w:val="28"/>
        </w:rPr>
        <w:t xml:space="preserve"> отдельных мероприятий и их </w:t>
      </w:r>
      <w:proofErr w:type="gramStart"/>
      <w:r w:rsidRPr="000E7798">
        <w:rPr>
          <w:sz w:val="28"/>
          <w:szCs w:val="28"/>
        </w:rPr>
        <w:t>значениях</w:t>
      </w:r>
      <w:proofErr w:type="gramEnd"/>
    </w:p>
    <w:p w:rsidR="00CC3601" w:rsidRPr="00A63B71" w:rsidRDefault="00CC3601" w:rsidP="00CC3601">
      <w:pPr>
        <w:pStyle w:val="ConsPlusCell"/>
        <w:rPr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49"/>
        <w:gridCol w:w="709"/>
        <w:gridCol w:w="851"/>
        <w:gridCol w:w="1276"/>
        <w:gridCol w:w="1559"/>
        <w:gridCol w:w="89"/>
        <w:gridCol w:w="762"/>
        <w:gridCol w:w="850"/>
        <w:gridCol w:w="850"/>
        <w:gridCol w:w="851"/>
        <w:gridCol w:w="851"/>
        <w:gridCol w:w="851"/>
        <w:gridCol w:w="850"/>
        <w:gridCol w:w="851"/>
        <w:gridCol w:w="850"/>
        <w:gridCol w:w="850"/>
      </w:tblGrid>
      <w:tr w:rsidR="00CC3601" w:rsidRPr="00A63B71" w:rsidTr="000E7798">
        <w:tc>
          <w:tcPr>
            <w:tcW w:w="594" w:type="dxa"/>
            <w:vMerge w:val="restart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№</w:t>
            </w:r>
            <w:r w:rsidRPr="00A63B71">
              <w:rPr>
                <w:lang w:val="en-US"/>
              </w:rPr>
              <w:t xml:space="preserve"> </w:t>
            </w:r>
            <w:proofErr w:type="gramStart"/>
            <w:r w:rsidRPr="00A63B71">
              <w:t>п</w:t>
            </w:r>
            <w:proofErr w:type="gramEnd"/>
            <w:r w:rsidRPr="00A63B71">
              <w:t>/п</w:t>
            </w:r>
          </w:p>
        </w:tc>
        <w:tc>
          <w:tcPr>
            <w:tcW w:w="2349" w:type="dxa"/>
            <w:vMerge w:val="restart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Наименование целевого индикатора, показателя результативности</w:t>
            </w:r>
          </w:p>
        </w:tc>
        <w:tc>
          <w:tcPr>
            <w:tcW w:w="709" w:type="dxa"/>
            <w:vMerge w:val="restart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Единица измерения</w:t>
            </w:r>
          </w:p>
        </w:tc>
        <w:tc>
          <w:tcPr>
            <w:tcW w:w="851" w:type="dxa"/>
            <w:vMerge w:val="restart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Вес показателя результативности</w:t>
            </w:r>
          </w:p>
        </w:tc>
        <w:tc>
          <w:tcPr>
            <w:tcW w:w="1276" w:type="dxa"/>
            <w:vMerge w:val="restart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Источник информации</w:t>
            </w:r>
          </w:p>
        </w:tc>
        <w:tc>
          <w:tcPr>
            <w:tcW w:w="1648" w:type="dxa"/>
            <w:gridSpan w:val="2"/>
            <w:vMerge w:val="restart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8416" w:type="dxa"/>
            <w:gridSpan w:val="10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Значения показателей</w:t>
            </w:r>
          </w:p>
        </w:tc>
      </w:tr>
      <w:tr w:rsidR="00CC3601" w:rsidRPr="00A63B71" w:rsidTr="000E7798">
        <w:tc>
          <w:tcPr>
            <w:tcW w:w="594" w:type="dxa"/>
            <w:vMerge/>
          </w:tcPr>
          <w:p w:rsidR="00CC3601" w:rsidRPr="00A63B71" w:rsidRDefault="00CC3601" w:rsidP="000E7798">
            <w:pPr>
              <w:pStyle w:val="ConsPlusCell"/>
              <w:jc w:val="center"/>
            </w:pPr>
          </w:p>
        </w:tc>
        <w:tc>
          <w:tcPr>
            <w:tcW w:w="2349" w:type="dxa"/>
            <w:vMerge/>
          </w:tcPr>
          <w:p w:rsidR="00CC3601" w:rsidRPr="00A63B71" w:rsidRDefault="00CC3601" w:rsidP="000E7798">
            <w:pPr>
              <w:pStyle w:val="ConsPlusCell"/>
              <w:jc w:val="center"/>
            </w:pPr>
          </w:p>
        </w:tc>
        <w:tc>
          <w:tcPr>
            <w:tcW w:w="709" w:type="dxa"/>
            <w:vMerge/>
          </w:tcPr>
          <w:p w:rsidR="00CC3601" w:rsidRPr="00A63B71" w:rsidRDefault="00CC3601" w:rsidP="000E7798">
            <w:pPr>
              <w:pStyle w:val="ConsPlusCell"/>
              <w:jc w:val="center"/>
            </w:pPr>
          </w:p>
        </w:tc>
        <w:tc>
          <w:tcPr>
            <w:tcW w:w="851" w:type="dxa"/>
            <w:vMerge/>
          </w:tcPr>
          <w:p w:rsidR="00CC3601" w:rsidRPr="00A63B71" w:rsidRDefault="00CC3601" w:rsidP="000E7798">
            <w:pPr>
              <w:pStyle w:val="ConsPlusCell"/>
              <w:jc w:val="center"/>
            </w:pPr>
          </w:p>
        </w:tc>
        <w:tc>
          <w:tcPr>
            <w:tcW w:w="1276" w:type="dxa"/>
            <w:vMerge/>
          </w:tcPr>
          <w:p w:rsidR="00CC3601" w:rsidRPr="00A63B71" w:rsidRDefault="00CC3601" w:rsidP="000E7798">
            <w:pPr>
              <w:pStyle w:val="ConsPlusCell"/>
              <w:jc w:val="center"/>
            </w:pPr>
          </w:p>
        </w:tc>
        <w:tc>
          <w:tcPr>
            <w:tcW w:w="1648" w:type="dxa"/>
            <w:gridSpan w:val="2"/>
            <w:vMerge/>
          </w:tcPr>
          <w:p w:rsidR="00CC3601" w:rsidRPr="00A63B71" w:rsidRDefault="00CC3601" w:rsidP="000E7798">
            <w:pPr>
              <w:pStyle w:val="ConsPlusCell"/>
              <w:jc w:val="center"/>
            </w:pPr>
          </w:p>
        </w:tc>
        <w:tc>
          <w:tcPr>
            <w:tcW w:w="762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2013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2014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 xml:space="preserve">2015 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 xml:space="preserve">2016 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2017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2018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2019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2020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2021</w:t>
            </w:r>
          </w:p>
          <w:p w:rsidR="00CC3601" w:rsidRPr="00A63B71" w:rsidRDefault="00CC3601" w:rsidP="000E7798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2022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</w:t>
            </w:r>
          </w:p>
        </w:tc>
        <w:tc>
          <w:tcPr>
            <w:tcW w:w="2349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</w:t>
            </w:r>
          </w:p>
        </w:tc>
        <w:tc>
          <w:tcPr>
            <w:tcW w:w="709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3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</w:t>
            </w:r>
          </w:p>
        </w:tc>
        <w:tc>
          <w:tcPr>
            <w:tcW w:w="1276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5</w:t>
            </w:r>
          </w:p>
        </w:tc>
        <w:tc>
          <w:tcPr>
            <w:tcW w:w="1648" w:type="dxa"/>
            <w:gridSpan w:val="2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6</w:t>
            </w:r>
          </w:p>
        </w:tc>
        <w:tc>
          <w:tcPr>
            <w:tcW w:w="762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7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8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9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11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12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13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14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15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16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  <w:jc w:val="center"/>
            </w:pPr>
          </w:p>
        </w:tc>
        <w:tc>
          <w:tcPr>
            <w:tcW w:w="14399" w:type="dxa"/>
            <w:gridSpan w:val="15"/>
          </w:tcPr>
          <w:p w:rsidR="00CC3601" w:rsidRPr="00A63B71" w:rsidRDefault="00CC3601" w:rsidP="000E7798">
            <w:pPr>
              <w:pStyle w:val="ConsPlusCell"/>
            </w:pPr>
            <w:r w:rsidRPr="00A63B71">
              <w:t>Муниципальная программа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</w:pP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234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Отношение среднего балла ЕГЭ (в расчете на 1 предмет) в 10 % школ города Минусинска с лучшими результатами ЕГЭ к среднему баллу ЕГЭ (в расчете на 1 предмет) в 10 % школ  с худшими результатами ЕГЭ</w:t>
            </w:r>
          </w:p>
          <w:p w:rsidR="00CC3601" w:rsidRPr="00A63B71" w:rsidRDefault="00CC3601" w:rsidP="000E7798">
            <w:pPr>
              <w:pStyle w:val="ConsPlusCell"/>
            </w:pPr>
          </w:p>
        </w:tc>
        <w:tc>
          <w:tcPr>
            <w:tcW w:w="709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х</w:t>
            </w:r>
          </w:p>
        </w:tc>
        <w:tc>
          <w:tcPr>
            <w:tcW w:w="1276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1,86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1,86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1,82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1,57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1,70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1,60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1,90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1,9</w:t>
            </w:r>
            <w:r>
              <w:t>1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1,</w:t>
            </w:r>
            <w:r>
              <w:t>87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1,</w:t>
            </w:r>
            <w:r>
              <w:t>85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>
              <w:lastRenderedPageBreak/>
              <w:t>2</w:t>
            </w:r>
          </w:p>
        </w:tc>
        <w:tc>
          <w:tcPr>
            <w:tcW w:w="234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709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%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х</w:t>
            </w:r>
          </w:p>
        </w:tc>
        <w:tc>
          <w:tcPr>
            <w:tcW w:w="1276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70,73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70,73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73,76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76,15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91,6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76,15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83,33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>
              <w:t>91,70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>
              <w:t>92,00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>
              <w:t>92,20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234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Удельный вес численности детей, получающих услуги дополнительного образования, в общей численности детей в возрасте 5–18 лет</w:t>
            </w:r>
          </w:p>
        </w:tc>
        <w:tc>
          <w:tcPr>
            <w:tcW w:w="709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%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х</w:t>
            </w:r>
          </w:p>
        </w:tc>
        <w:tc>
          <w:tcPr>
            <w:tcW w:w="1276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70,1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70,1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70,2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70,4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70,6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70,8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70,8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>
              <w:t>76,0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>
              <w:t>76,5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>
              <w:t>77,0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234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Доля исполнения утвержденных бюджетных ассигнований</w:t>
            </w:r>
          </w:p>
          <w:p w:rsidR="00CC3601" w:rsidRPr="00A63B71" w:rsidRDefault="00CC3601" w:rsidP="000E7798">
            <w:pPr>
              <w:pStyle w:val="ConsPlusCell"/>
            </w:pPr>
          </w:p>
        </w:tc>
        <w:tc>
          <w:tcPr>
            <w:tcW w:w="709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%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х</w:t>
            </w:r>
          </w:p>
        </w:tc>
        <w:tc>
          <w:tcPr>
            <w:tcW w:w="1276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88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88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95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95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95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95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95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95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95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95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  <w:jc w:val="center"/>
            </w:pPr>
          </w:p>
        </w:tc>
        <w:tc>
          <w:tcPr>
            <w:tcW w:w="13549" w:type="dxa"/>
            <w:gridSpan w:val="14"/>
          </w:tcPr>
          <w:p w:rsidR="00CC3601" w:rsidRPr="00A63B71" w:rsidRDefault="00CC3601" w:rsidP="000E7798">
            <w:pPr>
              <w:pStyle w:val="ConsPlusCell"/>
            </w:pPr>
            <w:r w:rsidRPr="00A63B71">
              <w:t>Подпрограмма 1 «Развитие дошкольного образования»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</w:pP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2349" w:type="dxa"/>
          </w:tcPr>
          <w:p w:rsidR="00CC3601" w:rsidRPr="00A63B71" w:rsidRDefault="00CC3601" w:rsidP="000E7798">
            <w:pPr>
              <w:pStyle w:val="ConsPlusCell"/>
            </w:pPr>
            <w:proofErr w:type="gramStart"/>
            <w:r w:rsidRPr="00A63B71">
              <w:t xml:space="preserve">Уровень доступности дошкольного образования и численность населения, получающего дошкольное образование (отношение </w:t>
            </w:r>
            <w:r w:rsidRPr="00A63B71">
              <w:lastRenderedPageBreak/>
              <w:t>численности детей 3-7 лет, которым предоставлена возможность получать услуги дошкольного образования, к численности детей в возрасте 3-7 лет.</w:t>
            </w:r>
            <w:proofErr w:type="gramEnd"/>
          </w:p>
        </w:tc>
        <w:tc>
          <w:tcPr>
            <w:tcW w:w="709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0,07</w:t>
            </w:r>
          </w:p>
        </w:tc>
        <w:tc>
          <w:tcPr>
            <w:tcW w:w="1276" w:type="dxa"/>
            <w:vAlign w:val="center"/>
          </w:tcPr>
          <w:p w:rsidR="00CC3601" w:rsidRPr="00A63B71" w:rsidRDefault="00CC3601" w:rsidP="000E7798">
            <w:pPr>
              <w:pStyle w:val="ConsPlusCell"/>
              <w:shd w:val="clear" w:color="auto" w:fill="FFFFFF"/>
              <w:jc w:val="center"/>
            </w:pPr>
            <w:r w:rsidRPr="00A63B71"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82,4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86,6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91,3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100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100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100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100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100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100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100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>
              <w:lastRenderedPageBreak/>
              <w:t>6</w:t>
            </w:r>
          </w:p>
        </w:tc>
        <w:tc>
          <w:tcPr>
            <w:tcW w:w="234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Удельный вес воспитанников дошкольных образовательных учреждений, обучающихся по программам, соответствующим требованиям стандарта дошкольного образования ФГОС</w:t>
            </w:r>
          </w:p>
        </w:tc>
        <w:tc>
          <w:tcPr>
            <w:tcW w:w="709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%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0,07</w:t>
            </w:r>
          </w:p>
        </w:tc>
        <w:tc>
          <w:tcPr>
            <w:tcW w:w="1276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0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5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25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50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100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100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100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100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100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100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234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Доля детей, получающих образование  в вариативных формах (служба ранней помощи, консультативные центры и другие) в общей численности детей получающих дошкольное образование</w:t>
            </w:r>
          </w:p>
        </w:tc>
        <w:tc>
          <w:tcPr>
            <w:tcW w:w="709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%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0,07</w:t>
            </w:r>
          </w:p>
        </w:tc>
        <w:tc>
          <w:tcPr>
            <w:tcW w:w="1276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0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0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0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0.5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234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Охват детей с ОВЗ доступным дошкольным образованием</w:t>
            </w:r>
          </w:p>
        </w:tc>
        <w:tc>
          <w:tcPr>
            <w:tcW w:w="709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%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0,07</w:t>
            </w:r>
          </w:p>
        </w:tc>
        <w:tc>
          <w:tcPr>
            <w:tcW w:w="1276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0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0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0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0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0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18,0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18,0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18,0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18,0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18,0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  <w:jc w:val="center"/>
            </w:pPr>
          </w:p>
        </w:tc>
        <w:tc>
          <w:tcPr>
            <w:tcW w:w="13549" w:type="dxa"/>
            <w:gridSpan w:val="14"/>
          </w:tcPr>
          <w:p w:rsidR="00CC3601" w:rsidRPr="00A63B71" w:rsidRDefault="00CC3601" w:rsidP="000E7798">
            <w:pPr>
              <w:pStyle w:val="ConsPlusCell"/>
            </w:pPr>
            <w:r w:rsidRPr="00A63B71">
              <w:t>Подпрограмма 2 «Развитие общего образования»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</w:pP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>
              <w:t>9</w:t>
            </w:r>
          </w:p>
        </w:tc>
        <w:tc>
          <w:tcPr>
            <w:tcW w:w="2349" w:type="dxa"/>
            <w:vAlign w:val="center"/>
          </w:tcPr>
          <w:p w:rsidR="00CC3601" w:rsidRPr="00A63B71" w:rsidRDefault="00CC3601" w:rsidP="000E7798">
            <w:pPr>
              <w:pStyle w:val="ConsPlusCell"/>
            </w:pPr>
            <w:r w:rsidRPr="00A63B71"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709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%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0,07</w:t>
            </w:r>
          </w:p>
        </w:tc>
        <w:tc>
          <w:tcPr>
            <w:tcW w:w="1276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91,95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91,95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92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92,1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92,2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92,2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93,8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94,0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94,</w:t>
            </w:r>
            <w:r>
              <w:t>1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94,</w:t>
            </w:r>
            <w:r>
              <w:t>2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</w:t>
            </w:r>
            <w:r>
              <w:t>0</w:t>
            </w:r>
          </w:p>
        </w:tc>
        <w:tc>
          <w:tcPr>
            <w:tcW w:w="2349" w:type="dxa"/>
            <w:vAlign w:val="center"/>
          </w:tcPr>
          <w:p w:rsidR="00CC3601" w:rsidRPr="00A63B71" w:rsidRDefault="00CC3601" w:rsidP="000E7798">
            <w:pPr>
              <w:pStyle w:val="ConsPlusCell"/>
            </w:pPr>
            <w:r w:rsidRPr="00A63B71">
              <w:t>Доля выпускников общеобразовательных учреждений, не сдавших единый государственный экзамен</w:t>
            </w:r>
          </w:p>
        </w:tc>
        <w:tc>
          <w:tcPr>
            <w:tcW w:w="709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%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0,07</w:t>
            </w:r>
          </w:p>
        </w:tc>
        <w:tc>
          <w:tcPr>
            <w:tcW w:w="1276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4,9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4,9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4,5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4,5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4,5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4,5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2,0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2,0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>
              <w:t>1,5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</w:t>
            </w:r>
            <w:r>
              <w:t>1</w:t>
            </w:r>
          </w:p>
        </w:tc>
        <w:tc>
          <w:tcPr>
            <w:tcW w:w="2349" w:type="dxa"/>
            <w:vAlign w:val="center"/>
          </w:tcPr>
          <w:p w:rsidR="00CC3601" w:rsidRPr="00503EEF" w:rsidRDefault="00CC3601" w:rsidP="000E7798">
            <w:pPr>
              <w:pStyle w:val="ConsPlusCell"/>
            </w:pPr>
            <w:r w:rsidRPr="00503EEF">
              <w:t>Доля обучающихся освоивших основную общеобразовательную программу основного общего образования и получивших документы государственного образца об освоении образовательных программ основного общего образования</w:t>
            </w:r>
          </w:p>
        </w:tc>
        <w:tc>
          <w:tcPr>
            <w:tcW w:w="709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  <w:r w:rsidRPr="00503EEF">
              <w:t>%</w:t>
            </w:r>
          </w:p>
        </w:tc>
        <w:tc>
          <w:tcPr>
            <w:tcW w:w="851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  <w:r w:rsidRPr="00503EEF">
              <w:t>0,07</w:t>
            </w:r>
          </w:p>
        </w:tc>
        <w:tc>
          <w:tcPr>
            <w:tcW w:w="1276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  <w:r w:rsidRPr="00503EEF"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  <w:r w:rsidRPr="00503EEF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  <w:r w:rsidRPr="00503EEF">
              <w:t>95,1</w:t>
            </w:r>
          </w:p>
        </w:tc>
        <w:tc>
          <w:tcPr>
            <w:tcW w:w="850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  <w:r w:rsidRPr="00503EEF">
              <w:t>95,1</w:t>
            </w:r>
          </w:p>
        </w:tc>
        <w:tc>
          <w:tcPr>
            <w:tcW w:w="850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  <w:r w:rsidRPr="00503EEF">
              <w:t>95</w:t>
            </w:r>
          </w:p>
        </w:tc>
        <w:tc>
          <w:tcPr>
            <w:tcW w:w="851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  <w:r w:rsidRPr="00503EEF">
              <w:t>95</w:t>
            </w:r>
          </w:p>
        </w:tc>
        <w:tc>
          <w:tcPr>
            <w:tcW w:w="851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  <w:r w:rsidRPr="00503EEF">
              <w:t>95</w:t>
            </w:r>
          </w:p>
        </w:tc>
        <w:tc>
          <w:tcPr>
            <w:tcW w:w="851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  <w:r w:rsidRPr="00503EEF">
              <w:t>95</w:t>
            </w:r>
          </w:p>
        </w:tc>
        <w:tc>
          <w:tcPr>
            <w:tcW w:w="850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  <w:r w:rsidRPr="00503EEF">
              <w:t>96</w:t>
            </w:r>
          </w:p>
        </w:tc>
        <w:tc>
          <w:tcPr>
            <w:tcW w:w="851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  <w:r w:rsidRPr="00503EEF">
              <w:t>100</w:t>
            </w:r>
          </w:p>
        </w:tc>
        <w:tc>
          <w:tcPr>
            <w:tcW w:w="850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  <w:r w:rsidRPr="00503EEF">
              <w:t>96</w:t>
            </w:r>
          </w:p>
        </w:tc>
        <w:tc>
          <w:tcPr>
            <w:tcW w:w="850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  <w:r w:rsidRPr="00503EEF">
              <w:t>97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  <w:jc w:val="center"/>
            </w:pPr>
          </w:p>
        </w:tc>
        <w:tc>
          <w:tcPr>
            <w:tcW w:w="10146" w:type="dxa"/>
            <w:gridSpan w:val="10"/>
          </w:tcPr>
          <w:p w:rsidR="00CC3601" w:rsidRPr="00503EEF" w:rsidRDefault="00CC3601" w:rsidP="000E7798">
            <w:pPr>
              <w:pStyle w:val="ConsPlusCell"/>
            </w:pPr>
            <w:r w:rsidRPr="00503EEF">
              <w:t>Подпрограмма 3 «Развитие дополнительного образования»</w:t>
            </w:r>
          </w:p>
        </w:tc>
        <w:tc>
          <w:tcPr>
            <w:tcW w:w="851" w:type="dxa"/>
          </w:tcPr>
          <w:p w:rsidR="00CC3601" w:rsidRPr="00503EEF" w:rsidRDefault="00CC3601" w:rsidP="000E7798">
            <w:pPr>
              <w:pStyle w:val="ConsPlusCell"/>
            </w:pPr>
          </w:p>
        </w:tc>
        <w:tc>
          <w:tcPr>
            <w:tcW w:w="851" w:type="dxa"/>
          </w:tcPr>
          <w:p w:rsidR="00CC3601" w:rsidRPr="00503EEF" w:rsidRDefault="00CC3601" w:rsidP="000E7798">
            <w:pPr>
              <w:pStyle w:val="ConsPlusCell"/>
            </w:pPr>
          </w:p>
        </w:tc>
        <w:tc>
          <w:tcPr>
            <w:tcW w:w="850" w:type="dxa"/>
          </w:tcPr>
          <w:p w:rsidR="00CC3601" w:rsidRPr="00503EEF" w:rsidRDefault="00CC3601" w:rsidP="000E7798">
            <w:pPr>
              <w:pStyle w:val="ConsPlusCell"/>
            </w:pPr>
          </w:p>
        </w:tc>
        <w:tc>
          <w:tcPr>
            <w:tcW w:w="851" w:type="dxa"/>
          </w:tcPr>
          <w:p w:rsidR="00CC3601" w:rsidRPr="00503EEF" w:rsidRDefault="00CC3601" w:rsidP="000E7798">
            <w:pPr>
              <w:pStyle w:val="ConsPlusCell"/>
            </w:pPr>
          </w:p>
        </w:tc>
        <w:tc>
          <w:tcPr>
            <w:tcW w:w="850" w:type="dxa"/>
          </w:tcPr>
          <w:p w:rsidR="00CC3601" w:rsidRPr="00503EEF" w:rsidRDefault="00CC3601" w:rsidP="000E7798">
            <w:pPr>
              <w:pStyle w:val="ConsPlusCell"/>
            </w:pPr>
          </w:p>
        </w:tc>
        <w:tc>
          <w:tcPr>
            <w:tcW w:w="850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</w:t>
            </w:r>
            <w:r>
              <w:t>2</w:t>
            </w:r>
          </w:p>
        </w:tc>
        <w:tc>
          <w:tcPr>
            <w:tcW w:w="2349" w:type="dxa"/>
            <w:vAlign w:val="center"/>
          </w:tcPr>
          <w:p w:rsidR="00CC3601" w:rsidRPr="00503EEF" w:rsidRDefault="00CC3601" w:rsidP="000E7798">
            <w:pPr>
              <w:pStyle w:val="ConsPlusCell"/>
            </w:pPr>
            <w:r w:rsidRPr="00503EEF">
              <w:t xml:space="preserve">Удельный вес численности детей по программам дополнительного образования, ставших </w:t>
            </w:r>
            <w:r w:rsidRPr="00503EEF">
              <w:lastRenderedPageBreak/>
              <w:t>победителями и призерами муниципальных, краевых, всероссийских и международных мероприятий</w:t>
            </w:r>
          </w:p>
        </w:tc>
        <w:tc>
          <w:tcPr>
            <w:tcW w:w="709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  <w:r w:rsidRPr="00503EEF"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  <w:r w:rsidRPr="00503EEF">
              <w:t>0,05</w:t>
            </w:r>
          </w:p>
        </w:tc>
        <w:tc>
          <w:tcPr>
            <w:tcW w:w="1276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  <w:r w:rsidRPr="00503EEF"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  <w:r w:rsidRPr="00503EEF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  <w:r w:rsidRPr="00503EEF">
              <w:t>10,00</w:t>
            </w:r>
          </w:p>
        </w:tc>
        <w:tc>
          <w:tcPr>
            <w:tcW w:w="850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  <w:r w:rsidRPr="00503EEF">
              <w:t>10,00</w:t>
            </w:r>
          </w:p>
        </w:tc>
        <w:tc>
          <w:tcPr>
            <w:tcW w:w="851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  <w:r w:rsidRPr="00503EEF">
              <w:t>10,08</w:t>
            </w:r>
          </w:p>
        </w:tc>
        <w:tc>
          <w:tcPr>
            <w:tcW w:w="850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  <w:r w:rsidRPr="00503EEF">
              <w:t>10,15</w:t>
            </w:r>
          </w:p>
        </w:tc>
        <w:tc>
          <w:tcPr>
            <w:tcW w:w="850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  <w:r w:rsidRPr="00503EEF">
              <w:t>10,20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lastRenderedPageBreak/>
              <w:t>1</w:t>
            </w:r>
            <w:r>
              <w:t>3</w:t>
            </w:r>
          </w:p>
        </w:tc>
        <w:tc>
          <w:tcPr>
            <w:tcW w:w="2349" w:type="dxa"/>
            <w:vAlign w:val="center"/>
          </w:tcPr>
          <w:p w:rsidR="00CC3601" w:rsidRPr="00503EEF" w:rsidRDefault="00CC3601" w:rsidP="000E7798">
            <w:pPr>
              <w:pStyle w:val="ConsPlusCell"/>
            </w:pPr>
            <w:r w:rsidRPr="00503EEF"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503EEF">
              <w:t>численности</w:t>
            </w:r>
            <w:proofErr w:type="gramEnd"/>
            <w:r w:rsidRPr="00503EEF">
              <w:t xml:space="preserve"> обучающихся по программам общего образования</w:t>
            </w:r>
          </w:p>
        </w:tc>
        <w:tc>
          <w:tcPr>
            <w:tcW w:w="709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  <w:r w:rsidRPr="00503EEF">
              <w:t>%</w:t>
            </w:r>
          </w:p>
        </w:tc>
        <w:tc>
          <w:tcPr>
            <w:tcW w:w="851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  <w:r w:rsidRPr="00503EEF">
              <w:t>0,05</w:t>
            </w:r>
          </w:p>
        </w:tc>
        <w:tc>
          <w:tcPr>
            <w:tcW w:w="1276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  <w:r w:rsidRPr="00503EEF"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  <w:r w:rsidRPr="00503EEF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  <w:r w:rsidRPr="00503EEF">
              <w:t>80,1</w:t>
            </w:r>
          </w:p>
        </w:tc>
        <w:tc>
          <w:tcPr>
            <w:tcW w:w="850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  <w:r w:rsidRPr="00503EEF">
              <w:t>80,1</w:t>
            </w:r>
          </w:p>
        </w:tc>
        <w:tc>
          <w:tcPr>
            <w:tcW w:w="850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  <w:r w:rsidRPr="00503EEF">
              <w:t>80,2</w:t>
            </w:r>
          </w:p>
        </w:tc>
        <w:tc>
          <w:tcPr>
            <w:tcW w:w="851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  <w:r w:rsidRPr="00503EEF">
              <w:t>80,4</w:t>
            </w:r>
          </w:p>
        </w:tc>
        <w:tc>
          <w:tcPr>
            <w:tcW w:w="851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  <w:r w:rsidRPr="00503EEF">
              <w:t>80,5</w:t>
            </w:r>
          </w:p>
        </w:tc>
        <w:tc>
          <w:tcPr>
            <w:tcW w:w="851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  <w:r w:rsidRPr="00503EEF">
              <w:t>80,5</w:t>
            </w:r>
          </w:p>
        </w:tc>
        <w:tc>
          <w:tcPr>
            <w:tcW w:w="850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  <w:r w:rsidRPr="00503EEF">
              <w:t>81,0</w:t>
            </w:r>
          </w:p>
        </w:tc>
        <w:tc>
          <w:tcPr>
            <w:tcW w:w="851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  <w:r w:rsidRPr="00503EEF">
              <w:t>81,2</w:t>
            </w:r>
          </w:p>
        </w:tc>
        <w:tc>
          <w:tcPr>
            <w:tcW w:w="850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  <w:r w:rsidRPr="00503EEF">
              <w:t>81,3</w:t>
            </w:r>
          </w:p>
        </w:tc>
        <w:tc>
          <w:tcPr>
            <w:tcW w:w="850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  <w:r w:rsidRPr="00503EEF">
              <w:t>81,5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</w:t>
            </w:r>
            <w:r>
              <w:t>4</w:t>
            </w:r>
          </w:p>
        </w:tc>
        <w:tc>
          <w:tcPr>
            <w:tcW w:w="2349" w:type="dxa"/>
            <w:vAlign w:val="center"/>
          </w:tcPr>
          <w:p w:rsidR="00CC3601" w:rsidRPr="00503EEF" w:rsidRDefault="00CC3601" w:rsidP="000E7798">
            <w:pPr>
              <w:pStyle w:val="ConsPlusCell"/>
            </w:pPr>
            <w:r w:rsidRPr="00503EEF">
              <w:t xml:space="preserve">Удельный вес численности детей, вовлеченных в образовательные модули летнего отдыха и оздоровления </w:t>
            </w:r>
          </w:p>
        </w:tc>
        <w:tc>
          <w:tcPr>
            <w:tcW w:w="709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  <w:r w:rsidRPr="00503EEF">
              <w:t>%</w:t>
            </w:r>
          </w:p>
        </w:tc>
        <w:tc>
          <w:tcPr>
            <w:tcW w:w="851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  <w:r w:rsidRPr="00503EEF">
              <w:t>0,05</w:t>
            </w:r>
          </w:p>
        </w:tc>
        <w:tc>
          <w:tcPr>
            <w:tcW w:w="1276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  <w:r w:rsidRPr="00503EEF">
              <w:t>Ведомственная отчетность</w:t>
            </w:r>
          </w:p>
          <w:p w:rsidR="00CC3601" w:rsidRPr="00503EEF" w:rsidRDefault="00CC3601" w:rsidP="000E7798">
            <w:pPr>
              <w:pStyle w:val="ConsPlusCell"/>
              <w:jc w:val="center"/>
            </w:pPr>
          </w:p>
        </w:tc>
        <w:tc>
          <w:tcPr>
            <w:tcW w:w="1559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  <w:r w:rsidRPr="00503EEF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  <w:r w:rsidRPr="00503EEF">
              <w:t>76,7</w:t>
            </w:r>
          </w:p>
        </w:tc>
        <w:tc>
          <w:tcPr>
            <w:tcW w:w="850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  <w:r w:rsidRPr="00503EEF">
              <w:t>76,7</w:t>
            </w:r>
          </w:p>
        </w:tc>
        <w:tc>
          <w:tcPr>
            <w:tcW w:w="850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  <w:r w:rsidRPr="00503EEF">
              <w:t>82,9</w:t>
            </w:r>
          </w:p>
        </w:tc>
        <w:tc>
          <w:tcPr>
            <w:tcW w:w="851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  <w:r w:rsidRPr="00503EEF">
              <w:t>81,7</w:t>
            </w:r>
          </w:p>
        </w:tc>
        <w:tc>
          <w:tcPr>
            <w:tcW w:w="851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  <w:r w:rsidRPr="00503EEF">
              <w:t>82,9</w:t>
            </w:r>
          </w:p>
        </w:tc>
        <w:tc>
          <w:tcPr>
            <w:tcW w:w="851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  <w:r w:rsidRPr="00503EEF">
              <w:t>73,9</w:t>
            </w:r>
          </w:p>
        </w:tc>
        <w:tc>
          <w:tcPr>
            <w:tcW w:w="850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  <w:r w:rsidRPr="00503EEF">
              <w:t>76,7</w:t>
            </w:r>
          </w:p>
        </w:tc>
        <w:tc>
          <w:tcPr>
            <w:tcW w:w="851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  <w:r w:rsidRPr="00503EEF">
              <w:t>0,0</w:t>
            </w:r>
          </w:p>
        </w:tc>
        <w:tc>
          <w:tcPr>
            <w:tcW w:w="850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  <w:r w:rsidRPr="00503EEF">
              <w:t>76,8</w:t>
            </w:r>
          </w:p>
        </w:tc>
        <w:tc>
          <w:tcPr>
            <w:tcW w:w="850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  <w:r w:rsidRPr="00503EEF">
              <w:t>76,9</w:t>
            </w:r>
          </w:p>
        </w:tc>
      </w:tr>
      <w:tr w:rsidR="00CC3601" w:rsidRPr="006442B0" w:rsidTr="000E7798">
        <w:tc>
          <w:tcPr>
            <w:tcW w:w="594" w:type="dxa"/>
          </w:tcPr>
          <w:p w:rsidR="00CC3601" w:rsidRPr="00503EEF" w:rsidRDefault="00CC3601" w:rsidP="000E7798">
            <w:pPr>
              <w:pStyle w:val="ConsPlusCell"/>
              <w:jc w:val="center"/>
            </w:pPr>
            <w:r>
              <w:t>15</w:t>
            </w:r>
          </w:p>
        </w:tc>
        <w:tc>
          <w:tcPr>
            <w:tcW w:w="2349" w:type="dxa"/>
            <w:vAlign w:val="center"/>
          </w:tcPr>
          <w:p w:rsidR="00CC3601" w:rsidRPr="00503EEF" w:rsidRDefault="00CC3601" w:rsidP="000E7798">
            <w:pPr>
              <w:pStyle w:val="ConsPlusCell"/>
            </w:pPr>
            <w:r w:rsidRPr="00503EEF">
              <w:rPr>
                <w:rFonts w:eastAsia="Times New Roman"/>
                <w:lang w:eastAsia="ru-RU"/>
              </w:rPr>
              <w:t xml:space="preserve">Охват детей в возрасте от 5 до 18 лет, имеющих право на получение дополнительного образования в рамках системы персонифицированного финансирования </w:t>
            </w:r>
            <w:r w:rsidRPr="00503EEF">
              <w:rPr>
                <w:rFonts w:eastAsia="Times New Roman"/>
                <w:lang w:eastAsia="ru-RU"/>
              </w:rPr>
              <w:lastRenderedPageBreak/>
              <w:t>– не менее 11,50%</w:t>
            </w:r>
          </w:p>
        </w:tc>
        <w:tc>
          <w:tcPr>
            <w:tcW w:w="709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  <w:r w:rsidRPr="00503EEF"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  <w:r w:rsidRPr="00503EEF">
              <w:t>0,06</w:t>
            </w:r>
          </w:p>
        </w:tc>
        <w:tc>
          <w:tcPr>
            <w:tcW w:w="1276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  <w:r w:rsidRPr="00503EEF">
              <w:t>Ведомственная отчетность</w:t>
            </w:r>
          </w:p>
          <w:p w:rsidR="00CC3601" w:rsidRPr="00503EEF" w:rsidRDefault="00CC3601" w:rsidP="000E7798">
            <w:pPr>
              <w:pStyle w:val="ConsPlusCell"/>
              <w:jc w:val="center"/>
            </w:pPr>
          </w:p>
        </w:tc>
        <w:tc>
          <w:tcPr>
            <w:tcW w:w="1559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  <w:r w:rsidRPr="00503EEF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  <w:r w:rsidRPr="00503EEF">
              <w:t>11,5</w:t>
            </w:r>
          </w:p>
        </w:tc>
        <w:tc>
          <w:tcPr>
            <w:tcW w:w="851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  <w:r w:rsidRPr="00503EEF">
              <w:t>11,5</w:t>
            </w:r>
          </w:p>
        </w:tc>
        <w:tc>
          <w:tcPr>
            <w:tcW w:w="850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  <w:r w:rsidRPr="00503EEF">
              <w:t>11,5</w:t>
            </w:r>
          </w:p>
        </w:tc>
        <w:tc>
          <w:tcPr>
            <w:tcW w:w="850" w:type="dxa"/>
            <w:vAlign w:val="center"/>
          </w:tcPr>
          <w:p w:rsidR="00CC3601" w:rsidRPr="00503EEF" w:rsidRDefault="00CC3601" w:rsidP="000E7798">
            <w:pPr>
              <w:pStyle w:val="ConsPlusCell"/>
              <w:jc w:val="center"/>
            </w:pPr>
            <w:r w:rsidRPr="00503EEF">
              <w:t>25,0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  <w:jc w:val="center"/>
            </w:pPr>
          </w:p>
        </w:tc>
        <w:tc>
          <w:tcPr>
            <w:tcW w:w="13549" w:type="dxa"/>
            <w:gridSpan w:val="14"/>
          </w:tcPr>
          <w:p w:rsidR="00CC3601" w:rsidRPr="00A63B71" w:rsidRDefault="00CC3601" w:rsidP="000E7798">
            <w:pPr>
              <w:pStyle w:val="ConsPlusCell"/>
            </w:pPr>
            <w:r w:rsidRPr="00A63B71">
              <w:t xml:space="preserve">Подпрограмма 4 «Обеспечение </w:t>
            </w:r>
            <w:proofErr w:type="gramStart"/>
            <w:r w:rsidRPr="00A63B71">
              <w:t>реализации муниципальной программы развития образования города Минусинска</w:t>
            </w:r>
            <w:proofErr w:type="gramEnd"/>
            <w:r w:rsidRPr="00A63B71">
              <w:t>»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</w:pP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>
              <w:t>16</w:t>
            </w:r>
          </w:p>
        </w:tc>
        <w:tc>
          <w:tcPr>
            <w:tcW w:w="2349" w:type="dxa"/>
            <w:vAlign w:val="center"/>
          </w:tcPr>
          <w:p w:rsidR="00CC3601" w:rsidRPr="00A63B71" w:rsidRDefault="00CC3601" w:rsidP="000E7798">
            <w:pPr>
              <w:pStyle w:val="ConsPlusCell"/>
            </w:pPr>
            <w:r w:rsidRPr="00A63B71">
              <w:t>Своевременное доведение управлением образования лимитов бюджетных обязательств до подведомственных учреждений, предусмотренных решением о бюджете в первоначальной редакции</w:t>
            </w:r>
          </w:p>
        </w:tc>
        <w:tc>
          <w:tcPr>
            <w:tcW w:w="709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%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0,06</w:t>
            </w:r>
          </w:p>
        </w:tc>
        <w:tc>
          <w:tcPr>
            <w:tcW w:w="1276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100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100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100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100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100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>
              <w:t>17</w:t>
            </w:r>
          </w:p>
        </w:tc>
        <w:tc>
          <w:tcPr>
            <w:tcW w:w="2349" w:type="dxa"/>
            <w:vAlign w:val="center"/>
          </w:tcPr>
          <w:p w:rsidR="00CC3601" w:rsidRPr="00A63B71" w:rsidRDefault="00CC3601" w:rsidP="000E7798">
            <w:pPr>
              <w:pStyle w:val="ConsPlusCell"/>
            </w:pPr>
            <w:r w:rsidRPr="00A63B71">
              <w:t>Соблюдение сроков предоставления годовой бюджетной отчетности</w:t>
            </w:r>
          </w:p>
        </w:tc>
        <w:tc>
          <w:tcPr>
            <w:tcW w:w="709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%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0,06</w:t>
            </w:r>
          </w:p>
        </w:tc>
        <w:tc>
          <w:tcPr>
            <w:tcW w:w="1276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Ведомственная отчетность</w:t>
            </w:r>
          </w:p>
        </w:tc>
        <w:tc>
          <w:tcPr>
            <w:tcW w:w="1559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100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100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100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100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100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>
              <w:t>18</w:t>
            </w:r>
          </w:p>
        </w:tc>
        <w:tc>
          <w:tcPr>
            <w:tcW w:w="2349" w:type="dxa"/>
            <w:vAlign w:val="center"/>
          </w:tcPr>
          <w:p w:rsidR="00CC3601" w:rsidRPr="00A63B71" w:rsidRDefault="00CC3601" w:rsidP="000E7798">
            <w:pPr>
              <w:pStyle w:val="ConsPlusCell"/>
            </w:pPr>
            <w:r w:rsidRPr="00A63B71">
              <w:t xml:space="preserve">Своевременность утверждения муниципальных заданий подведомственным учреждениям на текущий финансовый год и плановый период  </w:t>
            </w:r>
          </w:p>
        </w:tc>
        <w:tc>
          <w:tcPr>
            <w:tcW w:w="709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%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0,06</w:t>
            </w:r>
          </w:p>
        </w:tc>
        <w:tc>
          <w:tcPr>
            <w:tcW w:w="1276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Утвержденные муниципальные задания</w:t>
            </w:r>
          </w:p>
        </w:tc>
        <w:tc>
          <w:tcPr>
            <w:tcW w:w="1559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100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100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100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100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100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>
              <w:t>19</w:t>
            </w:r>
          </w:p>
        </w:tc>
        <w:tc>
          <w:tcPr>
            <w:tcW w:w="2349" w:type="dxa"/>
            <w:vAlign w:val="center"/>
          </w:tcPr>
          <w:p w:rsidR="00CC3601" w:rsidRPr="00A63B71" w:rsidRDefault="00CC3601" w:rsidP="000E7798">
            <w:pPr>
              <w:pStyle w:val="ConsPlusCell"/>
            </w:pPr>
            <w:r w:rsidRPr="00A63B71">
              <w:t>Охват муниципальных общеобразовательных учреждений методическими услугами в разных формах</w:t>
            </w:r>
          </w:p>
        </w:tc>
        <w:tc>
          <w:tcPr>
            <w:tcW w:w="709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%.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0,06</w:t>
            </w:r>
          </w:p>
        </w:tc>
        <w:tc>
          <w:tcPr>
            <w:tcW w:w="1276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Ведомственная  отчетность</w:t>
            </w:r>
          </w:p>
        </w:tc>
        <w:tc>
          <w:tcPr>
            <w:tcW w:w="1559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По итогам года</w:t>
            </w:r>
          </w:p>
        </w:tc>
        <w:tc>
          <w:tcPr>
            <w:tcW w:w="851" w:type="dxa"/>
            <w:gridSpan w:val="2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100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100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100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100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100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100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100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100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100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100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</w:t>
            </w:r>
            <w:r>
              <w:t>0</w:t>
            </w:r>
          </w:p>
        </w:tc>
        <w:tc>
          <w:tcPr>
            <w:tcW w:w="2349" w:type="dxa"/>
            <w:vAlign w:val="center"/>
          </w:tcPr>
          <w:p w:rsidR="00CC3601" w:rsidRPr="00A63B71" w:rsidRDefault="00CC3601" w:rsidP="000E7798">
            <w:pPr>
              <w:pStyle w:val="ConsPlusCell"/>
            </w:pPr>
            <w:r w:rsidRPr="00A63B71">
              <w:t xml:space="preserve">Количество </w:t>
            </w:r>
            <w:r w:rsidRPr="00A63B71">
              <w:lastRenderedPageBreak/>
              <w:t>муниципальных учреждений, в которых проведены контрольные мероприятия по исполнению бюджета</w:t>
            </w:r>
          </w:p>
        </w:tc>
        <w:tc>
          <w:tcPr>
            <w:tcW w:w="709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lastRenderedPageBreak/>
              <w:t>ед.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0,06</w:t>
            </w:r>
          </w:p>
        </w:tc>
        <w:tc>
          <w:tcPr>
            <w:tcW w:w="1276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Ведомств</w:t>
            </w:r>
            <w:r w:rsidRPr="00A63B71">
              <w:lastRenderedPageBreak/>
              <w:t>енная  отчетность</w:t>
            </w:r>
          </w:p>
        </w:tc>
        <w:tc>
          <w:tcPr>
            <w:tcW w:w="1559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lastRenderedPageBreak/>
              <w:t xml:space="preserve">По итогам </w:t>
            </w:r>
            <w:r w:rsidRPr="00A63B71">
              <w:lastRenderedPageBreak/>
              <w:t>года</w:t>
            </w:r>
          </w:p>
        </w:tc>
        <w:tc>
          <w:tcPr>
            <w:tcW w:w="851" w:type="dxa"/>
            <w:gridSpan w:val="2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</w:t>
            </w:r>
          </w:p>
        </w:tc>
        <w:tc>
          <w:tcPr>
            <w:tcW w:w="851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</w:t>
            </w:r>
          </w:p>
        </w:tc>
        <w:tc>
          <w:tcPr>
            <w:tcW w:w="850" w:type="dxa"/>
            <w:vAlign w:val="center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</w:t>
            </w:r>
          </w:p>
        </w:tc>
      </w:tr>
    </w:tbl>
    <w:p w:rsidR="00CC3601" w:rsidRDefault="00CC3601" w:rsidP="00CC3601">
      <w:pPr>
        <w:pStyle w:val="ConsPlusCell"/>
        <w:rPr>
          <w:sz w:val="28"/>
          <w:szCs w:val="28"/>
        </w:rPr>
      </w:pPr>
    </w:p>
    <w:p w:rsidR="00CC3601" w:rsidRDefault="00CC3601" w:rsidP="00CC3601">
      <w:pPr>
        <w:pStyle w:val="ConsPlusCell"/>
        <w:rPr>
          <w:sz w:val="28"/>
          <w:szCs w:val="28"/>
        </w:rPr>
      </w:pPr>
    </w:p>
    <w:p w:rsidR="00CC3601" w:rsidRDefault="00CC3601" w:rsidP="00CC3601">
      <w:pPr>
        <w:pStyle w:val="ConsPlusCell"/>
        <w:ind w:firstLine="708"/>
        <w:jc w:val="right"/>
        <w:rPr>
          <w:sz w:val="28"/>
          <w:szCs w:val="28"/>
          <w:highlight w:val="red"/>
        </w:rPr>
      </w:pPr>
    </w:p>
    <w:p w:rsidR="00CC3601" w:rsidRPr="00A63B71" w:rsidRDefault="00CC3601" w:rsidP="00CC3601">
      <w:pPr>
        <w:pStyle w:val="ConsPlusCell"/>
        <w:rPr>
          <w:sz w:val="28"/>
          <w:szCs w:val="28"/>
        </w:rPr>
      </w:pPr>
    </w:p>
    <w:p w:rsidR="00CC3601" w:rsidRPr="00A63B71" w:rsidRDefault="00CC3601" w:rsidP="00CC3601">
      <w:pPr>
        <w:pStyle w:val="ConsPlusCell"/>
        <w:rPr>
          <w:sz w:val="28"/>
          <w:szCs w:val="28"/>
        </w:rPr>
      </w:pPr>
      <w:r w:rsidRPr="00A63B71">
        <w:rPr>
          <w:sz w:val="28"/>
          <w:szCs w:val="28"/>
        </w:rPr>
        <w:t xml:space="preserve">Руководитель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825093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                                               </w:t>
      </w:r>
      <w:r w:rsidRPr="00A63B71">
        <w:rPr>
          <w:sz w:val="28"/>
          <w:szCs w:val="28"/>
        </w:rPr>
        <w:t xml:space="preserve">Т.Н. </w:t>
      </w:r>
      <w:proofErr w:type="spellStart"/>
      <w:r w:rsidRPr="00A63B71">
        <w:rPr>
          <w:sz w:val="28"/>
          <w:szCs w:val="28"/>
        </w:rPr>
        <w:t>Койнова</w:t>
      </w:r>
      <w:proofErr w:type="spellEnd"/>
    </w:p>
    <w:p w:rsidR="00CC3601" w:rsidRDefault="00CC3601" w:rsidP="00CC3601">
      <w:pPr>
        <w:pStyle w:val="ConsPlusCell"/>
        <w:ind w:firstLine="708"/>
        <w:jc w:val="right"/>
        <w:rPr>
          <w:sz w:val="28"/>
          <w:szCs w:val="28"/>
          <w:highlight w:val="red"/>
        </w:rPr>
      </w:pPr>
    </w:p>
    <w:p w:rsidR="00CC3601" w:rsidRDefault="00CC3601" w:rsidP="00CC3601">
      <w:pPr>
        <w:pStyle w:val="ConsPlusCell"/>
        <w:ind w:firstLine="708"/>
        <w:jc w:val="right"/>
        <w:rPr>
          <w:sz w:val="28"/>
          <w:szCs w:val="28"/>
          <w:highlight w:val="red"/>
        </w:rPr>
      </w:pPr>
    </w:p>
    <w:p w:rsidR="00CC3601" w:rsidRDefault="00CC3601" w:rsidP="00CC3601">
      <w:pPr>
        <w:pStyle w:val="ConsPlusCell"/>
        <w:ind w:firstLine="708"/>
        <w:jc w:val="right"/>
        <w:rPr>
          <w:sz w:val="28"/>
          <w:szCs w:val="28"/>
          <w:highlight w:val="red"/>
        </w:rPr>
      </w:pPr>
    </w:p>
    <w:p w:rsidR="00CC3601" w:rsidRDefault="00CC3601" w:rsidP="00CC3601">
      <w:pPr>
        <w:pStyle w:val="ConsPlusCell"/>
        <w:ind w:firstLine="708"/>
        <w:jc w:val="right"/>
        <w:rPr>
          <w:sz w:val="28"/>
          <w:szCs w:val="28"/>
          <w:highlight w:val="red"/>
        </w:rPr>
      </w:pPr>
    </w:p>
    <w:p w:rsidR="00CC3601" w:rsidRDefault="00CC3601" w:rsidP="00CC3601">
      <w:pPr>
        <w:pStyle w:val="ConsPlusCell"/>
        <w:ind w:firstLine="708"/>
        <w:jc w:val="right"/>
        <w:rPr>
          <w:sz w:val="28"/>
          <w:szCs w:val="28"/>
          <w:highlight w:val="red"/>
        </w:rPr>
      </w:pPr>
    </w:p>
    <w:p w:rsidR="00CC3601" w:rsidRDefault="00CC3601" w:rsidP="00CC3601">
      <w:pPr>
        <w:pStyle w:val="ConsPlusCell"/>
        <w:ind w:firstLine="708"/>
        <w:jc w:val="right"/>
        <w:rPr>
          <w:sz w:val="28"/>
          <w:szCs w:val="28"/>
          <w:highlight w:val="red"/>
        </w:rPr>
      </w:pPr>
    </w:p>
    <w:p w:rsidR="00CC3601" w:rsidRDefault="00CC3601" w:rsidP="00CC3601">
      <w:pPr>
        <w:pStyle w:val="ConsPlusCell"/>
        <w:ind w:firstLine="708"/>
        <w:jc w:val="right"/>
        <w:rPr>
          <w:sz w:val="28"/>
          <w:szCs w:val="28"/>
          <w:highlight w:val="red"/>
        </w:rPr>
      </w:pPr>
    </w:p>
    <w:p w:rsidR="00CC3601" w:rsidRDefault="00CC3601" w:rsidP="00CC3601">
      <w:pPr>
        <w:pStyle w:val="ConsPlusCell"/>
        <w:ind w:firstLine="708"/>
        <w:jc w:val="right"/>
        <w:rPr>
          <w:sz w:val="28"/>
          <w:szCs w:val="28"/>
          <w:highlight w:val="red"/>
        </w:rPr>
      </w:pPr>
    </w:p>
    <w:p w:rsidR="00CC3601" w:rsidRDefault="00CC3601" w:rsidP="00CC3601">
      <w:pPr>
        <w:pStyle w:val="ConsPlusCell"/>
        <w:ind w:firstLine="708"/>
        <w:jc w:val="right"/>
        <w:rPr>
          <w:sz w:val="28"/>
          <w:szCs w:val="28"/>
          <w:highlight w:val="red"/>
        </w:rPr>
      </w:pPr>
    </w:p>
    <w:p w:rsidR="00CC3601" w:rsidRDefault="00CC3601" w:rsidP="008C483D">
      <w:pPr>
        <w:ind w:left="9923"/>
        <w:rPr>
          <w:sz w:val="28"/>
          <w:szCs w:val="28"/>
        </w:rPr>
      </w:pPr>
    </w:p>
    <w:p w:rsidR="00CC3601" w:rsidRDefault="00CC3601" w:rsidP="008C483D">
      <w:pPr>
        <w:ind w:left="9923"/>
        <w:rPr>
          <w:sz w:val="28"/>
          <w:szCs w:val="28"/>
        </w:rPr>
      </w:pPr>
    </w:p>
    <w:p w:rsidR="00CC3601" w:rsidRDefault="00CC3601" w:rsidP="008C483D">
      <w:pPr>
        <w:ind w:left="9923"/>
        <w:rPr>
          <w:sz w:val="28"/>
          <w:szCs w:val="28"/>
        </w:rPr>
      </w:pPr>
    </w:p>
    <w:p w:rsidR="00CC3601" w:rsidRDefault="00CC3601" w:rsidP="008C483D">
      <w:pPr>
        <w:ind w:left="9923"/>
        <w:rPr>
          <w:sz w:val="28"/>
          <w:szCs w:val="28"/>
        </w:rPr>
      </w:pPr>
    </w:p>
    <w:p w:rsidR="00CC3601" w:rsidRDefault="00CC3601" w:rsidP="008C483D">
      <w:pPr>
        <w:ind w:left="9923"/>
        <w:rPr>
          <w:sz w:val="28"/>
          <w:szCs w:val="28"/>
        </w:rPr>
      </w:pPr>
    </w:p>
    <w:p w:rsidR="00CC3601" w:rsidRDefault="00CC3601" w:rsidP="008C483D">
      <w:pPr>
        <w:ind w:left="9923"/>
        <w:rPr>
          <w:sz w:val="28"/>
          <w:szCs w:val="28"/>
        </w:rPr>
      </w:pPr>
    </w:p>
    <w:p w:rsidR="00CC3601" w:rsidRDefault="00CC3601" w:rsidP="008C483D">
      <w:pPr>
        <w:ind w:left="9923"/>
        <w:rPr>
          <w:sz w:val="28"/>
          <w:szCs w:val="28"/>
        </w:rPr>
      </w:pPr>
    </w:p>
    <w:p w:rsidR="00CC3601" w:rsidRDefault="00CC3601" w:rsidP="008C483D">
      <w:pPr>
        <w:ind w:left="9923"/>
        <w:rPr>
          <w:sz w:val="28"/>
          <w:szCs w:val="28"/>
        </w:rPr>
      </w:pPr>
    </w:p>
    <w:p w:rsidR="00CC3601" w:rsidRDefault="00CC3601" w:rsidP="008C483D">
      <w:pPr>
        <w:ind w:left="9923"/>
        <w:rPr>
          <w:sz w:val="28"/>
          <w:szCs w:val="28"/>
        </w:rPr>
      </w:pPr>
    </w:p>
    <w:p w:rsidR="00CC3601" w:rsidRDefault="00CC3601" w:rsidP="008C483D">
      <w:pPr>
        <w:ind w:left="9923"/>
        <w:rPr>
          <w:sz w:val="28"/>
          <w:szCs w:val="28"/>
        </w:rPr>
      </w:pPr>
    </w:p>
    <w:p w:rsidR="00CC3601" w:rsidRDefault="00CC3601" w:rsidP="008C483D">
      <w:pPr>
        <w:ind w:left="9923"/>
        <w:rPr>
          <w:sz w:val="28"/>
          <w:szCs w:val="28"/>
        </w:rPr>
      </w:pPr>
    </w:p>
    <w:p w:rsidR="00CC3601" w:rsidRDefault="00CC3601" w:rsidP="008C483D">
      <w:pPr>
        <w:ind w:left="9923"/>
        <w:rPr>
          <w:sz w:val="28"/>
          <w:szCs w:val="28"/>
        </w:rPr>
      </w:pPr>
    </w:p>
    <w:p w:rsidR="008C483D" w:rsidRPr="00A4122A" w:rsidRDefault="008C483D" w:rsidP="008C483D">
      <w:pPr>
        <w:ind w:left="9923"/>
        <w:rPr>
          <w:sz w:val="28"/>
          <w:szCs w:val="28"/>
        </w:rPr>
      </w:pPr>
      <w:r w:rsidRPr="00A4122A">
        <w:rPr>
          <w:sz w:val="28"/>
          <w:szCs w:val="28"/>
        </w:rPr>
        <w:lastRenderedPageBreak/>
        <w:t xml:space="preserve">Приложение </w:t>
      </w:r>
      <w:r w:rsidR="00E62568" w:rsidRPr="00A4122A">
        <w:rPr>
          <w:sz w:val="28"/>
          <w:szCs w:val="28"/>
        </w:rPr>
        <w:t>2</w:t>
      </w:r>
      <w:r w:rsidRPr="00A4122A">
        <w:rPr>
          <w:sz w:val="28"/>
          <w:szCs w:val="28"/>
        </w:rPr>
        <w:t xml:space="preserve"> к постановлению</w:t>
      </w:r>
    </w:p>
    <w:p w:rsidR="008C483D" w:rsidRPr="00A4122A" w:rsidRDefault="008C483D" w:rsidP="008C483D">
      <w:pPr>
        <w:ind w:left="9923"/>
        <w:rPr>
          <w:sz w:val="28"/>
          <w:szCs w:val="28"/>
        </w:rPr>
      </w:pPr>
      <w:r w:rsidRPr="00A4122A">
        <w:rPr>
          <w:sz w:val="28"/>
          <w:szCs w:val="28"/>
        </w:rPr>
        <w:t>Администрации города Минусинска</w:t>
      </w:r>
    </w:p>
    <w:p w:rsidR="00825093" w:rsidRDefault="00825093" w:rsidP="008C483D">
      <w:pPr>
        <w:ind w:left="9923"/>
        <w:rPr>
          <w:sz w:val="28"/>
          <w:szCs w:val="28"/>
        </w:rPr>
      </w:pPr>
      <w:r w:rsidRPr="00825093">
        <w:rPr>
          <w:sz w:val="28"/>
          <w:szCs w:val="28"/>
        </w:rPr>
        <w:t xml:space="preserve">от 28.08.2020  № АГ-1492-п </w:t>
      </w:r>
    </w:p>
    <w:p w:rsidR="008C483D" w:rsidRPr="00A4122A" w:rsidRDefault="008C483D" w:rsidP="008C483D">
      <w:pPr>
        <w:ind w:left="9923"/>
        <w:rPr>
          <w:sz w:val="28"/>
          <w:szCs w:val="28"/>
        </w:rPr>
      </w:pPr>
      <w:r w:rsidRPr="00A4122A">
        <w:rPr>
          <w:sz w:val="28"/>
          <w:szCs w:val="28"/>
        </w:rPr>
        <w:t xml:space="preserve">Приложение </w:t>
      </w:r>
      <w:r w:rsidR="00CC3601">
        <w:rPr>
          <w:sz w:val="28"/>
          <w:szCs w:val="28"/>
        </w:rPr>
        <w:t>2</w:t>
      </w:r>
    </w:p>
    <w:p w:rsidR="008C483D" w:rsidRPr="00A4122A" w:rsidRDefault="008C483D" w:rsidP="008C483D">
      <w:pPr>
        <w:ind w:left="9923"/>
        <w:rPr>
          <w:sz w:val="28"/>
          <w:szCs w:val="28"/>
        </w:rPr>
      </w:pPr>
      <w:r w:rsidRPr="00A4122A">
        <w:rPr>
          <w:sz w:val="28"/>
          <w:szCs w:val="28"/>
        </w:rPr>
        <w:t>к Порядку муниципальной программы</w:t>
      </w:r>
    </w:p>
    <w:p w:rsidR="008C483D" w:rsidRPr="00A4122A" w:rsidRDefault="008C483D" w:rsidP="008C483D">
      <w:pPr>
        <w:ind w:left="9923"/>
        <w:rPr>
          <w:sz w:val="28"/>
          <w:szCs w:val="28"/>
        </w:rPr>
      </w:pPr>
      <w:r w:rsidRPr="00A4122A">
        <w:rPr>
          <w:sz w:val="28"/>
          <w:szCs w:val="28"/>
        </w:rPr>
        <w:t>«Развитие образования города Минусинска»</w:t>
      </w:r>
    </w:p>
    <w:p w:rsidR="00E62568" w:rsidRPr="00A4122A" w:rsidRDefault="00E62568" w:rsidP="00E62568">
      <w:pPr>
        <w:pStyle w:val="ConsPlusCell"/>
        <w:jc w:val="center"/>
        <w:rPr>
          <w:sz w:val="28"/>
          <w:szCs w:val="28"/>
        </w:rPr>
      </w:pPr>
    </w:p>
    <w:p w:rsidR="00CC3601" w:rsidRPr="000E7798" w:rsidRDefault="00CC3601" w:rsidP="00CC3601">
      <w:pPr>
        <w:pStyle w:val="ConsPlusCell"/>
        <w:ind w:firstLine="708"/>
        <w:jc w:val="center"/>
        <w:rPr>
          <w:sz w:val="28"/>
          <w:szCs w:val="28"/>
        </w:rPr>
      </w:pPr>
      <w:r w:rsidRPr="000E7798">
        <w:rPr>
          <w:sz w:val="28"/>
          <w:szCs w:val="28"/>
        </w:rPr>
        <w:t>ПЕРЕЧЕНЬ</w:t>
      </w:r>
    </w:p>
    <w:p w:rsidR="00CC3601" w:rsidRPr="000E7798" w:rsidRDefault="00CC3601" w:rsidP="00CC3601">
      <w:pPr>
        <w:pStyle w:val="ConsPlusCell"/>
        <w:ind w:firstLine="708"/>
        <w:jc w:val="center"/>
        <w:rPr>
          <w:sz w:val="28"/>
          <w:szCs w:val="28"/>
        </w:rPr>
      </w:pPr>
      <w:r w:rsidRPr="000E7798">
        <w:rPr>
          <w:sz w:val="28"/>
          <w:szCs w:val="28"/>
        </w:rPr>
        <w:t xml:space="preserve">Мероприятий подпрограмм и отдельных мероприятий </w:t>
      </w:r>
    </w:p>
    <w:p w:rsidR="00CC3601" w:rsidRPr="00A63B71" w:rsidRDefault="00CC3601" w:rsidP="00CC3601">
      <w:pPr>
        <w:pStyle w:val="ConsPlusCell"/>
        <w:ind w:firstLine="708"/>
        <w:jc w:val="center"/>
        <w:rPr>
          <w:sz w:val="28"/>
          <w:szCs w:val="28"/>
        </w:rPr>
      </w:pPr>
      <w:r w:rsidRPr="000E7798">
        <w:rPr>
          <w:sz w:val="28"/>
          <w:szCs w:val="28"/>
        </w:rPr>
        <w:t>муниципальной программы</w:t>
      </w:r>
    </w:p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49"/>
        <w:gridCol w:w="2111"/>
        <w:gridCol w:w="1250"/>
        <w:gridCol w:w="1134"/>
        <w:gridCol w:w="2912"/>
        <w:gridCol w:w="2409"/>
        <w:gridCol w:w="2694"/>
      </w:tblGrid>
      <w:tr w:rsidR="00CC3601" w:rsidRPr="00A63B71" w:rsidTr="000E7798">
        <w:tc>
          <w:tcPr>
            <w:tcW w:w="594" w:type="dxa"/>
            <w:vMerge w:val="restart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rPr>
                <w:lang w:val="en-US"/>
              </w:rPr>
              <w:t xml:space="preserve">N </w:t>
            </w:r>
            <w:r w:rsidRPr="00A63B71">
              <w:t>п/п</w:t>
            </w:r>
          </w:p>
        </w:tc>
        <w:tc>
          <w:tcPr>
            <w:tcW w:w="2349" w:type="dxa"/>
            <w:vMerge w:val="restart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Наименование мероприятия</w:t>
            </w:r>
          </w:p>
        </w:tc>
        <w:tc>
          <w:tcPr>
            <w:tcW w:w="2111" w:type="dxa"/>
            <w:vMerge w:val="restart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Ответственный исполнитель мероприятия</w:t>
            </w:r>
          </w:p>
        </w:tc>
        <w:tc>
          <w:tcPr>
            <w:tcW w:w="2384" w:type="dxa"/>
            <w:gridSpan w:val="2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Срок</w:t>
            </w:r>
          </w:p>
        </w:tc>
        <w:tc>
          <w:tcPr>
            <w:tcW w:w="2912" w:type="dxa"/>
            <w:vMerge w:val="restart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Ожидаемый результат (краткое описание)</w:t>
            </w:r>
          </w:p>
        </w:tc>
        <w:tc>
          <w:tcPr>
            <w:tcW w:w="2409" w:type="dxa"/>
            <w:vMerge w:val="restart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Последствия не реализации мероприятия</w:t>
            </w:r>
          </w:p>
        </w:tc>
        <w:tc>
          <w:tcPr>
            <w:tcW w:w="2694" w:type="dxa"/>
            <w:vMerge w:val="restart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Связь с показателями муниципальной программы (подпрограммы)</w:t>
            </w:r>
          </w:p>
        </w:tc>
      </w:tr>
      <w:tr w:rsidR="00CC3601" w:rsidRPr="00A63B71" w:rsidTr="000E7798">
        <w:tc>
          <w:tcPr>
            <w:tcW w:w="594" w:type="dxa"/>
            <w:vMerge/>
          </w:tcPr>
          <w:p w:rsidR="00CC3601" w:rsidRPr="00A63B71" w:rsidRDefault="00CC3601" w:rsidP="000E7798">
            <w:pPr>
              <w:pStyle w:val="ConsPlusCell"/>
              <w:jc w:val="center"/>
            </w:pPr>
          </w:p>
        </w:tc>
        <w:tc>
          <w:tcPr>
            <w:tcW w:w="2349" w:type="dxa"/>
            <w:vMerge/>
          </w:tcPr>
          <w:p w:rsidR="00CC3601" w:rsidRPr="00A63B71" w:rsidRDefault="00CC3601" w:rsidP="000E7798">
            <w:pPr>
              <w:pStyle w:val="ConsPlusCell"/>
              <w:jc w:val="center"/>
            </w:pPr>
          </w:p>
        </w:tc>
        <w:tc>
          <w:tcPr>
            <w:tcW w:w="2111" w:type="dxa"/>
            <w:vMerge/>
          </w:tcPr>
          <w:p w:rsidR="00CC3601" w:rsidRPr="00A63B71" w:rsidRDefault="00CC3601" w:rsidP="000E7798">
            <w:pPr>
              <w:pStyle w:val="ConsPlusCell"/>
              <w:jc w:val="center"/>
            </w:pPr>
          </w:p>
        </w:tc>
        <w:tc>
          <w:tcPr>
            <w:tcW w:w="12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начала реализации</w:t>
            </w:r>
          </w:p>
        </w:tc>
        <w:tc>
          <w:tcPr>
            <w:tcW w:w="113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окончания реализации</w:t>
            </w:r>
          </w:p>
        </w:tc>
        <w:tc>
          <w:tcPr>
            <w:tcW w:w="2912" w:type="dxa"/>
            <w:vMerge/>
          </w:tcPr>
          <w:p w:rsidR="00CC3601" w:rsidRPr="00A63B71" w:rsidRDefault="00CC3601" w:rsidP="000E7798">
            <w:pPr>
              <w:pStyle w:val="ConsPlusCell"/>
              <w:jc w:val="center"/>
            </w:pPr>
          </w:p>
        </w:tc>
        <w:tc>
          <w:tcPr>
            <w:tcW w:w="2409" w:type="dxa"/>
            <w:vMerge/>
          </w:tcPr>
          <w:p w:rsidR="00CC3601" w:rsidRPr="00A63B71" w:rsidRDefault="00CC3601" w:rsidP="000E7798">
            <w:pPr>
              <w:pStyle w:val="ConsPlusCell"/>
              <w:jc w:val="center"/>
            </w:pPr>
          </w:p>
        </w:tc>
        <w:tc>
          <w:tcPr>
            <w:tcW w:w="2694" w:type="dxa"/>
            <w:vMerge/>
          </w:tcPr>
          <w:p w:rsidR="00CC3601" w:rsidRPr="00A63B71" w:rsidRDefault="00CC3601" w:rsidP="000E7798">
            <w:pPr>
              <w:pStyle w:val="ConsPlusCell"/>
              <w:jc w:val="center"/>
            </w:pP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</w:t>
            </w:r>
          </w:p>
        </w:tc>
        <w:tc>
          <w:tcPr>
            <w:tcW w:w="2349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</w:t>
            </w:r>
          </w:p>
        </w:tc>
        <w:tc>
          <w:tcPr>
            <w:tcW w:w="211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3</w:t>
            </w:r>
          </w:p>
        </w:tc>
        <w:tc>
          <w:tcPr>
            <w:tcW w:w="12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</w:t>
            </w:r>
          </w:p>
        </w:tc>
        <w:tc>
          <w:tcPr>
            <w:tcW w:w="113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5</w:t>
            </w:r>
          </w:p>
        </w:tc>
        <w:tc>
          <w:tcPr>
            <w:tcW w:w="2912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6</w:t>
            </w:r>
          </w:p>
        </w:tc>
        <w:tc>
          <w:tcPr>
            <w:tcW w:w="2409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7</w:t>
            </w:r>
          </w:p>
        </w:tc>
        <w:tc>
          <w:tcPr>
            <w:tcW w:w="269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8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</w:t>
            </w:r>
          </w:p>
        </w:tc>
        <w:tc>
          <w:tcPr>
            <w:tcW w:w="14859" w:type="dxa"/>
            <w:gridSpan w:val="7"/>
          </w:tcPr>
          <w:p w:rsidR="00CC3601" w:rsidRPr="00A63B71" w:rsidRDefault="00CC3601" w:rsidP="000E7798">
            <w:pPr>
              <w:pStyle w:val="ConsPlusCell"/>
            </w:pPr>
            <w:r w:rsidRPr="00A63B71">
              <w:t>Подпрограмма 1 «Развитие дошкольного образования»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</w:t>
            </w:r>
          </w:p>
        </w:tc>
        <w:tc>
          <w:tcPr>
            <w:tcW w:w="2349" w:type="dxa"/>
          </w:tcPr>
          <w:p w:rsidR="00CC3601" w:rsidRPr="00A63B71" w:rsidRDefault="00CC3601" w:rsidP="000E7798">
            <w:pPr>
              <w:pStyle w:val="ConsPlusCell"/>
            </w:pPr>
            <w:proofErr w:type="gramStart"/>
            <w:r w:rsidRPr="00A63B71">
              <w:t xml:space="preserve">Мероприятие 1.1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</w:t>
            </w:r>
            <w:r w:rsidRPr="00A63B71">
              <w:lastRenderedPageBreak/>
              <w:t>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2111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2014</w:t>
            </w:r>
          </w:p>
        </w:tc>
        <w:tc>
          <w:tcPr>
            <w:tcW w:w="113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2022</w:t>
            </w:r>
          </w:p>
          <w:p w:rsidR="00CC3601" w:rsidRPr="00A63B71" w:rsidRDefault="00CC3601" w:rsidP="000E7798">
            <w:pPr>
              <w:pStyle w:val="ConsPlusCell"/>
              <w:jc w:val="center"/>
            </w:pPr>
          </w:p>
        </w:tc>
        <w:tc>
          <w:tcPr>
            <w:tcW w:w="2912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совершенствование условий обучения и воспитания, развитие материально-технической базы</w:t>
            </w:r>
          </w:p>
        </w:tc>
        <w:tc>
          <w:tcPr>
            <w:tcW w:w="240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снижение качества предоставляемых услуг дошкольного образования</w:t>
            </w:r>
          </w:p>
        </w:tc>
        <w:tc>
          <w:tcPr>
            <w:tcW w:w="2694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 xml:space="preserve">влияет на </w:t>
            </w:r>
            <w:r>
              <w:t>показатель результативности № 5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lastRenderedPageBreak/>
              <w:t>3</w:t>
            </w:r>
          </w:p>
          <w:p w:rsidR="00CC3601" w:rsidRPr="00A63B71" w:rsidRDefault="00CC3601" w:rsidP="000E7798">
            <w:pPr>
              <w:pStyle w:val="ConsPlusCell"/>
              <w:jc w:val="center"/>
            </w:pPr>
          </w:p>
        </w:tc>
        <w:tc>
          <w:tcPr>
            <w:tcW w:w="2349" w:type="dxa"/>
          </w:tcPr>
          <w:p w:rsidR="00CC3601" w:rsidRPr="00A63B71" w:rsidRDefault="00CC3601" w:rsidP="000E7798">
            <w:pPr>
              <w:pStyle w:val="ConsPlusCell"/>
            </w:pPr>
            <w:proofErr w:type="gramStart"/>
            <w:r w:rsidRPr="00A63B71">
              <w:t xml:space="preserve">Мероприятие 1.2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</w:t>
            </w:r>
            <w:r w:rsidRPr="00A63B71">
              <w:lastRenderedPageBreak/>
              <w:t>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2111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2014</w:t>
            </w:r>
          </w:p>
        </w:tc>
        <w:tc>
          <w:tcPr>
            <w:tcW w:w="113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2022</w:t>
            </w:r>
          </w:p>
        </w:tc>
        <w:tc>
          <w:tcPr>
            <w:tcW w:w="2912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совершенствование условий обучения и воспитания, развитие материально-технической базы</w:t>
            </w:r>
          </w:p>
        </w:tc>
        <w:tc>
          <w:tcPr>
            <w:tcW w:w="240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снижение качества предоставляемых услуг дошкольного образования</w:t>
            </w:r>
          </w:p>
        </w:tc>
        <w:tc>
          <w:tcPr>
            <w:tcW w:w="2694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 xml:space="preserve">влияет на </w:t>
            </w:r>
            <w:r>
              <w:t>показатель результативности № 5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lastRenderedPageBreak/>
              <w:t>4</w:t>
            </w:r>
          </w:p>
        </w:tc>
        <w:tc>
          <w:tcPr>
            <w:tcW w:w="234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Мероприятие 1.3 Обеспечение деятельности (оказание услуг) подведомственных учреждений</w:t>
            </w:r>
          </w:p>
        </w:tc>
        <w:tc>
          <w:tcPr>
            <w:tcW w:w="2111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2014</w:t>
            </w:r>
          </w:p>
        </w:tc>
        <w:tc>
          <w:tcPr>
            <w:tcW w:w="113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2022</w:t>
            </w:r>
          </w:p>
        </w:tc>
        <w:tc>
          <w:tcPr>
            <w:tcW w:w="2912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 xml:space="preserve">мероприятие позволяет обеспечить текущее содержание 20 детских садов и 4 блока дошкольного образования, в том числе произвести оплату коммунальных услуг, выплату заработной </w:t>
            </w:r>
            <w:r w:rsidRPr="00A63B71">
              <w:lastRenderedPageBreak/>
              <w:t>платы, текущее содержание учреждений, прочие расходы</w:t>
            </w:r>
          </w:p>
          <w:p w:rsidR="00CC3601" w:rsidRPr="00A63B71" w:rsidRDefault="00CC3601" w:rsidP="000E7798">
            <w:pPr>
              <w:pStyle w:val="ConsPlusCell"/>
            </w:pPr>
          </w:p>
        </w:tc>
        <w:tc>
          <w:tcPr>
            <w:tcW w:w="240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lastRenderedPageBreak/>
              <w:t xml:space="preserve">в случае </w:t>
            </w:r>
            <w:proofErr w:type="spellStart"/>
            <w:r w:rsidRPr="00A63B71">
              <w:t>нереализации</w:t>
            </w:r>
            <w:proofErr w:type="spellEnd"/>
            <w:r w:rsidRPr="00A63B71">
              <w:t xml:space="preserve"> запланированного мероприятия существует риск закрытия учреждений</w:t>
            </w:r>
          </w:p>
          <w:p w:rsidR="00CC3601" w:rsidRPr="00A63B71" w:rsidRDefault="00CC3601" w:rsidP="000E7798">
            <w:pPr>
              <w:pStyle w:val="ConsPlusCell"/>
            </w:pPr>
            <w:r w:rsidRPr="00A63B71">
              <w:t xml:space="preserve">снижение качества предоставляемых </w:t>
            </w:r>
            <w:r w:rsidRPr="00A63B71">
              <w:lastRenderedPageBreak/>
              <w:t>услуг дошкольного образования</w:t>
            </w:r>
          </w:p>
        </w:tc>
        <w:tc>
          <w:tcPr>
            <w:tcW w:w="2694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lastRenderedPageBreak/>
              <w:t xml:space="preserve">влияет на </w:t>
            </w:r>
            <w:r>
              <w:t>показатели результативности № 5, № 6</w:t>
            </w:r>
            <w:r w:rsidRPr="00A63B71">
              <w:t xml:space="preserve"> 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lastRenderedPageBreak/>
              <w:t>5</w:t>
            </w:r>
          </w:p>
        </w:tc>
        <w:tc>
          <w:tcPr>
            <w:tcW w:w="2349" w:type="dxa"/>
          </w:tcPr>
          <w:p w:rsidR="00CC3601" w:rsidRPr="00A63B71" w:rsidRDefault="00CC3601" w:rsidP="000E7798">
            <w:pPr>
              <w:pStyle w:val="ConsPlusCell"/>
            </w:pPr>
            <w:proofErr w:type="gramStart"/>
            <w:r w:rsidRPr="00A63B71">
              <w:t>Мероприятие 1.4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</w:t>
            </w:r>
            <w:proofErr w:type="gramEnd"/>
          </w:p>
        </w:tc>
        <w:tc>
          <w:tcPr>
            <w:tcW w:w="2111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2014</w:t>
            </w:r>
          </w:p>
        </w:tc>
        <w:tc>
          <w:tcPr>
            <w:tcW w:w="113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2022</w:t>
            </w:r>
          </w:p>
        </w:tc>
        <w:tc>
          <w:tcPr>
            <w:tcW w:w="2912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совершенствование условий обучения и воспитания для детей-инвалидов, детей-сирот и детей, оставшихся без попечения родителей, а также детей с туберкулезной интоксикацией</w:t>
            </w:r>
          </w:p>
        </w:tc>
        <w:tc>
          <w:tcPr>
            <w:tcW w:w="240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снижение качества предоставляемых услуг дошкольного образования</w:t>
            </w:r>
          </w:p>
        </w:tc>
        <w:tc>
          <w:tcPr>
            <w:tcW w:w="2694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 xml:space="preserve">влияет на </w:t>
            </w:r>
            <w:r>
              <w:t>показатель результативности № 5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6</w:t>
            </w:r>
          </w:p>
        </w:tc>
        <w:tc>
          <w:tcPr>
            <w:tcW w:w="234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 xml:space="preserve">Мероприятие 1.5 Предоставление </w:t>
            </w:r>
            <w:r w:rsidRPr="00A63B71">
              <w:lastRenderedPageBreak/>
              <w:t>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</w:t>
            </w:r>
          </w:p>
        </w:tc>
        <w:tc>
          <w:tcPr>
            <w:tcW w:w="2111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lastRenderedPageBreak/>
              <w:t xml:space="preserve">Управления образования </w:t>
            </w:r>
            <w:r w:rsidRPr="00A63B71">
              <w:lastRenderedPageBreak/>
              <w:t>администрации города Минусинска</w:t>
            </w:r>
          </w:p>
        </w:tc>
        <w:tc>
          <w:tcPr>
            <w:tcW w:w="12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lastRenderedPageBreak/>
              <w:t>2014</w:t>
            </w:r>
          </w:p>
        </w:tc>
        <w:tc>
          <w:tcPr>
            <w:tcW w:w="113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2022</w:t>
            </w:r>
          </w:p>
        </w:tc>
        <w:tc>
          <w:tcPr>
            <w:tcW w:w="2912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 xml:space="preserve">возмещение части затрат родителям за присмотр и </w:t>
            </w:r>
            <w:r w:rsidRPr="00A63B71">
              <w:lastRenderedPageBreak/>
              <w:t>уход</w:t>
            </w:r>
          </w:p>
        </w:tc>
        <w:tc>
          <w:tcPr>
            <w:tcW w:w="240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lastRenderedPageBreak/>
              <w:t xml:space="preserve">снижение качества предоставляемых </w:t>
            </w:r>
            <w:r w:rsidRPr="00A63B71">
              <w:lastRenderedPageBreak/>
              <w:t>услуг дошкольного образования</w:t>
            </w:r>
          </w:p>
        </w:tc>
        <w:tc>
          <w:tcPr>
            <w:tcW w:w="2694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lastRenderedPageBreak/>
              <w:t xml:space="preserve">влияет на </w:t>
            </w:r>
            <w:r>
              <w:t>показатель результативности № 5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lastRenderedPageBreak/>
              <w:t>7</w:t>
            </w:r>
          </w:p>
          <w:p w:rsidR="00CC3601" w:rsidRPr="00A63B71" w:rsidRDefault="00CC3601" w:rsidP="000E7798">
            <w:pPr>
              <w:pStyle w:val="ConsPlusCell"/>
              <w:jc w:val="center"/>
            </w:pPr>
          </w:p>
        </w:tc>
        <w:tc>
          <w:tcPr>
            <w:tcW w:w="234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Мероприятие 1.6 Расходы на реализацию мероприятий по подготовке учреждений к новому учебному году</w:t>
            </w:r>
          </w:p>
        </w:tc>
        <w:tc>
          <w:tcPr>
            <w:tcW w:w="2111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2014</w:t>
            </w:r>
          </w:p>
        </w:tc>
        <w:tc>
          <w:tcPr>
            <w:tcW w:w="113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2020</w:t>
            </w:r>
          </w:p>
          <w:p w:rsidR="00CC3601" w:rsidRPr="00A63B71" w:rsidRDefault="00CC3601" w:rsidP="000E7798">
            <w:pPr>
              <w:pStyle w:val="ConsPlusCell"/>
              <w:jc w:val="center"/>
            </w:pPr>
          </w:p>
        </w:tc>
        <w:tc>
          <w:tcPr>
            <w:tcW w:w="2912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проведение текущего ремонта помещений, а также осуществление мероприятий по устранению предписаний надзорных органов</w:t>
            </w:r>
          </w:p>
        </w:tc>
        <w:tc>
          <w:tcPr>
            <w:tcW w:w="240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 xml:space="preserve">в случае </w:t>
            </w:r>
            <w:proofErr w:type="spellStart"/>
            <w:r w:rsidRPr="00A63B71">
              <w:t>нереализации</w:t>
            </w:r>
            <w:proofErr w:type="spellEnd"/>
            <w:r w:rsidRPr="00A63B71">
              <w:t xml:space="preserve"> запланированного мероприятия существует риск закрытия учреждения</w:t>
            </w:r>
          </w:p>
        </w:tc>
        <w:tc>
          <w:tcPr>
            <w:tcW w:w="2694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 xml:space="preserve">влияет на целевой индикатор </w:t>
            </w:r>
            <w:r>
              <w:t>№ 2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8</w:t>
            </w:r>
          </w:p>
        </w:tc>
        <w:tc>
          <w:tcPr>
            <w:tcW w:w="234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Мероприятие 1.7 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111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2020</w:t>
            </w:r>
          </w:p>
        </w:tc>
        <w:tc>
          <w:tcPr>
            <w:tcW w:w="113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2020</w:t>
            </w:r>
          </w:p>
        </w:tc>
        <w:tc>
          <w:tcPr>
            <w:tcW w:w="2912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формирование условий беспрепятственного доступа к получению услуг в области образования маломобильных групп населения</w:t>
            </w:r>
          </w:p>
          <w:p w:rsidR="00CC3601" w:rsidRPr="00A63B71" w:rsidRDefault="00CC3601" w:rsidP="000E7798">
            <w:pPr>
              <w:pStyle w:val="ConsPlusCell"/>
            </w:pPr>
          </w:p>
        </w:tc>
        <w:tc>
          <w:tcPr>
            <w:tcW w:w="240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отсутствие доступности к получению услуг в области дошкольного образования маломобильных групп населения</w:t>
            </w:r>
          </w:p>
          <w:p w:rsidR="00CC3601" w:rsidRPr="00A63B71" w:rsidRDefault="00CC3601" w:rsidP="000E7798">
            <w:pPr>
              <w:pStyle w:val="ConsPlusCell"/>
            </w:pPr>
          </w:p>
        </w:tc>
        <w:tc>
          <w:tcPr>
            <w:tcW w:w="2694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 xml:space="preserve">влияет на </w:t>
            </w:r>
            <w:r>
              <w:t>показатель результативности № 5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lastRenderedPageBreak/>
              <w:t>9</w:t>
            </w:r>
          </w:p>
        </w:tc>
        <w:tc>
          <w:tcPr>
            <w:tcW w:w="2349" w:type="dxa"/>
          </w:tcPr>
          <w:p w:rsidR="00CC3601" w:rsidRPr="00A63B71" w:rsidRDefault="00DA68CC" w:rsidP="000E7798">
            <w:pPr>
              <w:pStyle w:val="ConsPlusCell"/>
            </w:pPr>
            <w:hyperlink w:anchor="Par1807">
              <w:r w:rsidR="00CC3601" w:rsidRPr="00A63B71">
                <w:t>Мероприятие 1.</w:t>
              </w:r>
            </w:hyperlink>
            <w:r w:rsidR="00CC3601" w:rsidRPr="00A63B71">
              <w:t>8. Создание дополнительных мест в образовательных организациях, осуществляющих деятельность по общеобразовательным программам дошкольного образования</w:t>
            </w:r>
          </w:p>
        </w:tc>
        <w:tc>
          <w:tcPr>
            <w:tcW w:w="2111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Администрация города Минусинска</w:t>
            </w:r>
          </w:p>
        </w:tc>
        <w:tc>
          <w:tcPr>
            <w:tcW w:w="12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2020</w:t>
            </w:r>
          </w:p>
        </w:tc>
        <w:tc>
          <w:tcPr>
            <w:tcW w:w="113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2020</w:t>
            </w:r>
          </w:p>
        </w:tc>
        <w:tc>
          <w:tcPr>
            <w:tcW w:w="2912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создание дополнительных мест в учреждениях дошкольного образования</w:t>
            </w:r>
          </w:p>
        </w:tc>
        <w:tc>
          <w:tcPr>
            <w:tcW w:w="240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отсутствие доступности к получению услуг в области дошкольного образования</w:t>
            </w:r>
          </w:p>
        </w:tc>
        <w:tc>
          <w:tcPr>
            <w:tcW w:w="2694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 xml:space="preserve">влияет на </w:t>
            </w:r>
            <w:r>
              <w:t>показатель результативности № 5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</w:t>
            </w:r>
          </w:p>
        </w:tc>
        <w:tc>
          <w:tcPr>
            <w:tcW w:w="2349" w:type="dxa"/>
          </w:tcPr>
          <w:p w:rsidR="00CC3601" w:rsidRPr="00A63B71" w:rsidRDefault="00DA68CC" w:rsidP="000E7798">
            <w:pPr>
              <w:pStyle w:val="ConsPlusCell"/>
            </w:pPr>
            <w:hyperlink w:anchor="Par1807">
              <w:r w:rsidR="00CC3601" w:rsidRPr="00A63B71">
                <w:t>Мероприятие 1.</w:t>
              </w:r>
            </w:hyperlink>
            <w:r w:rsidR="00CC3601" w:rsidRPr="00A63B71">
              <w:t>9. Предоставление иных межбюджетных трансфертов за содействие развитию налогового потенциала</w:t>
            </w:r>
          </w:p>
        </w:tc>
        <w:tc>
          <w:tcPr>
            <w:tcW w:w="2111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2020</w:t>
            </w:r>
          </w:p>
        </w:tc>
        <w:tc>
          <w:tcPr>
            <w:tcW w:w="113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2020</w:t>
            </w:r>
          </w:p>
        </w:tc>
        <w:tc>
          <w:tcPr>
            <w:tcW w:w="2912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проведение капитального ремонта зданий</w:t>
            </w:r>
          </w:p>
        </w:tc>
        <w:tc>
          <w:tcPr>
            <w:tcW w:w="240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 xml:space="preserve">в случае </w:t>
            </w:r>
            <w:proofErr w:type="spellStart"/>
            <w:r w:rsidRPr="00A63B71">
              <w:t>нереализации</w:t>
            </w:r>
            <w:proofErr w:type="spellEnd"/>
            <w:r w:rsidRPr="00A63B71">
              <w:t xml:space="preserve"> запланированного мероприятия существует риск закрытия учреждения</w:t>
            </w:r>
          </w:p>
        </w:tc>
        <w:tc>
          <w:tcPr>
            <w:tcW w:w="2694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 xml:space="preserve">влияет на целевой индикатор </w:t>
            </w:r>
            <w:r>
              <w:t>№ 2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11</w:t>
            </w:r>
          </w:p>
        </w:tc>
        <w:tc>
          <w:tcPr>
            <w:tcW w:w="14859" w:type="dxa"/>
            <w:gridSpan w:val="7"/>
          </w:tcPr>
          <w:p w:rsidR="00CC3601" w:rsidRPr="00A63B71" w:rsidRDefault="00CC3601" w:rsidP="000E7798">
            <w:pPr>
              <w:pStyle w:val="ConsPlusCell"/>
            </w:pPr>
            <w:r w:rsidRPr="00A63B71">
              <w:t>Подпрограмма 2 «Развитие общего образования»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12</w:t>
            </w:r>
          </w:p>
        </w:tc>
        <w:tc>
          <w:tcPr>
            <w:tcW w:w="2349" w:type="dxa"/>
          </w:tcPr>
          <w:p w:rsidR="00CC3601" w:rsidRPr="00A63B71" w:rsidRDefault="00CC3601" w:rsidP="000E7798">
            <w:pPr>
              <w:pStyle w:val="ConsPlusCell"/>
            </w:pPr>
            <w:proofErr w:type="gramStart"/>
            <w:r w:rsidRPr="00A63B71">
              <w:t xml:space="preserve">Мероприятие 2.1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</w:t>
            </w:r>
            <w:r w:rsidRPr="00A63B71">
              <w:lastRenderedPageBreak/>
              <w:t>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2111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2014</w:t>
            </w:r>
          </w:p>
        </w:tc>
        <w:tc>
          <w:tcPr>
            <w:tcW w:w="113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2022</w:t>
            </w:r>
          </w:p>
        </w:tc>
        <w:tc>
          <w:tcPr>
            <w:tcW w:w="2912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повышение качества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240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необеспечение доступности общего образования</w:t>
            </w:r>
          </w:p>
        </w:tc>
        <w:tc>
          <w:tcPr>
            <w:tcW w:w="2694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 xml:space="preserve">влияет на целевой индикатор </w:t>
            </w:r>
            <w:r>
              <w:t>№ 1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lastRenderedPageBreak/>
              <w:t>13</w:t>
            </w:r>
          </w:p>
        </w:tc>
        <w:tc>
          <w:tcPr>
            <w:tcW w:w="2349" w:type="dxa"/>
          </w:tcPr>
          <w:p w:rsidR="00CC3601" w:rsidRPr="00A63B71" w:rsidRDefault="00CC3601" w:rsidP="000E7798">
            <w:pPr>
              <w:pStyle w:val="ConsPlusCell"/>
            </w:pPr>
            <w:proofErr w:type="gramStart"/>
            <w:r w:rsidRPr="00A63B71">
              <w:t xml:space="preserve">Мероприятие 2.2 Обеспечение государственных гарантий реализации прав на получение общедоступного и бесплатного начального общего, основного общего, среднего общего </w:t>
            </w:r>
            <w:r w:rsidRPr="00A63B71">
              <w:lastRenderedPageBreak/>
              <w:t>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2111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2014</w:t>
            </w:r>
          </w:p>
        </w:tc>
        <w:tc>
          <w:tcPr>
            <w:tcW w:w="113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2022</w:t>
            </w:r>
          </w:p>
        </w:tc>
        <w:tc>
          <w:tcPr>
            <w:tcW w:w="2912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повышение качества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  <w:p w:rsidR="00CC3601" w:rsidRPr="00A63B71" w:rsidRDefault="00CC3601" w:rsidP="000E7798">
            <w:pPr>
              <w:pStyle w:val="ConsPlusCell"/>
            </w:pPr>
            <w:r w:rsidRPr="00A63B71">
              <w:t xml:space="preserve">обеспечение учебниками  </w:t>
            </w:r>
            <w:r w:rsidRPr="00A63B71">
              <w:lastRenderedPageBreak/>
              <w:t>муниципальных общеобразовательных бюджетных учреждений, развитие материально-технической базы.</w:t>
            </w:r>
          </w:p>
        </w:tc>
        <w:tc>
          <w:tcPr>
            <w:tcW w:w="240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lastRenderedPageBreak/>
              <w:t>необеспечение доступности общего образования</w:t>
            </w:r>
          </w:p>
          <w:p w:rsidR="00CC3601" w:rsidRPr="00A63B71" w:rsidRDefault="00CC3601" w:rsidP="000E7798">
            <w:pPr>
              <w:pStyle w:val="ConsPlusCell"/>
            </w:pPr>
            <w:r w:rsidRPr="00A63B71">
              <w:t>снижения качества предоставляемых услуг</w:t>
            </w:r>
          </w:p>
        </w:tc>
        <w:tc>
          <w:tcPr>
            <w:tcW w:w="2694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 xml:space="preserve">влияет на целевой индикатор </w:t>
            </w:r>
            <w:r>
              <w:t xml:space="preserve">№ 1, </w:t>
            </w:r>
          </w:p>
          <w:p w:rsidR="00CC3601" w:rsidRPr="00A63B71" w:rsidRDefault="00CC3601" w:rsidP="000E7798">
            <w:pPr>
              <w:pStyle w:val="ConsPlusCell"/>
            </w:pPr>
            <w:r w:rsidRPr="00A63B71">
              <w:t xml:space="preserve">влияет на </w:t>
            </w:r>
            <w:r>
              <w:t>показатель результативности № 9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lastRenderedPageBreak/>
              <w:t>14</w:t>
            </w:r>
          </w:p>
        </w:tc>
        <w:tc>
          <w:tcPr>
            <w:tcW w:w="234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Мероприятие 2.3 Обеспечение деятельности (оказание услуг) подведомственных учреждений</w:t>
            </w:r>
          </w:p>
        </w:tc>
        <w:tc>
          <w:tcPr>
            <w:tcW w:w="2111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2014</w:t>
            </w:r>
          </w:p>
        </w:tc>
        <w:tc>
          <w:tcPr>
            <w:tcW w:w="113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2022</w:t>
            </w:r>
          </w:p>
        </w:tc>
        <w:tc>
          <w:tcPr>
            <w:tcW w:w="2912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 xml:space="preserve">мероприятие позволяет обеспечить текущее содержание 13 учреждений, в том числе произвести оплату коммунальных услуг, </w:t>
            </w:r>
            <w:r w:rsidRPr="00A63B71">
              <w:lastRenderedPageBreak/>
              <w:t>выплату заработной платы, текущее содержание учреждений, прочие расходы</w:t>
            </w:r>
          </w:p>
          <w:p w:rsidR="00CC3601" w:rsidRPr="00A63B71" w:rsidRDefault="00CC3601" w:rsidP="000E7798">
            <w:pPr>
              <w:pStyle w:val="ConsPlusCell"/>
            </w:pPr>
          </w:p>
        </w:tc>
        <w:tc>
          <w:tcPr>
            <w:tcW w:w="240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lastRenderedPageBreak/>
              <w:t xml:space="preserve">в случае </w:t>
            </w:r>
            <w:proofErr w:type="spellStart"/>
            <w:r w:rsidRPr="00A63B71">
              <w:t>нереализации</w:t>
            </w:r>
            <w:proofErr w:type="spellEnd"/>
            <w:r w:rsidRPr="00A63B71">
              <w:t xml:space="preserve"> запланированного мероприятия существует риск закрытия </w:t>
            </w:r>
            <w:r w:rsidRPr="00A63B71">
              <w:lastRenderedPageBreak/>
              <w:t>учреждений</w:t>
            </w:r>
          </w:p>
        </w:tc>
        <w:tc>
          <w:tcPr>
            <w:tcW w:w="2694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lastRenderedPageBreak/>
              <w:t xml:space="preserve">влияет на целевой индикатор </w:t>
            </w:r>
            <w:r>
              <w:t>№ 3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lastRenderedPageBreak/>
              <w:t>15</w:t>
            </w:r>
          </w:p>
        </w:tc>
        <w:tc>
          <w:tcPr>
            <w:tcW w:w="234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Мероприятие 2.4 Обеспечение питанием детей, обучающихся в муниципальных и частных общеобразовательных организациях, реализующих основные общеобразовательные программы, без взимания платы (в соответствии с Законом края от 27 декабря 2005 года № 17- 4377)</w:t>
            </w:r>
          </w:p>
        </w:tc>
        <w:tc>
          <w:tcPr>
            <w:tcW w:w="2111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2014</w:t>
            </w:r>
          </w:p>
        </w:tc>
        <w:tc>
          <w:tcPr>
            <w:tcW w:w="113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2022</w:t>
            </w:r>
          </w:p>
        </w:tc>
        <w:tc>
          <w:tcPr>
            <w:tcW w:w="2912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сохранение и укрепление здоровья обучающихся путем обеспечения их безопасным и сбалансированным питанием</w:t>
            </w:r>
          </w:p>
        </w:tc>
        <w:tc>
          <w:tcPr>
            <w:tcW w:w="240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 xml:space="preserve">возможное ухудшение состояния здоровья учащихся, снижение результатов </w:t>
            </w:r>
            <w:proofErr w:type="spellStart"/>
            <w:r w:rsidRPr="00A63B71">
              <w:t>обученности</w:t>
            </w:r>
            <w:proofErr w:type="spellEnd"/>
          </w:p>
        </w:tc>
        <w:tc>
          <w:tcPr>
            <w:tcW w:w="2694" w:type="dxa"/>
          </w:tcPr>
          <w:p w:rsidR="00CC3601" w:rsidRPr="00A63B71" w:rsidRDefault="00CC3601" w:rsidP="000E7798">
            <w:pPr>
              <w:pStyle w:val="ConsPlusCell"/>
            </w:pP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16</w:t>
            </w:r>
          </w:p>
        </w:tc>
        <w:tc>
          <w:tcPr>
            <w:tcW w:w="234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Мероприятие 2.5 Осуществление государственных полномочий по обеспечению отдыха и оздоровления детей</w:t>
            </w:r>
          </w:p>
        </w:tc>
        <w:tc>
          <w:tcPr>
            <w:tcW w:w="2111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2014</w:t>
            </w:r>
          </w:p>
        </w:tc>
        <w:tc>
          <w:tcPr>
            <w:tcW w:w="113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2022</w:t>
            </w:r>
          </w:p>
        </w:tc>
        <w:tc>
          <w:tcPr>
            <w:tcW w:w="2912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 xml:space="preserve">обеспечение двух разовым питанием 1745 детей, </w:t>
            </w:r>
            <w:proofErr w:type="spellStart"/>
            <w:r w:rsidRPr="00A63B71">
              <w:t>оздоравливающихся</w:t>
            </w:r>
            <w:proofErr w:type="spellEnd"/>
            <w:r w:rsidRPr="00A63B71">
              <w:t xml:space="preserve"> в лагерях с дневным пребыванием за счет сре</w:t>
            </w:r>
            <w:proofErr w:type="gramStart"/>
            <w:r w:rsidRPr="00A63B71">
              <w:t>дств кр</w:t>
            </w:r>
            <w:proofErr w:type="gramEnd"/>
            <w:r w:rsidRPr="00A63B71">
              <w:t>аевого бюджета</w:t>
            </w:r>
          </w:p>
        </w:tc>
        <w:tc>
          <w:tcPr>
            <w:tcW w:w="2409" w:type="dxa"/>
          </w:tcPr>
          <w:p w:rsidR="00CC3601" w:rsidRPr="00A63B71" w:rsidRDefault="00CC3601" w:rsidP="000E7798">
            <w:pPr>
              <w:pStyle w:val="ConsPlusCell"/>
            </w:pPr>
            <w:proofErr w:type="gramStart"/>
            <w:r w:rsidRPr="00A63B71">
              <w:t>не получение</w:t>
            </w:r>
            <w:proofErr w:type="gramEnd"/>
            <w:r w:rsidRPr="00A63B71">
              <w:t xml:space="preserve"> услуги по организации отдыха детей и их оздоровления в лагерях с дневным пребыванием,  в части обеспечения питанием детей</w:t>
            </w:r>
          </w:p>
        </w:tc>
        <w:tc>
          <w:tcPr>
            <w:tcW w:w="2694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 xml:space="preserve">влияет на </w:t>
            </w:r>
            <w:r>
              <w:t>показатель результативности № 14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17</w:t>
            </w:r>
          </w:p>
        </w:tc>
        <w:tc>
          <w:tcPr>
            <w:tcW w:w="234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 xml:space="preserve">Мероприятие 2.6 Расходы на реализацию мероприятий по подготовке учреждений к новому учебному </w:t>
            </w:r>
            <w:r w:rsidRPr="00A63B71">
              <w:lastRenderedPageBreak/>
              <w:t>году</w:t>
            </w:r>
          </w:p>
        </w:tc>
        <w:tc>
          <w:tcPr>
            <w:tcW w:w="2111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2014</w:t>
            </w:r>
          </w:p>
        </w:tc>
        <w:tc>
          <w:tcPr>
            <w:tcW w:w="113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2020</w:t>
            </w:r>
          </w:p>
        </w:tc>
        <w:tc>
          <w:tcPr>
            <w:tcW w:w="2912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ежегодно проведение текущего ремонта помещений, а также осуществление мероприятий по устранению предписаний надзорных органов</w:t>
            </w:r>
          </w:p>
        </w:tc>
        <w:tc>
          <w:tcPr>
            <w:tcW w:w="240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 xml:space="preserve">в случае </w:t>
            </w:r>
            <w:proofErr w:type="spellStart"/>
            <w:r w:rsidRPr="00A63B71">
              <w:t>нереализации</w:t>
            </w:r>
            <w:proofErr w:type="spellEnd"/>
            <w:r w:rsidRPr="00A63B71">
              <w:t xml:space="preserve"> запланированного мероприятия существует риск закрытия учреждения</w:t>
            </w:r>
          </w:p>
        </w:tc>
        <w:tc>
          <w:tcPr>
            <w:tcW w:w="2694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 xml:space="preserve">влияет на целевой индикатор </w:t>
            </w:r>
            <w:r>
              <w:t>№ 2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lastRenderedPageBreak/>
              <w:t>18</w:t>
            </w:r>
          </w:p>
        </w:tc>
        <w:tc>
          <w:tcPr>
            <w:tcW w:w="234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Мероприятие 2.7 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</w:t>
            </w:r>
          </w:p>
        </w:tc>
        <w:tc>
          <w:tcPr>
            <w:tcW w:w="2111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2014</w:t>
            </w:r>
          </w:p>
        </w:tc>
        <w:tc>
          <w:tcPr>
            <w:tcW w:w="113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2020</w:t>
            </w:r>
          </w:p>
          <w:p w:rsidR="00CC3601" w:rsidRPr="00A63B71" w:rsidRDefault="00CC3601" w:rsidP="000E7798">
            <w:pPr>
              <w:pStyle w:val="ConsPlusCell"/>
              <w:jc w:val="center"/>
            </w:pPr>
          </w:p>
        </w:tc>
        <w:tc>
          <w:tcPr>
            <w:tcW w:w="2912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Обеспечить условия и качество обучения, соответствующие федеральным государственным стандартам начального общего, основного общего</w:t>
            </w:r>
          </w:p>
        </w:tc>
        <w:tc>
          <w:tcPr>
            <w:tcW w:w="240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 xml:space="preserve">в случае </w:t>
            </w:r>
            <w:proofErr w:type="spellStart"/>
            <w:r w:rsidRPr="00A63B71">
              <w:t>нереализации</w:t>
            </w:r>
            <w:proofErr w:type="spellEnd"/>
            <w:r w:rsidRPr="00A63B71">
              <w:t xml:space="preserve"> запланированного мероприятия существует риск закрытия учреждения</w:t>
            </w:r>
          </w:p>
        </w:tc>
        <w:tc>
          <w:tcPr>
            <w:tcW w:w="2694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 xml:space="preserve">влияет на целевой индикатор </w:t>
            </w:r>
            <w:r>
              <w:t>№ 2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19</w:t>
            </w:r>
          </w:p>
        </w:tc>
        <w:tc>
          <w:tcPr>
            <w:tcW w:w="234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Мероприятие 2.8 Расходы на развитие инфраструктуры общеобразовательных учреждений</w:t>
            </w:r>
          </w:p>
        </w:tc>
        <w:tc>
          <w:tcPr>
            <w:tcW w:w="2111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2020</w:t>
            </w:r>
          </w:p>
        </w:tc>
        <w:tc>
          <w:tcPr>
            <w:tcW w:w="113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2020</w:t>
            </w:r>
          </w:p>
          <w:p w:rsidR="00CC3601" w:rsidRPr="00A63B71" w:rsidRDefault="00CC3601" w:rsidP="000E7798">
            <w:pPr>
              <w:pStyle w:val="ConsPlusCell"/>
              <w:jc w:val="center"/>
            </w:pPr>
          </w:p>
        </w:tc>
        <w:tc>
          <w:tcPr>
            <w:tcW w:w="2912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проведение работ в общеобразовательных организациях  (установка охранно-пожарной сигнализации)</w:t>
            </w:r>
          </w:p>
        </w:tc>
        <w:tc>
          <w:tcPr>
            <w:tcW w:w="240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 xml:space="preserve">в случае </w:t>
            </w:r>
            <w:proofErr w:type="spellStart"/>
            <w:r w:rsidRPr="00A63B71">
              <w:t>нереализации</w:t>
            </w:r>
            <w:proofErr w:type="spellEnd"/>
            <w:r w:rsidRPr="00A63B71">
              <w:t xml:space="preserve"> запланированного мероприятия существует риск закрытия учреждения</w:t>
            </w:r>
          </w:p>
        </w:tc>
        <w:tc>
          <w:tcPr>
            <w:tcW w:w="2694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 xml:space="preserve">влияет на целевой индикатор </w:t>
            </w:r>
            <w:r>
              <w:t>№ 2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</w:t>
            </w:r>
          </w:p>
        </w:tc>
        <w:tc>
          <w:tcPr>
            <w:tcW w:w="234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Мероприятие 2.9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11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2020</w:t>
            </w:r>
          </w:p>
        </w:tc>
        <w:tc>
          <w:tcPr>
            <w:tcW w:w="113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2022</w:t>
            </w:r>
          </w:p>
        </w:tc>
        <w:tc>
          <w:tcPr>
            <w:tcW w:w="2912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создание условий для получения качественного общего образования в общеобразовательных учреждениях, развитие материально-технической базы и информационно-телекоммуникационной инфраструктуры</w:t>
            </w:r>
          </w:p>
        </w:tc>
        <w:tc>
          <w:tcPr>
            <w:tcW w:w="240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снижения качества предоставляемых услуг</w:t>
            </w:r>
          </w:p>
        </w:tc>
        <w:tc>
          <w:tcPr>
            <w:tcW w:w="2694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 xml:space="preserve">влияет на целевой индикатор </w:t>
            </w:r>
            <w:r>
              <w:t>№ 2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21</w:t>
            </w:r>
          </w:p>
        </w:tc>
        <w:tc>
          <w:tcPr>
            <w:tcW w:w="234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Мероприятие 2.10</w:t>
            </w:r>
          </w:p>
          <w:p w:rsidR="00CC3601" w:rsidRPr="00A63B71" w:rsidRDefault="00CC3601" w:rsidP="000E7798">
            <w:pPr>
              <w:pStyle w:val="ConsPlusCell"/>
            </w:pPr>
            <w:r w:rsidRPr="00A63B71">
              <w:t xml:space="preserve">Ежемесячное денежное вознаграждение за классное руководство педагогическим </w:t>
            </w:r>
            <w:r w:rsidRPr="00A63B71">
              <w:lastRenderedPageBreak/>
              <w:t>работникам государственных и муниципальных общеобразовательных организаций</w:t>
            </w:r>
          </w:p>
        </w:tc>
        <w:tc>
          <w:tcPr>
            <w:tcW w:w="2111" w:type="dxa"/>
          </w:tcPr>
          <w:p w:rsidR="00CC3601" w:rsidRPr="00A63B71" w:rsidRDefault="00CC3601" w:rsidP="000E7798">
            <w:pPr>
              <w:rPr>
                <w:rFonts w:eastAsia="Arial"/>
                <w:lang w:eastAsia="ar-SA"/>
              </w:rPr>
            </w:pPr>
            <w:r w:rsidRPr="00A63B71">
              <w:rPr>
                <w:rFonts w:eastAsia="Arial"/>
                <w:lang w:eastAsia="ar-SA"/>
              </w:rPr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2020</w:t>
            </w:r>
          </w:p>
        </w:tc>
        <w:tc>
          <w:tcPr>
            <w:tcW w:w="113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2022</w:t>
            </w:r>
          </w:p>
        </w:tc>
        <w:tc>
          <w:tcPr>
            <w:tcW w:w="2912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стимулирование педагогических работников</w:t>
            </w:r>
          </w:p>
        </w:tc>
        <w:tc>
          <w:tcPr>
            <w:tcW w:w="240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снижения качества предоставляемых услуг</w:t>
            </w:r>
          </w:p>
        </w:tc>
        <w:tc>
          <w:tcPr>
            <w:tcW w:w="2694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 xml:space="preserve">влияет на </w:t>
            </w:r>
            <w:r>
              <w:t>показатель результативности № 11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lastRenderedPageBreak/>
              <w:t>22</w:t>
            </w:r>
          </w:p>
        </w:tc>
        <w:tc>
          <w:tcPr>
            <w:tcW w:w="234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Мероприятие 2.11</w:t>
            </w:r>
          </w:p>
          <w:p w:rsidR="00CC3601" w:rsidRPr="00A63B71" w:rsidRDefault="00CC3601" w:rsidP="000E7798">
            <w:pPr>
              <w:pStyle w:val="ConsPlusCell"/>
            </w:pPr>
            <w:proofErr w:type="gramStart"/>
            <w:r w:rsidRPr="00A63B71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111" w:type="dxa"/>
          </w:tcPr>
          <w:p w:rsidR="00CC3601" w:rsidRPr="00A63B71" w:rsidRDefault="00CC3601" w:rsidP="000E7798">
            <w:pPr>
              <w:rPr>
                <w:rFonts w:eastAsia="Arial"/>
                <w:lang w:eastAsia="ar-SA"/>
              </w:rPr>
            </w:pPr>
            <w:r w:rsidRPr="00A63B71">
              <w:rPr>
                <w:rFonts w:eastAsia="Arial"/>
                <w:lang w:eastAsia="ar-SA"/>
              </w:rPr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2020</w:t>
            </w:r>
          </w:p>
        </w:tc>
        <w:tc>
          <w:tcPr>
            <w:tcW w:w="113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2020</w:t>
            </w:r>
          </w:p>
        </w:tc>
        <w:tc>
          <w:tcPr>
            <w:tcW w:w="2912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сохранение и укрепление здоровья обучающихся путем обеспечения их безопасным и сбалансированным питанием</w:t>
            </w:r>
          </w:p>
        </w:tc>
        <w:tc>
          <w:tcPr>
            <w:tcW w:w="240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 xml:space="preserve">возможное ухудшение состояния здоровья учащихся, снижение результатов </w:t>
            </w:r>
            <w:proofErr w:type="spellStart"/>
            <w:r w:rsidRPr="00A63B71">
              <w:t>обученности</w:t>
            </w:r>
            <w:proofErr w:type="spellEnd"/>
          </w:p>
        </w:tc>
        <w:tc>
          <w:tcPr>
            <w:tcW w:w="2694" w:type="dxa"/>
          </w:tcPr>
          <w:p w:rsidR="00CC3601" w:rsidRPr="00A63B71" w:rsidRDefault="00CC3601" w:rsidP="000E7798">
            <w:pPr>
              <w:pStyle w:val="ConsPlusCell"/>
            </w:pP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23</w:t>
            </w:r>
          </w:p>
        </w:tc>
        <w:tc>
          <w:tcPr>
            <w:tcW w:w="234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Мероприятие 2.12</w:t>
            </w:r>
          </w:p>
          <w:p w:rsidR="00CC3601" w:rsidRPr="00A63B71" w:rsidRDefault="00CC3601" w:rsidP="000E7798">
            <w:pPr>
              <w:pStyle w:val="ConsPlusCell"/>
            </w:pPr>
            <w:r w:rsidRPr="00A63B71">
              <w:t>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2111" w:type="dxa"/>
          </w:tcPr>
          <w:p w:rsidR="00CC3601" w:rsidRPr="00A63B71" w:rsidRDefault="00CC3601" w:rsidP="000E7798">
            <w:pPr>
              <w:rPr>
                <w:rFonts w:eastAsia="Arial"/>
                <w:lang w:eastAsia="ar-SA"/>
              </w:rPr>
            </w:pPr>
            <w:r w:rsidRPr="00A63B71">
              <w:rPr>
                <w:rFonts w:eastAsia="Arial"/>
                <w:lang w:eastAsia="ar-SA"/>
              </w:rPr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2020</w:t>
            </w:r>
          </w:p>
        </w:tc>
        <w:tc>
          <w:tcPr>
            <w:tcW w:w="113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2020</w:t>
            </w:r>
          </w:p>
        </w:tc>
        <w:tc>
          <w:tcPr>
            <w:tcW w:w="2912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проведение работ в общеобразовательных организациях  (замена деревянных оконных блоков на блоки ПВХ)</w:t>
            </w:r>
          </w:p>
        </w:tc>
        <w:tc>
          <w:tcPr>
            <w:tcW w:w="240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 xml:space="preserve">в случае </w:t>
            </w:r>
            <w:proofErr w:type="spellStart"/>
            <w:r w:rsidRPr="00A63B71">
              <w:t>нереализации</w:t>
            </w:r>
            <w:proofErr w:type="spellEnd"/>
            <w:r w:rsidRPr="00A63B71">
              <w:t xml:space="preserve"> запланированного мероприятия существует риск закрытия учреждения</w:t>
            </w:r>
          </w:p>
        </w:tc>
        <w:tc>
          <w:tcPr>
            <w:tcW w:w="2694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 xml:space="preserve">влияет на целевой индикатор </w:t>
            </w:r>
            <w:r>
              <w:t>№ 2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24</w:t>
            </w:r>
          </w:p>
        </w:tc>
        <w:tc>
          <w:tcPr>
            <w:tcW w:w="234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Мероприятие 2.13</w:t>
            </w:r>
          </w:p>
          <w:p w:rsidR="00CC3601" w:rsidRPr="00A63B71" w:rsidRDefault="00CC3601" w:rsidP="000E7798">
            <w:pPr>
              <w:pStyle w:val="ConsPlusCell"/>
            </w:pPr>
            <w:r w:rsidRPr="00A63B71">
              <w:t xml:space="preserve">На обновление материально-технической базы и </w:t>
            </w:r>
            <w:r w:rsidRPr="00A63B71">
              <w:lastRenderedPageBreak/>
              <w:t>развитие сети МОБУ "ООШ № 5"</w:t>
            </w:r>
          </w:p>
        </w:tc>
        <w:tc>
          <w:tcPr>
            <w:tcW w:w="2111" w:type="dxa"/>
          </w:tcPr>
          <w:p w:rsidR="00CC3601" w:rsidRPr="00A63B71" w:rsidRDefault="00CC3601" w:rsidP="000E7798">
            <w:pPr>
              <w:rPr>
                <w:rFonts w:eastAsia="Arial"/>
                <w:lang w:eastAsia="ar-SA"/>
              </w:rPr>
            </w:pPr>
            <w:r w:rsidRPr="00A63B71">
              <w:rPr>
                <w:rFonts w:eastAsia="Arial"/>
                <w:lang w:eastAsia="ar-SA"/>
              </w:rPr>
              <w:lastRenderedPageBreak/>
              <w:t xml:space="preserve">Управления образования администрации города </w:t>
            </w:r>
            <w:r w:rsidRPr="00A63B71">
              <w:rPr>
                <w:rFonts w:eastAsia="Arial"/>
                <w:lang w:eastAsia="ar-SA"/>
              </w:rPr>
              <w:lastRenderedPageBreak/>
              <w:t>Минусинска</w:t>
            </w:r>
          </w:p>
        </w:tc>
        <w:tc>
          <w:tcPr>
            <w:tcW w:w="12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lastRenderedPageBreak/>
              <w:t>2020</w:t>
            </w:r>
          </w:p>
        </w:tc>
        <w:tc>
          <w:tcPr>
            <w:tcW w:w="113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2020</w:t>
            </w:r>
          </w:p>
        </w:tc>
        <w:tc>
          <w:tcPr>
            <w:tcW w:w="2912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 xml:space="preserve">создание условий для получения качественного общего образования в общеобразовательных </w:t>
            </w:r>
            <w:r w:rsidRPr="00A63B71">
              <w:lastRenderedPageBreak/>
              <w:t>учреждениях, развитие материально-технической базы</w:t>
            </w:r>
          </w:p>
        </w:tc>
        <w:tc>
          <w:tcPr>
            <w:tcW w:w="240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lastRenderedPageBreak/>
              <w:t>снижения качества предоставляемых услуг</w:t>
            </w:r>
          </w:p>
        </w:tc>
        <w:tc>
          <w:tcPr>
            <w:tcW w:w="2694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 xml:space="preserve">влияет на целевой индикатор </w:t>
            </w:r>
            <w:r>
              <w:t>№ 2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0E7798" w:rsidRDefault="00CC3601" w:rsidP="000E7798">
            <w:pPr>
              <w:pStyle w:val="ConsPlusCell"/>
              <w:jc w:val="center"/>
            </w:pPr>
            <w:r w:rsidRPr="000E7798">
              <w:lastRenderedPageBreak/>
              <w:t>25</w:t>
            </w:r>
          </w:p>
        </w:tc>
        <w:tc>
          <w:tcPr>
            <w:tcW w:w="2349" w:type="dxa"/>
          </w:tcPr>
          <w:p w:rsidR="00CC3601" w:rsidRPr="000E7798" w:rsidRDefault="00DA68CC" w:rsidP="000E7798">
            <w:pPr>
              <w:pStyle w:val="ConsPlusCell"/>
            </w:pPr>
            <w:hyperlink w:anchor="Par1807">
              <w:r w:rsidR="00CC3601" w:rsidRPr="000E7798">
                <w:t>Мероприятие 2.</w:t>
              </w:r>
            </w:hyperlink>
            <w:r w:rsidR="00CC3601" w:rsidRPr="000E7798">
              <w:t>14 Предоставление иных межбюджетных трансфертов за содействие развитию налогового потенциала</w:t>
            </w:r>
          </w:p>
        </w:tc>
        <w:tc>
          <w:tcPr>
            <w:tcW w:w="2111" w:type="dxa"/>
          </w:tcPr>
          <w:p w:rsidR="00CC3601" w:rsidRPr="000E7798" w:rsidRDefault="00CC3601" w:rsidP="000E7798">
            <w:pPr>
              <w:pStyle w:val="ConsPlusCell"/>
            </w:pPr>
            <w:r w:rsidRPr="000E7798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C3601" w:rsidRPr="000E7798" w:rsidRDefault="00CC3601" w:rsidP="000E7798">
            <w:pPr>
              <w:pStyle w:val="ConsPlusCell"/>
              <w:jc w:val="center"/>
            </w:pPr>
            <w:r w:rsidRPr="000E7798">
              <w:t>2020</w:t>
            </w:r>
          </w:p>
        </w:tc>
        <w:tc>
          <w:tcPr>
            <w:tcW w:w="1134" w:type="dxa"/>
          </w:tcPr>
          <w:p w:rsidR="00CC3601" w:rsidRPr="000E7798" w:rsidRDefault="00CC3601" w:rsidP="000E7798">
            <w:pPr>
              <w:pStyle w:val="ConsPlusCell"/>
              <w:jc w:val="center"/>
            </w:pPr>
            <w:r w:rsidRPr="000E7798">
              <w:t>2020</w:t>
            </w:r>
          </w:p>
        </w:tc>
        <w:tc>
          <w:tcPr>
            <w:tcW w:w="2912" w:type="dxa"/>
          </w:tcPr>
          <w:p w:rsidR="00CC3601" w:rsidRPr="000E7798" w:rsidRDefault="00CC3601" w:rsidP="000E7798">
            <w:pPr>
              <w:pStyle w:val="ConsPlusCell"/>
            </w:pPr>
            <w:r w:rsidRPr="000E7798">
              <w:t>проведение текущего ремонта (смена деревянных окон на окна ПВХ) в помещениях образовательных учреждений</w:t>
            </w:r>
          </w:p>
        </w:tc>
        <w:tc>
          <w:tcPr>
            <w:tcW w:w="2409" w:type="dxa"/>
          </w:tcPr>
          <w:p w:rsidR="00CC3601" w:rsidRPr="000E7798" w:rsidRDefault="00CC3601" w:rsidP="000E7798">
            <w:pPr>
              <w:pStyle w:val="ConsPlusCell"/>
            </w:pPr>
            <w:r w:rsidRPr="000E7798">
              <w:t xml:space="preserve">в случае </w:t>
            </w:r>
            <w:proofErr w:type="spellStart"/>
            <w:r w:rsidRPr="000E7798">
              <w:t>нереализации</w:t>
            </w:r>
            <w:proofErr w:type="spellEnd"/>
            <w:r w:rsidRPr="000E7798">
              <w:t xml:space="preserve"> запланированного мероприятия существует риск закрытия учреждения</w:t>
            </w:r>
          </w:p>
        </w:tc>
        <w:tc>
          <w:tcPr>
            <w:tcW w:w="2694" w:type="dxa"/>
          </w:tcPr>
          <w:p w:rsidR="00CC3601" w:rsidRPr="000E7798" w:rsidRDefault="00CC3601" w:rsidP="000E7798">
            <w:pPr>
              <w:pStyle w:val="ConsPlusCell"/>
            </w:pPr>
            <w:r w:rsidRPr="000E7798">
              <w:t>влияет на целевой индикатор № 2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>
              <w:t>26</w:t>
            </w:r>
          </w:p>
        </w:tc>
        <w:tc>
          <w:tcPr>
            <w:tcW w:w="14859" w:type="dxa"/>
            <w:gridSpan w:val="7"/>
          </w:tcPr>
          <w:p w:rsidR="00CC3601" w:rsidRPr="00A63B71" w:rsidRDefault="00CC3601" w:rsidP="000E7798">
            <w:pPr>
              <w:pStyle w:val="ConsPlusCell"/>
            </w:pPr>
            <w:r w:rsidRPr="00A63B71">
              <w:t>Подпрограмма 3 «Развитие дополнительного образования»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>
              <w:t>27</w:t>
            </w:r>
          </w:p>
        </w:tc>
        <w:tc>
          <w:tcPr>
            <w:tcW w:w="234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Мероприятие 3.1 Осуществление государственных полномочий по обеспечению отдыха и оздоровления детей</w:t>
            </w:r>
          </w:p>
        </w:tc>
        <w:tc>
          <w:tcPr>
            <w:tcW w:w="2111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2014</w:t>
            </w:r>
          </w:p>
        </w:tc>
        <w:tc>
          <w:tcPr>
            <w:tcW w:w="113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2022</w:t>
            </w:r>
          </w:p>
        </w:tc>
        <w:tc>
          <w:tcPr>
            <w:tcW w:w="2912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оздоровление 585 человек в загородных лагерях за счет сре</w:t>
            </w:r>
            <w:proofErr w:type="gramStart"/>
            <w:r w:rsidRPr="00A63B71">
              <w:t>дств кр</w:t>
            </w:r>
            <w:proofErr w:type="gramEnd"/>
            <w:r w:rsidRPr="00A63B71">
              <w:t xml:space="preserve">аевого бюджета </w:t>
            </w:r>
          </w:p>
        </w:tc>
        <w:tc>
          <w:tcPr>
            <w:tcW w:w="240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 xml:space="preserve">уменьшение охвата детей летним отдыхом, </w:t>
            </w:r>
            <w:proofErr w:type="spellStart"/>
            <w:r w:rsidRPr="00A63B71">
              <w:t>недостижение</w:t>
            </w:r>
            <w:proofErr w:type="spellEnd"/>
            <w:r w:rsidRPr="00A63B71">
              <w:t xml:space="preserve"> показателей результативности по отдыху детей в загородных оздоровительных лагерях, уменьшение объема субсидии</w:t>
            </w:r>
          </w:p>
        </w:tc>
        <w:tc>
          <w:tcPr>
            <w:tcW w:w="2694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 xml:space="preserve">влияет на </w:t>
            </w:r>
            <w:r>
              <w:t>показатель результативности № 14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</w:pPr>
            <w:r>
              <w:t>28</w:t>
            </w:r>
          </w:p>
        </w:tc>
        <w:tc>
          <w:tcPr>
            <w:tcW w:w="234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Мероприятие 3.2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2111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2014</w:t>
            </w:r>
          </w:p>
        </w:tc>
        <w:tc>
          <w:tcPr>
            <w:tcW w:w="113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2022</w:t>
            </w:r>
          </w:p>
        </w:tc>
        <w:tc>
          <w:tcPr>
            <w:tcW w:w="2912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мероприятие позволяет обеспечить текущее содержание загородных лагерей и учреждений дополнительного образования детей, в том числе произвести оплату коммунальных услуг, выплату заработной платы, текущее содержание, прочие расходы</w:t>
            </w:r>
          </w:p>
          <w:p w:rsidR="00CC3601" w:rsidRPr="00A63B71" w:rsidRDefault="00CC3601" w:rsidP="000E7798">
            <w:pPr>
              <w:pStyle w:val="ConsPlusCell"/>
            </w:pPr>
            <w:r w:rsidRPr="00A63B71">
              <w:t xml:space="preserve">своевременное открытие </w:t>
            </w:r>
            <w:r w:rsidRPr="00A63B71">
              <w:lastRenderedPageBreak/>
              <w:t>муниципальных загородных оздоровительных лагерей к оздоровительному сезону</w:t>
            </w:r>
          </w:p>
          <w:p w:rsidR="00CC3601" w:rsidRPr="00A63B71" w:rsidRDefault="00CC3601" w:rsidP="000E7798">
            <w:pPr>
              <w:pStyle w:val="ConsPlusCell"/>
            </w:pPr>
            <w:r w:rsidRPr="00A63B71">
              <w:t>мероприятие позволяет подготовить спортсменов для участия в спортивных мероприятиях разного уровня</w:t>
            </w:r>
          </w:p>
        </w:tc>
        <w:tc>
          <w:tcPr>
            <w:tcW w:w="240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lastRenderedPageBreak/>
              <w:t xml:space="preserve">в случае </w:t>
            </w:r>
            <w:proofErr w:type="spellStart"/>
            <w:r w:rsidRPr="00A63B71">
              <w:t>нереализации</w:t>
            </w:r>
            <w:proofErr w:type="spellEnd"/>
            <w:r w:rsidRPr="00A63B71">
              <w:t xml:space="preserve"> запланированного мероприятия существует риск закрытия учреждений</w:t>
            </w:r>
          </w:p>
          <w:p w:rsidR="00CC3601" w:rsidRPr="00A63B71" w:rsidRDefault="00CC3601" w:rsidP="000E7798">
            <w:pPr>
              <w:pStyle w:val="ConsPlusCell"/>
            </w:pPr>
            <w:r w:rsidRPr="00A63B71">
              <w:t xml:space="preserve">уменьшение охвата детей летним отдыхом; </w:t>
            </w:r>
            <w:proofErr w:type="spellStart"/>
            <w:r w:rsidRPr="00A63B71">
              <w:t>недостижение</w:t>
            </w:r>
            <w:proofErr w:type="spellEnd"/>
            <w:r w:rsidRPr="00A63B71">
              <w:t xml:space="preserve"> показателей результативности по </w:t>
            </w:r>
            <w:r w:rsidRPr="00A63B71">
              <w:lastRenderedPageBreak/>
              <w:t>отдыху детей в загородных оздоровительных лагерях, уменьшение объема субсидии;</w:t>
            </w:r>
          </w:p>
          <w:p w:rsidR="00CC3601" w:rsidRPr="00A63B71" w:rsidRDefault="00CC3601" w:rsidP="000E7798">
            <w:pPr>
              <w:pStyle w:val="ConsPlusCell"/>
            </w:pPr>
            <w:r w:rsidRPr="00A63B71">
              <w:t>несоблюдение требований федеральных стандартов спортивной подготовки</w:t>
            </w:r>
          </w:p>
        </w:tc>
        <w:tc>
          <w:tcPr>
            <w:tcW w:w="2694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lastRenderedPageBreak/>
              <w:t xml:space="preserve">влияет на </w:t>
            </w:r>
            <w:r>
              <w:t>показатель результативности № 14,</w:t>
            </w:r>
          </w:p>
          <w:p w:rsidR="00CC3601" w:rsidRPr="00A63B71" w:rsidRDefault="00CC3601" w:rsidP="000E7798">
            <w:pPr>
              <w:pStyle w:val="ConsPlusCell"/>
            </w:pPr>
            <w:r w:rsidRPr="00A63B71">
              <w:t xml:space="preserve">влияет на целевой индикатор  </w:t>
            </w:r>
            <w:r>
              <w:t>№ 3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</w:pPr>
            <w:r>
              <w:lastRenderedPageBreak/>
              <w:t>29</w:t>
            </w:r>
          </w:p>
        </w:tc>
        <w:tc>
          <w:tcPr>
            <w:tcW w:w="234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 xml:space="preserve">Мероприятие 3.3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</w:t>
            </w:r>
            <w:r w:rsidRPr="00A63B71">
              <w:lastRenderedPageBreak/>
              <w:t>на договорной основе, в случае отсутствия в муниципальных загородных оздоровительных лагерях санитарных врачей</w:t>
            </w:r>
          </w:p>
        </w:tc>
        <w:tc>
          <w:tcPr>
            <w:tcW w:w="2111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2014</w:t>
            </w:r>
          </w:p>
        </w:tc>
        <w:tc>
          <w:tcPr>
            <w:tcW w:w="113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2022</w:t>
            </w:r>
          </w:p>
        </w:tc>
        <w:tc>
          <w:tcPr>
            <w:tcW w:w="2912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повышение заработной платы врачей, медицинских сестер диетических, старших воспитателей и шеф-поваров в муниципальных загородных оздоровительных лагерях за счет сре</w:t>
            </w:r>
            <w:proofErr w:type="gramStart"/>
            <w:r w:rsidRPr="00A63B71">
              <w:t>дств кр</w:t>
            </w:r>
            <w:proofErr w:type="gramEnd"/>
            <w:r w:rsidRPr="00A63B71">
              <w:t>аевого и городского бюджета</w:t>
            </w:r>
          </w:p>
        </w:tc>
        <w:tc>
          <w:tcPr>
            <w:tcW w:w="240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уменьшение охвата детей летним отдыхом</w:t>
            </w:r>
          </w:p>
        </w:tc>
        <w:tc>
          <w:tcPr>
            <w:tcW w:w="2694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 xml:space="preserve">влияет на </w:t>
            </w:r>
            <w:r>
              <w:t>показатель результативности № 14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</w:pPr>
            <w:r>
              <w:lastRenderedPageBreak/>
              <w:t>30</w:t>
            </w:r>
          </w:p>
        </w:tc>
        <w:tc>
          <w:tcPr>
            <w:tcW w:w="234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Мероприятие 3.4 Расходы на организацию лагерей дневного пребывания детей в летний период</w:t>
            </w:r>
          </w:p>
        </w:tc>
        <w:tc>
          <w:tcPr>
            <w:tcW w:w="2111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2014</w:t>
            </w:r>
          </w:p>
        </w:tc>
        <w:tc>
          <w:tcPr>
            <w:tcW w:w="113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2022</w:t>
            </w:r>
          </w:p>
        </w:tc>
        <w:tc>
          <w:tcPr>
            <w:tcW w:w="2912" w:type="dxa"/>
          </w:tcPr>
          <w:p w:rsidR="00CC3601" w:rsidRPr="00A63B71" w:rsidRDefault="00CC3601" w:rsidP="000E7798">
            <w:pPr>
              <w:pStyle w:val="ConsPlusCell"/>
            </w:pPr>
            <w:proofErr w:type="gramStart"/>
            <w:r w:rsidRPr="00A63B71">
              <w:t xml:space="preserve">В рамках данного мероприятия предусматриваются расходы на приобретение расходных материалов, медикаментов, проведение санитарно-эпидемиологической экспертизы соответствия санитарным правилам и нормам, проведение лабораторных исследований (испытаний, измерений), выполнение дезинсекции/дератизации, проведение лабораторных исследований (испытаний) водного объекта, используемого для хозяйственно-питьевого водоснабжения школа, спортивного инвентаря, предметов длительного пользования для организации летнего отдыха и другие расходы в соответствии со сметой </w:t>
            </w:r>
            <w:r w:rsidRPr="00A63B71">
              <w:lastRenderedPageBreak/>
              <w:t>расходов</w:t>
            </w:r>
            <w:proofErr w:type="gramEnd"/>
          </w:p>
        </w:tc>
        <w:tc>
          <w:tcPr>
            <w:tcW w:w="240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lastRenderedPageBreak/>
              <w:t>уменьшение охвата детей летним отдыхом</w:t>
            </w:r>
          </w:p>
        </w:tc>
        <w:tc>
          <w:tcPr>
            <w:tcW w:w="2694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 xml:space="preserve">влияет на </w:t>
            </w:r>
            <w:r>
              <w:t>показатель результативности № 14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</w:pPr>
            <w:r>
              <w:lastRenderedPageBreak/>
              <w:t>31</w:t>
            </w:r>
          </w:p>
        </w:tc>
        <w:tc>
          <w:tcPr>
            <w:tcW w:w="234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Мероприятие 3.5 Расходы на реализацию мероприятий по организации палаточных лагерей</w:t>
            </w:r>
          </w:p>
        </w:tc>
        <w:tc>
          <w:tcPr>
            <w:tcW w:w="2111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2014</w:t>
            </w:r>
          </w:p>
        </w:tc>
        <w:tc>
          <w:tcPr>
            <w:tcW w:w="113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2022</w:t>
            </w:r>
          </w:p>
        </w:tc>
        <w:tc>
          <w:tcPr>
            <w:tcW w:w="2912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обеспечение отдыхом детей в летний период в палаточных лагерях</w:t>
            </w:r>
          </w:p>
        </w:tc>
        <w:tc>
          <w:tcPr>
            <w:tcW w:w="240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 xml:space="preserve">уменьшение охвата детей летним отдыхом, </w:t>
            </w:r>
            <w:proofErr w:type="spellStart"/>
            <w:r w:rsidRPr="00A63B71">
              <w:t>недостижение</w:t>
            </w:r>
            <w:proofErr w:type="spellEnd"/>
            <w:r w:rsidRPr="00A63B71">
              <w:t xml:space="preserve"> показателей результативности по отдыху детей в палаточных лагерях, уменьшение объема субсидии</w:t>
            </w:r>
          </w:p>
        </w:tc>
        <w:tc>
          <w:tcPr>
            <w:tcW w:w="2694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 xml:space="preserve">влияет на </w:t>
            </w:r>
            <w:r>
              <w:t>показатель результативности № 14</w:t>
            </w:r>
            <w:r w:rsidRPr="00A63B71">
              <w:t xml:space="preserve"> 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</w:pPr>
            <w:r>
              <w:t>32</w:t>
            </w:r>
          </w:p>
        </w:tc>
        <w:tc>
          <w:tcPr>
            <w:tcW w:w="234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Мероприятие 3.6 Проведение мероприятий "Одаренные дети"</w:t>
            </w:r>
          </w:p>
        </w:tc>
        <w:tc>
          <w:tcPr>
            <w:tcW w:w="2111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Управления образования администрации города Минусинска</w:t>
            </w:r>
          </w:p>
          <w:p w:rsidR="00CC3601" w:rsidRPr="00A63B71" w:rsidRDefault="00CC3601" w:rsidP="000E7798">
            <w:pPr>
              <w:pStyle w:val="ConsPlusCell"/>
            </w:pPr>
            <w:r w:rsidRPr="00A63B71">
              <w:t>Отдел культуры администрации города Минусинска</w:t>
            </w:r>
          </w:p>
        </w:tc>
        <w:tc>
          <w:tcPr>
            <w:tcW w:w="12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2014</w:t>
            </w:r>
          </w:p>
        </w:tc>
        <w:tc>
          <w:tcPr>
            <w:tcW w:w="113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2022</w:t>
            </w:r>
          </w:p>
        </w:tc>
        <w:tc>
          <w:tcPr>
            <w:tcW w:w="2912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позволяет обеспечить оптимальные условия для проявления и развития способностей, стимулирования и выявления достижений одаренных обучающихся, содействовать выявлению и поддержке одаренных детей</w:t>
            </w:r>
          </w:p>
        </w:tc>
        <w:tc>
          <w:tcPr>
            <w:tcW w:w="2409" w:type="dxa"/>
          </w:tcPr>
          <w:p w:rsidR="00CC3601" w:rsidRPr="00A63B71" w:rsidRDefault="00CC3601" w:rsidP="000E7798">
            <w:pPr>
              <w:pStyle w:val="ConsPlusCell"/>
            </w:pPr>
            <w:proofErr w:type="spellStart"/>
            <w:r w:rsidRPr="00A63B71">
              <w:t>недостижение</w:t>
            </w:r>
            <w:proofErr w:type="spellEnd"/>
            <w:r w:rsidRPr="00A63B71">
              <w:t xml:space="preserve"> показателей результативности по выявлению одаренных детей, снижение объема субсидии</w:t>
            </w:r>
          </w:p>
        </w:tc>
        <w:tc>
          <w:tcPr>
            <w:tcW w:w="2694" w:type="dxa"/>
          </w:tcPr>
          <w:p w:rsidR="00CC3601" w:rsidRDefault="00CC3601" w:rsidP="000E7798">
            <w:pPr>
              <w:pStyle w:val="ConsPlusCell"/>
            </w:pPr>
            <w:r w:rsidRPr="00A63B71">
              <w:t xml:space="preserve">влияет на </w:t>
            </w:r>
            <w:r>
              <w:t xml:space="preserve">показатель результативности № 12, </w:t>
            </w:r>
          </w:p>
          <w:p w:rsidR="00CC3601" w:rsidRPr="00A63B71" w:rsidRDefault="00CC3601" w:rsidP="000E7798">
            <w:pPr>
              <w:pStyle w:val="ConsPlusCell"/>
            </w:pPr>
            <w:r w:rsidRPr="00A63B71">
              <w:t xml:space="preserve">влияет на </w:t>
            </w:r>
            <w:r>
              <w:t>показатель результативности № 13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</w:pPr>
            <w:r>
              <w:t>33</w:t>
            </w:r>
          </w:p>
        </w:tc>
        <w:tc>
          <w:tcPr>
            <w:tcW w:w="234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Мероприятие 3.7 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2111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Управления образования администрации города Минусинска</w:t>
            </w:r>
          </w:p>
          <w:p w:rsidR="00CC3601" w:rsidRPr="00A63B71" w:rsidRDefault="00CC3601" w:rsidP="000E7798">
            <w:pPr>
              <w:pStyle w:val="ConsPlusCell"/>
            </w:pPr>
          </w:p>
        </w:tc>
        <w:tc>
          <w:tcPr>
            <w:tcW w:w="12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2020</w:t>
            </w:r>
          </w:p>
        </w:tc>
        <w:tc>
          <w:tcPr>
            <w:tcW w:w="113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2020</w:t>
            </w:r>
          </w:p>
        </w:tc>
        <w:tc>
          <w:tcPr>
            <w:tcW w:w="2912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улучшение материально-технической базы. Приобретение и монтаж модульного здания жилого корпуса в МБУ ДСОЛ «Елочка»</w:t>
            </w:r>
          </w:p>
        </w:tc>
        <w:tc>
          <w:tcPr>
            <w:tcW w:w="240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 xml:space="preserve">уменьшение охвата детей летним отдыхом, </w:t>
            </w:r>
            <w:proofErr w:type="spellStart"/>
            <w:r w:rsidRPr="00A63B71">
              <w:t>недостижение</w:t>
            </w:r>
            <w:proofErr w:type="spellEnd"/>
            <w:r w:rsidRPr="00A63B71">
              <w:t xml:space="preserve"> показателей результативности по отдыху детей в загородных оздоровительных лагерях</w:t>
            </w:r>
          </w:p>
        </w:tc>
        <w:tc>
          <w:tcPr>
            <w:tcW w:w="2694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 xml:space="preserve">влияет на </w:t>
            </w:r>
            <w:r>
              <w:t>показатель результативности № 14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0E7798" w:rsidRDefault="00CC3601" w:rsidP="000E7798">
            <w:pPr>
              <w:pStyle w:val="ConsPlusCell"/>
            </w:pPr>
            <w:r w:rsidRPr="000E7798">
              <w:t>34</w:t>
            </w:r>
          </w:p>
        </w:tc>
        <w:tc>
          <w:tcPr>
            <w:tcW w:w="2349" w:type="dxa"/>
          </w:tcPr>
          <w:p w:rsidR="00CC3601" w:rsidRPr="000E7798" w:rsidRDefault="00CC3601" w:rsidP="000E7798">
            <w:pPr>
              <w:pStyle w:val="ConsPlusCell"/>
            </w:pPr>
            <w:r w:rsidRPr="000E7798">
              <w:t xml:space="preserve">Мероприятие 3.8 Обеспечение </w:t>
            </w:r>
            <w:proofErr w:type="gramStart"/>
            <w:r w:rsidRPr="000E7798">
              <w:lastRenderedPageBreak/>
              <w:t>функционирования модели персонифицированного финансирования дополнительного образования</w:t>
            </w:r>
            <w:r w:rsidRPr="000E7798">
              <w:rPr>
                <w:rFonts w:eastAsia="Times New Roman"/>
                <w:sz w:val="28"/>
                <w:szCs w:val="28"/>
                <w:lang w:eastAsia="ru-RU"/>
              </w:rPr>
              <w:t xml:space="preserve"> детей</w:t>
            </w:r>
            <w:proofErr w:type="gramEnd"/>
          </w:p>
        </w:tc>
        <w:tc>
          <w:tcPr>
            <w:tcW w:w="2111" w:type="dxa"/>
          </w:tcPr>
          <w:p w:rsidR="00CC3601" w:rsidRPr="000E7798" w:rsidRDefault="00CC3601" w:rsidP="000E7798">
            <w:pPr>
              <w:pStyle w:val="ConsPlusCell"/>
            </w:pPr>
            <w:r w:rsidRPr="000E7798">
              <w:lastRenderedPageBreak/>
              <w:t xml:space="preserve">Управления образования </w:t>
            </w:r>
            <w:r w:rsidRPr="000E7798">
              <w:lastRenderedPageBreak/>
              <w:t>администрации города Минусинска</w:t>
            </w:r>
          </w:p>
        </w:tc>
        <w:tc>
          <w:tcPr>
            <w:tcW w:w="1250" w:type="dxa"/>
          </w:tcPr>
          <w:p w:rsidR="00CC3601" w:rsidRPr="000E7798" w:rsidRDefault="00CC3601" w:rsidP="000E7798">
            <w:pPr>
              <w:pStyle w:val="ConsPlusCell"/>
              <w:jc w:val="center"/>
            </w:pPr>
            <w:r w:rsidRPr="000E7798">
              <w:lastRenderedPageBreak/>
              <w:t>2019</w:t>
            </w:r>
          </w:p>
        </w:tc>
        <w:tc>
          <w:tcPr>
            <w:tcW w:w="1134" w:type="dxa"/>
          </w:tcPr>
          <w:p w:rsidR="00CC3601" w:rsidRPr="000E7798" w:rsidRDefault="00CC3601" w:rsidP="000E7798">
            <w:pPr>
              <w:pStyle w:val="ConsPlusCell"/>
              <w:jc w:val="center"/>
            </w:pPr>
            <w:r w:rsidRPr="000E7798">
              <w:t>2022</w:t>
            </w:r>
          </w:p>
        </w:tc>
        <w:tc>
          <w:tcPr>
            <w:tcW w:w="2912" w:type="dxa"/>
          </w:tcPr>
          <w:p w:rsidR="00CC3601" w:rsidRPr="000E7798" w:rsidRDefault="00CC3601" w:rsidP="000E7798">
            <w:pPr>
              <w:pStyle w:val="ConsPlusCell"/>
            </w:pPr>
            <w:r w:rsidRPr="000E7798">
              <w:t xml:space="preserve">предоставление детям сертификатов </w:t>
            </w:r>
            <w:r w:rsidRPr="000E7798">
              <w:lastRenderedPageBreak/>
              <w:t>дополнительного образования  и использование их в системе персонифицированного финансирования дополнительного образования</w:t>
            </w:r>
          </w:p>
        </w:tc>
        <w:tc>
          <w:tcPr>
            <w:tcW w:w="2409" w:type="dxa"/>
          </w:tcPr>
          <w:p w:rsidR="00CC3601" w:rsidRPr="000E7798" w:rsidRDefault="00CC3601" w:rsidP="000E7798">
            <w:pPr>
              <w:pStyle w:val="ConsPlusCell"/>
            </w:pPr>
            <w:r w:rsidRPr="000E7798">
              <w:lastRenderedPageBreak/>
              <w:t xml:space="preserve">не обеспечение охвата детей </w:t>
            </w:r>
            <w:proofErr w:type="gramStart"/>
            <w:r w:rsidRPr="000E7798">
              <w:lastRenderedPageBreak/>
              <w:t>дополнительным</w:t>
            </w:r>
            <w:proofErr w:type="gramEnd"/>
            <w:r w:rsidRPr="000E7798">
              <w:t xml:space="preserve"> образование </w:t>
            </w:r>
          </w:p>
        </w:tc>
        <w:tc>
          <w:tcPr>
            <w:tcW w:w="2694" w:type="dxa"/>
          </w:tcPr>
          <w:p w:rsidR="00CC3601" w:rsidRPr="000E7798" w:rsidRDefault="00CC3601" w:rsidP="000E7798">
            <w:pPr>
              <w:pStyle w:val="ConsPlusCell"/>
            </w:pPr>
            <w:r w:rsidRPr="000E7798">
              <w:lastRenderedPageBreak/>
              <w:t>влияет на показатель результативности № 15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lastRenderedPageBreak/>
              <w:t>3</w:t>
            </w:r>
            <w:r>
              <w:t>5</w:t>
            </w:r>
          </w:p>
        </w:tc>
        <w:tc>
          <w:tcPr>
            <w:tcW w:w="14859" w:type="dxa"/>
            <w:gridSpan w:val="7"/>
          </w:tcPr>
          <w:p w:rsidR="00CC3601" w:rsidRPr="00A63B71" w:rsidRDefault="00CC3601" w:rsidP="000E7798">
            <w:pPr>
              <w:pStyle w:val="ConsPlusCell"/>
            </w:pPr>
            <w:r w:rsidRPr="00A63B71">
              <w:t xml:space="preserve">Подпрограмма 4 «Обеспечение </w:t>
            </w:r>
            <w:proofErr w:type="gramStart"/>
            <w:r w:rsidRPr="00A63B71">
              <w:t>реализации муниципальной программы развития образования города Минусинска</w:t>
            </w:r>
            <w:proofErr w:type="gramEnd"/>
            <w:r w:rsidRPr="00A63B71">
              <w:t>»</w:t>
            </w:r>
          </w:p>
        </w:tc>
      </w:tr>
      <w:tr w:rsidR="00CC3601" w:rsidRPr="00A63B71" w:rsidTr="000E7798">
        <w:trPr>
          <w:trHeight w:val="731"/>
        </w:trPr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</w:pPr>
            <w:r>
              <w:t>36</w:t>
            </w:r>
          </w:p>
        </w:tc>
        <w:tc>
          <w:tcPr>
            <w:tcW w:w="234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Мероприятие 4.1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</w:t>
            </w:r>
          </w:p>
        </w:tc>
        <w:tc>
          <w:tcPr>
            <w:tcW w:w="2111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2014</w:t>
            </w:r>
          </w:p>
        </w:tc>
        <w:tc>
          <w:tcPr>
            <w:tcW w:w="113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2022</w:t>
            </w:r>
          </w:p>
        </w:tc>
        <w:tc>
          <w:tcPr>
            <w:tcW w:w="2912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реализация государственной социальной политики по защите прав и законных интересов детей-сирот и детей, оставшихся без попечения родителей, путем комплексного решения существующих проблем и обеспечения социально приемлемого уровня жизни, доступности и высокого качества базовых социальных услуг, сокращение численности детей детей-сирот, детей, оставшихся без попечения родителей</w:t>
            </w:r>
          </w:p>
        </w:tc>
        <w:tc>
          <w:tcPr>
            <w:tcW w:w="240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отсутствие защиты несовершеннолетних опекаемых детей</w:t>
            </w:r>
          </w:p>
        </w:tc>
        <w:tc>
          <w:tcPr>
            <w:tcW w:w="2694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 xml:space="preserve">влияет на </w:t>
            </w:r>
            <w:r>
              <w:t>показатель результативности № 9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</w:pPr>
            <w:r>
              <w:t>37</w:t>
            </w:r>
          </w:p>
        </w:tc>
        <w:tc>
          <w:tcPr>
            <w:tcW w:w="234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Мероприятие 4.2 Руководство и управление в сфере установленных функций</w:t>
            </w:r>
          </w:p>
        </w:tc>
        <w:tc>
          <w:tcPr>
            <w:tcW w:w="2111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2014</w:t>
            </w:r>
          </w:p>
        </w:tc>
        <w:tc>
          <w:tcPr>
            <w:tcW w:w="113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2022</w:t>
            </w:r>
          </w:p>
        </w:tc>
        <w:tc>
          <w:tcPr>
            <w:tcW w:w="2912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 xml:space="preserve">обеспечение деятельности и выполнения функций управления отраслью "Образование" в городе </w:t>
            </w:r>
            <w:r w:rsidRPr="00A63B71">
              <w:lastRenderedPageBreak/>
              <w:t>Минусинске"</w:t>
            </w:r>
          </w:p>
        </w:tc>
        <w:tc>
          <w:tcPr>
            <w:tcW w:w="240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lastRenderedPageBreak/>
              <w:t xml:space="preserve">отсутствие эффективной организационной модели, обеспечивающей </w:t>
            </w:r>
            <w:r w:rsidRPr="00A63B71">
              <w:lastRenderedPageBreak/>
              <w:t>реализацию муниципальной программы</w:t>
            </w:r>
          </w:p>
        </w:tc>
        <w:tc>
          <w:tcPr>
            <w:tcW w:w="2694" w:type="dxa"/>
          </w:tcPr>
          <w:p w:rsidR="00CC3601" w:rsidRDefault="00CC3601" w:rsidP="000E7798">
            <w:pPr>
              <w:pStyle w:val="ConsPlusCell"/>
            </w:pPr>
            <w:r w:rsidRPr="00A63B71">
              <w:lastRenderedPageBreak/>
              <w:t xml:space="preserve">влияет на </w:t>
            </w:r>
            <w:r>
              <w:t>показатели результативности № 20, № 16, № 18</w:t>
            </w:r>
          </w:p>
          <w:p w:rsidR="00CC3601" w:rsidRPr="00A63B71" w:rsidRDefault="00CC3601" w:rsidP="000E7798">
            <w:pPr>
              <w:pStyle w:val="ConsPlusCell"/>
            </w:pP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</w:pPr>
            <w:r>
              <w:lastRenderedPageBreak/>
              <w:t>38</w:t>
            </w:r>
          </w:p>
        </w:tc>
        <w:tc>
          <w:tcPr>
            <w:tcW w:w="234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Мероприятие 4.3 Обеспечение деятельности (оказание услуг) для муниципальных учреждений города Минусинска</w:t>
            </w:r>
          </w:p>
        </w:tc>
        <w:tc>
          <w:tcPr>
            <w:tcW w:w="2111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2014</w:t>
            </w:r>
          </w:p>
        </w:tc>
        <w:tc>
          <w:tcPr>
            <w:tcW w:w="113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2022</w:t>
            </w:r>
          </w:p>
        </w:tc>
        <w:tc>
          <w:tcPr>
            <w:tcW w:w="2912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Данное  мероприятие направлено на повышение качества безопасности перевозок обучающихся и воспитанников муниципальных образовательных учреждений, учреждений подведомственных управлению образования;</w:t>
            </w:r>
          </w:p>
          <w:p w:rsidR="00CC3601" w:rsidRPr="00A63B71" w:rsidRDefault="00CC3601" w:rsidP="000E7798">
            <w:pPr>
              <w:pStyle w:val="ConsPlusCell"/>
            </w:pPr>
            <w:r w:rsidRPr="00A63B71">
              <w:t>содействие развитию и укреплению материально-технической базы муниципальных образовательных учреждений, учреждений подведомственных управлению образования</w:t>
            </w:r>
          </w:p>
        </w:tc>
        <w:tc>
          <w:tcPr>
            <w:tcW w:w="240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снижение качества предоставления услуг</w:t>
            </w:r>
          </w:p>
        </w:tc>
        <w:tc>
          <w:tcPr>
            <w:tcW w:w="2694" w:type="dxa"/>
          </w:tcPr>
          <w:p w:rsidR="00CC3601" w:rsidRPr="00A63B71" w:rsidRDefault="00CC3601" w:rsidP="000E7798">
            <w:pPr>
              <w:pStyle w:val="ConsPlusCell"/>
            </w:pP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</w:pPr>
            <w:r>
              <w:t>39</w:t>
            </w:r>
          </w:p>
        </w:tc>
        <w:tc>
          <w:tcPr>
            <w:tcW w:w="234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Мероприятие 4.4 Обеспечение деятельности (оказание услуг) централизованной бухгалтерией</w:t>
            </w:r>
          </w:p>
        </w:tc>
        <w:tc>
          <w:tcPr>
            <w:tcW w:w="2111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2014</w:t>
            </w:r>
          </w:p>
        </w:tc>
        <w:tc>
          <w:tcPr>
            <w:tcW w:w="113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2022</w:t>
            </w:r>
          </w:p>
        </w:tc>
        <w:tc>
          <w:tcPr>
            <w:tcW w:w="2912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повышение эффективности бюджетных расходов, улучшение качества финансового управления, а также внедрение современных методик и технологий планирования и контроля исполнения бюджета</w:t>
            </w:r>
          </w:p>
        </w:tc>
        <w:tc>
          <w:tcPr>
            <w:tcW w:w="2409" w:type="dxa"/>
          </w:tcPr>
          <w:p w:rsidR="00CC3601" w:rsidRPr="00A63B71" w:rsidRDefault="00CC3601" w:rsidP="000E7798">
            <w:pPr>
              <w:pStyle w:val="ConsPlusCell"/>
            </w:pPr>
            <w:proofErr w:type="gramStart"/>
            <w:r w:rsidRPr="00A63B71">
              <w:t>снижение контроля за использованием бюджетных средств подведомственными муниципальным учреждениями, нарушение законодательства Российской Федерации</w:t>
            </w:r>
            <w:proofErr w:type="gramEnd"/>
          </w:p>
        </w:tc>
        <w:tc>
          <w:tcPr>
            <w:tcW w:w="2694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 xml:space="preserve">влияет на </w:t>
            </w:r>
            <w:r>
              <w:t>показатель результативности № 20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</w:pPr>
            <w:r>
              <w:t>40</w:t>
            </w:r>
          </w:p>
        </w:tc>
        <w:tc>
          <w:tcPr>
            <w:tcW w:w="234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Мероприятие 4.5 Обеспечение деятельности (оказание услуг) информационно-</w:t>
            </w:r>
            <w:r w:rsidRPr="00A63B71">
              <w:lastRenderedPageBreak/>
              <w:t>методического отдела</w:t>
            </w:r>
          </w:p>
        </w:tc>
        <w:tc>
          <w:tcPr>
            <w:tcW w:w="2111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2014</w:t>
            </w:r>
          </w:p>
        </w:tc>
        <w:tc>
          <w:tcPr>
            <w:tcW w:w="113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2022</w:t>
            </w:r>
          </w:p>
          <w:p w:rsidR="00CC3601" w:rsidRPr="00A63B71" w:rsidRDefault="00CC3601" w:rsidP="000E7798">
            <w:pPr>
              <w:pStyle w:val="ConsPlusCell"/>
              <w:jc w:val="center"/>
            </w:pPr>
          </w:p>
        </w:tc>
        <w:tc>
          <w:tcPr>
            <w:tcW w:w="2912" w:type="dxa"/>
          </w:tcPr>
          <w:p w:rsidR="00CC3601" w:rsidRPr="00A63B71" w:rsidRDefault="00CC3601" w:rsidP="000E7798">
            <w:pPr>
              <w:widowControl w:val="0"/>
              <w:autoSpaceDE w:val="0"/>
              <w:jc w:val="both"/>
            </w:pPr>
            <w:r w:rsidRPr="00A63B71">
              <w:t xml:space="preserve">Данное основное мероприятие направлено на повышение эффективности бюджетных расходов, </w:t>
            </w:r>
            <w:r w:rsidRPr="00A63B71">
              <w:lastRenderedPageBreak/>
              <w:t>улучшение качества финансового управления, а также внедрение современных методик и технологий планирования и контроля исполнения бюджета города Минусинска</w:t>
            </w:r>
          </w:p>
        </w:tc>
        <w:tc>
          <w:tcPr>
            <w:tcW w:w="240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lastRenderedPageBreak/>
              <w:t>снижение качества предоставления услуг</w:t>
            </w:r>
          </w:p>
        </w:tc>
        <w:tc>
          <w:tcPr>
            <w:tcW w:w="2694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 xml:space="preserve">влияет на </w:t>
            </w:r>
            <w:r>
              <w:t>показатель результативности № 19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</w:pPr>
            <w:r>
              <w:lastRenderedPageBreak/>
              <w:t>41</w:t>
            </w:r>
          </w:p>
        </w:tc>
        <w:tc>
          <w:tcPr>
            <w:tcW w:w="234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Мероприятие 4.6 Проведение мероприятий «Кадры Минусинска»</w:t>
            </w:r>
          </w:p>
        </w:tc>
        <w:tc>
          <w:tcPr>
            <w:tcW w:w="2111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2014</w:t>
            </w:r>
          </w:p>
        </w:tc>
        <w:tc>
          <w:tcPr>
            <w:tcW w:w="113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2022</w:t>
            </w:r>
          </w:p>
        </w:tc>
        <w:tc>
          <w:tcPr>
            <w:tcW w:w="2912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 xml:space="preserve">обеспечение </w:t>
            </w:r>
            <w:proofErr w:type="gramStart"/>
            <w:r w:rsidRPr="00A63B71">
              <w:t>стимулирования работников сферы образования города</w:t>
            </w:r>
            <w:proofErr w:type="gramEnd"/>
            <w:r w:rsidRPr="00A63B71">
              <w:t xml:space="preserve"> на достижение максимального результата в рамках своей профессиональной деятельности</w:t>
            </w:r>
          </w:p>
        </w:tc>
        <w:tc>
          <w:tcPr>
            <w:tcW w:w="240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снижение качества предоставления услуг образования</w:t>
            </w:r>
          </w:p>
        </w:tc>
        <w:tc>
          <w:tcPr>
            <w:tcW w:w="2694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 xml:space="preserve">влияет на </w:t>
            </w:r>
            <w:r>
              <w:t xml:space="preserve">показатель результативности № 10, № </w:t>
            </w:r>
            <w:r w:rsidRPr="00A63B71">
              <w:t xml:space="preserve"> </w:t>
            </w:r>
            <w:r>
              <w:t>11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pStyle w:val="ConsPlusCell"/>
            </w:pPr>
            <w:r>
              <w:t>42</w:t>
            </w:r>
          </w:p>
        </w:tc>
        <w:tc>
          <w:tcPr>
            <w:tcW w:w="234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 xml:space="preserve">Мероприятие 4.7 </w:t>
            </w:r>
            <w:r w:rsidRPr="00A63B71">
              <w:rPr>
                <w:bCs/>
              </w:rPr>
              <w:t>Выполнение функций казенными учреждениями (расходы за счет доходов от приносящей доход деятельности)</w:t>
            </w:r>
          </w:p>
        </w:tc>
        <w:tc>
          <w:tcPr>
            <w:tcW w:w="2111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2020</w:t>
            </w:r>
          </w:p>
        </w:tc>
        <w:tc>
          <w:tcPr>
            <w:tcW w:w="1134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2020</w:t>
            </w:r>
          </w:p>
        </w:tc>
        <w:tc>
          <w:tcPr>
            <w:tcW w:w="2912" w:type="dxa"/>
          </w:tcPr>
          <w:p w:rsidR="00CC3601" w:rsidRPr="00A63B71" w:rsidRDefault="00CC3601" w:rsidP="000E7798">
            <w:pPr>
              <w:pStyle w:val="ConsPlusCell"/>
            </w:pPr>
            <w:proofErr w:type="gramStart"/>
            <w:r w:rsidRPr="00A63B71">
              <w:rPr>
                <w:bCs/>
              </w:rPr>
              <w:t>средства, полученные от приносящей доход направляются</w:t>
            </w:r>
            <w:proofErr w:type="gramEnd"/>
            <w:r w:rsidRPr="00A63B71">
              <w:rPr>
                <w:bCs/>
              </w:rPr>
              <w:t xml:space="preserve"> учреждениям на выплату заработной платы, приобретение основных средств, на содержание помещения и прочие расходы</w:t>
            </w:r>
          </w:p>
        </w:tc>
        <w:tc>
          <w:tcPr>
            <w:tcW w:w="2409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-</w:t>
            </w:r>
          </w:p>
        </w:tc>
        <w:tc>
          <w:tcPr>
            <w:tcW w:w="2694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-</w:t>
            </w:r>
          </w:p>
        </w:tc>
      </w:tr>
    </w:tbl>
    <w:p w:rsidR="00CC3601" w:rsidRPr="00A63B71" w:rsidRDefault="00CC3601" w:rsidP="00CC3601">
      <w:pPr>
        <w:pStyle w:val="ConsPlusCell"/>
        <w:jc w:val="both"/>
        <w:rPr>
          <w:sz w:val="28"/>
          <w:szCs w:val="28"/>
        </w:rPr>
      </w:pPr>
    </w:p>
    <w:p w:rsidR="00CC3601" w:rsidRDefault="00CC3601" w:rsidP="00CC3601">
      <w:pPr>
        <w:pStyle w:val="ConsPlusCell"/>
        <w:jc w:val="center"/>
        <w:rPr>
          <w:sz w:val="28"/>
          <w:szCs w:val="28"/>
        </w:rPr>
      </w:pPr>
    </w:p>
    <w:p w:rsidR="00CC3601" w:rsidRPr="00A63B71" w:rsidRDefault="00CC3601" w:rsidP="00CC3601">
      <w:pPr>
        <w:pStyle w:val="ConsPlusCell"/>
        <w:jc w:val="center"/>
        <w:rPr>
          <w:sz w:val="28"/>
          <w:szCs w:val="28"/>
        </w:rPr>
      </w:pPr>
      <w:r w:rsidRPr="00A63B71">
        <w:rPr>
          <w:sz w:val="28"/>
          <w:szCs w:val="28"/>
        </w:rPr>
        <w:t xml:space="preserve">                    </w:t>
      </w:r>
    </w:p>
    <w:p w:rsidR="00CC3601" w:rsidRPr="00A63B71" w:rsidRDefault="00CC3601" w:rsidP="00CC3601">
      <w:pPr>
        <w:pStyle w:val="ConsPlusCell"/>
        <w:rPr>
          <w:sz w:val="28"/>
          <w:szCs w:val="28"/>
        </w:rPr>
      </w:pPr>
      <w:r w:rsidRPr="00A63B71">
        <w:rPr>
          <w:sz w:val="28"/>
          <w:szCs w:val="28"/>
        </w:rPr>
        <w:t xml:space="preserve">Руководитель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825093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                                                    </w:t>
      </w:r>
      <w:r w:rsidRPr="00A63B71">
        <w:rPr>
          <w:sz w:val="28"/>
          <w:szCs w:val="28"/>
        </w:rPr>
        <w:t xml:space="preserve">Т.Н. </w:t>
      </w:r>
      <w:proofErr w:type="spellStart"/>
      <w:r w:rsidRPr="00A63B71">
        <w:rPr>
          <w:sz w:val="28"/>
          <w:szCs w:val="28"/>
        </w:rPr>
        <w:t>Койнова</w:t>
      </w:r>
      <w:proofErr w:type="spellEnd"/>
    </w:p>
    <w:p w:rsidR="00CC3601" w:rsidRDefault="00CC3601" w:rsidP="00CC3601">
      <w:pPr>
        <w:ind w:left="9923"/>
        <w:rPr>
          <w:sz w:val="28"/>
          <w:szCs w:val="28"/>
        </w:rPr>
      </w:pPr>
      <w:r w:rsidRPr="00A63B71">
        <w:rPr>
          <w:sz w:val="28"/>
          <w:szCs w:val="28"/>
        </w:rPr>
        <w:t xml:space="preserve">                                                                    </w:t>
      </w:r>
    </w:p>
    <w:p w:rsidR="00CC3601" w:rsidRDefault="00CC3601" w:rsidP="00CC3601">
      <w:pPr>
        <w:ind w:left="9923"/>
        <w:rPr>
          <w:sz w:val="28"/>
          <w:szCs w:val="28"/>
        </w:rPr>
      </w:pPr>
    </w:p>
    <w:p w:rsidR="00CC3601" w:rsidRDefault="00CC3601" w:rsidP="00CC3601">
      <w:pPr>
        <w:ind w:left="9923"/>
        <w:rPr>
          <w:sz w:val="28"/>
          <w:szCs w:val="28"/>
          <w:highlight w:val="yellow"/>
        </w:rPr>
      </w:pPr>
    </w:p>
    <w:p w:rsidR="00CC3601" w:rsidRDefault="00CC3601" w:rsidP="002D5757">
      <w:pPr>
        <w:ind w:left="9923"/>
        <w:rPr>
          <w:sz w:val="28"/>
          <w:szCs w:val="28"/>
          <w:highlight w:val="yellow"/>
        </w:rPr>
      </w:pPr>
    </w:p>
    <w:p w:rsidR="00CC3601" w:rsidRPr="00CC3601" w:rsidRDefault="00CC3601" w:rsidP="002D5757">
      <w:pPr>
        <w:ind w:left="9923"/>
        <w:rPr>
          <w:sz w:val="28"/>
          <w:szCs w:val="28"/>
        </w:rPr>
      </w:pPr>
    </w:p>
    <w:p w:rsidR="002D5757" w:rsidRPr="00A4122A" w:rsidRDefault="002D5757" w:rsidP="002D5757">
      <w:pPr>
        <w:ind w:left="9923"/>
        <w:rPr>
          <w:sz w:val="28"/>
          <w:szCs w:val="28"/>
        </w:rPr>
      </w:pPr>
      <w:r w:rsidRPr="00CC3601">
        <w:rPr>
          <w:sz w:val="28"/>
          <w:szCs w:val="28"/>
        </w:rPr>
        <w:lastRenderedPageBreak/>
        <w:t xml:space="preserve">Приложение </w:t>
      </w:r>
      <w:r w:rsidR="00A4122A" w:rsidRPr="00CC3601">
        <w:rPr>
          <w:sz w:val="28"/>
          <w:szCs w:val="28"/>
        </w:rPr>
        <w:t>3</w:t>
      </w:r>
      <w:r w:rsidRPr="00A4122A">
        <w:rPr>
          <w:sz w:val="28"/>
          <w:szCs w:val="28"/>
        </w:rPr>
        <w:t xml:space="preserve"> к постановлению</w:t>
      </w:r>
    </w:p>
    <w:p w:rsidR="002D5757" w:rsidRPr="00A4122A" w:rsidRDefault="002D5757" w:rsidP="002D5757">
      <w:pPr>
        <w:ind w:left="9923"/>
        <w:rPr>
          <w:sz w:val="28"/>
          <w:szCs w:val="28"/>
        </w:rPr>
      </w:pPr>
      <w:r w:rsidRPr="00A4122A">
        <w:rPr>
          <w:sz w:val="28"/>
          <w:szCs w:val="28"/>
        </w:rPr>
        <w:t>Администрации города Минусинска</w:t>
      </w:r>
    </w:p>
    <w:p w:rsidR="002D5757" w:rsidRPr="00A4122A" w:rsidRDefault="00825093" w:rsidP="002D5757">
      <w:pPr>
        <w:ind w:left="9923"/>
        <w:rPr>
          <w:sz w:val="28"/>
          <w:szCs w:val="28"/>
        </w:rPr>
      </w:pPr>
      <w:r w:rsidRPr="00825093">
        <w:rPr>
          <w:sz w:val="28"/>
          <w:szCs w:val="28"/>
        </w:rPr>
        <w:t>от 28.08.2020  № АГ-1492-п</w:t>
      </w:r>
    </w:p>
    <w:p w:rsidR="002D5757" w:rsidRPr="00A4122A" w:rsidRDefault="002D5757" w:rsidP="002D5757">
      <w:pPr>
        <w:ind w:left="9923"/>
        <w:rPr>
          <w:sz w:val="28"/>
          <w:szCs w:val="28"/>
        </w:rPr>
      </w:pPr>
      <w:r w:rsidRPr="00A4122A">
        <w:rPr>
          <w:sz w:val="28"/>
          <w:szCs w:val="28"/>
        </w:rPr>
        <w:t xml:space="preserve">Приложение </w:t>
      </w:r>
      <w:r w:rsidR="00CC3601">
        <w:rPr>
          <w:sz w:val="28"/>
          <w:szCs w:val="28"/>
        </w:rPr>
        <w:t>3</w:t>
      </w:r>
    </w:p>
    <w:p w:rsidR="002D5757" w:rsidRPr="00A4122A" w:rsidRDefault="002D5757" w:rsidP="002D5757">
      <w:pPr>
        <w:ind w:left="9923"/>
        <w:rPr>
          <w:sz w:val="28"/>
          <w:szCs w:val="28"/>
        </w:rPr>
      </w:pPr>
      <w:r w:rsidRPr="00A4122A">
        <w:rPr>
          <w:sz w:val="28"/>
          <w:szCs w:val="28"/>
        </w:rPr>
        <w:t>к Порядку муниципальной программы</w:t>
      </w:r>
    </w:p>
    <w:p w:rsidR="002D5757" w:rsidRPr="00A4122A" w:rsidRDefault="002D5757" w:rsidP="002D5757">
      <w:pPr>
        <w:ind w:left="9923"/>
        <w:rPr>
          <w:sz w:val="28"/>
          <w:szCs w:val="28"/>
        </w:rPr>
      </w:pPr>
      <w:r w:rsidRPr="00A4122A">
        <w:rPr>
          <w:sz w:val="28"/>
          <w:szCs w:val="28"/>
        </w:rPr>
        <w:t>«Развитие образования города Минусинска»</w:t>
      </w:r>
    </w:p>
    <w:p w:rsidR="00CC3601" w:rsidRPr="00A63B71" w:rsidRDefault="00CC3601" w:rsidP="00CC3601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CC3601" w:rsidRPr="00A63B71" w:rsidRDefault="00CC3601" w:rsidP="00CC3601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CC3601" w:rsidRPr="00A63B71" w:rsidRDefault="00CC3601" w:rsidP="00CC3601">
      <w:pPr>
        <w:pStyle w:val="a9"/>
        <w:rPr>
          <w:rFonts w:ascii="Times New Roman" w:hAnsi="Times New Roman"/>
          <w:sz w:val="28"/>
          <w:szCs w:val="28"/>
        </w:rPr>
      </w:pPr>
      <w:r w:rsidRPr="00A63B71">
        <w:rPr>
          <w:rFonts w:ascii="Times New Roman" w:hAnsi="Times New Roman"/>
          <w:sz w:val="28"/>
          <w:szCs w:val="28"/>
        </w:rPr>
        <w:t>ПЕРЕЧЕНЬ</w:t>
      </w:r>
    </w:p>
    <w:p w:rsidR="00CC3601" w:rsidRPr="00A63B71" w:rsidRDefault="00CC3601" w:rsidP="00CC3601">
      <w:pPr>
        <w:pStyle w:val="ConsPlusCell"/>
        <w:jc w:val="center"/>
        <w:rPr>
          <w:sz w:val="28"/>
          <w:szCs w:val="28"/>
        </w:rPr>
      </w:pPr>
      <w:r w:rsidRPr="00A63B71">
        <w:rPr>
          <w:sz w:val="28"/>
          <w:szCs w:val="28"/>
        </w:rPr>
        <w:t>нормативных правовых актов администрации города, необходимых к принятию для реализации мероприятий программы, подпрограммы</w:t>
      </w:r>
    </w:p>
    <w:p w:rsidR="00CC3601" w:rsidRPr="00A63B71" w:rsidRDefault="00CC3601" w:rsidP="00CC3601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4820"/>
        <w:gridCol w:w="6520"/>
      </w:tblGrid>
      <w:tr w:rsidR="00CC3601" w:rsidRPr="00A63B71" w:rsidTr="00CC3601">
        <w:tc>
          <w:tcPr>
            <w:tcW w:w="709" w:type="dxa"/>
          </w:tcPr>
          <w:p w:rsidR="00CC3601" w:rsidRPr="00A63B71" w:rsidRDefault="00CC3601" w:rsidP="000E7798">
            <w:pPr>
              <w:jc w:val="center"/>
              <w:rPr>
                <w:sz w:val="28"/>
                <w:szCs w:val="28"/>
              </w:rPr>
            </w:pPr>
            <w:r w:rsidRPr="00A63B71">
              <w:rPr>
                <w:sz w:val="28"/>
                <w:szCs w:val="28"/>
              </w:rPr>
              <w:t xml:space="preserve">№ </w:t>
            </w:r>
            <w:proofErr w:type="gramStart"/>
            <w:r w:rsidRPr="00A63B71">
              <w:rPr>
                <w:sz w:val="28"/>
                <w:szCs w:val="28"/>
              </w:rPr>
              <w:t>п</w:t>
            </w:r>
            <w:proofErr w:type="gramEnd"/>
            <w:r w:rsidRPr="00A63B71">
              <w:rPr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CC3601" w:rsidRPr="00A63B71" w:rsidRDefault="00CC3601" w:rsidP="000E7798">
            <w:pPr>
              <w:jc w:val="center"/>
              <w:rPr>
                <w:sz w:val="28"/>
                <w:szCs w:val="28"/>
              </w:rPr>
            </w:pPr>
            <w:r w:rsidRPr="00A63B71">
              <w:rPr>
                <w:sz w:val="28"/>
                <w:szCs w:val="28"/>
              </w:rPr>
              <w:t>Наименование нормативного правового акта</w:t>
            </w:r>
          </w:p>
        </w:tc>
        <w:tc>
          <w:tcPr>
            <w:tcW w:w="4820" w:type="dxa"/>
          </w:tcPr>
          <w:p w:rsidR="00CC3601" w:rsidRPr="00A63B71" w:rsidRDefault="00CC3601" w:rsidP="000E7798">
            <w:pPr>
              <w:jc w:val="center"/>
              <w:rPr>
                <w:sz w:val="28"/>
                <w:szCs w:val="28"/>
              </w:rPr>
            </w:pPr>
            <w:r w:rsidRPr="00A63B71">
              <w:rPr>
                <w:sz w:val="28"/>
                <w:szCs w:val="28"/>
              </w:rPr>
              <w:t>Предмет регулирования, основное содержание</w:t>
            </w:r>
          </w:p>
        </w:tc>
        <w:tc>
          <w:tcPr>
            <w:tcW w:w="6520" w:type="dxa"/>
          </w:tcPr>
          <w:p w:rsidR="00CC3601" w:rsidRPr="00A63B71" w:rsidRDefault="00CC3601" w:rsidP="000E7798">
            <w:pPr>
              <w:jc w:val="center"/>
              <w:rPr>
                <w:sz w:val="28"/>
                <w:szCs w:val="28"/>
              </w:rPr>
            </w:pPr>
            <w:r w:rsidRPr="00A63B71">
              <w:rPr>
                <w:sz w:val="28"/>
                <w:szCs w:val="28"/>
              </w:rPr>
              <w:t>Срок принятия</w:t>
            </w:r>
          </w:p>
          <w:p w:rsidR="00CC3601" w:rsidRPr="00A63B71" w:rsidRDefault="00CC3601" w:rsidP="000E7798">
            <w:pPr>
              <w:jc w:val="center"/>
              <w:rPr>
                <w:sz w:val="28"/>
                <w:szCs w:val="28"/>
              </w:rPr>
            </w:pPr>
            <w:r w:rsidRPr="00A63B71">
              <w:rPr>
                <w:sz w:val="28"/>
                <w:szCs w:val="28"/>
              </w:rPr>
              <w:t>(год, квартал)</w:t>
            </w:r>
          </w:p>
        </w:tc>
      </w:tr>
      <w:tr w:rsidR="00CC3601" w:rsidRPr="00A63B71" w:rsidTr="00CC3601">
        <w:tc>
          <w:tcPr>
            <w:tcW w:w="709" w:type="dxa"/>
          </w:tcPr>
          <w:p w:rsidR="00CC3601" w:rsidRPr="00A63B71" w:rsidRDefault="00CC3601" w:rsidP="000E7798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C3601" w:rsidRPr="00A63B71" w:rsidRDefault="00CC3601" w:rsidP="000E779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C3601" w:rsidRPr="00A63B71" w:rsidRDefault="00CC3601" w:rsidP="000E7798">
            <w:pPr>
              <w:pStyle w:val="1"/>
            </w:pPr>
          </w:p>
        </w:tc>
        <w:tc>
          <w:tcPr>
            <w:tcW w:w="6520" w:type="dxa"/>
          </w:tcPr>
          <w:p w:rsidR="00CC3601" w:rsidRPr="00A63B71" w:rsidRDefault="00CC3601" w:rsidP="000E77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F2FDE" w:rsidRDefault="00EF2FDE" w:rsidP="008D014E">
      <w:pPr>
        <w:pStyle w:val="ConsPlusCell"/>
        <w:jc w:val="center"/>
        <w:rPr>
          <w:sz w:val="28"/>
          <w:szCs w:val="28"/>
        </w:rPr>
      </w:pPr>
    </w:p>
    <w:p w:rsidR="00CC3601" w:rsidRDefault="00CC3601" w:rsidP="008D014E">
      <w:pPr>
        <w:pStyle w:val="ConsPlusCell"/>
        <w:jc w:val="center"/>
        <w:rPr>
          <w:sz w:val="28"/>
          <w:szCs w:val="28"/>
        </w:rPr>
      </w:pPr>
    </w:p>
    <w:p w:rsidR="00CC3601" w:rsidRDefault="00CC3601" w:rsidP="008D014E">
      <w:pPr>
        <w:pStyle w:val="ConsPlusCell"/>
        <w:jc w:val="center"/>
        <w:rPr>
          <w:sz w:val="28"/>
          <w:szCs w:val="28"/>
        </w:rPr>
      </w:pPr>
    </w:p>
    <w:p w:rsidR="00CC3601" w:rsidRDefault="00CC3601" w:rsidP="008D014E">
      <w:pPr>
        <w:pStyle w:val="ConsPlusCell"/>
        <w:jc w:val="center"/>
        <w:rPr>
          <w:sz w:val="28"/>
          <w:szCs w:val="28"/>
        </w:rPr>
      </w:pPr>
    </w:p>
    <w:p w:rsidR="00CC3601" w:rsidRDefault="00CC3601" w:rsidP="008D014E">
      <w:pPr>
        <w:pStyle w:val="ConsPlusCell"/>
        <w:jc w:val="center"/>
        <w:rPr>
          <w:sz w:val="28"/>
          <w:szCs w:val="28"/>
        </w:rPr>
      </w:pPr>
    </w:p>
    <w:p w:rsidR="00CC3601" w:rsidRDefault="00CC3601" w:rsidP="008D014E">
      <w:pPr>
        <w:pStyle w:val="ConsPlusCell"/>
        <w:jc w:val="center"/>
        <w:rPr>
          <w:sz w:val="28"/>
          <w:szCs w:val="28"/>
        </w:rPr>
      </w:pPr>
    </w:p>
    <w:p w:rsidR="00CC3601" w:rsidRDefault="00CC3601" w:rsidP="008D014E">
      <w:pPr>
        <w:pStyle w:val="ConsPlusCell"/>
        <w:jc w:val="center"/>
        <w:rPr>
          <w:sz w:val="28"/>
          <w:szCs w:val="28"/>
        </w:rPr>
      </w:pPr>
    </w:p>
    <w:p w:rsidR="00CC3601" w:rsidRDefault="00CC3601" w:rsidP="008D014E">
      <w:pPr>
        <w:pStyle w:val="ConsPlusCell"/>
        <w:jc w:val="center"/>
        <w:rPr>
          <w:sz w:val="28"/>
          <w:szCs w:val="28"/>
        </w:rPr>
      </w:pPr>
    </w:p>
    <w:p w:rsidR="00CC3601" w:rsidRDefault="00CC3601" w:rsidP="008D014E">
      <w:pPr>
        <w:pStyle w:val="ConsPlusCell"/>
        <w:jc w:val="center"/>
        <w:rPr>
          <w:sz w:val="28"/>
          <w:szCs w:val="28"/>
        </w:rPr>
      </w:pPr>
    </w:p>
    <w:p w:rsidR="00CC3601" w:rsidRDefault="00CC3601" w:rsidP="008D014E">
      <w:pPr>
        <w:pStyle w:val="ConsPlusCell"/>
        <w:jc w:val="center"/>
        <w:rPr>
          <w:sz w:val="28"/>
          <w:szCs w:val="28"/>
        </w:rPr>
      </w:pPr>
    </w:p>
    <w:p w:rsidR="00CC3601" w:rsidRDefault="00CC3601" w:rsidP="008D014E">
      <w:pPr>
        <w:pStyle w:val="ConsPlusCell"/>
        <w:jc w:val="center"/>
        <w:rPr>
          <w:sz w:val="28"/>
          <w:szCs w:val="28"/>
        </w:rPr>
      </w:pPr>
    </w:p>
    <w:p w:rsidR="000E7798" w:rsidRDefault="000E7798" w:rsidP="008D014E">
      <w:pPr>
        <w:pStyle w:val="ConsPlusCell"/>
        <w:jc w:val="center"/>
        <w:rPr>
          <w:sz w:val="28"/>
          <w:szCs w:val="28"/>
        </w:rPr>
      </w:pPr>
    </w:p>
    <w:p w:rsidR="00CC3601" w:rsidRDefault="00CC3601" w:rsidP="008D014E">
      <w:pPr>
        <w:pStyle w:val="ConsPlusCell"/>
        <w:jc w:val="center"/>
        <w:rPr>
          <w:sz w:val="28"/>
          <w:szCs w:val="28"/>
        </w:rPr>
      </w:pPr>
    </w:p>
    <w:p w:rsidR="00CC3601" w:rsidRDefault="00CC3601" w:rsidP="008D014E">
      <w:pPr>
        <w:pStyle w:val="ConsPlusCell"/>
        <w:jc w:val="center"/>
        <w:rPr>
          <w:sz w:val="28"/>
          <w:szCs w:val="28"/>
        </w:rPr>
      </w:pPr>
    </w:p>
    <w:p w:rsidR="00CC3601" w:rsidRDefault="00CC3601" w:rsidP="008D014E">
      <w:pPr>
        <w:pStyle w:val="ConsPlusCell"/>
        <w:jc w:val="center"/>
        <w:rPr>
          <w:sz w:val="28"/>
          <w:szCs w:val="28"/>
        </w:rPr>
      </w:pPr>
    </w:p>
    <w:p w:rsidR="00CC3601" w:rsidRDefault="00CC3601" w:rsidP="008D014E">
      <w:pPr>
        <w:pStyle w:val="ConsPlusCell"/>
        <w:jc w:val="center"/>
        <w:rPr>
          <w:sz w:val="28"/>
          <w:szCs w:val="28"/>
        </w:rPr>
      </w:pPr>
    </w:p>
    <w:p w:rsidR="00CC3601" w:rsidRPr="00A4122A" w:rsidRDefault="00CC3601" w:rsidP="00CC3601">
      <w:pPr>
        <w:ind w:left="9923"/>
        <w:rPr>
          <w:sz w:val="28"/>
          <w:szCs w:val="28"/>
        </w:rPr>
      </w:pPr>
      <w:r w:rsidRPr="00CC360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  <w:r w:rsidRPr="00A4122A">
        <w:rPr>
          <w:sz w:val="28"/>
          <w:szCs w:val="28"/>
        </w:rPr>
        <w:t xml:space="preserve"> к постановлению</w:t>
      </w:r>
    </w:p>
    <w:p w:rsidR="00CC3601" w:rsidRPr="00A4122A" w:rsidRDefault="00CC3601" w:rsidP="00CC3601">
      <w:pPr>
        <w:ind w:left="9923"/>
        <w:rPr>
          <w:sz w:val="28"/>
          <w:szCs w:val="28"/>
        </w:rPr>
      </w:pPr>
      <w:r w:rsidRPr="00A4122A">
        <w:rPr>
          <w:sz w:val="28"/>
          <w:szCs w:val="28"/>
        </w:rPr>
        <w:t>Администрации города Минусинска</w:t>
      </w:r>
    </w:p>
    <w:p w:rsidR="00CC3601" w:rsidRPr="00A4122A" w:rsidRDefault="00825093" w:rsidP="00CC3601">
      <w:pPr>
        <w:ind w:left="9923"/>
        <w:rPr>
          <w:sz w:val="28"/>
          <w:szCs w:val="28"/>
        </w:rPr>
      </w:pPr>
      <w:r w:rsidRPr="00825093">
        <w:rPr>
          <w:sz w:val="28"/>
          <w:szCs w:val="28"/>
        </w:rPr>
        <w:t>от 28.08.2020  № АГ-1492-п</w:t>
      </w:r>
    </w:p>
    <w:p w:rsidR="00CC3601" w:rsidRPr="00A4122A" w:rsidRDefault="00CC3601" w:rsidP="00CC3601">
      <w:pPr>
        <w:ind w:left="9923"/>
        <w:rPr>
          <w:sz w:val="28"/>
          <w:szCs w:val="28"/>
        </w:rPr>
      </w:pPr>
      <w:r w:rsidRPr="00A4122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CC3601" w:rsidRPr="00A4122A" w:rsidRDefault="00CC3601" w:rsidP="00CC3601">
      <w:pPr>
        <w:ind w:left="9923"/>
        <w:rPr>
          <w:sz w:val="28"/>
          <w:szCs w:val="28"/>
        </w:rPr>
      </w:pPr>
      <w:r w:rsidRPr="00A4122A">
        <w:rPr>
          <w:sz w:val="28"/>
          <w:szCs w:val="28"/>
        </w:rPr>
        <w:t>к Порядку муниципальной программы</w:t>
      </w:r>
    </w:p>
    <w:p w:rsidR="00CC3601" w:rsidRPr="00A63B71" w:rsidRDefault="00CC3601" w:rsidP="00CC3601">
      <w:pPr>
        <w:ind w:left="9923"/>
        <w:rPr>
          <w:sz w:val="28"/>
          <w:szCs w:val="28"/>
        </w:rPr>
      </w:pPr>
      <w:r w:rsidRPr="00A4122A">
        <w:rPr>
          <w:sz w:val="28"/>
          <w:szCs w:val="28"/>
        </w:rPr>
        <w:t>«Развитие образования города Минусинска»</w:t>
      </w:r>
    </w:p>
    <w:p w:rsidR="00CC3601" w:rsidRDefault="00CC3601" w:rsidP="008D014E">
      <w:pPr>
        <w:pStyle w:val="ConsPlusCell"/>
        <w:jc w:val="center"/>
        <w:rPr>
          <w:sz w:val="28"/>
          <w:szCs w:val="28"/>
        </w:rPr>
      </w:pPr>
    </w:p>
    <w:p w:rsidR="00CC3601" w:rsidRPr="000E7798" w:rsidRDefault="00CC3601" w:rsidP="00CC3601">
      <w:pPr>
        <w:pStyle w:val="ConsPlusCell"/>
        <w:jc w:val="center"/>
        <w:rPr>
          <w:sz w:val="28"/>
          <w:szCs w:val="28"/>
        </w:rPr>
      </w:pPr>
      <w:r w:rsidRPr="000E7798">
        <w:rPr>
          <w:sz w:val="28"/>
          <w:szCs w:val="28"/>
        </w:rPr>
        <w:t>ПРОГНОЗ</w:t>
      </w:r>
    </w:p>
    <w:p w:rsidR="00CC3601" w:rsidRPr="000E7798" w:rsidRDefault="00CC3601" w:rsidP="00CC3601">
      <w:pPr>
        <w:pStyle w:val="ConsPlusCell"/>
        <w:jc w:val="center"/>
        <w:rPr>
          <w:sz w:val="28"/>
          <w:szCs w:val="28"/>
        </w:rPr>
      </w:pPr>
      <w:r w:rsidRPr="000E7798">
        <w:rPr>
          <w:sz w:val="28"/>
          <w:szCs w:val="28"/>
        </w:rPr>
        <w:t>Сводных показателей муниципальных заданий на оказание</w:t>
      </w:r>
    </w:p>
    <w:p w:rsidR="00CC3601" w:rsidRPr="000E7798" w:rsidRDefault="00CC3601" w:rsidP="00CC3601">
      <w:pPr>
        <w:pStyle w:val="ConsPlusCell"/>
        <w:jc w:val="center"/>
        <w:rPr>
          <w:sz w:val="28"/>
          <w:szCs w:val="28"/>
        </w:rPr>
      </w:pPr>
      <w:r w:rsidRPr="000E7798">
        <w:rPr>
          <w:sz w:val="28"/>
          <w:szCs w:val="28"/>
        </w:rPr>
        <w:t xml:space="preserve">муниципальных услуг (выполнение работ) </w:t>
      </w:r>
      <w:proofErr w:type="gramStart"/>
      <w:r w:rsidRPr="000E7798">
        <w:rPr>
          <w:sz w:val="28"/>
          <w:szCs w:val="28"/>
        </w:rPr>
        <w:t>муниципальными</w:t>
      </w:r>
      <w:proofErr w:type="gramEnd"/>
    </w:p>
    <w:p w:rsidR="00CC3601" w:rsidRPr="00A63B71" w:rsidRDefault="00CC3601" w:rsidP="00CC3601">
      <w:pPr>
        <w:pStyle w:val="ConsPlusCell"/>
        <w:jc w:val="center"/>
        <w:rPr>
          <w:sz w:val="28"/>
          <w:szCs w:val="28"/>
        </w:rPr>
      </w:pPr>
      <w:r w:rsidRPr="000E7798">
        <w:rPr>
          <w:sz w:val="28"/>
          <w:szCs w:val="28"/>
        </w:rPr>
        <w:t xml:space="preserve"> учреждениями по программе</w:t>
      </w:r>
    </w:p>
    <w:p w:rsidR="00CC3601" w:rsidRPr="00A63B71" w:rsidRDefault="00CC3601" w:rsidP="00CC3601">
      <w:pPr>
        <w:pStyle w:val="ConsPlusCell"/>
        <w:rPr>
          <w:sz w:val="28"/>
          <w:szCs w:val="28"/>
        </w:rPr>
      </w:pPr>
    </w:p>
    <w:p w:rsidR="00CC3601" w:rsidRPr="00A63B71" w:rsidRDefault="00CC3601" w:rsidP="00CC3601">
      <w:pPr>
        <w:pStyle w:val="ConsPlusCell"/>
        <w:jc w:val="right"/>
        <w:rPr>
          <w:sz w:val="28"/>
          <w:szCs w:val="28"/>
        </w:rPr>
      </w:pPr>
      <w:r w:rsidRPr="00A63B71">
        <w:rPr>
          <w:sz w:val="28"/>
          <w:szCs w:val="28"/>
        </w:rPr>
        <w:t>Тыс. рублей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850"/>
        <w:gridCol w:w="850"/>
        <w:gridCol w:w="851"/>
        <w:gridCol w:w="850"/>
        <w:gridCol w:w="851"/>
        <w:gridCol w:w="850"/>
        <w:gridCol w:w="851"/>
        <w:gridCol w:w="851"/>
        <w:gridCol w:w="851"/>
        <w:gridCol w:w="1417"/>
        <w:gridCol w:w="1559"/>
        <w:gridCol w:w="1546"/>
        <w:gridCol w:w="14"/>
      </w:tblGrid>
      <w:tr w:rsidR="00CC3601" w:rsidRPr="00A63B71" w:rsidTr="000E7798">
        <w:tc>
          <w:tcPr>
            <w:tcW w:w="675" w:type="dxa"/>
            <w:vMerge w:val="restart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№</w:t>
            </w:r>
            <w:r w:rsidRPr="00A63B71">
              <w:rPr>
                <w:lang w:val="en-US"/>
              </w:rPr>
              <w:t xml:space="preserve"> </w:t>
            </w:r>
            <w:proofErr w:type="gramStart"/>
            <w:r w:rsidRPr="00A63B71">
              <w:t>п</w:t>
            </w:r>
            <w:proofErr w:type="gramEnd"/>
            <w:r w:rsidRPr="00A63B71">
              <w:t>/п</w:t>
            </w:r>
          </w:p>
        </w:tc>
        <w:tc>
          <w:tcPr>
            <w:tcW w:w="2835" w:type="dxa"/>
            <w:vMerge w:val="restart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Наименование услуг (работы), показателя объема услуг (работы), подпрограммы, мероприятий</w:t>
            </w:r>
          </w:p>
        </w:tc>
        <w:tc>
          <w:tcPr>
            <w:tcW w:w="7655" w:type="dxa"/>
            <w:gridSpan w:val="9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Значение показателя объема услуги (работы)</w:t>
            </w:r>
          </w:p>
        </w:tc>
        <w:tc>
          <w:tcPr>
            <w:tcW w:w="4536" w:type="dxa"/>
            <w:gridSpan w:val="4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Расходы бюджета на оказание муниципальной услуги (работы)</w:t>
            </w:r>
          </w:p>
        </w:tc>
      </w:tr>
      <w:tr w:rsidR="00CC3601" w:rsidRPr="00A63B71" w:rsidTr="000E7798">
        <w:tc>
          <w:tcPr>
            <w:tcW w:w="675" w:type="dxa"/>
            <w:vMerge/>
          </w:tcPr>
          <w:p w:rsidR="00CC3601" w:rsidRPr="00A63B71" w:rsidRDefault="00CC3601" w:rsidP="000E7798">
            <w:pPr>
              <w:pStyle w:val="ConsPlusCell"/>
              <w:jc w:val="center"/>
            </w:pPr>
          </w:p>
        </w:tc>
        <w:tc>
          <w:tcPr>
            <w:tcW w:w="2835" w:type="dxa"/>
            <w:vMerge/>
          </w:tcPr>
          <w:p w:rsidR="00CC3601" w:rsidRPr="00A63B71" w:rsidRDefault="00CC3601" w:rsidP="000E7798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2014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2015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2016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2017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2018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2019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2020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2021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2022</w:t>
            </w:r>
          </w:p>
        </w:tc>
        <w:tc>
          <w:tcPr>
            <w:tcW w:w="1417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2020 год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2021 год</w:t>
            </w:r>
          </w:p>
        </w:tc>
        <w:tc>
          <w:tcPr>
            <w:tcW w:w="1560" w:type="dxa"/>
            <w:gridSpan w:val="2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 xml:space="preserve">2022 год </w:t>
            </w:r>
          </w:p>
        </w:tc>
      </w:tr>
      <w:tr w:rsidR="00CC3601" w:rsidRPr="00A63B71" w:rsidTr="000E7798">
        <w:tc>
          <w:tcPr>
            <w:tcW w:w="675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</w:t>
            </w:r>
          </w:p>
        </w:tc>
        <w:tc>
          <w:tcPr>
            <w:tcW w:w="2835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3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5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6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7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8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9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11</w:t>
            </w:r>
          </w:p>
        </w:tc>
        <w:tc>
          <w:tcPr>
            <w:tcW w:w="1417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12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13</w:t>
            </w:r>
          </w:p>
        </w:tc>
        <w:tc>
          <w:tcPr>
            <w:tcW w:w="1560" w:type="dxa"/>
            <w:gridSpan w:val="2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14</w:t>
            </w:r>
          </w:p>
        </w:tc>
      </w:tr>
      <w:tr w:rsidR="00CC3601" w:rsidRPr="00A63B71" w:rsidTr="000E7798">
        <w:trPr>
          <w:gridAfter w:val="1"/>
          <w:wAfter w:w="14" w:type="dxa"/>
        </w:trPr>
        <w:tc>
          <w:tcPr>
            <w:tcW w:w="675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</w:t>
            </w:r>
          </w:p>
        </w:tc>
        <w:tc>
          <w:tcPr>
            <w:tcW w:w="15012" w:type="dxa"/>
            <w:gridSpan w:val="13"/>
          </w:tcPr>
          <w:p w:rsidR="00CC3601" w:rsidRPr="00A63B71" w:rsidRDefault="00CC3601" w:rsidP="000E7798">
            <w:pPr>
              <w:pStyle w:val="ConsPlusCell"/>
            </w:pPr>
            <w:r w:rsidRPr="00A63B71">
              <w:t>Наименование услуги (работы) и ее содержание: Реализация основных общеобразовательных программ дошкольного образования</w:t>
            </w:r>
          </w:p>
        </w:tc>
      </w:tr>
      <w:tr w:rsidR="00CC3601" w:rsidRPr="00A63B71" w:rsidTr="000E7798">
        <w:trPr>
          <w:gridAfter w:val="1"/>
          <w:wAfter w:w="14" w:type="dxa"/>
        </w:trPr>
        <w:tc>
          <w:tcPr>
            <w:tcW w:w="675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</w:t>
            </w:r>
          </w:p>
        </w:tc>
        <w:tc>
          <w:tcPr>
            <w:tcW w:w="15012" w:type="dxa"/>
            <w:gridSpan w:val="13"/>
          </w:tcPr>
          <w:p w:rsidR="00CC3601" w:rsidRPr="00A63B71" w:rsidRDefault="00CC3601" w:rsidP="000E7798">
            <w:pPr>
              <w:pStyle w:val="ConsPlusCell"/>
            </w:pPr>
            <w:r w:rsidRPr="00A63B71">
              <w:t>Показатель объема услуги (работы): обучающиеся</w:t>
            </w:r>
          </w:p>
        </w:tc>
      </w:tr>
      <w:tr w:rsidR="00CC3601" w:rsidRPr="00A63B71" w:rsidTr="000E7798">
        <w:trPr>
          <w:gridAfter w:val="1"/>
          <w:wAfter w:w="14" w:type="dxa"/>
        </w:trPr>
        <w:tc>
          <w:tcPr>
            <w:tcW w:w="675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3</w:t>
            </w:r>
          </w:p>
        </w:tc>
        <w:tc>
          <w:tcPr>
            <w:tcW w:w="15012" w:type="dxa"/>
            <w:gridSpan w:val="13"/>
          </w:tcPr>
          <w:p w:rsidR="00CC3601" w:rsidRPr="00A63B71" w:rsidRDefault="00CC3601" w:rsidP="000E7798">
            <w:pPr>
              <w:pStyle w:val="ConsPlusCell"/>
            </w:pPr>
            <w:r w:rsidRPr="00A63B71">
              <w:t>Подпрограмма 1 «Развитие дошкольного образования»</w:t>
            </w:r>
          </w:p>
        </w:tc>
      </w:tr>
      <w:tr w:rsidR="00CC3601" w:rsidRPr="00A63B71" w:rsidTr="000E7798">
        <w:trPr>
          <w:trHeight w:val="383"/>
        </w:trPr>
        <w:tc>
          <w:tcPr>
            <w:tcW w:w="675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</w:t>
            </w:r>
          </w:p>
        </w:tc>
        <w:tc>
          <w:tcPr>
            <w:tcW w:w="2835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Мероприятие 1.1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3834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4336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4336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4315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4322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4331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4342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4342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4342</w:t>
            </w:r>
          </w:p>
        </w:tc>
        <w:tc>
          <w:tcPr>
            <w:tcW w:w="1417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128 586,66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127 130,10</w:t>
            </w:r>
          </w:p>
        </w:tc>
        <w:tc>
          <w:tcPr>
            <w:tcW w:w="1560" w:type="dxa"/>
            <w:gridSpan w:val="2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127 130,10</w:t>
            </w:r>
          </w:p>
        </w:tc>
      </w:tr>
      <w:tr w:rsidR="00CC3601" w:rsidRPr="00A63B71" w:rsidTr="000E7798">
        <w:tc>
          <w:tcPr>
            <w:tcW w:w="675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5</w:t>
            </w:r>
          </w:p>
        </w:tc>
        <w:tc>
          <w:tcPr>
            <w:tcW w:w="2835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Мероприятие 1.2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3834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4336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4336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4315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4322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4331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4342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4342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4342</w:t>
            </w:r>
          </w:p>
        </w:tc>
        <w:tc>
          <w:tcPr>
            <w:tcW w:w="1417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284 302,5</w:t>
            </w:r>
            <w:r>
              <w:t>1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278 114,80</w:t>
            </w:r>
          </w:p>
        </w:tc>
        <w:tc>
          <w:tcPr>
            <w:tcW w:w="1560" w:type="dxa"/>
            <w:gridSpan w:val="2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278 114,80</w:t>
            </w:r>
          </w:p>
        </w:tc>
      </w:tr>
      <w:tr w:rsidR="00CC3601" w:rsidRPr="00A63B71" w:rsidTr="000E7798">
        <w:trPr>
          <w:gridAfter w:val="1"/>
          <w:wAfter w:w="14" w:type="dxa"/>
        </w:trPr>
        <w:tc>
          <w:tcPr>
            <w:tcW w:w="675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6</w:t>
            </w:r>
          </w:p>
        </w:tc>
        <w:tc>
          <w:tcPr>
            <w:tcW w:w="15012" w:type="dxa"/>
            <w:gridSpan w:val="13"/>
          </w:tcPr>
          <w:p w:rsidR="00CC3601" w:rsidRPr="00A63B71" w:rsidRDefault="00CC3601" w:rsidP="000E7798">
            <w:pPr>
              <w:pStyle w:val="ConsPlusCell"/>
            </w:pPr>
            <w:r w:rsidRPr="00A63B71">
              <w:t>Наименование услуги (работы) и ее содержание: Присмотр и уход</w:t>
            </w:r>
          </w:p>
        </w:tc>
      </w:tr>
      <w:tr w:rsidR="00CC3601" w:rsidRPr="00A63B71" w:rsidTr="000E7798">
        <w:trPr>
          <w:gridAfter w:val="1"/>
          <w:wAfter w:w="14" w:type="dxa"/>
        </w:trPr>
        <w:tc>
          <w:tcPr>
            <w:tcW w:w="675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7</w:t>
            </w:r>
          </w:p>
        </w:tc>
        <w:tc>
          <w:tcPr>
            <w:tcW w:w="15012" w:type="dxa"/>
            <w:gridSpan w:val="13"/>
          </w:tcPr>
          <w:p w:rsidR="00CC3601" w:rsidRPr="00A63B71" w:rsidRDefault="00CC3601" w:rsidP="000E7798">
            <w:pPr>
              <w:pStyle w:val="ConsPlusCell"/>
            </w:pPr>
            <w:r w:rsidRPr="00A63B71">
              <w:t>Показатель объема услуги (работы): обучающиеся</w:t>
            </w:r>
          </w:p>
        </w:tc>
      </w:tr>
      <w:tr w:rsidR="00CC3601" w:rsidRPr="00A63B71" w:rsidTr="000E7798">
        <w:trPr>
          <w:gridAfter w:val="1"/>
          <w:wAfter w:w="14" w:type="dxa"/>
        </w:trPr>
        <w:tc>
          <w:tcPr>
            <w:tcW w:w="675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8</w:t>
            </w:r>
          </w:p>
        </w:tc>
        <w:tc>
          <w:tcPr>
            <w:tcW w:w="15012" w:type="dxa"/>
            <w:gridSpan w:val="13"/>
          </w:tcPr>
          <w:p w:rsidR="00CC3601" w:rsidRPr="00A63B71" w:rsidRDefault="00CC3601" w:rsidP="000E7798">
            <w:pPr>
              <w:pStyle w:val="ConsPlusCell"/>
            </w:pPr>
            <w:r w:rsidRPr="00A63B71">
              <w:t>Подпрограмма 1 «Развитие дошкольного образования»</w:t>
            </w:r>
          </w:p>
        </w:tc>
      </w:tr>
      <w:tr w:rsidR="00CC3601" w:rsidRPr="00A63B71" w:rsidTr="000E7798">
        <w:tc>
          <w:tcPr>
            <w:tcW w:w="675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9</w:t>
            </w:r>
          </w:p>
        </w:tc>
        <w:tc>
          <w:tcPr>
            <w:tcW w:w="2835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Мероприятие 1.3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3834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4336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4336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4315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4322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4331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4342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4342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4342</w:t>
            </w:r>
          </w:p>
        </w:tc>
        <w:tc>
          <w:tcPr>
            <w:tcW w:w="1417" w:type="dxa"/>
          </w:tcPr>
          <w:p w:rsidR="00CC3601" w:rsidRPr="00A63B71" w:rsidRDefault="00CC3601" w:rsidP="000E7798">
            <w:pPr>
              <w:pStyle w:val="ConsPlusCell"/>
              <w:jc w:val="center"/>
            </w:pPr>
            <w:r>
              <w:t>137 768,76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pStyle w:val="ConsPlusCell"/>
              <w:jc w:val="center"/>
            </w:pPr>
            <w:r>
              <w:t>136 134,42</w:t>
            </w:r>
          </w:p>
        </w:tc>
        <w:tc>
          <w:tcPr>
            <w:tcW w:w="1560" w:type="dxa"/>
            <w:gridSpan w:val="2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136 134,42</w:t>
            </w:r>
          </w:p>
        </w:tc>
      </w:tr>
      <w:tr w:rsidR="00CC3601" w:rsidRPr="00A63B71" w:rsidTr="000E7798">
        <w:trPr>
          <w:gridAfter w:val="1"/>
          <w:wAfter w:w="14" w:type="dxa"/>
        </w:trPr>
        <w:tc>
          <w:tcPr>
            <w:tcW w:w="675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</w:t>
            </w:r>
          </w:p>
        </w:tc>
        <w:tc>
          <w:tcPr>
            <w:tcW w:w="15012" w:type="dxa"/>
            <w:gridSpan w:val="13"/>
          </w:tcPr>
          <w:p w:rsidR="00CC3601" w:rsidRPr="00A63B71" w:rsidRDefault="00CC3601" w:rsidP="000E7798">
            <w:pPr>
              <w:pStyle w:val="ConsPlusCell"/>
            </w:pPr>
            <w:r w:rsidRPr="00A63B71">
              <w:t>Наименование услуги (работы) и ее содержание: Реализация основных общеобразовательных программ начального общего образования</w:t>
            </w:r>
          </w:p>
        </w:tc>
      </w:tr>
      <w:tr w:rsidR="00CC3601" w:rsidRPr="00A63B71" w:rsidTr="000E7798">
        <w:trPr>
          <w:gridAfter w:val="1"/>
          <w:wAfter w:w="14" w:type="dxa"/>
        </w:trPr>
        <w:tc>
          <w:tcPr>
            <w:tcW w:w="675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11</w:t>
            </w:r>
          </w:p>
        </w:tc>
        <w:tc>
          <w:tcPr>
            <w:tcW w:w="15012" w:type="dxa"/>
            <w:gridSpan w:val="13"/>
          </w:tcPr>
          <w:p w:rsidR="00CC3601" w:rsidRPr="00A63B71" w:rsidRDefault="00CC3601" w:rsidP="000E7798">
            <w:pPr>
              <w:pStyle w:val="ConsPlusCell"/>
            </w:pPr>
            <w:r w:rsidRPr="00A63B71">
              <w:t>Показатель объема услуги (работы): обучающиеся</w:t>
            </w:r>
          </w:p>
        </w:tc>
      </w:tr>
      <w:tr w:rsidR="00CC3601" w:rsidRPr="00A63B71" w:rsidTr="000E7798">
        <w:trPr>
          <w:gridAfter w:val="1"/>
          <w:wAfter w:w="14" w:type="dxa"/>
        </w:trPr>
        <w:tc>
          <w:tcPr>
            <w:tcW w:w="675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12</w:t>
            </w:r>
          </w:p>
        </w:tc>
        <w:tc>
          <w:tcPr>
            <w:tcW w:w="15012" w:type="dxa"/>
            <w:gridSpan w:val="13"/>
          </w:tcPr>
          <w:p w:rsidR="00CC3601" w:rsidRPr="00A63B71" w:rsidRDefault="00CC3601" w:rsidP="000E7798">
            <w:pPr>
              <w:pStyle w:val="ConsPlusCell"/>
            </w:pPr>
            <w:r w:rsidRPr="00A63B71">
              <w:t>Подпрограмма 2 «Развитие общего образования»</w:t>
            </w:r>
          </w:p>
        </w:tc>
      </w:tr>
      <w:tr w:rsidR="00CC3601" w:rsidRPr="00A63B71" w:rsidTr="000E7798">
        <w:tc>
          <w:tcPr>
            <w:tcW w:w="675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13</w:t>
            </w:r>
          </w:p>
        </w:tc>
        <w:tc>
          <w:tcPr>
            <w:tcW w:w="2835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Мероприятие 2.1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3503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3503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3594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3738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3935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3987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4050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4050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4050</w:t>
            </w:r>
          </w:p>
        </w:tc>
        <w:tc>
          <w:tcPr>
            <w:tcW w:w="1417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32 366,88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33 430,17</w:t>
            </w:r>
          </w:p>
        </w:tc>
        <w:tc>
          <w:tcPr>
            <w:tcW w:w="1560" w:type="dxa"/>
            <w:gridSpan w:val="2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33 430,17</w:t>
            </w:r>
          </w:p>
        </w:tc>
      </w:tr>
      <w:tr w:rsidR="00CC3601" w:rsidRPr="00A63B71" w:rsidTr="000E7798">
        <w:tc>
          <w:tcPr>
            <w:tcW w:w="675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14</w:t>
            </w:r>
          </w:p>
        </w:tc>
        <w:tc>
          <w:tcPr>
            <w:tcW w:w="2835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Мероприятие 2.2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3503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3503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3594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3738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3935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3987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4050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4050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4050</w:t>
            </w:r>
          </w:p>
        </w:tc>
        <w:tc>
          <w:tcPr>
            <w:tcW w:w="1417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145 356,03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160 940,70</w:t>
            </w:r>
          </w:p>
        </w:tc>
        <w:tc>
          <w:tcPr>
            <w:tcW w:w="1560" w:type="dxa"/>
            <w:gridSpan w:val="2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160 940,70</w:t>
            </w:r>
          </w:p>
        </w:tc>
      </w:tr>
      <w:tr w:rsidR="00CC3601" w:rsidRPr="00A63B71" w:rsidTr="000E7798">
        <w:tc>
          <w:tcPr>
            <w:tcW w:w="675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15</w:t>
            </w:r>
          </w:p>
        </w:tc>
        <w:tc>
          <w:tcPr>
            <w:tcW w:w="2835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Мероприятие 2.3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3503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3503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3594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3738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3935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3987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4050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4050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4050</w:t>
            </w:r>
          </w:p>
        </w:tc>
        <w:tc>
          <w:tcPr>
            <w:tcW w:w="1417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48</w:t>
            </w:r>
            <w:r>
              <w:t> 148,82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47 619,13</w:t>
            </w:r>
          </w:p>
        </w:tc>
        <w:tc>
          <w:tcPr>
            <w:tcW w:w="1560" w:type="dxa"/>
            <w:gridSpan w:val="2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47 603,08</w:t>
            </w:r>
          </w:p>
        </w:tc>
      </w:tr>
      <w:tr w:rsidR="00CC3601" w:rsidRPr="00A63B71" w:rsidTr="000E7798">
        <w:trPr>
          <w:gridAfter w:val="1"/>
          <w:wAfter w:w="14" w:type="dxa"/>
        </w:trPr>
        <w:tc>
          <w:tcPr>
            <w:tcW w:w="675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lastRenderedPageBreak/>
              <w:t>16</w:t>
            </w:r>
          </w:p>
        </w:tc>
        <w:tc>
          <w:tcPr>
            <w:tcW w:w="15012" w:type="dxa"/>
            <w:gridSpan w:val="13"/>
          </w:tcPr>
          <w:p w:rsidR="00CC3601" w:rsidRPr="00A63B71" w:rsidRDefault="00CC3601" w:rsidP="000E7798">
            <w:pPr>
              <w:pStyle w:val="ConsPlusCell"/>
            </w:pPr>
            <w:r w:rsidRPr="00A63B71">
              <w:t>Наименование услуги (работы) и ее содержание: Реализация основных общеобразовательных программ основного общего образования</w:t>
            </w:r>
          </w:p>
        </w:tc>
      </w:tr>
      <w:tr w:rsidR="00CC3601" w:rsidRPr="00A63B71" w:rsidTr="000E7798">
        <w:trPr>
          <w:gridAfter w:val="1"/>
          <w:wAfter w:w="14" w:type="dxa"/>
        </w:trPr>
        <w:tc>
          <w:tcPr>
            <w:tcW w:w="675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17</w:t>
            </w:r>
          </w:p>
        </w:tc>
        <w:tc>
          <w:tcPr>
            <w:tcW w:w="15012" w:type="dxa"/>
            <w:gridSpan w:val="13"/>
          </w:tcPr>
          <w:p w:rsidR="00CC3601" w:rsidRPr="00A63B71" w:rsidRDefault="00CC3601" w:rsidP="000E7798">
            <w:pPr>
              <w:pStyle w:val="ConsPlusCell"/>
            </w:pPr>
            <w:r w:rsidRPr="00A63B71">
              <w:t>Показатель объема услуги (работы): обучающиеся</w:t>
            </w:r>
          </w:p>
        </w:tc>
      </w:tr>
      <w:tr w:rsidR="00CC3601" w:rsidRPr="00A63B71" w:rsidTr="000E7798">
        <w:trPr>
          <w:gridAfter w:val="1"/>
          <w:wAfter w:w="14" w:type="dxa"/>
        </w:trPr>
        <w:tc>
          <w:tcPr>
            <w:tcW w:w="675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18</w:t>
            </w:r>
          </w:p>
        </w:tc>
        <w:tc>
          <w:tcPr>
            <w:tcW w:w="15012" w:type="dxa"/>
            <w:gridSpan w:val="13"/>
          </w:tcPr>
          <w:p w:rsidR="00CC3601" w:rsidRPr="00A63B71" w:rsidRDefault="00CC3601" w:rsidP="000E7798">
            <w:pPr>
              <w:pStyle w:val="ConsPlusCell"/>
            </w:pPr>
            <w:r w:rsidRPr="00A63B71">
              <w:t>Подпрограмма 2 «Развитие общего образования»</w:t>
            </w:r>
          </w:p>
        </w:tc>
      </w:tr>
      <w:tr w:rsidR="00CC3601" w:rsidRPr="00A63B71" w:rsidTr="000E7798">
        <w:tc>
          <w:tcPr>
            <w:tcW w:w="675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19</w:t>
            </w:r>
          </w:p>
        </w:tc>
        <w:tc>
          <w:tcPr>
            <w:tcW w:w="2835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Мероприятие 2.1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3863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3863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3916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4071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4163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4300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4302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4302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4302</w:t>
            </w:r>
          </w:p>
        </w:tc>
        <w:tc>
          <w:tcPr>
            <w:tcW w:w="1417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34 380,82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35 510,27</w:t>
            </w:r>
          </w:p>
        </w:tc>
        <w:tc>
          <w:tcPr>
            <w:tcW w:w="1560" w:type="dxa"/>
            <w:gridSpan w:val="2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35 510,27</w:t>
            </w:r>
          </w:p>
        </w:tc>
      </w:tr>
      <w:tr w:rsidR="00CC3601" w:rsidRPr="00A63B71" w:rsidTr="000E7798">
        <w:tc>
          <w:tcPr>
            <w:tcW w:w="675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20</w:t>
            </w:r>
          </w:p>
        </w:tc>
        <w:tc>
          <w:tcPr>
            <w:tcW w:w="2835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Мероприятие 2.2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3863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3863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3916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4071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4163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4300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4302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4302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4302</w:t>
            </w:r>
          </w:p>
        </w:tc>
        <w:tc>
          <w:tcPr>
            <w:tcW w:w="1417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154 400,41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170 954,79</w:t>
            </w:r>
          </w:p>
        </w:tc>
        <w:tc>
          <w:tcPr>
            <w:tcW w:w="1560" w:type="dxa"/>
            <w:gridSpan w:val="2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170 954,79</w:t>
            </w:r>
          </w:p>
        </w:tc>
      </w:tr>
      <w:tr w:rsidR="00CC3601" w:rsidRPr="00A63B71" w:rsidTr="000E7798">
        <w:tc>
          <w:tcPr>
            <w:tcW w:w="675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21</w:t>
            </w:r>
          </w:p>
        </w:tc>
        <w:tc>
          <w:tcPr>
            <w:tcW w:w="2835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Мероприятие 2.3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3863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3863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3916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4071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4163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4300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4302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4302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4302</w:t>
            </w:r>
          </w:p>
        </w:tc>
        <w:tc>
          <w:tcPr>
            <w:tcW w:w="1417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51</w:t>
            </w:r>
            <w:r>
              <w:t> 144,75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50 582,09</w:t>
            </w:r>
          </w:p>
        </w:tc>
        <w:tc>
          <w:tcPr>
            <w:tcW w:w="1560" w:type="dxa"/>
            <w:gridSpan w:val="2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50 565,05</w:t>
            </w:r>
          </w:p>
        </w:tc>
      </w:tr>
      <w:tr w:rsidR="00CC3601" w:rsidRPr="00A63B71" w:rsidTr="000E7798">
        <w:trPr>
          <w:gridAfter w:val="1"/>
          <w:wAfter w:w="14" w:type="dxa"/>
        </w:trPr>
        <w:tc>
          <w:tcPr>
            <w:tcW w:w="675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22</w:t>
            </w:r>
          </w:p>
        </w:tc>
        <w:tc>
          <w:tcPr>
            <w:tcW w:w="15012" w:type="dxa"/>
            <w:gridSpan w:val="13"/>
          </w:tcPr>
          <w:p w:rsidR="00CC3601" w:rsidRPr="00A63B71" w:rsidRDefault="00CC3601" w:rsidP="000E7798">
            <w:pPr>
              <w:pStyle w:val="ConsPlusCell"/>
            </w:pPr>
            <w:r w:rsidRPr="00A63B71">
              <w:t>Наименование услуги (работы) и ее содержание: Реализация основных общеобразовательных программ среднего общего образования</w:t>
            </w:r>
          </w:p>
        </w:tc>
      </w:tr>
      <w:tr w:rsidR="00CC3601" w:rsidRPr="00A63B71" w:rsidTr="000E7798">
        <w:trPr>
          <w:gridAfter w:val="1"/>
          <w:wAfter w:w="14" w:type="dxa"/>
        </w:trPr>
        <w:tc>
          <w:tcPr>
            <w:tcW w:w="675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23</w:t>
            </w:r>
          </w:p>
        </w:tc>
        <w:tc>
          <w:tcPr>
            <w:tcW w:w="15012" w:type="dxa"/>
            <w:gridSpan w:val="13"/>
          </w:tcPr>
          <w:p w:rsidR="00CC3601" w:rsidRPr="00A63B71" w:rsidRDefault="00CC3601" w:rsidP="000E7798">
            <w:pPr>
              <w:pStyle w:val="ConsPlusCell"/>
            </w:pPr>
            <w:r w:rsidRPr="00A63B71">
              <w:t>Показатель объема услуги (работы): обучающиеся</w:t>
            </w:r>
          </w:p>
        </w:tc>
      </w:tr>
      <w:tr w:rsidR="00CC3601" w:rsidRPr="00A63B71" w:rsidTr="000E7798">
        <w:trPr>
          <w:gridAfter w:val="1"/>
          <w:wAfter w:w="14" w:type="dxa"/>
        </w:trPr>
        <w:tc>
          <w:tcPr>
            <w:tcW w:w="675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24</w:t>
            </w:r>
          </w:p>
        </w:tc>
        <w:tc>
          <w:tcPr>
            <w:tcW w:w="15012" w:type="dxa"/>
            <w:gridSpan w:val="13"/>
          </w:tcPr>
          <w:p w:rsidR="00CC3601" w:rsidRPr="00A63B71" w:rsidRDefault="00CC3601" w:rsidP="000E7798">
            <w:pPr>
              <w:pStyle w:val="ConsPlusCell"/>
            </w:pPr>
            <w:r w:rsidRPr="00A63B71">
              <w:t>Подпрограмма 2 «Развитие общего образования»</w:t>
            </w:r>
          </w:p>
        </w:tc>
      </w:tr>
      <w:tr w:rsidR="00CC3601" w:rsidRPr="00A63B71" w:rsidTr="000E7798">
        <w:tc>
          <w:tcPr>
            <w:tcW w:w="675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25</w:t>
            </w:r>
          </w:p>
        </w:tc>
        <w:tc>
          <w:tcPr>
            <w:tcW w:w="2835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Мероприятие 2.1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923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923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964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1007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1044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1089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1215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1215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1215</w:t>
            </w:r>
          </w:p>
        </w:tc>
        <w:tc>
          <w:tcPr>
            <w:tcW w:w="1417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9 710,06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10 029,05</w:t>
            </w:r>
          </w:p>
        </w:tc>
        <w:tc>
          <w:tcPr>
            <w:tcW w:w="1560" w:type="dxa"/>
            <w:gridSpan w:val="2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10 029,05</w:t>
            </w:r>
          </w:p>
        </w:tc>
      </w:tr>
      <w:tr w:rsidR="00CC3601" w:rsidRPr="00A63B71" w:rsidTr="000E7798">
        <w:tc>
          <w:tcPr>
            <w:tcW w:w="675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26</w:t>
            </w:r>
          </w:p>
        </w:tc>
        <w:tc>
          <w:tcPr>
            <w:tcW w:w="2835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Мероприятие 2.2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923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923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964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1007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1044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1089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1215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1215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1215</w:t>
            </w:r>
          </w:p>
        </w:tc>
        <w:tc>
          <w:tcPr>
            <w:tcW w:w="1417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43 606,81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48 282,21</w:t>
            </w:r>
          </w:p>
        </w:tc>
        <w:tc>
          <w:tcPr>
            <w:tcW w:w="1560" w:type="dxa"/>
            <w:gridSpan w:val="2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48 282,21</w:t>
            </w:r>
          </w:p>
        </w:tc>
      </w:tr>
      <w:tr w:rsidR="00CC3601" w:rsidRPr="00A63B71" w:rsidTr="000E7798">
        <w:tc>
          <w:tcPr>
            <w:tcW w:w="675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27</w:t>
            </w:r>
          </w:p>
        </w:tc>
        <w:tc>
          <w:tcPr>
            <w:tcW w:w="2835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Мероприятие 2.3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923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923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964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1007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1044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1089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1215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1215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1215</w:t>
            </w:r>
          </w:p>
        </w:tc>
        <w:tc>
          <w:tcPr>
            <w:tcW w:w="1417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14</w:t>
            </w:r>
            <w:r>
              <w:t> 444,65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14 285,74</w:t>
            </w:r>
          </w:p>
        </w:tc>
        <w:tc>
          <w:tcPr>
            <w:tcW w:w="1560" w:type="dxa"/>
            <w:gridSpan w:val="2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14 280,92</w:t>
            </w:r>
          </w:p>
        </w:tc>
      </w:tr>
      <w:tr w:rsidR="00CC3601" w:rsidRPr="00A63B71" w:rsidTr="000E7798">
        <w:trPr>
          <w:gridAfter w:val="1"/>
          <w:wAfter w:w="14" w:type="dxa"/>
        </w:trPr>
        <w:tc>
          <w:tcPr>
            <w:tcW w:w="675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28</w:t>
            </w:r>
          </w:p>
        </w:tc>
        <w:tc>
          <w:tcPr>
            <w:tcW w:w="15012" w:type="dxa"/>
            <w:gridSpan w:val="13"/>
          </w:tcPr>
          <w:p w:rsidR="00CC3601" w:rsidRPr="00A63B71" w:rsidRDefault="00CC3601" w:rsidP="000E7798">
            <w:pPr>
              <w:pStyle w:val="ConsPlusCell"/>
            </w:pPr>
            <w:r w:rsidRPr="00A63B71">
              <w:t xml:space="preserve">Наименование услуги (работы) и ее содержание: Реализация дополнительных общеобразовательных программ </w:t>
            </w:r>
          </w:p>
        </w:tc>
      </w:tr>
      <w:tr w:rsidR="00CC3601" w:rsidRPr="00A63B71" w:rsidTr="000E7798">
        <w:trPr>
          <w:gridAfter w:val="1"/>
          <w:wAfter w:w="14" w:type="dxa"/>
          <w:trHeight w:val="347"/>
        </w:trPr>
        <w:tc>
          <w:tcPr>
            <w:tcW w:w="675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29</w:t>
            </w:r>
          </w:p>
        </w:tc>
        <w:tc>
          <w:tcPr>
            <w:tcW w:w="15012" w:type="dxa"/>
            <w:gridSpan w:val="13"/>
          </w:tcPr>
          <w:p w:rsidR="00CC3601" w:rsidRPr="00A63B71" w:rsidRDefault="00CC3601" w:rsidP="000E7798">
            <w:pPr>
              <w:pStyle w:val="ConsPlusCell"/>
            </w:pPr>
            <w:r w:rsidRPr="00A63B71">
              <w:t>Показатель объема услуги (работы): обучающиеся</w:t>
            </w:r>
          </w:p>
        </w:tc>
      </w:tr>
      <w:tr w:rsidR="00CC3601" w:rsidRPr="00A63B71" w:rsidTr="000E7798">
        <w:trPr>
          <w:gridAfter w:val="1"/>
          <w:wAfter w:w="14" w:type="dxa"/>
        </w:trPr>
        <w:tc>
          <w:tcPr>
            <w:tcW w:w="675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30</w:t>
            </w:r>
          </w:p>
        </w:tc>
        <w:tc>
          <w:tcPr>
            <w:tcW w:w="15012" w:type="dxa"/>
            <w:gridSpan w:val="13"/>
          </w:tcPr>
          <w:p w:rsidR="00CC3601" w:rsidRPr="00A63B71" w:rsidRDefault="00CC3601" w:rsidP="000E7798">
            <w:pPr>
              <w:pStyle w:val="ConsPlusCell"/>
            </w:pPr>
            <w:r w:rsidRPr="00A63B71">
              <w:t>Подпрограмма 2 «Развитие общего образования»</w:t>
            </w:r>
          </w:p>
        </w:tc>
      </w:tr>
      <w:tr w:rsidR="00CC3601" w:rsidRPr="00A63B71" w:rsidTr="000E7798">
        <w:tc>
          <w:tcPr>
            <w:tcW w:w="675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31</w:t>
            </w:r>
          </w:p>
        </w:tc>
        <w:tc>
          <w:tcPr>
            <w:tcW w:w="2835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Мероприятие 2.2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4223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4223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5477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6069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5949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5814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6279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6279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6279</w:t>
            </w:r>
          </w:p>
        </w:tc>
        <w:tc>
          <w:tcPr>
            <w:tcW w:w="1417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24 981,82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27 453,44</w:t>
            </w:r>
          </w:p>
        </w:tc>
        <w:tc>
          <w:tcPr>
            <w:tcW w:w="1560" w:type="dxa"/>
            <w:gridSpan w:val="2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27 453,44</w:t>
            </w:r>
          </w:p>
        </w:tc>
      </w:tr>
      <w:tr w:rsidR="00CC3601" w:rsidRPr="00A63B71" w:rsidTr="000E7798">
        <w:trPr>
          <w:gridAfter w:val="1"/>
          <w:wAfter w:w="14" w:type="dxa"/>
        </w:trPr>
        <w:tc>
          <w:tcPr>
            <w:tcW w:w="675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32</w:t>
            </w:r>
          </w:p>
        </w:tc>
        <w:tc>
          <w:tcPr>
            <w:tcW w:w="15012" w:type="dxa"/>
            <w:gridSpan w:val="13"/>
          </w:tcPr>
          <w:p w:rsidR="00CC3601" w:rsidRPr="00A63B71" w:rsidRDefault="00CC3601" w:rsidP="000E7798">
            <w:pPr>
              <w:pStyle w:val="ConsPlusCell"/>
            </w:pPr>
            <w:r w:rsidRPr="00A63B71">
              <w:t xml:space="preserve">Наименование услуги (работы) и ее содержание: Предоставление питания </w:t>
            </w:r>
          </w:p>
        </w:tc>
      </w:tr>
      <w:tr w:rsidR="00CC3601" w:rsidRPr="00A63B71" w:rsidTr="000E7798">
        <w:trPr>
          <w:gridAfter w:val="1"/>
          <w:wAfter w:w="14" w:type="dxa"/>
        </w:trPr>
        <w:tc>
          <w:tcPr>
            <w:tcW w:w="675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33</w:t>
            </w:r>
          </w:p>
        </w:tc>
        <w:tc>
          <w:tcPr>
            <w:tcW w:w="15012" w:type="dxa"/>
            <w:gridSpan w:val="13"/>
          </w:tcPr>
          <w:p w:rsidR="00CC3601" w:rsidRPr="00A63B71" w:rsidRDefault="00CC3601" w:rsidP="000E7798">
            <w:pPr>
              <w:pStyle w:val="ConsPlusCell"/>
            </w:pPr>
            <w:r w:rsidRPr="00A63B71">
              <w:t>Показатель объема услуги (работы): обучающиеся</w:t>
            </w:r>
          </w:p>
        </w:tc>
      </w:tr>
      <w:tr w:rsidR="00CC3601" w:rsidRPr="00A63B71" w:rsidTr="000E7798">
        <w:trPr>
          <w:gridAfter w:val="1"/>
          <w:wAfter w:w="14" w:type="dxa"/>
        </w:trPr>
        <w:tc>
          <w:tcPr>
            <w:tcW w:w="675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34</w:t>
            </w:r>
          </w:p>
        </w:tc>
        <w:tc>
          <w:tcPr>
            <w:tcW w:w="15012" w:type="dxa"/>
            <w:gridSpan w:val="13"/>
          </w:tcPr>
          <w:p w:rsidR="00CC3601" w:rsidRPr="00A63B71" w:rsidRDefault="00CC3601" w:rsidP="000E7798">
            <w:pPr>
              <w:pStyle w:val="ConsPlusCell"/>
            </w:pPr>
            <w:r w:rsidRPr="00A63B71">
              <w:t>Подпрограмма 2 «Развитие общего образования»</w:t>
            </w:r>
          </w:p>
        </w:tc>
      </w:tr>
      <w:tr w:rsidR="00CC3601" w:rsidRPr="00A63B71" w:rsidTr="000E7798">
        <w:tc>
          <w:tcPr>
            <w:tcW w:w="675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35</w:t>
            </w:r>
          </w:p>
        </w:tc>
        <w:tc>
          <w:tcPr>
            <w:tcW w:w="2835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Мероприятие 2.4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3017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3212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3280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3209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3068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2760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5541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5541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5541</w:t>
            </w:r>
          </w:p>
        </w:tc>
        <w:tc>
          <w:tcPr>
            <w:tcW w:w="1417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32 415,80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28 525,80</w:t>
            </w:r>
          </w:p>
        </w:tc>
        <w:tc>
          <w:tcPr>
            <w:tcW w:w="1560" w:type="dxa"/>
            <w:gridSpan w:val="2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28 525,80</w:t>
            </w:r>
          </w:p>
        </w:tc>
      </w:tr>
      <w:tr w:rsidR="00CC3601" w:rsidRPr="00A63B71" w:rsidTr="000E7798">
        <w:trPr>
          <w:gridAfter w:val="1"/>
          <w:wAfter w:w="14" w:type="dxa"/>
        </w:trPr>
        <w:tc>
          <w:tcPr>
            <w:tcW w:w="675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36</w:t>
            </w:r>
          </w:p>
        </w:tc>
        <w:tc>
          <w:tcPr>
            <w:tcW w:w="15012" w:type="dxa"/>
            <w:gridSpan w:val="13"/>
          </w:tcPr>
          <w:p w:rsidR="00CC3601" w:rsidRPr="00A63B71" w:rsidRDefault="00CC3601" w:rsidP="000E7798">
            <w:pPr>
              <w:pStyle w:val="ConsPlusCell"/>
            </w:pPr>
            <w:r w:rsidRPr="00A63B71">
              <w:t>Наименование услуги (работы) и ее содержание: Реализация дополнительных общеобразовательных программ</w:t>
            </w:r>
          </w:p>
        </w:tc>
      </w:tr>
      <w:tr w:rsidR="00CC3601" w:rsidRPr="00A63B71" w:rsidTr="000E7798">
        <w:trPr>
          <w:gridAfter w:val="1"/>
          <w:wAfter w:w="14" w:type="dxa"/>
        </w:trPr>
        <w:tc>
          <w:tcPr>
            <w:tcW w:w="675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37</w:t>
            </w:r>
          </w:p>
        </w:tc>
        <w:tc>
          <w:tcPr>
            <w:tcW w:w="15012" w:type="dxa"/>
            <w:gridSpan w:val="13"/>
          </w:tcPr>
          <w:p w:rsidR="00CC3601" w:rsidRPr="00A63B71" w:rsidRDefault="00CC3601" w:rsidP="000E7798">
            <w:pPr>
              <w:pStyle w:val="ConsPlusCell"/>
            </w:pPr>
            <w:r w:rsidRPr="00A63B71">
              <w:t>Показатель объема услуги (работы): обучающиеся</w:t>
            </w:r>
          </w:p>
        </w:tc>
      </w:tr>
      <w:tr w:rsidR="00CC3601" w:rsidRPr="00A63B71" w:rsidTr="000E7798">
        <w:trPr>
          <w:gridAfter w:val="1"/>
          <w:wAfter w:w="14" w:type="dxa"/>
        </w:trPr>
        <w:tc>
          <w:tcPr>
            <w:tcW w:w="675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38</w:t>
            </w:r>
          </w:p>
        </w:tc>
        <w:tc>
          <w:tcPr>
            <w:tcW w:w="15012" w:type="dxa"/>
            <w:gridSpan w:val="13"/>
          </w:tcPr>
          <w:p w:rsidR="00CC3601" w:rsidRPr="00A63B71" w:rsidRDefault="00CC3601" w:rsidP="000E7798">
            <w:pPr>
              <w:pStyle w:val="ConsPlusCell"/>
            </w:pPr>
            <w:r w:rsidRPr="00A63B71">
              <w:t>Подпрограмма 3 «Развитие дополнительного образования»</w:t>
            </w:r>
          </w:p>
        </w:tc>
      </w:tr>
      <w:tr w:rsidR="00CC3601" w:rsidRPr="00A63B71" w:rsidTr="000E7798">
        <w:tc>
          <w:tcPr>
            <w:tcW w:w="675" w:type="dxa"/>
          </w:tcPr>
          <w:p w:rsidR="00CC3601" w:rsidRPr="00610162" w:rsidRDefault="00CC3601" w:rsidP="000E7798">
            <w:pPr>
              <w:pStyle w:val="ConsPlusCell"/>
              <w:jc w:val="center"/>
            </w:pPr>
            <w:r w:rsidRPr="00610162">
              <w:t>39</w:t>
            </w:r>
          </w:p>
        </w:tc>
        <w:tc>
          <w:tcPr>
            <w:tcW w:w="2835" w:type="dxa"/>
          </w:tcPr>
          <w:p w:rsidR="00CC3601" w:rsidRPr="00610162" w:rsidRDefault="00CC3601" w:rsidP="000E7798">
            <w:pPr>
              <w:pStyle w:val="ConsPlusCell"/>
            </w:pPr>
            <w:r w:rsidRPr="00610162">
              <w:t>Мероприятие 3.2</w:t>
            </w:r>
          </w:p>
        </w:tc>
        <w:tc>
          <w:tcPr>
            <w:tcW w:w="850" w:type="dxa"/>
          </w:tcPr>
          <w:p w:rsidR="00CC3601" w:rsidRPr="00610162" w:rsidRDefault="00CC3601" w:rsidP="000E7798">
            <w:pPr>
              <w:pStyle w:val="ConsPlusCell"/>
              <w:jc w:val="center"/>
            </w:pPr>
            <w:r w:rsidRPr="00610162">
              <w:t>3166</w:t>
            </w:r>
          </w:p>
        </w:tc>
        <w:tc>
          <w:tcPr>
            <w:tcW w:w="850" w:type="dxa"/>
          </w:tcPr>
          <w:p w:rsidR="00CC3601" w:rsidRPr="00610162" w:rsidRDefault="00CC3601" w:rsidP="000E7798">
            <w:pPr>
              <w:pStyle w:val="ConsPlusCell"/>
              <w:jc w:val="center"/>
            </w:pPr>
            <w:r w:rsidRPr="00610162">
              <w:t>3170</w:t>
            </w:r>
          </w:p>
        </w:tc>
        <w:tc>
          <w:tcPr>
            <w:tcW w:w="851" w:type="dxa"/>
          </w:tcPr>
          <w:p w:rsidR="00CC3601" w:rsidRPr="00610162" w:rsidRDefault="00CC3601" w:rsidP="000E7798">
            <w:pPr>
              <w:pStyle w:val="ConsPlusCell"/>
              <w:jc w:val="center"/>
            </w:pPr>
            <w:r w:rsidRPr="00610162">
              <w:t>3183</w:t>
            </w:r>
          </w:p>
        </w:tc>
        <w:tc>
          <w:tcPr>
            <w:tcW w:w="850" w:type="dxa"/>
          </w:tcPr>
          <w:p w:rsidR="00CC3601" w:rsidRPr="00610162" w:rsidRDefault="00CC3601" w:rsidP="000E7798">
            <w:pPr>
              <w:pStyle w:val="ConsPlusCell"/>
              <w:jc w:val="center"/>
            </w:pPr>
            <w:r w:rsidRPr="00610162">
              <w:t>3509</w:t>
            </w:r>
          </w:p>
        </w:tc>
        <w:tc>
          <w:tcPr>
            <w:tcW w:w="851" w:type="dxa"/>
          </w:tcPr>
          <w:p w:rsidR="00CC3601" w:rsidRPr="00610162" w:rsidRDefault="00CC3601" w:rsidP="000E7798">
            <w:pPr>
              <w:pStyle w:val="ConsPlusCell"/>
              <w:jc w:val="center"/>
            </w:pPr>
            <w:r w:rsidRPr="00610162">
              <w:t>3509</w:t>
            </w:r>
          </w:p>
        </w:tc>
        <w:tc>
          <w:tcPr>
            <w:tcW w:w="850" w:type="dxa"/>
          </w:tcPr>
          <w:p w:rsidR="00CC3601" w:rsidRPr="00610162" w:rsidRDefault="00CC3601" w:rsidP="000E7798">
            <w:pPr>
              <w:pStyle w:val="ConsPlusCell"/>
              <w:jc w:val="center"/>
            </w:pPr>
            <w:r w:rsidRPr="00610162">
              <w:t>3509</w:t>
            </w:r>
          </w:p>
        </w:tc>
        <w:tc>
          <w:tcPr>
            <w:tcW w:w="851" w:type="dxa"/>
          </w:tcPr>
          <w:p w:rsidR="00CC3601" w:rsidRPr="00610162" w:rsidRDefault="00CC3601" w:rsidP="000E7798">
            <w:pPr>
              <w:pStyle w:val="ConsPlusCell"/>
              <w:jc w:val="center"/>
            </w:pPr>
            <w:r w:rsidRPr="00610162">
              <w:t>3509</w:t>
            </w:r>
          </w:p>
        </w:tc>
        <w:tc>
          <w:tcPr>
            <w:tcW w:w="851" w:type="dxa"/>
          </w:tcPr>
          <w:p w:rsidR="00CC3601" w:rsidRPr="00610162" w:rsidRDefault="00CC3601" w:rsidP="000E7798">
            <w:pPr>
              <w:pStyle w:val="ConsPlusCell"/>
              <w:jc w:val="center"/>
            </w:pPr>
            <w:r w:rsidRPr="00610162">
              <w:t>3509</w:t>
            </w:r>
          </w:p>
        </w:tc>
        <w:tc>
          <w:tcPr>
            <w:tcW w:w="851" w:type="dxa"/>
          </w:tcPr>
          <w:p w:rsidR="00CC3601" w:rsidRPr="00610162" w:rsidRDefault="00CC3601" w:rsidP="000E7798">
            <w:pPr>
              <w:pStyle w:val="ConsPlusCell"/>
              <w:jc w:val="center"/>
            </w:pPr>
            <w:r w:rsidRPr="00610162">
              <w:t>3509</w:t>
            </w:r>
          </w:p>
        </w:tc>
        <w:tc>
          <w:tcPr>
            <w:tcW w:w="1417" w:type="dxa"/>
          </w:tcPr>
          <w:p w:rsidR="00CC3601" w:rsidRPr="00610162" w:rsidRDefault="00CC3601" w:rsidP="000E7798">
            <w:pPr>
              <w:pStyle w:val="ConsPlusCell"/>
              <w:jc w:val="center"/>
            </w:pPr>
            <w:r w:rsidRPr="00610162">
              <w:t>49 169,87</w:t>
            </w:r>
          </w:p>
        </w:tc>
        <w:tc>
          <w:tcPr>
            <w:tcW w:w="1559" w:type="dxa"/>
          </w:tcPr>
          <w:p w:rsidR="00CC3601" w:rsidRPr="00610162" w:rsidRDefault="00CC3601" w:rsidP="000E7798">
            <w:pPr>
              <w:pStyle w:val="ConsPlusCell"/>
              <w:jc w:val="center"/>
            </w:pPr>
            <w:r w:rsidRPr="00610162">
              <w:t>50 368,93</w:t>
            </w:r>
          </w:p>
        </w:tc>
        <w:tc>
          <w:tcPr>
            <w:tcW w:w="1560" w:type="dxa"/>
            <w:gridSpan w:val="2"/>
          </w:tcPr>
          <w:p w:rsidR="00CC3601" w:rsidRPr="00610162" w:rsidRDefault="00CC3601" w:rsidP="000E7798">
            <w:pPr>
              <w:pStyle w:val="ConsPlusCell"/>
              <w:jc w:val="center"/>
              <w:rPr>
                <w:highlight w:val="green"/>
              </w:rPr>
            </w:pPr>
            <w:r w:rsidRPr="00503EEF">
              <w:t>50 368,93</w:t>
            </w:r>
          </w:p>
        </w:tc>
      </w:tr>
      <w:tr w:rsidR="00CC3601" w:rsidRPr="00A63B71" w:rsidTr="000E7798">
        <w:tc>
          <w:tcPr>
            <w:tcW w:w="675" w:type="dxa"/>
          </w:tcPr>
          <w:p w:rsidR="00CC3601" w:rsidRPr="00610162" w:rsidRDefault="00CC3601" w:rsidP="000E7798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CC3601" w:rsidRPr="00610162" w:rsidRDefault="00CC3601" w:rsidP="000E7798">
            <w:pPr>
              <w:pStyle w:val="ConsPlusCell"/>
            </w:pPr>
            <w:r w:rsidRPr="00610162">
              <w:t>Мероприятие 3.8</w:t>
            </w:r>
          </w:p>
        </w:tc>
        <w:tc>
          <w:tcPr>
            <w:tcW w:w="850" w:type="dxa"/>
          </w:tcPr>
          <w:p w:rsidR="00CC3601" w:rsidRPr="00610162" w:rsidRDefault="00CC3601" w:rsidP="000E7798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CC3601" w:rsidRPr="00610162" w:rsidRDefault="00CC3601" w:rsidP="000E7798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CC3601" w:rsidRPr="00610162" w:rsidRDefault="00CC3601" w:rsidP="000E7798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CC3601" w:rsidRPr="00610162" w:rsidRDefault="00CC3601" w:rsidP="000E7798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CC3601" w:rsidRPr="00610162" w:rsidRDefault="00CC3601" w:rsidP="000E7798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CC3601" w:rsidRPr="00610162" w:rsidRDefault="00CC3601" w:rsidP="000E7798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CC3601" w:rsidRPr="00610162" w:rsidRDefault="00CC3601" w:rsidP="000E7798">
            <w:pPr>
              <w:pStyle w:val="ConsPlusCell"/>
              <w:jc w:val="center"/>
            </w:pPr>
            <w:r w:rsidRPr="00610162">
              <w:t>1500</w:t>
            </w:r>
          </w:p>
        </w:tc>
        <w:tc>
          <w:tcPr>
            <w:tcW w:w="851" w:type="dxa"/>
          </w:tcPr>
          <w:p w:rsidR="00CC3601" w:rsidRPr="00610162" w:rsidRDefault="00CC3601" w:rsidP="000E7798">
            <w:pPr>
              <w:pStyle w:val="ConsPlusCell"/>
              <w:jc w:val="center"/>
            </w:pPr>
            <w:r w:rsidRPr="00610162">
              <w:t>1500</w:t>
            </w:r>
          </w:p>
        </w:tc>
        <w:tc>
          <w:tcPr>
            <w:tcW w:w="851" w:type="dxa"/>
          </w:tcPr>
          <w:p w:rsidR="00CC3601" w:rsidRPr="00610162" w:rsidRDefault="00CC3601" w:rsidP="000E7798">
            <w:pPr>
              <w:pStyle w:val="ConsPlusCell"/>
              <w:jc w:val="center"/>
            </w:pPr>
            <w:r w:rsidRPr="00610162">
              <w:t>3261</w:t>
            </w:r>
          </w:p>
        </w:tc>
        <w:tc>
          <w:tcPr>
            <w:tcW w:w="1417" w:type="dxa"/>
          </w:tcPr>
          <w:p w:rsidR="00CC3601" w:rsidRPr="00610162" w:rsidRDefault="00CC3601" w:rsidP="000E7798">
            <w:pPr>
              <w:pStyle w:val="ConsPlusCell"/>
              <w:jc w:val="center"/>
            </w:pPr>
            <w:r w:rsidRPr="00610162">
              <w:t>3 450,00</w:t>
            </w:r>
          </w:p>
        </w:tc>
        <w:tc>
          <w:tcPr>
            <w:tcW w:w="1559" w:type="dxa"/>
          </w:tcPr>
          <w:p w:rsidR="00CC3601" w:rsidRPr="00610162" w:rsidRDefault="00CC3601" w:rsidP="000E7798">
            <w:pPr>
              <w:pStyle w:val="ConsPlusCell"/>
              <w:jc w:val="center"/>
            </w:pPr>
          </w:p>
        </w:tc>
        <w:tc>
          <w:tcPr>
            <w:tcW w:w="1560" w:type="dxa"/>
            <w:gridSpan w:val="2"/>
          </w:tcPr>
          <w:p w:rsidR="00CC3601" w:rsidRPr="00610162" w:rsidRDefault="00CC3601" w:rsidP="000E7798">
            <w:pPr>
              <w:pStyle w:val="ConsPlusCell"/>
              <w:jc w:val="center"/>
              <w:rPr>
                <w:highlight w:val="green"/>
              </w:rPr>
            </w:pPr>
          </w:p>
        </w:tc>
      </w:tr>
      <w:tr w:rsidR="00CC3601" w:rsidRPr="00A63B71" w:rsidTr="000E7798">
        <w:trPr>
          <w:gridAfter w:val="1"/>
          <w:wAfter w:w="14" w:type="dxa"/>
        </w:trPr>
        <w:tc>
          <w:tcPr>
            <w:tcW w:w="675" w:type="dxa"/>
          </w:tcPr>
          <w:p w:rsidR="00CC3601" w:rsidRPr="00610162" w:rsidRDefault="00CC3601" w:rsidP="000E7798">
            <w:pPr>
              <w:pStyle w:val="ConsPlusCell"/>
              <w:jc w:val="center"/>
            </w:pPr>
            <w:r w:rsidRPr="00610162">
              <w:t>40</w:t>
            </w:r>
          </w:p>
        </w:tc>
        <w:tc>
          <w:tcPr>
            <w:tcW w:w="15012" w:type="dxa"/>
            <w:gridSpan w:val="13"/>
          </w:tcPr>
          <w:p w:rsidR="00CC3601" w:rsidRPr="00610162" w:rsidRDefault="00CC3601" w:rsidP="000E7798">
            <w:pPr>
              <w:pStyle w:val="ConsPlusCell"/>
            </w:pPr>
            <w:r w:rsidRPr="00610162">
              <w:t xml:space="preserve">Наименование услуги (работы) и ее содержание: организация отдыха детей и молодежи </w:t>
            </w:r>
          </w:p>
        </w:tc>
      </w:tr>
      <w:tr w:rsidR="00CC3601" w:rsidRPr="00A63B71" w:rsidTr="000E7798">
        <w:trPr>
          <w:gridAfter w:val="1"/>
          <w:wAfter w:w="14" w:type="dxa"/>
        </w:trPr>
        <w:tc>
          <w:tcPr>
            <w:tcW w:w="675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41</w:t>
            </w:r>
          </w:p>
        </w:tc>
        <w:tc>
          <w:tcPr>
            <w:tcW w:w="15012" w:type="dxa"/>
            <w:gridSpan w:val="13"/>
          </w:tcPr>
          <w:p w:rsidR="00CC3601" w:rsidRPr="00A63B71" w:rsidRDefault="00CC3601" w:rsidP="000E7798">
            <w:pPr>
              <w:pStyle w:val="ConsPlusCell"/>
            </w:pPr>
            <w:r w:rsidRPr="00A63B71">
              <w:t>Показатель объема услуги (работы): обучающиеся</w:t>
            </w:r>
          </w:p>
        </w:tc>
      </w:tr>
      <w:tr w:rsidR="00CC3601" w:rsidRPr="00A63B71" w:rsidTr="000E7798">
        <w:trPr>
          <w:gridAfter w:val="1"/>
          <w:wAfter w:w="14" w:type="dxa"/>
        </w:trPr>
        <w:tc>
          <w:tcPr>
            <w:tcW w:w="675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42</w:t>
            </w:r>
          </w:p>
        </w:tc>
        <w:tc>
          <w:tcPr>
            <w:tcW w:w="15012" w:type="dxa"/>
            <w:gridSpan w:val="13"/>
          </w:tcPr>
          <w:p w:rsidR="00CC3601" w:rsidRPr="00A63B71" w:rsidRDefault="00CC3601" w:rsidP="000E7798">
            <w:pPr>
              <w:pStyle w:val="ConsPlusCell"/>
            </w:pPr>
            <w:r w:rsidRPr="00A63B71">
              <w:t>Подпрограмма 3 «Развитие дополнительного образования»</w:t>
            </w:r>
          </w:p>
        </w:tc>
      </w:tr>
      <w:tr w:rsidR="00CC3601" w:rsidRPr="00A63B71" w:rsidTr="000E7798">
        <w:tc>
          <w:tcPr>
            <w:tcW w:w="675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43</w:t>
            </w:r>
          </w:p>
        </w:tc>
        <w:tc>
          <w:tcPr>
            <w:tcW w:w="2835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Мероприятие 3.1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467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534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528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455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543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503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558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558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558</w:t>
            </w:r>
          </w:p>
        </w:tc>
        <w:tc>
          <w:tcPr>
            <w:tcW w:w="1417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10 019,37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8 628,36</w:t>
            </w:r>
          </w:p>
        </w:tc>
        <w:tc>
          <w:tcPr>
            <w:tcW w:w="1560" w:type="dxa"/>
            <w:gridSpan w:val="2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8 628,36</w:t>
            </w:r>
          </w:p>
        </w:tc>
      </w:tr>
      <w:tr w:rsidR="00CC3601" w:rsidRPr="00A63B71" w:rsidTr="000E7798">
        <w:tc>
          <w:tcPr>
            <w:tcW w:w="675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44</w:t>
            </w:r>
          </w:p>
        </w:tc>
        <w:tc>
          <w:tcPr>
            <w:tcW w:w="2835" w:type="dxa"/>
          </w:tcPr>
          <w:p w:rsidR="00CC3601" w:rsidRPr="00A63B71" w:rsidRDefault="00CC3601" w:rsidP="000E7798">
            <w:pPr>
              <w:pStyle w:val="ConsPlusCell"/>
            </w:pPr>
            <w:r w:rsidRPr="00A63B71">
              <w:t>Мероприятие 3.2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467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534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528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455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543</w:t>
            </w:r>
          </w:p>
        </w:tc>
        <w:tc>
          <w:tcPr>
            <w:tcW w:w="850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503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1003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1003</w:t>
            </w:r>
          </w:p>
        </w:tc>
        <w:tc>
          <w:tcPr>
            <w:tcW w:w="851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1003</w:t>
            </w:r>
          </w:p>
        </w:tc>
        <w:tc>
          <w:tcPr>
            <w:tcW w:w="1417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8 224,13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3 850,94</w:t>
            </w:r>
          </w:p>
        </w:tc>
        <w:tc>
          <w:tcPr>
            <w:tcW w:w="1560" w:type="dxa"/>
            <w:gridSpan w:val="2"/>
          </w:tcPr>
          <w:p w:rsidR="00CC3601" w:rsidRPr="00A63B71" w:rsidRDefault="00CC3601" w:rsidP="000E7798">
            <w:pPr>
              <w:pStyle w:val="ConsPlusCell"/>
              <w:jc w:val="center"/>
            </w:pPr>
            <w:r w:rsidRPr="00A63B71">
              <w:t>3 850,94</w:t>
            </w:r>
          </w:p>
        </w:tc>
      </w:tr>
    </w:tbl>
    <w:p w:rsidR="00CC3601" w:rsidRPr="00A63B71" w:rsidRDefault="00CC3601" w:rsidP="00CC3601">
      <w:pPr>
        <w:pStyle w:val="ConsPlusCell"/>
        <w:rPr>
          <w:sz w:val="28"/>
          <w:szCs w:val="28"/>
        </w:rPr>
      </w:pPr>
    </w:p>
    <w:p w:rsidR="00CC3601" w:rsidRPr="00A63B71" w:rsidRDefault="00CC3601" w:rsidP="00CC3601">
      <w:pPr>
        <w:pStyle w:val="ConsPlusCell"/>
        <w:rPr>
          <w:sz w:val="28"/>
          <w:szCs w:val="28"/>
        </w:rPr>
      </w:pPr>
    </w:p>
    <w:p w:rsidR="00CC3601" w:rsidRPr="00A63B71" w:rsidRDefault="00CC3601" w:rsidP="00CC3601">
      <w:pPr>
        <w:pStyle w:val="ConsPlusCell"/>
        <w:rPr>
          <w:sz w:val="28"/>
          <w:szCs w:val="28"/>
        </w:rPr>
      </w:pPr>
      <w:r w:rsidRPr="00A63B71">
        <w:rPr>
          <w:sz w:val="28"/>
          <w:szCs w:val="28"/>
        </w:rPr>
        <w:t xml:space="preserve">Руководитель                                                                                  </w:t>
      </w:r>
      <w:r>
        <w:rPr>
          <w:sz w:val="28"/>
          <w:szCs w:val="28"/>
        </w:rPr>
        <w:tab/>
      </w:r>
      <w:r w:rsidR="00825093">
        <w:rPr>
          <w:sz w:val="28"/>
          <w:szCs w:val="28"/>
        </w:rPr>
        <w:t xml:space="preserve">подпись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3B71">
        <w:rPr>
          <w:sz w:val="28"/>
          <w:szCs w:val="28"/>
        </w:rPr>
        <w:t xml:space="preserve">Т.Н. </w:t>
      </w:r>
      <w:proofErr w:type="spellStart"/>
      <w:r w:rsidRPr="00A63B71">
        <w:rPr>
          <w:sz w:val="28"/>
          <w:szCs w:val="28"/>
        </w:rPr>
        <w:t>Койнова</w:t>
      </w:r>
      <w:proofErr w:type="spellEnd"/>
    </w:p>
    <w:p w:rsidR="00EF2FDE" w:rsidRDefault="00EF2FDE" w:rsidP="008D014E">
      <w:pPr>
        <w:ind w:left="9923"/>
        <w:rPr>
          <w:sz w:val="28"/>
          <w:szCs w:val="28"/>
        </w:rPr>
      </w:pPr>
    </w:p>
    <w:p w:rsidR="00CC3601" w:rsidRDefault="00CC3601" w:rsidP="008D014E">
      <w:pPr>
        <w:ind w:left="9923"/>
        <w:rPr>
          <w:sz w:val="28"/>
          <w:szCs w:val="28"/>
        </w:rPr>
      </w:pPr>
    </w:p>
    <w:p w:rsidR="00CC3601" w:rsidRDefault="00CC3601" w:rsidP="008D014E">
      <w:pPr>
        <w:ind w:left="9923"/>
        <w:rPr>
          <w:sz w:val="28"/>
          <w:szCs w:val="28"/>
        </w:rPr>
      </w:pPr>
    </w:p>
    <w:p w:rsidR="008D014E" w:rsidRPr="00A4122A" w:rsidRDefault="008D014E" w:rsidP="008D014E">
      <w:pPr>
        <w:ind w:left="9923"/>
        <w:rPr>
          <w:sz w:val="28"/>
          <w:szCs w:val="28"/>
        </w:rPr>
      </w:pPr>
      <w:r w:rsidRPr="00EF2FDE">
        <w:rPr>
          <w:sz w:val="28"/>
          <w:szCs w:val="28"/>
        </w:rPr>
        <w:t xml:space="preserve">Приложение </w:t>
      </w:r>
      <w:r w:rsidR="00CC3601">
        <w:rPr>
          <w:sz w:val="28"/>
          <w:szCs w:val="28"/>
        </w:rPr>
        <w:t>5</w:t>
      </w:r>
      <w:r w:rsidRPr="00A4122A">
        <w:rPr>
          <w:sz w:val="28"/>
          <w:szCs w:val="28"/>
        </w:rPr>
        <w:t xml:space="preserve"> к постановлению</w:t>
      </w:r>
    </w:p>
    <w:p w:rsidR="008D014E" w:rsidRPr="00A4122A" w:rsidRDefault="008D014E" w:rsidP="008D014E">
      <w:pPr>
        <w:ind w:left="9923"/>
        <w:rPr>
          <w:sz w:val="28"/>
          <w:szCs w:val="28"/>
        </w:rPr>
      </w:pPr>
      <w:r w:rsidRPr="00A4122A">
        <w:rPr>
          <w:sz w:val="28"/>
          <w:szCs w:val="28"/>
        </w:rPr>
        <w:t>Администрации города Минусинска</w:t>
      </w:r>
    </w:p>
    <w:p w:rsidR="00825093" w:rsidRDefault="00825093" w:rsidP="008D014E">
      <w:pPr>
        <w:ind w:left="9923"/>
        <w:rPr>
          <w:sz w:val="28"/>
          <w:szCs w:val="28"/>
        </w:rPr>
      </w:pPr>
      <w:r w:rsidRPr="00825093">
        <w:rPr>
          <w:sz w:val="28"/>
          <w:szCs w:val="28"/>
        </w:rPr>
        <w:t xml:space="preserve">от 28.08.2020  № АГ-1492-п </w:t>
      </w:r>
    </w:p>
    <w:p w:rsidR="008D014E" w:rsidRPr="00A4122A" w:rsidRDefault="008D014E" w:rsidP="008D014E">
      <w:pPr>
        <w:ind w:left="9923"/>
        <w:rPr>
          <w:sz w:val="28"/>
          <w:szCs w:val="28"/>
        </w:rPr>
      </w:pPr>
      <w:r w:rsidRPr="00A4122A">
        <w:rPr>
          <w:sz w:val="28"/>
          <w:szCs w:val="28"/>
        </w:rPr>
        <w:t>Приложение 5</w:t>
      </w:r>
    </w:p>
    <w:p w:rsidR="008D014E" w:rsidRPr="00A4122A" w:rsidRDefault="008D014E" w:rsidP="008D014E">
      <w:pPr>
        <w:ind w:left="9923"/>
        <w:rPr>
          <w:sz w:val="28"/>
          <w:szCs w:val="28"/>
        </w:rPr>
      </w:pPr>
      <w:r w:rsidRPr="00A4122A">
        <w:rPr>
          <w:sz w:val="28"/>
          <w:szCs w:val="28"/>
        </w:rPr>
        <w:t>к Порядку муниципальной программы</w:t>
      </w:r>
    </w:p>
    <w:p w:rsidR="008D014E" w:rsidRPr="00A4122A" w:rsidRDefault="008D014E" w:rsidP="008D014E">
      <w:pPr>
        <w:ind w:left="9923"/>
        <w:rPr>
          <w:sz w:val="28"/>
          <w:szCs w:val="28"/>
        </w:rPr>
      </w:pPr>
      <w:r w:rsidRPr="00A4122A">
        <w:rPr>
          <w:sz w:val="28"/>
          <w:szCs w:val="28"/>
        </w:rPr>
        <w:t>«Развитие образования города Минусинска»</w:t>
      </w:r>
    </w:p>
    <w:p w:rsidR="00CC3601" w:rsidRPr="000E7798" w:rsidRDefault="00CC3601" w:rsidP="00CC3601">
      <w:pPr>
        <w:widowControl w:val="0"/>
        <w:autoSpaceDE w:val="0"/>
        <w:jc w:val="center"/>
        <w:rPr>
          <w:bCs/>
          <w:sz w:val="28"/>
          <w:szCs w:val="28"/>
        </w:rPr>
      </w:pPr>
      <w:r w:rsidRPr="000E7798">
        <w:rPr>
          <w:bCs/>
          <w:sz w:val="28"/>
          <w:szCs w:val="28"/>
        </w:rPr>
        <w:t xml:space="preserve">Распределение </w:t>
      </w:r>
    </w:p>
    <w:p w:rsidR="00CC3601" w:rsidRPr="000E7798" w:rsidRDefault="00CC3601" w:rsidP="00CC3601">
      <w:pPr>
        <w:widowControl w:val="0"/>
        <w:autoSpaceDE w:val="0"/>
        <w:jc w:val="center"/>
        <w:rPr>
          <w:bCs/>
          <w:sz w:val="28"/>
          <w:szCs w:val="28"/>
        </w:rPr>
      </w:pPr>
      <w:r w:rsidRPr="000E7798">
        <w:rPr>
          <w:bCs/>
          <w:sz w:val="28"/>
          <w:szCs w:val="28"/>
        </w:rPr>
        <w:t xml:space="preserve">планируемых расходов по подпрограммам и мероприятиям </w:t>
      </w:r>
    </w:p>
    <w:p w:rsidR="00CC3601" w:rsidRPr="00A63B71" w:rsidRDefault="00CC3601" w:rsidP="00CC3601">
      <w:pPr>
        <w:widowControl w:val="0"/>
        <w:autoSpaceDE w:val="0"/>
        <w:jc w:val="center"/>
        <w:rPr>
          <w:bCs/>
          <w:sz w:val="28"/>
          <w:szCs w:val="28"/>
        </w:rPr>
      </w:pPr>
      <w:r w:rsidRPr="000E7798">
        <w:rPr>
          <w:bCs/>
          <w:sz w:val="28"/>
          <w:szCs w:val="28"/>
        </w:rPr>
        <w:t>муниципальной программы</w:t>
      </w:r>
    </w:p>
    <w:tbl>
      <w:tblPr>
        <w:tblW w:w="15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215"/>
        <w:gridCol w:w="2127"/>
        <w:gridCol w:w="1279"/>
        <w:gridCol w:w="769"/>
        <w:gridCol w:w="825"/>
        <w:gridCol w:w="1755"/>
        <w:gridCol w:w="849"/>
        <w:gridCol w:w="1611"/>
        <w:gridCol w:w="1559"/>
        <w:gridCol w:w="1559"/>
        <w:gridCol w:w="1612"/>
      </w:tblGrid>
      <w:tr w:rsidR="00CC3601" w:rsidRPr="00A63B71" w:rsidTr="000E7798">
        <w:tc>
          <w:tcPr>
            <w:tcW w:w="594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 xml:space="preserve">№ </w:t>
            </w:r>
            <w:proofErr w:type="gramStart"/>
            <w:r w:rsidRPr="00A63B71">
              <w:rPr>
                <w:bCs/>
              </w:rPr>
              <w:t>п</w:t>
            </w:r>
            <w:proofErr w:type="gramEnd"/>
            <w:r w:rsidRPr="00A63B71">
              <w:rPr>
                <w:bCs/>
              </w:rPr>
              <w:t>/п</w:t>
            </w:r>
          </w:p>
        </w:tc>
        <w:tc>
          <w:tcPr>
            <w:tcW w:w="121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Статус</w:t>
            </w:r>
          </w:p>
        </w:tc>
        <w:tc>
          <w:tcPr>
            <w:tcW w:w="2127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279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Ответственный исполнитель, соисполнитель</w:t>
            </w:r>
          </w:p>
        </w:tc>
        <w:tc>
          <w:tcPr>
            <w:tcW w:w="4198" w:type="dxa"/>
            <w:gridSpan w:val="4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Код бюджетной классификации</w:t>
            </w:r>
          </w:p>
        </w:tc>
        <w:tc>
          <w:tcPr>
            <w:tcW w:w="6341" w:type="dxa"/>
            <w:gridSpan w:val="4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Расходы, годы (</w:t>
            </w:r>
            <w:proofErr w:type="spellStart"/>
            <w:r w:rsidRPr="00A63B71">
              <w:rPr>
                <w:bCs/>
              </w:rPr>
              <w:t>тыс</w:t>
            </w:r>
            <w:proofErr w:type="gramStart"/>
            <w:r w:rsidRPr="00A63B71">
              <w:rPr>
                <w:bCs/>
              </w:rPr>
              <w:t>.р</w:t>
            </w:r>
            <w:proofErr w:type="gramEnd"/>
            <w:r w:rsidRPr="00A63B71">
              <w:rPr>
                <w:bCs/>
              </w:rPr>
              <w:t>уб</w:t>
            </w:r>
            <w:proofErr w:type="spellEnd"/>
            <w:r w:rsidRPr="00A63B71">
              <w:rPr>
                <w:bCs/>
              </w:rPr>
              <w:t>.)</w:t>
            </w:r>
          </w:p>
        </w:tc>
      </w:tr>
      <w:tr w:rsidR="00CC3601" w:rsidRPr="00A63B71" w:rsidTr="000E7798"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ГРБС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A63B71">
              <w:rPr>
                <w:bCs/>
              </w:rPr>
              <w:t>РзПр</w:t>
            </w:r>
            <w:proofErr w:type="spellEnd"/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ЦСР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ВР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2020 год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 xml:space="preserve">2021 год 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 xml:space="preserve">2022 год 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итого на период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</w:t>
            </w:r>
          </w:p>
        </w:tc>
        <w:tc>
          <w:tcPr>
            <w:tcW w:w="121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</w:t>
            </w:r>
          </w:p>
        </w:tc>
        <w:tc>
          <w:tcPr>
            <w:tcW w:w="2127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</w:t>
            </w: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4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7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8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9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11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12</w:t>
            </w:r>
          </w:p>
        </w:tc>
      </w:tr>
      <w:tr w:rsidR="00CC3601" w:rsidRPr="00A63B71" w:rsidTr="000E7798">
        <w:tc>
          <w:tcPr>
            <w:tcW w:w="594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</w:t>
            </w:r>
          </w:p>
        </w:tc>
        <w:tc>
          <w:tcPr>
            <w:tcW w:w="121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Муниципальная программа</w:t>
            </w:r>
          </w:p>
        </w:tc>
        <w:tc>
          <w:tcPr>
            <w:tcW w:w="2127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Развитие образования города Минусинска</w:t>
            </w: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 xml:space="preserve">Всего, в том числе: 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A63B71">
              <w:rPr>
                <w:bCs/>
              </w:rPr>
              <w:t>ххх</w:t>
            </w:r>
            <w:proofErr w:type="spellEnd"/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A63B71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A63B71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A63B71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1 553 673,84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1 389 661,69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1 393 960,24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4 337 295,77</w:t>
            </w:r>
          </w:p>
        </w:tc>
      </w:tr>
      <w:tr w:rsidR="00CC3601" w:rsidRPr="00A63B71" w:rsidTr="000E7798"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Управление образования администрации города Минусинска, всего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A63B71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A63B71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A63B71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1 498 466,29</w:t>
            </w: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1 389 411,69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1 393 710,24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4 281 588,22</w:t>
            </w:r>
          </w:p>
        </w:tc>
      </w:tr>
      <w:tr w:rsidR="00CC3601" w:rsidRPr="00A63B71" w:rsidTr="000E7798"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Администрация города Минусинска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005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A63B71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A63B71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A63B71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54 957,55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54 957,55</w:t>
            </w:r>
          </w:p>
        </w:tc>
      </w:tr>
      <w:tr w:rsidR="00CC3601" w:rsidRPr="00A63B71" w:rsidTr="000E7798"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 xml:space="preserve">Отдел </w:t>
            </w:r>
            <w:r w:rsidRPr="00A63B71">
              <w:rPr>
                <w:bCs/>
              </w:rPr>
              <w:lastRenderedPageBreak/>
              <w:t>культуры администрации города Минусинска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lastRenderedPageBreak/>
              <w:t>041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A63B71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A63B71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A63B71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250,00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250,00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250,00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750,00</w:t>
            </w:r>
          </w:p>
        </w:tc>
      </w:tr>
      <w:tr w:rsidR="00CC3601" w:rsidRPr="00A63B71" w:rsidTr="000E7798">
        <w:tc>
          <w:tcPr>
            <w:tcW w:w="594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lastRenderedPageBreak/>
              <w:t>2</w:t>
            </w:r>
          </w:p>
        </w:tc>
        <w:tc>
          <w:tcPr>
            <w:tcW w:w="121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Подпрограмма 1</w:t>
            </w:r>
          </w:p>
        </w:tc>
        <w:tc>
          <w:tcPr>
            <w:tcW w:w="2127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Развитие дошкольного образования</w:t>
            </w: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 xml:space="preserve">Всего, в том числе: 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A63B71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A63B71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A63B71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624 996,92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551 052,52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551 052,52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</w:t>
            </w:r>
            <w:r>
              <w:rPr>
                <w:bCs/>
              </w:rPr>
              <w:t> 727 101,96</w:t>
            </w:r>
          </w:p>
        </w:tc>
      </w:tr>
      <w:tr w:rsidR="00CC3601" w:rsidRPr="00A63B71" w:rsidTr="000E7798"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Управление образования администрации города Минусинска, всего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A63B71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A63B71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A63B71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570 039,37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551 052,52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551 052,52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</w:t>
            </w:r>
            <w:r>
              <w:rPr>
                <w:bCs/>
              </w:rPr>
              <w:t> 672 144,41</w:t>
            </w:r>
          </w:p>
        </w:tc>
      </w:tr>
      <w:tr w:rsidR="00CC3601" w:rsidRPr="00A63B71" w:rsidTr="000E7798"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Администрация города Минусинска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005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A63B71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A63B71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A63B71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54 957,55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54 957,55</w:t>
            </w:r>
          </w:p>
        </w:tc>
      </w:tr>
      <w:tr w:rsidR="00CC3601" w:rsidRPr="00A63B71" w:rsidTr="000E7798">
        <w:trPr>
          <w:trHeight w:val="806"/>
        </w:trPr>
        <w:tc>
          <w:tcPr>
            <w:tcW w:w="594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</w:t>
            </w:r>
          </w:p>
        </w:tc>
        <w:tc>
          <w:tcPr>
            <w:tcW w:w="121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Мероприятие 1.1</w:t>
            </w:r>
          </w:p>
        </w:tc>
        <w:tc>
          <w:tcPr>
            <w:tcW w:w="2127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proofErr w:type="gramStart"/>
            <w:r w:rsidRPr="00A63B71">
              <w:rPr>
                <w:bCs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      </w:r>
            <w:r w:rsidRPr="00A63B71">
              <w:rPr>
                <w:bCs/>
              </w:rPr>
              <w:lastRenderedPageBreak/>
              <w:t>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1279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0701</w:t>
            </w:r>
          </w:p>
        </w:tc>
        <w:tc>
          <w:tcPr>
            <w:tcW w:w="175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1310074080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109</w:t>
            </w:r>
            <w:r>
              <w:rPr>
                <w:bCs/>
              </w:rPr>
              <w:t> 778,40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108 861,43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108 861,43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327</w:t>
            </w:r>
            <w:r>
              <w:rPr>
                <w:bCs/>
              </w:rPr>
              <w:t> 501,26</w:t>
            </w:r>
          </w:p>
        </w:tc>
      </w:tr>
      <w:tr w:rsidR="00CC3601" w:rsidRPr="00A63B71" w:rsidTr="000E7798">
        <w:trPr>
          <w:trHeight w:val="832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620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18</w:t>
            </w:r>
            <w:r>
              <w:rPr>
                <w:bCs/>
              </w:rPr>
              <w:t> 471,31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18 268,67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18 268,67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55</w:t>
            </w:r>
            <w:r>
              <w:rPr>
                <w:bCs/>
              </w:rPr>
              <w:t> 008,65</w:t>
            </w:r>
          </w:p>
        </w:tc>
      </w:tr>
      <w:tr w:rsidR="00CC3601" w:rsidRPr="00A63B71" w:rsidTr="000E7798">
        <w:trPr>
          <w:trHeight w:val="832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0705</w:t>
            </w:r>
          </w:p>
        </w:tc>
        <w:tc>
          <w:tcPr>
            <w:tcW w:w="175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1310074080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610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295,25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295,25</w:t>
            </w:r>
          </w:p>
        </w:tc>
      </w:tr>
      <w:tr w:rsidR="00CC3601" w:rsidRPr="00A63B71" w:rsidTr="000E7798">
        <w:trPr>
          <w:trHeight w:val="832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620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36,20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36,20</w:t>
            </w:r>
          </w:p>
        </w:tc>
      </w:tr>
      <w:tr w:rsidR="00CC3601" w:rsidRPr="00A63B71" w:rsidTr="000E7798">
        <w:trPr>
          <w:trHeight w:val="832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  <w:tcBorders>
              <w:bottom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1004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1310074080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610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5,50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5,50</w:t>
            </w:r>
          </w:p>
        </w:tc>
      </w:tr>
      <w:tr w:rsidR="00CC3601" w:rsidRPr="00A63B71" w:rsidTr="000E7798">
        <w:trPr>
          <w:trHeight w:val="1180"/>
        </w:trPr>
        <w:tc>
          <w:tcPr>
            <w:tcW w:w="594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lastRenderedPageBreak/>
              <w:t>4</w:t>
            </w:r>
          </w:p>
        </w:tc>
        <w:tc>
          <w:tcPr>
            <w:tcW w:w="121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Мероприятие 1.2</w:t>
            </w:r>
          </w:p>
        </w:tc>
        <w:tc>
          <w:tcPr>
            <w:tcW w:w="2127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proofErr w:type="gramStart"/>
            <w:r w:rsidRPr="00A63B71">
              <w:rPr>
                <w:bCs/>
              </w:rPr>
              <w:t xml:space="preserve">Обеспечение государственных гарантий реализации прав на получение общедоступного и </w:t>
            </w:r>
            <w:r w:rsidRPr="00A63B71">
              <w:rPr>
                <w:bCs/>
              </w:rPr>
              <w:lastRenderedPageBreak/>
              <w:t>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1279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lastRenderedPageBreak/>
              <w:t xml:space="preserve">Управление образования администрации </w:t>
            </w:r>
            <w:r w:rsidRPr="00A63B71">
              <w:rPr>
                <w:bCs/>
              </w:rPr>
              <w:lastRenderedPageBreak/>
              <w:t>города Минусинска</w:t>
            </w:r>
          </w:p>
        </w:tc>
        <w:tc>
          <w:tcPr>
            <w:tcW w:w="769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0701</w:t>
            </w:r>
          </w:p>
        </w:tc>
        <w:tc>
          <w:tcPr>
            <w:tcW w:w="175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1310075880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228</w:t>
            </w:r>
            <w:r>
              <w:rPr>
                <w:bCs/>
              </w:rPr>
              <w:t> 601,47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220 574,30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220 574,30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669</w:t>
            </w:r>
            <w:r>
              <w:rPr>
                <w:bCs/>
              </w:rPr>
              <w:t> 750,07</w:t>
            </w:r>
          </w:p>
        </w:tc>
      </w:tr>
      <w:tr w:rsidR="00CC3601" w:rsidRPr="00A63B71" w:rsidTr="000E7798">
        <w:trPr>
          <w:trHeight w:val="705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55 286,74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57 540,50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57 540,50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170 367,74</w:t>
            </w:r>
          </w:p>
        </w:tc>
      </w:tr>
      <w:tr w:rsidR="00CC3601" w:rsidRPr="00A63B71" w:rsidTr="000E7798">
        <w:trPr>
          <w:trHeight w:val="705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0705</w:t>
            </w:r>
          </w:p>
        </w:tc>
        <w:tc>
          <w:tcPr>
            <w:tcW w:w="175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1310075880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292,30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292,30</w:t>
            </w:r>
          </w:p>
        </w:tc>
      </w:tr>
      <w:tr w:rsidR="00CC3601" w:rsidRPr="00A63B71" w:rsidTr="000E7798">
        <w:trPr>
          <w:trHeight w:val="705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102,10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102,10</w:t>
            </w:r>
          </w:p>
        </w:tc>
      </w:tr>
      <w:tr w:rsidR="00CC3601" w:rsidRPr="00A63B71" w:rsidTr="000E7798">
        <w:trPr>
          <w:trHeight w:val="705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1004</w:t>
            </w:r>
          </w:p>
        </w:tc>
        <w:tc>
          <w:tcPr>
            <w:tcW w:w="175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1310075880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13,66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13,66</w:t>
            </w:r>
          </w:p>
        </w:tc>
      </w:tr>
      <w:tr w:rsidR="00CC3601" w:rsidRPr="00A63B71" w:rsidTr="000E7798">
        <w:trPr>
          <w:trHeight w:val="705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6,24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6,24</w:t>
            </w:r>
          </w:p>
        </w:tc>
      </w:tr>
      <w:tr w:rsidR="00CC3601" w:rsidRPr="00A63B71" w:rsidTr="000E7798">
        <w:trPr>
          <w:trHeight w:val="590"/>
        </w:trPr>
        <w:tc>
          <w:tcPr>
            <w:tcW w:w="594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lastRenderedPageBreak/>
              <w:t>5</w:t>
            </w:r>
          </w:p>
        </w:tc>
        <w:tc>
          <w:tcPr>
            <w:tcW w:w="121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Мероприятие 1.3</w:t>
            </w:r>
          </w:p>
        </w:tc>
        <w:tc>
          <w:tcPr>
            <w:tcW w:w="2127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Управление образования администрации города Минусинска,  в том числе: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0701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1310080610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118</w:t>
            </w:r>
            <w:r>
              <w:rPr>
                <w:bCs/>
              </w:rPr>
              <w:t> 530,54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116 627,54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116 627,54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351</w:t>
            </w:r>
            <w:r>
              <w:rPr>
                <w:bCs/>
              </w:rPr>
              <w:t> 785,62</w:t>
            </w: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CC3601" w:rsidRPr="00A63B71" w:rsidTr="000E7798">
        <w:trPr>
          <w:trHeight w:val="556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0701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1310080610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114</w:t>
            </w:r>
            <w:r>
              <w:rPr>
                <w:bCs/>
              </w:rPr>
              <w:t> 865,14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116 627,54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116 627,54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348</w:t>
            </w:r>
            <w:r>
              <w:rPr>
                <w:bCs/>
              </w:rPr>
              <w:t> 120,22</w:t>
            </w: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CC3601" w:rsidRPr="00A63B71" w:rsidTr="000E7798">
        <w:trPr>
          <w:trHeight w:val="550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0701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1310080610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3 665,40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3 665,40</w:t>
            </w: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CC3601" w:rsidRPr="00A63B71" w:rsidTr="000E7798">
        <w:trPr>
          <w:trHeight w:val="285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Управление образования администрации города Минусинска,  в том числе: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0701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1310080610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19 873,47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19 506,88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19 506,88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58 887,23</w:t>
            </w: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CC3601" w:rsidRPr="00A63B71" w:rsidTr="000E7798">
        <w:trPr>
          <w:trHeight w:val="285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0701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1310080610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19 236,01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19 506,88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19 506,88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58 249,77</w:t>
            </w: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CC3601" w:rsidRPr="00A63B71" w:rsidTr="000E7798">
        <w:trPr>
          <w:trHeight w:val="285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0701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1310080610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637,46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637,46</w:t>
            </w: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CC3601" w:rsidRPr="00A63B71" w:rsidTr="000E7798">
        <w:trPr>
          <w:trHeight w:val="285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Управление образования админист</w:t>
            </w:r>
            <w:r w:rsidRPr="00A63B71">
              <w:rPr>
                <w:bCs/>
              </w:rPr>
              <w:lastRenderedPageBreak/>
              <w:t>рации города Минусинска</w:t>
            </w:r>
          </w:p>
        </w:tc>
        <w:tc>
          <w:tcPr>
            <w:tcW w:w="769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0705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1310080610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12,40</w:t>
            </w: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12,40</w:t>
            </w:r>
          </w:p>
        </w:tc>
      </w:tr>
      <w:tr w:rsidR="00CC3601" w:rsidRPr="00A63B71" w:rsidTr="000E7798">
        <w:trPr>
          <w:trHeight w:val="285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1004</w:t>
            </w: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1310080610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2,34</w:t>
            </w: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lastRenderedPageBreak/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2,34</w:t>
            </w:r>
          </w:p>
        </w:tc>
      </w:tr>
      <w:tr w:rsidR="00CC3601" w:rsidRPr="00A63B71" w:rsidTr="000E7798">
        <w:trPr>
          <w:trHeight w:val="285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0,38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0,38</w:t>
            </w:r>
          </w:p>
        </w:tc>
      </w:tr>
      <w:tr w:rsidR="00CC3601" w:rsidRPr="00A63B71" w:rsidTr="000E7798">
        <w:trPr>
          <w:trHeight w:val="461"/>
        </w:trPr>
        <w:tc>
          <w:tcPr>
            <w:tcW w:w="594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</w:t>
            </w:r>
          </w:p>
        </w:tc>
        <w:tc>
          <w:tcPr>
            <w:tcW w:w="121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Мероприятие 1.4</w:t>
            </w:r>
          </w:p>
        </w:tc>
        <w:tc>
          <w:tcPr>
            <w:tcW w:w="2127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proofErr w:type="gramStart"/>
            <w:r w:rsidRPr="00A63B71">
              <w:rPr>
                <w:bCs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</w:t>
            </w:r>
            <w:proofErr w:type="gramEnd"/>
          </w:p>
        </w:tc>
        <w:tc>
          <w:tcPr>
            <w:tcW w:w="1279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1003</w:t>
            </w:r>
          </w:p>
        </w:tc>
        <w:tc>
          <w:tcPr>
            <w:tcW w:w="175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1310075540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3 686,76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3 686,76</w:t>
            </w: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3 686,76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11 060,28</w:t>
            </w: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CC3601" w:rsidRPr="00A63B71" w:rsidTr="000E7798">
        <w:trPr>
          <w:trHeight w:val="465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471,24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471,24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471,24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1 413,72</w:t>
            </w:r>
          </w:p>
        </w:tc>
      </w:tr>
      <w:tr w:rsidR="00CC3601" w:rsidRPr="00A63B71" w:rsidTr="000E7798">
        <w:trPr>
          <w:trHeight w:val="1408"/>
        </w:trPr>
        <w:tc>
          <w:tcPr>
            <w:tcW w:w="594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lastRenderedPageBreak/>
              <w:t>7</w:t>
            </w:r>
          </w:p>
        </w:tc>
        <w:tc>
          <w:tcPr>
            <w:tcW w:w="121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Мероприятие 1.5</w:t>
            </w:r>
          </w:p>
        </w:tc>
        <w:tc>
          <w:tcPr>
            <w:tcW w:w="2127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</w:t>
            </w:r>
          </w:p>
        </w:tc>
        <w:tc>
          <w:tcPr>
            <w:tcW w:w="1279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1004</w:t>
            </w:r>
          </w:p>
        </w:tc>
        <w:tc>
          <w:tcPr>
            <w:tcW w:w="175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1310075560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240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108,10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108,10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108,10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324,30</w:t>
            </w:r>
          </w:p>
        </w:tc>
      </w:tr>
      <w:tr w:rsidR="00CC3601" w:rsidRPr="00A63B71" w:rsidTr="000E7798">
        <w:trPr>
          <w:trHeight w:val="2587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  <w:tcBorders>
              <w:bottom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320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5 407,10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5 407,10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5 407,10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16 221,30</w:t>
            </w:r>
          </w:p>
        </w:tc>
      </w:tr>
      <w:tr w:rsidR="00CC3601" w:rsidRPr="00A63B71" w:rsidTr="000E7798">
        <w:trPr>
          <w:trHeight w:val="70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8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Мероприятие 1.6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Расходы на реализацию мероприятий по подготовке учреждений к новому учебному году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0701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1310087410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4 840,94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4 840,94</w:t>
            </w:r>
          </w:p>
        </w:tc>
      </w:tr>
      <w:tr w:rsidR="00CC3601" w:rsidRPr="00A63B71" w:rsidTr="000E7798">
        <w:trPr>
          <w:trHeight w:val="2812"/>
        </w:trPr>
        <w:tc>
          <w:tcPr>
            <w:tcW w:w="594" w:type="dxa"/>
            <w:vMerge/>
            <w:tcBorders>
              <w:top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620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1 727,25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1 727,25</w:t>
            </w:r>
          </w:p>
        </w:tc>
      </w:tr>
      <w:tr w:rsidR="00CC3601" w:rsidRPr="00A63B71" w:rsidTr="000E7798">
        <w:trPr>
          <w:trHeight w:val="2812"/>
        </w:trPr>
        <w:tc>
          <w:tcPr>
            <w:tcW w:w="594" w:type="dxa"/>
            <w:tcBorders>
              <w:top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lastRenderedPageBreak/>
              <w:t>9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Мероприятие 1.7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0701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13100L0271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610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1 010,00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1 010,00</w:t>
            </w:r>
          </w:p>
        </w:tc>
      </w:tr>
      <w:tr w:rsidR="00CC3601" w:rsidRPr="00A63B71" w:rsidTr="000E7798">
        <w:trPr>
          <w:trHeight w:val="2812"/>
        </w:trPr>
        <w:tc>
          <w:tcPr>
            <w:tcW w:w="594" w:type="dxa"/>
            <w:tcBorders>
              <w:top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Мероприятие 1.8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Создание дополнительных мест в образовательных организациях, осуществляющих деятельность по общеобразовательным программам дошкольного образования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Администрация города Минусинска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005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0701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13100S6170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412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54 957,55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54 957,55</w:t>
            </w:r>
          </w:p>
        </w:tc>
      </w:tr>
      <w:tr w:rsidR="00CC3601" w:rsidRPr="00A63B71" w:rsidTr="000E7798">
        <w:trPr>
          <w:trHeight w:val="2812"/>
        </w:trPr>
        <w:tc>
          <w:tcPr>
            <w:tcW w:w="594" w:type="dxa"/>
            <w:tcBorders>
              <w:top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Мероприятие 1.9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Предоставление иных межбюджетных трансфертов за содействие развитию налогового потенциала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0701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1310077450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610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1 479,68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1 479,68</w:t>
            </w:r>
          </w:p>
        </w:tc>
      </w:tr>
      <w:tr w:rsidR="00CC3601" w:rsidRPr="00A63B71" w:rsidTr="000E7798">
        <w:tc>
          <w:tcPr>
            <w:tcW w:w="594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12</w:t>
            </w:r>
          </w:p>
        </w:tc>
        <w:tc>
          <w:tcPr>
            <w:tcW w:w="121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Подпрограмма 2</w:t>
            </w:r>
          </w:p>
        </w:tc>
        <w:tc>
          <w:tcPr>
            <w:tcW w:w="2127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Развитие общего образования</w:t>
            </w: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 xml:space="preserve">Всего, в том </w:t>
            </w:r>
            <w:r w:rsidRPr="00A63B71">
              <w:rPr>
                <w:bCs/>
              </w:rPr>
              <w:lastRenderedPageBreak/>
              <w:t>числе: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A63B71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A63B71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688 180,56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652 001,06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656 299,61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</w:t>
            </w:r>
            <w:r>
              <w:rPr>
                <w:bCs/>
              </w:rPr>
              <w:t> 996 481,23</w:t>
            </w:r>
          </w:p>
        </w:tc>
      </w:tr>
      <w:tr w:rsidR="00CC3601" w:rsidRPr="00A63B71" w:rsidTr="000E7798"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Управление образования администрации города Минусинска, всего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A63B71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A63B71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A63B71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688 180,56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652 001,06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656 299,61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</w:t>
            </w:r>
            <w:r>
              <w:rPr>
                <w:bCs/>
              </w:rPr>
              <w:t> 996 481,23</w:t>
            </w:r>
          </w:p>
        </w:tc>
      </w:tr>
      <w:tr w:rsidR="00CC3601" w:rsidRPr="00A63B71" w:rsidTr="000E7798">
        <w:trPr>
          <w:trHeight w:val="855"/>
        </w:trPr>
        <w:tc>
          <w:tcPr>
            <w:tcW w:w="594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</w:t>
            </w: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Мероприятие 2.1</w:t>
            </w:r>
          </w:p>
        </w:tc>
        <w:tc>
          <w:tcPr>
            <w:tcW w:w="2127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proofErr w:type="gramStart"/>
            <w:r w:rsidRPr="00A63B71">
              <w:rPr>
                <w:bCs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  <w:r w:rsidRPr="00A63B71">
              <w:rPr>
                <w:bCs/>
              </w:rPr>
              <w:lastRenderedPageBreak/>
              <w:t>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1279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lastRenderedPageBreak/>
              <w:t>Управление образования администрации города Минусинска</w:t>
            </w: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0702</w:t>
            </w: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1320074090</w:t>
            </w: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65</w:t>
            </w:r>
            <w:r>
              <w:rPr>
                <w:bCs/>
              </w:rPr>
              <w:t> 163,32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67 484,25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67 484,25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200</w:t>
            </w:r>
            <w:r>
              <w:rPr>
                <w:bCs/>
              </w:rPr>
              <w:t> 131,82</w:t>
            </w:r>
          </w:p>
        </w:tc>
      </w:tr>
      <w:tr w:rsidR="00CC3601" w:rsidRPr="00A63B71" w:rsidTr="000E7798">
        <w:trPr>
          <w:trHeight w:val="1725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9 304,59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9 728,05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9 728,05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28 760,69</w:t>
            </w:r>
          </w:p>
        </w:tc>
      </w:tr>
      <w:tr w:rsidR="00CC3601" w:rsidRPr="00A63B71" w:rsidTr="000E7798">
        <w:trPr>
          <w:trHeight w:val="660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1 622,40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1 667,20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1 667,20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4956,80</w:t>
            </w:r>
          </w:p>
        </w:tc>
      </w:tr>
      <w:tr w:rsidR="00CC3601" w:rsidRPr="00A63B71" w:rsidTr="000E7798">
        <w:trPr>
          <w:trHeight w:val="846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240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85,00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90,00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90,00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265,00</w:t>
            </w:r>
          </w:p>
        </w:tc>
      </w:tr>
      <w:tr w:rsidR="00CC3601" w:rsidRPr="00A63B71" w:rsidTr="000E7798">
        <w:trPr>
          <w:trHeight w:val="734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0705</w:t>
            </w: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1320074090</w:t>
            </w: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243,85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243,85</w:t>
            </w:r>
          </w:p>
        </w:tc>
      </w:tr>
      <w:tr w:rsidR="00CC3601" w:rsidRPr="00A63B71" w:rsidTr="000E7798">
        <w:trPr>
          <w:trHeight w:val="742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34,70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34,70</w:t>
            </w:r>
          </w:p>
        </w:tc>
      </w:tr>
      <w:tr w:rsidR="00CC3601" w:rsidRPr="00A63B71" w:rsidTr="000E7798">
        <w:trPr>
          <w:trHeight w:val="852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1004</w:t>
            </w:r>
          </w:p>
        </w:tc>
        <w:tc>
          <w:tcPr>
            <w:tcW w:w="175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1320074090</w:t>
            </w: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3,12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3,12</w:t>
            </w:r>
          </w:p>
        </w:tc>
      </w:tr>
      <w:tr w:rsidR="00CC3601" w:rsidRPr="00A63B71" w:rsidTr="000E7798">
        <w:trPr>
          <w:trHeight w:val="1095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0,78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0,78</w:t>
            </w:r>
          </w:p>
        </w:tc>
      </w:tr>
      <w:tr w:rsidR="00CC3601" w:rsidRPr="00A63B71" w:rsidTr="000E7798">
        <w:trPr>
          <w:trHeight w:val="1365"/>
        </w:trPr>
        <w:tc>
          <w:tcPr>
            <w:tcW w:w="594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lastRenderedPageBreak/>
              <w:t>14</w:t>
            </w:r>
          </w:p>
        </w:tc>
        <w:tc>
          <w:tcPr>
            <w:tcW w:w="121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Мероприятие 2.2</w:t>
            </w:r>
          </w:p>
        </w:tc>
        <w:tc>
          <w:tcPr>
            <w:tcW w:w="2127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proofErr w:type="gramStart"/>
            <w:r w:rsidRPr="00A63B71">
              <w:rPr>
                <w:bCs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</w:t>
            </w:r>
            <w:r w:rsidRPr="00A63B71">
              <w:rPr>
                <w:bCs/>
              </w:rP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1279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lastRenderedPageBreak/>
              <w:t>Управление образования администрации города Минусинска</w:t>
            </w: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0702</w:t>
            </w:r>
          </w:p>
        </w:tc>
        <w:tc>
          <w:tcPr>
            <w:tcW w:w="175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1320075640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293</w:t>
            </w:r>
            <w:r>
              <w:rPr>
                <w:bCs/>
              </w:rPr>
              <w:t> 534,31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296 223,64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296 223,64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885 981,59</w:t>
            </w:r>
          </w:p>
        </w:tc>
      </w:tr>
      <w:tr w:rsidR="00CC3601" w:rsidRPr="00A63B71" w:rsidTr="000E7798">
        <w:trPr>
          <w:trHeight w:val="1980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39 309,58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39 882,26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39 882,26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119 074,10</w:t>
            </w:r>
          </w:p>
        </w:tc>
      </w:tr>
      <w:tr w:rsidR="00CC3601" w:rsidRPr="00A63B71" w:rsidTr="000E7798">
        <w:trPr>
          <w:trHeight w:val="675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7 272,75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7 472,60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7 472,60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22 217,95</w:t>
            </w:r>
          </w:p>
        </w:tc>
      </w:tr>
      <w:tr w:rsidR="00CC3601" w:rsidRPr="00A63B71" w:rsidTr="000E7798">
        <w:trPr>
          <w:trHeight w:val="721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240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590,57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622,46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622,46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1 835,49</w:t>
            </w:r>
          </w:p>
        </w:tc>
      </w:tr>
      <w:tr w:rsidR="00CC3601" w:rsidRPr="00A63B71" w:rsidTr="000E7798">
        <w:trPr>
          <w:trHeight w:val="832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0703</w:t>
            </w:r>
          </w:p>
        </w:tc>
        <w:tc>
          <w:tcPr>
            <w:tcW w:w="175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1320075640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21 997,75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22 678,93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22 678,93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67 355,61</w:t>
            </w:r>
          </w:p>
        </w:tc>
      </w:tr>
      <w:tr w:rsidR="00CC3601" w:rsidRPr="00A63B71" w:rsidTr="000E7798">
        <w:trPr>
          <w:trHeight w:val="702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2984,07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4 774,51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4 774,51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12 533,09</w:t>
            </w:r>
          </w:p>
        </w:tc>
      </w:tr>
      <w:tr w:rsidR="00CC3601" w:rsidRPr="00A63B71" w:rsidTr="000E7798">
        <w:trPr>
          <w:trHeight w:val="840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0705</w:t>
            </w:r>
          </w:p>
        </w:tc>
        <w:tc>
          <w:tcPr>
            <w:tcW w:w="175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1320075640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243,61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243,61</w:t>
            </w:r>
          </w:p>
        </w:tc>
      </w:tr>
      <w:tr w:rsidR="00CC3601" w:rsidRPr="00A63B71" w:rsidTr="000E7798">
        <w:trPr>
          <w:trHeight w:val="838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59,00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59,00</w:t>
            </w:r>
          </w:p>
        </w:tc>
      </w:tr>
      <w:tr w:rsidR="00CC3601" w:rsidRPr="00A63B71" w:rsidTr="000E7798">
        <w:trPr>
          <w:trHeight w:val="836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1004</w:t>
            </w:r>
          </w:p>
        </w:tc>
        <w:tc>
          <w:tcPr>
            <w:tcW w:w="175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1320075640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10,92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10,92</w:t>
            </w:r>
          </w:p>
        </w:tc>
      </w:tr>
      <w:tr w:rsidR="00CC3601" w:rsidRPr="00A63B71" w:rsidTr="000E7798">
        <w:trPr>
          <w:trHeight w:val="1660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2,34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2,34</w:t>
            </w:r>
          </w:p>
        </w:tc>
      </w:tr>
      <w:tr w:rsidR="00CC3601" w:rsidRPr="00A63B71" w:rsidTr="000E7798">
        <w:trPr>
          <w:trHeight w:val="2826"/>
        </w:trPr>
        <w:tc>
          <w:tcPr>
            <w:tcW w:w="594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lastRenderedPageBreak/>
              <w:t>15</w:t>
            </w: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Мероприятие 2.3</w:t>
            </w:r>
          </w:p>
        </w:tc>
        <w:tc>
          <w:tcPr>
            <w:tcW w:w="2127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1320080610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105</w:t>
            </w:r>
            <w:r>
              <w:rPr>
                <w:bCs/>
              </w:rPr>
              <w:t> 552,18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100 382,99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100 325,49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306</w:t>
            </w:r>
            <w:r>
              <w:rPr>
                <w:bCs/>
              </w:rPr>
              <w:t> 260,66</w:t>
            </w:r>
          </w:p>
        </w:tc>
      </w:tr>
      <w:tr w:rsidR="00CC3601" w:rsidRPr="00A63B71" w:rsidTr="000E7798">
        <w:trPr>
          <w:trHeight w:val="980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1320080610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102</w:t>
            </w:r>
            <w:r>
              <w:rPr>
                <w:bCs/>
              </w:rPr>
              <w:t> 508,30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100 382,99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100 325,49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303</w:t>
            </w:r>
            <w:r>
              <w:rPr>
                <w:bCs/>
              </w:rPr>
              <w:t> 216,78</w:t>
            </w:r>
          </w:p>
        </w:tc>
      </w:tr>
      <w:tr w:rsidR="00CC3601" w:rsidRPr="00A63B71" w:rsidTr="000E7798">
        <w:trPr>
          <w:trHeight w:val="698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1320080610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3 043,88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3 043,88</w:t>
            </w:r>
          </w:p>
        </w:tc>
      </w:tr>
      <w:tr w:rsidR="00CC3601" w:rsidRPr="00A63B71" w:rsidTr="000E7798">
        <w:trPr>
          <w:trHeight w:val="846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1320080610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10 180,14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10 547,39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10 566,99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31 294,52</w:t>
            </w:r>
          </w:p>
        </w:tc>
      </w:tr>
      <w:tr w:rsidR="00CC3601" w:rsidRPr="00A63B71" w:rsidTr="000E7798">
        <w:trPr>
          <w:trHeight w:val="846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1320080610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9 861,41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10 547,39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10 566,99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30 975,79</w:t>
            </w:r>
          </w:p>
        </w:tc>
      </w:tr>
      <w:tr w:rsidR="00CC3601" w:rsidRPr="00A63B71" w:rsidTr="000E7798">
        <w:trPr>
          <w:trHeight w:val="846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1320080610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318,73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318,73</w:t>
            </w:r>
          </w:p>
        </w:tc>
      </w:tr>
      <w:tr w:rsidR="00CC3601" w:rsidRPr="00A63B71" w:rsidTr="000E7798">
        <w:trPr>
          <w:trHeight w:val="2967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1320080610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1 316,71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1 268,91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1 268,91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3 854,53</w:t>
            </w:r>
          </w:p>
        </w:tc>
      </w:tr>
      <w:tr w:rsidR="00CC3601" w:rsidRPr="00A63B71" w:rsidTr="000E7798">
        <w:trPr>
          <w:trHeight w:val="840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1320080610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1 268,91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1 268,91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1 268,91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3 806,73</w:t>
            </w:r>
          </w:p>
        </w:tc>
      </w:tr>
      <w:tr w:rsidR="00CC3601" w:rsidRPr="00A63B71" w:rsidTr="000E7798">
        <w:trPr>
          <w:trHeight w:val="570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1320080610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47,8</w:t>
            </w:r>
            <w:r>
              <w:rPr>
                <w:bCs/>
              </w:rPr>
              <w:t>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47,8</w:t>
            </w:r>
            <w:r>
              <w:rPr>
                <w:bCs/>
              </w:rPr>
              <w:t>0</w:t>
            </w:r>
          </w:p>
        </w:tc>
      </w:tr>
      <w:tr w:rsidR="00CC3601" w:rsidRPr="00A63B71" w:rsidTr="000E7798">
        <w:trPr>
          <w:trHeight w:val="668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0702</w:t>
            </w:r>
          </w:p>
        </w:tc>
        <w:tc>
          <w:tcPr>
            <w:tcW w:w="175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1320080610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240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290,62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287,47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287,47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865,56</w:t>
            </w:r>
          </w:p>
        </w:tc>
      </w:tr>
      <w:tr w:rsidR="00CC3601" w:rsidRPr="00A63B71" w:rsidTr="000E7798">
        <w:trPr>
          <w:trHeight w:val="693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850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0,20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0,20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0,20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0,60</w:t>
            </w:r>
          </w:p>
        </w:tc>
      </w:tr>
      <w:tr w:rsidR="00CC3601" w:rsidRPr="00A63B71" w:rsidTr="000E7798">
        <w:trPr>
          <w:trHeight w:val="702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1004</w:t>
            </w:r>
          </w:p>
        </w:tc>
        <w:tc>
          <w:tcPr>
            <w:tcW w:w="175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1320080610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CC3601" w:rsidRPr="00A63B71" w:rsidTr="000E7798">
        <w:trPr>
          <w:trHeight w:val="698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0,78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0,78</w:t>
            </w: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CC3601" w:rsidRPr="00A63B71" w:rsidTr="000E7798">
        <w:trPr>
          <w:trHeight w:val="1842"/>
        </w:trPr>
        <w:tc>
          <w:tcPr>
            <w:tcW w:w="594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16</w:t>
            </w:r>
          </w:p>
        </w:tc>
        <w:tc>
          <w:tcPr>
            <w:tcW w:w="121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Мероприятие 2.4</w:t>
            </w:r>
          </w:p>
        </w:tc>
        <w:tc>
          <w:tcPr>
            <w:tcW w:w="2127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Обеспечение питанием детей, обучающихся в муниципальных и частных общеобразователь</w:t>
            </w:r>
            <w:r w:rsidRPr="00A63B71">
              <w:rPr>
                <w:bCs/>
              </w:rPr>
              <w:lastRenderedPageBreak/>
              <w:t xml:space="preserve">ных </w:t>
            </w:r>
            <w:proofErr w:type="spellStart"/>
            <w:r w:rsidRPr="00A63B71">
              <w:rPr>
                <w:bCs/>
              </w:rPr>
              <w:t>организациях</w:t>
            </w:r>
            <w:proofErr w:type="gramStart"/>
            <w:r w:rsidRPr="00A63B71">
              <w:rPr>
                <w:bCs/>
              </w:rPr>
              <w:t>,р</w:t>
            </w:r>
            <w:proofErr w:type="gramEnd"/>
            <w:r w:rsidRPr="00A63B71">
              <w:rPr>
                <w:bCs/>
              </w:rPr>
              <w:t>еализующих</w:t>
            </w:r>
            <w:proofErr w:type="spellEnd"/>
            <w:r w:rsidRPr="00A63B71">
              <w:rPr>
                <w:bCs/>
              </w:rPr>
              <w:t xml:space="preserve"> основные общеобразовательные программы, без взимания платы (в соответствии с Законом края от 27 декабря 2005 года № 17- 4377)</w:t>
            </w:r>
          </w:p>
        </w:tc>
        <w:tc>
          <w:tcPr>
            <w:tcW w:w="1279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lastRenderedPageBreak/>
              <w:t xml:space="preserve">Управление образования администрации </w:t>
            </w:r>
            <w:r w:rsidRPr="00A63B71">
              <w:rPr>
                <w:bCs/>
              </w:rPr>
              <w:lastRenderedPageBreak/>
              <w:t>города Минусинска</w:t>
            </w:r>
          </w:p>
        </w:tc>
        <w:tc>
          <w:tcPr>
            <w:tcW w:w="769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1003</w:t>
            </w:r>
          </w:p>
        </w:tc>
        <w:tc>
          <w:tcPr>
            <w:tcW w:w="175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1320075660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22 395,90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25 894,90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25 894,90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74 185,70</w:t>
            </w: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CC3601" w:rsidRPr="00A63B71" w:rsidTr="000E7798">
        <w:trPr>
          <w:trHeight w:val="2775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2 239,90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2 630,90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2 630,90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7 501,70</w:t>
            </w:r>
          </w:p>
        </w:tc>
      </w:tr>
      <w:tr w:rsidR="00CC3601" w:rsidRPr="00A63B71" w:rsidTr="000E7798">
        <w:trPr>
          <w:trHeight w:val="1275"/>
        </w:trPr>
        <w:tc>
          <w:tcPr>
            <w:tcW w:w="594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lastRenderedPageBreak/>
              <w:t>17</w:t>
            </w:r>
          </w:p>
        </w:tc>
        <w:tc>
          <w:tcPr>
            <w:tcW w:w="121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Мероприятие 2.5</w:t>
            </w:r>
          </w:p>
        </w:tc>
        <w:tc>
          <w:tcPr>
            <w:tcW w:w="2127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1279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0707</w:t>
            </w:r>
          </w:p>
        </w:tc>
        <w:tc>
          <w:tcPr>
            <w:tcW w:w="175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1320076490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3 908,76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3 494,92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3 494,92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10 898,60</w:t>
            </w:r>
          </w:p>
        </w:tc>
      </w:tr>
      <w:tr w:rsidR="00CC3601" w:rsidRPr="00A63B71" w:rsidTr="000E7798">
        <w:trPr>
          <w:trHeight w:val="1670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578,43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517,34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517,34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1 613,11</w:t>
            </w:r>
          </w:p>
        </w:tc>
      </w:tr>
      <w:tr w:rsidR="00CC3601" w:rsidRPr="00A63B71" w:rsidTr="000E7798">
        <w:trPr>
          <w:trHeight w:val="699"/>
        </w:trPr>
        <w:tc>
          <w:tcPr>
            <w:tcW w:w="594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18</w:t>
            </w:r>
          </w:p>
        </w:tc>
        <w:tc>
          <w:tcPr>
            <w:tcW w:w="121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Мероприятие 2.6</w:t>
            </w:r>
          </w:p>
        </w:tc>
        <w:tc>
          <w:tcPr>
            <w:tcW w:w="2127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Расходы на реализацию мероприятий по подготовке учреждений к новому учебному</w:t>
            </w:r>
          </w:p>
        </w:tc>
        <w:tc>
          <w:tcPr>
            <w:tcW w:w="1279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0702</w:t>
            </w:r>
          </w:p>
        </w:tc>
        <w:tc>
          <w:tcPr>
            <w:tcW w:w="175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1320087410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1 388,01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1 388,01</w:t>
            </w:r>
          </w:p>
        </w:tc>
      </w:tr>
      <w:tr w:rsidR="00CC3601" w:rsidRPr="00A63B71" w:rsidTr="000E7798">
        <w:trPr>
          <w:trHeight w:val="930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CC3601" w:rsidRPr="00A63B71" w:rsidTr="000E7798">
        <w:trPr>
          <w:trHeight w:val="699"/>
        </w:trPr>
        <w:tc>
          <w:tcPr>
            <w:tcW w:w="594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19</w:t>
            </w:r>
          </w:p>
        </w:tc>
        <w:tc>
          <w:tcPr>
            <w:tcW w:w="121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Мероприятие 2.7</w:t>
            </w:r>
          </w:p>
        </w:tc>
        <w:tc>
          <w:tcPr>
            <w:tcW w:w="2127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 xml:space="preserve">Проведение реконструкции или капитального ремонта зданий муниципальных </w:t>
            </w:r>
            <w:r w:rsidRPr="00A63B71">
              <w:rPr>
                <w:bCs/>
              </w:rPr>
              <w:lastRenderedPageBreak/>
              <w:t>общеобразовательных организаций Красноярского края, находящихся в аварийном состоянии</w:t>
            </w: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lastRenderedPageBreak/>
              <w:t>Управление образования админист</w:t>
            </w:r>
            <w:r w:rsidRPr="00A63B71">
              <w:rPr>
                <w:bCs/>
              </w:rPr>
              <w:lastRenderedPageBreak/>
              <w:t>рации города Минусинска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13200S5620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464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49 823,87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49 823,87</w:t>
            </w:r>
          </w:p>
        </w:tc>
      </w:tr>
      <w:tr w:rsidR="00CC3601" w:rsidRPr="00A63B71" w:rsidTr="000E7798">
        <w:trPr>
          <w:trHeight w:val="930"/>
        </w:trPr>
        <w:tc>
          <w:tcPr>
            <w:tcW w:w="594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lastRenderedPageBreak/>
              <w:t>20</w:t>
            </w:r>
          </w:p>
        </w:tc>
        <w:tc>
          <w:tcPr>
            <w:tcW w:w="121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Мероприятие 2.8</w:t>
            </w:r>
          </w:p>
        </w:tc>
        <w:tc>
          <w:tcPr>
            <w:tcW w:w="2127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Расходы на развитие инфраструктуры общеобразовательных учреждений</w:t>
            </w: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13200S5630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</w:t>
            </w:r>
            <w:r>
              <w:rPr>
                <w:bCs/>
              </w:rPr>
              <w:t> 608,91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3 780,00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4 320,00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11</w:t>
            </w:r>
            <w:r>
              <w:rPr>
                <w:bCs/>
              </w:rPr>
              <w:t> 708,91</w:t>
            </w:r>
          </w:p>
        </w:tc>
      </w:tr>
      <w:tr w:rsidR="00CC3601" w:rsidRPr="00A63B71" w:rsidTr="000E7798">
        <w:trPr>
          <w:trHeight w:val="930"/>
        </w:trPr>
        <w:tc>
          <w:tcPr>
            <w:tcW w:w="594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21</w:t>
            </w:r>
          </w:p>
        </w:tc>
        <w:tc>
          <w:tcPr>
            <w:tcW w:w="121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Мероприятие 2.9</w:t>
            </w:r>
          </w:p>
        </w:tc>
        <w:tc>
          <w:tcPr>
            <w:tcW w:w="2127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132Е452100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10 601,78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1 950,44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5 746,89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18 299,11</w:t>
            </w:r>
          </w:p>
        </w:tc>
      </w:tr>
      <w:tr w:rsidR="00CC3601" w:rsidRPr="00A63B71" w:rsidTr="000E7798">
        <w:trPr>
          <w:trHeight w:val="930"/>
        </w:trPr>
        <w:tc>
          <w:tcPr>
            <w:tcW w:w="594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22</w:t>
            </w:r>
          </w:p>
        </w:tc>
        <w:tc>
          <w:tcPr>
            <w:tcW w:w="121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Мероприятие 2.10</w:t>
            </w:r>
          </w:p>
        </w:tc>
        <w:tc>
          <w:tcPr>
            <w:tcW w:w="2127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 xml:space="preserve">Ежемесячное денежное вознаграждение за классное руководство педагогическим </w:t>
            </w:r>
            <w:r w:rsidRPr="00A63B71">
              <w:rPr>
                <w:bCs/>
              </w:rPr>
              <w:lastRenderedPageBreak/>
              <w:t>работникам государственных и муниципальных общеобразовательных организаций</w:t>
            </w:r>
          </w:p>
        </w:tc>
        <w:tc>
          <w:tcPr>
            <w:tcW w:w="1279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lastRenderedPageBreak/>
              <w:t xml:space="preserve">Управление образования администрации </w:t>
            </w:r>
            <w:r w:rsidRPr="00A63B71">
              <w:rPr>
                <w:bCs/>
              </w:rPr>
              <w:lastRenderedPageBreak/>
              <w:t>города Минусинска</w:t>
            </w:r>
          </w:p>
        </w:tc>
        <w:tc>
          <w:tcPr>
            <w:tcW w:w="769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0702</w:t>
            </w:r>
          </w:p>
        </w:tc>
        <w:tc>
          <w:tcPr>
            <w:tcW w:w="175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1320053030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541,63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1 624,89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1 624,89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3 791,41</w:t>
            </w:r>
          </w:p>
        </w:tc>
      </w:tr>
      <w:tr w:rsidR="00CC3601" w:rsidRPr="00A63B71" w:rsidTr="000E7798">
        <w:trPr>
          <w:trHeight w:val="930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14 582,39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43 747,17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43 747,17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102 076,73</w:t>
            </w:r>
          </w:p>
        </w:tc>
      </w:tr>
      <w:tr w:rsidR="00CC3601" w:rsidRPr="00A63B71" w:rsidTr="000E7798">
        <w:trPr>
          <w:trHeight w:val="930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1 749,88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5 249,64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5 249,64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12 249,16</w:t>
            </w:r>
          </w:p>
        </w:tc>
      </w:tr>
      <w:tr w:rsidR="00CC3601" w:rsidRPr="00A63B71" w:rsidTr="000E7798">
        <w:trPr>
          <w:trHeight w:val="930"/>
        </w:trPr>
        <w:tc>
          <w:tcPr>
            <w:tcW w:w="594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lastRenderedPageBreak/>
              <w:t>23</w:t>
            </w:r>
          </w:p>
        </w:tc>
        <w:tc>
          <w:tcPr>
            <w:tcW w:w="121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Мероприятие 2.11</w:t>
            </w:r>
          </w:p>
        </w:tc>
        <w:tc>
          <w:tcPr>
            <w:tcW w:w="2127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proofErr w:type="gramStart"/>
            <w:r w:rsidRPr="00A63B71">
              <w:rPr>
                <w:bCs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79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1003</w:t>
            </w:r>
          </w:p>
        </w:tc>
        <w:tc>
          <w:tcPr>
            <w:tcW w:w="175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1320053040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6 899,00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6 899,00</w:t>
            </w:r>
          </w:p>
        </w:tc>
      </w:tr>
      <w:tr w:rsidR="00CC3601" w:rsidRPr="00A63B71" w:rsidTr="000E7798">
        <w:trPr>
          <w:trHeight w:val="930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881,00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881,00</w:t>
            </w:r>
          </w:p>
        </w:tc>
      </w:tr>
      <w:tr w:rsidR="00CC3601" w:rsidRPr="00A63B71" w:rsidTr="000E7798">
        <w:trPr>
          <w:trHeight w:val="930"/>
        </w:trPr>
        <w:tc>
          <w:tcPr>
            <w:tcW w:w="594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24</w:t>
            </w:r>
          </w:p>
        </w:tc>
        <w:tc>
          <w:tcPr>
            <w:tcW w:w="121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Мероприятие 2.12</w:t>
            </w:r>
          </w:p>
        </w:tc>
        <w:tc>
          <w:tcPr>
            <w:tcW w:w="2127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13200S8400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</w:t>
            </w:r>
            <w:r>
              <w:rPr>
                <w:bCs/>
              </w:rPr>
              <w:t> 072,89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</w:t>
            </w:r>
            <w:r>
              <w:rPr>
                <w:bCs/>
              </w:rPr>
              <w:t> 072,89</w:t>
            </w:r>
          </w:p>
        </w:tc>
      </w:tr>
      <w:tr w:rsidR="00CC3601" w:rsidRPr="00A63B71" w:rsidTr="000E7798">
        <w:trPr>
          <w:trHeight w:val="930"/>
        </w:trPr>
        <w:tc>
          <w:tcPr>
            <w:tcW w:w="594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25</w:t>
            </w:r>
          </w:p>
        </w:tc>
        <w:tc>
          <w:tcPr>
            <w:tcW w:w="121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Мероприятие 2.13</w:t>
            </w:r>
          </w:p>
        </w:tc>
        <w:tc>
          <w:tcPr>
            <w:tcW w:w="2127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На обновление материально-технической базы и развитие сети МОБУ "ООШ № 5"</w:t>
            </w: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 xml:space="preserve">Управление образования администрации </w:t>
            </w:r>
            <w:r w:rsidRPr="00A63B71">
              <w:rPr>
                <w:bCs/>
              </w:rPr>
              <w:lastRenderedPageBreak/>
              <w:t>города Минусинска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1320087420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5 100,20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5 100,20</w:t>
            </w:r>
          </w:p>
        </w:tc>
      </w:tr>
      <w:tr w:rsidR="00CC3601" w:rsidRPr="00A63B71" w:rsidTr="000E7798">
        <w:trPr>
          <w:trHeight w:val="930"/>
        </w:trPr>
        <w:tc>
          <w:tcPr>
            <w:tcW w:w="594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26</w:t>
            </w:r>
          </w:p>
        </w:tc>
        <w:tc>
          <w:tcPr>
            <w:tcW w:w="121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Мероприятие 2.1</w:t>
            </w:r>
            <w:r>
              <w:rPr>
                <w:bCs/>
              </w:rPr>
              <w:t>4</w:t>
            </w:r>
          </w:p>
        </w:tc>
        <w:tc>
          <w:tcPr>
            <w:tcW w:w="2127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3F5390">
              <w:rPr>
                <w:bCs/>
              </w:rPr>
              <w:t>Предоставление иных межбюджетных трансфертов за содействие развитию налогового потенциала</w:t>
            </w: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0702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1320077450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1 004,72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1 004,72</w:t>
            </w:r>
          </w:p>
        </w:tc>
      </w:tr>
      <w:tr w:rsidR="00CC3601" w:rsidRPr="00A63B71" w:rsidTr="000E7798">
        <w:tc>
          <w:tcPr>
            <w:tcW w:w="594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21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Подпрограмма 3</w:t>
            </w:r>
          </w:p>
        </w:tc>
        <w:tc>
          <w:tcPr>
            <w:tcW w:w="2127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Развитие дополнительного образования</w:t>
            </w: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 xml:space="preserve">Всего, в том числе: 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A63B71">
              <w:rPr>
                <w:bCs/>
              </w:rPr>
              <w:t>ххх</w:t>
            </w:r>
            <w:proofErr w:type="spellEnd"/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A63B71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A63B71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A63B71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92</w:t>
            </w:r>
            <w:r>
              <w:rPr>
                <w:bCs/>
              </w:rPr>
              <w:t> 702,31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66 857,76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66 857,76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226</w:t>
            </w:r>
            <w:r>
              <w:rPr>
                <w:bCs/>
              </w:rPr>
              <w:t> 417,83</w:t>
            </w:r>
          </w:p>
        </w:tc>
      </w:tr>
      <w:tr w:rsidR="00CC3601" w:rsidRPr="00A63B71" w:rsidTr="000E7798"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Управление образования администрации города Минусинска, всего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A63B71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A63B71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A63B71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92</w:t>
            </w:r>
            <w:r>
              <w:rPr>
                <w:bCs/>
              </w:rPr>
              <w:t> 452,31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66 607,76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66 607,76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225</w:t>
            </w:r>
            <w:r>
              <w:rPr>
                <w:bCs/>
              </w:rPr>
              <w:t> 667,83</w:t>
            </w:r>
          </w:p>
        </w:tc>
      </w:tr>
      <w:tr w:rsidR="00CC3601" w:rsidRPr="00A63B71" w:rsidTr="000E7798"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Отдел культуры администрации города Минусинска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041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A63B71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A63B71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A63B71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250,00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250,00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250,00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750,00</w:t>
            </w:r>
          </w:p>
        </w:tc>
      </w:tr>
      <w:tr w:rsidR="00CC3601" w:rsidRPr="00A63B71" w:rsidTr="000E7798">
        <w:trPr>
          <w:trHeight w:val="855"/>
        </w:trPr>
        <w:tc>
          <w:tcPr>
            <w:tcW w:w="594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21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Мероприятие 3.1</w:t>
            </w:r>
          </w:p>
        </w:tc>
        <w:tc>
          <w:tcPr>
            <w:tcW w:w="2127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 xml:space="preserve">Осуществление государственных полномочий по </w:t>
            </w:r>
            <w:r w:rsidRPr="00A63B71">
              <w:rPr>
                <w:bCs/>
              </w:rPr>
              <w:lastRenderedPageBreak/>
              <w:t>обеспечению отдыха и оздоровления детей</w:t>
            </w:r>
          </w:p>
        </w:tc>
        <w:tc>
          <w:tcPr>
            <w:tcW w:w="1279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lastRenderedPageBreak/>
              <w:t>Управление образован</w:t>
            </w:r>
            <w:r w:rsidRPr="00A63B71">
              <w:rPr>
                <w:bCs/>
              </w:rPr>
              <w:lastRenderedPageBreak/>
              <w:t>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0707</w:t>
            </w:r>
          </w:p>
        </w:tc>
        <w:tc>
          <w:tcPr>
            <w:tcW w:w="175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1330076490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10 019,37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8 628,36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8 628,36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27 276,09</w:t>
            </w:r>
          </w:p>
        </w:tc>
      </w:tr>
      <w:tr w:rsidR="00CC3601" w:rsidRPr="00A63B71" w:rsidTr="000E7798">
        <w:trPr>
          <w:trHeight w:val="1365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0707</w:t>
            </w:r>
          </w:p>
        </w:tc>
        <w:tc>
          <w:tcPr>
            <w:tcW w:w="175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320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611,74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526,58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526,58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1 664,90</w:t>
            </w:r>
          </w:p>
        </w:tc>
      </w:tr>
      <w:tr w:rsidR="00CC3601" w:rsidRPr="00A63B71" w:rsidTr="000E7798">
        <w:trPr>
          <w:trHeight w:val="2684"/>
        </w:trPr>
        <w:tc>
          <w:tcPr>
            <w:tcW w:w="594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29</w:t>
            </w: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 w:val="restart"/>
          </w:tcPr>
          <w:p w:rsidR="00CC3601" w:rsidRPr="003E7D20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3E7D20">
              <w:rPr>
                <w:bCs/>
              </w:rPr>
              <w:t>Мероприятие 3.2</w:t>
            </w:r>
          </w:p>
        </w:tc>
        <w:tc>
          <w:tcPr>
            <w:tcW w:w="2127" w:type="dxa"/>
            <w:vMerge w:val="restart"/>
          </w:tcPr>
          <w:p w:rsidR="00CC3601" w:rsidRPr="003E7D20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3E7D20">
              <w:rPr>
                <w:bCs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0707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4</w:t>
            </w:r>
            <w:r>
              <w:rPr>
                <w:bCs/>
              </w:rPr>
              <w:t> 683,57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4 718,34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4 718,34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14</w:t>
            </w:r>
            <w:r>
              <w:rPr>
                <w:bCs/>
              </w:rPr>
              <w:t> 120,25</w:t>
            </w:r>
          </w:p>
        </w:tc>
      </w:tr>
      <w:tr w:rsidR="00CC3601" w:rsidRPr="00A63B71" w:rsidTr="000E7798">
        <w:trPr>
          <w:trHeight w:val="983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0707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4</w:t>
            </w:r>
            <w:r>
              <w:rPr>
                <w:bCs/>
              </w:rPr>
              <w:t> 514,55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4 718,34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4 718,34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13 951,23</w:t>
            </w:r>
          </w:p>
        </w:tc>
      </w:tr>
      <w:tr w:rsidR="00CC3601" w:rsidRPr="00A63B71" w:rsidTr="000E7798">
        <w:trPr>
          <w:trHeight w:val="983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0707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169,02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169,02</w:t>
            </w:r>
          </w:p>
        </w:tc>
      </w:tr>
      <w:tr w:rsidR="00CC3601" w:rsidRPr="00A63B71" w:rsidTr="000E7798">
        <w:trPr>
          <w:trHeight w:val="983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0707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4</w:t>
            </w:r>
            <w:r>
              <w:rPr>
                <w:bCs/>
              </w:rPr>
              <w:t> 270,11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4</w:t>
            </w:r>
            <w:r>
              <w:rPr>
                <w:bCs/>
              </w:rPr>
              <w:t> 270,11</w:t>
            </w:r>
          </w:p>
        </w:tc>
      </w:tr>
      <w:tr w:rsidR="00CC3601" w:rsidRPr="00A63B71" w:rsidTr="000E7798">
        <w:trPr>
          <w:trHeight w:val="983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0707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4</w:t>
            </w:r>
            <w:r>
              <w:rPr>
                <w:bCs/>
              </w:rPr>
              <w:t> 174,11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4</w:t>
            </w:r>
            <w:r>
              <w:rPr>
                <w:bCs/>
              </w:rPr>
              <w:t> 174,11</w:t>
            </w:r>
          </w:p>
        </w:tc>
      </w:tr>
      <w:tr w:rsidR="00CC3601" w:rsidRPr="00A63B71" w:rsidTr="000E7798">
        <w:trPr>
          <w:trHeight w:val="983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0707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96,00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96,00</w:t>
            </w:r>
          </w:p>
        </w:tc>
      </w:tr>
      <w:tr w:rsidR="00CC3601" w:rsidRPr="00A63B71" w:rsidTr="000E7798">
        <w:trPr>
          <w:trHeight w:val="2850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38 528,</w:t>
            </w:r>
            <w:r w:rsidR="00DF666E">
              <w:rPr>
                <w:bCs/>
              </w:rPr>
              <w:t>88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37 109,60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37 109,60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112 748,</w:t>
            </w:r>
            <w:r w:rsidR="00DF666E">
              <w:rPr>
                <w:bCs/>
              </w:rPr>
              <w:t>08</w:t>
            </w:r>
          </w:p>
        </w:tc>
      </w:tr>
      <w:tr w:rsidR="00CC3601" w:rsidRPr="00A63B71" w:rsidTr="000E7798">
        <w:trPr>
          <w:trHeight w:val="699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36 043,5</w:t>
            </w:r>
            <w:r w:rsidR="00DF666E">
              <w:rPr>
                <w:bCs/>
              </w:rPr>
              <w:t>4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37 109,60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37 109,60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110 262,7</w:t>
            </w:r>
            <w:r w:rsidR="00DF666E">
              <w:rPr>
                <w:bCs/>
              </w:rPr>
              <w:t>4</w:t>
            </w:r>
          </w:p>
        </w:tc>
      </w:tr>
      <w:tr w:rsidR="00CC3601" w:rsidRPr="00A63B71" w:rsidTr="000E7798">
        <w:trPr>
          <w:trHeight w:val="699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2 485,34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2 485,34</w:t>
            </w:r>
          </w:p>
        </w:tc>
      </w:tr>
      <w:tr w:rsidR="00CC3601" w:rsidRPr="00A63B71" w:rsidTr="000E7798">
        <w:trPr>
          <w:trHeight w:val="2826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7</w:t>
            </w:r>
            <w:r>
              <w:rPr>
                <w:bCs/>
              </w:rPr>
              <w:t> 206,6</w:t>
            </w:r>
            <w:r w:rsidR="00DF666E">
              <w:rPr>
                <w:bCs/>
              </w:rPr>
              <w:t>9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10 443,36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10 443,36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28</w:t>
            </w:r>
            <w:r>
              <w:rPr>
                <w:bCs/>
              </w:rPr>
              <w:t> 093,</w:t>
            </w:r>
            <w:r w:rsidR="00DF666E">
              <w:rPr>
                <w:bCs/>
              </w:rPr>
              <w:t>41</w:t>
            </w:r>
          </w:p>
        </w:tc>
      </w:tr>
      <w:tr w:rsidR="00CC3601" w:rsidRPr="00A63B71" w:rsidTr="000E7798">
        <w:trPr>
          <w:trHeight w:val="980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DF666E">
              <w:rPr>
                <w:bCs/>
              </w:rPr>
              <w:t>6 737,5</w:t>
            </w:r>
            <w:r w:rsidR="00DF666E" w:rsidRPr="00DF666E">
              <w:rPr>
                <w:bCs/>
              </w:rPr>
              <w:t>5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10 443,36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10 443,36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27 624,2</w:t>
            </w:r>
            <w:r w:rsidR="00DF666E">
              <w:rPr>
                <w:bCs/>
              </w:rPr>
              <w:t>7</w:t>
            </w:r>
          </w:p>
        </w:tc>
      </w:tr>
      <w:tr w:rsidR="00CC3601" w:rsidRPr="00A63B71" w:rsidTr="000E7798">
        <w:trPr>
          <w:trHeight w:val="980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469,14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469,14</w:t>
            </w:r>
          </w:p>
        </w:tc>
      </w:tr>
      <w:tr w:rsidR="00CC3601" w:rsidRPr="00A63B71" w:rsidTr="000E7798">
        <w:trPr>
          <w:trHeight w:val="766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0705</w:t>
            </w:r>
          </w:p>
        </w:tc>
        <w:tc>
          <w:tcPr>
            <w:tcW w:w="175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45,80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45,80</w:t>
            </w:r>
          </w:p>
        </w:tc>
      </w:tr>
      <w:tr w:rsidR="00CC3601" w:rsidRPr="00A63B71" w:rsidTr="000E7798">
        <w:trPr>
          <w:trHeight w:val="692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15,00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15,00</w:t>
            </w:r>
          </w:p>
        </w:tc>
      </w:tr>
      <w:tr w:rsidR="00CC3601" w:rsidRPr="00A63B71" w:rsidTr="000E7798">
        <w:trPr>
          <w:trHeight w:val="702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1004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0,78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0,78</w:t>
            </w:r>
          </w:p>
        </w:tc>
      </w:tr>
      <w:tr w:rsidR="00CC3601" w:rsidRPr="00A63B71" w:rsidTr="000E7798">
        <w:trPr>
          <w:trHeight w:val="907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1102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3 373,57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3 313,57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3 313,57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10 000,71</w:t>
            </w:r>
          </w:p>
        </w:tc>
      </w:tr>
      <w:tr w:rsidR="00CC3601" w:rsidRPr="00A63B71" w:rsidTr="000E7798">
        <w:trPr>
          <w:trHeight w:val="907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1102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3 313,57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3 313,57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3 313,57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9 940,71</w:t>
            </w:r>
          </w:p>
        </w:tc>
      </w:tr>
      <w:tr w:rsidR="00CC3601" w:rsidRPr="00A63B71" w:rsidTr="000E7798">
        <w:trPr>
          <w:trHeight w:val="907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1102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60,00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21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Мероприятие 3.3</w:t>
            </w:r>
          </w:p>
        </w:tc>
        <w:tc>
          <w:tcPr>
            <w:tcW w:w="2127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 xml:space="preserve"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</w:t>
            </w:r>
            <w:r w:rsidRPr="00A63B71">
              <w:rPr>
                <w:bCs/>
              </w:rPr>
              <w:lastRenderedPageBreak/>
              <w:t>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</w:t>
            </w: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0707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13300S3970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466,30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465,80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465,80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1 397,90</w:t>
            </w:r>
          </w:p>
        </w:tc>
      </w:tr>
      <w:tr w:rsidR="00CC3601" w:rsidRPr="00A63B71" w:rsidTr="000E7798">
        <w:trPr>
          <w:trHeight w:val="558"/>
        </w:trPr>
        <w:tc>
          <w:tcPr>
            <w:tcW w:w="594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31</w:t>
            </w:r>
          </w:p>
        </w:tc>
        <w:tc>
          <w:tcPr>
            <w:tcW w:w="121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Мероприятие 3.4</w:t>
            </w:r>
          </w:p>
        </w:tc>
        <w:tc>
          <w:tcPr>
            <w:tcW w:w="2127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Расходы на организацию лагерей дневного пребывания детей в летний период</w:t>
            </w:r>
          </w:p>
        </w:tc>
        <w:tc>
          <w:tcPr>
            <w:tcW w:w="1279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0707</w:t>
            </w:r>
          </w:p>
        </w:tc>
        <w:tc>
          <w:tcPr>
            <w:tcW w:w="175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1330087110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287,47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287,47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287,47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862,41</w:t>
            </w:r>
          </w:p>
        </w:tc>
      </w:tr>
      <w:tr w:rsidR="00CC3601" w:rsidRPr="00A63B71" w:rsidTr="000E7798">
        <w:trPr>
          <w:trHeight w:val="1725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42,53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42,53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42,53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127,59</w:t>
            </w:r>
          </w:p>
        </w:tc>
      </w:tr>
      <w:tr w:rsidR="00CC3601" w:rsidRPr="00A63B71" w:rsidTr="000E7798">
        <w:trPr>
          <w:trHeight w:val="1245"/>
        </w:trPr>
        <w:tc>
          <w:tcPr>
            <w:tcW w:w="594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32</w:t>
            </w:r>
          </w:p>
        </w:tc>
        <w:tc>
          <w:tcPr>
            <w:tcW w:w="121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Мероприятие 3.5</w:t>
            </w:r>
          </w:p>
        </w:tc>
        <w:tc>
          <w:tcPr>
            <w:tcW w:w="2127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Расходы на реализацию мероприятий по организации палаточных лагерей</w:t>
            </w:r>
          </w:p>
        </w:tc>
        <w:tc>
          <w:tcPr>
            <w:tcW w:w="1279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0707</w:t>
            </w:r>
          </w:p>
        </w:tc>
        <w:tc>
          <w:tcPr>
            <w:tcW w:w="175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1330087140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116,00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116,00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116,00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348,00</w:t>
            </w:r>
          </w:p>
        </w:tc>
      </w:tr>
      <w:tr w:rsidR="00CC3601" w:rsidRPr="00A63B71" w:rsidTr="000E7798">
        <w:trPr>
          <w:trHeight w:val="1960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406,15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406,15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406,15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1 218,45</w:t>
            </w:r>
          </w:p>
        </w:tc>
      </w:tr>
      <w:tr w:rsidR="00CC3601" w:rsidRPr="00A63B71" w:rsidTr="000E7798">
        <w:trPr>
          <w:trHeight w:val="645"/>
        </w:trPr>
        <w:tc>
          <w:tcPr>
            <w:tcW w:w="594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21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Мероприятие 3.6</w:t>
            </w:r>
          </w:p>
        </w:tc>
        <w:tc>
          <w:tcPr>
            <w:tcW w:w="2127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Проведение мероприятий "Одаренные дети"</w:t>
            </w:r>
          </w:p>
        </w:tc>
        <w:tc>
          <w:tcPr>
            <w:tcW w:w="1279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0702</w:t>
            </w:r>
          </w:p>
        </w:tc>
        <w:tc>
          <w:tcPr>
            <w:tcW w:w="175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1330087310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85,00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85,00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85,00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255,00</w:t>
            </w:r>
          </w:p>
        </w:tc>
      </w:tr>
      <w:tr w:rsidR="00CC3601" w:rsidRPr="00A63B71" w:rsidTr="000E7798">
        <w:trPr>
          <w:trHeight w:val="540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15,00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15,00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15,00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45,00</w:t>
            </w:r>
          </w:p>
        </w:tc>
      </w:tr>
      <w:tr w:rsidR="00CC3601" w:rsidRPr="00A63B71" w:rsidTr="000E7798">
        <w:trPr>
          <w:trHeight w:val="600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0703</w:t>
            </w:r>
          </w:p>
        </w:tc>
        <w:tc>
          <w:tcPr>
            <w:tcW w:w="175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1330087310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251,00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251,00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251,00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753,00</w:t>
            </w:r>
          </w:p>
        </w:tc>
      </w:tr>
      <w:tr w:rsidR="00CC3601" w:rsidRPr="00A63B71" w:rsidTr="000E7798">
        <w:trPr>
          <w:trHeight w:val="660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620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80,50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80,50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80,50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241,50</w:t>
            </w:r>
          </w:p>
        </w:tc>
      </w:tr>
      <w:tr w:rsidR="00CC3601" w:rsidRPr="00A63B71" w:rsidTr="000E7798">
        <w:trPr>
          <w:trHeight w:val="488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0709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1330087310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240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118,50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118,50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118,50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355,50</w:t>
            </w:r>
          </w:p>
        </w:tc>
      </w:tr>
      <w:tr w:rsidR="00CC3601" w:rsidRPr="00A63B71" w:rsidTr="000E7798"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 xml:space="preserve">Отдел </w:t>
            </w:r>
            <w:proofErr w:type="gramStart"/>
            <w:r w:rsidRPr="00A63B71">
              <w:rPr>
                <w:bCs/>
              </w:rPr>
              <w:t>культуры образования администрации города Минусинска</w:t>
            </w:r>
            <w:proofErr w:type="gramEnd"/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041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1330087310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250,00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250,00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250,00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750,00</w:t>
            </w:r>
          </w:p>
        </w:tc>
      </w:tr>
      <w:tr w:rsidR="00CC3601" w:rsidRPr="00A63B71" w:rsidTr="000E7798">
        <w:tc>
          <w:tcPr>
            <w:tcW w:w="594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21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Мероприятие 3.7</w:t>
            </w:r>
          </w:p>
        </w:tc>
        <w:tc>
          <w:tcPr>
            <w:tcW w:w="2127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 xml:space="preserve">Средства на финансирование (возмещение) расходов, направленных на </w:t>
            </w:r>
            <w:r w:rsidRPr="00A63B71">
              <w:rPr>
                <w:bCs/>
              </w:rPr>
              <w:lastRenderedPageBreak/>
              <w:t>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lastRenderedPageBreak/>
              <w:t>Управление образования админист</w:t>
            </w:r>
            <w:r w:rsidRPr="00A63B71">
              <w:rPr>
                <w:bCs/>
              </w:rPr>
              <w:lastRenderedPageBreak/>
              <w:t>рации города Минусинска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0707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13300S5530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18</w:t>
            </w:r>
            <w:r>
              <w:rPr>
                <w:bCs/>
              </w:rPr>
              <w:t> 378,35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18</w:t>
            </w:r>
            <w:r>
              <w:rPr>
                <w:bCs/>
              </w:rPr>
              <w:t> 378,35</w:t>
            </w:r>
          </w:p>
        </w:tc>
      </w:tr>
      <w:tr w:rsidR="00CC3601" w:rsidRPr="00A63B71" w:rsidTr="000E7798">
        <w:tc>
          <w:tcPr>
            <w:tcW w:w="594" w:type="dxa"/>
            <w:vMerge w:val="restart"/>
          </w:tcPr>
          <w:p w:rsidR="00CC360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35</w:t>
            </w:r>
          </w:p>
        </w:tc>
        <w:tc>
          <w:tcPr>
            <w:tcW w:w="1215" w:type="dxa"/>
            <w:vMerge w:val="restart"/>
          </w:tcPr>
          <w:p w:rsidR="00CC3601" w:rsidRPr="00854C34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854C34">
              <w:rPr>
                <w:bCs/>
              </w:rPr>
              <w:t>Мероприятие 3.8</w:t>
            </w:r>
          </w:p>
        </w:tc>
        <w:tc>
          <w:tcPr>
            <w:tcW w:w="2127" w:type="dxa"/>
            <w:vMerge w:val="restart"/>
          </w:tcPr>
          <w:p w:rsidR="00CC3601" w:rsidRPr="00854C34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854C34">
              <w:rPr>
                <w:bCs/>
              </w:rPr>
              <w:t xml:space="preserve">Обеспечение </w:t>
            </w:r>
            <w:proofErr w:type="gramStart"/>
            <w:r w:rsidRPr="00854C34">
              <w:rPr>
                <w:bCs/>
              </w:rPr>
              <w:t xml:space="preserve">функционирования </w:t>
            </w:r>
            <w:r w:rsidRPr="00D646DD">
              <w:rPr>
                <w:bCs/>
              </w:rPr>
              <w:t>модели</w:t>
            </w:r>
            <w:r w:rsidRPr="00854C34">
              <w:rPr>
                <w:bCs/>
              </w:rPr>
              <w:t xml:space="preserve">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1330080621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C3601" w:rsidRDefault="00DF666E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2 881,76</w:t>
            </w: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C3601" w:rsidRDefault="00DF666E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2 881,76</w:t>
            </w: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CC3601" w:rsidRPr="00A63B71" w:rsidTr="000E7798">
        <w:tc>
          <w:tcPr>
            <w:tcW w:w="594" w:type="dxa"/>
            <w:vMerge/>
          </w:tcPr>
          <w:p w:rsidR="00CC360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1330080621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610</w:t>
            </w:r>
          </w:p>
        </w:tc>
        <w:tc>
          <w:tcPr>
            <w:tcW w:w="1611" w:type="dxa"/>
          </w:tcPr>
          <w:p w:rsidR="00CC3601" w:rsidRDefault="00DF666E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2 881,76</w:t>
            </w: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C3601" w:rsidRDefault="00DF666E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2 881,76</w:t>
            </w: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CC3601" w:rsidRPr="00A63B71" w:rsidTr="000E7798">
        <w:tc>
          <w:tcPr>
            <w:tcW w:w="594" w:type="dxa"/>
            <w:vMerge/>
          </w:tcPr>
          <w:p w:rsidR="00CC360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1330080621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62</w:t>
            </w:r>
            <w:r w:rsidRPr="00A63B71">
              <w:rPr>
                <w:bCs/>
              </w:rPr>
              <w:t>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533,</w:t>
            </w:r>
            <w:r w:rsidR="00DF666E">
              <w:rPr>
                <w:bCs/>
              </w:rPr>
              <w:t>88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533,</w:t>
            </w:r>
            <w:r w:rsidR="00DF666E">
              <w:rPr>
                <w:bCs/>
              </w:rPr>
              <w:t>88</w:t>
            </w:r>
          </w:p>
        </w:tc>
      </w:tr>
      <w:tr w:rsidR="00CC3601" w:rsidRPr="00A63B71" w:rsidTr="000E7798">
        <w:tc>
          <w:tcPr>
            <w:tcW w:w="594" w:type="dxa"/>
            <w:vMerge/>
          </w:tcPr>
          <w:p w:rsidR="00CC360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1330080621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62</w:t>
            </w:r>
            <w:r w:rsidRPr="00A63B71">
              <w:rPr>
                <w:bCs/>
              </w:rPr>
              <w:t>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533,</w:t>
            </w:r>
            <w:r w:rsidR="00DF666E">
              <w:rPr>
                <w:bCs/>
              </w:rPr>
              <w:t>88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533,</w:t>
            </w:r>
            <w:r w:rsidR="00DF666E">
              <w:rPr>
                <w:bCs/>
              </w:rPr>
              <w:t>88</w:t>
            </w:r>
          </w:p>
        </w:tc>
      </w:tr>
      <w:tr w:rsidR="00CC3601" w:rsidRPr="00A63B71" w:rsidTr="000E7798">
        <w:tc>
          <w:tcPr>
            <w:tcW w:w="594" w:type="dxa"/>
            <w:vMerge/>
          </w:tcPr>
          <w:p w:rsidR="00CC360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Управление образован</w:t>
            </w:r>
            <w:r w:rsidRPr="00A63B71">
              <w:rPr>
                <w:bCs/>
              </w:rPr>
              <w:lastRenderedPageBreak/>
              <w:t>ия администрации города Минусинска, в том числе: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1330080621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63</w:t>
            </w:r>
            <w:r w:rsidRPr="00A63B71">
              <w:rPr>
                <w:bCs/>
              </w:rPr>
              <w:t>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17,</w:t>
            </w:r>
            <w:r w:rsidR="00DF666E">
              <w:rPr>
                <w:bCs/>
              </w:rPr>
              <w:t>18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17,</w:t>
            </w:r>
            <w:r w:rsidR="00DF666E">
              <w:rPr>
                <w:bCs/>
              </w:rPr>
              <w:t>18</w:t>
            </w:r>
          </w:p>
        </w:tc>
      </w:tr>
      <w:tr w:rsidR="00CC3601" w:rsidRPr="00A63B71" w:rsidTr="000E7798">
        <w:tc>
          <w:tcPr>
            <w:tcW w:w="594" w:type="dxa"/>
            <w:vMerge/>
          </w:tcPr>
          <w:p w:rsidR="00CC360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1330080621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63</w:t>
            </w:r>
            <w:r w:rsidRPr="00A63B71">
              <w:rPr>
                <w:bCs/>
              </w:rPr>
              <w:t>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17,</w:t>
            </w:r>
            <w:r w:rsidR="00DF666E">
              <w:rPr>
                <w:bCs/>
              </w:rPr>
              <w:t>18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17,</w:t>
            </w:r>
            <w:r w:rsidR="00DF666E">
              <w:rPr>
                <w:bCs/>
              </w:rPr>
              <w:t>18</w:t>
            </w:r>
          </w:p>
        </w:tc>
      </w:tr>
      <w:tr w:rsidR="00CC3601" w:rsidRPr="00A63B71" w:rsidTr="000E7798">
        <w:tc>
          <w:tcPr>
            <w:tcW w:w="594" w:type="dxa"/>
            <w:vMerge/>
          </w:tcPr>
          <w:p w:rsidR="00CC360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1330080621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810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17,</w:t>
            </w:r>
            <w:r w:rsidR="00DF666E">
              <w:rPr>
                <w:bCs/>
              </w:rPr>
              <w:t>18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17,</w:t>
            </w:r>
            <w:r w:rsidR="00DF666E">
              <w:rPr>
                <w:bCs/>
              </w:rPr>
              <w:t>18</w:t>
            </w:r>
          </w:p>
        </w:tc>
      </w:tr>
      <w:tr w:rsidR="00CC3601" w:rsidRPr="00A63B71" w:rsidTr="000E7798">
        <w:tc>
          <w:tcPr>
            <w:tcW w:w="594" w:type="dxa"/>
            <w:vMerge/>
          </w:tcPr>
          <w:p w:rsidR="00CC360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1330080621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810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17,</w:t>
            </w:r>
            <w:r w:rsidR="00DF666E">
              <w:rPr>
                <w:bCs/>
              </w:rPr>
              <w:t>18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17,</w:t>
            </w:r>
            <w:r w:rsidR="00DF666E">
              <w:rPr>
                <w:bCs/>
              </w:rPr>
              <w:t>18</w:t>
            </w:r>
          </w:p>
        </w:tc>
      </w:tr>
      <w:tr w:rsidR="00CC3601" w:rsidRPr="00A63B71" w:rsidTr="000E7798">
        <w:tc>
          <w:tcPr>
            <w:tcW w:w="594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21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Подпрограмма 4</w:t>
            </w:r>
          </w:p>
        </w:tc>
        <w:tc>
          <w:tcPr>
            <w:tcW w:w="2127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Обеспечение реализации государственной программы и прочие мероприятия в области образования</w:t>
            </w: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 xml:space="preserve">Всего, в том числе: 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A63B71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A63B71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A63B71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147</w:t>
            </w:r>
            <w:r>
              <w:rPr>
                <w:bCs/>
              </w:rPr>
              <w:t> 794,05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119 750,35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119 750,35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387</w:t>
            </w:r>
            <w:r>
              <w:rPr>
                <w:bCs/>
              </w:rPr>
              <w:t> 294,75</w:t>
            </w:r>
          </w:p>
        </w:tc>
      </w:tr>
      <w:tr w:rsidR="00CC3601" w:rsidRPr="00A63B71" w:rsidTr="000E7798"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Управление образования админи</w:t>
            </w:r>
            <w:r>
              <w:rPr>
                <w:bCs/>
              </w:rPr>
              <w:t>страции города Минусинска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A63B71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A63B71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A63B71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147</w:t>
            </w:r>
            <w:r>
              <w:rPr>
                <w:bCs/>
              </w:rPr>
              <w:t> 794,05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119 750,35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119 750,35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387</w:t>
            </w:r>
            <w:r>
              <w:rPr>
                <w:bCs/>
              </w:rPr>
              <w:t> 294,75</w:t>
            </w:r>
          </w:p>
        </w:tc>
      </w:tr>
      <w:tr w:rsidR="00CC3601" w:rsidRPr="00A63B71" w:rsidTr="000E7798">
        <w:trPr>
          <w:trHeight w:val="420"/>
        </w:trPr>
        <w:tc>
          <w:tcPr>
            <w:tcW w:w="594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121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Меропри</w:t>
            </w:r>
            <w:r w:rsidRPr="00A63B71">
              <w:rPr>
                <w:bCs/>
              </w:rPr>
              <w:lastRenderedPageBreak/>
              <w:t>ятие 4.1</w:t>
            </w:r>
          </w:p>
        </w:tc>
        <w:tc>
          <w:tcPr>
            <w:tcW w:w="2127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lastRenderedPageBreak/>
              <w:t xml:space="preserve">Осуществление </w:t>
            </w:r>
            <w:r w:rsidRPr="00A63B71">
              <w:rPr>
                <w:bCs/>
              </w:rPr>
              <w:lastRenderedPageBreak/>
              <w:t>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</w:t>
            </w:r>
          </w:p>
        </w:tc>
        <w:tc>
          <w:tcPr>
            <w:tcW w:w="1279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1340075520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120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6 426,90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6 905,40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6 905,40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20 237,70</w:t>
            </w:r>
          </w:p>
        </w:tc>
      </w:tr>
      <w:tr w:rsidR="00CC3601" w:rsidRPr="00A63B71" w:rsidTr="000E7798">
        <w:trPr>
          <w:trHeight w:val="1170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240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986,10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986,10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986,10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2 958,30</w:t>
            </w:r>
          </w:p>
        </w:tc>
      </w:tr>
      <w:tr w:rsidR="00CC3601" w:rsidRPr="00A63B71" w:rsidTr="000E7798">
        <w:trPr>
          <w:trHeight w:val="2858"/>
        </w:trPr>
        <w:tc>
          <w:tcPr>
            <w:tcW w:w="594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38</w:t>
            </w:r>
          </w:p>
        </w:tc>
        <w:tc>
          <w:tcPr>
            <w:tcW w:w="121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Мероприятие 4.2</w:t>
            </w:r>
          </w:p>
        </w:tc>
        <w:tc>
          <w:tcPr>
            <w:tcW w:w="2127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Управление образования администрации города Минусинска, в том числе:</w:t>
            </w: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0709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1340080210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120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4 662,68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4 181,28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4 181,28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13 025,24</w:t>
            </w: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CC3601" w:rsidRPr="00A63B71" w:rsidTr="000E7798">
        <w:trPr>
          <w:trHeight w:val="405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 xml:space="preserve">средства бюджета </w:t>
            </w:r>
            <w:r w:rsidRPr="00A63B71">
              <w:rPr>
                <w:bCs/>
              </w:rPr>
              <w:lastRenderedPageBreak/>
              <w:t>города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0709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1340080210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120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4 181,28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4 181,28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4 181,28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12 543,84</w:t>
            </w:r>
          </w:p>
        </w:tc>
      </w:tr>
      <w:tr w:rsidR="00CC3601" w:rsidRPr="00A63B71" w:rsidTr="000E7798">
        <w:trPr>
          <w:trHeight w:val="405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0709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1340080210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120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481,40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481,40</w:t>
            </w:r>
          </w:p>
        </w:tc>
      </w:tr>
      <w:tr w:rsidR="00CC3601" w:rsidRPr="00A63B71" w:rsidTr="000E7798">
        <w:trPr>
          <w:trHeight w:val="435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1340080210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240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620,58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440,58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440,58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1 501,74</w:t>
            </w:r>
          </w:p>
        </w:tc>
      </w:tr>
      <w:tr w:rsidR="00CC3601" w:rsidRPr="00A63B71" w:rsidTr="000E7798">
        <w:trPr>
          <w:trHeight w:val="645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850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0,34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0,34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0,34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1,02</w:t>
            </w:r>
          </w:p>
        </w:tc>
      </w:tr>
      <w:tr w:rsidR="00CC3601" w:rsidRPr="00A63B71" w:rsidTr="000E7798">
        <w:trPr>
          <w:trHeight w:val="645"/>
        </w:trPr>
        <w:tc>
          <w:tcPr>
            <w:tcW w:w="594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21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Мероприятие 4.3</w:t>
            </w:r>
          </w:p>
        </w:tc>
        <w:tc>
          <w:tcPr>
            <w:tcW w:w="2127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Обеспечение деятельности (оказание услуг) для муниципальных учреждений города Минусинска</w:t>
            </w: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0705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1340080610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240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25,00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25,00</w:t>
            </w:r>
          </w:p>
        </w:tc>
      </w:tr>
      <w:tr w:rsidR="00CC3601" w:rsidRPr="00A63B71" w:rsidTr="000E7798">
        <w:trPr>
          <w:trHeight w:val="2594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0709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1340080610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93 900,09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67 980,32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67 980,32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229 860,73</w:t>
            </w: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CC3601" w:rsidRPr="00A63B71" w:rsidTr="000E7798">
        <w:trPr>
          <w:trHeight w:val="420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0709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1340080610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89 067,82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67 980,32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67 980,32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225 028,46</w:t>
            </w:r>
          </w:p>
        </w:tc>
      </w:tr>
      <w:tr w:rsidR="00CC3601" w:rsidRPr="00A63B71" w:rsidTr="000E7798">
        <w:trPr>
          <w:trHeight w:val="420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 xml:space="preserve">средства </w:t>
            </w:r>
            <w:r w:rsidRPr="00A63B71">
              <w:rPr>
                <w:bCs/>
              </w:rPr>
              <w:lastRenderedPageBreak/>
              <w:t>краевого бюджета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0709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1340080610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4 832,27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4 832,27</w:t>
            </w:r>
          </w:p>
        </w:tc>
      </w:tr>
      <w:tr w:rsidR="00CC3601" w:rsidRPr="00A63B71" w:rsidTr="000E7798">
        <w:trPr>
          <w:trHeight w:val="570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1340080610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240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10</w:t>
            </w:r>
            <w:r>
              <w:rPr>
                <w:bCs/>
              </w:rPr>
              <w:t> 741,48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10 562,21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10 562,21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31</w:t>
            </w:r>
            <w:r>
              <w:rPr>
                <w:bCs/>
              </w:rPr>
              <w:t> 865,90</w:t>
            </w:r>
          </w:p>
        </w:tc>
      </w:tr>
      <w:tr w:rsidR="00CC3601" w:rsidRPr="00A63B71" w:rsidTr="000E7798">
        <w:trPr>
          <w:trHeight w:val="600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850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6,60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6,60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6,60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19,80</w:t>
            </w: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CC3601" w:rsidRPr="00A63B71" w:rsidTr="000E7798">
        <w:trPr>
          <w:trHeight w:val="600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1004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1340080610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0,78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0,78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0,78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2,34</w:t>
            </w:r>
          </w:p>
        </w:tc>
      </w:tr>
      <w:tr w:rsidR="00CC3601" w:rsidRPr="00A63B71" w:rsidTr="000E7798">
        <w:trPr>
          <w:trHeight w:val="491"/>
        </w:trPr>
        <w:tc>
          <w:tcPr>
            <w:tcW w:w="594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21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Мероприятие 4.4</w:t>
            </w:r>
          </w:p>
        </w:tc>
        <w:tc>
          <w:tcPr>
            <w:tcW w:w="2127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Обеспечение деятельности (оказание услуг) централизованной бухгалтерией</w:t>
            </w:r>
          </w:p>
        </w:tc>
        <w:tc>
          <w:tcPr>
            <w:tcW w:w="1279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0705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1340080630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240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60,00</w:t>
            </w:r>
          </w:p>
        </w:tc>
      </w:tr>
      <w:tr w:rsidR="00CC3601" w:rsidRPr="00A63B71" w:rsidTr="000E7798">
        <w:trPr>
          <w:trHeight w:val="1714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1340080630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E7617B">
              <w:rPr>
                <w:bCs/>
              </w:rPr>
              <w:t>22 856,16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22 025,06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22 025,06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66 906,28</w:t>
            </w: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CC3601" w:rsidRPr="00A63B71" w:rsidTr="000E7798">
        <w:trPr>
          <w:trHeight w:val="495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CC3601" w:rsidRPr="00A63B71" w:rsidTr="000E7798">
        <w:trPr>
          <w:trHeight w:val="495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0709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1340080630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21 594,20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22 025,06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22 025,06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65 644,32</w:t>
            </w:r>
          </w:p>
        </w:tc>
      </w:tr>
      <w:tr w:rsidR="00CC3601" w:rsidRPr="00A63B71" w:rsidTr="000E7798">
        <w:trPr>
          <w:trHeight w:val="495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0709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1340080630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1 261,96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1 261,96</w:t>
            </w:r>
          </w:p>
        </w:tc>
      </w:tr>
      <w:tr w:rsidR="00CC3601" w:rsidRPr="00A63B71" w:rsidTr="000E7798">
        <w:trPr>
          <w:trHeight w:val="507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Управление образования администрации города Минусинс</w:t>
            </w:r>
            <w:r w:rsidRPr="00A63B71">
              <w:rPr>
                <w:bCs/>
              </w:rPr>
              <w:lastRenderedPageBreak/>
              <w:t>ка</w:t>
            </w:r>
          </w:p>
        </w:tc>
        <w:tc>
          <w:tcPr>
            <w:tcW w:w="769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1340080630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240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2 660,89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2 064,85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2 064,85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6 790,59</w:t>
            </w:r>
          </w:p>
        </w:tc>
      </w:tr>
      <w:tr w:rsidR="00CC3601" w:rsidRPr="00A63B71" w:rsidTr="000E7798">
        <w:trPr>
          <w:trHeight w:val="512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320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57,50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57,50</w:t>
            </w:r>
          </w:p>
        </w:tc>
      </w:tr>
      <w:tr w:rsidR="00CC3601" w:rsidRPr="00A63B71" w:rsidTr="000E7798">
        <w:trPr>
          <w:trHeight w:val="504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850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1,80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1,80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1,80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5,40</w:t>
            </w:r>
          </w:p>
        </w:tc>
      </w:tr>
      <w:tr w:rsidR="00CC3601" w:rsidRPr="00A63B71" w:rsidTr="000E7798">
        <w:trPr>
          <w:trHeight w:val="142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1004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1340080630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3,12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3,12</w:t>
            </w:r>
          </w:p>
        </w:tc>
      </w:tr>
      <w:tr w:rsidR="00CC3601" w:rsidRPr="00A63B71" w:rsidTr="000E7798">
        <w:trPr>
          <w:trHeight w:val="390"/>
        </w:trPr>
        <w:tc>
          <w:tcPr>
            <w:tcW w:w="594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41</w:t>
            </w:r>
          </w:p>
        </w:tc>
        <w:tc>
          <w:tcPr>
            <w:tcW w:w="121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Мероприятие 4.5</w:t>
            </w:r>
          </w:p>
        </w:tc>
        <w:tc>
          <w:tcPr>
            <w:tcW w:w="2127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Обеспечение деятельности (оказание услуг) информационно-методического отдела</w:t>
            </w: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0709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1340080640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3 526,40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3 337,40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3 337,40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10 201,20</w:t>
            </w: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CC3601" w:rsidRPr="00A63B71" w:rsidTr="000E7798">
        <w:trPr>
          <w:trHeight w:val="390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0709</w:t>
            </w:r>
          </w:p>
        </w:tc>
        <w:tc>
          <w:tcPr>
            <w:tcW w:w="1755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1340080640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3 337,40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3 337,40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3 337,40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10 012,20</w:t>
            </w:r>
          </w:p>
        </w:tc>
      </w:tr>
      <w:tr w:rsidR="00A45D6D" w:rsidRPr="00A63B71" w:rsidTr="00DF666E">
        <w:trPr>
          <w:trHeight w:val="635"/>
        </w:trPr>
        <w:tc>
          <w:tcPr>
            <w:tcW w:w="594" w:type="dxa"/>
            <w:vMerge/>
          </w:tcPr>
          <w:p w:rsidR="00A45D6D" w:rsidRPr="00A63B71" w:rsidRDefault="00A45D6D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A45D6D" w:rsidRPr="00A63B71" w:rsidRDefault="00A45D6D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A45D6D" w:rsidRPr="00A63B71" w:rsidRDefault="00A45D6D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 w:val="restart"/>
          </w:tcPr>
          <w:p w:rsidR="00A45D6D" w:rsidRPr="00A63B71" w:rsidRDefault="00A45D6D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  <w:vMerge w:val="restart"/>
          </w:tcPr>
          <w:p w:rsidR="00A45D6D" w:rsidRPr="00A63B71" w:rsidRDefault="00A45D6D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A45D6D" w:rsidRPr="00A63B71" w:rsidRDefault="00A45D6D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:rsidR="00A45D6D" w:rsidRPr="00A63B71" w:rsidRDefault="00A45D6D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1340080640</w:t>
            </w:r>
          </w:p>
        </w:tc>
        <w:tc>
          <w:tcPr>
            <w:tcW w:w="849" w:type="dxa"/>
          </w:tcPr>
          <w:p w:rsidR="00A45D6D" w:rsidRPr="00A63B71" w:rsidRDefault="00A45D6D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110</w:t>
            </w:r>
          </w:p>
        </w:tc>
        <w:tc>
          <w:tcPr>
            <w:tcW w:w="1611" w:type="dxa"/>
          </w:tcPr>
          <w:p w:rsidR="00A45D6D" w:rsidRPr="00A63B71" w:rsidRDefault="00A45D6D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189,00</w:t>
            </w:r>
          </w:p>
        </w:tc>
        <w:tc>
          <w:tcPr>
            <w:tcW w:w="1559" w:type="dxa"/>
          </w:tcPr>
          <w:p w:rsidR="00A45D6D" w:rsidRPr="00A63B71" w:rsidRDefault="00A45D6D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A45D6D" w:rsidRPr="00A63B71" w:rsidRDefault="00A45D6D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A45D6D" w:rsidRPr="00A63B71" w:rsidRDefault="00A45D6D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189,00</w:t>
            </w:r>
          </w:p>
        </w:tc>
      </w:tr>
      <w:tr w:rsidR="00A45D6D" w:rsidRPr="00A63B71" w:rsidTr="000E7798">
        <w:trPr>
          <w:trHeight w:val="1110"/>
        </w:trPr>
        <w:tc>
          <w:tcPr>
            <w:tcW w:w="594" w:type="dxa"/>
            <w:vMerge/>
          </w:tcPr>
          <w:p w:rsidR="00A45D6D" w:rsidRPr="00A63B71" w:rsidRDefault="00A45D6D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A45D6D" w:rsidRPr="00A63B71" w:rsidRDefault="00A45D6D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A45D6D" w:rsidRPr="00A63B71" w:rsidRDefault="00A45D6D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A45D6D" w:rsidRPr="00A63B71" w:rsidRDefault="00A45D6D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A45D6D" w:rsidRPr="00A63B71" w:rsidRDefault="00A45D6D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A45D6D" w:rsidRPr="00A63B71" w:rsidRDefault="00A45D6D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A45D6D" w:rsidRPr="00A63B71" w:rsidRDefault="00A45D6D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A45D6D" w:rsidRPr="00A63B71" w:rsidRDefault="00A45D6D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240</w:t>
            </w:r>
          </w:p>
        </w:tc>
        <w:tc>
          <w:tcPr>
            <w:tcW w:w="1611" w:type="dxa"/>
          </w:tcPr>
          <w:p w:rsidR="00A45D6D" w:rsidRPr="00A63B71" w:rsidRDefault="00A45D6D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440,85</w:t>
            </w:r>
          </w:p>
        </w:tc>
        <w:tc>
          <w:tcPr>
            <w:tcW w:w="1559" w:type="dxa"/>
          </w:tcPr>
          <w:p w:rsidR="00A45D6D" w:rsidRPr="00A63B71" w:rsidRDefault="00A45D6D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440,85</w:t>
            </w:r>
          </w:p>
        </w:tc>
        <w:tc>
          <w:tcPr>
            <w:tcW w:w="1559" w:type="dxa"/>
          </w:tcPr>
          <w:p w:rsidR="00A45D6D" w:rsidRPr="00A63B71" w:rsidRDefault="00A45D6D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440,85</w:t>
            </w:r>
          </w:p>
        </w:tc>
        <w:tc>
          <w:tcPr>
            <w:tcW w:w="1612" w:type="dxa"/>
          </w:tcPr>
          <w:p w:rsidR="00A45D6D" w:rsidRPr="00A63B71" w:rsidRDefault="00A45D6D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1 322,55</w:t>
            </w:r>
          </w:p>
        </w:tc>
      </w:tr>
      <w:tr w:rsidR="00CC3601" w:rsidRPr="00A63B71" w:rsidTr="000E7798">
        <w:trPr>
          <w:trHeight w:val="210"/>
        </w:trPr>
        <w:tc>
          <w:tcPr>
            <w:tcW w:w="594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21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Мероприятие 4.6</w:t>
            </w:r>
          </w:p>
        </w:tc>
        <w:tc>
          <w:tcPr>
            <w:tcW w:w="2127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Проведение мероприятий «Кадры Минусинска»</w:t>
            </w:r>
          </w:p>
        </w:tc>
        <w:tc>
          <w:tcPr>
            <w:tcW w:w="1279" w:type="dxa"/>
            <w:vMerge w:val="restart"/>
          </w:tcPr>
          <w:p w:rsidR="00DF666E" w:rsidRPr="00A63B71" w:rsidRDefault="00CC3601" w:rsidP="00DF666E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1340087150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240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67,60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67,60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67,60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202,80</w:t>
            </w: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CC3601" w:rsidRPr="00A63B71" w:rsidTr="000E7798">
        <w:trPr>
          <w:trHeight w:val="105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350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208,00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208,00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208,00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624,00</w:t>
            </w:r>
          </w:p>
        </w:tc>
      </w:tr>
      <w:tr w:rsidR="00CC3601" w:rsidRPr="00A63B71" w:rsidTr="000E7798">
        <w:trPr>
          <w:trHeight w:val="796"/>
        </w:trPr>
        <w:tc>
          <w:tcPr>
            <w:tcW w:w="594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121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Мероприятие 4.7</w:t>
            </w:r>
          </w:p>
        </w:tc>
        <w:tc>
          <w:tcPr>
            <w:tcW w:w="2127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 xml:space="preserve">Выполнение функций казенными учреждениями (расходы за счет доходов от приносящей </w:t>
            </w:r>
            <w:r w:rsidRPr="00A63B71">
              <w:rPr>
                <w:bCs/>
              </w:rPr>
              <w:lastRenderedPageBreak/>
              <w:t>доход деятельности)</w:t>
            </w:r>
          </w:p>
        </w:tc>
        <w:tc>
          <w:tcPr>
            <w:tcW w:w="1279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lastRenderedPageBreak/>
              <w:t xml:space="preserve">Управление образования администрации города </w:t>
            </w:r>
            <w:r w:rsidRPr="00A63B71">
              <w:rPr>
                <w:bCs/>
              </w:rPr>
              <w:lastRenderedPageBreak/>
              <w:t>Минусинска</w:t>
            </w:r>
          </w:p>
        </w:tc>
        <w:tc>
          <w:tcPr>
            <w:tcW w:w="769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1340088100</w:t>
            </w: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110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332,20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332,20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332,20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996,60</w:t>
            </w:r>
          </w:p>
        </w:tc>
      </w:tr>
      <w:tr w:rsidR="00CC3601" w:rsidRPr="00A63B71" w:rsidTr="000E7798">
        <w:trPr>
          <w:trHeight w:val="1081"/>
        </w:trPr>
        <w:tc>
          <w:tcPr>
            <w:tcW w:w="594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240</w:t>
            </w:r>
          </w:p>
        </w:tc>
        <w:tc>
          <w:tcPr>
            <w:tcW w:w="1611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208,98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208,98</w:t>
            </w:r>
          </w:p>
        </w:tc>
        <w:tc>
          <w:tcPr>
            <w:tcW w:w="1559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208,98</w:t>
            </w:r>
          </w:p>
        </w:tc>
        <w:tc>
          <w:tcPr>
            <w:tcW w:w="1612" w:type="dxa"/>
          </w:tcPr>
          <w:p w:rsidR="00CC3601" w:rsidRPr="00A63B71" w:rsidRDefault="00CC3601" w:rsidP="000E7798">
            <w:pPr>
              <w:widowControl w:val="0"/>
              <w:autoSpaceDE w:val="0"/>
              <w:jc w:val="center"/>
              <w:rPr>
                <w:bCs/>
              </w:rPr>
            </w:pPr>
            <w:r w:rsidRPr="00A63B71">
              <w:rPr>
                <w:bCs/>
              </w:rPr>
              <w:t>626,94</w:t>
            </w:r>
          </w:p>
        </w:tc>
      </w:tr>
    </w:tbl>
    <w:p w:rsidR="00CC3601" w:rsidRPr="00A63B71" w:rsidRDefault="00CC3601" w:rsidP="00CC3601">
      <w:pPr>
        <w:widowControl w:val="0"/>
        <w:autoSpaceDE w:val="0"/>
        <w:jc w:val="center"/>
        <w:rPr>
          <w:bCs/>
        </w:rPr>
      </w:pPr>
    </w:p>
    <w:p w:rsidR="00CC3601" w:rsidRPr="00A63B71" w:rsidRDefault="00CC3601" w:rsidP="00CC3601">
      <w:pPr>
        <w:widowControl w:val="0"/>
        <w:autoSpaceDE w:val="0"/>
        <w:jc w:val="both"/>
        <w:rPr>
          <w:bCs/>
          <w:sz w:val="28"/>
          <w:szCs w:val="28"/>
        </w:rPr>
      </w:pPr>
    </w:p>
    <w:p w:rsidR="00CC3601" w:rsidRPr="00A63B71" w:rsidRDefault="00CC3601" w:rsidP="00CC3601">
      <w:pPr>
        <w:widowControl w:val="0"/>
        <w:autoSpaceDE w:val="0"/>
        <w:jc w:val="both"/>
        <w:rPr>
          <w:bCs/>
          <w:sz w:val="28"/>
          <w:szCs w:val="28"/>
        </w:rPr>
      </w:pPr>
      <w:r w:rsidRPr="00A63B71">
        <w:rPr>
          <w:bCs/>
          <w:sz w:val="28"/>
          <w:szCs w:val="28"/>
        </w:rPr>
        <w:t xml:space="preserve">Руководитель                                                                                     </w:t>
      </w:r>
      <w:r w:rsidR="00825093">
        <w:rPr>
          <w:bCs/>
          <w:sz w:val="28"/>
          <w:szCs w:val="28"/>
        </w:rPr>
        <w:t>подпись</w:t>
      </w:r>
      <w:r w:rsidRPr="00A63B71">
        <w:rPr>
          <w:bCs/>
          <w:sz w:val="28"/>
          <w:szCs w:val="28"/>
        </w:rPr>
        <w:t xml:space="preserve">                                                                           Т.Н. </w:t>
      </w:r>
      <w:proofErr w:type="spellStart"/>
      <w:r w:rsidRPr="00A63B71">
        <w:rPr>
          <w:bCs/>
          <w:sz w:val="28"/>
          <w:szCs w:val="28"/>
        </w:rPr>
        <w:t>Койнова</w:t>
      </w:r>
      <w:proofErr w:type="spellEnd"/>
    </w:p>
    <w:p w:rsidR="00CC3601" w:rsidRDefault="00CC3601" w:rsidP="00CC3601">
      <w:pPr>
        <w:widowControl w:val="0"/>
        <w:autoSpaceDE w:val="0"/>
        <w:ind w:right="-314"/>
        <w:jc w:val="right"/>
        <w:rPr>
          <w:bCs/>
          <w:sz w:val="28"/>
          <w:szCs w:val="28"/>
        </w:rPr>
      </w:pPr>
    </w:p>
    <w:p w:rsidR="00F70A73" w:rsidRDefault="00F70A73" w:rsidP="00AF0234">
      <w:pPr>
        <w:widowControl w:val="0"/>
        <w:autoSpaceDE w:val="0"/>
        <w:rPr>
          <w:sz w:val="28"/>
          <w:szCs w:val="28"/>
        </w:rPr>
      </w:pPr>
    </w:p>
    <w:p w:rsidR="00F70A73" w:rsidRDefault="00F70A73" w:rsidP="00AF0234">
      <w:pPr>
        <w:widowControl w:val="0"/>
        <w:autoSpaceDE w:val="0"/>
        <w:rPr>
          <w:sz w:val="28"/>
          <w:szCs w:val="28"/>
        </w:rPr>
      </w:pPr>
    </w:p>
    <w:p w:rsidR="00F70A73" w:rsidRDefault="00F70A73" w:rsidP="00AF0234">
      <w:pPr>
        <w:widowControl w:val="0"/>
        <w:autoSpaceDE w:val="0"/>
        <w:rPr>
          <w:sz w:val="28"/>
          <w:szCs w:val="28"/>
        </w:rPr>
      </w:pPr>
    </w:p>
    <w:p w:rsidR="00F70A73" w:rsidRDefault="00F70A73" w:rsidP="00AF0234">
      <w:pPr>
        <w:widowControl w:val="0"/>
        <w:autoSpaceDE w:val="0"/>
        <w:rPr>
          <w:sz w:val="28"/>
          <w:szCs w:val="28"/>
        </w:rPr>
      </w:pPr>
    </w:p>
    <w:p w:rsidR="00CC3601" w:rsidRDefault="00CC3601" w:rsidP="00AF0234">
      <w:pPr>
        <w:widowControl w:val="0"/>
        <w:autoSpaceDE w:val="0"/>
        <w:rPr>
          <w:sz w:val="28"/>
          <w:szCs w:val="28"/>
        </w:rPr>
      </w:pPr>
    </w:p>
    <w:p w:rsidR="00CC3601" w:rsidRDefault="00CC3601" w:rsidP="00AF0234">
      <w:pPr>
        <w:widowControl w:val="0"/>
        <w:autoSpaceDE w:val="0"/>
        <w:rPr>
          <w:sz w:val="28"/>
          <w:szCs w:val="28"/>
        </w:rPr>
      </w:pPr>
    </w:p>
    <w:p w:rsidR="00CC3601" w:rsidRDefault="00CC3601" w:rsidP="00AF0234">
      <w:pPr>
        <w:widowControl w:val="0"/>
        <w:autoSpaceDE w:val="0"/>
        <w:rPr>
          <w:sz w:val="28"/>
          <w:szCs w:val="28"/>
        </w:rPr>
      </w:pPr>
    </w:p>
    <w:p w:rsidR="00CC3601" w:rsidRDefault="00CC3601" w:rsidP="00AF0234">
      <w:pPr>
        <w:widowControl w:val="0"/>
        <w:autoSpaceDE w:val="0"/>
        <w:rPr>
          <w:sz w:val="28"/>
          <w:szCs w:val="28"/>
        </w:rPr>
      </w:pPr>
    </w:p>
    <w:p w:rsidR="00CC3601" w:rsidRDefault="00CC3601" w:rsidP="00AF0234">
      <w:pPr>
        <w:widowControl w:val="0"/>
        <w:autoSpaceDE w:val="0"/>
        <w:rPr>
          <w:sz w:val="28"/>
          <w:szCs w:val="28"/>
        </w:rPr>
      </w:pPr>
    </w:p>
    <w:p w:rsidR="00CC3601" w:rsidRDefault="00CC3601" w:rsidP="00AF0234">
      <w:pPr>
        <w:widowControl w:val="0"/>
        <w:autoSpaceDE w:val="0"/>
        <w:rPr>
          <w:sz w:val="28"/>
          <w:szCs w:val="28"/>
        </w:rPr>
      </w:pPr>
    </w:p>
    <w:p w:rsidR="00CC3601" w:rsidRDefault="00CC3601" w:rsidP="00AF0234">
      <w:pPr>
        <w:widowControl w:val="0"/>
        <w:autoSpaceDE w:val="0"/>
        <w:rPr>
          <w:sz w:val="28"/>
          <w:szCs w:val="28"/>
        </w:rPr>
      </w:pPr>
    </w:p>
    <w:p w:rsidR="00CC3601" w:rsidRDefault="00CC3601" w:rsidP="00AF0234">
      <w:pPr>
        <w:widowControl w:val="0"/>
        <w:autoSpaceDE w:val="0"/>
        <w:rPr>
          <w:sz w:val="28"/>
          <w:szCs w:val="28"/>
        </w:rPr>
      </w:pPr>
    </w:p>
    <w:p w:rsidR="00CC3601" w:rsidRDefault="00CC3601" w:rsidP="00AF0234">
      <w:pPr>
        <w:widowControl w:val="0"/>
        <w:autoSpaceDE w:val="0"/>
        <w:rPr>
          <w:sz w:val="28"/>
          <w:szCs w:val="28"/>
        </w:rPr>
      </w:pPr>
    </w:p>
    <w:p w:rsidR="00CC3601" w:rsidRDefault="00CC3601" w:rsidP="00AF0234">
      <w:pPr>
        <w:widowControl w:val="0"/>
        <w:autoSpaceDE w:val="0"/>
        <w:rPr>
          <w:sz w:val="28"/>
          <w:szCs w:val="28"/>
        </w:rPr>
      </w:pPr>
    </w:p>
    <w:p w:rsidR="00CC3601" w:rsidRDefault="00CC3601" w:rsidP="00AF0234">
      <w:pPr>
        <w:widowControl w:val="0"/>
        <w:autoSpaceDE w:val="0"/>
        <w:rPr>
          <w:sz w:val="28"/>
          <w:szCs w:val="28"/>
        </w:rPr>
      </w:pPr>
    </w:p>
    <w:p w:rsidR="00CC3601" w:rsidRDefault="00CC3601" w:rsidP="00AF0234">
      <w:pPr>
        <w:widowControl w:val="0"/>
        <w:autoSpaceDE w:val="0"/>
        <w:rPr>
          <w:sz w:val="28"/>
          <w:szCs w:val="28"/>
        </w:rPr>
      </w:pPr>
    </w:p>
    <w:p w:rsidR="00CC3601" w:rsidRDefault="00CC3601" w:rsidP="00AF0234">
      <w:pPr>
        <w:widowControl w:val="0"/>
        <w:autoSpaceDE w:val="0"/>
        <w:rPr>
          <w:sz w:val="28"/>
          <w:szCs w:val="28"/>
        </w:rPr>
      </w:pPr>
    </w:p>
    <w:p w:rsidR="00CC3601" w:rsidRDefault="00CC3601" w:rsidP="00AF0234">
      <w:pPr>
        <w:widowControl w:val="0"/>
        <w:autoSpaceDE w:val="0"/>
        <w:rPr>
          <w:sz w:val="28"/>
          <w:szCs w:val="28"/>
        </w:rPr>
      </w:pPr>
    </w:p>
    <w:p w:rsidR="00CC3601" w:rsidRDefault="00CC3601" w:rsidP="00AF0234">
      <w:pPr>
        <w:widowControl w:val="0"/>
        <w:autoSpaceDE w:val="0"/>
        <w:rPr>
          <w:sz w:val="28"/>
          <w:szCs w:val="28"/>
        </w:rPr>
      </w:pPr>
    </w:p>
    <w:p w:rsidR="00CC3601" w:rsidRDefault="00CC3601" w:rsidP="00AF0234">
      <w:pPr>
        <w:widowControl w:val="0"/>
        <w:autoSpaceDE w:val="0"/>
        <w:rPr>
          <w:sz w:val="28"/>
          <w:szCs w:val="28"/>
        </w:rPr>
      </w:pPr>
    </w:p>
    <w:p w:rsidR="00CC3601" w:rsidRDefault="00CC3601" w:rsidP="00AF0234">
      <w:pPr>
        <w:widowControl w:val="0"/>
        <w:autoSpaceDE w:val="0"/>
        <w:rPr>
          <w:sz w:val="28"/>
          <w:szCs w:val="28"/>
        </w:rPr>
      </w:pPr>
    </w:p>
    <w:p w:rsidR="00CC3601" w:rsidRDefault="00CC3601" w:rsidP="00AF0234">
      <w:pPr>
        <w:widowControl w:val="0"/>
        <w:autoSpaceDE w:val="0"/>
        <w:rPr>
          <w:sz w:val="28"/>
          <w:szCs w:val="28"/>
        </w:rPr>
      </w:pPr>
    </w:p>
    <w:p w:rsidR="00CC3601" w:rsidRDefault="00CC3601" w:rsidP="00AF0234">
      <w:pPr>
        <w:widowControl w:val="0"/>
        <w:autoSpaceDE w:val="0"/>
        <w:rPr>
          <w:sz w:val="28"/>
          <w:szCs w:val="28"/>
        </w:rPr>
      </w:pPr>
    </w:p>
    <w:p w:rsidR="00CC3601" w:rsidRDefault="00CC3601" w:rsidP="00AF0234">
      <w:pPr>
        <w:widowControl w:val="0"/>
        <w:autoSpaceDE w:val="0"/>
        <w:rPr>
          <w:sz w:val="28"/>
          <w:szCs w:val="28"/>
        </w:rPr>
      </w:pPr>
    </w:p>
    <w:p w:rsidR="00CC3601" w:rsidRDefault="00CC3601" w:rsidP="00AF0234">
      <w:pPr>
        <w:widowControl w:val="0"/>
        <w:autoSpaceDE w:val="0"/>
        <w:rPr>
          <w:sz w:val="28"/>
          <w:szCs w:val="28"/>
        </w:rPr>
      </w:pPr>
    </w:p>
    <w:p w:rsidR="00F70A73" w:rsidRPr="00A4122A" w:rsidRDefault="00F70A73" w:rsidP="00F70A73">
      <w:pPr>
        <w:ind w:left="9923"/>
        <w:rPr>
          <w:sz w:val="28"/>
          <w:szCs w:val="28"/>
        </w:rPr>
      </w:pPr>
      <w:r w:rsidRPr="00A4122A">
        <w:rPr>
          <w:sz w:val="28"/>
          <w:szCs w:val="28"/>
        </w:rPr>
        <w:t xml:space="preserve">Приложение </w:t>
      </w:r>
      <w:r w:rsidR="00CC3601">
        <w:rPr>
          <w:sz w:val="28"/>
          <w:szCs w:val="28"/>
        </w:rPr>
        <w:t>7</w:t>
      </w:r>
      <w:r w:rsidRPr="00A4122A">
        <w:rPr>
          <w:sz w:val="28"/>
          <w:szCs w:val="28"/>
        </w:rPr>
        <w:t xml:space="preserve"> к постановлению</w:t>
      </w:r>
    </w:p>
    <w:p w:rsidR="00F70A73" w:rsidRPr="00A4122A" w:rsidRDefault="00F70A73" w:rsidP="00F70A73">
      <w:pPr>
        <w:ind w:left="9923"/>
        <w:rPr>
          <w:sz w:val="28"/>
          <w:szCs w:val="28"/>
        </w:rPr>
      </w:pPr>
      <w:r w:rsidRPr="00A4122A">
        <w:rPr>
          <w:sz w:val="28"/>
          <w:szCs w:val="28"/>
        </w:rPr>
        <w:t>Администрации города Минусинска</w:t>
      </w:r>
    </w:p>
    <w:p w:rsidR="00825093" w:rsidRDefault="00825093" w:rsidP="00F70A73">
      <w:pPr>
        <w:ind w:left="9923"/>
        <w:rPr>
          <w:sz w:val="28"/>
          <w:szCs w:val="28"/>
        </w:rPr>
      </w:pPr>
      <w:r w:rsidRPr="00825093">
        <w:rPr>
          <w:sz w:val="28"/>
          <w:szCs w:val="28"/>
        </w:rPr>
        <w:t xml:space="preserve">от 28.08.2020  № АГ-1492-п </w:t>
      </w:r>
    </w:p>
    <w:p w:rsidR="00F70A73" w:rsidRPr="00A4122A" w:rsidRDefault="00F70A73" w:rsidP="00F70A73">
      <w:pPr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CC3601">
        <w:rPr>
          <w:sz w:val="28"/>
          <w:szCs w:val="28"/>
        </w:rPr>
        <w:t>6</w:t>
      </w:r>
    </w:p>
    <w:p w:rsidR="00F70A73" w:rsidRPr="00A4122A" w:rsidRDefault="00F70A73" w:rsidP="00F70A73">
      <w:pPr>
        <w:ind w:left="9923"/>
        <w:rPr>
          <w:sz w:val="28"/>
          <w:szCs w:val="28"/>
        </w:rPr>
      </w:pPr>
      <w:r w:rsidRPr="00A4122A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F70A73" w:rsidRPr="00A4122A" w:rsidRDefault="00F70A73" w:rsidP="00F70A73">
      <w:pPr>
        <w:ind w:left="9923"/>
        <w:rPr>
          <w:sz w:val="28"/>
          <w:szCs w:val="28"/>
        </w:rPr>
      </w:pPr>
      <w:r w:rsidRPr="00A4122A">
        <w:rPr>
          <w:sz w:val="28"/>
          <w:szCs w:val="28"/>
        </w:rPr>
        <w:t>«Развитие образования города Минусинска»</w:t>
      </w:r>
    </w:p>
    <w:p w:rsidR="00F70A73" w:rsidRPr="00A4122A" w:rsidRDefault="00F70A73" w:rsidP="00F70A73">
      <w:pPr>
        <w:widowControl w:val="0"/>
        <w:autoSpaceDE w:val="0"/>
        <w:jc w:val="both"/>
        <w:rPr>
          <w:bCs/>
          <w:sz w:val="28"/>
          <w:szCs w:val="28"/>
        </w:rPr>
      </w:pPr>
    </w:p>
    <w:p w:rsidR="00CC3601" w:rsidRPr="00A63B71" w:rsidRDefault="00CC3601" w:rsidP="00CC3601">
      <w:pPr>
        <w:widowControl w:val="0"/>
        <w:autoSpaceDE w:val="0"/>
        <w:rPr>
          <w:bCs/>
          <w:sz w:val="28"/>
          <w:szCs w:val="28"/>
        </w:rPr>
      </w:pPr>
    </w:p>
    <w:p w:rsidR="00CC3601" w:rsidRPr="000E7798" w:rsidRDefault="00CC3601" w:rsidP="00CC3601">
      <w:pPr>
        <w:widowControl w:val="0"/>
        <w:autoSpaceDE w:val="0"/>
        <w:jc w:val="center"/>
        <w:rPr>
          <w:bCs/>
          <w:sz w:val="28"/>
          <w:szCs w:val="28"/>
        </w:rPr>
      </w:pPr>
      <w:r w:rsidRPr="000E7798">
        <w:rPr>
          <w:bCs/>
          <w:sz w:val="28"/>
          <w:szCs w:val="28"/>
        </w:rPr>
        <w:t>Распределение</w:t>
      </w:r>
    </w:p>
    <w:p w:rsidR="00CC3601" w:rsidRPr="00A63B71" w:rsidRDefault="00CC3601" w:rsidP="00CC3601">
      <w:pPr>
        <w:widowControl w:val="0"/>
        <w:autoSpaceDE w:val="0"/>
        <w:jc w:val="center"/>
        <w:rPr>
          <w:bCs/>
          <w:sz w:val="28"/>
          <w:szCs w:val="28"/>
        </w:rPr>
      </w:pPr>
      <w:r w:rsidRPr="000E7798">
        <w:rPr>
          <w:bCs/>
          <w:sz w:val="28"/>
          <w:szCs w:val="28"/>
        </w:rPr>
        <w:t>планируемых объемов финансирования муниципальной программы по источникам финансирования</w:t>
      </w:r>
    </w:p>
    <w:p w:rsidR="00CC3601" w:rsidRPr="00A63B71" w:rsidRDefault="00CC3601" w:rsidP="00CC3601">
      <w:pPr>
        <w:widowControl w:val="0"/>
        <w:autoSpaceDE w:val="0"/>
        <w:rPr>
          <w:bCs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3696"/>
        <w:gridCol w:w="2538"/>
        <w:gridCol w:w="2776"/>
        <w:gridCol w:w="2538"/>
        <w:gridCol w:w="2782"/>
      </w:tblGrid>
      <w:tr w:rsidR="00CC3601" w:rsidRPr="00A63B71" w:rsidTr="000E7798">
        <w:trPr>
          <w:trHeight w:val="240"/>
        </w:trPr>
        <w:tc>
          <w:tcPr>
            <w:tcW w:w="375" w:type="pct"/>
            <w:vMerge w:val="restart"/>
          </w:tcPr>
          <w:p w:rsidR="00CC3601" w:rsidRPr="00A63B71" w:rsidRDefault="00CC3601" w:rsidP="000E7798">
            <w:r w:rsidRPr="00A63B71">
              <w:t xml:space="preserve">№ </w:t>
            </w:r>
            <w:proofErr w:type="gramStart"/>
            <w:r w:rsidRPr="00A63B71">
              <w:t>п</w:t>
            </w:r>
            <w:proofErr w:type="gramEnd"/>
            <w:r w:rsidRPr="00A63B71">
              <w:t>/п</w:t>
            </w:r>
          </w:p>
        </w:tc>
        <w:tc>
          <w:tcPr>
            <w:tcW w:w="1193" w:type="pct"/>
            <w:vMerge w:val="restart"/>
          </w:tcPr>
          <w:p w:rsidR="00CC3601" w:rsidRPr="00A63B71" w:rsidRDefault="00CC3601" w:rsidP="000E7798">
            <w:r w:rsidRPr="00A63B71">
              <w:t>Источники финансирования</w:t>
            </w:r>
          </w:p>
        </w:tc>
        <w:tc>
          <w:tcPr>
            <w:tcW w:w="3432" w:type="pct"/>
            <w:gridSpan w:val="4"/>
          </w:tcPr>
          <w:p w:rsidR="00CC3601" w:rsidRPr="00A63B71" w:rsidRDefault="00CC3601" w:rsidP="000E7798">
            <w:pPr>
              <w:jc w:val="center"/>
            </w:pPr>
            <w:r w:rsidRPr="00A63B71">
              <w:t>Объем финансирования</w:t>
            </w:r>
          </w:p>
        </w:tc>
      </w:tr>
      <w:tr w:rsidR="00CC3601" w:rsidRPr="00A63B71" w:rsidTr="000E7798">
        <w:trPr>
          <w:trHeight w:val="165"/>
        </w:trPr>
        <w:tc>
          <w:tcPr>
            <w:tcW w:w="375" w:type="pct"/>
            <w:vMerge/>
          </w:tcPr>
          <w:p w:rsidR="00CC3601" w:rsidRPr="00A63B71" w:rsidRDefault="00CC3601" w:rsidP="000E7798">
            <w:pPr>
              <w:rPr>
                <w:lang w:val="en-US"/>
              </w:rPr>
            </w:pPr>
          </w:p>
        </w:tc>
        <w:tc>
          <w:tcPr>
            <w:tcW w:w="1193" w:type="pct"/>
            <w:vMerge/>
          </w:tcPr>
          <w:p w:rsidR="00CC3601" w:rsidRPr="00A63B71" w:rsidRDefault="00CC3601" w:rsidP="000E7798"/>
        </w:tc>
        <w:tc>
          <w:tcPr>
            <w:tcW w:w="819" w:type="pct"/>
            <w:vMerge w:val="restart"/>
          </w:tcPr>
          <w:p w:rsidR="00CC3601" w:rsidRPr="00A63B71" w:rsidRDefault="00CC3601" w:rsidP="000E7798">
            <w:pPr>
              <w:jc w:val="center"/>
            </w:pPr>
            <w:r w:rsidRPr="00A63B71">
              <w:t>всего</w:t>
            </w:r>
          </w:p>
        </w:tc>
        <w:tc>
          <w:tcPr>
            <w:tcW w:w="2613" w:type="pct"/>
            <w:gridSpan w:val="3"/>
          </w:tcPr>
          <w:p w:rsidR="00CC3601" w:rsidRPr="00A63B71" w:rsidRDefault="00CC3601" w:rsidP="000E7798">
            <w:pPr>
              <w:jc w:val="center"/>
            </w:pPr>
            <w:r w:rsidRPr="00A63B71">
              <w:t>в том числе по годам</w:t>
            </w:r>
          </w:p>
        </w:tc>
      </w:tr>
      <w:tr w:rsidR="00CC3601" w:rsidRPr="00A63B71" w:rsidTr="000E7798">
        <w:trPr>
          <w:trHeight w:val="120"/>
        </w:trPr>
        <w:tc>
          <w:tcPr>
            <w:tcW w:w="375" w:type="pct"/>
            <w:vMerge/>
          </w:tcPr>
          <w:p w:rsidR="00CC3601" w:rsidRPr="00A63B71" w:rsidRDefault="00CC3601" w:rsidP="000E7798"/>
        </w:tc>
        <w:tc>
          <w:tcPr>
            <w:tcW w:w="1193" w:type="pct"/>
            <w:vMerge/>
          </w:tcPr>
          <w:p w:rsidR="00CC3601" w:rsidRPr="00A63B71" w:rsidRDefault="00CC3601" w:rsidP="000E7798"/>
        </w:tc>
        <w:tc>
          <w:tcPr>
            <w:tcW w:w="819" w:type="pct"/>
            <w:vMerge/>
          </w:tcPr>
          <w:p w:rsidR="00CC3601" w:rsidRPr="00A63B71" w:rsidRDefault="00CC3601" w:rsidP="000E7798"/>
        </w:tc>
        <w:tc>
          <w:tcPr>
            <w:tcW w:w="896" w:type="pct"/>
          </w:tcPr>
          <w:p w:rsidR="00CC3601" w:rsidRPr="00A63B71" w:rsidRDefault="00CC3601" w:rsidP="000E7798">
            <w:pPr>
              <w:jc w:val="center"/>
            </w:pPr>
            <w:r w:rsidRPr="00A63B71">
              <w:t>2020</w:t>
            </w:r>
          </w:p>
        </w:tc>
        <w:tc>
          <w:tcPr>
            <w:tcW w:w="819" w:type="pct"/>
          </w:tcPr>
          <w:p w:rsidR="00CC3601" w:rsidRPr="00A63B71" w:rsidRDefault="00CC3601" w:rsidP="000E7798">
            <w:pPr>
              <w:jc w:val="center"/>
            </w:pPr>
            <w:r w:rsidRPr="00A63B71">
              <w:t>2021</w:t>
            </w:r>
          </w:p>
        </w:tc>
        <w:tc>
          <w:tcPr>
            <w:tcW w:w="898" w:type="pct"/>
          </w:tcPr>
          <w:p w:rsidR="00CC3601" w:rsidRPr="00A63B71" w:rsidRDefault="00CC3601" w:rsidP="000E7798">
            <w:pPr>
              <w:jc w:val="center"/>
            </w:pPr>
            <w:r w:rsidRPr="00A63B71">
              <w:t>2022</w:t>
            </w:r>
          </w:p>
        </w:tc>
      </w:tr>
      <w:tr w:rsidR="00CC3601" w:rsidRPr="00A63B71" w:rsidTr="000E7798">
        <w:tc>
          <w:tcPr>
            <w:tcW w:w="375" w:type="pct"/>
          </w:tcPr>
          <w:p w:rsidR="00CC3601" w:rsidRPr="00A63B71" w:rsidRDefault="00CC3601" w:rsidP="000E7798">
            <w:pPr>
              <w:jc w:val="center"/>
            </w:pPr>
            <w:r w:rsidRPr="00A63B71">
              <w:t>1</w:t>
            </w:r>
          </w:p>
        </w:tc>
        <w:tc>
          <w:tcPr>
            <w:tcW w:w="1193" w:type="pct"/>
          </w:tcPr>
          <w:p w:rsidR="00CC3601" w:rsidRPr="00A63B71" w:rsidRDefault="00CC3601" w:rsidP="000E7798">
            <w:pPr>
              <w:jc w:val="center"/>
            </w:pPr>
            <w:r w:rsidRPr="00A63B71">
              <w:t>2</w:t>
            </w:r>
          </w:p>
        </w:tc>
        <w:tc>
          <w:tcPr>
            <w:tcW w:w="819" w:type="pct"/>
          </w:tcPr>
          <w:p w:rsidR="00CC3601" w:rsidRPr="00A63B71" w:rsidRDefault="00CC3601" w:rsidP="000E7798">
            <w:pPr>
              <w:jc w:val="center"/>
            </w:pPr>
            <w:r w:rsidRPr="00A63B71">
              <w:t>3</w:t>
            </w:r>
          </w:p>
        </w:tc>
        <w:tc>
          <w:tcPr>
            <w:tcW w:w="896" w:type="pct"/>
          </w:tcPr>
          <w:p w:rsidR="00CC3601" w:rsidRPr="00A63B71" w:rsidRDefault="00CC3601" w:rsidP="000E7798">
            <w:pPr>
              <w:jc w:val="center"/>
            </w:pPr>
            <w:r w:rsidRPr="00A63B71">
              <w:t>4</w:t>
            </w:r>
          </w:p>
        </w:tc>
        <w:tc>
          <w:tcPr>
            <w:tcW w:w="819" w:type="pct"/>
          </w:tcPr>
          <w:p w:rsidR="00CC3601" w:rsidRPr="00A63B71" w:rsidRDefault="00CC3601" w:rsidP="000E7798">
            <w:pPr>
              <w:jc w:val="center"/>
            </w:pPr>
            <w:r w:rsidRPr="00A63B71">
              <w:t>5</w:t>
            </w:r>
          </w:p>
        </w:tc>
        <w:tc>
          <w:tcPr>
            <w:tcW w:w="898" w:type="pct"/>
          </w:tcPr>
          <w:p w:rsidR="00CC3601" w:rsidRPr="00A63B71" w:rsidRDefault="00CC3601" w:rsidP="000E7798">
            <w:pPr>
              <w:jc w:val="center"/>
            </w:pPr>
            <w:r w:rsidRPr="00A63B71">
              <w:t>6</w:t>
            </w:r>
          </w:p>
        </w:tc>
      </w:tr>
      <w:tr w:rsidR="00CC3601" w:rsidRPr="00A63B71" w:rsidTr="000E7798">
        <w:tc>
          <w:tcPr>
            <w:tcW w:w="375" w:type="pct"/>
          </w:tcPr>
          <w:p w:rsidR="00CC3601" w:rsidRPr="00A63B71" w:rsidRDefault="00CC3601" w:rsidP="000E7798">
            <w:pPr>
              <w:jc w:val="center"/>
            </w:pPr>
            <w:r w:rsidRPr="00A63B71">
              <w:t>1</w:t>
            </w:r>
          </w:p>
        </w:tc>
        <w:tc>
          <w:tcPr>
            <w:tcW w:w="1193" w:type="pct"/>
          </w:tcPr>
          <w:p w:rsidR="00CC3601" w:rsidRPr="00A63B71" w:rsidRDefault="00CC3601" w:rsidP="000E7798">
            <w:r w:rsidRPr="00A63B71">
              <w:t>Всего по Программе</w:t>
            </w:r>
          </w:p>
        </w:tc>
        <w:tc>
          <w:tcPr>
            <w:tcW w:w="819" w:type="pct"/>
          </w:tcPr>
          <w:p w:rsidR="00CC3601" w:rsidRPr="00A63B71" w:rsidRDefault="00CC3601" w:rsidP="000E7798">
            <w:pPr>
              <w:jc w:val="center"/>
              <w:rPr>
                <w:b/>
              </w:rPr>
            </w:pPr>
            <w:r w:rsidRPr="00A63B71">
              <w:rPr>
                <w:b/>
              </w:rPr>
              <w:t>4 337 295,77</w:t>
            </w:r>
          </w:p>
        </w:tc>
        <w:tc>
          <w:tcPr>
            <w:tcW w:w="896" w:type="pct"/>
          </w:tcPr>
          <w:p w:rsidR="00CC3601" w:rsidRPr="00A63B71" w:rsidRDefault="00CC3601" w:rsidP="000E7798">
            <w:pPr>
              <w:jc w:val="center"/>
              <w:rPr>
                <w:b/>
              </w:rPr>
            </w:pPr>
            <w:r w:rsidRPr="00A63B71">
              <w:rPr>
                <w:b/>
              </w:rPr>
              <w:t>1 553 673,84</w:t>
            </w:r>
          </w:p>
        </w:tc>
        <w:tc>
          <w:tcPr>
            <w:tcW w:w="819" w:type="pct"/>
          </w:tcPr>
          <w:p w:rsidR="00CC3601" w:rsidRPr="00A63B71" w:rsidRDefault="00CC3601" w:rsidP="000E7798">
            <w:pPr>
              <w:jc w:val="center"/>
              <w:rPr>
                <w:b/>
              </w:rPr>
            </w:pPr>
            <w:r w:rsidRPr="00A63B71">
              <w:rPr>
                <w:b/>
              </w:rPr>
              <w:t>1 389 661,69</w:t>
            </w:r>
          </w:p>
        </w:tc>
        <w:tc>
          <w:tcPr>
            <w:tcW w:w="898" w:type="pct"/>
          </w:tcPr>
          <w:p w:rsidR="00CC3601" w:rsidRPr="00A63B71" w:rsidRDefault="00CC3601" w:rsidP="000E7798">
            <w:pPr>
              <w:jc w:val="center"/>
              <w:rPr>
                <w:b/>
              </w:rPr>
            </w:pPr>
            <w:r w:rsidRPr="00A63B71">
              <w:rPr>
                <w:b/>
              </w:rPr>
              <w:t>1 393 960,24</w:t>
            </w:r>
          </w:p>
        </w:tc>
      </w:tr>
      <w:tr w:rsidR="00CC3601" w:rsidRPr="00A63B71" w:rsidTr="000E7798">
        <w:tc>
          <w:tcPr>
            <w:tcW w:w="375" w:type="pct"/>
          </w:tcPr>
          <w:p w:rsidR="00CC3601" w:rsidRPr="00A63B71" w:rsidRDefault="00CC3601" w:rsidP="000E7798">
            <w:pPr>
              <w:jc w:val="center"/>
            </w:pPr>
            <w:r w:rsidRPr="00A63B71">
              <w:t>2</w:t>
            </w:r>
          </w:p>
        </w:tc>
        <w:tc>
          <w:tcPr>
            <w:tcW w:w="4625" w:type="pct"/>
            <w:gridSpan w:val="5"/>
          </w:tcPr>
          <w:p w:rsidR="00CC3601" w:rsidRPr="00A63B71" w:rsidRDefault="00CC3601" w:rsidP="000E7798">
            <w:r w:rsidRPr="00A63B71">
              <w:t>По источникам финансирования</w:t>
            </w:r>
          </w:p>
        </w:tc>
      </w:tr>
      <w:tr w:rsidR="00CC3601" w:rsidRPr="00A63B71" w:rsidTr="000E7798">
        <w:tc>
          <w:tcPr>
            <w:tcW w:w="375" w:type="pct"/>
          </w:tcPr>
          <w:p w:rsidR="00CC3601" w:rsidRPr="00A63B71" w:rsidRDefault="00CC3601" w:rsidP="000E7798">
            <w:pPr>
              <w:jc w:val="center"/>
            </w:pPr>
            <w:r w:rsidRPr="00A63B71">
              <w:t>3</w:t>
            </w:r>
          </w:p>
        </w:tc>
        <w:tc>
          <w:tcPr>
            <w:tcW w:w="1193" w:type="pct"/>
          </w:tcPr>
          <w:p w:rsidR="00CC3601" w:rsidRPr="00A63B71" w:rsidRDefault="00CC3601" w:rsidP="000E7798">
            <w:pPr>
              <w:jc w:val="both"/>
            </w:pPr>
            <w:r w:rsidRPr="00A63B71">
              <w:t>1.Бюджет города</w:t>
            </w:r>
          </w:p>
        </w:tc>
        <w:tc>
          <w:tcPr>
            <w:tcW w:w="819" w:type="pct"/>
          </w:tcPr>
          <w:p w:rsidR="00CC3601" w:rsidRPr="00A63B71" w:rsidRDefault="00CC3601" w:rsidP="000E7798">
            <w:pPr>
              <w:jc w:val="center"/>
            </w:pPr>
            <w:r w:rsidRPr="00A63B71">
              <w:t>1 293 584,12</w:t>
            </w:r>
          </w:p>
        </w:tc>
        <w:tc>
          <w:tcPr>
            <w:tcW w:w="896" w:type="pct"/>
          </w:tcPr>
          <w:p w:rsidR="00CC3601" w:rsidRPr="00A63B71" w:rsidRDefault="00CC3601" w:rsidP="000E7798">
            <w:pPr>
              <w:jc w:val="center"/>
            </w:pPr>
            <w:r w:rsidRPr="00A63B71">
              <w:t>458 110,42</w:t>
            </w:r>
          </w:p>
        </w:tc>
        <w:tc>
          <w:tcPr>
            <w:tcW w:w="819" w:type="pct"/>
          </w:tcPr>
          <w:p w:rsidR="00CC3601" w:rsidRPr="00A63B71" w:rsidRDefault="00CC3601" w:rsidP="000E7798">
            <w:pPr>
              <w:jc w:val="center"/>
            </w:pPr>
            <w:r w:rsidRPr="00A63B71">
              <w:t>417 736,85</w:t>
            </w:r>
          </w:p>
        </w:tc>
        <w:tc>
          <w:tcPr>
            <w:tcW w:w="898" w:type="pct"/>
          </w:tcPr>
          <w:p w:rsidR="00CC3601" w:rsidRPr="00A63B71" w:rsidRDefault="00CC3601" w:rsidP="000E7798">
            <w:pPr>
              <w:jc w:val="center"/>
            </w:pPr>
            <w:r w:rsidRPr="00A63B71">
              <w:t>417 736,85</w:t>
            </w:r>
          </w:p>
        </w:tc>
      </w:tr>
      <w:tr w:rsidR="00CC3601" w:rsidRPr="00A63B71" w:rsidTr="000E7798">
        <w:tc>
          <w:tcPr>
            <w:tcW w:w="375" w:type="pct"/>
          </w:tcPr>
          <w:p w:rsidR="00CC3601" w:rsidRPr="00A63B71" w:rsidRDefault="00CC3601" w:rsidP="000E7798">
            <w:pPr>
              <w:jc w:val="center"/>
            </w:pPr>
            <w:r w:rsidRPr="00A63B71">
              <w:t>4</w:t>
            </w:r>
          </w:p>
        </w:tc>
        <w:tc>
          <w:tcPr>
            <w:tcW w:w="1193" w:type="pct"/>
          </w:tcPr>
          <w:p w:rsidR="00CC3601" w:rsidRPr="00A63B71" w:rsidRDefault="00CC3601" w:rsidP="000E7798">
            <w:r w:rsidRPr="00A63B71">
              <w:t>2.Краевой бюджет</w:t>
            </w:r>
          </w:p>
        </w:tc>
        <w:tc>
          <w:tcPr>
            <w:tcW w:w="819" w:type="pct"/>
          </w:tcPr>
          <w:p w:rsidR="00CC3601" w:rsidRPr="00A63B71" w:rsidRDefault="00CC3601" w:rsidP="000E7798">
            <w:r w:rsidRPr="00A63B71">
              <w:t>2 907 634,23</w:t>
            </w:r>
          </w:p>
        </w:tc>
        <w:tc>
          <w:tcPr>
            <w:tcW w:w="896" w:type="pct"/>
          </w:tcPr>
          <w:p w:rsidR="00CC3601" w:rsidRPr="00A63B71" w:rsidRDefault="00CC3601" w:rsidP="000E7798">
            <w:pPr>
              <w:jc w:val="center"/>
            </w:pPr>
            <w:r w:rsidRPr="00A63B71">
              <w:t>1 067 968,62</w:t>
            </w:r>
          </w:p>
        </w:tc>
        <w:tc>
          <w:tcPr>
            <w:tcW w:w="819" w:type="pct"/>
          </w:tcPr>
          <w:p w:rsidR="00CC3601" w:rsidRPr="00A63B71" w:rsidRDefault="00CC3601" w:rsidP="000E7798">
            <w:pPr>
              <w:jc w:val="center"/>
            </w:pPr>
            <w:r w:rsidRPr="00A63B71">
              <w:t xml:space="preserve">919 468,84 </w:t>
            </w:r>
          </w:p>
        </w:tc>
        <w:tc>
          <w:tcPr>
            <w:tcW w:w="898" w:type="pct"/>
          </w:tcPr>
          <w:p w:rsidR="00CC3601" w:rsidRPr="00A63B71" w:rsidRDefault="00CC3601" w:rsidP="000E7798">
            <w:pPr>
              <w:jc w:val="center"/>
            </w:pPr>
            <w:r w:rsidRPr="00A63B71">
              <w:t>920 196,77</w:t>
            </w:r>
          </w:p>
        </w:tc>
      </w:tr>
      <w:tr w:rsidR="00CC3601" w:rsidRPr="00A63B71" w:rsidTr="000E7798">
        <w:tc>
          <w:tcPr>
            <w:tcW w:w="375" w:type="pct"/>
          </w:tcPr>
          <w:p w:rsidR="00CC3601" w:rsidRPr="00A63B71" w:rsidRDefault="00CC3601" w:rsidP="000E7798">
            <w:pPr>
              <w:jc w:val="center"/>
            </w:pPr>
            <w:r w:rsidRPr="00A63B71">
              <w:t>5</w:t>
            </w:r>
          </w:p>
        </w:tc>
        <w:tc>
          <w:tcPr>
            <w:tcW w:w="1193" w:type="pct"/>
          </w:tcPr>
          <w:p w:rsidR="00CC3601" w:rsidRPr="00A63B71" w:rsidRDefault="00CC3601" w:rsidP="000E7798">
            <w:r w:rsidRPr="00A63B71">
              <w:t>3.Федеральный бюджет</w:t>
            </w:r>
          </w:p>
        </w:tc>
        <w:tc>
          <w:tcPr>
            <w:tcW w:w="819" w:type="pct"/>
          </w:tcPr>
          <w:p w:rsidR="00CC3601" w:rsidRPr="00A63B71" w:rsidRDefault="00CC3601" w:rsidP="000E7798">
            <w:pPr>
              <w:jc w:val="center"/>
            </w:pPr>
            <w:r w:rsidRPr="00A63B71">
              <w:t>136 077,42</w:t>
            </w:r>
          </w:p>
        </w:tc>
        <w:tc>
          <w:tcPr>
            <w:tcW w:w="896" w:type="pct"/>
          </w:tcPr>
          <w:p w:rsidR="00CC3601" w:rsidRPr="00A63B71" w:rsidRDefault="00CC3601" w:rsidP="000E7798">
            <w:pPr>
              <w:jc w:val="center"/>
            </w:pPr>
            <w:r w:rsidRPr="00A63B71">
              <w:t>27 594,80</w:t>
            </w:r>
          </w:p>
        </w:tc>
        <w:tc>
          <w:tcPr>
            <w:tcW w:w="819" w:type="pct"/>
          </w:tcPr>
          <w:p w:rsidR="00CC3601" w:rsidRPr="00A63B71" w:rsidRDefault="00CC3601" w:rsidP="000E7798">
            <w:pPr>
              <w:jc w:val="center"/>
            </w:pPr>
            <w:r w:rsidRPr="00A63B71">
              <w:t>52 456,00</w:t>
            </w:r>
          </w:p>
        </w:tc>
        <w:tc>
          <w:tcPr>
            <w:tcW w:w="898" w:type="pct"/>
          </w:tcPr>
          <w:p w:rsidR="00CC3601" w:rsidRPr="00A63B71" w:rsidRDefault="00CC3601" w:rsidP="000E7798">
            <w:pPr>
              <w:jc w:val="center"/>
            </w:pPr>
            <w:r w:rsidRPr="00A63B71">
              <w:t>56 026,62</w:t>
            </w:r>
          </w:p>
        </w:tc>
      </w:tr>
      <w:tr w:rsidR="00CC3601" w:rsidRPr="00A63B71" w:rsidTr="000E7798">
        <w:tc>
          <w:tcPr>
            <w:tcW w:w="375" w:type="pct"/>
          </w:tcPr>
          <w:p w:rsidR="00CC3601" w:rsidRPr="00A63B71" w:rsidRDefault="00CC3601" w:rsidP="000E7798">
            <w:pPr>
              <w:jc w:val="center"/>
            </w:pPr>
            <w:r w:rsidRPr="00A63B71">
              <w:t>6</w:t>
            </w:r>
          </w:p>
        </w:tc>
        <w:tc>
          <w:tcPr>
            <w:tcW w:w="1193" w:type="pct"/>
          </w:tcPr>
          <w:p w:rsidR="00CC3601" w:rsidRPr="00A63B71" w:rsidRDefault="00CC3601" w:rsidP="000E7798">
            <w:r w:rsidRPr="00A63B71">
              <w:t>4.Внебюджетные источники</w:t>
            </w:r>
          </w:p>
        </w:tc>
        <w:tc>
          <w:tcPr>
            <w:tcW w:w="819" w:type="pct"/>
          </w:tcPr>
          <w:p w:rsidR="00CC3601" w:rsidRPr="00A63B71" w:rsidRDefault="00CC3601" w:rsidP="000E7798">
            <w:pPr>
              <w:jc w:val="center"/>
            </w:pPr>
            <w:r w:rsidRPr="00A63B71">
              <w:t>0,00</w:t>
            </w:r>
          </w:p>
        </w:tc>
        <w:tc>
          <w:tcPr>
            <w:tcW w:w="896" w:type="pct"/>
          </w:tcPr>
          <w:p w:rsidR="00CC3601" w:rsidRPr="00A63B71" w:rsidRDefault="00CC3601" w:rsidP="000E7798">
            <w:pPr>
              <w:jc w:val="center"/>
            </w:pPr>
            <w:r w:rsidRPr="00A63B71">
              <w:t>0,00</w:t>
            </w:r>
          </w:p>
        </w:tc>
        <w:tc>
          <w:tcPr>
            <w:tcW w:w="819" w:type="pct"/>
          </w:tcPr>
          <w:p w:rsidR="00CC3601" w:rsidRPr="00A63B71" w:rsidRDefault="00CC3601" w:rsidP="000E7798">
            <w:pPr>
              <w:jc w:val="center"/>
            </w:pPr>
            <w:r w:rsidRPr="00A63B71">
              <w:t>0,00</w:t>
            </w:r>
          </w:p>
        </w:tc>
        <w:tc>
          <w:tcPr>
            <w:tcW w:w="898" w:type="pct"/>
          </w:tcPr>
          <w:p w:rsidR="00CC3601" w:rsidRPr="00A63B71" w:rsidRDefault="00CC3601" w:rsidP="000E7798">
            <w:pPr>
              <w:jc w:val="center"/>
            </w:pPr>
            <w:r w:rsidRPr="00A63B71">
              <w:t>0,00</w:t>
            </w:r>
          </w:p>
        </w:tc>
      </w:tr>
      <w:tr w:rsidR="00CC3601" w:rsidRPr="00A63B71" w:rsidTr="000E7798">
        <w:tc>
          <w:tcPr>
            <w:tcW w:w="375" w:type="pct"/>
          </w:tcPr>
          <w:p w:rsidR="00CC3601" w:rsidRPr="00A63B71" w:rsidRDefault="00CC3601" w:rsidP="000E7798">
            <w:pPr>
              <w:jc w:val="center"/>
            </w:pPr>
            <w:r w:rsidRPr="00A63B71">
              <w:t>7</w:t>
            </w:r>
          </w:p>
        </w:tc>
        <w:tc>
          <w:tcPr>
            <w:tcW w:w="1193" w:type="pct"/>
          </w:tcPr>
          <w:p w:rsidR="00CC3601" w:rsidRPr="00A63B71" w:rsidRDefault="00CC3601" w:rsidP="000E7798">
            <w:pPr>
              <w:rPr>
                <w:b/>
              </w:rPr>
            </w:pPr>
            <w:r w:rsidRPr="00A63B71">
              <w:rPr>
                <w:b/>
              </w:rPr>
              <w:t>Подпрограмма 1, всего</w:t>
            </w:r>
          </w:p>
        </w:tc>
        <w:tc>
          <w:tcPr>
            <w:tcW w:w="819" w:type="pct"/>
          </w:tcPr>
          <w:p w:rsidR="00CC3601" w:rsidRPr="00A63B71" w:rsidRDefault="00CC3601" w:rsidP="000E7798">
            <w:pPr>
              <w:jc w:val="center"/>
              <w:rPr>
                <w:b/>
              </w:rPr>
            </w:pPr>
            <w:r w:rsidRPr="00A63B71">
              <w:rPr>
                <w:b/>
              </w:rPr>
              <w:t>1</w:t>
            </w:r>
            <w:r>
              <w:rPr>
                <w:b/>
              </w:rPr>
              <w:t> 727 101,96</w:t>
            </w:r>
          </w:p>
        </w:tc>
        <w:tc>
          <w:tcPr>
            <w:tcW w:w="896" w:type="pct"/>
          </w:tcPr>
          <w:p w:rsidR="00CC3601" w:rsidRPr="00A63B71" w:rsidRDefault="00CC3601" w:rsidP="000E7798">
            <w:pPr>
              <w:jc w:val="center"/>
              <w:rPr>
                <w:b/>
              </w:rPr>
            </w:pPr>
            <w:r>
              <w:rPr>
                <w:b/>
              </w:rPr>
              <w:t>624 996,92</w:t>
            </w:r>
          </w:p>
        </w:tc>
        <w:tc>
          <w:tcPr>
            <w:tcW w:w="819" w:type="pct"/>
          </w:tcPr>
          <w:p w:rsidR="00CC3601" w:rsidRPr="00A63B71" w:rsidRDefault="00CC3601" w:rsidP="000E7798">
            <w:pPr>
              <w:jc w:val="center"/>
              <w:rPr>
                <w:b/>
              </w:rPr>
            </w:pPr>
            <w:r w:rsidRPr="00A63B71">
              <w:rPr>
                <w:b/>
              </w:rPr>
              <w:t>551 052,52</w:t>
            </w:r>
          </w:p>
        </w:tc>
        <w:tc>
          <w:tcPr>
            <w:tcW w:w="898" w:type="pct"/>
          </w:tcPr>
          <w:p w:rsidR="00CC3601" w:rsidRPr="00A63B71" w:rsidRDefault="00CC3601" w:rsidP="000E7798">
            <w:pPr>
              <w:jc w:val="center"/>
              <w:rPr>
                <w:b/>
              </w:rPr>
            </w:pPr>
            <w:r w:rsidRPr="00A63B71">
              <w:rPr>
                <w:b/>
              </w:rPr>
              <w:t>551 052,52</w:t>
            </w:r>
          </w:p>
        </w:tc>
      </w:tr>
      <w:tr w:rsidR="00CC3601" w:rsidRPr="00A63B71" w:rsidTr="000E7798">
        <w:tc>
          <w:tcPr>
            <w:tcW w:w="375" w:type="pct"/>
          </w:tcPr>
          <w:p w:rsidR="00CC3601" w:rsidRPr="00A63B71" w:rsidRDefault="00CC3601" w:rsidP="000E7798">
            <w:pPr>
              <w:jc w:val="center"/>
            </w:pPr>
            <w:r w:rsidRPr="00A63B71">
              <w:t>8</w:t>
            </w:r>
          </w:p>
        </w:tc>
        <w:tc>
          <w:tcPr>
            <w:tcW w:w="4625" w:type="pct"/>
            <w:gridSpan w:val="5"/>
          </w:tcPr>
          <w:p w:rsidR="00CC3601" w:rsidRPr="00A63B71" w:rsidRDefault="00CC3601" w:rsidP="000E7798">
            <w:r w:rsidRPr="00A63B71">
              <w:t>По источникам финансирования</w:t>
            </w:r>
          </w:p>
        </w:tc>
      </w:tr>
      <w:tr w:rsidR="00CC3601" w:rsidRPr="00A63B71" w:rsidTr="000E7798">
        <w:tc>
          <w:tcPr>
            <w:tcW w:w="375" w:type="pct"/>
          </w:tcPr>
          <w:p w:rsidR="00CC3601" w:rsidRPr="00A63B71" w:rsidRDefault="00CC3601" w:rsidP="000E7798">
            <w:pPr>
              <w:jc w:val="center"/>
            </w:pPr>
            <w:r w:rsidRPr="00A63B71">
              <w:t>9</w:t>
            </w:r>
          </w:p>
        </w:tc>
        <w:tc>
          <w:tcPr>
            <w:tcW w:w="1193" w:type="pct"/>
          </w:tcPr>
          <w:p w:rsidR="00CC3601" w:rsidRPr="00A63B71" w:rsidRDefault="00CC3601" w:rsidP="000E7798">
            <w:pPr>
              <w:jc w:val="both"/>
            </w:pPr>
            <w:r w:rsidRPr="00A63B71">
              <w:t>1.Бюджет города</w:t>
            </w:r>
          </w:p>
        </w:tc>
        <w:tc>
          <w:tcPr>
            <w:tcW w:w="819" w:type="pct"/>
          </w:tcPr>
          <w:p w:rsidR="00CC3601" w:rsidRPr="00A63B71" w:rsidRDefault="00CC3601" w:rsidP="000E7798">
            <w:pPr>
              <w:jc w:val="center"/>
            </w:pPr>
            <w:r>
              <w:t>413 512,88</w:t>
            </w:r>
          </w:p>
        </w:tc>
        <w:tc>
          <w:tcPr>
            <w:tcW w:w="896" w:type="pct"/>
          </w:tcPr>
          <w:p w:rsidR="00CC3601" w:rsidRPr="00A63B71" w:rsidRDefault="00CC3601" w:rsidP="000E7798">
            <w:pPr>
              <w:jc w:val="center"/>
            </w:pPr>
            <w:r>
              <w:t>141 244,04</w:t>
            </w:r>
          </w:p>
        </w:tc>
        <w:tc>
          <w:tcPr>
            <w:tcW w:w="819" w:type="pct"/>
          </w:tcPr>
          <w:p w:rsidR="00CC3601" w:rsidRPr="00A63B71" w:rsidRDefault="00CC3601" w:rsidP="000E7798">
            <w:pPr>
              <w:jc w:val="center"/>
            </w:pPr>
            <w:r w:rsidRPr="00A63B71">
              <w:t>136 134,42</w:t>
            </w:r>
          </w:p>
        </w:tc>
        <w:tc>
          <w:tcPr>
            <w:tcW w:w="898" w:type="pct"/>
          </w:tcPr>
          <w:p w:rsidR="00CC3601" w:rsidRPr="00A63B71" w:rsidRDefault="00CC3601" w:rsidP="000E7798">
            <w:pPr>
              <w:jc w:val="center"/>
            </w:pPr>
            <w:r w:rsidRPr="00A63B71">
              <w:t>136 134,42</w:t>
            </w:r>
          </w:p>
        </w:tc>
      </w:tr>
      <w:tr w:rsidR="00CC3601" w:rsidRPr="00A63B71" w:rsidTr="000E7798">
        <w:tc>
          <w:tcPr>
            <w:tcW w:w="375" w:type="pct"/>
          </w:tcPr>
          <w:p w:rsidR="00CC3601" w:rsidRPr="00A63B71" w:rsidRDefault="00CC3601" w:rsidP="000E7798">
            <w:pPr>
              <w:jc w:val="center"/>
            </w:pPr>
            <w:r w:rsidRPr="00A63B71">
              <w:t>10</w:t>
            </w:r>
          </w:p>
        </w:tc>
        <w:tc>
          <w:tcPr>
            <w:tcW w:w="1193" w:type="pct"/>
          </w:tcPr>
          <w:p w:rsidR="00CC3601" w:rsidRPr="00A63B71" w:rsidRDefault="00CC3601" w:rsidP="000E7798">
            <w:r w:rsidRPr="00A63B71">
              <w:t>2.Краевой бюджет</w:t>
            </w:r>
          </w:p>
        </w:tc>
        <w:tc>
          <w:tcPr>
            <w:tcW w:w="819" w:type="pct"/>
          </w:tcPr>
          <w:p w:rsidR="00CC3601" w:rsidRPr="00A63B71" w:rsidRDefault="00CC3601" w:rsidP="000E7798">
            <w:pPr>
              <w:jc w:val="center"/>
            </w:pPr>
            <w:r w:rsidRPr="00A63B71">
              <w:t>1</w:t>
            </w:r>
            <w:r>
              <w:t> 312 839,08</w:t>
            </w:r>
          </w:p>
        </w:tc>
        <w:tc>
          <w:tcPr>
            <w:tcW w:w="896" w:type="pct"/>
          </w:tcPr>
          <w:p w:rsidR="00CC3601" w:rsidRPr="00A63B71" w:rsidRDefault="00CC3601" w:rsidP="000E7798">
            <w:pPr>
              <w:jc w:val="center"/>
            </w:pPr>
            <w:r>
              <w:t>483 002,88</w:t>
            </w:r>
          </w:p>
        </w:tc>
        <w:tc>
          <w:tcPr>
            <w:tcW w:w="819" w:type="pct"/>
          </w:tcPr>
          <w:p w:rsidR="00CC3601" w:rsidRPr="00A63B71" w:rsidRDefault="00CC3601" w:rsidP="000E7798">
            <w:pPr>
              <w:jc w:val="center"/>
            </w:pPr>
            <w:r w:rsidRPr="00A63B71">
              <w:t>414 918,10</w:t>
            </w:r>
          </w:p>
        </w:tc>
        <w:tc>
          <w:tcPr>
            <w:tcW w:w="898" w:type="pct"/>
          </w:tcPr>
          <w:p w:rsidR="00CC3601" w:rsidRPr="00A63B71" w:rsidRDefault="00CC3601" w:rsidP="000E7798">
            <w:pPr>
              <w:jc w:val="center"/>
            </w:pPr>
            <w:r w:rsidRPr="00A63B71">
              <w:t>414 918,10</w:t>
            </w:r>
          </w:p>
        </w:tc>
      </w:tr>
      <w:tr w:rsidR="00CC3601" w:rsidRPr="00A63B71" w:rsidTr="000E7798">
        <w:tc>
          <w:tcPr>
            <w:tcW w:w="375" w:type="pct"/>
          </w:tcPr>
          <w:p w:rsidR="00CC3601" w:rsidRPr="00A63B71" w:rsidRDefault="00CC3601" w:rsidP="000E7798">
            <w:pPr>
              <w:jc w:val="center"/>
            </w:pPr>
            <w:r w:rsidRPr="00A63B71">
              <w:t>11</w:t>
            </w:r>
          </w:p>
        </w:tc>
        <w:tc>
          <w:tcPr>
            <w:tcW w:w="1193" w:type="pct"/>
          </w:tcPr>
          <w:p w:rsidR="00CC3601" w:rsidRPr="00A63B71" w:rsidRDefault="00CC3601" w:rsidP="000E7798">
            <w:r w:rsidRPr="00A63B71">
              <w:t>3.Федеральный бюджет</w:t>
            </w:r>
          </w:p>
        </w:tc>
        <w:tc>
          <w:tcPr>
            <w:tcW w:w="819" w:type="pct"/>
          </w:tcPr>
          <w:p w:rsidR="00CC3601" w:rsidRPr="00A63B71" w:rsidRDefault="00CC3601" w:rsidP="000E7798">
            <w:pPr>
              <w:jc w:val="center"/>
            </w:pPr>
            <w:r w:rsidRPr="00A63B71">
              <w:t>750,00</w:t>
            </w:r>
          </w:p>
        </w:tc>
        <w:tc>
          <w:tcPr>
            <w:tcW w:w="896" w:type="pct"/>
          </w:tcPr>
          <w:p w:rsidR="00CC3601" w:rsidRPr="00A63B71" w:rsidRDefault="00CC3601" w:rsidP="000E7798">
            <w:pPr>
              <w:jc w:val="center"/>
            </w:pPr>
            <w:r w:rsidRPr="00A63B71">
              <w:t>750,00</w:t>
            </w:r>
          </w:p>
        </w:tc>
        <w:tc>
          <w:tcPr>
            <w:tcW w:w="819" w:type="pct"/>
          </w:tcPr>
          <w:p w:rsidR="00CC3601" w:rsidRPr="00A63B71" w:rsidRDefault="00CC3601" w:rsidP="000E7798">
            <w:pPr>
              <w:jc w:val="center"/>
            </w:pPr>
            <w:r w:rsidRPr="00A63B71">
              <w:t>0,00</w:t>
            </w:r>
          </w:p>
        </w:tc>
        <w:tc>
          <w:tcPr>
            <w:tcW w:w="898" w:type="pct"/>
          </w:tcPr>
          <w:p w:rsidR="00CC3601" w:rsidRPr="00A63B71" w:rsidRDefault="00CC3601" w:rsidP="000E7798">
            <w:pPr>
              <w:jc w:val="center"/>
            </w:pPr>
            <w:r w:rsidRPr="00A63B71">
              <w:t>0,00</w:t>
            </w:r>
          </w:p>
        </w:tc>
      </w:tr>
      <w:tr w:rsidR="00CC3601" w:rsidRPr="00A63B71" w:rsidTr="000E7798">
        <w:tc>
          <w:tcPr>
            <w:tcW w:w="375" w:type="pct"/>
          </w:tcPr>
          <w:p w:rsidR="00CC3601" w:rsidRPr="00A63B71" w:rsidRDefault="00CC3601" w:rsidP="000E7798">
            <w:pPr>
              <w:jc w:val="center"/>
            </w:pPr>
            <w:r w:rsidRPr="00A63B71">
              <w:t>12</w:t>
            </w:r>
          </w:p>
        </w:tc>
        <w:tc>
          <w:tcPr>
            <w:tcW w:w="1193" w:type="pct"/>
          </w:tcPr>
          <w:p w:rsidR="00CC3601" w:rsidRPr="00A63B71" w:rsidRDefault="00CC3601" w:rsidP="000E7798">
            <w:r w:rsidRPr="00A63B71">
              <w:t>4.Внебюджетные источники</w:t>
            </w:r>
          </w:p>
        </w:tc>
        <w:tc>
          <w:tcPr>
            <w:tcW w:w="819" w:type="pct"/>
          </w:tcPr>
          <w:p w:rsidR="00CC3601" w:rsidRPr="00A63B71" w:rsidRDefault="00CC3601" w:rsidP="000E7798">
            <w:pPr>
              <w:jc w:val="center"/>
            </w:pPr>
            <w:r w:rsidRPr="00A63B71">
              <w:t>0,00</w:t>
            </w:r>
          </w:p>
        </w:tc>
        <w:tc>
          <w:tcPr>
            <w:tcW w:w="896" w:type="pct"/>
          </w:tcPr>
          <w:p w:rsidR="00CC3601" w:rsidRPr="00A63B71" w:rsidRDefault="00CC3601" w:rsidP="000E7798">
            <w:pPr>
              <w:jc w:val="center"/>
            </w:pPr>
            <w:r w:rsidRPr="00A63B71">
              <w:t>0,00</w:t>
            </w:r>
          </w:p>
        </w:tc>
        <w:tc>
          <w:tcPr>
            <w:tcW w:w="819" w:type="pct"/>
          </w:tcPr>
          <w:p w:rsidR="00CC3601" w:rsidRPr="00A63B71" w:rsidRDefault="00CC3601" w:rsidP="000E7798">
            <w:pPr>
              <w:jc w:val="center"/>
            </w:pPr>
            <w:r w:rsidRPr="00A63B71">
              <w:t>0,00</w:t>
            </w:r>
          </w:p>
        </w:tc>
        <w:tc>
          <w:tcPr>
            <w:tcW w:w="898" w:type="pct"/>
          </w:tcPr>
          <w:p w:rsidR="00CC3601" w:rsidRPr="00A63B71" w:rsidRDefault="00CC3601" w:rsidP="000E7798">
            <w:pPr>
              <w:jc w:val="center"/>
            </w:pPr>
            <w:r w:rsidRPr="00A63B71">
              <w:t>0,00</w:t>
            </w:r>
          </w:p>
        </w:tc>
      </w:tr>
      <w:tr w:rsidR="00CC3601" w:rsidRPr="00A63B71" w:rsidTr="000E7798">
        <w:trPr>
          <w:trHeight w:val="567"/>
        </w:trPr>
        <w:tc>
          <w:tcPr>
            <w:tcW w:w="375" w:type="pct"/>
          </w:tcPr>
          <w:p w:rsidR="00CC3601" w:rsidRPr="00A63B71" w:rsidRDefault="00CC3601" w:rsidP="000E7798">
            <w:pPr>
              <w:jc w:val="center"/>
            </w:pPr>
            <w:r w:rsidRPr="00A63B71">
              <w:t>13</w:t>
            </w:r>
          </w:p>
        </w:tc>
        <w:tc>
          <w:tcPr>
            <w:tcW w:w="1193" w:type="pct"/>
          </w:tcPr>
          <w:p w:rsidR="00CC3601" w:rsidRPr="00A63B71" w:rsidRDefault="00CC3601" w:rsidP="000E7798">
            <w:pPr>
              <w:rPr>
                <w:b/>
              </w:rPr>
            </w:pPr>
            <w:r w:rsidRPr="00A63B71">
              <w:rPr>
                <w:b/>
              </w:rPr>
              <w:t>Подпрограмма 2, всего</w:t>
            </w:r>
          </w:p>
        </w:tc>
        <w:tc>
          <w:tcPr>
            <w:tcW w:w="819" w:type="pct"/>
          </w:tcPr>
          <w:p w:rsidR="00CC3601" w:rsidRPr="00A63B71" w:rsidRDefault="00CC3601" w:rsidP="000E7798">
            <w:pPr>
              <w:jc w:val="center"/>
              <w:rPr>
                <w:b/>
              </w:rPr>
            </w:pPr>
            <w:r w:rsidRPr="00A63B71">
              <w:rPr>
                <w:b/>
              </w:rPr>
              <w:t>1</w:t>
            </w:r>
            <w:r>
              <w:rPr>
                <w:b/>
              </w:rPr>
              <w:t> 996 481,23</w:t>
            </w:r>
          </w:p>
        </w:tc>
        <w:tc>
          <w:tcPr>
            <w:tcW w:w="896" w:type="pct"/>
          </w:tcPr>
          <w:p w:rsidR="00CC3601" w:rsidRPr="00A63B71" w:rsidRDefault="00CC3601" w:rsidP="000E7798">
            <w:pPr>
              <w:jc w:val="center"/>
              <w:rPr>
                <w:b/>
              </w:rPr>
            </w:pPr>
            <w:r>
              <w:rPr>
                <w:b/>
              </w:rPr>
              <w:t>688 180,56</w:t>
            </w:r>
          </w:p>
        </w:tc>
        <w:tc>
          <w:tcPr>
            <w:tcW w:w="819" w:type="pct"/>
          </w:tcPr>
          <w:p w:rsidR="00CC3601" w:rsidRPr="00A63B71" w:rsidRDefault="00CC3601" w:rsidP="000E7798">
            <w:pPr>
              <w:jc w:val="center"/>
              <w:rPr>
                <w:b/>
              </w:rPr>
            </w:pPr>
            <w:r w:rsidRPr="00A63B71">
              <w:rPr>
                <w:b/>
              </w:rPr>
              <w:t>652 001,06</w:t>
            </w:r>
          </w:p>
        </w:tc>
        <w:tc>
          <w:tcPr>
            <w:tcW w:w="898" w:type="pct"/>
          </w:tcPr>
          <w:p w:rsidR="00CC3601" w:rsidRPr="00A63B71" w:rsidRDefault="00CC3601" w:rsidP="000E7798">
            <w:pPr>
              <w:jc w:val="center"/>
              <w:rPr>
                <w:b/>
              </w:rPr>
            </w:pPr>
            <w:r w:rsidRPr="00A63B71">
              <w:rPr>
                <w:b/>
              </w:rPr>
              <w:t>656 299,61</w:t>
            </w:r>
          </w:p>
        </w:tc>
      </w:tr>
      <w:tr w:rsidR="00CC3601" w:rsidRPr="00A63B71" w:rsidTr="000E7798">
        <w:tc>
          <w:tcPr>
            <w:tcW w:w="375" w:type="pct"/>
          </w:tcPr>
          <w:p w:rsidR="00CC3601" w:rsidRPr="00A63B71" w:rsidRDefault="00CC3601" w:rsidP="000E7798">
            <w:pPr>
              <w:jc w:val="center"/>
            </w:pPr>
            <w:r w:rsidRPr="00A63B71">
              <w:t>14</w:t>
            </w:r>
          </w:p>
        </w:tc>
        <w:tc>
          <w:tcPr>
            <w:tcW w:w="4625" w:type="pct"/>
            <w:gridSpan w:val="5"/>
          </w:tcPr>
          <w:p w:rsidR="00CC3601" w:rsidRPr="00A63B71" w:rsidRDefault="00CC3601" w:rsidP="000E7798">
            <w:pPr>
              <w:rPr>
                <w:b/>
              </w:rPr>
            </w:pPr>
            <w:r w:rsidRPr="00A63B71">
              <w:t>По источникам финансирования</w:t>
            </w:r>
          </w:p>
        </w:tc>
      </w:tr>
      <w:tr w:rsidR="00CC3601" w:rsidRPr="00A63B71" w:rsidTr="000E7798">
        <w:tc>
          <w:tcPr>
            <w:tcW w:w="375" w:type="pct"/>
          </w:tcPr>
          <w:p w:rsidR="00CC3601" w:rsidRPr="00A63B71" w:rsidRDefault="00CC3601" w:rsidP="000E7798">
            <w:pPr>
              <w:jc w:val="center"/>
            </w:pPr>
            <w:r w:rsidRPr="00A63B71">
              <w:t>15</w:t>
            </w:r>
          </w:p>
        </w:tc>
        <w:tc>
          <w:tcPr>
            <w:tcW w:w="1193" w:type="pct"/>
          </w:tcPr>
          <w:p w:rsidR="00CC3601" w:rsidRPr="00A63B71" w:rsidRDefault="00CC3601" w:rsidP="000E7798">
            <w:pPr>
              <w:jc w:val="both"/>
            </w:pPr>
            <w:r w:rsidRPr="00A63B71">
              <w:t>1.Бюджет города</w:t>
            </w:r>
          </w:p>
        </w:tc>
        <w:tc>
          <w:tcPr>
            <w:tcW w:w="819" w:type="pct"/>
          </w:tcPr>
          <w:p w:rsidR="00CC3601" w:rsidRPr="00A63B71" w:rsidRDefault="00CC3601" w:rsidP="000E7798">
            <w:pPr>
              <w:jc w:val="center"/>
            </w:pPr>
            <w:r>
              <w:t>346 477,69</w:t>
            </w:r>
          </w:p>
        </w:tc>
        <w:tc>
          <w:tcPr>
            <w:tcW w:w="896" w:type="pct"/>
          </w:tcPr>
          <w:p w:rsidR="00CC3601" w:rsidRPr="00A63B71" w:rsidRDefault="00CC3601" w:rsidP="000E7798">
            <w:pPr>
              <w:jc w:val="center"/>
            </w:pPr>
            <w:r>
              <w:t>121 464,57</w:t>
            </w:r>
          </w:p>
        </w:tc>
        <w:tc>
          <w:tcPr>
            <w:tcW w:w="819" w:type="pct"/>
          </w:tcPr>
          <w:p w:rsidR="00CC3601" w:rsidRPr="00A63B71" w:rsidRDefault="00CC3601" w:rsidP="000E7798">
            <w:pPr>
              <w:jc w:val="center"/>
            </w:pPr>
            <w:r w:rsidRPr="00A63B71">
              <w:t>112 506,56</w:t>
            </w:r>
          </w:p>
        </w:tc>
        <w:tc>
          <w:tcPr>
            <w:tcW w:w="898" w:type="pct"/>
          </w:tcPr>
          <w:p w:rsidR="00CC3601" w:rsidRPr="00A63B71" w:rsidRDefault="00CC3601" w:rsidP="000E7798">
            <w:pPr>
              <w:jc w:val="center"/>
            </w:pPr>
            <w:r w:rsidRPr="00A63B71">
              <w:t>112 506,56</w:t>
            </w:r>
          </w:p>
        </w:tc>
      </w:tr>
      <w:tr w:rsidR="00CC3601" w:rsidRPr="00A63B71" w:rsidTr="000E7798">
        <w:tc>
          <w:tcPr>
            <w:tcW w:w="375" w:type="pct"/>
          </w:tcPr>
          <w:p w:rsidR="00CC3601" w:rsidRPr="00A63B71" w:rsidRDefault="00CC3601" w:rsidP="000E7798">
            <w:pPr>
              <w:jc w:val="center"/>
            </w:pPr>
            <w:r w:rsidRPr="00A63B71">
              <w:t>16</w:t>
            </w:r>
          </w:p>
        </w:tc>
        <w:tc>
          <w:tcPr>
            <w:tcW w:w="1193" w:type="pct"/>
          </w:tcPr>
          <w:p w:rsidR="00CC3601" w:rsidRPr="00A63B71" w:rsidRDefault="00CC3601" w:rsidP="000E7798">
            <w:r w:rsidRPr="00A63B71">
              <w:t>2.Краевой бюджет</w:t>
            </w:r>
          </w:p>
        </w:tc>
        <w:tc>
          <w:tcPr>
            <w:tcW w:w="819" w:type="pct"/>
          </w:tcPr>
          <w:p w:rsidR="00CC3601" w:rsidRPr="00A63B71" w:rsidRDefault="00CC3601" w:rsidP="000E7798">
            <w:pPr>
              <w:jc w:val="center"/>
            </w:pPr>
            <w:r w:rsidRPr="00A63B71">
              <w:t>1</w:t>
            </w:r>
            <w:r>
              <w:t> 514 676,12</w:t>
            </w:r>
          </w:p>
        </w:tc>
        <w:tc>
          <w:tcPr>
            <w:tcW w:w="896" w:type="pct"/>
          </w:tcPr>
          <w:p w:rsidR="00CC3601" w:rsidRPr="00A63B71" w:rsidRDefault="00CC3601" w:rsidP="000E7798">
            <w:pPr>
              <w:jc w:val="center"/>
            </w:pPr>
            <w:r>
              <w:t>539 871,19</w:t>
            </w:r>
          </w:p>
        </w:tc>
        <w:tc>
          <w:tcPr>
            <w:tcW w:w="819" w:type="pct"/>
          </w:tcPr>
          <w:p w:rsidR="00CC3601" w:rsidRPr="00A63B71" w:rsidRDefault="00CC3601" w:rsidP="000E7798">
            <w:pPr>
              <w:jc w:val="center"/>
            </w:pPr>
            <w:r w:rsidRPr="00A63B71">
              <w:t>487 038,50</w:t>
            </w:r>
          </w:p>
        </w:tc>
        <w:tc>
          <w:tcPr>
            <w:tcW w:w="898" w:type="pct"/>
          </w:tcPr>
          <w:p w:rsidR="00CC3601" w:rsidRPr="00A63B71" w:rsidRDefault="00CC3601" w:rsidP="000E7798">
            <w:pPr>
              <w:jc w:val="center"/>
            </w:pPr>
            <w:r w:rsidRPr="00A63B71">
              <w:t>487 766,43</w:t>
            </w:r>
          </w:p>
        </w:tc>
      </w:tr>
      <w:tr w:rsidR="00CC3601" w:rsidRPr="00A63B71" w:rsidTr="000E7798">
        <w:tc>
          <w:tcPr>
            <w:tcW w:w="375" w:type="pct"/>
          </w:tcPr>
          <w:p w:rsidR="00CC3601" w:rsidRPr="00A63B71" w:rsidRDefault="00CC3601" w:rsidP="000E7798">
            <w:pPr>
              <w:jc w:val="center"/>
            </w:pPr>
            <w:r w:rsidRPr="00A63B71">
              <w:t>17</w:t>
            </w:r>
          </w:p>
        </w:tc>
        <w:tc>
          <w:tcPr>
            <w:tcW w:w="1193" w:type="pct"/>
          </w:tcPr>
          <w:p w:rsidR="00CC3601" w:rsidRPr="00A63B71" w:rsidRDefault="00CC3601" w:rsidP="000E7798">
            <w:r w:rsidRPr="00A63B71">
              <w:t>3.Федеральный бюджет</w:t>
            </w:r>
          </w:p>
        </w:tc>
        <w:tc>
          <w:tcPr>
            <w:tcW w:w="819" w:type="pct"/>
          </w:tcPr>
          <w:p w:rsidR="00CC3601" w:rsidRPr="00A63B71" w:rsidRDefault="00CC3601" w:rsidP="000E7798">
            <w:pPr>
              <w:jc w:val="center"/>
            </w:pPr>
            <w:r w:rsidRPr="00A63B71">
              <w:t>135 327,42</w:t>
            </w:r>
          </w:p>
        </w:tc>
        <w:tc>
          <w:tcPr>
            <w:tcW w:w="896" w:type="pct"/>
          </w:tcPr>
          <w:p w:rsidR="00CC3601" w:rsidRPr="00A63B71" w:rsidRDefault="00CC3601" w:rsidP="000E7798">
            <w:pPr>
              <w:jc w:val="center"/>
            </w:pPr>
            <w:r w:rsidRPr="00A63B71">
              <w:t>26 844,80</w:t>
            </w:r>
          </w:p>
        </w:tc>
        <w:tc>
          <w:tcPr>
            <w:tcW w:w="819" w:type="pct"/>
          </w:tcPr>
          <w:p w:rsidR="00CC3601" w:rsidRPr="00A63B71" w:rsidRDefault="00CC3601" w:rsidP="000E7798">
            <w:pPr>
              <w:jc w:val="center"/>
            </w:pPr>
            <w:r w:rsidRPr="00A63B71">
              <w:t>52 456,00</w:t>
            </w:r>
          </w:p>
        </w:tc>
        <w:tc>
          <w:tcPr>
            <w:tcW w:w="898" w:type="pct"/>
          </w:tcPr>
          <w:p w:rsidR="00CC3601" w:rsidRPr="00A63B71" w:rsidRDefault="00CC3601" w:rsidP="000E7798">
            <w:pPr>
              <w:jc w:val="center"/>
            </w:pPr>
            <w:r w:rsidRPr="00A63B71">
              <w:t>56 026,62</w:t>
            </w:r>
          </w:p>
        </w:tc>
      </w:tr>
      <w:tr w:rsidR="00CC3601" w:rsidRPr="00A63B71" w:rsidTr="000E7798">
        <w:tc>
          <w:tcPr>
            <w:tcW w:w="375" w:type="pct"/>
          </w:tcPr>
          <w:p w:rsidR="00CC3601" w:rsidRPr="00A63B71" w:rsidRDefault="00CC3601" w:rsidP="000E7798">
            <w:pPr>
              <w:jc w:val="center"/>
            </w:pPr>
            <w:r w:rsidRPr="00A63B71">
              <w:lastRenderedPageBreak/>
              <w:t>18</w:t>
            </w:r>
          </w:p>
        </w:tc>
        <w:tc>
          <w:tcPr>
            <w:tcW w:w="1193" w:type="pct"/>
          </w:tcPr>
          <w:p w:rsidR="00CC3601" w:rsidRPr="00A63B71" w:rsidRDefault="00CC3601" w:rsidP="000E7798">
            <w:r w:rsidRPr="00A63B71">
              <w:t>4.Внебюджетные источники</w:t>
            </w:r>
          </w:p>
        </w:tc>
        <w:tc>
          <w:tcPr>
            <w:tcW w:w="819" w:type="pct"/>
          </w:tcPr>
          <w:p w:rsidR="00CC3601" w:rsidRPr="00A63B71" w:rsidRDefault="00CC3601" w:rsidP="000E7798">
            <w:pPr>
              <w:jc w:val="center"/>
            </w:pPr>
            <w:r w:rsidRPr="00A63B71">
              <w:t>0,00</w:t>
            </w:r>
          </w:p>
        </w:tc>
        <w:tc>
          <w:tcPr>
            <w:tcW w:w="896" w:type="pct"/>
          </w:tcPr>
          <w:p w:rsidR="00CC3601" w:rsidRPr="00A63B71" w:rsidRDefault="00CC3601" w:rsidP="000E7798">
            <w:pPr>
              <w:jc w:val="center"/>
            </w:pPr>
            <w:r w:rsidRPr="00A63B71">
              <w:t>0,00</w:t>
            </w:r>
          </w:p>
        </w:tc>
        <w:tc>
          <w:tcPr>
            <w:tcW w:w="819" w:type="pct"/>
          </w:tcPr>
          <w:p w:rsidR="00CC3601" w:rsidRPr="00A63B71" w:rsidRDefault="00CC3601" w:rsidP="000E7798">
            <w:pPr>
              <w:jc w:val="center"/>
            </w:pPr>
            <w:r w:rsidRPr="00A63B71">
              <w:t>0,00</w:t>
            </w:r>
          </w:p>
        </w:tc>
        <w:tc>
          <w:tcPr>
            <w:tcW w:w="898" w:type="pct"/>
          </w:tcPr>
          <w:p w:rsidR="00CC3601" w:rsidRPr="00A63B71" w:rsidRDefault="00CC3601" w:rsidP="000E7798">
            <w:pPr>
              <w:jc w:val="center"/>
            </w:pPr>
            <w:r w:rsidRPr="00A63B71">
              <w:t>0,00</w:t>
            </w:r>
          </w:p>
        </w:tc>
      </w:tr>
      <w:tr w:rsidR="00CC3601" w:rsidRPr="00A63B71" w:rsidTr="000E7798">
        <w:tc>
          <w:tcPr>
            <w:tcW w:w="375" w:type="pct"/>
          </w:tcPr>
          <w:p w:rsidR="00CC3601" w:rsidRPr="00A63B71" w:rsidRDefault="00CC3601" w:rsidP="000E7798">
            <w:pPr>
              <w:jc w:val="center"/>
            </w:pPr>
            <w:r w:rsidRPr="00A63B71">
              <w:t>19</w:t>
            </w:r>
          </w:p>
        </w:tc>
        <w:tc>
          <w:tcPr>
            <w:tcW w:w="1193" w:type="pct"/>
          </w:tcPr>
          <w:p w:rsidR="00CC3601" w:rsidRPr="00A63B71" w:rsidRDefault="00CC3601" w:rsidP="000E7798">
            <w:pPr>
              <w:rPr>
                <w:b/>
              </w:rPr>
            </w:pPr>
            <w:r w:rsidRPr="00A63B71">
              <w:rPr>
                <w:b/>
              </w:rPr>
              <w:t>Подпрограмма 3, всего</w:t>
            </w:r>
          </w:p>
        </w:tc>
        <w:tc>
          <w:tcPr>
            <w:tcW w:w="819" w:type="pct"/>
          </w:tcPr>
          <w:p w:rsidR="00CC3601" w:rsidRPr="00A63B71" w:rsidRDefault="00CC3601" w:rsidP="000E7798">
            <w:pPr>
              <w:jc w:val="center"/>
              <w:rPr>
                <w:b/>
              </w:rPr>
            </w:pPr>
            <w:r w:rsidRPr="00A63B71">
              <w:rPr>
                <w:b/>
              </w:rPr>
              <w:t>226</w:t>
            </w:r>
            <w:r>
              <w:rPr>
                <w:b/>
              </w:rPr>
              <w:t> 417,83</w:t>
            </w:r>
          </w:p>
        </w:tc>
        <w:tc>
          <w:tcPr>
            <w:tcW w:w="896" w:type="pct"/>
          </w:tcPr>
          <w:p w:rsidR="00CC3601" w:rsidRPr="00A63B71" w:rsidRDefault="00CC3601" w:rsidP="000E7798">
            <w:pPr>
              <w:jc w:val="center"/>
              <w:rPr>
                <w:b/>
              </w:rPr>
            </w:pPr>
            <w:r w:rsidRPr="00A63B71">
              <w:rPr>
                <w:b/>
              </w:rPr>
              <w:t>92</w:t>
            </w:r>
            <w:r>
              <w:rPr>
                <w:b/>
              </w:rPr>
              <w:t> 702,31</w:t>
            </w:r>
          </w:p>
        </w:tc>
        <w:tc>
          <w:tcPr>
            <w:tcW w:w="819" w:type="pct"/>
          </w:tcPr>
          <w:p w:rsidR="00CC3601" w:rsidRPr="00A63B71" w:rsidRDefault="00CC3601" w:rsidP="000E7798">
            <w:pPr>
              <w:jc w:val="center"/>
              <w:rPr>
                <w:b/>
              </w:rPr>
            </w:pPr>
            <w:r w:rsidRPr="00A63B71">
              <w:rPr>
                <w:b/>
              </w:rPr>
              <w:t>66 857,76</w:t>
            </w:r>
          </w:p>
        </w:tc>
        <w:tc>
          <w:tcPr>
            <w:tcW w:w="898" w:type="pct"/>
          </w:tcPr>
          <w:p w:rsidR="00CC3601" w:rsidRPr="00A63B71" w:rsidRDefault="00CC3601" w:rsidP="000E7798">
            <w:pPr>
              <w:jc w:val="center"/>
              <w:rPr>
                <w:b/>
              </w:rPr>
            </w:pPr>
            <w:r w:rsidRPr="00A63B71">
              <w:rPr>
                <w:b/>
              </w:rPr>
              <w:t>66 857,76</w:t>
            </w:r>
          </w:p>
        </w:tc>
      </w:tr>
      <w:tr w:rsidR="00CC3601" w:rsidRPr="00A63B71" w:rsidTr="000E7798">
        <w:tc>
          <w:tcPr>
            <w:tcW w:w="375" w:type="pct"/>
          </w:tcPr>
          <w:p w:rsidR="00CC3601" w:rsidRPr="00A63B71" w:rsidRDefault="00CC3601" w:rsidP="000E7798">
            <w:pPr>
              <w:jc w:val="center"/>
            </w:pPr>
            <w:r w:rsidRPr="00A63B71">
              <w:t>20</w:t>
            </w:r>
          </w:p>
        </w:tc>
        <w:tc>
          <w:tcPr>
            <w:tcW w:w="4625" w:type="pct"/>
            <w:gridSpan w:val="5"/>
          </w:tcPr>
          <w:p w:rsidR="00CC3601" w:rsidRPr="00A63B71" w:rsidRDefault="00CC3601" w:rsidP="000E7798">
            <w:r w:rsidRPr="00A63B71">
              <w:t>По источникам финансирования</w:t>
            </w:r>
          </w:p>
        </w:tc>
      </w:tr>
      <w:tr w:rsidR="00CC3601" w:rsidRPr="00A63B71" w:rsidTr="000E7798">
        <w:tc>
          <w:tcPr>
            <w:tcW w:w="375" w:type="pct"/>
          </w:tcPr>
          <w:p w:rsidR="00CC3601" w:rsidRPr="00A63B71" w:rsidRDefault="00CC3601" w:rsidP="000E7798">
            <w:pPr>
              <w:jc w:val="center"/>
            </w:pPr>
            <w:r w:rsidRPr="00A63B71">
              <w:t>21</w:t>
            </w:r>
          </w:p>
        </w:tc>
        <w:tc>
          <w:tcPr>
            <w:tcW w:w="1193" w:type="pct"/>
          </w:tcPr>
          <w:p w:rsidR="00CC3601" w:rsidRPr="00A63B71" w:rsidRDefault="00CC3601" w:rsidP="000E7798">
            <w:pPr>
              <w:jc w:val="both"/>
            </w:pPr>
            <w:r w:rsidRPr="00A63B71">
              <w:t>1.Бюджет города</w:t>
            </w:r>
          </w:p>
        </w:tc>
        <w:tc>
          <w:tcPr>
            <w:tcW w:w="819" w:type="pct"/>
          </w:tcPr>
          <w:p w:rsidR="00CC3601" w:rsidRPr="00A63B71" w:rsidRDefault="00CC3601" w:rsidP="000E7798">
            <w:pPr>
              <w:jc w:val="center"/>
            </w:pPr>
            <w:r w:rsidRPr="00A63B71">
              <w:t>176</w:t>
            </w:r>
            <w:r>
              <w:t> 259,43</w:t>
            </w:r>
          </w:p>
        </w:tc>
        <w:tc>
          <w:tcPr>
            <w:tcW w:w="896" w:type="pct"/>
          </w:tcPr>
          <w:p w:rsidR="00CC3601" w:rsidRPr="00A63B71" w:rsidRDefault="00CC3601" w:rsidP="000E7798">
            <w:pPr>
              <w:jc w:val="center"/>
            </w:pPr>
            <w:r w:rsidRPr="00A63B71">
              <w:t>61</w:t>
            </w:r>
            <w:r>
              <w:t> 785,39</w:t>
            </w:r>
          </w:p>
        </w:tc>
        <w:tc>
          <w:tcPr>
            <w:tcW w:w="819" w:type="pct"/>
          </w:tcPr>
          <w:p w:rsidR="00CC3601" w:rsidRPr="00A63B71" w:rsidRDefault="00CC3601" w:rsidP="000E7798">
            <w:pPr>
              <w:jc w:val="center"/>
            </w:pPr>
            <w:r w:rsidRPr="00A63B71">
              <w:t>57 237,02</w:t>
            </w:r>
          </w:p>
        </w:tc>
        <w:tc>
          <w:tcPr>
            <w:tcW w:w="898" w:type="pct"/>
          </w:tcPr>
          <w:p w:rsidR="00CC3601" w:rsidRPr="00A63B71" w:rsidRDefault="00CC3601" w:rsidP="000E7798">
            <w:pPr>
              <w:jc w:val="center"/>
            </w:pPr>
            <w:r w:rsidRPr="00A63B71">
              <w:t>57 237,02</w:t>
            </w:r>
          </w:p>
        </w:tc>
      </w:tr>
      <w:tr w:rsidR="00CC3601" w:rsidRPr="00A63B71" w:rsidTr="000E7798">
        <w:tc>
          <w:tcPr>
            <w:tcW w:w="375" w:type="pct"/>
          </w:tcPr>
          <w:p w:rsidR="00CC3601" w:rsidRPr="00A63B71" w:rsidRDefault="00CC3601" w:rsidP="000E7798">
            <w:pPr>
              <w:jc w:val="center"/>
            </w:pPr>
            <w:r w:rsidRPr="00A63B71">
              <w:t>22</w:t>
            </w:r>
          </w:p>
        </w:tc>
        <w:tc>
          <w:tcPr>
            <w:tcW w:w="1193" w:type="pct"/>
          </w:tcPr>
          <w:p w:rsidR="00CC3601" w:rsidRPr="00A63B71" w:rsidRDefault="00CC3601" w:rsidP="000E7798">
            <w:r w:rsidRPr="00A63B71">
              <w:t>2.Краевой бюджет</w:t>
            </w:r>
          </w:p>
        </w:tc>
        <w:tc>
          <w:tcPr>
            <w:tcW w:w="819" w:type="pct"/>
          </w:tcPr>
          <w:p w:rsidR="00CC3601" w:rsidRPr="00A63B71" w:rsidRDefault="00CC3601" w:rsidP="000E7798">
            <w:pPr>
              <w:jc w:val="center"/>
            </w:pPr>
            <w:r w:rsidRPr="00A63B71">
              <w:t>50 158,40</w:t>
            </w:r>
          </w:p>
        </w:tc>
        <w:tc>
          <w:tcPr>
            <w:tcW w:w="896" w:type="pct"/>
          </w:tcPr>
          <w:p w:rsidR="00CC3601" w:rsidRPr="00A63B71" w:rsidRDefault="00CC3601" w:rsidP="000E7798">
            <w:pPr>
              <w:jc w:val="center"/>
            </w:pPr>
            <w:r w:rsidRPr="00A63B71">
              <w:t>30 916,92</w:t>
            </w:r>
          </w:p>
        </w:tc>
        <w:tc>
          <w:tcPr>
            <w:tcW w:w="819" w:type="pct"/>
          </w:tcPr>
          <w:p w:rsidR="00CC3601" w:rsidRPr="00A63B71" w:rsidRDefault="00CC3601" w:rsidP="000E7798">
            <w:pPr>
              <w:jc w:val="center"/>
            </w:pPr>
            <w:r w:rsidRPr="00A63B71">
              <w:t>9 620,74</w:t>
            </w:r>
          </w:p>
        </w:tc>
        <w:tc>
          <w:tcPr>
            <w:tcW w:w="898" w:type="pct"/>
          </w:tcPr>
          <w:p w:rsidR="00CC3601" w:rsidRPr="00A63B71" w:rsidRDefault="00CC3601" w:rsidP="000E7798">
            <w:pPr>
              <w:jc w:val="center"/>
            </w:pPr>
            <w:r w:rsidRPr="00A63B71">
              <w:t>9 620,74</w:t>
            </w:r>
          </w:p>
        </w:tc>
      </w:tr>
      <w:tr w:rsidR="00CC3601" w:rsidRPr="00A63B71" w:rsidTr="000E7798">
        <w:tc>
          <w:tcPr>
            <w:tcW w:w="375" w:type="pct"/>
          </w:tcPr>
          <w:p w:rsidR="00CC3601" w:rsidRPr="00A63B71" w:rsidRDefault="00CC3601" w:rsidP="000E7798">
            <w:pPr>
              <w:jc w:val="center"/>
            </w:pPr>
            <w:r w:rsidRPr="00A63B71">
              <w:t>23</w:t>
            </w:r>
          </w:p>
        </w:tc>
        <w:tc>
          <w:tcPr>
            <w:tcW w:w="1193" w:type="pct"/>
          </w:tcPr>
          <w:p w:rsidR="00CC3601" w:rsidRPr="00A63B71" w:rsidRDefault="00CC3601" w:rsidP="000E7798">
            <w:r w:rsidRPr="00A63B71">
              <w:t>3.Федеральный бюджет</w:t>
            </w:r>
          </w:p>
        </w:tc>
        <w:tc>
          <w:tcPr>
            <w:tcW w:w="819" w:type="pct"/>
          </w:tcPr>
          <w:p w:rsidR="00CC3601" w:rsidRPr="00A63B71" w:rsidRDefault="00CC3601" w:rsidP="000E7798">
            <w:pPr>
              <w:jc w:val="center"/>
            </w:pPr>
            <w:r w:rsidRPr="00A63B71">
              <w:t>0,00</w:t>
            </w:r>
          </w:p>
        </w:tc>
        <w:tc>
          <w:tcPr>
            <w:tcW w:w="896" w:type="pct"/>
          </w:tcPr>
          <w:p w:rsidR="00CC3601" w:rsidRPr="00A63B71" w:rsidRDefault="00CC3601" w:rsidP="000E7798">
            <w:pPr>
              <w:jc w:val="center"/>
            </w:pPr>
            <w:r w:rsidRPr="00A63B71">
              <w:t>0,00</w:t>
            </w:r>
          </w:p>
        </w:tc>
        <w:tc>
          <w:tcPr>
            <w:tcW w:w="819" w:type="pct"/>
          </w:tcPr>
          <w:p w:rsidR="00CC3601" w:rsidRPr="00A63B71" w:rsidRDefault="00CC3601" w:rsidP="000E7798">
            <w:pPr>
              <w:jc w:val="center"/>
            </w:pPr>
            <w:r w:rsidRPr="00A63B71">
              <w:t>0,00</w:t>
            </w:r>
          </w:p>
        </w:tc>
        <w:tc>
          <w:tcPr>
            <w:tcW w:w="898" w:type="pct"/>
          </w:tcPr>
          <w:p w:rsidR="00CC3601" w:rsidRPr="00A63B71" w:rsidRDefault="00CC3601" w:rsidP="000E7798">
            <w:pPr>
              <w:jc w:val="center"/>
            </w:pPr>
            <w:r w:rsidRPr="00A63B71">
              <w:t>0,00</w:t>
            </w:r>
          </w:p>
        </w:tc>
      </w:tr>
      <w:tr w:rsidR="00CC3601" w:rsidRPr="00A63B71" w:rsidTr="000E7798">
        <w:tc>
          <w:tcPr>
            <w:tcW w:w="375" w:type="pct"/>
          </w:tcPr>
          <w:p w:rsidR="00CC3601" w:rsidRPr="00A63B71" w:rsidRDefault="00CC3601" w:rsidP="000E7798">
            <w:pPr>
              <w:jc w:val="center"/>
            </w:pPr>
            <w:r w:rsidRPr="00A63B71">
              <w:t>24</w:t>
            </w:r>
          </w:p>
        </w:tc>
        <w:tc>
          <w:tcPr>
            <w:tcW w:w="1193" w:type="pct"/>
          </w:tcPr>
          <w:p w:rsidR="00CC3601" w:rsidRPr="00A63B71" w:rsidRDefault="00CC3601" w:rsidP="000E7798">
            <w:r w:rsidRPr="00A63B71">
              <w:t>4.Внебюджетные источники</w:t>
            </w:r>
          </w:p>
        </w:tc>
        <w:tc>
          <w:tcPr>
            <w:tcW w:w="819" w:type="pct"/>
          </w:tcPr>
          <w:p w:rsidR="00CC3601" w:rsidRPr="00A63B71" w:rsidRDefault="00CC3601" w:rsidP="000E7798">
            <w:pPr>
              <w:jc w:val="center"/>
            </w:pPr>
            <w:r w:rsidRPr="00A63B71">
              <w:t>0,00</w:t>
            </w:r>
          </w:p>
        </w:tc>
        <w:tc>
          <w:tcPr>
            <w:tcW w:w="896" w:type="pct"/>
          </w:tcPr>
          <w:p w:rsidR="00CC3601" w:rsidRPr="00A63B71" w:rsidRDefault="00CC3601" w:rsidP="000E7798">
            <w:pPr>
              <w:jc w:val="center"/>
            </w:pPr>
            <w:r w:rsidRPr="00A63B71">
              <w:t>0,00</w:t>
            </w:r>
          </w:p>
        </w:tc>
        <w:tc>
          <w:tcPr>
            <w:tcW w:w="819" w:type="pct"/>
          </w:tcPr>
          <w:p w:rsidR="00CC3601" w:rsidRPr="00A63B71" w:rsidRDefault="00CC3601" w:rsidP="000E7798">
            <w:pPr>
              <w:jc w:val="center"/>
            </w:pPr>
            <w:r w:rsidRPr="00A63B71">
              <w:t>0,00</w:t>
            </w:r>
          </w:p>
        </w:tc>
        <w:tc>
          <w:tcPr>
            <w:tcW w:w="898" w:type="pct"/>
          </w:tcPr>
          <w:p w:rsidR="00CC3601" w:rsidRPr="00A63B71" w:rsidRDefault="00CC3601" w:rsidP="000E7798">
            <w:pPr>
              <w:jc w:val="center"/>
            </w:pPr>
            <w:r w:rsidRPr="00A63B71">
              <w:t>0,00</w:t>
            </w:r>
          </w:p>
        </w:tc>
      </w:tr>
      <w:tr w:rsidR="00CC3601" w:rsidRPr="00A63B71" w:rsidTr="000E7798">
        <w:tc>
          <w:tcPr>
            <w:tcW w:w="375" w:type="pct"/>
          </w:tcPr>
          <w:p w:rsidR="00CC3601" w:rsidRPr="00A63B71" w:rsidRDefault="00CC3601" w:rsidP="000E7798">
            <w:pPr>
              <w:jc w:val="center"/>
            </w:pPr>
            <w:r w:rsidRPr="00A63B71">
              <w:t>25</w:t>
            </w:r>
          </w:p>
        </w:tc>
        <w:tc>
          <w:tcPr>
            <w:tcW w:w="1193" w:type="pct"/>
          </w:tcPr>
          <w:p w:rsidR="00CC3601" w:rsidRPr="00A63B71" w:rsidRDefault="00CC3601" w:rsidP="000E7798">
            <w:pPr>
              <w:rPr>
                <w:b/>
              </w:rPr>
            </w:pPr>
            <w:r w:rsidRPr="00A63B71">
              <w:rPr>
                <w:b/>
              </w:rPr>
              <w:t>Подпрограмма 4, всего</w:t>
            </w:r>
          </w:p>
        </w:tc>
        <w:tc>
          <w:tcPr>
            <w:tcW w:w="819" w:type="pct"/>
          </w:tcPr>
          <w:p w:rsidR="00CC3601" w:rsidRPr="00A63B71" w:rsidRDefault="00CC3601" w:rsidP="000E7798">
            <w:pPr>
              <w:jc w:val="center"/>
              <w:rPr>
                <w:b/>
              </w:rPr>
            </w:pPr>
            <w:r w:rsidRPr="00A63B71">
              <w:rPr>
                <w:b/>
              </w:rPr>
              <w:t>387</w:t>
            </w:r>
            <w:r>
              <w:rPr>
                <w:b/>
              </w:rPr>
              <w:t> 294,75</w:t>
            </w:r>
          </w:p>
        </w:tc>
        <w:tc>
          <w:tcPr>
            <w:tcW w:w="896" w:type="pct"/>
          </w:tcPr>
          <w:p w:rsidR="00CC3601" w:rsidRPr="00A63B71" w:rsidRDefault="00CC3601" w:rsidP="000E7798">
            <w:pPr>
              <w:jc w:val="center"/>
              <w:rPr>
                <w:b/>
              </w:rPr>
            </w:pPr>
            <w:r w:rsidRPr="00A63B71">
              <w:rPr>
                <w:b/>
              </w:rPr>
              <w:t>147</w:t>
            </w:r>
            <w:r>
              <w:rPr>
                <w:b/>
              </w:rPr>
              <w:t> 794,05</w:t>
            </w:r>
          </w:p>
        </w:tc>
        <w:tc>
          <w:tcPr>
            <w:tcW w:w="819" w:type="pct"/>
          </w:tcPr>
          <w:p w:rsidR="00CC3601" w:rsidRPr="00A63B71" w:rsidRDefault="00CC3601" w:rsidP="000E7798">
            <w:pPr>
              <w:jc w:val="center"/>
              <w:rPr>
                <w:b/>
              </w:rPr>
            </w:pPr>
            <w:r w:rsidRPr="00A63B71">
              <w:rPr>
                <w:b/>
              </w:rPr>
              <w:t>119 750,35</w:t>
            </w:r>
          </w:p>
        </w:tc>
        <w:tc>
          <w:tcPr>
            <w:tcW w:w="898" w:type="pct"/>
          </w:tcPr>
          <w:p w:rsidR="00CC3601" w:rsidRPr="00A63B71" w:rsidRDefault="00CC3601" w:rsidP="000E7798">
            <w:pPr>
              <w:jc w:val="center"/>
              <w:rPr>
                <w:b/>
              </w:rPr>
            </w:pPr>
            <w:r w:rsidRPr="00A63B71">
              <w:rPr>
                <w:b/>
              </w:rPr>
              <w:t>119 750,35</w:t>
            </w:r>
          </w:p>
        </w:tc>
      </w:tr>
      <w:tr w:rsidR="00CC3601" w:rsidRPr="00A63B71" w:rsidTr="000E7798">
        <w:tc>
          <w:tcPr>
            <w:tcW w:w="375" w:type="pct"/>
          </w:tcPr>
          <w:p w:rsidR="00CC3601" w:rsidRPr="00A63B71" w:rsidRDefault="00CC3601" w:rsidP="000E7798">
            <w:pPr>
              <w:jc w:val="center"/>
            </w:pPr>
            <w:r w:rsidRPr="00A63B71">
              <w:t>26</w:t>
            </w:r>
          </w:p>
        </w:tc>
        <w:tc>
          <w:tcPr>
            <w:tcW w:w="4625" w:type="pct"/>
            <w:gridSpan w:val="5"/>
          </w:tcPr>
          <w:p w:rsidR="00CC3601" w:rsidRPr="00A63B71" w:rsidRDefault="00CC3601" w:rsidP="000E7798">
            <w:r w:rsidRPr="00A63B71">
              <w:t>По источникам финансирования</w:t>
            </w:r>
          </w:p>
        </w:tc>
      </w:tr>
      <w:tr w:rsidR="00CC3601" w:rsidRPr="00A63B71" w:rsidTr="000E7798">
        <w:tc>
          <w:tcPr>
            <w:tcW w:w="375" w:type="pct"/>
          </w:tcPr>
          <w:p w:rsidR="00CC3601" w:rsidRPr="00A63B71" w:rsidRDefault="00CC3601" w:rsidP="000E7798">
            <w:pPr>
              <w:jc w:val="center"/>
            </w:pPr>
            <w:r w:rsidRPr="00A63B71">
              <w:t>27</w:t>
            </w:r>
          </w:p>
        </w:tc>
        <w:tc>
          <w:tcPr>
            <w:tcW w:w="1193" w:type="pct"/>
          </w:tcPr>
          <w:p w:rsidR="00CC3601" w:rsidRPr="00A63B71" w:rsidRDefault="00CC3601" w:rsidP="000E7798">
            <w:pPr>
              <w:jc w:val="both"/>
            </w:pPr>
            <w:r w:rsidRPr="00A63B71">
              <w:t>1.Бюджет города</w:t>
            </w:r>
          </w:p>
        </w:tc>
        <w:tc>
          <w:tcPr>
            <w:tcW w:w="819" w:type="pct"/>
          </w:tcPr>
          <w:p w:rsidR="00CC3601" w:rsidRPr="00A63B71" w:rsidRDefault="00CC3601" w:rsidP="000E7798">
            <w:pPr>
              <w:jc w:val="center"/>
            </w:pPr>
            <w:r w:rsidRPr="00A63B71">
              <w:t>357</w:t>
            </w:r>
            <w:r>
              <w:t> 334,12</w:t>
            </w:r>
          </w:p>
        </w:tc>
        <w:tc>
          <w:tcPr>
            <w:tcW w:w="896" w:type="pct"/>
          </w:tcPr>
          <w:p w:rsidR="00CC3601" w:rsidRPr="00A63B71" w:rsidRDefault="00CC3601" w:rsidP="000E7798">
            <w:pPr>
              <w:jc w:val="center"/>
            </w:pPr>
            <w:r w:rsidRPr="00A63B71">
              <w:t>133</w:t>
            </w:r>
            <w:r>
              <w:t> 616,42</w:t>
            </w:r>
          </w:p>
        </w:tc>
        <w:tc>
          <w:tcPr>
            <w:tcW w:w="819" w:type="pct"/>
          </w:tcPr>
          <w:p w:rsidR="00CC3601" w:rsidRPr="00A63B71" w:rsidRDefault="00CC3601" w:rsidP="000E7798">
            <w:pPr>
              <w:jc w:val="center"/>
            </w:pPr>
            <w:r w:rsidRPr="00A63B71">
              <w:t>111 858,85</w:t>
            </w:r>
          </w:p>
        </w:tc>
        <w:tc>
          <w:tcPr>
            <w:tcW w:w="898" w:type="pct"/>
          </w:tcPr>
          <w:p w:rsidR="00CC3601" w:rsidRPr="00A63B71" w:rsidRDefault="00CC3601" w:rsidP="000E7798">
            <w:pPr>
              <w:jc w:val="center"/>
            </w:pPr>
            <w:r w:rsidRPr="00A63B71">
              <w:t>111 858,85</w:t>
            </w:r>
          </w:p>
        </w:tc>
      </w:tr>
      <w:tr w:rsidR="00CC3601" w:rsidRPr="00A63B71" w:rsidTr="000E7798">
        <w:tc>
          <w:tcPr>
            <w:tcW w:w="375" w:type="pct"/>
          </w:tcPr>
          <w:p w:rsidR="00CC3601" w:rsidRPr="00A63B71" w:rsidRDefault="00CC3601" w:rsidP="000E7798">
            <w:pPr>
              <w:jc w:val="center"/>
            </w:pPr>
            <w:r w:rsidRPr="00A63B71">
              <w:t>28</w:t>
            </w:r>
          </w:p>
        </w:tc>
        <w:tc>
          <w:tcPr>
            <w:tcW w:w="1193" w:type="pct"/>
          </w:tcPr>
          <w:p w:rsidR="00CC3601" w:rsidRPr="00A63B71" w:rsidRDefault="00CC3601" w:rsidP="000E7798">
            <w:r w:rsidRPr="00A63B71">
              <w:t>2.Краевой бюджет</w:t>
            </w:r>
          </w:p>
        </w:tc>
        <w:tc>
          <w:tcPr>
            <w:tcW w:w="819" w:type="pct"/>
          </w:tcPr>
          <w:p w:rsidR="00CC3601" w:rsidRPr="00A63B71" w:rsidRDefault="00CC3601" w:rsidP="000E7798">
            <w:pPr>
              <w:jc w:val="center"/>
            </w:pPr>
            <w:r w:rsidRPr="00A63B71">
              <w:t>29 960,63</w:t>
            </w:r>
          </w:p>
        </w:tc>
        <w:tc>
          <w:tcPr>
            <w:tcW w:w="896" w:type="pct"/>
          </w:tcPr>
          <w:p w:rsidR="00CC3601" w:rsidRPr="00A63B71" w:rsidRDefault="00CC3601" w:rsidP="000E7798">
            <w:pPr>
              <w:jc w:val="center"/>
            </w:pPr>
            <w:r w:rsidRPr="00A63B71">
              <w:t>14 177,63</w:t>
            </w:r>
          </w:p>
        </w:tc>
        <w:tc>
          <w:tcPr>
            <w:tcW w:w="819" w:type="pct"/>
          </w:tcPr>
          <w:p w:rsidR="00CC3601" w:rsidRPr="00A63B71" w:rsidRDefault="00CC3601" w:rsidP="000E7798">
            <w:pPr>
              <w:jc w:val="center"/>
            </w:pPr>
            <w:r w:rsidRPr="00A63B71">
              <w:t>7 891,50</w:t>
            </w:r>
          </w:p>
        </w:tc>
        <w:tc>
          <w:tcPr>
            <w:tcW w:w="898" w:type="pct"/>
          </w:tcPr>
          <w:p w:rsidR="00CC3601" w:rsidRPr="00A63B71" w:rsidRDefault="00CC3601" w:rsidP="000E7798">
            <w:pPr>
              <w:jc w:val="center"/>
            </w:pPr>
            <w:r w:rsidRPr="00A63B71">
              <w:t>7 891,50</w:t>
            </w:r>
          </w:p>
        </w:tc>
      </w:tr>
      <w:tr w:rsidR="00CC3601" w:rsidRPr="00A63B71" w:rsidTr="000E7798">
        <w:tc>
          <w:tcPr>
            <w:tcW w:w="375" w:type="pct"/>
          </w:tcPr>
          <w:p w:rsidR="00CC3601" w:rsidRPr="00A63B71" w:rsidRDefault="00CC3601" w:rsidP="000E7798">
            <w:pPr>
              <w:jc w:val="center"/>
            </w:pPr>
            <w:r w:rsidRPr="00A63B71">
              <w:t>29</w:t>
            </w:r>
          </w:p>
        </w:tc>
        <w:tc>
          <w:tcPr>
            <w:tcW w:w="1193" w:type="pct"/>
          </w:tcPr>
          <w:p w:rsidR="00CC3601" w:rsidRPr="00A63B71" w:rsidRDefault="00CC3601" w:rsidP="000E7798">
            <w:r w:rsidRPr="00A63B71">
              <w:t>3.Федеральный бюджет</w:t>
            </w:r>
          </w:p>
        </w:tc>
        <w:tc>
          <w:tcPr>
            <w:tcW w:w="819" w:type="pct"/>
          </w:tcPr>
          <w:p w:rsidR="00CC3601" w:rsidRPr="00A63B71" w:rsidRDefault="00CC3601" w:rsidP="000E7798">
            <w:pPr>
              <w:jc w:val="center"/>
            </w:pPr>
            <w:r w:rsidRPr="00A63B71">
              <w:t>0,00</w:t>
            </w:r>
          </w:p>
        </w:tc>
        <w:tc>
          <w:tcPr>
            <w:tcW w:w="896" w:type="pct"/>
          </w:tcPr>
          <w:p w:rsidR="00CC3601" w:rsidRPr="00A63B71" w:rsidRDefault="00CC3601" w:rsidP="000E7798">
            <w:pPr>
              <w:jc w:val="center"/>
            </w:pPr>
            <w:r w:rsidRPr="00A63B71">
              <w:t>0,00</w:t>
            </w:r>
          </w:p>
        </w:tc>
        <w:tc>
          <w:tcPr>
            <w:tcW w:w="819" w:type="pct"/>
          </w:tcPr>
          <w:p w:rsidR="00CC3601" w:rsidRPr="00A63B71" w:rsidRDefault="00CC3601" w:rsidP="000E7798">
            <w:pPr>
              <w:jc w:val="center"/>
            </w:pPr>
            <w:r w:rsidRPr="00A63B71">
              <w:t>0,00</w:t>
            </w:r>
          </w:p>
        </w:tc>
        <w:tc>
          <w:tcPr>
            <w:tcW w:w="898" w:type="pct"/>
          </w:tcPr>
          <w:p w:rsidR="00CC3601" w:rsidRPr="00A63B71" w:rsidRDefault="00CC3601" w:rsidP="000E7798">
            <w:pPr>
              <w:jc w:val="center"/>
            </w:pPr>
            <w:r w:rsidRPr="00A63B71">
              <w:t>0,00</w:t>
            </w:r>
          </w:p>
        </w:tc>
      </w:tr>
      <w:tr w:rsidR="00CC3601" w:rsidRPr="00A63B71" w:rsidTr="000E7798">
        <w:tc>
          <w:tcPr>
            <w:tcW w:w="375" w:type="pct"/>
          </w:tcPr>
          <w:p w:rsidR="00CC3601" w:rsidRPr="00A63B71" w:rsidRDefault="00CC3601" w:rsidP="000E7798">
            <w:pPr>
              <w:jc w:val="center"/>
            </w:pPr>
            <w:r w:rsidRPr="00A63B71">
              <w:t>30</w:t>
            </w:r>
          </w:p>
        </w:tc>
        <w:tc>
          <w:tcPr>
            <w:tcW w:w="1193" w:type="pct"/>
          </w:tcPr>
          <w:p w:rsidR="00CC3601" w:rsidRPr="00A63B71" w:rsidRDefault="00CC3601" w:rsidP="000E7798">
            <w:r w:rsidRPr="00A63B71">
              <w:t>4.Внебюджетные источники</w:t>
            </w:r>
          </w:p>
        </w:tc>
        <w:tc>
          <w:tcPr>
            <w:tcW w:w="819" w:type="pct"/>
          </w:tcPr>
          <w:p w:rsidR="00CC3601" w:rsidRPr="00A63B71" w:rsidRDefault="00CC3601" w:rsidP="000E7798">
            <w:pPr>
              <w:jc w:val="center"/>
            </w:pPr>
            <w:r w:rsidRPr="00A63B71">
              <w:t>0,00</w:t>
            </w:r>
          </w:p>
        </w:tc>
        <w:tc>
          <w:tcPr>
            <w:tcW w:w="896" w:type="pct"/>
          </w:tcPr>
          <w:p w:rsidR="00CC3601" w:rsidRPr="00A63B71" w:rsidRDefault="00CC3601" w:rsidP="000E7798">
            <w:pPr>
              <w:jc w:val="center"/>
            </w:pPr>
            <w:r w:rsidRPr="00A63B71">
              <w:t>0,00</w:t>
            </w:r>
          </w:p>
        </w:tc>
        <w:tc>
          <w:tcPr>
            <w:tcW w:w="819" w:type="pct"/>
          </w:tcPr>
          <w:p w:rsidR="00CC3601" w:rsidRPr="00A63B71" w:rsidRDefault="00CC3601" w:rsidP="000E7798">
            <w:pPr>
              <w:jc w:val="center"/>
            </w:pPr>
            <w:r w:rsidRPr="00A63B71">
              <w:t>0,00</w:t>
            </w:r>
          </w:p>
        </w:tc>
        <w:tc>
          <w:tcPr>
            <w:tcW w:w="898" w:type="pct"/>
          </w:tcPr>
          <w:p w:rsidR="00CC3601" w:rsidRPr="00A63B71" w:rsidRDefault="00CC3601" w:rsidP="000E7798">
            <w:pPr>
              <w:jc w:val="center"/>
            </w:pPr>
            <w:r w:rsidRPr="00A63B71">
              <w:t>0,00</w:t>
            </w:r>
          </w:p>
        </w:tc>
      </w:tr>
    </w:tbl>
    <w:p w:rsidR="00CC3601" w:rsidRPr="00A63B71" w:rsidRDefault="00CC3601" w:rsidP="00CC3601">
      <w:pPr>
        <w:widowControl w:val="0"/>
        <w:autoSpaceDE w:val="0"/>
        <w:rPr>
          <w:bCs/>
          <w:sz w:val="28"/>
          <w:szCs w:val="28"/>
        </w:rPr>
      </w:pPr>
    </w:p>
    <w:p w:rsidR="00CC3601" w:rsidRPr="00A63B71" w:rsidRDefault="00CC3601" w:rsidP="00CC3601">
      <w:pPr>
        <w:widowControl w:val="0"/>
        <w:autoSpaceDE w:val="0"/>
        <w:rPr>
          <w:bCs/>
          <w:sz w:val="28"/>
          <w:szCs w:val="28"/>
        </w:rPr>
      </w:pPr>
    </w:p>
    <w:p w:rsidR="00CC3601" w:rsidRPr="00A63B71" w:rsidRDefault="00CC3601" w:rsidP="00CC3601">
      <w:pPr>
        <w:widowControl w:val="0"/>
        <w:autoSpaceDE w:val="0"/>
        <w:rPr>
          <w:bCs/>
          <w:sz w:val="28"/>
          <w:szCs w:val="28"/>
        </w:rPr>
      </w:pPr>
    </w:p>
    <w:p w:rsidR="00CC3601" w:rsidRPr="00A63B71" w:rsidRDefault="00CC3601" w:rsidP="00CC3601">
      <w:pPr>
        <w:widowControl w:val="0"/>
        <w:autoSpaceDE w:val="0"/>
        <w:rPr>
          <w:sz w:val="28"/>
          <w:szCs w:val="28"/>
        </w:rPr>
      </w:pPr>
      <w:r w:rsidRPr="00A63B71">
        <w:rPr>
          <w:sz w:val="28"/>
          <w:szCs w:val="28"/>
        </w:rPr>
        <w:t xml:space="preserve">  Руководитель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825093">
        <w:rPr>
          <w:sz w:val="28"/>
          <w:szCs w:val="28"/>
        </w:rPr>
        <w:t>подпись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</w:t>
      </w:r>
      <w:r w:rsidRPr="00A63B71">
        <w:rPr>
          <w:sz w:val="28"/>
          <w:szCs w:val="28"/>
        </w:rPr>
        <w:t xml:space="preserve">Т.Н. </w:t>
      </w:r>
      <w:proofErr w:type="spellStart"/>
      <w:r w:rsidRPr="00A63B71">
        <w:rPr>
          <w:sz w:val="28"/>
          <w:szCs w:val="28"/>
        </w:rPr>
        <w:t>Койнова</w:t>
      </w:r>
      <w:proofErr w:type="spellEnd"/>
    </w:p>
    <w:p w:rsidR="00CC3601" w:rsidRPr="00A63B71" w:rsidRDefault="00CC3601" w:rsidP="00CC3601">
      <w:pPr>
        <w:widowControl w:val="0"/>
        <w:autoSpaceDE w:val="0"/>
        <w:rPr>
          <w:sz w:val="28"/>
          <w:szCs w:val="28"/>
        </w:rPr>
      </w:pPr>
    </w:p>
    <w:p w:rsidR="00CC3601" w:rsidRPr="00A63B71" w:rsidRDefault="00CC3601" w:rsidP="00CC3601">
      <w:pPr>
        <w:widowControl w:val="0"/>
        <w:autoSpaceDE w:val="0"/>
        <w:rPr>
          <w:sz w:val="28"/>
          <w:szCs w:val="28"/>
        </w:rPr>
      </w:pPr>
    </w:p>
    <w:p w:rsidR="00CC3601" w:rsidRPr="00A63B71" w:rsidRDefault="00CC3601" w:rsidP="00CC3601">
      <w:pPr>
        <w:widowControl w:val="0"/>
        <w:autoSpaceDE w:val="0"/>
        <w:rPr>
          <w:sz w:val="28"/>
          <w:szCs w:val="28"/>
        </w:rPr>
      </w:pPr>
    </w:p>
    <w:p w:rsidR="00F70A73" w:rsidRPr="006422C2" w:rsidRDefault="00F70A73" w:rsidP="00CC3601">
      <w:pPr>
        <w:widowControl w:val="0"/>
        <w:autoSpaceDE w:val="0"/>
        <w:jc w:val="center"/>
        <w:rPr>
          <w:sz w:val="28"/>
          <w:szCs w:val="28"/>
        </w:rPr>
      </w:pPr>
    </w:p>
    <w:sectPr w:rsidR="00F70A73" w:rsidRPr="006422C2" w:rsidSect="001515E3">
      <w:pgSz w:w="16838" w:h="11906" w:orient="landscape"/>
      <w:pgMar w:top="709" w:right="678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8CC" w:rsidRDefault="00DA68CC" w:rsidP="00740E64">
      <w:r>
        <w:separator/>
      </w:r>
    </w:p>
  </w:endnote>
  <w:endnote w:type="continuationSeparator" w:id="0">
    <w:p w:rsidR="00DA68CC" w:rsidRDefault="00DA68CC" w:rsidP="0074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8CC" w:rsidRDefault="00DA68CC" w:rsidP="00740E64">
      <w:r>
        <w:separator/>
      </w:r>
    </w:p>
  </w:footnote>
  <w:footnote w:type="continuationSeparator" w:id="0">
    <w:p w:rsidR="00DA68CC" w:rsidRDefault="00DA68CC" w:rsidP="00740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D6D" w:rsidRDefault="002A1C70" w:rsidP="00980B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5D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5D6D">
      <w:rPr>
        <w:rStyle w:val="a5"/>
        <w:noProof/>
      </w:rPr>
      <w:t>2</w:t>
    </w:r>
    <w:r>
      <w:rPr>
        <w:rStyle w:val="a5"/>
      </w:rPr>
      <w:fldChar w:fldCharType="end"/>
    </w:r>
  </w:p>
  <w:p w:rsidR="00A45D6D" w:rsidRDefault="00A45D6D" w:rsidP="00980B2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D6D" w:rsidRDefault="00A45D6D" w:rsidP="00980B2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4009CF"/>
    <w:multiLevelType w:val="hybridMultilevel"/>
    <w:tmpl w:val="F4B46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C5A92"/>
    <w:multiLevelType w:val="hybridMultilevel"/>
    <w:tmpl w:val="D1589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D54CF"/>
    <w:multiLevelType w:val="multilevel"/>
    <w:tmpl w:val="E040B08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033B2B78"/>
    <w:multiLevelType w:val="hybridMultilevel"/>
    <w:tmpl w:val="C2CA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74DC3"/>
    <w:multiLevelType w:val="hybridMultilevel"/>
    <w:tmpl w:val="C2CA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D4668"/>
    <w:multiLevelType w:val="hybridMultilevel"/>
    <w:tmpl w:val="7A28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2E4BDE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1753CB"/>
    <w:multiLevelType w:val="multilevel"/>
    <w:tmpl w:val="A030C6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9">
    <w:nsid w:val="19214F23"/>
    <w:multiLevelType w:val="hybridMultilevel"/>
    <w:tmpl w:val="5558992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>
    <w:nsid w:val="1D4343C4"/>
    <w:multiLevelType w:val="hybridMultilevel"/>
    <w:tmpl w:val="DA64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02F8D"/>
    <w:multiLevelType w:val="multilevel"/>
    <w:tmpl w:val="01F429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2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0" w:hanging="2160"/>
      </w:pPr>
      <w:rPr>
        <w:rFonts w:hint="default"/>
      </w:rPr>
    </w:lvl>
  </w:abstractNum>
  <w:abstractNum w:abstractNumId="12">
    <w:nsid w:val="23D00A51"/>
    <w:multiLevelType w:val="multilevel"/>
    <w:tmpl w:val="4CF47B4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>
    <w:nsid w:val="28533A67"/>
    <w:multiLevelType w:val="hybridMultilevel"/>
    <w:tmpl w:val="84400F2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>
    <w:nsid w:val="29E74343"/>
    <w:multiLevelType w:val="hybridMultilevel"/>
    <w:tmpl w:val="6CC6630A"/>
    <w:lvl w:ilvl="0" w:tplc="FF589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8732B3"/>
    <w:multiLevelType w:val="hybridMultilevel"/>
    <w:tmpl w:val="61EE5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F6E09"/>
    <w:multiLevelType w:val="hybridMultilevel"/>
    <w:tmpl w:val="52AAC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DC3A50"/>
    <w:multiLevelType w:val="hybridMultilevel"/>
    <w:tmpl w:val="3ECC7E94"/>
    <w:lvl w:ilvl="0" w:tplc="E7B48E30">
      <w:start w:val="1"/>
      <w:numFmt w:val="decimal"/>
      <w:lvlText w:val="%1."/>
      <w:lvlJc w:val="left"/>
      <w:pPr>
        <w:ind w:left="34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31DB50CA"/>
    <w:multiLevelType w:val="hybridMultilevel"/>
    <w:tmpl w:val="4186051C"/>
    <w:lvl w:ilvl="0" w:tplc="BEA6667E"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F60842"/>
    <w:multiLevelType w:val="hybridMultilevel"/>
    <w:tmpl w:val="DBB2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F939B7"/>
    <w:multiLevelType w:val="hybridMultilevel"/>
    <w:tmpl w:val="2E609982"/>
    <w:lvl w:ilvl="0" w:tplc="BEA6667E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43C80"/>
    <w:multiLevelType w:val="multilevel"/>
    <w:tmpl w:val="6CFC92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2">
    <w:nsid w:val="42241B79"/>
    <w:multiLevelType w:val="hybridMultilevel"/>
    <w:tmpl w:val="705CD822"/>
    <w:lvl w:ilvl="0" w:tplc="DD78ECA8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049CB"/>
    <w:multiLevelType w:val="hybridMultilevel"/>
    <w:tmpl w:val="B9324364"/>
    <w:lvl w:ilvl="0" w:tplc="733AD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941DFC"/>
    <w:multiLevelType w:val="multilevel"/>
    <w:tmpl w:val="EB7C844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5">
    <w:nsid w:val="479A2C0B"/>
    <w:multiLevelType w:val="hybridMultilevel"/>
    <w:tmpl w:val="6BAE9096"/>
    <w:lvl w:ilvl="0" w:tplc="00BC7F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466F4"/>
    <w:multiLevelType w:val="hybridMultilevel"/>
    <w:tmpl w:val="09008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52648C"/>
    <w:multiLevelType w:val="hybridMultilevel"/>
    <w:tmpl w:val="1E866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228DB"/>
    <w:multiLevelType w:val="hybridMultilevel"/>
    <w:tmpl w:val="2A624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A284A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rinda" w:hAnsi="Vrind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3D29DF"/>
    <w:multiLevelType w:val="hybridMultilevel"/>
    <w:tmpl w:val="22B836A2"/>
    <w:lvl w:ilvl="0" w:tplc="0B82C0C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542B3ED2"/>
    <w:multiLevelType w:val="hybridMultilevel"/>
    <w:tmpl w:val="EE68AD9E"/>
    <w:lvl w:ilvl="0" w:tplc="00BC7F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E62C37"/>
    <w:multiLevelType w:val="multilevel"/>
    <w:tmpl w:val="60CAAD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>
    <w:nsid w:val="581D0DD1"/>
    <w:multiLevelType w:val="hybridMultilevel"/>
    <w:tmpl w:val="405C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84350A"/>
    <w:multiLevelType w:val="hybridMultilevel"/>
    <w:tmpl w:val="09E03264"/>
    <w:lvl w:ilvl="0" w:tplc="CC9272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2C1B67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DEC7A04"/>
    <w:multiLevelType w:val="multilevel"/>
    <w:tmpl w:val="830040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605F7834"/>
    <w:multiLevelType w:val="hybridMultilevel"/>
    <w:tmpl w:val="30A8F3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F72D6B"/>
    <w:multiLevelType w:val="hybridMultilevel"/>
    <w:tmpl w:val="2034C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3550A9"/>
    <w:multiLevelType w:val="hybridMultilevel"/>
    <w:tmpl w:val="965822AA"/>
    <w:lvl w:ilvl="0" w:tplc="041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39">
    <w:nsid w:val="64CD66F2"/>
    <w:multiLevelType w:val="hybridMultilevel"/>
    <w:tmpl w:val="5A9C9BDE"/>
    <w:lvl w:ilvl="0" w:tplc="C5A284A4">
      <w:start w:val="1"/>
      <w:numFmt w:val="bullet"/>
      <w:lvlText w:val="-"/>
      <w:lvlJc w:val="left"/>
      <w:pPr>
        <w:ind w:left="1069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659C5741"/>
    <w:multiLevelType w:val="hybridMultilevel"/>
    <w:tmpl w:val="8D0210CA"/>
    <w:lvl w:ilvl="0" w:tplc="61487A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7C24295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DF6406C"/>
    <w:multiLevelType w:val="hybridMultilevel"/>
    <w:tmpl w:val="654A37B4"/>
    <w:lvl w:ilvl="0" w:tplc="758017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8469DD"/>
    <w:multiLevelType w:val="multilevel"/>
    <w:tmpl w:val="149C2C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4">
    <w:nsid w:val="74E70FBB"/>
    <w:multiLevelType w:val="hybridMultilevel"/>
    <w:tmpl w:val="63682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E42727"/>
    <w:multiLevelType w:val="hybridMultilevel"/>
    <w:tmpl w:val="43BE4E60"/>
    <w:lvl w:ilvl="0" w:tplc="BE1EFE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CEC35B4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2"/>
  </w:num>
  <w:num w:numId="2">
    <w:abstractNumId w:val="22"/>
  </w:num>
  <w:num w:numId="3">
    <w:abstractNumId w:val="0"/>
  </w:num>
  <w:num w:numId="4">
    <w:abstractNumId w:val="38"/>
  </w:num>
  <w:num w:numId="5">
    <w:abstractNumId w:val="19"/>
  </w:num>
  <w:num w:numId="6">
    <w:abstractNumId w:val="18"/>
  </w:num>
  <w:num w:numId="7">
    <w:abstractNumId w:val="13"/>
  </w:num>
  <w:num w:numId="8">
    <w:abstractNumId w:val="9"/>
  </w:num>
  <w:num w:numId="9">
    <w:abstractNumId w:val="26"/>
  </w:num>
  <w:num w:numId="10">
    <w:abstractNumId w:val="27"/>
  </w:num>
  <w:num w:numId="11">
    <w:abstractNumId w:val="20"/>
  </w:num>
  <w:num w:numId="12">
    <w:abstractNumId w:val="21"/>
  </w:num>
  <w:num w:numId="13">
    <w:abstractNumId w:val="8"/>
  </w:num>
  <w:num w:numId="14">
    <w:abstractNumId w:val="11"/>
  </w:num>
  <w:num w:numId="15">
    <w:abstractNumId w:val="1"/>
  </w:num>
  <w:num w:numId="16">
    <w:abstractNumId w:val="31"/>
  </w:num>
  <w:num w:numId="17">
    <w:abstractNumId w:val="32"/>
  </w:num>
  <w:num w:numId="18">
    <w:abstractNumId w:val="35"/>
  </w:num>
  <w:num w:numId="19">
    <w:abstractNumId w:val="43"/>
  </w:num>
  <w:num w:numId="20">
    <w:abstractNumId w:val="24"/>
  </w:num>
  <w:num w:numId="21">
    <w:abstractNumId w:val="29"/>
  </w:num>
  <w:num w:numId="22">
    <w:abstractNumId w:val="3"/>
  </w:num>
  <w:num w:numId="23">
    <w:abstractNumId w:val="17"/>
  </w:num>
  <w:num w:numId="24">
    <w:abstractNumId w:val="33"/>
  </w:num>
  <w:num w:numId="25">
    <w:abstractNumId w:val="12"/>
  </w:num>
  <w:num w:numId="26">
    <w:abstractNumId w:val="39"/>
  </w:num>
  <w:num w:numId="27">
    <w:abstractNumId w:val="23"/>
  </w:num>
  <w:num w:numId="28">
    <w:abstractNumId w:val="28"/>
  </w:num>
  <w:num w:numId="29">
    <w:abstractNumId w:val="45"/>
  </w:num>
  <w:num w:numId="30">
    <w:abstractNumId w:val="14"/>
  </w:num>
  <w:num w:numId="31">
    <w:abstractNumId w:val="40"/>
  </w:num>
  <w:num w:numId="32">
    <w:abstractNumId w:val="25"/>
  </w:num>
  <w:num w:numId="33">
    <w:abstractNumId w:val="30"/>
  </w:num>
  <w:num w:numId="34">
    <w:abstractNumId w:val="41"/>
  </w:num>
  <w:num w:numId="35">
    <w:abstractNumId w:val="34"/>
  </w:num>
  <w:num w:numId="36">
    <w:abstractNumId w:val="46"/>
  </w:num>
  <w:num w:numId="37">
    <w:abstractNumId w:val="7"/>
  </w:num>
  <w:num w:numId="38">
    <w:abstractNumId w:val="4"/>
  </w:num>
  <w:num w:numId="39">
    <w:abstractNumId w:val="5"/>
  </w:num>
  <w:num w:numId="40">
    <w:abstractNumId w:val="6"/>
  </w:num>
  <w:num w:numId="41">
    <w:abstractNumId w:val="44"/>
  </w:num>
  <w:num w:numId="42">
    <w:abstractNumId w:val="2"/>
  </w:num>
  <w:num w:numId="43">
    <w:abstractNumId w:val="15"/>
  </w:num>
  <w:num w:numId="44">
    <w:abstractNumId w:val="16"/>
  </w:num>
  <w:num w:numId="45">
    <w:abstractNumId w:val="10"/>
  </w:num>
  <w:num w:numId="46">
    <w:abstractNumId w:val="36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261"/>
    <w:rsid w:val="00003629"/>
    <w:rsid w:val="00005CCB"/>
    <w:rsid w:val="00014881"/>
    <w:rsid w:val="000204C3"/>
    <w:rsid w:val="00021BD6"/>
    <w:rsid w:val="00021D3D"/>
    <w:rsid w:val="0002315E"/>
    <w:rsid w:val="000303FB"/>
    <w:rsid w:val="0003138D"/>
    <w:rsid w:val="00031534"/>
    <w:rsid w:val="0003783C"/>
    <w:rsid w:val="000409C1"/>
    <w:rsid w:val="00041167"/>
    <w:rsid w:val="00044CE1"/>
    <w:rsid w:val="00054551"/>
    <w:rsid w:val="000555EB"/>
    <w:rsid w:val="00056184"/>
    <w:rsid w:val="00056773"/>
    <w:rsid w:val="00060E4F"/>
    <w:rsid w:val="00060EC0"/>
    <w:rsid w:val="00064179"/>
    <w:rsid w:val="00064860"/>
    <w:rsid w:val="000737DC"/>
    <w:rsid w:val="00076FA5"/>
    <w:rsid w:val="00095BDB"/>
    <w:rsid w:val="000A4AC2"/>
    <w:rsid w:val="000B10E9"/>
    <w:rsid w:val="000B3F91"/>
    <w:rsid w:val="000B432C"/>
    <w:rsid w:val="000C6AC5"/>
    <w:rsid w:val="000D03F8"/>
    <w:rsid w:val="000D2786"/>
    <w:rsid w:val="000D2CB0"/>
    <w:rsid w:val="000D2DF5"/>
    <w:rsid w:val="000D319D"/>
    <w:rsid w:val="000D5B83"/>
    <w:rsid w:val="000D7003"/>
    <w:rsid w:val="000E2BDF"/>
    <w:rsid w:val="000E327A"/>
    <w:rsid w:val="000E7798"/>
    <w:rsid w:val="000F0EBD"/>
    <w:rsid w:val="000F16F1"/>
    <w:rsid w:val="0010665A"/>
    <w:rsid w:val="00111A46"/>
    <w:rsid w:val="0011501F"/>
    <w:rsid w:val="00122E68"/>
    <w:rsid w:val="00124B72"/>
    <w:rsid w:val="001308C9"/>
    <w:rsid w:val="00132620"/>
    <w:rsid w:val="00132B5A"/>
    <w:rsid w:val="00134655"/>
    <w:rsid w:val="00136546"/>
    <w:rsid w:val="001366EB"/>
    <w:rsid w:val="00143A98"/>
    <w:rsid w:val="00150C06"/>
    <w:rsid w:val="001513C0"/>
    <w:rsid w:val="001515E3"/>
    <w:rsid w:val="0015315D"/>
    <w:rsid w:val="00160AC1"/>
    <w:rsid w:val="001624CF"/>
    <w:rsid w:val="001637D8"/>
    <w:rsid w:val="00163AD8"/>
    <w:rsid w:val="0017326A"/>
    <w:rsid w:val="0017577D"/>
    <w:rsid w:val="00176E69"/>
    <w:rsid w:val="00177824"/>
    <w:rsid w:val="001836AD"/>
    <w:rsid w:val="001859A2"/>
    <w:rsid w:val="00185FAA"/>
    <w:rsid w:val="00186779"/>
    <w:rsid w:val="00187797"/>
    <w:rsid w:val="001919D1"/>
    <w:rsid w:val="00192BC7"/>
    <w:rsid w:val="00193964"/>
    <w:rsid w:val="001A271E"/>
    <w:rsid w:val="001A42D3"/>
    <w:rsid w:val="001A495B"/>
    <w:rsid w:val="001A4CD9"/>
    <w:rsid w:val="001B3151"/>
    <w:rsid w:val="001B5348"/>
    <w:rsid w:val="001C4CDB"/>
    <w:rsid w:val="001C5572"/>
    <w:rsid w:val="001E2205"/>
    <w:rsid w:val="001E29B3"/>
    <w:rsid w:val="001F3111"/>
    <w:rsid w:val="001F5D20"/>
    <w:rsid w:val="001F79C9"/>
    <w:rsid w:val="00200502"/>
    <w:rsid w:val="00201BDA"/>
    <w:rsid w:val="00214B35"/>
    <w:rsid w:val="00221753"/>
    <w:rsid w:val="00231C46"/>
    <w:rsid w:val="00241BBA"/>
    <w:rsid w:val="00247947"/>
    <w:rsid w:val="002516E1"/>
    <w:rsid w:val="00253F9D"/>
    <w:rsid w:val="00254874"/>
    <w:rsid w:val="00257516"/>
    <w:rsid w:val="00263E60"/>
    <w:rsid w:val="002743C6"/>
    <w:rsid w:val="00275359"/>
    <w:rsid w:val="002770C5"/>
    <w:rsid w:val="002852D5"/>
    <w:rsid w:val="00286165"/>
    <w:rsid w:val="00286C4A"/>
    <w:rsid w:val="00287E0B"/>
    <w:rsid w:val="00293F35"/>
    <w:rsid w:val="00295390"/>
    <w:rsid w:val="002A0001"/>
    <w:rsid w:val="002A1C70"/>
    <w:rsid w:val="002A7095"/>
    <w:rsid w:val="002A7D58"/>
    <w:rsid w:val="002B2F86"/>
    <w:rsid w:val="002C2C10"/>
    <w:rsid w:val="002C3235"/>
    <w:rsid w:val="002C5B9D"/>
    <w:rsid w:val="002D3E7A"/>
    <w:rsid w:val="002D5757"/>
    <w:rsid w:val="002E3290"/>
    <w:rsid w:val="002E61F0"/>
    <w:rsid w:val="002F080E"/>
    <w:rsid w:val="002F3E99"/>
    <w:rsid w:val="002F6758"/>
    <w:rsid w:val="002F6E50"/>
    <w:rsid w:val="00303A36"/>
    <w:rsid w:val="0031276E"/>
    <w:rsid w:val="00312773"/>
    <w:rsid w:val="0031279A"/>
    <w:rsid w:val="003139C1"/>
    <w:rsid w:val="00314E41"/>
    <w:rsid w:val="0032387A"/>
    <w:rsid w:val="00325472"/>
    <w:rsid w:val="00330B53"/>
    <w:rsid w:val="0033178E"/>
    <w:rsid w:val="003329CE"/>
    <w:rsid w:val="00333A30"/>
    <w:rsid w:val="00340C03"/>
    <w:rsid w:val="003424FE"/>
    <w:rsid w:val="003430ED"/>
    <w:rsid w:val="00346E72"/>
    <w:rsid w:val="00347CE9"/>
    <w:rsid w:val="0035371E"/>
    <w:rsid w:val="0035385A"/>
    <w:rsid w:val="00353C80"/>
    <w:rsid w:val="0035442C"/>
    <w:rsid w:val="0035485B"/>
    <w:rsid w:val="00354949"/>
    <w:rsid w:val="0035779E"/>
    <w:rsid w:val="0036325A"/>
    <w:rsid w:val="00366C95"/>
    <w:rsid w:val="00367476"/>
    <w:rsid w:val="00370E8E"/>
    <w:rsid w:val="00374694"/>
    <w:rsid w:val="00374971"/>
    <w:rsid w:val="0037740C"/>
    <w:rsid w:val="00381BB6"/>
    <w:rsid w:val="00382053"/>
    <w:rsid w:val="0038706D"/>
    <w:rsid w:val="0039033E"/>
    <w:rsid w:val="00394FD4"/>
    <w:rsid w:val="003971E4"/>
    <w:rsid w:val="0039799F"/>
    <w:rsid w:val="003A333A"/>
    <w:rsid w:val="003A6F05"/>
    <w:rsid w:val="003A7DE8"/>
    <w:rsid w:val="003A7FF8"/>
    <w:rsid w:val="003B1B42"/>
    <w:rsid w:val="003B7801"/>
    <w:rsid w:val="003C03A0"/>
    <w:rsid w:val="003C1FA5"/>
    <w:rsid w:val="003C3BB4"/>
    <w:rsid w:val="003D1BDF"/>
    <w:rsid w:val="003D2F3A"/>
    <w:rsid w:val="003E183B"/>
    <w:rsid w:val="003E2DEE"/>
    <w:rsid w:val="003E3D0B"/>
    <w:rsid w:val="003E63C4"/>
    <w:rsid w:val="003F0C9E"/>
    <w:rsid w:val="003F1EDC"/>
    <w:rsid w:val="003F4624"/>
    <w:rsid w:val="003F64A6"/>
    <w:rsid w:val="00402756"/>
    <w:rsid w:val="00404D1D"/>
    <w:rsid w:val="00407DC7"/>
    <w:rsid w:val="00410096"/>
    <w:rsid w:val="004134DD"/>
    <w:rsid w:val="00417814"/>
    <w:rsid w:val="00417F8C"/>
    <w:rsid w:val="00420C00"/>
    <w:rsid w:val="00423999"/>
    <w:rsid w:val="00432F83"/>
    <w:rsid w:val="00434A59"/>
    <w:rsid w:val="0043758D"/>
    <w:rsid w:val="00441479"/>
    <w:rsid w:val="00445018"/>
    <w:rsid w:val="00447DA3"/>
    <w:rsid w:val="004523D7"/>
    <w:rsid w:val="00454AAE"/>
    <w:rsid w:val="004559BC"/>
    <w:rsid w:val="00466A4C"/>
    <w:rsid w:val="00470083"/>
    <w:rsid w:val="004715AB"/>
    <w:rsid w:val="004745D1"/>
    <w:rsid w:val="00475555"/>
    <w:rsid w:val="00475E67"/>
    <w:rsid w:val="00477469"/>
    <w:rsid w:val="00484016"/>
    <w:rsid w:val="00490A39"/>
    <w:rsid w:val="004917A9"/>
    <w:rsid w:val="004939FE"/>
    <w:rsid w:val="00494DD7"/>
    <w:rsid w:val="004956AB"/>
    <w:rsid w:val="004A0DF5"/>
    <w:rsid w:val="004A22A5"/>
    <w:rsid w:val="004B190F"/>
    <w:rsid w:val="004B2C0E"/>
    <w:rsid w:val="004B32E4"/>
    <w:rsid w:val="004B6DAA"/>
    <w:rsid w:val="004C1232"/>
    <w:rsid w:val="004C142A"/>
    <w:rsid w:val="004C3E55"/>
    <w:rsid w:val="004C5B20"/>
    <w:rsid w:val="004D388E"/>
    <w:rsid w:val="004D3E14"/>
    <w:rsid w:val="004D412C"/>
    <w:rsid w:val="004D609D"/>
    <w:rsid w:val="004E5B71"/>
    <w:rsid w:val="004F354C"/>
    <w:rsid w:val="004F3C18"/>
    <w:rsid w:val="004F617C"/>
    <w:rsid w:val="004F7F6C"/>
    <w:rsid w:val="0050298C"/>
    <w:rsid w:val="00502DF5"/>
    <w:rsid w:val="00504E3B"/>
    <w:rsid w:val="00510506"/>
    <w:rsid w:val="00511346"/>
    <w:rsid w:val="005167FA"/>
    <w:rsid w:val="005323D7"/>
    <w:rsid w:val="005325B3"/>
    <w:rsid w:val="005330DA"/>
    <w:rsid w:val="00537F86"/>
    <w:rsid w:val="005449AF"/>
    <w:rsid w:val="00545210"/>
    <w:rsid w:val="005461CE"/>
    <w:rsid w:val="0054764E"/>
    <w:rsid w:val="0055172E"/>
    <w:rsid w:val="00552FE5"/>
    <w:rsid w:val="00563236"/>
    <w:rsid w:val="00566D0A"/>
    <w:rsid w:val="00567ABE"/>
    <w:rsid w:val="005740F2"/>
    <w:rsid w:val="005762F3"/>
    <w:rsid w:val="00577E57"/>
    <w:rsid w:val="00583F33"/>
    <w:rsid w:val="0058694D"/>
    <w:rsid w:val="005A35A5"/>
    <w:rsid w:val="005A4A0A"/>
    <w:rsid w:val="005B266B"/>
    <w:rsid w:val="005B2E55"/>
    <w:rsid w:val="005B753E"/>
    <w:rsid w:val="005B7C29"/>
    <w:rsid w:val="005C0C5E"/>
    <w:rsid w:val="005C1D5B"/>
    <w:rsid w:val="005D16C8"/>
    <w:rsid w:val="005D2AC0"/>
    <w:rsid w:val="005D46FB"/>
    <w:rsid w:val="005E13EA"/>
    <w:rsid w:val="005E14A9"/>
    <w:rsid w:val="005E463F"/>
    <w:rsid w:val="00602888"/>
    <w:rsid w:val="00615A6B"/>
    <w:rsid w:val="006163E1"/>
    <w:rsid w:val="00621384"/>
    <w:rsid w:val="006378DE"/>
    <w:rsid w:val="00643957"/>
    <w:rsid w:val="006464B7"/>
    <w:rsid w:val="006530E9"/>
    <w:rsid w:val="00655462"/>
    <w:rsid w:val="00657D92"/>
    <w:rsid w:val="006604FC"/>
    <w:rsid w:val="00662353"/>
    <w:rsid w:val="00663128"/>
    <w:rsid w:val="00664F2E"/>
    <w:rsid w:val="0067093F"/>
    <w:rsid w:val="006723F9"/>
    <w:rsid w:val="006740AC"/>
    <w:rsid w:val="00674CE3"/>
    <w:rsid w:val="00682426"/>
    <w:rsid w:val="0068282D"/>
    <w:rsid w:val="00682EFD"/>
    <w:rsid w:val="006871B5"/>
    <w:rsid w:val="00687945"/>
    <w:rsid w:val="00691417"/>
    <w:rsid w:val="006934CC"/>
    <w:rsid w:val="006A0F25"/>
    <w:rsid w:val="006A1787"/>
    <w:rsid w:val="006A2B68"/>
    <w:rsid w:val="006B0F0C"/>
    <w:rsid w:val="006B2D1A"/>
    <w:rsid w:val="006B438D"/>
    <w:rsid w:val="006B45C1"/>
    <w:rsid w:val="006B76C1"/>
    <w:rsid w:val="006C301E"/>
    <w:rsid w:val="006C42B4"/>
    <w:rsid w:val="006C4BAD"/>
    <w:rsid w:val="006C73DD"/>
    <w:rsid w:val="006D3808"/>
    <w:rsid w:val="006D65A8"/>
    <w:rsid w:val="006F2326"/>
    <w:rsid w:val="006F58A3"/>
    <w:rsid w:val="006F5D20"/>
    <w:rsid w:val="00700FD6"/>
    <w:rsid w:val="0070270C"/>
    <w:rsid w:val="00703D45"/>
    <w:rsid w:val="0071248E"/>
    <w:rsid w:val="00714151"/>
    <w:rsid w:val="007179FC"/>
    <w:rsid w:val="007219C5"/>
    <w:rsid w:val="00723B84"/>
    <w:rsid w:val="007275E2"/>
    <w:rsid w:val="007334A8"/>
    <w:rsid w:val="00740E64"/>
    <w:rsid w:val="007417B1"/>
    <w:rsid w:val="00746114"/>
    <w:rsid w:val="007474D8"/>
    <w:rsid w:val="0075413E"/>
    <w:rsid w:val="007574E0"/>
    <w:rsid w:val="00767DEE"/>
    <w:rsid w:val="00770FDE"/>
    <w:rsid w:val="00773A54"/>
    <w:rsid w:val="007778D1"/>
    <w:rsid w:val="007877D2"/>
    <w:rsid w:val="0079136E"/>
    <w:rsid w:val="007921DA"/>
    <w:rsid w:val="00797E6C"/>
    <w:rsid w:val="007A0B7E"/>
    <w:rsid w:val="007A1093"/>
    <w:rsid w:val="007A1628"/>
    <w:rsid w:val="007A7AA8"/>
    <w:rsid w:val="007B105F"/>
    <w:rsid w:val="007B18A3"/>
    <w:rsid w:val="007B25C0"/>
    <w:rsid w:val="007B2E3D"/>
    <w:rsid w:val="007B3653"/>
    <w:rsid w:val="007C26CD"/>
    <w:rsid w:val="007D42CA"/>
    <w:rsid w:val="007D68B3"/>
    <w:rsid w:val="007E31B9"/>
    <w:rsid w:val="007E5E31"/>
    <w:rsid w:val="007E628C"/>
    <w:rsid w:val="007F16D3"/>
    <w:rsid w:val="007F548C"/>
    <w:rsid w:val="007F5D7A"/>
    <w:rsid w:val="007F7370"/>
    <w:rsid w:val="007F73B0"/>
    <w:rsid w:val="00800181"/>
    <w:rsid w:val="008022F8"/>
    <w:rsid w:val="0081497F"/>
    <w:rsid w:val="00822085"/>
    <w:rsid w:val="00823C39"/>
    <w:rsid w:val="00825093"/>
    <w:rsid w:val="0082708D"/>
    <w:rsid w:val="00831EF1"/>
    <w:rsid w:val="008351E8"/>
    <w:rsid w:val="00837C27"/>
    <w:rsid w:val="008405F4"/>
    <w:rsid w:val="008423A0"/>
    <w:rsid w:val="0085756A"/>
    <w:rsid w:val="00862CF8"/>
    <w:rsid w:val="008660F7"/>
    <w:rsid w:val="008670A6"/>
    <w:rsid w:val="00871062"/>
    <w:rsid w:val="00871492"/>
    <w:rsid w:val="00872FF0"/>
    <w:rsid w:val="008750CD"/>
    <w:rsid w:val="008814CB"/>
    <w:rsid w:val="00881AF0"/>
    <w:rsid w:val="00895C74"/>
    <w:rsid w:val="008970A1"/>
    <w:rsid w:val="0089721F"/>
    <w:rsid w:val="00897569"/>
    <w:rsid w:val="008A132C"/>
    <w:rsid w:val="008A18AD"/>
    <w:rsid w:val="008A36D8"/>
    <w:rsid w:val="008A4240"/>
    <w:rsid w:val="008A5FB2"/>
    <w:rsid w:val="008A7D1B"/>
    <w:rsid w:val="008B1D0C"/>
    <w:rsid w:val="008B3B23"/>
    <w:rsid w:val="008B569D"/>
    <w:rsid w:val="008B78BB"/>
    <w:rsid w:val="008C0515"/>
    <w:rsid w:val="008C483D"/>
    <w:rsid w:val="008C4CA8"/>
    <w:rsid w:val="008D014E"/>
    <w:rsid w:val="008D3D90"/>
    <w:rsid w:val="008E0428"/>
    <w:rsid w:val="008E1530"/>
    <w:rsid w:val="008E4A63"/>
    <w:rsid w:val="008E5743"/>
    <w:rsid w:val="008E719E"/>
    <w:rsid w:val="008F1223"/>
    <w:rsid w:val="008F1295"/>
    <w:rsid w:val="008F330F"/>
    <w:rsid w:val="008F3F7E"/>
    <w:rsid w:val="008F4571"/>
    <w:rsid w:val="008F600E"/>
    <w:rsid w:val="009049EF"/>
    <w:rsid w:val="00905242"/>
    <w:rsid w:val="00915B9D"/>
    <w:rsid w:val="00920259"/>
    <w:rsid w:val="0092195B"/>
    <w:rsid w:val="009226DB"/>
    <w:rsid w:val="009257C9"/>
    <w:rsid w:val="009269EC"/>
    <w:rsid w:val="00932410"/>
    <w:rsid w:val="00933B9A"/>
    <w:rsid w:val="009417C2"/>
    <w:rsid w:val="00941A8D"/>
    <w:rsid w:val="0094625B"/>
    <w:rsid w:val="009500CE"/>
    <w:rsid w:val="009500E3"/>
    <w:rsid w:val="009515A7"/>
    <w:rsid w:val="00962AD1"/>
    <w:rsid w:val="009634F7"/>
    <w:rsid w:val="0097059E"/>
    <w:rsid w:val="009708B0"/>
    <w:rsid w:val="00974B90"/>
    <w:rsid w:val="00974FD2"/>
    <w:rsid w:val="009774EC"/>
    <w:rsid w:val="00980B25"/>
    <w:rsid w:val="009824B5"/>
    <w:rsid w:val="009843C9"/>
    <w:rsid w:val="0099401A"/>
    <w:rsid w:val="009963AA"/>
    <w:rsid w:val="009A1EA7"/>
    <w:rsid w:val="009A409C"/>
    <w:rsid w:val="009A67C7"/>
    <w:rsid w:val="009A6FBA"/>
    <w:rsid w:val="009C066B"/>
    <w:rsid w:val="009C14F5"/>
    <w:rsid w:val="009C1C66"/>
    <w:rsid w:val="009C2786"/>
    <w:rsid w:val="009C420C"/>
    <w:rsid w:val="009C7EDD"/>
    <w:rsid w:val="009D406A"/>
    <w:rsid w:val="009D5F6C"/>
    <w:rsid w:val="009D7B12"/>
    <w:rsid w:val="009E5A52"/>
    <w:rsid w:val="009E6937"/>
    <w:rsid w:val="009E7C3E"/>
    <w:rsid w:val="009F2897"/>
    <w:rsid w:val="009F3EC6"/>
    <w:rsid w:val="00A00ADD"/>
    <w:rsid w:val="00A03B38"/>
    <w:rsid w:val="00A117BE"/>
    <w:rsid w:val="00A12A46"/>
    <w:rsid w:val="00A13CBB"/>
    <w:rsid w:val="00A171B0"/>
    <w:rsid w:val="00A237B3"/>
    <w:rsid w:val="00A3147D"/>
    <w:rsid w:val="00A33FEE"/>
    <w:rsid w:val="00A36E6C"/>
    <w:rsid w:val="00A404D3"/>
    <w:rsid w:val="00A4122A"/>
    <w:rsid w:val="00A429CE"/>
    <w:rsid w:val="00A429F5"/>
    <w:rsid w:val="00A4304F"/>
    <w:rsid w:val="00A45D6D"/>
    <w:rsid w:val="00A51DED"/>
    <w:rsid w:val="00A62ABB"/>
    <w:rsid w:val="00A644F1"/>
    <w:rsid w:val="00A66A91"/>
    <w:rsid w:val="00A716B4"/>
    <w:rsid w:val="00A71814"/>
    <w:rsid w:val="00A74006"/>
    <w:rsid w:val="00A74C4A"/>
    <w:rsid w:val="00A751EC"/>
    <w:rsid w:val="00A77EB0"/>
    <w:rsid w:val="00A83197"/>
    <w:rsid w:val="00A845B5"/>
    <w:rsid w:val="00A87B07"/>
    <w:rsid w:val="00A91BC8"/>
    <w:rsid w:val="00A91FEA"/>
    <w:rsid w:val="00A946E3"/>
    <w:rsid w:val="00A95B4F"/>
    <w:rsid w:val="00A95CFF"/>
    <w:rsid w:val="00A96668"/>
    <w:rsid w:val="00AA13F4"/>
    <w:rsid w:val="00AA1EFB"/>
    <w:rsid w:val="00AA46C0"/>
    <w:rsid w:val="00AA78A1"/>
    <w:rsid w:val="00AB05DE"/>
    <w:rsid w:val="00AC208F"/>
    <w:rsid w:val="00AC3607"/>
    <w:rsid w:val="00AC3ED3"/>
    <w:rsid w:val="00AC786E"/>
    <w:rsid w:val="00AD6AA8"/>
    <w:rsid w:val="00AE1803"/>
    <w:rsid w:val="00AF0234"/>
    <w:rsid w:val="00AF31F6"/>
    <w:rsid w:val="00AF3AA2"/>
    <w:rsid w:val="00AF42EE"/>
    <w:rsid w:val="00B04A6C"/>
    <w:rsid w:val="00B06C58"/>
    <w:rsid w:val="00B106BF"/>
    <w:rsid w:val="00B1070D"/>
    <w:rsid w:val="00B1572C"/>
    <w:rsid w:val="00B224EE"/>
    <w:rsid w:val="00B226B1"/>
    <w:rsid w:val="00B236BD"/>
    <w:rsid w:val="00B2382D"/>
    <w:rsid w:val="00B25288"/>
    <w:rsid w:val="00B31AED"/>
    <w:rsid w:val="00B324BA"/>
    <w:rsid w:val="00B331C1"/>
    <w:rsid w:val="00B34EBE"/>
    <w:rsid w:val="00B37FA1"/>
    <w:rsid w:val="00B415F1"/>
    <w:rsid w:val="00B4196D"/>
    <w:rsid w:val="00B4398A"/>
    <w:rsid w:val="00B45986"/>
    <w:rsid w:val="00B47A37"/>
    <w:rsid w:val="00B544AD"/>
    <w:rsid w:val="00B56192"/>
    <w:rsid w:val="00B56791"/>
    <w:rsid w:val="00B56B2B"/>
    <w:rsid w:val="00B6156F"/>
    <w:rsid w:val="00B6217B"/>
    <w:rsid w:val="00B679F6"/>
    <w:rsid w:val="00B7113D"/>
    <w:rsid w:val="00B74A2E"/>
    <w:rsid w:val="00B7543F"/>
    <w:rsid w:val="00B76E37"/>
    <w:rsid w:val="00B82A2E"/>
    <w:rsid w:val="00B845E7"/>
    <w:rsid w:val="00B84829"/>
    <w:rsid w:val="00B85F63"/>
    <w:rsid w:val="00B9700F"/>
    <w:rsid w:val="00B9748C"/>
    <w:rsid w:val="00B97E2F"/>
    <w:rsid w:val="00BA2A43"/>
    <w:rsid w:val="00BA3A3D"/>
    <w:rsid w:val="00BC2DD1"/>
    <w:rsid w:val="00BD08CD"/>
    <w:rsid w:val="00BD0B99"/>
    <w:rsid w:val="00BD1D85"/>
    <w:rsid w:val="00BE1021"/>
    <w:rsid w:val="00BE4879"/>
    <w:rsid w:val="00BF0EDC"/>
    <w:rsid w:val="00BF0FF1"/>
    <w:rsid w:val="00BF629B"/>
    <w:rsid w:val="00BF7AB4"/>
    <w:rsid w:val="00C05CE1"/>
    <w:rsid w:val="00C11A61"/>
    <w:rsid w:val="00C11B03"/>
    <w:rsid w:val="00C12ED4"/>
    <w:rsid w:val="00C13DDA"/>
    <w:rsid w:val="00C15C9F"/>
    <w:rsid w:val="00C16AC4"/>
    <w:rsid w:val="00C16B1F"/>
    <w:rsid w:val="00C2202B"/>
    <w:rsid w:val="00C25B17"/>
    <w:rsid w:val="00C32775"/>
    <w:rsid w:val="00C42727"/>
    <w:rsid w:val="00C45AA1"/>
    <w:rsid w:val="00C5234A"/>
    <w:rsid w:val="00C54908"/>
    <w:rsid w:val="00C63A81"/>
    <w:rsid w:val="00C64C4D"/>
    <w:rsid w:val="00C6559D"/>
    <w:rsid w:val="00C666B0"/>
    <w:rsid w:val="00C672FF"/>
    <w:rsid w:val="00C70E57"/>
    <w:rsid w:val="00C73275"/>
    <w:rsid w:val="00C74184"/>
    <w:rsid w:val="00C756A7"/>
    <w:rsid w:val="00C81DC1"/>
    <w:rsid w:val="00C84E40"/>
    <w:rsid w:val="00C84ED8"/>
    <w:rsid w:val="00C85B5C"/>
    <w:rsid w:val="00C8619A"/>
    <w:rsid w:val="00C87370"/>
    <w:rsid w:val="00C90BF4"/>
    <w:rsid w:val="00C91059"/>
    <w:rsid w:val="00C924C9"/>
    <w:rsid w:val="00C925FB"/>
    <w:rsid w:val="00C93DDA"/>
    <w:rsid w:val="00C93F5A"/>
    <w:rsid w:val="00C96FAE"/>
    <w:rsid w:val="00CA5920"/>
    <w:rsid w:val="00CA6B13"/>
    <w:rsid w:val="00CC1522"/>
    <w:rsid w:val="00CC3601"/>
    <w:rsid w:val="00CD434B"/>
    <w:rsid w:val="00CD79AF"/>
    <w:rsid w:val="00CE19D6"/>
    <w:rsid w:val="00CE2698"/>
    <w:rsid w:val="00CE3BF0"/>
    <w:rsid w:val="00CE4121"/>
    <w:rsid w:val="00CF2E0D"/>
    <w:rsid w:val="00CF4760"/>
    <w:rsid w:val="00CF6D30"/>
    <w:rsid w:val="00CF74FF"/>
    <w:rsid w:val="00D12CAA"/>
    <w:rsid w:val="00D30F01"/>
    <w:rsid w:val="00D31289"/>
    <w:rsid w:val="00D31479"/>
    <w:rsid w:val="00D4567C"/>
    <w:rsid w:val="00D46CC5"/>
    <w:rsid w:val="00D52330"/>
    <w:rsid w:val="00D5284D"/>
    <w:rsid w:val="00D61BA5"/>
    <w:rsid w:val="00D6278D"/>
    <w:rsid w:val="00D63736"/>
    <w:rsid w:val="00D65EEA"/>
    <w:rsid w:val="00D7009F"/>
    <w:rsid w:val="00D720B2"/>
    <w:rsid w:val="00D72550"/>
    <w:rsid w:val="00D74730"/>
    <w:rsid w:val="00D749D9"/>
    <w:rsid w:val="00D806E9"/>
    <w:rsid w:val="00D82397"/>
    <w:rsid w:val="00D83903"/>
    <w:rsid w:val="00D939C5"/>
    <w:rsid w:val="00DA23B2"/>
    <w:rsid w:val="00DA360F"/>
    <w:rsid w:val="00DA4019"/>
    <w:rsid w:val="00DA68CC"/>
    <w:rsid w:val="00DA7B5E"/>
    <w:rsid w:val="00DB2949"/>
    <w:rsid w:val="00DB7CDF"/>
    <w:rsid w:val="00DC0DA3"/>
    <w:rsid w:val="00DC37E1"/>
    <w:rsid w:val="00DC4D9B"/>
    <w:rsid w:val="00DC7A9A"/>
    <w:rsid w:val="00DC7B10"/>
    <w:rsid w:val="00DD2106"/>
    <w:rsid w:val="00DD71C3"/>
    <w:rsid w:val="00DD7755"/>
    <w:rsid w:val="00DD7EA8"/>
    <w:rsid w:val="00DE0279"/>
    <w:rsid w:val="00DE268E"/>
    <w:rsid w:val="00DF26A7"/>
    <w:rsid w:val="00DF2DFE"/>
    <w:rsid w:val="00DF3CE3"/>
    <w:rsid w:val="00DF666E"/>
    <w:rsid w:val="00DF6A2A"/>
    <w:rsid w:val="00E000E7"/>
    <w:rsid w:val="00E0175C"/>
    <w:rsid w:val="00E02D2D"/>
    <w:rsid w:val="00E04590"/>
    <w:rsid w:val="00E05232"/>
    <w:rsid w:val="00E15A32"/>
    <w:rsid w:val="00E1600A"/>
    <w:rsid w:val="00E16FE0"/>
    <w:rsid w:val="00E20895"/>
    <w:rsid w:val="00E20D9D"/>
    <w:rsid w:val="00E23684"/>
    <w:rsid w:val="00E241CA"/>
    <w:rsid w:val="00E371CB"/>
    <w:rsid w:val="00E378F4"/>
    <w:rsid w:val="00E4173B"/>
    <w:rsid w:val="00E41E7C"/>
    <w:rsid w:val="00E4272E"/>
    <w:rsid w:val="00E47910"/>
    <w:rsid w:val="00E512E8"/>
    <w:rsid w:val="00E53663"/>
    <w:rsid w:val="00E56102"/>
    <w:rsid w:val="00E56C4D"/>
    <w:rsid w:val="00E60678"/>
    <w:rsid w:val="00E62568"/>
    <w:rsid w:val="00E662A0"/>
    <w:rsid w:val="00E722F5"/>
    <w:rsid w:val="00E731A9"/>
    <w:rsid w:val="00E73A99"/>
    <w:rsid w:val="00E753AD"/>
    <w:rsid w:val="00E7617B"/>
    <w:rsid w:val="00E81439"/>
    <w:rsid w:val="00E81BB1"/>
    <w:rsid w:val="00E8601B"/>
    <w:rsid w:val="00E87C10"/>
    <w:rsid w:val="00E92858"/>
    <w:rsid w:val="00E966D2"/>
    <w:rsid w:val="00E97261"/>
    <w:rsid w:val="00EA5EE4"/>
    <w:rsid w:val="00EB02DD"/>
    <w:rsid w:val="00EB63C0"/>
    <w:rsid w:val="00EB7317"/>
    <w:rsid w:val="00ED1AF7"/>
    <w:rsid w:val="00ED3A18"/>
    <w:rsid w:val="00ED7508"/>
    <w:rsid w:val="00EE4E6A"/>
    <w:rsid w:val="00EE75CD"/>
    <w:rsid w:val="00EF2FDE"/>
    <w:rsid w:val="00EF5AA6"/>
    <w:rsid w:val="00EF6860"/>
    <w:rsid w:val="00F06075"/>
    <w:rsid w:val="00F06C6B"/>
    <w:rsid w:val="00F11A7B"/>
    <w:rsid w:val="00F11EA3"/>
    <w:rsid w:val="00F175D0"/>
    <w:rsid w:val="00F17740"/>
    <w:rsid w:val="00F21950"/>
    <w:rsid w:val="00F21BF7"/>
    <w:rsid w:val="00F261B7"/>
    <w:rsid w:val="00F26F7E"/>
    <w:rsid w:val="00F27628"/>
    <w:rsid w:val="00F3233E"/>
    <w:rsid w:val="00F333B0"/>
    <w:rsid w:val="00F37C26"/>
    <w:rsid w:val="00F37E6F"/>
    <w:rsid w:val="00F40AFC"/>
    <w:rsid w:val="00F46447"/>
    <w:rsid w:val="00F46E52"/>
    <w:rsid w:val="00F47D9A"/>
    <w:rsid w:val="00F57950"/>
    <w:rsid w:val="00F60319"/>
    <w:rsid w:val="00F642B4"/>
    <w:rsid w:val="00F70A73"/>
    <w:rsid w:val="00F73199"/>
    <w:rsid w:val="00F80EF8"/>
    <w:rsid w:val="00F85B32"/>
    <w:rsid w:val="00F90D78"/>
    <w:rsid w:val="00F90FCD"/>
    <w:rsid w:val="00F9193C"/>
    <w:rsid w:val="00F9300D"/>
    <w:rsid w:val="00F95A23"/>
    <w:rsid w:val="00FA297C"/>
    <w:rsid w:val="00FA566E"/>
    <w:rsid w:val="00FA62C5"/>
    <w:rsid w:val="00FA6D9A"/>
    <w:rsid w:val="00FB2C37"/>
    <w:rsid w:val="00FB3199"/>
    <w:rsid w:val="00FB42F9"/>
    <w:rsid w:val="00FB4E2E"/>
    <w:rsid w:val="00FC6D1C"/>
    <w:rsid w:val="00FD22C9"/>
    <w:rsid w:val="00FD56FD"/>
    <w:rsid w:val="00FE1950"/>
    <w:rsid w:val="00FE3B54"/>
    <w:rsid w:val="00FE5EC1"/>
    <w:rsid w:val="00FF0569"/>
    <w:rsid w:val="00FF2270"/>
    <w:rsid w:val="00FF321C"/>
    <w:rsid w:val="00FF4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3736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373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2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7261"/>
  </w:style>
  <w:style w:type="table" w:styleId="a6">
    <w:name w:val="Table Grid"/>
    <w:basedOn w:val="a1"/>
    <w:uiPriority w:val="59"/>
    <w:rsid w:val="0098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qFormat/>
    <w:rsid w:val="00E05232"/>
    <w:pPr>
      <w:ind w:left="720"/>
      <w:contextualSpacing/>
    </w:pPr>
  </w:style>
  <w:style w:type="paragraph" w:styleId="a9">
    <w:name w:val="No Spacing"/>
    <w:qFormat/>
    <w:rsid w:val="00286165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D637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37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rsid w:val="00D63736"/>
    <w:rPr>
      <w:color w:val="000080"/>
      <w:u w:val="single"/>
    </w:rPr>
  </w:style>
  <w:style w:type="paragraph" w:customStyle="1" w:styleId="ConsPlusCell">
    <w:name w:val="ConsPlusCell"/>
    <w:rsid w:val="00D6373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D637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D6373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1">
    <w:name w:val="Абзац списка1"/>
    <w:basedOn w:val="a"/>
    <w:rsid w:val="00D6373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63736"/>
    <w:rPr>
      <w:rFonts w:ascii="Arial" w:eastAsia="Arial" w:hAnsi="Arial" w:cs="Arial"/>
      <w:lang w:eastAsia="ar-SA"/>
    </w:rPr>
  </w:style>
  <w:style w:type="paragraph" w:customStyle="1" w:styleId="ab">
    <w:name w:val="МОН"/>
    <w:basedOn w:val="a"/>
    <w:rsid w:val="00D63736"/>
    <w:pPr>
      <w:spacing w:line="360" w:lineRule="auto"/>
      <w:ind w:firstLine="709"/>
      <w:jc w:val="both"/>
    </w:pPr>
    <w:rPr>
      <w:sz w:val="28"/>
    </w:rPr>
  </w:style>
  <w:style w:type="character" w:customStyle="1" w:styleId="Bodytext">
    <w:name w:val="Body text_"/>
    <w:link w:val="12"/>
    <w:locked/>
    <w:rsid w:val="00D637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D63736"/>
    <w:pPr>
      <w:shd w:val="clear" w:color="auto" w:fill="FFFFFF"/>
      <w:spacing w:before="360" w:after="300"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31">
    <w:name w:val="Основной текст с отступом 31"/>
    <w:basedOn w:val="a"/>
    <w:rsid w:val="00D63736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c">
    <w:name w:val="Normal (Web)"/>
    <w:aliases w:val="Обычный (Web)1,Обычный (Web)11"/>
    <w:basedOn w:val="a"/>
    <w:uiPriority w:val="99"/>
    <w:rsid w:val="00D63736"/>
    <w:pPr>
      <w:spacing w:after="150"/>
    </w:pPr>
    <w:rPr>
      <w:rFonts w:eastAsia="Calibri"/>
    </w:rPr>
  </w:style>
  <w:style w:type="character" w:customStyle="1" w:styleId="ad">
    <w:name w:val="Гипертекстовая ссылка"/>
    <w:uiPriority w:val="99"/>
    <w:rsid w:val="00D63736"/>
    <w:rPr>
      <w:rFonts w:cs="Times New Roman"/>
      <w:color w:val="008000"/>
    </w:rPr>
  </w:style>
  <w:style w:type="paragraph" w:styleId="ae">
    <w:name w:val="footer"/>
    <w:basedOn w:val="a"/>
    <w:link w:val="af"/>
    <w:uiPriority w:val="99"/>
    <w:unhideWhenUsed/>
    <w:rsid w:val="00D63736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D6373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WW8Num4z0">
    <w:name w:val="WW8Num4z0"/>
    <w:rsid w:val="00D63736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63736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373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-">
    <w:name w:val="Интернет-ссылка"/>
    <w:rsid w:val="00D63736"/>
    <w:rPr>
      <w:color w:val="000080"/>
      <w:u w:val="single"/>
    </w:rPr>
  </w:style>
  <w:style w:type="character" w:customStyle="1" w:styleId="apple-converted-space">
    <w:name w:val="apple-converted-space"/>
    <w:basedOn w:val="a0"/>
    <w:rsid w:val="00D63736"/>
  </w:style>
  <w:style w:type="paragraph" w:styleId="HTML">
    <w:name w:val="HTML Preformatted"/>
    <w:basedOn w:val="a"/>
    <w:link w:val="HTML0"/>
    <w:unhideWhenUsed/>
    <w:rsid w:val="00D63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63736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Абзац списка Знак"/>
    <w:link w:val="a7"/>
    <w:locked/>
    <w:rsid w:val="00D637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63736"/>
  </w:style>
  <w:style w:type="character" w:customStyle="1" w:styleId="af2">
    <w:name w:val="Основной текст_"/>
    <w:link w:val="4"/>
    <w:rsid w:val="00F27628"/>
    <w:rPr>
      <w:rFonts w:ascii="Times New Roman" w:eastAsia="Times New Roman" w:hAnsi="Times New Roman"/>
      <w:shd w:val="clear" w:color="auto" w:fill="FFFFFF"/>
    </w:rPr>
  </w:style>
  <w:style w:type="paragraph" w:customStyle="1" w:styleId="4">
    <w:name w:val="Основной текст4"/>
    <w:basedOn w:val="a"/>
    <w:link w:val="af2"/>
    <w:rsid w:val="00F27628"/>
    <w:pPr>
      <w:widowControl w:val="0"/>
      <w:shd w:val="clear" w:color="auto" w:fill="FFFFFF"/>
      <w:spacing w:before="600" w:line="322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5">
    <w:name w:val="Основной текст5"/>
    <w:basedOn w:val="a"/>
    <w:rsid w:val="00F27628"/>
    <w:pPr>
      <w:widowControl w:val="0"/>
      <w:shd w:val="clear" w:color="auto" w:fill="FFFFFF"/>
      <w:spacing w:after="360" w:line="0" w:lineRule="atLeast"/>
      <w:jc w:val="center"/>
    </w:pPr>
    <w:rPr>
      <w:color w:val="000000"/>
      <w:sz w:val="21"/>
      <w:szCs w:val="21"/>
      <w:lang w:bidi="ru-RU"/>
    </w:rPr>
  </w:style>
  <w:style w:type="paragraph" w:customStyle="1" w:styleId="af3">
    <w:name w:val="Прижатый влево"/>
    <w:basedOn w:val="a"/>
    <w:next w:val="a"/>
    <w:uiPriority w:val="99"/>
    <w:rsid w:val="00F27628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4">
    <w:name w:val="Body Text"/>
    <w:basedOn w:val="a"/>
    <w:link w:val="af5"/>
    <w:rsid w:val="006604FC"/>
    <w:pPr>
      <w:suppressAutoHyphens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Знак"/>
    <w:basedOn w:val="a0"/>
    <w:link w:val="af4"/>
    <w:rsid w:val="006604FC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6">
    <w:name w:val="Strong"/>
    <w:uiPriority w:val="99"/>
    <w:qFormat/>
    <w:rsid w:val="004134DD"/>
    <w:rPr>
      <w:rFonts w:cs="Times New Roman"/>
      <w:b/>
      <w:bCs/>
    </w:rPr>
  </w:style>
  <w:style w:type="paragraph" w:styleId="af7">
    <w:name w:val="Title"/>
    <w:basedOn w:val="a"/>
    <w:link w:val="af8"/>
    <w:qFormat/>
    <w:rsid w:val="00B845E7"/>
    <w:pPr>
      <w:jc w:val="center"/>
    </w:pPr>
    <w:rPr>
      <w:sz w:val="48"/>
    </w:rPr>
  </w:style>
  <w:style w:type="character" w:customStyle="1" w:styleId="af8">
    <w:name w:val="Название Знак"/>
    <w:basedOn w:val="a0"/>
    <w:link w:val="af7"/>
    <w:rsid w:val="00B845E7"/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29pt">
    <w:name w:val="Основной текст (2) + 9 pt"/>
    <w:basedOn w:val="a0"/>
    <w:rsid w:val="00C672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Nonformat">
    <w:name w:val="ConsPlusNonformat"/>
    <w:rsid w:val="00CC36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3736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373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2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7261"/>
  </w:style>
  <w:style w:type="table" w:styleId="a6">
    <w:name w:val="Table Grid"/>
    <w:basedOn w:val="a1"/>
    <w:uiPriority w:val="59"/>
    <w:rsid w:val="0098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05232"/>
    <w:pPr>
      <w:ind w:left="720"/>
      <w:contextualSpacing/>
    </w:pPr>
  </w:style>
  <w:style w:type="paragraph" w:styleId="a9">
    <w:name w:val="No Spacing"/>
    <w:qFormat/>
    <w:rsid w:val="00286165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D637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37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rsid w:val="00D63736"/>
    <w:rPr>
      <w:color w:val="000080"/>
      <w:u w:val="single"/>
    </w:rPr>
  </w:style>
  <w:style w:type="paragraph" w:customStyle="1" w:styleId="ConsPlusCell">
    <w:name w:val="ConsPlusCell"/>
    <w:rsid w:val="00D6373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D637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D6373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1">
    <w:name w:val="Абзац списка1"/>
    <w:basedOn w:val="a"/>
    <w:rsid w:val="00D6373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63736"/>
    <w:rPr>
      <w:rFonts w:ascii="Arial" w:eastAsia="Arial" w:hAnsi="Arial" w:cs="Arial"/>
      <w:lang w:eastAsia="ar-SA"/>
    </w:rPr>
  </w:style>
  <w:style w:type="paragraph" w:customStyle="1" w:styleId="ab">
    <w:name w:val="МОН"/>
    <w:basedOn w:val="a"/>
    <w:rsid w:val="00D63736"/>
    <w:pPr>
      <w:spacing w:line="360" w:lineRule="auto"/>
      <w:ind w:firstLine="709"/>
      <w:jc w:val="both"/>
    </w:pPr>
    <w:rPr>
      <w:sz w:val="28"/>
    </w:rPr>
  </w:style>
  <w:style w:type="character" w:customStyle="1" w:styleId="Bodytext">
    <w:name w:val="Body text_"/>
    <w:link w:val="12"/>
    <w:locked/>
    <w:rsid w:val="00D637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D63736"/>
    <w:pPr>
      <w:shd w:val="clear" w:color="auto" w:fill="FFFFFF"/>
      <w:spacing w:before="360" w:after="300"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31">
    <w:name w:val="Основной текст с отступом 31"/>
    <w:basedOn w:val="a"/>
    <w:rsid w:val="00D63736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c">
    <w:name w:val="Normal (Web)"/>
    <w:aliases w:val="Обычный (Web)1,Обычный (Web)11"/>
    <w:basedOn w:val="a"/>
    <w:uiPriority w:val="99"/>
    <w:rsid w:val="00D63736"/>
    <w:pPr>
      <w:spacing w:after="150"/>
    </w:pPr>
    <w:rPr>
      <w:rFonts w:eastAsia="Calibri"/>
    </w:rPr>
  </w:style>
  <w:style w:type="character" w:customStyle="1" w:styleId="ad">
    <w:name w:val="Гипертекстовая ссылка"/>
    <w:uiPriority w:val="99"/>
    <w:rsid w:val="00D63736"/>
    <w:rPr>
      <w:rFonts w:cs="Times New Roman"/>
      <w:color w:val="008000"/>
    </w:rPr>
  </w:style>
  <w:style w:type="paragraph" w:styleId="ae">
    <w:name w:val="footer"/>
    <w:basedOn w:val="a"/>
    <w:link w:val="af"/>
    <w:uiPriority w:val="99"/>
    <w:unhideWhenUsed/>
    <w:rsid w:val="00D63736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D6373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WW8Num4z0">
    <w:name w:val="WW8Num4z0"/>
    <w:rsid w:val="00D63736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63736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373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-">
    <w:name w:val="Интернет-ссылка"/>
    <w:rsid w:val="00D63736"/>
    <w:rPr>
      <w:color w:val="000080"/>
      <w:u w:val="single"/>
    </w:rPr>
  </w:style>
  <w:style w:type="character" w:customStyle="1" w:styleId="apple-converted-space">
    <w:name w:val="apple-converted-space"/>
    <w:basedOn w:val="a0"/>
    <w:rsid w:val="00D63736"/>
  </w:style>
  <w:style w:type="paragraph" w:styleId="HTML">
    <w:name w:val="HTML Preformatted"/>
    <w:basedOn w:val="a"/>
    <w:link w:val="HTML0"/>
    <w:unhideWhenUsed/>
    <w:rsid w:val="00D63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63736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D637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63736"/>
  </w:style>
  <w:style w:type="character" w:customStyle="1" w:styleId="af2">
    <w:name w:val="Основной текст_"/>
    <w:link w:val="4"/>
    <w:rsid w:val="00F27628"/>
    <w:rPr>
      <w:rFonts w:ascii="Times New Roman" w:eastAsia="Times New Roman" w:hAnsi="Times New Roman"/>
      <w:shd w:val="clear" w:color="auto" w:fill="FFFFFF"/>
    </w:rPr>
  </w:style>
  <w:style w:type="paragraph" w:customStyle="1" w:styleId="4">
    <w:name w:val="Основной текст4"/>
    <w:basedOn w:val="a"/>
    <w:link w:val="af2"/>
    <w:rsid w:val="00F27628"/>
    <w:pPr>
      <w:widowControl w:val="0"/>
      <w:shd w:val="clear" w:color="auto" w:fill="FFFFFF"/>
      <w:spacing w:before="600" w:line="322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5">
    <w:name w:val="Основной текст5"/>
    <w:basedOn w:val="a"/>
    <w:rsid w:val="00F27628"/>
    <w:pPr>
      <w:widowControl w:val="0"/>
      <w:shd w:val="clear" w:color="auto" w:fill="FFFFFF"/>
      <w:spacing w:after="360" w:line="0" w:lineRule="atLeast"/>
      <w:jc w:val="center"/>
    </w:pPr>
    <w:rPr>
      <w:color w:val="000000"/>
      <w:sz w:val="21"/>
      <w:szCs w:val="21"/>
      <w:lang w:bidi="ru-RU"/>
    </w:rPr>
  </w:style>
  <w:style w:type="paragraph" w:customStyle="1" w:styleId="af3">
    <w:name w:val="Прижатый влево"/>
    <w:basedOn w:val="a"/>
    <w:next w:val="a"/>
    <w:uiPriority w:val="99"/>
    <w:rsid w:val="00F27628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CA9A397EEC933BA8EDCF7A2B47A38F39D3B2EE31EB0FAE4DB986C242A1F3C97EBE0191D276CBB591A77893E9F19DE0E8AAF64466149566C344m5d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C21D3-865C-483B-9EF4-458CE7B5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70</Pages>
  <Words>11599</Words>
  <Characters>66120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kab14</cp:lastModifiedBy>
  <cp:revision>119</cp:revision>
  <cp:lastPrinted>2020-08-31T04:22:00Z</cp:lastPrinted>
  <dcterms:created xsi:type="dcterms:W3CDTF">2019-05-08T02:34:00Z</dcterms:created>
  <dcterms:modified xsi:type="dcterms:W3CDTF">2020-09-02T05:40:00Z</dcterms:modified>
</cp:coreProperties>
</file>