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3F4D" w14:textId="77777777" w:rsidR="00A16159" w:rsidRDefault="00A16159" w:rsidP="00A16159">
      <w:pPr>
        <w:pStyle w:val="a4"/>
        <w:keepNext/>
        <w:keepLines/>
        <w:shd w:val="clear" w:color="auto" w:fill="FFFFFF"/>
        <w:jc w:val="center"/>
        <w:rPr>
          <w:rFonts w:ascii="Times New Roman" w:hAnsi="Times New Roman"/>
          <w:sz w:val="28"/>
          <w:szCs w:val="28"/>
        </w:rPr>
      </w:pPr>
      <w:r>
        <w:rPr>
          <w:rFonts w:ascii="Times New Roman" w:hAnsi="Times New Roman"/>
          <w:sz w:val="28"/>
          <w:szCs w:val="28"/>
        </w:rPr>
        <w:t>РОССИЙСКАЯ ФЕДЕРАЦИЯ</w:t>
      </w:r>
    </w:p>
    <w:p w14:paraId="22D44085" w14:textId="77777777" w:rsidR="00A16159" w:rsidRDefault="00A16159" w:rsidP="00A16159">
      <w:pPr>
        <w:pStyle w:val="a4"/>
        <w:keepNext/>
        <w:keepLines/>
        <w:shd w:val="clear" w:color="auto" w:fill="FFFFFF"/>
        <w:jc w:val="center"/>
        <w:rPr>
          <w:rFonts w:ascii="Times New Roman" w:hAnsi="Times New Roman"/>
          <w:sz w:val="28"/>
          <w:szCs w:val="28"/>
        </w:rPr>
      </w:pPr>
      <w:r>
        <w:rPr>
          <w:rFonts w:ascii="Times New Roman" w:hAnsi="Times New Roman"/>
          <w:sz w:val="28"/>
          <w:szCs w:val="28"/>
        </w:rPr>
        <w:t>АДМИНИСТРАЦИЯ ГОРОДА МИНУСИНСКА</w:t>
      </w:r>
    </w:p>
    <w:p w14:paraId="43BBF619" w14:textId="77777777" w:rsidR="00A16159" w:rsidRDefault="00A16159" w:rsidP="00A16159">
      <w:pPr>
        <w:pStyle w:val="a4"/>
        <w:keepNext/>
        <w:keepLines/>
        <w:shd w:val="clear" w:color="auto" w:fill="FFFFFF"/>
        <w:jc w:val="center"/>
        <w:rPr>
          <w:rFonts w:ascii="Times New Roman" w:hAnsi="Times New Roman"/>
          <w:sz w:val="28"/>
          <w:szCs w:val="28"/>
        </w:rPr>
      </w:pPr>
      <w:r>
        <w:rPr>
          <w:rFonts w:ascii="Times New Roman" w:hAnsi="Times New Roman"/>
          <w:sz w:val="28"/>
          <w:szCs w:val="28"/>
        </w:rPr>
        <w:t>КРАСНОЯРСКОГО КРАЯ</w:t>
      </w:r>
    </w:p>
    <w:p w14:paraId="1CDCF760" w14:textId="77777777" w:rsidR="00A16159" w:rsidRDefault="00A16159" w:rsidP="00A16159">
      <w:pPr>
        <w:pStyle w:val="a4"/>
        <w:keepNext/>
        <w:keepLines/>
        <w:shd w:val="clear" w:color="auto" w:fill="FFFFFF"/>
        <w:jc w:val="center"/>
        <w:rPr>
          <w:rFonts w:ascii="Times New Roman" w:hAnsi="Times New Roman"/>
          <w:sz w:val="48"/>
          <w:szCs w:val="48"/>
        </w:rPr>
      </w:pPr>
      <w:proofErr w:type="gramStart"/>
      <w:r>
        <w:rPr>
          <w:rFonts w:ascii="Times New Roman" w:hAnsi="Times New Roman"/>
          <w:sz w:val="48"/>
          <w:szCs w:val="48"/>
        </w:rPr>
        <w:t>П</w:t>
      </w:r>
      <w:proofErr w:type="gramEnd"/>
      <w:r>
        <w:rPr>
          <w:rFonts w:ascii="Times New Roman" w:hAnsi="Times New Roman"/>
          <w:sz w:val="48"/>
          <w:szCs w:val="48"/>
        </w:rPr>
        <w:t xml:space="preserve"> О С Т А Н О В Л Е Н И Е </w:t>
      </w:r>
    </w:p>
    <w:p w14:paraId="640ACCA1" w14:textId="77777777" w:rsidR="00A16159" w:rsidRDefault="00A16159" w:rsidP="00A16159">
      <w:pPr>
        <w:keepNext/>
        <w:keepLines/>
        <w:shd w:val="clear" w:color="auto" w:fill="FFFFFF"/>
        <w:jc w:val="center"/>
        <w:rPr>
          <w:sz w:val="28"/>
          <w:szCs w:val="28"/>
        </w:rPr>
      </w:pPr>
    </w:p>
    <w:p w14:paraId="0D592385" w14:textId="648ED685" w:rsidR="00A16159" w:rsidRDefault="00EE2611" w:rsidP="00A16159">
      <w:pPr>
        <w:rPr>
          <w:sz w:val="28"/>
          <w:szCs w:val="28"/>
        </w:rPr>
      </w:pPr>
      <w:r>
        <w:rPr>
          <w:sz w:val="28"/>
          <w:szCs w:val="28"/>
        </w:rPr>
        <w:t>23.10.2020                                                                                            № АГ-1966-п</w:t>
      </w:r>
    </w:p>
    <w:p w14:paraId="749A3D6D" w14:textId="77777777" w:rsidR="00EE2611" w:rsidRPr="00EE2611" w:rsidRDefault="00EE2611" w:rsidP="00A16159">
      <w:pPr>
        <w:rPr>
          <w:sz w:val="28"/>
          <w:szCs w:val="28"/>
        </w:rPr>
      </w:pPr>
    </w:p>
    <w:p w14:paraId="2FB44F6D" w14:textId="77777777" w:rsidR="00A16159" w:rsidRPr="00CC2F0C" w:rsidRDefault="00A16159" w:rsidP="00A16159">
      <w:pPr>
        <w:jc w:val="both"/>
        <w:rPr>
          <w:sz w:val="27"/>
          <w:szCs w:val="27"/>
        </w:rPr>
      </w:pPr>
      <w:r w:rsidRPr="00CC2F0C">
        <w:rPr>
          <w:sz w:val="27"/>
          <w:szCs w:val="27"/>
        </w:rPr>
        <w:t>О внесении изменений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p>
    <w:p w14:paraId="3357E596" w14:textId="77777777" w:rsidR="00A16159" w:rsidRPr="00CC2F0C" w:rsidRDefault="00A16159" w:rsidP="00A16159">
      <w:pPr>
        <w:rPr>
          <w:sz w:val="27"/>
          <w:szCs w:val="27"/>
        </w:rPr>
      </w:pPr>
    </w:p>
    <w:p w14:paraId="4E0F6EED" w14:textId="77777777" w:rsidR="00A16159" w:rsidRPr="00CC2F0C" w:rsidRDefault="00A16159" w:rsidP="00A16159">
      <w:pPr>
        <w:ind w:firstLine="567"/>
        <w:jc w:val="both"/>
        <w:rPr>
          <w:sz w:val="27"/>
          <w:szCs w:val="27"/>
        </w:rPr>
      </w:pPr>
      <w:proofErr w:type="gramStart"/>
      <w:r w:rsidRPr="00CC2F0C">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CC2F0C">
        <w:rPr>
          <w:sz w:val="27"/>
          <w:szCs w:val="27"/>
        </w:rPr>
        <w:br/>
        <w:t>№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w:t>
      </w:r>
      <w:proofErr w:type="gramEnd"/>
      <w:r w:rsidRPr="00CC2F0C">
        <w:rPr>
          <w:sz w:val="27"/>
          <w:szCs w:val="27"/>
        </w:rPr>
        <w:t xml:space="preserve"> </w:t>
      </w:r>
      <w:proofErr w:type="gramStart"/>
      <w:r w:rsidRPr="00CC2F0C">
        <w:rPr>
          <w:sz w:val="27"/>
          <w:szCs w:val="27"/>
        </w:rPr>
        <w:t>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w:t>
      </w:r>
      <w:proofErr w:type="gramEnd"/>
      <w:r w:rsidRPr="00CC2F0C">
        <w:rPr>
          <w:sz w:val="27"/>
          <w:szCs w:val="27"/>
        </w:rPr>
        <w:t xml:space="preserve"> </w:t>
      </w:r>
      <w:proofErr w:type="gramStart"/>
      <w:r w:rsidRPr="00CC2F0C">
        <w:rPr>
          <w:sz w:val="27"/>
          <w:szCs w:val="27"/>
        </w:rPr>
        <w:t>целях</w:t>
      </w:r>
      <w:proofErr w:type="gramEnd"/>
      <w:r w:rsidRPr="00CC2F0C">
        <w:rPr>
          <w:sz w:val="27"/>
          <w:szCs w:val="27"/>
        </w:rPr>
        <w:t xml:space="preserve">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411F6638" w14:textId="77777777" w:rsidR="00A16159" w:rsidRPr="00CC2F0C" w:rsidRDefault="00A16159" w:rsidP="00A16159">
      <w:pPr>
        <w:ind w:firstLine="567"/>
        <w:jc w:val="both"/>
        <w:rPr>
          <w:sz w:val="27"/>
          <w:szCs w:val="27"/>
        </w:rPr>
      </w:pPr>
      <w:r w:rsidRPr="00CC2F0C">
        <w:rPr>
          <w:sz w:val="27"/>
          <w:szCs w:val="27"/>
        </w:rPr>
        <w:t xml:space="preserve">1. Внести изменения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Приложение к Постановлению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6CA1504D" w14:textId="77777777" w:rsidR="00A16159" w:rsidRPr="00CC2F0C" w:rsidRDefault="00A16159" w:rsidP="00A16159">
      <w:pPr>
        <w:tabs>
          <w:tab w:val="left" w:pos="851"/>
        </w:tabs>
        <w:ind w:firstLine="540"/>
        <w:jc w:val="both"/>
        <w:rPr>
          <w:sz w:val="27"/>
          <w:szCs w:val="27"/>
        </w:rPr>
      </w:pPr>
      <w:r w:rsidRPr="00CC2F0C">
        <w:rPr>
          <w:sz w:val="27"/>
          <w:szCs w:val="27"/>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039291A3" w14:textId="77777777" w:rsidR="00A16159" w:rsidRPr="00CC2F0C" w:rsidRDefault="00A16159" w:rsidP="00A16159">
      <w:pPr>
        <w:tabs>
          <w:tab w:val="left" w:pos="567"/>
          <w:tab w:val="left" w:pos="993"/>
          <w:tab w:val="left" w:pos="1134"/>
          <w:tab w:val="left" w:pos="1418"/>
        </w:tabs>
        <w:jc w:val="both"/>
        <w:rPr>
          <w:sz w:val="27"/>
          <w:szCs w:val="27"/>
        </w:rPr>
      </w:pPr>
      <w:r w:rsidRPr="00CC2F0C">
        <w:rPr>
          <w:sz w:val="27"/>
          <w:szCs w:val="27"/>
        </w:rPr>
        <w:tab/>
        <w:t xml:space="preserve">3. </w:t>
      </w:r>
      <w:proofErr w:type="gramStart"/>
      <w:r w:rsidRPr="00CC2F0C">
        <w:rPr>
          <w:sz w:val="27"/>
          <w:szCs w:val="27"/>
        </w:rPr>
        <w:t>Контроль за</w:t>
      </w:r>
      <w:proofErr w:type="gramEnd"/>
      <w:r w:rsidRPr="00CC2F0C">
        <w:rPr>
          <w:sz w:val="27"/>
          <w:szCs w:val="27"/>
        </w:rPr>
        <w:t xml:space="preserve"> выполнением постановления оставляю за собой.</w:t>
      </w:r>
    </w:p>
    <w:p w14:paraId="28E9D0D7" w14:textId="77777777" w:rsidR="00A16159" w:rsidRPr="00CC2F0C" w:rsidRDefault="00A16159" w:rsidP="00A16159">
      <w:pPr>
        <w:autoSpaceDE w:val="0"/>
        <w:autoSpaceDN w:val="0"/>
        <w:adjustRightInd w:val="0"/>
        <w:ind w:firstLine="567"/>
        <w:jc w:val="both"/>
        <w:rPr>
          <w:sz w:val="27"/>
          <w:szCs w:val="27"/>
        </w:rPr>
      </w:pPr>
      <w:r w:rsidRPr="00CC2F0C">
        <w:rPr>
          <w:sz w:val="27"/>
          <w:szCs w:val="27"/>
        </w:rPr>
        <w:t>4. Постановление вступает в силу со дня, следующего за днем его официального опубликования.</w:t>
      </w:r>
    </w:p>
    <w:p w14:paraId="56C88C73" w14:textId="77777777" w:rsidR="00EE2611" w:rsidRDefault="00EE2611" w:rsidP="00A16159">
      <w:pPr>
        <w:pStyle w:val="a4"/>
        <w:keepNext/>
        <w:keepLines/>
        <w:shd w:val="clear" w:color="auto" w:fill="FFFFFF"/>
        <w:tabs>
          <w:tab w:val="left" w:pos="567"/>
        </w:tabs>
        <w:jc w:val="both"/>
        <w:rPr>
          <w:rFonts w:ascii="Times New Roman" w:hAnsi="Times New Roman"/>
          <w:sz w:val="28"/>
          <w:szCs w:val="28"/>
        </w:rPr>
      </w:pPr>
    </w:p>
    <w:p w14:paraId="15DF1942" w14:textId="0A491E62" w:rsidR="00A16159" w:rsidRPr="00CC2F0C" w:rsidRDefault="00A16159" w:rsidP="00A16159">
      <w:pPr>
        <w:pStyle w:val="a4"/>
        <w:keepNext/>
        <w:keepLines/>
        <w:shd w:val="clear" w:color="auto" w:fill="FFFFFF"/>
        <w:tabs>
          <w:tab w:val="left" w:pos="567"/>
        </w:tabs>
        <w:jc w:val="both"/>
        <w:rPr>
          <w:rFonts w:ascii="Times New Roman" w:hAnsi="Times New Roman"/>
          <w:sz w:val="27"/>
          <w:szCs w:val="27"/>
        </w:rPr>
      </w:pPr>
      <w:r w:rsidRPr="00CC2F0C">
        <w:rPr>
          <w:rFonts w:ascii="Times New Roman" w:hAnsi="Times New Roman"/>
          <w:sz w:val="27"/>
          <w:szCs w:val="27"/>
        </w:rPr>
        <w:t xml:space="preserve">Глава города </w:t>
      </w:r>
      <w:r w:rsidRPr="00CC2F0C">
        <w:rPr>
          <w:rFonts w:ascii="Times New Roman" w:hAnsi="Times New Roman"/>
          <w:sz w:val="27"/>
          <w:szCs w:val="27"/>
        </w:rPr>
        <w:tab/>
      </w:r>
      <w:r w:rsidRPr="00CC2F0C">
        <w:rPr>
          <w:rFonts w:ascii="Times New Roman" w:hAnsi="Times New Roman"/>
          <w:sz w:val="27"/>
          <w:szCs w:val="27"/>
        </w:rPr>
        <w:tab/>
      </w:r>
      <w:r w:rsidRPr="00CC2F0C">
        <w:rPr>
          <w:rFonts w:ascii="Times New Roman" w:hAnsi="Times New Roman"/>
          <w:sz w:val="27"/>
          <w:szCs w:val="27"/>
        </w:rPr>
        <w:tab/>
      </w:r>
      <w:r w:rsidRPr="00CC2F0C">
        <w:rPr>
          <w:rFonts w:ascii="Times New Roman" w:hAnsi="Times New Roman"/>
          <w:sz w:val="27"/>
          <w:szCs w:val="27"/>
        </w:rPr>
        <w:tab/>
      </w:r>
      <w:r w:rsidR="00EE2611">
        <w:rPr>
          <w:rFonts w:ascii="Times New Roman" w:hAnsi="Times New Roman"/>
          <w:sz w:val="27"/>
          <w:szCs w:val="27"/>
        </w:rPr>
        <w:t>подпись</w:t>
      </w:r>
      <w:r w:rsidRPr="00CC2F0C">
        <w:rPr>
          <w:rFonts w:ascii="Times New Roman" w:hAnsi="Times New Roman"/>
          <w:sz w:val="27"/>
          <w:szCs w:val="27"/>
        </w:rPr>
        <w:tab/>
        <w:t xml:space="preserve"> </w:t>
      </w:r>
      <w:r w:rsidRPr="00CC2F0C">
        <w:rPr>
          <w:rFonts w:ascii="Times New Roman" w:hAnsi="Times New Roman"/>
          <w:sz w:val="27"/>
          <w:szCs w:val="27"/>
        </w:rPr>
        <w:tab/>
        <w:t xml:space="preserve">                 А.О. Первухин </w:t>
      </w:r>
    </w:p>
    <w:p w14:paraId="2AD8B093" w14:textId="77777777" w:rsidR="00A16159" w:rsidRDefault="00A16159" w:rsidP="00A16159"/>
    <w:p w14:paraId="31130C61" w14:textId="77777777" w:rsidR="00D27FFC" w:rsidRPr="00A86D86" w:rsidRDefault="00D27FFC" w:rsidP="00D27FFC">
      <w:pPr>
        <w:autoSpaceDE w:val="0"/>
        <w:autoSpaceDN w:val="0"/>
        <w:adjustRightInd w:val="0"/>
        <w:ind w:left="4248"/>
        <w:rPr>
          <w:sz w:val="28"/>
          <w:szCs w:val="28"/>
        </w:rPr>
      </w:pPr>
      <w:r w:rsidRPr="00A86D86">
        <w:rPr>
          <w:sz w:val="28"/>
          <w:szCs w:val="28"/>
        </w:rPr>
        <w:lastRenderedPageBreak/>
        <w:t xml:space="preserve">     Приложение к постановлению   </w:t>
      </w:r>
    </w:p>
    <w:p w14:paraId="42CEA873" w14:textId="77777777" w:rsidR="00D27FFC" w:rsidRPr="00A86D86" w:rsidRDefault="00D27FFC" w:rsidP="00D27FFC">
      <w:pPr>
        <w:autoSpaceDE w:val="0"/>
        <w:autoSpaceDN w:val="0"/>
        <w:adjustRightInd w:val="0"/>
        <w:rPr>
          <w:sz w:val="28"/>
          <w:szCs w:val="28"/>
        </w:rPr>
      </w:pPr>
      <w:r w:rsidRPr="00A86D86">
        <w:rPr>
          <w:sz w:val="28"/>
          <w:szCs w:val="28"/>
        </w:rPr>
        <w:t xml:space="preserve">                                                                  Администрации   города Минусинска </w:t>
      </w:r>
    </w:p>
    <w:p w14:paraId="0D211AFF" w14:textId="3E6F0872" w:rsidR="00D27FFC" w:rsidRPr="00A86D86" w:rsidRDefault="00D27FFC" w:rsidP="00D27FFC">
      <w:pPr>
        <w:rPr>
          <w:sz w:val="28"/>
          <w:szCs w:val="28"/>
        </w:rPr>
      </w:pPr>
      <w:r w:rsidRPr="00A86D86">
        <w:rPr>
          <w:sz w:val="28"/>
          <w:szCs w:val="28"/>
        </w:rPr>
        <w:t xml:space="preserve">                                                                  от </w:t>
      </w:r>
      <w:r w:rsidR="00EE2611">
        <w:rPr>
          <w:sz w:val="28"/>
          <w:szCs w:val="28"/>
        </w:rPr>
        <w:t>23.10.2020</w:t>
      </w:r>
      <w:r w:rsidRPr="00A86D86">
        <w:rPr>
          <w:sz w:val="28"/>
          <w:szCs w:val="28"/>
        </w:rPr>
        <w:t xml:space="preserve"> №  </w:t>
      </w:r>
      <w:r w:rsidR="00EE2611">
        <w:rPr>
          <w:sz w:val="28"/>
          <w:szCs w:val="28"/>
        </w:rPr>
        <w:t>АГ-1966-п</w:t>
      </w:r>
    </w:p>
    <w:p w14:paraId="44A3DADA" w14:textId="77777777" w:rsidR="00EE2611" w:rsidRDefault="00EE2611" w:rsidP="00D27FFC">
      <w:pPr>
        <w:autoSpaceDE w:val="0"/>
        <w:autoSpaceDN w:val="0"/>
        <w:adjustRightInd w:val="0"/>
        <w:ind w:left="4820"/>
        <w:rPr>
          <w:sz w:val="28"/>
          <w:szCs w:val="28"/>
        </w:rPr>
      </w:pPr>
    </w:p>
    <w:p w14:paraId="4A156C99" w14:textId="77777777" w:rsidR="00D27FFC" w:rsidRPr="00A86D86" w:rsidRDefault="00D27FFC" w:rsidP="00D27FFC">
      <w:pPr>
        <w:autoSpaceDE w:val="0"/>
        <w:autoSpaceDN w:val="0"/>
        <w:adjustRightInd w:val="0"/>
        <w:ind w:left="4820"/>
      </w:pPr>
      <w:r w:rsidRPr="00A86D86">
        <w:rPr>
          <w:sz w:val="28"/>
          <w:szCs w:val="28"/>
        </w:rPr>
        <w:tab/>
      </w:r>
    </w:p>
    <w:p w14:paraId="32F3F9C2" w14:textId="77777777" w:rsidR="00D27FFC" w:rsidRPr="00930EAD" w:rsidRDefault="00D27FFC" w:rsidP="00D27FFC">
      <w:pPr>
        <w:jc w:val="center"/>
        <w:rPr>
          <w:sz w:val="28"/>
          <w:szCs w:val="28"/>
        </w:rPr>
      </w:pPr>
      <w:r w:rsidRPr="00930EAD">
        <w:rPr>
          <w:sz w:val="28"/>
          <w:szCs w:val="28"/>
        </w:rPr>
        <w:t xml:space="preserve">Муниципальная программа города Минусинска </w:t>
      </w:r>
    </w:p>
    <w:p w14:paraId="54C14897" w14:textId="77777777" w:rsidR="00D27FFC" w:rsidRPr="00A86D86" w:rsidRDefault="00D27FFC" w:rsidP="00D27FFC">
      <w:pPr>
        <w:jc w:val="center"/>
        <w:rPr>
          <w:sz w:val="28"/>
          <w:szCs w:val="28"/>
        </w:rPr>
      </w:pPr>
      <w:r w:rsidRPr="00930EAD">
        <w:rPr>
          <w:sz w:val="28"/>
          <w:szCs w:val="28"/>
        </w:rPr>
        <w:t>«Информационное общество муниципального образования город Минусинска»</w:t>
      </w:r>
    </w:p>
    <w:p w14:paraId="160A9CC7" w14:textId="77777777" w:rsidR="00D27FFC" w:rsidRPr="00A86D86" w:rsidRDefault="00D27FFC" w:rsidP="00D27FFC">
      <w:pPr>
        <w:jc w:val="both"/>
      </w:pPr>
    </w:p>
    <w:p w14:paraId="302D428E" w14:textId="77777777" w:rsidR="00D27FFC" w:rsidRPr="00487539" w:rsidRDefault="00D27FFC" w:rsidP="00D27FFC">
      <w:pPr>
        <w:ind w:left="720"/>
        <w:jc w:val="center"/>
        <w:rPr>
          <w:sz w:val="28"/>
          <w:szCs w:val="28"/>
        </w:rPr>
      </w:pPr>
      <w:r w:rsidRPr="00487539">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D27FFC" w:rsidRPr="00A86D86" w14:paraId="3A1649DE" w14:textId="77777777" w:rsidTr="00D27FFC">
        <w:trPr>
          <w:trHeight w:val="1005"/>
        </w:trPr>
        <w:tc>
          <w:tcPr>
            <w:tcW w:w="2694" w:type="dxa"/>
          </w:tcPr>
          <w:p w14:paraId="535F0745" w14:textId="77777777" w:rsidR="00D27FFC" w:rsidRPr="00A86D86" w:rsidRDefault="00D27FFC" w:rsidP="00D27FFC">
            <w:pPr>
              <w:autoSpaceDE w:val="0"/>
              <w:autoSpaceDN w:val="0"/>
              <w:adjustRightInd w:val="0"/>
              <w:jc w:val="both"/>
              <w:rPr>
                <w:sz w:val="28"/>
                <w:szCs w:val="28"/>
              </w:rPr>
            </w:pPr>
            <w:r w:rsidRPr="00A86D86">
              <w:rPr>
                <w:sz w:val="28"/>
                <w:szCs w:val="28"/>
              </w:rPr>
              <w:t>Наименование муниципальной программы</w:t>
            </w:r>
          </w:p>
        </w:tc>
        <w:tc>
          <w:tcPr>
            <w:tcW w:w="6946" w:type="dxa"/>
          </w:tcPr>
          <w:p w14:paraId="7FA6B90E" w14:textId="77777777" w:rsidR="00D27FFC" w:rsidRPr="00A86D86" w:rsidRDefault="00D27FFC" w:rsidP="00D27FFC">
            <w:pPr>
              <w:rPr>
                <w:sz w:val="28"/>
                <w:szCs w:val="28"/>
              </w:rPr>
            </w:pPr>
            <w:r w:rsidRPr="00A86D86">
              <w:rPr>
                <w:sz w:val="28"/>
                <w:szCs w:val="28"/>
              </w:rPr>
              <w:t>Муниципальная программа  города Минусинска «Информационное общество</w:t>
            </w:r>
            <w:r>
              <w:rPr>
                <w:sz w:val="28"/>
                <w:szCs w:val="28"/>
              </w:rPr>
              <w:t xml:space="preserve"> муниципального образования</w:t>
            </w:r>
            <w:r w:rsidRPr="00A86D86">
              <w:rPr>
                <w:sz w:val="28"/>
                <w:szCs w:val="28"/>
              </w:rPr>
              <w:t xml:space="preserve"> город Минусинск» (далее - Программа)</w:t>
            </w:r>
          </w:p>
        </w:tc>
      </w:tr>
      <w:tr w:rsidR="00D27FFC" w:rsidRPr="00A86D86" w14:paraId="563B5C08" w14:textId="77777777" w:rsidTr="00D27FFC">
        <w:trPr>
          <w:trHeight w:val="1266"/>
        </w:trPr>
        <w:tc>
          <w:tcPr>
            <w:tcW w:w="2694" w:type="dxa"/>
          </w:tcPr>
          <w:p w14:paraId="041CA630" w14:textId="77777777" w:rsidR="00D27FFC" w:rsidRPr="00A86D86" w:rsidRDefault="00D27FFC" w:rsidP="00D27FFC">
            <w:pPr>
              <w:autoSpaceDE w:val="0"/>
              <w:autoSpaceDN w:val="0"/>
              <w:adjustRightInd w:val="0"/>
              <w:jc w:val="both"/>
              <w:rPr>
                <w:sz w:val="28"/>
                <w:szCs w:val="28"/>
              </w:rPr>
            </w:pPr>
            <w:r w:rsidRPr="00A86D86">
              <w:rPr>
                <w:sz w:val="28"/>
                <w:szCs w:val="28"/>
              </w:rPr>
              <w:t>Ответственный исполнитель муниципальной программы</w:t>
            </w:r>
          </w:p>
        </w:tc>
        <w:tc>
          <w:tcPr>
            <w:tcW w:w="6946" w:type="dxa"/>
          </w:tcPr>
          <w:p w14:paraId="5A203F6D" w14:textId="77777777" w:rsidR="00D27FFC" w:rsidRPr="00A86D86" w:rsidRDefault="00D27FFC" w:rsidP="00D27FFC">
            <w:pPr>
              <w:pStyle w:val="ConsPlusNormal"/>
              <w:outlineLvl w:val="2"/>
              <w:rPr>
                <w:rFonts w:ascii="Times New Roman" w:hAnsi="Times New Roman"/>
                <w:sz w:val="28"/>
                <w:szCs w:val="28"/>
              </w:rPr>
            </w:pPr>
            <w:r w:rsidRPr="00A86D86">
              <w:rPr>
                <w:rFonts w:ascii="Times New Roman" w:hAnsi="Times New Roman"/>
                <w:sz w:val="28"/>
                <w:szCs w:val="28"/>
              </w:rPr>
              <w:t>Администрация города Минусинска</w:t>
            </w:r>
          </w:p>
          <w:p w14:paraId="222E1716" w14:textId="77777777" w:rsidR="00D27FFC" w:rsidRPr="00A86D86" w:rsidRDefault="00D27FFC" w:rsidP="00D27FFC">
            <w:pPr>
              <w:pStyle w:val="ConsPlusNormal"/>
              <w:ind w:left="8460" w:firstLine="754"/>
              <w:outlineLvl w:val="2"/>
              <w:rPr>
                <w:rFonts w:ascii="Times New Roman" w:hAnsi="Times New Roman" w:cs="Times New Roman"/>
                <w:sz w:val="28"/>
                <w:szCs w:val="28"/>
              </w:rPr>
            </w:pPr>
          </w:p>
          <w:p w14:paraId="5D385C57" w14:textId="77777777" w:rsidR="00D27FFC" w:rsidRPr="00A86D86" w:rsidRDefault="00D27FFC" w:rsidP="00D27FFC">
            <w:pPr>
              <w:jc w:val="both"/>
              <w:rPr>
                <w:sz w:val="28"/>
                <w:szCs w:val="28"/>
              </w:rPr>
            </w:pPr>
          </w:p>
        </w:tc>
      </w:tr>
      <w:tr w:rsidR="00D27FFC" w:rsidRPr="00A86D86" w14:paraId="58717AE4" w14:textId="77777777" w:rsidTr="00D27FFC">
        <w:trPr>
          <w:trHeight w:val="930"/>
        </w:trPr>
        <w:tc>
          <w:tcPr>
            <w:tcW w:w="2694" w:type="dxa"/>
          </w:tcPr>
          <w:p w14:paraId="3E46845C" w14:textId="77777777" w:rsidR="00D27FFC" w:rsidRPr="00A86D86" w:rsidRDefault="00D27FFC" w:rsidP="00D27FFC">
            <w:pPr>
              <w:autoSpaceDE w:val="0"/>
              <w:autoSpaceDN w:val="0"/>
              <w:adjustRightInd w:val="0"/>
              <w:jc w:val="both"/>
              <w:rPr>
                <w:sz w:val="28"/>
                <w:szCs w:val="28"/>
              </w:rPr>
            </w:pPr>
            <w:r w:rsidRPr="00A86D86">
              <w:rPr>
                <w:sz w:val="28"/>
                <w:szCs w:val="28"/>
              </w:rPr>
              <w:t>Соисполнитель муниципальной программы</w:t>
            </w:r>
          </w:p>
        </w:tc>
        <w:tc>
          <w:tcPr>
            <w:tcW w:w="6946" w:type="dxa"/>
          </w:tcPr>
          <w:p w14:paraId="32509504" w14:textId="77777777" w:rsidR="00D27FFC" w:rsidRPr="00A86D86" w:rsidRDefault="00D27FFC" w:rsidP="00D27FFC">
            <w:pPr>
              <w:autoSpaceDE w:val="0"/>
              <w:autoSpaceDN w:val="0"/>
              <w:adjustRightInd w:val="0"/>
              <w:jc w:val="both"/>
              <w:rPr>
                <w:sz w:val="28"/>
                <w:szCs w:val="28"/>
              </w:rPr>
            </w:pPr>
          </w:p>
        </w:tc>
      </w:tr>
      <w:tr w:rsidR="00D27FFC" w:rsidRPr="00A86D86" w14:paraId="1DF8B928" w14:textId="77777777" w:rsidTr="00D27FFC">
        <w:trPr>
          <w:trHeight w:val="1655"/>
        </w:trPr>
        <w:tc>
          <w:tcPr>
            <w:tcW w:w="2694" w:type="dxa"/>
          </w:tcPr>
          <w:p w14:paraId="14845EC3" w14:textId="77777777" w:rsidR="00D27FFC" w:rsidRPr="00A86D86" w:rsidRDefault="00D27FFC" w:rsidP="00D27FFC">
            <w:pPr>
              <w:autoSpaceDE w:val="0"/>
              <w:autoSpaceDN w:val="0"/>
              <w:adjustRightInd w:val="0"/>
              <w:jc w:val="both"/>
              <w:rPr>
                <w:sz w:val="28"/>
                <w:szCs w:val="28"/>
              </w:rPr>
            </w:pPr>
            <w:r w:rsidRPr="00A86D86">
              <w:rPr>
                <w:sz w:val="28"/>
                <w:szCs w:val="28"/>
              </w:rPr>
              <w:t>Структура муниципальной программы, перечень подпрограмм</w:t>
            </w:r>
          </w:p>
        </w:tc>
        <w:tc>
          <w:tcPr>
            <w:tcW w:w="6946" w:type="dxa"/>
          </w:tcPr>
          <w:p w14:paraId="353421D4" w14:textId="77777777" w:rsidR="00D27FFC" w:rsidRPr="00930EAD" w:rsidRDefault="00D27FFC" w:rsidP="00D27FFC">
            <w:pPr>
              <w:pStyle w:val="ConsPlusNormal"/>
              <w:jc w:val="both"/>
              <w:rPr>
                <w:rFonts w:ascii="Times New Roman" w:eastAsia="Times New Roman" w:hAnsi="Times New Roman" w:cs="Times New Roman"/>
                <w:sz w:val="28"/>
                <w:szCs w:val="28"/>
              </w:rPr>
            </w:pPr>
            <w:r w:rsidRPr="00930EAD">
              <w:rPr>
                <w:rFonts w:ascii="Times New Roman" w:eastAsia="Times New Roman" w:hAnsi="Times New Roman" w:cs="Times New Roman"/>
                <w:sz w:val="28"/>
                <w:szCs w:val="28"/>
              </w:rPr>
              <w:t>1.«Развитие информационного общества»;</w:t>
            </w:r>
          </w:p>
          <w:p w14:paraId="2C028454" w14:textId="77777777" w:rsidR="00D27FFC" w:rsidRPr="00930EAD" w:rsidRDefault="00D27FFC" w:rsidP="00D27FFC">
            <w:pPr>
              <w:pStyle w:val="ConsPlusNormal"/>
              <w:jc w:val="both"/>
              <w:rPr>
                <w:rFonts w:ascii="Times New Roman" w:eastAsia="Times New Roman" w:hAnsi="Times New Roman" w:cs="Times New Roman"/>
                <w:sz w:val="28"/>
                <w:szCs w:val="28"/>
              </w:rPr>
            </w:pPr>
            <w:r w:rsidRPr="00930EAD">
              <w:rPr>
                <w:rFonts w:ascii="Times New Roman" w:eastAsia="Times New Roman" w:hAnsi="Times New Roman" w:cs="Times New Roman"/>
                <w:sz w:val="28"/>
                <w:szCs w:val="28"/>
              </w:rPr>
              <w:t>2.«Развитие гражданского общества»</w:t>
            </w:r>
            <w:r>
              <w:rPr>
                <w:rFonts w:ascii="Times New Roman" w:eastAsia="Times New Roman" w:hAnsi="Times New Roman" w:cs="Times New Roman"/>
                <w:sz w:val="28"/>
                <w:szCs w:val="28"/>
              </w:rPr>
              <w:t>;</w:t>
            </w:r>
          </w:p>
          <w:p w14:paraId="779B5AD6" w14:textId="77777777" w:rsidR="00D27FFC" w:rsidRPr="00A86D86" w:rsidRDefault="00D27FFC" w:rsidP="00D27FFC">
            <w:pPr>
              <w:pStyle w:val="ConsPlusNormal"/>
              <w:jc w:val="both"/>
              <w:rPr>
                <w:rFonts w:ascii="Times New Roman" w:hAnsi="Times New Roman"/>
                <w:sz w:val="28"/>
                <w:szCs w:val="28"/>
              </w:rPr>
            </w:pPr>
            <w:r w:rsidRPr="00930EAD">
              <w:rPr>
                <w:rFonts w:ascii="Times New Roman" w:eastAsia="Times New Roman" w:hAnsi="Times New Roman" w:cs="Times New Roman"/>
                <w:sz w:val="28"/>
                <w:szCs w:val="28"/>
              </w:rPr>
              <w:t>3.</w:t>
            </w:r>
            <w:r w:rsidRPr="00930EAD">
              <w:rPr>
                <w:rFonts w:ascii="Times New Roman" w:eastAsia="SimSun" w:hAnsi="Times New Roman" w:cs="Times New Roman"/>
                <w:kern w:val="2"/>
                <w:sz w:val="28"/>
                <w:szCs w:val="28"/>
                <w:lang w:eastAsia="ar-SA"/>
              </w:rPr>
              <w:t>«Поддержка социально ориентированных некоммерческих организаций г.</w:t>
            </w:r>
            <w:r>
              <w:rPr>
                <w:rFonts w:ascii="Times New Roman" w:eastAsia="SimSun" w:hAnsi="Times New Roman" w:cs="Times New Roman"/>
                <w:kern w:val="2"/>
                <w:sz w:val="28"/>
                <w:szCs w:val="28"/>
                <w:lang w:eastAsia="ar-SA"/>
              </w:rPr>
              <w:t xml:space="preserve"> </w:t>
            </w:r>
            <w:r w:rsidRPr="00930EAD">
              <w:rPr>
                <w:rFonts w:ascii="Times New Roman" w:eastAsia="SimSun" w:hAnsi="Times New Roman" w:cs="Times New Roman"/>
                <w:kern w:val="2"/>
                <w:sz w:val="28"/>
                <w:szCs w:val="28"/>
                <w:lang w:eastAsia="ar-SA"/>
              </w:rPr>
              <w:t>Минусинска»</w:t>
            </w:r>
          </w:p>
        </w:tc>
      </w:tr>
      <w:tr w:rsidR="00D27FFC" w:rsidRPr="00A86D86" w14:paraId="1F55D06A" w14:textId="77777777" w:rsidTr="00D27FFC">
        <w:trPr>
          <w:trHeight w:val="668"/>
        </w:trPr>
        <w:tc>
          <w:tcPr>
            <w:tcW w:w="2694" w:type="dxa"/>
          </w:tcPr>
          <w:p w14:paraId="69E3FF48" w14:textId="77777777" w:rsidR="00D27FFC" w:rsidRPr="00A86D86" w:rsidRDefault="00D27FFC" w:rsidP="00D27FFC">
            <w:pPr>
              <w:autoSpaceDE w:val="0"/>
              <w:autoSpaceDN w:val="0"/>
              <w:adjustRightInd w:val="0"/>
              <w:jc w:val="both"/>
              <w:rPr>
                <w:sz w:val="28"/>
                <w:szCs w:val="28"/>
              </w:rPr>
            </w:pPr>
            <w:r w:rsidRPr="00A86D86">
              <w:rPr>
                <w:sz w:val="28"/>
                <w:szCs w:val="28"/>
              </w:rPr>
              <w:t xml:space="preserve">Цель муниципальной программы </w:t>
            </w:r>
          </w:p>
          <w:p w14:paraId="6AC55F7F" w14:textId="77777777" w:rsidR="00D27FFC" w:rsidRPr="00A86D86" w:rsidRDefault="00D27FFC" w:rsidP="00D27FFC">
            <w:pPr>
              <w:rPr>
                <w:sz w:val="28"/>
                <w:szCs w:val="28"/>
              </w:rPr>
            </w:pPr>
          </w:p>
        </w:tc>
        <w:tc>
          <w:tcPr>
            <w:tcW w:w="6946" w:type="dxa"/>
          </w:tcPr>
          <w:p w14:paraId="30ED6C05" w14:textId="77777777" w:rsidR="00D27FFC" w:rsidRPr="000556D7" w:rsidRDefault="00D27FFC" w:rsidP="00D27FFC">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0556D7">
              <w:rPr>
                <w:rFonts w:ascii="Times New Roman" w:hAnsi="Times New Roman" w:cs="Times New Roman"/>
                <w:sz w:val="28"/>
                <w:szCs w:val="28"/>
              </w:rPr>
              <w:t xml:space="preserve">оздание условий для повышения </w:t>
            </w:r>
            <w:r w:rsidRPr="00C4182F">
              <w:rPr>
                <w:rFonts w:ascii="Times New Roman" w:hAnsi="Times New Roman" w:cs="Times New Roman"/>
                <w:sz w:val="28"/>
                <w:szCs w:val="28"/>
              </w:rPr>
              <w:t>информационной открытости</w:t>
            </w:r>
            <w:r w:rsidRPr="000556D7">
              <w:rPr>
                <w:rFonts w:ascii="Times New Roman" w:hAnsi="Times New Roman" w:cs="Times New Roman"/>
                <w:sz w:val="28"/>
                <w:szCs w:val="28"/>
              </w:rPr>
              <w:t xml:space="preserve"> деятельности органов местного самоуправления</w:t>
            </w:r>
            <w:r>
              <w:rPr>
                <w:rFonts w:ascii="Times New Roman" w:hAnsi="Times New Roman" w:cs="Times New Roman"/>
                <w:sz w:val="28"/>
                <w:szCs w:val="28"/>
              </w:rPr>
              <w:t xml:space="preserve"> </w:t>
            </w:r>
            <w:r w:rsidRPr="00BD0BBD">
              <w:rPr>
                <w:rFonts w:ascii="Times New Roman" w:hAnsi="Times New Roman" w:cs="Times New Roman"/>
                <w:sz w:val="28"/>
                <w:szCs w:val="28"/>
              </w:rPr>
              <w:t xml:space="preserve">(далее – ОМСУ) </w:t>
            </w:r>
            <w:r w:rsidRPr="000556D7">
              <w:rPr>
                <w:rFonts w:ascii="Times New Roman" w:hAnsi="Times New Roman" w:cs="Times New Roman"/>
                <w:sz w:val="28"/>
                <w:szCs w:val="28"/>
              </w:rPr>
              <w:t>муниципального образования город Минусинск, дальнейшего развития гражданского общества</w:t>
            </w:r>
            <w:r>
              <w:rPr>
                <w:rFonts w:ascii="Times New Roman" w:hAnsi="Times New Roman" w:cs="Times New Roman"/>
                <w:sz w:val="28"/>
                <w:szCs w:val="28"/>
              </w:rPr>
              <w:t xml:space="preserve"> и территориального общественного самоуправления,</w:t>
            </w:r>
            <w:r w:rsidRPr="000556D7">
              <w:rPr>
                <w:rFonts w:ascii="Times New Roman" w:hAnsi="Times New Roman" w:cs="Times New Roman"/>
                <w:sz w:val="28"/>
                <w:szCs w:val="28"/>
              </w:rPr>
              <w:t xml:space="preserve"> поддержки и развития социально ориентированных некоммерческих организаций.  </w:t>
            </w:r>
          </w:p>
        </w:tc>
      </w:tr>
      <w:tr w:rsidR="00D27FFC" w:rsidRPr="00A86D86" w14:paraId="3168DAD7" w14:textId="77777777" w:rsidTr="00D27FFC">
        <w:trPr>
          <w:trHeight w:val="840"/>
        </w:trPr>
        <w:tc>
          <w:tcPr>
            <w:tcW w:w="2694" w:type="dxa"/>
          </w:tcPr>
          <w:p w14:paraId="3A2928C2" w14:textId="77777777" w:rsidR="00D27FFC" w:rsidRPr="00A86D86" w:rsidRDefault="00D27FFC" w:rsidP="00D27FFC">
            <w:pPr>
              <w:autoSpaceDE w:val="0"/>
              <w:autoSpaceDN w:val="0"/>
              <w:adjustRightInd w:val="0"/>
              <w:jc w:val="both"/>
              <w:rPr>
                <w:sz w:val="28"/>
                <w:szCs w:val="28"/>
              </w:rPr>
            </w:pPr>
            <w:r w:rsidRPr="00A86D86">
              <w:rPr>
                <w:sz w:val="28"/>
                <w:szCs w:val="28"/>
              </w:rPr>
              <w:t>Задачи муниципальной программы</w:t>
            </w:r>
          </w:p>
          <w:p w14:paraId="580D616F" w14:textId="77777777" w:rsidR="00D27FFC" w:rsidRPr="00A86D86" w:rsidRDefault="00D27FFC" w:rsidP="00D27FFC">
            <w:pPr>
              <w:rPr>
                <w:sz w:val="28"/>
                <w:szCs w:val="28"/>
              </w:rPr>
            </w:pPr>
          </w:p>
        </w:tc>
        <w:tc>
          <w:tcPr>
            <w:tcW w:w="6946" w:type="dxa"/>
          </w:tcPr>
          <w:p w14:paraId="145FB9B1" w14:textId="77777777" w:rsidR="00D27FFC" w:rsidRPr="000556D7" w:rsidRDefault="00D27FFC" w:rsidP="00D27FFC">
            <w:pPr>
              <w:pStyle w:val="ConsPlusNormal"/>
              <w:jc w:val="both"/>
              <w:rPr>
                <w:rFonts w:ascii="Times New Roman" w:hAnsi="Times New Roman" w:cs="Times New Roman"/>
                <w:sz w:val="28"/>
                <w:szCs w:val="28"/>
              </w:rPr>
            </w:pPr>
            <w:r w:rsidRPr="000556D7">
              <w:rPr>
                <w:rFonts w:ascii="Times New Roman" w:hAnsi="Times New Roman" w:cs="Times New Roman"/>
                <w:sz w:val="28"/>
                <w:szCs w:val="28"/>
              </w:rPr>
              <w:t xml:space="preserve">- создание условий для получения гражданами и организациями информации о деятельности и решениях </w:t>
            </w:r>
            <w:r>
              <w:rPr>
                <w:rFonts w:ascii="Times New Roman" w:hAnsi="Times New Roman" w:cs="Times New Roman"/>
                <w:sz w:val="28"/>
                <w:szCs w:val="28"/>
              </w:rPr>
              <w:t>ОМСУ</w:t>
            </w:r>
            <w:r w:rsidRPr="000556D7">
              <w:rPr>
                <w:rFonts w:ascii="Times New Roman" w:hAnsi="Times New Roman" w:cs="Times New Roman"/>
                <w:sz w:val="28"/>
                <w:szCs w:val="28"/>
              </w:rPr>
              <w:t xml:space="preserve"> муниципального образования город Минусинск, иной социально значимой информации, в том числе посредством информационных и </w:t>
            </w:r>
            <w:r>
              <w:rPr>
                <w:rFonts w:ascii="Times New Roman" w:hAnsi="Times New Roman" w:cs="Times New Roman"/>
                <w:sz w:val="28"/>
                <w:szCs w:val="28"/>
              </w:rPr>
              <w:t>телекоммуникационных технологий;</w:t>
            </w:r>
          </w:p>
          <w:p w14:paraId="37637106" w14:textId="77777777" w:rsidR="00D27FFC" w:rsidRPr="000556D7" w:rsidRDefault="00D27FFC" w:rsidP="00D27FFC">
            <w:pPr>
              <w:pStyle w:val="ConsPlusNormal"/>
              <w:jc w:val="both"/>
              <w:rPr>
                <w:rFonts w:ascii="Times New Roman" w:hAnsi="Times New Roman" w:cs="Times New Roman"/>
                <w:sz w:val="28"/>
                <w:szCs w:val="28"/>
              </w:rPr>
            </w:pPr>
            <w:r w:rsidRPr="000556D7">
              <w:rPr>
                <w:rFonts w:ascii="Times New Roman" w:hAnsi="Times New Roman" w:cs="Times New Roman"/>
                <w:sz w:val="28"/>
                <w:szCs w:val="28"/>
              </w:rPr>
              <w:t>- создание условий для развити</w:t>
            </w:r>
            <w:r>
              <w:rPr>
                <w:rFonts w:ascii="Times New Roman" w:hAnsi="Times New Roman" w:cs="Times New Roman"/>
                <w:sz w:val="28"/>
                <w:szCs w:val="28"/>
              </w:rPr>
              <w:t>я</w:t>
            </w:r>
            <w:r w:rsidRPr="000556D7">
              <w:rPr>
                <w:rFonts w:ascii="Times New Roman" w:hAnsi="Times New Roman" w:cs="Times New Roman"/>
                <w:sz w:val="28"/>
                <w:szCs w:val="28"/>
              </w:rPr>
              <w:t xml:space="preserve"> гражданского общества</w:t>
            </w:r>
            <w:r>
              <w:rPr>
                <w:rFonts w:ascii="Times New Roman" w:hAnsi="Times New Roman" w:cs="Times New Roman"/>
                <w:sz w:val="28"/>
                <w:szCs w:val="28"/>
              </w:rPr>
              <w:t xml:space="preserve"> и территориального общественного самоуправления;</w:t>
            </w:r>
          </w:p>
          <w:p w14:paraId="7CF3D615" w14:textId="77777777" w:rsidR="00D27FFC" w:rsidRPr="00A86D86" w:rsidRDefault="00D27FFC" w:rsidP="00D27FFC">
            <w:pPr>
              <w:jc w:val="both"/>
              <w:rPr>
                <w:sz w:val="28"/>
                <w:szCs w:val="28"/>
              </w:rPr>
            </w:pPr>
            <w:r w:rsidRPr="000556D7">
              <w:rPr>
                <w:sz w:val="28"/>
                <w:szCs w:val="28"/>
              </w:rPr>
              <w:t>- создание условий для развития социально ориентированных некоммерческих организаций.</w:t>
            </w:r>
          </w:p>
        </w:tc>
      </w:tr>
      <w:tr w:rsidR="00D27FFC" w:rsidRPr="00A86D86" w14:paraId="293EC7CB" w14:textId="77777777" w:rsidTr="00D27FFC">
        <w:trPr>
          <w:trHeight w:val="144"/>
        </w:trPr>
        <w:tc>
          <w:tcPr>
            <w:tcW w:w="2694" w:type="dxa"/>
          </w:tcPr>
          <w:p w14:paraId="1EA043A6" w14:textId="77777777" w:rsidR="00D27FFC" w:rsidRPr="00A86D86" w:rsidRDefault="00D27FFC" w:rsidP="00D27FFC">
            <w:pPr>
              <w:tabs>
                <w:tab w:val="left" w:pos="1418"/>
              </w:tabs>
              <w:autoSpaceDE w:val="0"/>
              <w:autoSpaceDN w:val="0"/>
              <w:adjustRightInd w:val="0"/>
              <w:outlineLvl w:val="1"/>
              <w:rPr>
                <w:sz w:val="28"/>
                <w:szCs w:val="28"/>
              </w:rPr>
            </w:pPr>
            <w:r w:rsidRPr="00A86D86">
              <w:rPr>
                <w:sz w:val="28"/>
                <w:szCs w:val="28"/>
              </w:rPr>
              <w:t xml:space="preserve">Этапы и сроки реализации муниципальной </w:t>
            </w:r>
            <w:r w:rsidRPr="00A86D86">
              <w:rPr>
                <w:sz w:val="28"/>
                <w:szCs w:val="28"/>
              </w:rPr>
              <w:lastRenderedPageBreak/>
              <w:t>программы</w:t>
            </w:r>
          </w:p>
        </w:tc>
        <w:tc>
          <w:tcPr>
            <w:tcW w:w="6946" w:type="dxa"/>
          </w:tcPr>
          <w:p w14:paraId="054FED1B" w14:textId="77777777" w:rsidR="00D27FFC" w:rsidRPr="00A86D86" w:rsidRDefault="00D27FFC" w:rsidP="00D27FFC">
            <w:pPr>
              <w:autoSpaceDE w:val="0"/>
              <w:autoSpaceDN w:val="0"/>
              <w:adjustRightInd w:val="0"/>
              <w:rPr>
                <w:sz w:val="28"/>
                <w:szCs w:val="28"/>
              </w:rPr>
            </w:pPr>
            <w:r w:rsidRPr="00A86D86">
              <w:rPr>
                <w:sz w:val="28"/>
                <w:szCs w:val="28"/>
              </w:rPr>
              <w:lastRenderedPageBreak/>
              <w:t>2020 – 2022 годы</w:t>
            </w:r>
          </w:p>
          <w:p w14:paraId="6647E851" w14:textId="77777777" w:rsidR="00D27FFC" w:rsidRPr="00A86D86" w:rsidRDefault="00D27FFC" w:rsidP="00D27FFC">
            <w:pPr>
              <w:rPr>
                <w:sz w:val="28"/>
                <w:szCs w:val="28"/>
              </w:rPr>
            </w:pPr>
            <w:r w:rsidRPr="00A86D86">
              <w:rPr>
                <w:sz w:val="28"/>
                <w:szCs w:val="28"/>
              </w:rPr>
              <w:t xml:space="preserve">   </w:t>
            </w:r>
          </w:p>
          <w:p w14:paraId="6FA85E83" w14:textId="77777777" w:rsidR="00D27FFC" w:rsidRPr="00A86D86" w:rsidRDefault="00D27FFC" w:rsidP="00D27FFC">
            <w:pPr>
              <w:autoSpaceDE w:val="0"/>
              <w:autoSpaceDN w:val="0"/>
              <w:adjustRightInd w:val="0"/>
              <w:rPr>
                <w:sz w:val="28"/>
                <w:szCs w:val="28"/>
              </w:rPr>
            </w:pPr>
          </w:p>
        </w:tc>
      </w:tr>
      <w:tr w:rsidR="00D27FFC" w:rsidRPr="00A86D86" w14:paraId="0E26BE0E" w14:textId="77777777" w:rsidTr="00D27FFC">
        <w:trPr>
          <w:trHeight w:val="840"/>
        </w:trPr>
        <w:tc>
          <w:tcPr>
            <w:tcW w:w="2694" w:type="dxa"/>
          </w:tcPr>
          <w:p w14:paraId="6883887E" w14:textId="77777777" w:rsidR="00D27FFC" w:rsidRPr="00A86D86" w:rsidRDefault="00D27FFC" w:rsidP="00D27FFC">
            <w:pPr>
              <w:rPr>
                <w:sz w:val="28"/>
                <w:szCs w:val="28"/>
              </w:rPr>
            </w:pPr>
            <w:r w:rsidRPr="00A86D86">
              <w:rPr>
                <w:sz w:val="28"/>
                <w:szCs w:val="28"/>
              </w:rPr>
              <w:lastRenderedPageBreak/>
              <w:t xml:space="preserve">Перечень целевых показателей и показателей результативности программы </w:t>
            </w:r>
          </w:p>
        </w:tc>
        <w:tc>
          <w:tcPr>
            <w:tcW w:w="6946" w:type="dxa"/>
          </w:tcPr>
          <w:p w14:paraId="19182A22" w14:textId="77777777" w:rsidR="00D27FFC" w:rsidRPr="00A86D86" w:rsidRDefault="00D27FFC" w:rsidP="00D27FFC">
            <w:pPr>
              <w:rPr>
                <w:sz w:val="28"/>
                <w:szCs w:val="28"/>
              </w:rPr>
            </w:pPr>
            <w:r w:rsidRPr="00A86D86">
              <w:rPr>
                <w:sz w:val="28"/>
                <w:szCs w:val="28"/>
              </w:rPr>
              <w:t>Целевые индикаторы приведены в приложении №</w:t>
            </w:r>
            <w:r>
              <w:rPr>
                <w:sz w:val="28"/>
                <w:szCs w:val="28"/>
              </w:rPr>
              <w:t xml:space="preserve"> 1 к муниципальной программе.</w:t>
            </w:r>
          </w:p>
          <w:p w14:paraId="4F152474" w14:textId="77777777" w:rsidR="00D27FFC" w:rsidRPr="00A86D86" w:rsidRDefault="00D27FFC" w:rsidP="00D27FFC">
            <w:pPr>
              <w:rPr>
                <w:sz w:val="28"/>
                <w:szCs w:val="28"/>
              </w:rPr>
            </w:pPr>
          </w:p>
          <w:p w14:paraId="792468A1" w14:textId="77777777" w:rsidR="00D27FFC" w:rsidRDefault="00D27FFC" w:rsidP="00D27FFC">
            <w:pPr>
              <w:keepNext/>
              <w:keepLines/>
              <w:shd w:val="clear" w:color="auto" w:fill="FFFFFF"/>
              <w:ind w:left="-18"/>
              <w:jc w:val="both"/>
              <w:rPr>
                <w:sz w:val="28"/>
                <w:szCs w:val="28"/>
              </w:rPr>
            </w:pPr>
          </w:p>
          <w:p w14:paraId="04CED750" w14:textId="77777777" w:rsidR="00D27FFC" w:rsidRPr="00A86D86" w:rsidRDefault="00D27FFC" w:rsidP="00D27FFC">
            <w:pPr>
              <w:rPr>
                <w:sz w:val="28"/>
                <w:szCs w:val="28"/>
              </w:rPr>
            </w:pPr>
          </w:p>
        </w:tc>
      </w:tr>
      <w:tr w:rsidR="00D27FFC" w:rsidRPr="00A86D86" w14:paraId="1A89B6F0" w14:textId="77777777" w:rsidTr="00D27FFC">
        <w:trPr>
          <w:trHeight w:val="428"/>
        </w:trPr>
        <w:tc>
          <w:tcPr>
            <w:tcW w:w="2694" w:type="dxa"/>
          </w:tcPr>
          <w:p w14:paraId="7F55D614" w14:textId="77777777" w:rsidR="00D27FFC" w:rsidRPr="00A86D86" w:rsidRDefault="00D27FFC" w:rsidP="00D27FFC">
            <w:pPr>
              <w:pStyle w:val="ConsPlusCell"/>
              <w:rPr>
                <w:sz w:val="28"/>
                <w:szCs w:val="28"/>
              </w:rPr>
            </w:pPr>
            <w:r w:rsidRPr="00A86D86">
              <w:rPr>
                <w:sz w:val="28"/>
                <w:szCs w:val="28"/>
              </w:rPr>
              <w:t>Объемы бюджетных ассигнований муниципальной</w:t>
            </w:r>
          </w:p>
          <w:p w14:paraId="1B02C9E9" w14:textId="77777777" w:rsidR="00D27FFC" w:rsidRPr="00A86D86" w:rsidRDefault="00D27FFC" w:rsidP="00D27FFC">
            <w:pPr>
              <w:autoSpaceDE w:val="0"/>
              <w:autoSpaceDN w:val="0"/>
              <w:adjustRightInd w:val="0"/>
              <w:rPr>
                <w:sz w:val="28"/>
                <w:szCs w:val="28"/>
              </w:rPr>
            </w:pPr>
            <w:r w:rsidRPr="00A86D86">
              <w:rPr>
                <w:sz w:val="28"/>
                <w:szCs w:val="28"/>
              </w:rPr>
              <w:t>программы</w:t>
            </w:r>
          </w:p>
        </w:tc>
        <w:tc>
          <w:tcPr>
            <w:tcW w:w="6946" w:type="dxa"/>
          </w:tcPr>
          <w:p w14:paraId="5508A0DF" w14:textId="77777777" w:rsidR="00D27FFC" w:rsidRDefault="00D27FFC" w:rsidP="00D27FFC">
            <w:pPr>
              <w:pStyle w:val="ConsPlusNonformat"/>
              <w:widowControl/>
              <w:ind w:firstLine="34"/>
              <w:rPr>
                <w:rFonts w:ascii="Times New Roman" w:hAnsi="Times New Roman" w:cs="Times New Roman"/>
                <w:sz w:val="28"/>
                <w:szCs w:val="28"/>
              </w:rPr>
            </w:pPr>
            <w:r w:rsidRPr="00A86D86">
              <w:rPr>
                <w:rFonts w:ascii="Times New Roman" w:hAnsi="Times New Roman" w:cs="Times New Roman"/>
                <w:sz w:val="28"/>
                <w:szCs w:val="28"/>
              </w:rPr>
              <w:t xml:space="preserve">В целом на реализацию программы </w:t>
            </w:r>
            <w:r>
              <w:rPr>
                <w:rFonts w:ascii="Times New Roman" w:hAnsi="Times New Roman" w:cs="Times New Roman"/>
                <w:sz w:val="28"/>
                <w:szCs w:val="28"/>
              </w:rPr>
              <w:t>36</w:t>
            </w:r>
            <w:r w:rsidRPr="00A86D86">
              <w:rPr>
                <w:rFonts w:ascii="Times New Roman" w:hAnsi="Times New Roman" w:cs="Times New Roman"/>
                <w:sz w:val="28"/>
                <w:szCs w:val="28"/>
              </w:rPr>
              <w:t>00,0 тыс. руб. за счет средств городского бюджета</w:t>
            </w:r>
            <w:r>
              <w:rPr>
                <w:rFonts w:ascii="Times New Roman" w:hAnsi="Times New Roman" w:cs="Times New Roman"/>
                <w:sz w:val="28"/>
                <w:szCs w:val="28"/>
              </w:rPr>
              <w:t xml:space="preserve">, в том числе: </w:t>
            </w:r>
          </w:p>
          <w:p w14:paraId="471071D0" w14:textId="77777777" w:rsidR="00D27FFC" w:rsidRPr="00A86D86" w:rsidRDefault="00D27FFC" w:rsidP="00D27FFC">
            <w:pPr>
              <w:widowControl w:val="0"/>
              <w:ind w:firstLine="709"/>
              <w:jc w:val="both"/>
              <w:rPr>
                <w:sz w:val="28"/>
                <w:szCs w:val="28"/>
              </w:rPr>
            </w:pPr>
            <w:r w:rsidRPr="00A86D86">
              <w:rPr>
                <w:sz w:val="28"/>
                <w:szCs w:val="28"/>
              </w:rPr>
              <w:t>2020 год – 1200,0 тыс. рублей.</w:t>
            </w:r>
          </w:p>
          <w:p w14:paraId="5CEB1A7E" w14:textId="77777777" w:rsidR="00D27FFC" w:rsidRPr="00A86D86" w:rsidRDefault="00D27FFC" w:rsidP="00D27FFC">
            <w:pPr>
              <w:ind w:left="708"/>
              <w:rPr>
                <w:sz w:val="28"/>
                <w:szCs w:val="28"/>
              </w:rPr>
            </w:pPr>
            <w:r w:rsidRPr="00A86D86">
              <w:rPr>
                <w:sz w:val="28"/>
                <w:szCs w:val="28"/>
              </w:rPr>
              <w:t xml:space="preserve">2021 г. – </w:t>
            </w:r>
            <w:r>
              <w:rPr>
                <w:sz w:val="28"/>
                <w:szCs w:val="28"/>
              </w:rPr>
              <w:t>120</w:t>
            </w:r>
            <w:r w:rsidRPr="00A86D86">
              <w:rPr>
                <w:sz w:val="28"/>
                <w:szCs w:val="28"/>
              </w:rPr>
              <w:t xml:space="preserve">0,0 </w:t>
            </w:r>
            <w:proofErr w:type="spellStart"/>
            <w:r w:rsidRPr="00A86D86">
              <w:rPr>
                <w:sz w:val="28"/>
                <w:szCs w:val="28"/>
              </w:rPr>
              <w:t>тыс.руб</w:t>
            </w:r>
            <w:proofErr w:type="spellEnd"/>
            <w:r w:rsidRPr="00A86D86">
              <w:rPr>
                <w:sz w:val="28"/>
                <w:szCs w:val="28"/>
              </w:rPr>
              <w:t>.;</w:t>
            </w:r>
          </w:p>
          <w:p w14:paraId="42643D1F" w14:textId="77777777" w:rsidR="00D27FFC" w:rsidRPr="00A86D86" w:rsidRDefault="00D27FFC" w:rsidP="00D27FFC">
            <w:pPr>
              <w:pStyle w:val="ConsPlusCell"/>
              <w:ind w:left="708"/>
              <w:rPr>
                <w:sz w:val="28"/>
                <w:szCs w:val="28"/>
              </w:rPr>
            </w:pPr>
            <w:r w:rsidRPr="00A86D86">
              <w:rPr>
                <w:sz w:val="28"/>
                <w:szCs w:val="28"/>
              </w:rPr>
              <w:t xml:space="preserve">2022 г. – </w:t>
            </w:r>
            <w:r>
              <w:rPr>
                <w:sz w:val="28"/>
                <w:szCs w:val="28"/>
              </w:rPr>
              <w:t>120</w:t>
            </w:r>
            <w:r w:rsidRPr="00A86D86">
              <w:rPr>
                <w:sz w:val="28"/>
                <w:szCs w:val="28"/>
              </w:rPr>
              <w:t>0</w:t>
            </w:r>
            <w:r>
              <w:rPr>
                <w:sz w:val="28"/>
                <w:szCs w:val="28"/>
              </w:rPr>
              <w:t xml:space="preserve">,0 </w:t>
            </w:r>
            <w:proofErr w:type="spellStart"/>
            <w:r>
              <w:rPr>
                <w:sz w:val="28"/>
                <w:szCs w:val="28"/>
              </w:rPr>
              <w:t>тыс.руб</w:t>
            </w:r>
            <w:proofErr w:type="spellEnd"/>
            <w:r>
              <w:rPr>
                <w:sz w:val="28"/>
                <w:szCs w:val="28"/>
              </w:rPr>
              <w:t>.</w:t>
            </w:r>
          </w:p>
        </w:tc>
      </w:tr>
    </w:tbl>
    <w:p w14:paraId="303BE583" w14:textId="77777777" w:rsidR="00D27FFC" w:rsidRPr="00A86D86" w:rsidRDefault="00D27FFC" w:rsidP="00D27FFC">
      <w:pPr>
        <w:pStyle w:val="a5"/>
        <w:spacing w:after="0" w:line="240" w:lineRule="auto"/>
        <w:ind w:left="1080"/>
        <w:rPr>
          <w:rFonts w:ascii="Times New Roman" w:hAnsi="Times New Roman"/>
          <w:b/>
          <w:sz w:val="28"/>
          <w:szCs w:val="28"/>
        </w:rPr>
      </w:pPr>
    </w:p>
    <w:p w14:paraId="04E0A1A5" w14:textId="77777777" w:rsidR="00D27FFC" w:rsidRPr="00487539" w:rsidRDefault="00D27FFC" w:rsidP="00D27FFC">
      <w:pPr>
        <w:pStyle w:val="a5"/>
        <w:spacing w:after="0" w:line="240" w:lineRule="auto"/>
        <w:ind w:left="1080"/>
        <w:rPr>
          <w:rFonts w:ascii="Times New Roman" w:hAnsi="Times New Roman"/>
          <w:sz w:val="28"/>
          <w:szCs w:val="28"/>
        </w:rPr>
      </w:pPr>
    </w:p>
    <w:p w14:paraId="38A5DC42" w14:textId="77777777" w:rsidR="00D27FFC" w:rsidRPr="00487539" w:rsidRDefault="00D27FFC" w:rsidP="00D27FFC">
      <w:pPr>
        <w:pStyle w:val="a7"/>
        <w:keepNext/>
        <w:keepLines/>
        <w:widowControl/>
        <w:shd w:val="clear" w:color="auto" w:fill="FFFFFF"/>
        <w:jc w:val="center"/>
        <w:rPr>
          <w:rFonts w:ascii="Times New Roman" w:hAnsi="Times New Roman" w:cs="Times New Roman"/>
          <w:sz w:val="28"/>
          <w:szCs w:val="28"/>
        </w:rPr>
      </w:pPr>
      <w:r w:rsidRPr="00487539">
        <w:rPr>
          <w:rStyle w:val="a8"/>
          <w:rFonts w:ascii="Times New Roman" w:eastAsia="Arial Narrow" w:hAnsi="Times New Roman" w:cs="Times New Roman"/>
          <w:b w:val="0"/>
          <w:color w:val="auto"/>
          <w:sz w:val="28"/>
          <w:szCs w:val="28"/>
          <w:lang w:val="en-US"/>
        </w:rPr>
        <w:t>I</w:t>
      </w:r>
      <w:r w:rsidRPr="00487539">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4DFF94FC" w14:textId="77777777" w:rsidR="00D27FFC" w:rsidRDefault="00D27FFC" w:rsidP="00D27FFC">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487539">
        <w:rPr>
          <w:rStyle w:val="a8"/>
          <w:rFonts w:ascii="Times New Roman" w:eastAsia="Arial Narrow" w:hAnsi="Times New Roman" w:cs="Times New Roman"/>
          <w:b w:val="0"/>
          <w:color w:val="auto"/>
          <w:sz w:val="28"/>
          <w:szCs w:val="28"/>
        </w:rPr>
        <w:t>Основные цели, задачи и сроки реализации</w:t>
      </w:r>
      <w:r>
        <w:rPr>
          <w:rStyle w:val="a8"/>
          <w:rFonts w:ascii="Times New Roman" w:eastAsia="Arial Narrow" w:hAnsi="Times New Roman" w:cs="Times New Roman"/>
          <w:b w:val="0"/>
          <w:color w:val="auto"/>
          <w:sz w:val="28"/>
          <w:szCs w:val="28"/>
        </w:rPr>
        <w:t xml:space="preserve"> </w:t>
      </w:r>
    </w:p>
    <w:p w14:paraId="61036C8C" w14:textId="77777777" w:rsidR="00D27FFC" w:rsidRPr="00487539" w:rsidRDefault="00D27FFC" w:rsidP="00D27FFC">
      <w:pPr>
        <w:pStyle w:val="a7"/>
        <w:keepNext/>
        <w:keepLines/>
        <w:widowControl/>
        <w:shd w:val="clear" w:color="auto" w:fill="FFFFFF"/>
        <w:jc w:val="center"/>
        <w:rPr>
          <w:rFonts w:ascii="Times New Roman" w:hAnsi="Times New Roman" w:cs="Times New Roman"/>
          <w:sz w:val="28"/>
          <w:szCs w:val="28"/>
        </w:rPr>
      </w:pPr>
      <w:r w:rsidRPr="00487539">
        <w:rPr>
          <w:rStyle w:val="a8"/>
          <w:rFonts w:ascii="Times New Roman" w:eastAsia="Arial Narrow" w:hAnsi="Times New Roman" w:cs="Times New Roman"/>
          <w:b w:val="0"/>
          <w:color w:val="auto"/>
          <w:sz w:val="28"/>
          <w:szCs w:val="28"/>
        </w:rPr>
        <w:t>муниципальной программы</w:t>
      </w:r>
    </w:p>
    <w:p w14:paraId="5B68315E" w14:textId="77777777" w:rsidR="00D27FFC" w:rsidRPr="00A86D86" w:rsidRDefault="00D27FFC" w:rsidP="00D27FFC">
      <w:pPr>
        <w:keepNext/>
        <w:keepLines/>
        <w:shd w:val="clear" w:color="auto" w:fill="FFFFFF"/>
        <w:ind w:firstLine="709"/>
        <w:jc w:val="both"/>
        <w:rPr>
          <w:sz w:val="28"/>
          <w:szCs w:val="28"/>
        </w:rPr>
      </w:pPr>
    </w:p>
    <w:p w14:paraId="473ABC50" w14:textId="77777777" w:rsidR="00D27FFC" w:rsidRDefault="00D27FFC" w:rsidP="00D27FFC">
      <w:pPr>
        <w:ind w:firstLine="708"/>
        <w:jc w:val="both"/>
        <w:rPr>
          <w:sz w:val="28"/>
          <w:szCs w:val="28"/>
        </w:rPr>
      </w:pPr>
      <w:r>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w:t>
      </w:r>
      <w:r w:rsidRPr="000556D7">
        <w:rPr>
          <w:sz w:val="28"/>
          <w:szCs w:val="28"/>
        </w:rPr>
        <w:t>социальной активности населения</w:t>
      </w:r>
      <w:r>
        <w:rPr>
          <w:sz w:val="28"/>
          <w:szCs w:val="28"/>
        </w:rPr>
        <w:t xml:space="preserve"> и участие граждан в процессах муниципального управления, </w:t>
      </w:r>
      <w:r w:rsidRPr="000556D7">
        <w:rPr>
          <w:sz w:val="28"/>
          <w:szCs w:val="28"/>
        </w:rPr>
        <w:t>поддержк</w:t>
      </w:r>
      <w:r>
        <w:rPr>
          <w:sz w:val="28"/>
          <w:szCs w:val="28"/>
        </w:rPr>
        <w:t>у</w:t>
      </w:r>
      <w:r w:rsidRPr="000556D7">
        <w:rPr>
          <w:sz w:val="28"/>
          <w:szCs w:val="28"/>
        </w:rPr>
        <w:t xml:space="preserve"> и развития социально ориентированных некоммерческих организаций.</w:t>
      </w:r>
      <w:r>
        <w:rPr>
          <w:sz w:val="28"/>
          <w:szCs w:val="28"/>
        </w:rPr>
        <w:t xml:space="preserve"> </w:t>
      </w:r>
    </w:p>
    <w:p w14:paraId="335728BF" w14:textId="77777777" w:rsidR="00D27FFC" w:rsidRDefault="00D27FFC" w:rsidP="00D27FFC">
      <w:pPr>
        <w:ind w:firstLine="708"/>
        <w:jc w:val="both"/>
        <w:rPr>
          <w:sz w:val="28"/>
          <w:szCs w:val="28"/>
        </w:rPr>
      </w:pPr>
      <w:r>
        <w:rPr>
          <w:sz w:val="28"/>
          <w:szCs w:val="28"/>
        </w:rPr>
        <w:t>Существующая система информирования населения муниципального образования город Минусинск несовершенна.</w:t>
      </w:r>
      <w:r w:rsidRPr="00F06AB4">
        <w:rPr>
          <w:sz w:val="28"/>
          <w:szCs w:val="28"/>
        </w:rPr>
        <w:t xml:space="preserve"> </w:t>
      </w:r>
      <w:r>
        <w:rPr>
          <w:sz w:val="28"/>
          <w:szCs w:val="28"/>
        </w:rPr>
        <w:t xml:space="preserve">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31C2FF81" w14:textId="77777777" w:rsidR="00D27FFC" w:rsidRDefault="00D27FFC" w:rsidP="00D27FFC">
      <w:pPr>
        <w:ind w:firstLine="708"/>
        <w:jc w:val="both"/>
        <w:rPr>
          <w:sz w:val="28"/>
          <w:szCs w:val="28"/>
        </w:rPr>
      </w:pPr>
      <w:r w:rsidRPr="00A86D86">
        <w:rPr>
          <w:sz w:val="28"/>
          <w:szCs w:val="28"/>
        </w:rPr>
        <w:t xml:space="preserve">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w:t>
      </w:r>
      <w:r>
        <w:rPr>
          <w:sz w:val="28"/>
          <w:szCs w:val="28"/>
        </w:rPr>
        <w:t xml:space="preserve">в 2018-2019 году </w:t>
      </w:r>
      <w:r w:rsidRPr="00A86D86">
        <w:rPr>
          <w:sz w:val="28"/>
          <w:szCs w:val="28"/>
        </w:rPr>
        <w:t xml:space="preserve">средового анализа </w:t>
      </w:r>
      <w:r>
        <w:rPr>
          <w:sz w:val="28"/>
          <w:szCs w:val="28"/>
        </w:rPr>
        <w:t xml:space="preserve">в сфере развития гражданского общества </w:t>
      </w:r>
      <w:r w:rsidRPr="00A86D86">
        <w:rPr>
          <w:sz w:val="28"/>
          <w:szCs w:val="28"/>
        </w:rPr>
        <w:t>были отмечены следующие проблемы:</w:t>
      </w:r>
    </w:p>
    <w:p w14:paraId="20D0C2B8" w14:textId="77777777" w:rsidR="00D27FFC" w:rsidRDefault="00D27FFC" w:rsidP="00D27FFC">
      <w:pPr>
        <w:ind w:firstLine="708"/>
        <w:jc w:val="both"/>
        <w:rPr>
          <w:sz w:val="28"/>
          <w:szCs w:val="28"/>
        </w:rPr>
      </w:pPr>
      <w:r w:rsidRPr="00A86D86">
        <w:rPr>
          <w:sz w:val="28"/>
          <w:szCs w:val="28"/>
        </w:rPr>
        <w:t>слабая включенность граждан в процессы социально-экономических изменений в городе Минусинске;</w:t>
      </w:r>
      <w:r>
        <w:rPr>
          <w:sz w:val="28"/>
          <w:szCs w:val="28"/>
        </w:rPr>
        <w:t xml:space="preserve"> </w:t>
      </w:r>
    </w:p>
    <w:p w14:paraId="03CAD1EE" w14:textId="77777777" w:rsidR="00D27FFC" w:rsidRDefault="00D27FFC" w:rsidP="00D27FFC">
      <w:pPr>
        <w:ind w:firstLine="708"/>
        <w:jc w:val="both"/>
        <w:rPr>
          <w:sz w:val="28"/>
          <w:szCs w:val="28"/>
        </w:rPr>
      </w:pPr>
      <w:r w:rsidRPr="00A86D86">
        <w:rPr>
          <w:sz w:val="28"/>
          <w:szCs w:val="28"/>
        </w:rPr>
        <w:t>дефицит социального оптимизма и гордости населения за территорию проживания;</w:t>
      </w:r>
      <w:r>
        <w:rPr>
          <w:sz w:val="28"/>
          <w:szCs w:val="28"/>
        </w:rPr>
        <w:t xml:space="preserve"> </w:t>
      </w:r>
    </w:p>
    <w:p w14:paraId="16E45D12" w14:textId="77777777" w:rsidR="00D27FFC" w:rsidRDefault="00D27FFC" w:rsidP="00D27FFC">
      <w:pPr>
        <w:ind w:firstLine="708"/>
        <w:jc w:val="both"/>
        <w:rPr>
          <w:sz w:val="28"/>
          <w:szCs w:val="28"/>
        </w:rPr>
      </w:pPr>
      <w:r w:rsidRPr="00A86D86">
        <w:rPr>
          <w:sz w:val="28"/>
          <w:szCs w:val="28"/>
        </w:rPr>
        <w:t>отсутствие навыков проектирования</w:t>
      </w:r>
      <w:r>
        <w:rPr>
          <w:sz w:val="28"/>
          <w:szCs w:val="28"/>
        </w:rPr>
        <w:t xml:space="preserve"> и осуществления деятельности в сфере общественного самоуправления.</w:t>
      </w:r>
    </w:p>
    <w:p w14:paraId="51D34B90" w14:textId="77777777" w:rsidR="00D27FFC" w:rsidRDefault="00D27FFC" w:rsidP="00D27FFC">
      <w:pPr>
        <w:ind w:firstLine="708"/>
        <w:jc w:val="both"/>
        <w:rPr>
          <w:sz w:val="28"/>
          <w:szCs w:val="28"/>
        </w:rPr>
      </w:pPr>
      <w:r w:rsidRPr="00A86D86">
        <w:rPr>
          <w:sz w:val="28"/>
          <w:szCs w:val="28"/>
        </w:rPr>
        <w:t xml:space="preserve">Проведенный анализ также показал, что граждане объективно нуждается в расширении возможностей участия в различных сферах </w:t>
      </w:r>
      <w:r w:rsidRPr="00A86D86">
        <w:rPr>
          <w:sz w:val="28"/>
          <w:szCs w:val="28"/>
        </w:rPr>
        <w:lastRenderedPageBreak/>
        <w:t>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w:t>
      </w:r>
      <w:r>
        <w:rPr>
          <w:sz w:val="28"/>
          <w:szCs w:val="28"/>
        </w:rPr>
        <w:t xml:space="preserve">, в том числе в рамках территориального общественного самоуправления (далее – ТОС), </w:t>
      </w:r>
      <w:r w:rsidRPr="00A86D86">
        <w:rPr>
          <w:sz w:val="28"/>
          <w:szCs w:val="28"/>
        </w:rPr>
        <w:t>доступ к услугам, предоставляемым населению учреждениями</w:t>
      </w:r>
      <w:r>
        <w:rPr>
          <w:sz w:val="28"/>
          <w:szCs w:val="28"/>
        </w:rPr>
        <w:t>, некоммерческими организациями (далее – НКО)</w:t>
      </w:r>
      <w:r w:rsidRPr="00A86D86">
        <w:rPr>
          <w:sz w:val="28"/>
          <w:szCs w:val="28"/>
        </w:rPr>
        <w:t xml:space="preserve"> и социально ориентированными некоммерческими организациями (далее СО НКО) в различных областях социального развития.</w:t>
      </w:r>
      <w:r>
        <w:rPr>
          <w:sz w:val="28"/>
          <w:szCs w:val="28"/>
        </w:rPr>
        <w:t xml:space="preserve"> </w:t>
      </w:r>
    </w:p>
    <w:p w14:paraId="3206ACDA" w14:textId="77777777" w:rsidR="00D27FFC" w:rsidRDefault="00D27FFC" w:rsidP="00D27FFC">
      <w:pPr>
        <w:ind w:firstLine="708"/>
        <w:jc w:val="both"/>
        <w:rPr>
          <w:sz w:val="28"/>
          <w:szCs w:val="28"/>
        </w:rPr>
      </w:pPr>
      <w:r w:rsidRPr="00A86D86">
        <w:rPr>
          <w:sz w:val="28"/>
          <w:szCs w:val="28"/>
        </w:rPr>
        <w:t xml:space="preserve">Слабыми сторонами развития </w:t>
      </w:r>
      <w:r>
        <w:rPr>
          <w:sz w:val="28"/>
          <w:szCs w:val="28"/>
        </w:rPr>
        <w:t>гражданского общества</w:t>
      </w:r>
      <w:r w:rsidRPr="00A86D86">
        <w:rPr>
          <w:sz w:val="28"/>
          <w:szCs w:val="28"/>
        </w:rPr>
        <w:t xml:space="preserve"> в муниципальном образовании являются:</w:t>
      </w:r>
      <w:r>
        <w:rPr>
          <w:sz w:val="28"/>
          <w:szCs w:val="28"/>
        </w:rPr>
        <w:t xml:space="preserve"> </w:t>
      </w:r>
    </w:p>
    <w:p w14:paraId="4522035B" w14:textId="77777777" w:rsidR="00D27FFC" w:rsidRPr="00A86D86" w:rsidRDefault="00D27FFC" w:rsidP="00D27FFC">
      <w:pPr>
        <w:ind w:firstLine="708"/>
        <w:jc w:val="both"/>
        <w:rPr>
          <w:sz w:val="28"/>
          <w:szCs w:val="28"/>
        </w:rPr>
      </w:pPr>
      <w:r w:rsidRPr="00A86D86">
        <w:rPr>
          <w:sz w:val="28"/>
          <w:szCs w:val="28"/>
        </w:rPr>
        <w:t>низкая гражданская активность населения</w:t>
      </w:r>
      <w:r>
        <w:rPr>
          <w:sz w:val="28"/>
          <w:szCs w:val="28"/>
        </w:rPr>
        <w:t>,</w:t>
      </w:r>
      <w:r w:rsidRPr="00E25AD5">
        <w:rPr>
          <w:sz w:val="28"/>
          <w:szCs w:val="28"/>
        </w:rPr>
        <w:t xml:space="preserve"> </w:t>
      </w:r>
      <w:r w:rsidRPr="00A86D86">
        <w:rPr>
          <w:sz w:val="28"/>
          <w:szCs w:val="28"/>
        </w:rPr>
        <w:t>неравномерность развития отдельных видов общественной активности населения;</w:t>
      </w:r>
    </w:p>
    <w:p w14:paraId="44E7A3EF" w14:textId="77777777" w:rsidR="00D27FFC" w:rsidRDefault="00D27FFC" w:rsidP="00D27FFC">
      <w:pPr>
        <w:ind w:firstLine="708"/>
        <w:jc w:val="both"/>
        <w:rPr>
          <w:sz w:val="28"/>
          <w:szCs w:val="28"/>
        </w:rPr>
      </w:pPr>
      <w:r>
        <w:rPr>
          <w:sz w:val="28"/>
          <w:szCs w:val="28"/>
        </w:rPr>
        <w:t xml:space="preserve">неразвитость системы территориального общественного самоуправления; </w:t>
      </w:r>
    </w:p>
    <w:p w14:paraId="0588D48E" w14:textId="77777777" w:rsidR="00D27FFC" w:rsidRPr="00A86D86" w:rsidRDefault="00D27FFC" w:rsidP="00D27FFC">
      <w:pPr>
        <w:keepNext/>
        <w:keepLines/>
        <w:shd w:val="clear" w:color="auto" w:fill="FFFFFF"/>
        <w:ind w:firstLine="708"/>
        <w:jc w:val="both"/>
        <w:rPr>
          <w:sz w:val="28"/>
          <w:szCs w:val="28"/>
        </w:rPr>
      </w:pPr>
      <w:r w:rsidRPr="00A86D86">
        <w:rPr>
          <w:sz w:val="28"/>
          <w:szCs w:val="28"/>
        </w:rPr>
        <w:t>отсутствие системы эффективного взаимодействия органов местного самоуправления и населения;</w:t>
      </w:r>
    </w:p>
    <w:p w14:paraId="6D4EFF0F" w14:textId="77777777" w:rsidR="00D27FFC" w:rsidRPr="00A86D86" w:rsidRDefault="00D27FFC" w:rsidP="00D27FFC">
      <w:pPr>
        <w:keepNext/>
        <w:keepLines/>
        <w:shd w:val="clear" w:color="auto" w:fill="FFFFFF"/>
        <w:ind w:firstLine="708"/>
        <w:jc w:val="both"/>
        <w:rPr>
          <w:sz w:val="28"/>
          <w:szCs w:val="28"/>
        </w:rPr>
      </w:pPr>
      <w:r w:rsidRPr="00A86D86">
        <w:rPr>
          <w:sz w:val="28"/>
          <w:szCs w:val="28"/>
        </w:rPr>
        <w:t xml:space="preserve">нехватка профессиональных и специальных знаний в области менеджмента и делопроизводства у руководителей </w:t>
      </w:r>
      <w:r>
        <w:rPr>
          <w:sz w:val="28"/>
          <w:szCs w:val="28"/>
        </w:rPr>
        <w:t xml:space="preserve">ТОС, НКО, </w:t>
      </w:r>
      <w:r w:rsidRPr="00A86D86">
        <w:rPr>
          <w:sz w:val="28"/>
          <w:szCs w:val="28"/>
        </w:rPr>
        <w:t>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14:paraId="0A9BDA7D" w14:textId="77777777" w:rsidR="00D27FFC" w:rsidRPr="00A86D86" w:rsidRDefault="00D27FFC" w:rsidP="00D27FFC">
      <w:pPr>
        <w:keepNext/>
        <w:keepLines/>
        <w:shd w:val="clear" w:color="auto" w:fill="FFFFFF"/>
        <w:ind w:firstLine="708"/>
        <w:jc w:val="both"/>
        <w:rPr>
          <w:sz w:val="28"/>
          <w:szCs w:val="28"/>
        </w:rPr>
      </w:pPr>
      <w:r w:rsidRPr="00A86D86">
        <w:rPr>
          <w:sz w:val="28"/>
          <w:szCs w:val="28"/>
        </w:rPr>
        <w:t xml:space="preserve">неподготовленность к работе со средствами массовой информации, низкий уровень информированности общества о деятельности </w:t>
      </w:r>
      <w:r>
        <w:rPr>
          <w:sz w:val="28"/>
          <w:szCs w:val="28"/>
        </w:rPr>
        <w:t xml:space="preserve">НКО, </w:t>
      </w:r>
      <w:r w:rsidRPr="00A86D86">
        <w:rPr>
          <w:sz w:val="28"/>
          <w:szCs w:val="28"/>
        </w:rPr>
        <w:t>СОНКО;</w:t>
      </w:r>
    </w:p>
    <w:p w14:paraId="1819A097" w14:textId="77777777" w:rsidR="00D27FFC" w:rsidRPr="00A86D86" w:rsidRDefault="00D27FFC" w:rsidP="00D27FFC">
      <w:pPr>
        <w:keepNext/>
        <w:keepLines/>
        <w:shd w:val="clear" w:color="auto" w:fill="FFFFFF"/>
        <w:jc w:val="both"/>
        <w:rPr>
          <w:sz w:val="28"/>
          <w:szCs w:val="28"/>
        </w:rPr>
      </w:pPr>
      <w:r w:rsidRPr="00A86D86">
        <w:rPr>
          <w:sz w:val="28"/>
          <w:szCs w:val="28"/>
        </w:rPr>
        <w:t>ограниченные ресурсы СОНКО – человеческие, финансовые, технические;</w:t>
      </w:r>
    </w:p>
    <w:p w14:paraId="2A3276A8" w14:textId="77777777" w:rsidR="00D27FFC" w:rsidRPr="00A86D86" w:rsidRDefault="00D27FFC" w:rsidP="00D27FFC">
      <w:pPr>
        <w:keepNext/>
        <w:keepLines/>
        <w:shd w:val="clear" w:color="auto" w:fill="FFFFFF"/>
        <w:ind w:firstLine="708"/>
        <w:jc w:val="both"/>
        <w:rPr>
          <w:sz w:val="28"/>
          <w:szCs w:val="28"/>
        </w:rPr>
      </w:pPr>
      <w:r w:rsidRPr="00A86D86">
        <w:rPr>
          <w:sz w:val="28"/>
          <w:szCs w:val="28"/>
        </w:rPr>
        <w:t>разобщенность организаций, отсутствие налаженных внутренних контактов на уровне муниципального образования.</w:t>
      </w:r>
    </w:p>
    <w:p w14:paraId="6CFECE8A" w14:textId="77777777" w:rsidR="00D27FFC" w:rsidRPr="00A86D86" w:rsidRDefault="00D27FFC" w:rsidP="00D27FFC">
      <w:pPr>
        <w:keepNext/>
        <w:keepLines/>
        <w:shd w:val="clear" w:color="auto" w:fill="FFFFFF"/>
        <w:ind w:firstLine="709"/>
        <w:jc w:val="both"/>
        <w:rPr>
          <w:sz w:val="28"/>
          <w:szCs w:val="28"/>
        </w:rPr>
      </w:pPr>
      <w:r>
        <w:rPr>
          <w:sz w:val="28"/>
          <w:szCs w:val="28"/>
        </w:rPr>
        <w:t xml:space="preserve">Таким образом, деятельность таких институтов гражданского общества в </w:t>
      </w:r>
      <w:r w:rsidRPr="00A86D86">
        <w:rPr>
          <w:sz w:val="28"/>
          <w:szCs w:val="28"/>
        </w:rPr>
        <w:t xml:space="preserve">городе Минусинске </w:t>
      </w:r>
      <w:r>
        <w:rPr>
          <w:sz w:val="28"/>
          <w:szCs w:val="28"/>
        </w:rPr>
        <w:t xml:space="preserve">как ТОС, НКО и </w:t>
      </w:r>
      <w:r w:rsidRPr="00A86D86">
        <w:rPr>
          <w:sz w:val="28"/>
          <w:szCs w:val="28"/>
        </w:rPr>
        <w:t>СОНКО затрагивает крайне узкий круг вопросов и потенциал гражданских инициатив нельзя назвать реализованным.</w:t>
      </w:r>
    </w:p>
    <w:p w14:paraId="0646773A" w14:textId="77777777" w:rsidR="00D27FFC" w:rsidRPr="0012781F" w:rsidRDefault="00D27FFC" w:rsidP="00D27FFC">
      <w:pPr>
        <w:ind w:firstLine="708"/>
        <w:jc w:val="both"/>
        <w:rPr>
          <w:sz w:val="28"/>
        </w:rPr>
      </w:pPr>
      <w:r>
        <w:rPr>
          <w:sz w:val="28"/>
          <w:szCs w:val="28"/>
        </w:rPr>
        <w:t>Муниципальная программа «</w:t>
      </w:r>
      <w:r w:rsidRPr="00A86D86">
        <w:rPr>
          <w:sz w:val="28"/>
          <w:szCs w:val="28"/>
        </w:rPr>
        <w:t>Информационное общество</w:t>
      </w:r>
      <w:r>
        <w:rPr>
          <w:sz w:val="28"/>
          <w:szCs w:val="28"/>
        </w:rPr>
        <w:t xml:space="preserve"> муниципального образования</w:t>
      </w:r>
      <w:r w:rsidRPr="00A86D86">
        <w:rPr>
          <w:sz w:val="28"/>
          <w:szCs w:val="28"/>
        </w:rPr>
        <w:t xml:space="preserve"> город Минусинск</w:t>
      </w:r>
      <w:r>
        <w:rPr>
          <w:sz w:val="28"/>
          <w:szCs w:val="28"/>
        </w:rPr>
        <w:t>»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w:t>
      </w:r>
      <w:r w:rsidRPr="00C30F5D">
        <w:rPr>
          <w:sz w:val="28"/>
          <w:szCs w:val="28"/>
        </w:rPr>
        <w:t xml:space="preserve"> </w:t>
      </w:r>
      <w:r w:rsidRPr="00A86D86">
        <w:rPr>
          <w:sz w:val="28"/>
          <w:szCs w:val="28"/>
        </w:rPr>
        <w:t xml:space="preserve">Программа </w:t>
      </w:r>
      <w:r>
        <w:rPr>
          <w:sz w:val="28"/>
          <w:szCs w:val="28"/>
        </w:rPr>
        <w:t>предполагает формы консультационной, информационной</w:t>
      </w:r>
      <w:r w:rsidRPr="00A86D86">
        <w:rPr>
          <w:sz w:val="28"/>
          <w:szCs w:val="28"/>
        </w:rPr>
        <w:t xml:space="preserve"> поддержки </w:t>
      </w:r>
      <w:r>
        <w:rPr>
          <w:sz w:val="28"/>
          <w:szCs w:val="28"/>
        </w:rPr>
        <w:t xml:space="preserve">ТОС, НКО, </w:t>
      </w:r>
      <w:r w:rsidRPr="00A86D86">
        <w:rPr>
          <w:sz w:val="28"/>
          <w:szCs w:val="28"/>
        </w:rPr>
        <w:t>СОНКО, направленны</w:t>
      </w:r>
      <w:r>
        <w:rPr>
          <w:sz w:val="28"/>
          <w:szCs w:val="28"/>
        </w:rPr>
        <w:t>е</w:t>
      </w:r>
      <w:r w:rsidRPr="00A86D86">
        <w:rPr>
          <w:sz w:val="28"/>
          <w:szCs w:val="28"/>
        </w:rPr>
        <w:t xml:space="preserve"> на развитие гражданского общества</w:t>
      </w:r>
      <w:r>
        <w:rPr>
          <w:sz w:val="28"/>
          <w:szCs w:val="28"/>
        </w:rPr>
        <w:t>. Одним из механизмов повышения</w:t>
      </w:r>
      <w:r w:rsidRPr="00A86D86">
        <w:rPr>
          <w:sz w:val="28"/>
          <w:szCs w:val="28"/>
        </w:rPr>
        <w:t xml:space="preserve"> гражданской активности и </w:t>
      </w:r>
      <w:r>
        <w:rPr>
          <w:sz w:val="28"/>
          <w:szCs w:val="28"/>
        </w:rPr>
        <w:t xml:space="preserve">реализации </w:t>
      </w:r>
      <w:r w:rsidRPr="00A86D86">
        <w:rPr>
          <w:sz w:val="28"/>
          <w:szCs w:val="28"/>
        </w:rPr>
        <w:t>инициатив горожан</w:t>
      </w:r>
      <w:r>
        <w:rPr>
          <w:sz w:val="28"/>
          <w:szCs w:val="28"/>
        </w:rPr>
        <w:t xml:space="preserve"> в сфере территориального общественного самоуправления является конкурс </w:t>
      </w:r>
      <w:r w:rsidRPr="0012781F">
        <w:rPr>
          <w:sz w:val="28"/>
        </w:rPr>
        <w:t>проектов ТОС «Расскажи о своем ТОС»</w:t>
      </w:r>
      <w:r>
        <w:rPr>
          <w:sz w:val="28"/>
        </w:rPr>
        <w:t>.</w:t>
      </w:r>
    </w:p>
    <w:p w14:paraId="58589F8B" w14:textId="77777777" w:rsidR="00D27FFC" w:rsidRDefault="00D27FFC" w:rsidP="00D27FFC">
      <w:pPr>
        <w:ind w:firstLine="708"/>
        <w:jc w:val="both"/>
      </w:pPr>
      <w:r>
        <w:rPr>
          <w:sz w:val="28"/>
          <w:szCs w:val="28"/>
        </w:rPr>
        <w:t>С</w:t>
      </w:r>
      <w:r w:rsidRPr="000556D7">
        <w:rPr>
          <w:sz w:val="28"/>
          <w:szCs w:val="28"/>
        </w:rPr>
        <w:t xml:space="preserve">оздание условий для повышения </w:t>
      </w:r>
      <w:r>
        <w:rPr>
          <w:sz w:val="28"/>
          <w:szCs w:val="28"/>
        </w:rPr>
        <w:t>информационной открытости</w:t>
      </w:r>
      <w:r w:rsidRPr="000556D7">
        <w:rPr>
          <w:sz w:val="28"/>
          <w:szCs w:val="28"/>
        </w:rPr>
        <w:t xml:space="preserve"> деятельности органов местного самоуправления муниципального образования город Минусинск, дальнейшего развития гражданского общества</w:t>
      </w:r>
      <w:r>
        <w:rPr>
          <w:sz w:val="28"/>
          <w:szCs w:val="28"/>
        </w:rPr>
        <w:t xml:space="preserve"> и территориального общественного самоуправления</w:t>
      </w:r>
      <w:r w:rsidRPr="000556D7">
        <w:rPr>
          <w:sz w:val="28"/>
          <w:szCs w:val="28"/>
        </w:rPr>
        <w:t xml:space="preserve">, повышения социальной активности населения, поддержки </w:t>
      </w:r>
      <w:r>
        <w:rPr>
          <w:sz w:val="28"/>
          <w:szCs w:val="28"/>
        </w:rPr>
        <w:t>деятельности</w:t>
      </w:r>
      <w:r w:rsidRPr="000556D7">
        <w:rPr>
          <w:sz w:val="28"/>
          <w:szCs w:val="28"/>
        </w:rPr>
        <w:t xml:space="preserve"> </w:t>
      </w:r>
      <w:r>
        <w:rPr>
          <w:sz w:val="28"/>
          <w:szCs w:val="28"/>
        </w:rPr>
        <w:t xml:space="preserve">ТОС, НКО и СО </w:t>
      </w:r>
      <w:r>
        <w:rPr>
          <w:sz w:val="28"/>
          <w:szCs w:val="28"/>
        </w:rPr>
        <w:lastRenderedPageBreak/>
        <w:t>НКО послужит повышению качества жизни населения и дальнейшего успешного социально-экономического развития  города</w:t>
      </w:r>
      <w:r w:rsidRPr="00FD1CBA">
        <w:rPr>
          <w:sz w:val="28"/>
          <w:szCs w:val="28"/>
        </w:rPr>
        <w:t xml:space="preserve"> </w:t>
      </w:r>
      <w:r>
        <w:rPr>
          <w:sz w:val="28"/>
          <w:szCs w:val="28"/>
        </w:rPr>
        <w:t>Минусинска.</w:t>
      </w:r>
    </w:p>
    <w:p w14:paraId="5AED8F88" w14:textId="77777777" w:rsidR="00D27FFC" w:rsidRPr="00A86D86" w:rsidRDefault="00D27FFC" w:rsidP="00D27FFC">
      <w:pPr>
        <w:jc w:val="center"/>
        <w:rPr>
          <w:b/>
          <w:sz w:val="28"/>
          <w:szCs w:val="28"/>
        </w:rPr>
      </w:pPr>
    </w:p>
    <w:p w14:paraId="66A82DCB" w14:textId="77777777" w:rsidR="00D27FFC" w:rsidRPr="00487539" w:rsidRDefault="00D27FFC" w:rsidP="00D27FFC">
      <w:pPr>
        <w:autoSpaceDE w:val="0"/>
        <w:autoSpaceDN w:val="0"/>
        <w:adjustRightInd w:val="0"/>
        <w:ind w:left="142"/>
        <w:jc w:val="both"/>
        <w:outlineLvl w:val="0"/>
        <w:rPr>
          <w:bCs/>
          <w:sz w:val="28"/>
          <w:szCs w:val="28"/>
        </w:rPr>
      </w:pPr>
      <w:r w:rsidRPr="00487539">
        <w:rPr>
          <w:bCs/>
          <w:sz w:val="28"/>
          <w:szCs w:val="28"/>
          <w:lang w:val="en-US"/>
        </w:rPr>
        <w:t>II</w:t>
      </w:r>
      <w:r>
        <w:rPr>
          <w:bCs/>
          <w:sz w:val="28"/>
          <w:szCs w:val="28"/>
        </w:rPr>
        <w:t>.</w:t>
      </w:r>
      <w:r w:rsidRPr="00487539">
        <w:rPr>
          <w:bCs/>
          <w:sz w:val="28"/>
          <w:szCs w:val="28"/>
        </w:rPr>
        <w:t xml:space="preserve"> Перечень подпрограмм, краткое описание мероприятий подпрограмм</w:t>
      </w:r>
      <w:r w:rsidRPr="00487539">
        <w:rPr>
          <w:bCs/>
          <w:sz w:val="28"/>
          <w:szCs w:val="28"/>
        </w:rPr>
        <w:tab/>
      </w:r>
    </w:p>
    <w:p w14:paraId="5CF1B955" w14:textId="77777777" w:rsidR="00D27FFC" w:rsidRDefault="00D27FFC" w:rsidP="00D27FFC">
      <w:pPr>
        <w:autoSpaceDE w:val="0"/>
        <w:autoSpaceDN w:val="0"/>
        <w:adjustRightInd w:val="0"/>
        <w:ind w:left="720"/>
        <w:jc w:val="both"/>
        <w:outlineLvl w:val="0"/>
        <w:rPr>
          <w:b/>
          <w:bCs/>
          <w:sz w:val="28"/>
          <w:szCs w:val="28"/>
        </w:rPr>
      </w:pPr>
    </w:p>
    <w:p w14:paraId="405FE3FF" w14:textId="77777777" w:rsidR="00D27FFC" w:rsidRDefault="00D27FFC" w:rsidP="00D27FFC">
      <w:pPr>
        <w:autoSpaceDE w:val="0"/>
        <w:autoSpaceDN w:val="0"/>
        <w:adjustRightInd w:val="0"/>
        <w:ind w:firstLine="708"/>
        <w:jc w:val="both"/>
        <w:outlineLvl w:val="0"/>
        <w:rPr>
          <w:sz w:val="28"/>
          <w:szCs w:val="28"/>
        </w:rPr>
      </w:pPr>
      <w:r w:rsidRPr="00A86D86">
        <w:rPr>
          <w:sz w:val="28"/>
          <w:szCs w:val="28"/>
        </w:rPr>
        <w:t>Для достижения цели и решения задач Программы предполагается реализация трех Подпрограмм:</w:t>
      </w:r>
    </w:p>
    <w:p w14:paraId="39BA799D" w14:textId="77777777" w:rsidR="00D27FFC" w:rsidRDefault="00D27FFC" w:rsidP="00D27FFC">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w:t>
      </w:r>
      <w:r w:rsidRPr="00A86D8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A86D86">
        <w:rPr>
          <w:rFonts w:ascii="Times New Roman" w:eastAsia="Times New Roman" w:hAnsi="Times New Roman" w:cs="Times New Roman"/>
          <w:sz w:val="28"/>
          <w:szCs w:val="28"/>
        </w:rPr>
        <w:t>«Развитие информационн</w:t>
      </w:r>
      <w:r>
        <w:rPr>
          <w:rFonts w:ascii="Times New Roman" w:eastAsia="Times New Roman" w:hAnsi="Times New Roman" w:cs="Times New Roman"/>
          <w:sz w:val="28"/>
          <w:szCs w:val="28"/>
        </w:rPr>
        <w:t>ого общества».</w:t>
      </w:r>
    </w:p>
    <w:p w14:paraId="41D85CEB" w14:textId="77777777" w:rsidR="00D27FFC" w:rsidRDefault="00D27FFC" w:rsidP="00D27FFC">
      <w:pPr>
        <w:ind w:firstLine="708"/>
        <w:jc w:val="both"/>
      </w:pPr>
      <w:r w:rsidRPr="00AD3871">
        <w:rPr>
          <w:bCs/>
          <w:sz w:val="28"/>
          <w:szCs w:val="28"/>
        </w:rPr>
        <w:t>Целью подпрограммы является</w:t>
      </w:r>
      <w:r w:rsidRPr="00AD3871">
        <w:rPr>
          <w:b/>
          <w:bCs/>
          <w:sz w:val="28"/>
          <w:szCs w:val="28"/>
        </w:rPr>
        <w:t xml:space="preserve"> </w:t>
      </w:r>
      <w:r>
        <w:rPr>
          <w:b/>
          <w:bCs/>
          <w:sz w:val="28"/>
          <w:szCs w:val="28"/>
        </w:rPr>
        <w:t xml:space="preserve"> с</w:t>
      </w:r>
      <w:r w:rsidRPr="000556D7">
        <w:rPr>
          <w:sz w:val="28"/>
          <w:szCs w:val="28"/>
        </w:rPr>
        <w:t xml:space="preserve">оздание условий для повышения </w:t>
      </w:r>
      <w:r>
        <w:rPr>
          <w:sz w:val="28"/>
          <w:szCs w:val="28"/>
        </w:rPr>
        <w:t xml:space="preserve">информационной </w:t>
      </w:r>
      <w:proofErr w:type="gramStart"/>
      <w:r>
        <w:rPr>
          <w:sz w:val="28"/>
          <w:szCs w:val="28"/>
        </w:rPr>
        <w:t>открытости</w:t>
      </w:r>
      <w:r w:rsidRPr="000556D7">
        <w:rPr>
          <w:sz w:val="28"/>
          <w:szCs w:val="28"/>
        </w:rPr>
        <w:t xml:space="preserve"> деятельности органов местного самоуправления муниципального образования</w:t>
      </w:r>
      <w:proofErr w:type="gramEnd"/>
      <w:r w:rsidRPr="000556D7">
        <w:rPr>
          <w:sz w:val="28"/>
          <w:szCs w:val="28"/>
        </w:rPr>
        <w:t xml:space="preserve"> город Минусинск</w:t>
      </w:r>
      <w:r>
        <w:rPr>
          <w:sz w:val="28"/>
          <w:szCs w:val="28"/>
        </w:rPr>
        <w:t>.</w:t>
      </w:r>
    </w:p>
    <w:p w14:paraId="247177E4" w14:textId="77777777" w:rsidR="00D27FFC" w:rsidRDefault="00D27FFC" w:rsidP="00D27FFC">
      <w:pPr>
        <w:pStyle w:val="ConsPlusCell"/>
        <w:tabs>
          <w:tab w:val="left" w:pos="709"/>
        </w:tabs>
        <w:ind w:firstLine="709"/>
        <w:jc w:val="both"/>
      </w:pPr>
      <w:r w:rsidRPr="00AD3871">
        <w:rPr>
          <w:sz w:val="28"/>
          <w:szCs w:val="28"/>
        </w:rPr>
        <w:t xml:space="preserve">Для достижения цели подпрограммы необходимо </w:t>
      </w:r>
      <w:r w:rsidRPr="000556D7">
        <w:rPr>
          <w:sz w:val="28"/>
          <w:szCs w:val="28"/>
        </w:rPr>
        <w:t>созда</w:t>
      </w:r>
      <w:r>
        <w:rPr>
          <w:sz w:val="28"/>
          <w:szCs w:val="28"/>
        </w:rPr>
        <w:t xml:space="preserve">ть </w:t>
      </w:r>
      <w:r w:rsidRPr="000556D7">
        <w:rPr>
          <w:sz w:val="28"/>
          <w:szCs w:val="28"/>
        </w:rPr>
        <w:t>услови</w:t>
      </w:r>
      <w:r>
        <w:rPr>
          <w:sz w:val="28"/>
          <w:szCs w:val="28"/>
        </w:rPr>
        <w:t>я</w:t>
      </w:r>
      <w:r w:rsidRPr="000556D7">
        <w:rPr>
          <w:sz w:val="28"/>
          <w:szCs w:val="28"/>
        </w:rPr>
        <w:t xml:space="preserve">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w:t>
      </w:r>
      <w:r>
        <w:rPr>
          <w:sz w:val="28"/>
          <w:szCs w:val="28"/>
        </w:rPr>
        <w:t>телекоммуникационных технологий.</w:t>
      </w:r>
    </w:p>
    <w:p w14:paraId="30113B79" w14:textId="77777777" w:rsidR="00D27FFC" w:rsidRPr="00AD3871" w:rsidRDefault="00D27FFC" w:rsidP="00D27FFC">
      <w:pPr>
        <w:pStyle w:val="ConsPlusNormal"/>
        <w:ind w:firstLine="709"/>
        <w:jc w:val="both"/>
        <w:rPr>
          <w:rFonts w:ascii="Times New Roman" w:hAnsi="Times New Roman" w:cs="Times New Roman"/>
          <w:sz w:val="28"/>
          <w:szCs w:val="28"/>
        </w:rPr>
      </w:pPr>
      <w:r w:rsidRPr="00AD3871">
        <w:rPr>
          <w:rFonts w:ascii="Times New Roman" w:hAnsi="Times New Roman" w:cs="Times New Roman"/>
          <w:sz w:val="28"/>
          <w:szCs w:val="28"/>
        </w:rPr>
        <w:t xml:space="preserve">В рамках подпрограммы планируется реализация </w:t>
      </w:r>
      <w:r>
        <w:rPr>
          <w:rFonts w:ascii="Times New Roman" w:hAnsi="Times New Roman" w:cs="Times New Roman"/>
          <w:sz w:val="28"/>
          <w:szCs w:val="28"/>
        </w:rPr>
        <w:t>одного</w:t>
      </w:r>
      <w:r w:rsidRPr="00AD3871">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AD3871">
        <w:rPr>
          <w:rFonts w:ascii="Times New Roman" w:hAnsi="Times New Roman" w:cs="Times New Roman"/>
          <w:sz w:val="28"/>
          <w:szCs w:val="28"/>
        </w:rPr>
        <w:t>:</w:t>
      </w:r>
    </w:p>
    <w:p w14:paraId="20235C0A" w14:textId="77777777" w:rsidR="00D27FFC" w:rsidRPr="00FD2CFF" w:rsidRDefault="00D27FFC" w:rsidP="00D27FFC">
      <w:pPr>
        <w:tabs>
          <w:tab w:val="left" w:pos="3261"/>
        </w:tabs>
        <w:ind w:firstLine="708"/>
        <w:jc w:val="both"/>
        <w:rPr>
          <w:sz w:val="28"/>
          <w:szCs w:val="26"/>
        </w:rPr>
      </w:pPr>
      <w:r w:rsidRPr="000B7B8F">
        <w:rPr>
          <w:sz w:val="28"/>
          <w:szCs w:val="28"/>
        </w:rPr>
        <w:t>Мероприятие 1</w:t>
      </w:r>
      <w:r>
        <w:rPr>
          <w:sz w:val="28"/>
          <w:szCs w:val="28"/>
        </w:rPr>
        <w:t xml:space="preserve">. </w:t>
      </w:r>
      <w:r w:rsidRPr="004122D1">
        <w:rPr>
          <w:sz w:val="28"/>
          <w:szCs w:val="28"/>
        </w:rPr>
        <w:t>Содействие информационной открытости деятельности органов местного самоуправления муниципального образования город Минусинск</w:t>
      </w:r>
      <w:r>
        <w:rPr>
          <w:sz w:val="28"/>
          <w:szCs w:val="28"/>
        </w:rPr>
        <w:t xml:space="preserve">. </w:t>
      </w:r>
      <w:r w:rsidRPr="00FD2CFF">
        <w:rPr>
          <w:sz w:val="28"/>
          <w:szCs w:val="26"/>
        </w:rPr>
        <w:t xml:space="preserve">Реализация </w:t>
      </w:r>
      <w:r>
        <w:rPr>
          <w:sz w:val="28"/>
          <w:szCs w:val="26"/>
        </w:rPr>
        <w:t xml:space="preserve">мероприятия предполагает </w:t>
      </w:r>
      <w:r w:rsidRPr="00475F5C">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Pr>
          <w:sz w:val="28"/>
          <w:szCs w:val="26"/>
        </w:rPr>
        <w:t xml:space="preserve"> листовок, брошюр, памяток)</w:t>
      </w:r>
      <w:r w:rsidRPr="00FD2CFF">
        <w:rPr>
          <w:sz w:val="28"/>
          <w:szCs w:val="26"/>
        </w:rPr>
        <w:t xml:space="preserve"> и др</w:t>
      </w:r>
      <w:r>
        <w:rPr>
          <w:sz w:val="28"/>
          <w:szCs w:val="26"/>
        </w:rPr>
        <w:t xml:space="preserve">угих </w:t>
      </w:r>
      <w:r w:rsidRPr="00FD2CFF">
        <w:rPr>
          <w:sz w:val="28"/>
        </w:rPr>
        <w:t>социально значимых информационных материалов для населения города</w:t>
      </w:r>
      <w:r w:rsidRPr="00FD2CFF">
        <w:t xml:space="preserve"> </w:t>
      </w:r>
      <w:r w:rsidRPr="00FD2CFF">
        <w:rPr>
          <w:sz w:val="28"/>
        </w:rPr>
        <w:t>Минусинска</w:t>
      </w:r>
      <w:r w:rsidRPr="00FD2CFF">
        <w:rPr>
          <w:sz w:val="28"/>
          <w:szCs w:val="26"/>
        </w:rPr>
        <w:t>.</w:t>
      </w:r>
    </w:p>
    <w:p w14:paraId="078E9F43" w14:textId="77777777" w:rsidR="00D27FFC" w:rsidRDefault="00D27FFC" w:rsidP="00D27FFC">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w:t>
      </w:r>
      <w:r w:rsidRPr="00A86D8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A86D86">
        <w:rPr>
          <w:rFonts w:ascii="Times New Roman" w:eastAsia="Times New Roman" w:hAnsi="Times New Roman" w:cs="Times New Roman"/>
          <w:sz w:val="28"/>
          <w:szCs w:val="28"/>
        </w:rPr>
        <w:t>«Развитие гражданского общества»</w:t>
      </w:r>
    </w:p>
    <w:p w14:paraId="05808697" w14:textId="77777777" w:rsidR="00D27FFC" w:rsidRDefault="00D27FFC" w:rsidP="00D27FFC">
      <w:pPr>
        <w:pStyle w:val="ConsPlusNormal"/>
        <w:ind w:firstLine="708"/>
        <w:jc w:val="both"/>
        <w:rPr>
          <w:rFonts w:ascii="Times New Roman" w:hAnsi="Times New Roman" w:cs="Times New Roman"/>
          <w:sz w:val="28"/>
          <w:szCs w:val="28"/>
        </w:rPr>
      </w:pPr>
      <w:r w:rsidRPr="00712834">
        <w:rPr>
          <w:rFonts w:ascii="Times New Roman" w:hAnsi="Times New Roman" w:cs="Times New Roman"/>
          <w:bCs/>
          <w:sz w:val="28"/>
          <w:szCs w:val="28"/>
        </w:rPr>
        <w:t>Целью подпрограммы является</w:t>
      </w:r>
      <w:r w:rsidRPr="00712834">
        <w:rPr>
          <w:rFonts w:ascii="Times New Roman" w:hAnsi="Times New Roman" w:cs="Times New Roman"/>
          <w:b/>
          <w:bCs/>
          <w:sz w:val="28"/>
          <w:szCs w:val="28"/>
        </w:rPr>
        <w:t xml:space="preserve"> </w:t>
      </w:r>
      <w:r>
        <w:rPr>
          <w:rFonts w:ascii="Times New Roman" w:hAnsi="Times New Roman" w:cs="Times New Roman"/>
          <w:b/>
          <w:bCs/>
          <w:sz w:val="28"/>
          <w:szCs w:val="28"/>
        </w:rPr>
        <w:t>с</w:t>
      </w:r>
      <w:r w:rsidRPr="00CA53D1">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14:paraId="2EB7F9A4" w14:textId="77777777" w:rsidR="00D27FFC" w:rsidRDefault="00D27FFC" w:rsidP="00D27FFC">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решить следующие задачи: </w:t>
      </w:r>
    </w:p>
    <w:p w14:paraId="62F0D78D" w14:textId="77777777" w:rsidR="00D27FFC" w:rsidRDefault="00D27FFC" w:rsidP="00D27FFC">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повышение активности объединений ТОС г. Минусинска;</w:t>
      </w:r>
    </w:p>
    <w:p w14:paraId="4C8A274B" w14:textId="77777777" w:rsidR="00D27FFC" w:rsidRPr="00CA53D1" w:rsidRDefault="00D27FFC" w:rsidP="00D27FFC">
      <w:pPr>
        <w:pStyle w:val="ConsPlusNormal"/>
        <w:ind w:firstLine="708"/>
        <w:jc w:val="both"/>
        <w:rPr>
          <w:rFonts w:ascii="Times New Roman" w:hAnsi="Times New Roman" w:cs="Times New Roman"/>
          <w:b/>
          <w:bCs/>
          <w:sz w:val="28"/>
          <w:szCs w:val="28"/>
        </w:rPr>
      </w:pPr>
      <w:r>
        <w:rPr>
          <w:rFonts w:ascii="Times New Roman" w:hAnsi="Times New Roman" w:cs="Times New Roman"/>
          <w:sz w:val="28"/>
          <w:szCs w:val="24"/>
        </w:rPr>
        <w:t xml:space="preserve">повышение эффективности деятельности НКО и объединений ТОС </w:t>
      </w:r>
      <w:proofErr w:type="spellStart"/>
      <w:r>
        <w:rPr>
          <w:rFonts w:ascii="Times New Roman" w:hAnsi="Times New Roman" w:cs="Times New Roman"/>
          <w:sz w:val="28"/>
          <w:szCs w:val="24"/>
        </w:rPr>
        <w:t>г.Минусинска</w:t>
      </w:r>
      <w:proofErr w:type="spellEnd"/>
      <w:r>
        <w:rPr>
          <w:rFonts w:ascii="Times New Roman" w:hAnsi="Times New Roman" w:cs="Times New Roman"/>
          <w:sz w:val="28"/>
          <w:szCs w:val="24"/>
        </w:rPr>
        <w:t xml:space="preserve"> посредством оказания им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CA53D1">
        <w:rPr>
          <w:rFonts w:ascii="Times New Roman" w:hAnsi="Times New Roman" w:cs="Times New Roman"/>
          <w:sz w:val="28"/>
          <w:szCs w:val="24"/>
        </w:rPr>
        <w:t xml:space="preserve"> </w:t>
      </w:r>
      <w:r w:rsidRPr="00DD0BAC">
        <w:rPr>
          <w:rFonts w:ascii="Times New Roman" w:hAnsi="Times New Roman" w:cs="Times New Roman"/>
          <w:sz w:val="28"/>
          <w:szCs w:val="24"/>
        </w:rPr>
        <w:t>поддержк</w:t>
      </w:r>
      <w:r>
        <w:rPr>
          <w:rFonts w:ascii="Times New Roman" w:hAnsi="Times New Roman" w:cs="Times New Roman"/>
          <w:sz w:val="28"/>
          <w:szCs w:val="24"/>
        </w:rPr>
        <w:t>и.</w:t>
      </w:r>
    </w:p>
    <w:p w14:paraId="6B1257BD" w14:textId="77777777" w:rsidR="00D27FFC" w:rsidRPr="00AD3871" w:rsidRDefault="00D27FFC" w:rsidP="00D27FFC">
      <w:pPr>
        <w:pStyle w:val="ConsPlusNormal"/>
        <w:ind w:firstLine="709"/>
        <w:jc w:val="both"/>
        <w:rPr>
          <w:rFonts w:ascii="Times New Roman" w:hAnsi="Times New Roman" w:cs="Times New Roman"/>
          <w:sz w:val="28"/>
          <w:szCs w:val="28"/>
        </w:rPr>
      </w:pPr>
      <w:r w:rsidRPr="00AD3871">
        <w:rPr>
          <w:rFonts w:ascii="Times New Roman" w:hAnsi="Times New Roman" w:cs="Times New Roman"/>
          <w:sz w:val="28"/>
          <w:szCs w:val="28"/>
        </w:rPr>
        <w:t xml:space="preserve">В рамках подпрограммы планируется реализация </w:t>
      </w:r>
      <w:r>
        <w:rPr>
          <w:rFonts w:ascii="Times New Roman" w:hAnsi="Times New Roman" w:cs="Times New Roman"/>
          <w:sz w:val="28"/>
          <w:szCs w:val="28"/>
        </w:rPr>
        <w:t>трех</w:t>
      </w:r>
      <w:r w:rsidRPr="00AD3871">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AD3871">
        <w:rPr>
          <w:rFonts w:ascii="Times New Roman" w:hAnsi="Times New Roman" w:cs="Times New Roman"/>
          <w:sz w:val="28"/>
          <w:szCs w:val="28"/>
        </w:rPr>
        <w:t>:</w:t>
      </w:r>
    </w:p>
    <w:p w14:paraId="39BCD24A" w14:textId="77777777" w:rsidR="00D27FFC" w:rsidRDefault="00D27FFC" w:rsidP="00D27FFC">
      <w:pPr>
        <w:ind w:firstLine="708"/>
        <w:jc w:val="both"/>
        <w:rPr>
          <w:sz w:val="28"/>
        </w:rPr>
      </w:pPr>
      <w:r w:rsidRPr="00CA53D1">
        <w:rPr>
          <w:sz w:val="28"/>
        </w:rPr>
        <w:t>Мероприятие 1.</w:t>
      </w:r>
      <w:r>
        <w:rPr>
          <w:sz w:val="28"/>
        </w:rPr>
        <w:t xml:space="preserve"> </w:t>
      </w:r>
      <w:r w:rsidRPr="00CA53D1">
        <w:rPr>
          <w:sz w:val="28"/>
        </w:rPr>
        <w:t xml:space="preserve">Консультационная, информационная поддержка деятельности ТОС </w:t>
      </w:r>
      <w:proofErr w:type="spellStart"/>
      <w:r w:rsidRPr="00CA53D1">
        <w:rPr>
          <w:sz w:val="28"/>
        </w:rPr>
        <w:t>г.Минусинска</w:t>
      </w:r>
      <w:proofErr w:type="spellEnd"/>
    </w:p>
    <w:p w14:paraId="1BDC38A0" w14:textId="77777777" w:rsidR="00D27FFC" w:rsidRPr="00CA53D1" w:rsidRDefault="00D27FFC" w:rsidP="00D27FFC">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6A75207F" w14:textId="77777777" w:rsidR="00D27FFC" w:rsidRDefault="00D27FFC" w:rsidP="00D27FFC">
      <w:pPr>
        <w:ind w:firstLine="708"/>
        <w:jc w:val="both"/>
        <w:rPr>
          <w:sz w:val="28"/>
        </w:rPr>
      </w:pPr>
      <w:r w:rsidRPr="00CA53D1">
        <w:rPr>
          <w:sz w:val="28"/>
        </w:rPr>
        <w:t xml:space="preserve">Мероприятие  </w:t>
      </w:r>
      <w:r>
        <w:rPr>
          <w:sz w:val="28"/>
        </w:rPr>
        <w:t>2</w:t>
      </w:r>
      <w:r w:rsidRPr="00CA53D1">
        <w:rPr>
          <w:sz w:val="28"/>
        </w:rPr>
        <w:t xml:space="preserve">. Консультационная, информационная  поддержка НКО </w:t>
      </w:r>
      <w:proofErr w:type="spellStart"/>
      <w:r w:rsidRPr="00CA53D1">
        <w:rPr>
          <w:sz w:val="28"/>
        </w:rPr>
        <w:t>г.Минусинска</w:t>
      </w:r>
      <w:proofErr w:type="spellEnd"/>
      <w:r>
        <w:rPr>
          <w:sz w:val="28"/>
        </w:rPr>
        <w:t>.</w:t>
      </w:r>
    </w:p>
    <w:p w14:paraId="2A6CA831" w14:textId="77777777" w:rsidR="00D27FFC" w:rsidRPr="00CA53D1" w:rsidRDefault="00D27FFC" w:rsidP="00D27FFC">
      <w:pPr>
        <w:ind w:firstLine="708"/>
        <w:jc w:val="both"/>
        <w:rPr>
          <w:sz w:val="28"/>
        </w:rPr>
      </w:pPr>
      <w:r w:rsidRPr="00FD2CFF">
        <w:rPr>
          <w:sz w:val="28"/>
          <w:szCs w:val="26"/>
        </w:rPr>
        <w:lastRenderedPageBreak/>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257D238A" w14:textId="77777777" w:rsidR="00D27FFC" w:rsidRPr="00CA53D1" w:rsidRDefault="00D27FFC" w:rsidP="00D27FFC">
      <w:pPr>
        <w:ind w:firstLine="708"/>
        <w:rPr>
          <w:sz w:val="28"/>
        </w:rPr>
      </w:pPr>
      <w:r w:rsidRPr="00CA53D1">
        <w:rPr>
          <w:sz w:val="28"/>
        </w:rPr>
        <w:t>Мероприятие 3.</w:t>
      </w:r>
      <w:r>
        <w:rPr>
          <w:sz w:val="28"/>
        </w:rPr>
        <w:t xml:space="preserve"> </w:t>
      </w:r>
      <w:r w:rsidRPr="00CA53D1">
        <w:rPr>
          <w:sz w:val="28"/>
        </w:rPr>
        <w:t>Конкурс проектов ТОС «Расскажи о своем ТОС»</w:t>
      </w:r>
      <w:r>
        <w:rPr>
          <w:sz w:val="28"/>
        </w:rPr>
        <w:t>.</w:t>
      </w:r>
    </w:p>
    <w:p w14:paraId="4CC92067" w14:textId="77777777" w:rsidR="00D27FFC" w:rsidRDefault="00D27FFC" w:rsidP="00D27FFC">
      <w:pPr>
        <w:ind w:firstLine="708"/>
        <w:jc w:val="both"/>
      </w:pPr>
      <w:r>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5AECDCE4" w14:textId="77777777" w:rsidR="00D27FFC" w:rsidRDefault="00D27FFC" w:rsidP="00D27FFC">
      <w:pPr>
        <w:autoSpaceDE w:val="0"/>
        <w:autoSpaceDN w:val="0"/>
        <w:adjustRightInd w:val="0"/>
        <w:ind w:firstLine="708"/>
        <w:jc w:val="both"/>
        <w:outlineLvl w:val="0"/>
        <w:rPr>
          <w:sz w:val="28"/>
          <w:szCs w:val="28"/>
        </w:rPr>
      </w:pPr>
      <w:r>
        <w:rPr>
          <w:sz w:val="28"/>
          <w:szCs w:val="28"/>
        </w:rPr>
        <w:t xml:space="preserve">Подпрограмма </w:t>
      </w:r>
      <w:r w:rsidRPr="00A86D86">
        <w:rPr>
          <w:sz w:val="28"/>
          <w:szCs w:val="28"/>
        </w:rPr>
        <w:t>3.</w:t>
      </w:r>
      <w:r>
        <w:rPr>
          <w:sz w:val="28"/>
          <w:szCs w:val="28"/>
        </w:rPr>
        <w:t xml:space="preserve"> </w:t>
      </w:r>
      <w:r w:rsidRPr="00A86D86">
        <w:rPr>
          <w:rFonts w:eastAsia="SimSun"/>
          <w:kern w:val="2"/>
          <w:sz w:val="28"/>
          <w:szCs w:val="28"/>
          <w:lang w:eastAsia="ar-SA"/>
        </w:rPr>
        <w:t>«Поддержка социально ориентированн</w:t>
      </w:r>
      <w:r>
        <w:rPr>
          <w:rFonts w:eastAsia="SimSun"/>
          <w:kern w:val="2"/>
          <w:sz w:val="28"/>
          <w:szCs w:val="28"/>
          <w:lang w:eastAsia="ar-SA"/>
        </w:rPr>
        <w:t>ых некоммерческих организаций г.</w:t>
      </w:r>
      <w:r w:rsidRPr="00A86D86">
        <w:rPr>
          <w:rFonts w:eastAsia="SimSun"/>
          <w:kern w:val="2"/>
          <w:sz w:val="28"/>
          <w:szCs w:val="28"/>
          <w:lang w:eastAsia="ar-SA"/>
        </w:rPr>
        <w:t xml:space="preserve"> Минусинска»</w:t>
      </w:r>
    </w:p>
    <w:p w14:paraId="4BE30FFD" w14:textId="77777777" w:rsidR="00D27FFC" w:rsidRDefault="00D27FFC" w:rsidP="00D27FFC">
      <w:pPr>
        <w:autoSpaceDE w:val="0"/>
        <w:autoSpaceDN w:val="0"/>
        <w:adjustRightInd w:val="0"/>
        <w:ind w:firstLine="708"/>
        <w:jc w:val="both"/>
        <w:outlineLvl w:val="0"/>
        <w:rPr>
          <w:sz w:val="28"/>
          <w:szCs w:val="28"/>
        </w:rPr>
      </w:pPr>
      <w:r w:rsidRPr="00712834">
        <w:rPr>
          <w:bCs/>
          <w:sz w:val="28"/>
          <w:szCs w:val="28"/>
        </w:rPr>
        <w:t>Целью подпрограммы является</w:t>
      </w:r>
      <w:r>
        <w:rPr>
          <w:bCs/>
          <w:sz w:val="28"/>
          <w:szCs w:val="28"/>
        </w:rPr>
        <w:t xml:space="preserve"> </w:t>
      </w:r>
      <w:r w:rsidRPr="000556D7">
        <w:rPr>
          <w:sz w:val="28"/>
          <w:szCs w:val="28"/>
        </w:rPr>
        <w:t>создание условий для развития социально ориентирова</w:t>
      </w:r>
      <w:r>
        <w:rPr>
          <w:sz w:val="28"/>
          <w:szCs w:val="28"/>
        </w:rPr>
        <w:t xml:space="preserve">нных некоммерческих организаций на территории </w:t>
      </w:r>
      <w:proofErr w:type="spellStart"/>
      <w:r>
        <w:rPr>
          <w:sz w:val="28"/>
          <w:szCs w:val="28"/>
        </w:rPr>
        <w:t>г.Минусинска</w:t>
      </w:r>
      <w:proofErr w:type="spellEnd"/>
      <w:r>
        <w:rPr>
          <w:sz w:val="28"/>
          <w:szCs w:val="28"/>
        </w:rPr>
        <w:t xml:space="preserve">. </w:t>
      </w:r>
    </w:p>
    <w:p w14:paraId="60E92BBC" w14:textId="77777777" w:rsidR="00D27FFC" w:rsidRDefault="00D27FFC" w:rsidP="00D27FFC">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решить задачу п</w:t>
      </w:r>
      <w:r>
        <w:rPr>
          <w:rFonts w:ascii="Times New Roman" w:hAnsi="Times New Roman" w:cs="Times New Roman"/>
          <w:sz w:val="28"/>
          <w:szCs w:val="24"/>
        </w:rPr>
        <w:t xml:space="preserve">овышения эффективности деятельности НКО </w:t>
      </w:r>
      <w:proofErr w:type="spellStart"/>
      <w:r>
        <w:rPr>
          <w:rFonts w:ascii="Times New Roman" w:hAnsi="Times New Roman" w:cs="Times New Roman"/>
          <w:sz w:val="28"/>
          <w:szCs w:val="24"/>
        </w:rPr>
        <w:t>г.Минусинска</w:t>
      </w:r>
      <w:proofErr w:type="spellEnd"/>
      <w:r>
        <w:rPr>
          <w:rFonts w:ascii="Times New Roman" w:hAnsi="Times New Roman" w:cs="Times New Roman"/>
          <w:sz w:val="28"/>
          <w:szCs w:val="24"/>
        </w:rPr>
        <w:t xml:space="preserve"> посредством оказания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Pr>
          <w:rFonts w:ascii="Times New Roman" w:hAnsi="Times New Roman" w:cs="Times New Roman"/>
          <w:sz w:val="28"/>
          <w:szCs w:val="24"/>
        </w:rPr>
        <w:t>и НКО.</w:t>
      </w:r>
    </w:p>
    <w:p w14:paraId="6C3FA86E" w14:textId="77777777" w:rsidR="00D27FFC" w:rsidRDefault="00D27FFC" w:rsidP="00D27FFC">
      <w:pPr>
        <w:autoSpaceDE w:val="0"/>
        <w:autoSpaceDN w:val="0"/>
        <w:adjustRightInd w:val="0"/>
        <w:ind w:firstLine="708"/>
        <w:jc w:val="both"/>
        <w:outlineLvl w:val="0"/>
        <w:rPr>
          <w:bCs/>
          <w:sz w:val="28"/>
          <w:szCs w:val="28"/>
        </w:rPr>
      </w:pPr>
      <w:r w:rsidRPr="00AD3871">
        <w:rPr>
          <w:sz w:val="28"/>
          <w:szCs w:val="28"/>
        </w:rPr>
        <w:t>В рамках подпрограммы планируется реализация</w:t>
      </w:r>
      <w:r>
        <w:rPr>
          <w:sz w:val="28"/>
          <w:szCs w:val="28"/>
        </w:rPr>
        <w:t xml:space="preserve"> одного мероприятия:</w:t>
      </w:r>
    </w:p>
    <w:p w14:paraId="612D7BB2" w14:textId="77777777" w:rsidR="00D27FFC" w:rsidRPr="00B8037F" w:rsidRDefault="00D27FFC" w:rsidP="00D27FFC">
      <w:pPr>
        <w:ind w:firstLine="708"/>
        <w:jc w:val="both"/>
        <w:rPr>
          <w:sz w:val="28"/>
        </w:rPr>
      </w:pPr>
      <w:r w:rsidRPr="00B8037F">
        <w:rPr>
          <w:sz w:val="28"/>
        </w:rPr>
        <w:t>Мероприятие 1.</w:t>
      </w:r>
      <w:r>
        <w:rPr>
          <w:sz w:val="28"/>
        </w:rPr>
        <w:t xml:space="preserve"> </w:t>
      </w:r>
      <w:r w:rsidRPr="00B8037F">
        <w:rPr>
          <w:sz w:val="28"/>
        </w:rPr>
        <w:t>Консультационная, информационная  поддержка деятельности СОНКО г. Минусинска</w:t>
      </w:r>
    </w:p>
    <w:p w14:paraId="28EF3FB2" w14:textId="77777777" w:rsidR="00D27FFC" w:rsidRDefault="00D27FFC" w:rsidP="00D27FFC">
      <w:pPr>
        <w:ind w:firstLine="708"/>
        <w:jc w:val="both"/>
        <w:rPr>
          <w:sz w:val="28"/>
          <w:szCs w:val="26"/>
        </w:rPr>
      </w:pPr>
      <w:r w:rsidRPr="00B8037F">
        <w:rPr>
          <w:rStyle w:val="a8"/>
          <w:rFonts w:eastAsia="Arial Narrow"/>
          <w:b w:val="0"/>
          <w:color w:val="auto"/>
          <w:sz w:val="28"/>
          <w:szCs w:val="28"/>
        </w:rPr>
        <w:t xml:space="preserve">Реализация мероприятия </w:t>
      </w:r>
      <w:r>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7D6B55F2" w14:textId="77777777" w:rsidR="00D27FFC" w:rsidRDefault="00D27FFC" w:rsidP="00D27FFC">
      <w:pPr>
        <w:rPr>
          <w:rStyle w:val="a8"/>
          <w:rFonts w:eastAsia="Arial Narrow"/>
          <w:b w:val="0"/>
          <w:color w:val="auto"/>
          <w:sz w:val="28"/>
          <w:szCs w:val="28"/>
        </w:rPr>
      </w:pPr>
    </w:p>
    <w:p w14:paraId="19CD0D4B" w14:textId="77777777" w:rsidR="00D27FFC" w:rsidRDefault="00D27FFC" w:rsidP="00D27FFC">
      <w:pPr>
        <w:jc w:val="center"/>
        <w:rPr>
          <w:rStyle w:val="a8"/>
          <w:rFonts w:eastAsia="Arial Narrow"/>
          <w:b w:val="0"/>
          <w:color w:val="auto"/>
          <w:sz w:val="28"/>
          <w:szCs w:val="28"/>
        </w:rPr>
      </w:pPr>
      <w:r w:rsidRPr="00487539">
        <w:rPr>
          <w:rStyle w:val="a8"/>
          <w:rFonts w:eastAsia="Arial Narrow"/>
          <w:b w:val="0"/>
          <w:color w:val="auto"/>
          <w:sz w:val="28"/>
          <w:szCs w:val="28"/>
          <w:lang w:val="en-US"/>
        </w:rPr>
        <w:t>III</w:t>
      </w:r>
      <w:r w:rsidRPr="00487539">
        <w:rPr>
          <w:rStyle w:val="a8"/>
          <w:rFonts w:eastAsia="Arial Narrow"/>
          <w:b w:val="0"/>
          <w:color w:val="auto"/>
          <w:sz w:val="28"/>
          <w:szCs w:val="28"/>
        </w:rPr>
        <w:t>. Перечень нормативных правовых актов, которые необходимы для реализации мероприятий программы, подпрограммы</w:t>
      </w:r>
      <w:r>
        <w:rPr>
          <w:rStyle w:val="a8"/>
          <w:rFonts w:eastAsia="Arial Narrow"/>
          <w:b w:val="0"/>
          <w:color w:val="auto"/>
          <w:sz w:val="28"/>
          <w:szCs w:val="28"/>
        </w:rPr>
        <w:t xml:space="preserve"> </w:t>
      </w:r>
    </w:p>
    <w:p w14:paraId="583B2E11" w14:textId="77777777" w:rsidR="00455575" w:rsidRDefault="00455575" w:rsidP="00D27FFC">
      <w:pPr>
        <w:jc w:val="center"/>
        <w:rPr>
          <w:rStyle w:val="a8"/>
          <w:rFonts w:eastAsia="Arial Narrow"/>
          <w:b w:val="0"/>
          <w:color w:val="auto"/>
          <w:sz w:val="28"/>
          <w:szCs w:val="28"/>
        </w:rPr>
      </w:pPr>
    </w:p>
    <w:p w14:paraId="71632E98" w14:textId="77777777" w:rsidR="00D27FFC" w:rsidRDefault="00D27FFC" w:rsidP="00D27FFC">
      <w:pPr>
        <w:ind w:firstLine="708"/>
        <w:jc w:val="both"/>
        <w:rPr>
          <w:sz w:val="28"/>
          <w:szCs w:val="28"/>
        </w:rPr>
      </w:pPr>
      <w:r>
        <w:rPr>
          <w:sz w:val="28"/>
          <w:szCs w:val="28"/>
        </w:rPr>
        <w:t xml:space="preserve">Основной мерой правового регулирования Программы </w:t>
      </w:r>
      <w:bookmarkStart w:id="0" w:name="sub_46"/>
      <w:r>
        <w:rPr>
          <w:sz w:val="28"/>
          <w:szCs w:val="28"/>
        </w:rPr>
        <w:t>являются следующие нормативно-правовые акты и муниципальные правовые акты:</w:t>
      </w:r>
      <w:bookmarkEnd w:id="0"/>
    </w:p>
    <w:p w14:paraId="04FF770E" w14:textId="77777777" w:rsidR="00D27FFC" w:rsidRDefault="00D27FFC" w:rsidP="00D27FFC">
      <w:pPr>
        <w:keepNext/>
        <w:keepLines/>
        <w:shd w:val="clear" w:color="auto" w:fill="FFFFFF"/>
        <w:spacing w:line="310" w:lineRule="exact"/>
        <w:ind w:firstLine="709"/>
        <w:jc w:val="both"/>
        <w:rPr>
          <w:sz w:val="28"/>
          <w:szCs w:val="28"/>
        </w:rPr>
      </w:pPr>
      <w:r w:rsidRPr="008F40AD">
        <w:rPr>
          <w:sz w:val="28"/>
          <w:szCs w:val="28"/>
        </w:rPr>
        <w:t>Федеральны</w:t>
      </w:r>
      <w:r>
        <w:rPr>
          <w:sz w:val="28"/>
          <w:szCs w:val="28"/>
        </w:rPr>
        <w:t>й</w:t>
      </w:r>
      <w:r w:rsidRPr="008F40AD">
        <w:rPr>
          <w:sz w:val="28"/>
          <w:szCs w:val="28"/>
        </w:rPr>
        <w:t xml:space="preserve"> закон от 06.10.2003 № 131-ФЗ «Об общих принципах организации местного самоуправления в Российской Федерации»</w:t>
      </w:r>
      <w:r>
        <w:rPr>
          <w:sz w:val="28"/>
          <w:szCs w:val="28"/>
        </w:rPr>
        <w:t>;</w:t>
      </w:r>
    </w:p>
    <w:p w14:paraId="5787150C" w14:textId="77777777" w:rsidR="00D27FFC" w:rsidRDefault="00D27FFC" w:rsidP="00D27FFC">
      <w:pPr>
        <w:keepNext/>
        <w:keepLines/>
        <w:shd w:val="clear" w:color="auto" w:fill="FFFFFF"/>
        <w:spacing w:line="310" w:lineRule="exact"/>
        <w:ind w:firstLine="709"/>
        <w:jc w:val="both"/>
        <w:rPr>
          <w:sz w:val="28"/>
          <w:szCs w:val="28"/>
        </w:rPr>
      </w:pPr>
      <w:r w:rsidRPr="008F40AD">
        <w:rPr>
          <w:sz w:val="28"/>
          <w:szCs w:val="28"/>
        </w:rPr>
        <w:t>Устав городского округа – город Минусинск</w:t>
      </w:r>
      <w:r>
        <w:rPr>
          <w:sz w:val="28"/>
          <w:szCs w:val="28"/>
        </w:rPr>
        <w:t xml:space="preserve">; </w:t>
      </w:r>
    </w:p>
    <w:p w14:paraId="743F59B4" w14:textId="77777777" w:rsidR="00D27FFC" w:rsidRDefault="00D27FFC" w:rsidP="00D27FFC">
      <w:pPr>
        <w:autoSpaceDE w:val="0"/>
        <w:autoSpaceDN w:val="0"/>
        <w:adjustRightInd w:val="0"/>
        <w:ind w:firstLine="708"/>
        <w:jc w:val="both"/>
        <w:outlineLvl w:val="0"/>
        <w:rPr>
          <w:sz w:val="28"/>
          <w:szCs w:val="28"/>
        </w:rPr>
      </w:pPr>
      <w:r>
        <w:rPr>
          <w:sz w:val="28"/>
          <w:szCs w:val="28"/>
        </w:rPr>
        <w:t>решение</w:t>
      </w:r>
      <w:r w:rsidRPr="00FE3D39">
        <w:rPr>
          <w:sz w:val="28"/>
          <w:szCs w:val="28"/>
        </w:rPr>
        <w:t xml:space="preserve">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w:t>
      </w:r>
      <w:r>
        <w:rPr>
          <w:sz w:val="28"/>
          <w:szCs w:val="28"/>
        </w:rPr>
        <w:t>;</w:t>
      </w:r>
    </w:p>
    <w:p w14:paraId="3D614142" w14:textId="77777777" w:rsidR="00D27FFC" w:rsidRDefault="00D27FFC" w:rsidP="00D27FFC">
      <w:pPr>
        <w:autoSpaceDE w:val="0"/>
        <w:autoSpaceDN w:val="0"/>
        <w:adjustRightInd w:val="0"/>
        <w:ind w:firstLine="708"/>
        <w:jc w:val="both"/>
        <w:rPr>
          <w:sz w:val="28"/>
          <w:szCs w:val="28"/>
        </w:rPr>
      </w:pPr>
      <w:r w:rsidRPr="00CF7995">
        <w:rPr>
          <w:sz w:val="28"/>
          <w:szCs w:val="28"/>
        </w:rPr>
        <w:t xml:space="preserve">постановление администрации города </w:t>
      </w:r>
      <w:r w:rsidRPr="00CF7995">
        <w:rPr>
          <w:sz w:val="28"/>
        </w:rPr>
        <w:t xml:space="preserve">«О проведении конкурса проектов «Расскажи о своем ТОС» среди органов территориального общественного самоуправления города </w:t>
      </w:r>
      <w:r>
        <w:rPr>
          <w:sz w:val="28"/>
        </w:rPr>
        <w:t xml:space="preserve"> Минусинска».</w:t>
      </w:r>
    </w:p>
    <w:p w14:paraId="571145FC" w14:textId="77777777" w:rsidR="00D27FFC" w:rsidRDefault="00D27FFC" w:rsidP="00D27FFC">
      <w:pPr>
        <w:keepNext/>
        <w:keepLines/>
        <w:shd w:val="clear" w:color="auto" w:fill="FFFFFF"/>
        <w:ind w:firstLine="709"/>
        <w:jc w:val="both"/>
        <w:rPr>
          <w:sz w:val="28"/>
          <w:szCs w:val="28"/>
        </w:rPr>
      </w:pPr>
      <w:r>
        <w:rPr>
          <w:sz w:val="28"/>
          <w:szCs w:val="28"/>
        </w:rPr>
        <w:lastRenderedPageBreak/>
        <w:t>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p>
    <w:p w14:paraId="4CB6B98D" w14:textId="77777777" w:rsidR="00D27FFC" w:rsidRDefault="00D27FFC" w:rsidP="00D27FFC">
      <w:pPr>
        <w:keepNext/>
        <w:keepLines/>
        <w:shd w:val="clear" w:color="auto" w:fill="FFFFFF"/>
        <w:ind w:right="-2" w:firstLine="709"/>
        <w:jc w:val="both"/>
        <w:rPr>
          <w:sz w:val="28"/>
          <w:szCs w:val="28"/>
        </w:rPr>
      </w:pPr>
    </w:p>
    <w:p w14:paraId="18F92A5F" w14:textId="77777777" w:rsidR="00D27FFC" w:rsidRPr="00487539" w:rsidRDefault="00D27FFC" w:rsidP="00D27FFC">
      <w:pPr>
        <w:pStyle w:val="a7"/>
        <w:keepNext/>
        <w:keepLines/>
        <w:widowControl/>
        <w:shd w:val="clear" w:color="auto" w:fill="FFFFFF"/>
        <w:ind w:hanging="142"/>
        <w:jc w:val="center"/>
        <w:rPr>
          <w:rFonts w:ascii="Times New Roman" w:hAnsi="Times New Roman" w:cs="Times New Roman"/>
          <w:b/>
          <w:sz w:val="28"/>
          <w:szCs w:val="28"/>
        </w:rPr>
      </w:pPr>
      <w:r>
        <w:rPr>
          <w:rStyle w:val="a8"/>
          <w:rFonts w:ascii="Times New Roman" w:eastAsia="Arial Narrow" w:hAnsi="Times New Roman" w:cs="Times New Roman"/>
          <w:b w:val="0"/>
          <w:color w:val="auto"/>
          <w:sz w:val="28"/>
          <w:szCs w:val="28"/>
          <w:lang w:val="en-US"/>
        </w:rPr>
        <w:t>IV</w:t>
      </w:r>
      <w:r w:rsidRPr="00487539">
        <w:rPr>
          <w:rStyle w:val="a8"/>
          <w:rFonts w:ascii="Times New Roman" w:eastAsia="Arial Narrow" w:hAnsi="Times New Roman" w:cs="Times New Roman"/>
          <w:b w:val="0"/>
          <w:color w:val="auto"/>
          <w:sz w:val="28"/>
          <w:szCs w:val="28"/>
        </w:rPr>
        <w:t>. Перечень целевых индикаторов и показателей</w:t>
      </w:r>
    </w:p>
    <w:p w14:paraId="29DB3151" w14:textId="77777777" w:rsidR="00D27FFC" w:rsidRPr="00487539" w:rsidRDefault="00D27FFC" w:rsidP="00D27FFC">
      <w:pPr>
        <w:pStyle w:val="a7"/>
        <w:keepNext/>
        <w:keepLines/>
        <w:widowControl/>
        <w:shd w:val="clear" w:color="auto" w:fill="FFFFFF"/>
        <w:ind w:hanging="142"/>
        <w:jc w:val="center"/>
        <w:rPr>
          <w:rFonts w:ascii="Times New Roman" w:hAnsi="Times New Roman" w:cs="Times New Roman"/>
          <w:b/>
          <w:sz w:val="28"/>
          <w:szCs w:val="28"/>
        </w:rPr>
      </w:pPr>
      <w:r w:rsidRPr="00487539">
        <w:rPr>
          <w:rStyle w:val="a8"/>
          <w:rFonts w:ascii="Times New Roman" w:eastAsia="Arial Narrow" w:hAnsi="Times New Roman" w:cs="Times New Roman"/>
          <w:b w:val="0"/>
          <w:color w:val="auto"/>
          <w:sz w:val="28"/>
          <w:szCs w:val="28"/>
        </w:rPr>
        <w:t>результативности муниципальной программы</w:t>
      </w:r>
    </w:p>
    <w:p w14:paraId="631FDC80" w14:textId="77777777" w:rsidR="00455575" w:rsidRPr="00A86D86" w:rsidRDefault="00455575" w:rsidP="00D27FFC">
      <w:pPr>
        <w:keepNext/>
        <w:keepLines/>
        <w:shd w:val="clear" w:color="auto" w:fill="FFFFFF"/>
        <w:ind w:hanging="142"/>
        <w:jc w:val="both"/>
        <w:rPr>
          <w:sz w:val="28"/>
          <w:szCs w:val="28"/>
        </w:rPr>
      </w:pPr>
    </w:p>
    <w:p w14:paraId="585B0BB7" w14:textId="77777777" w:rsidR="00D27FFC" w:rsidRPr="00A86D86"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 xml:space="preserve">Целевые индикаторы и показатели результативности муниципальной программы определяются в соответствии </w:t>
      </w:r>
      <w:proofErr w:type="gramStart"/>
      <w:r w:rsidRPr="00A86D86">
        <w:rPr>
          <w:rFonts w:ascii="Times New Roman" w:hAnsi="Times New Roman" w:cs="Times New Roman"/>
          <w:sz w:val="28"/>
          <w:szCs w:val="28"/>
        </w:rPr>
        <w:t>с</w:t>
      </w:r>
      <w:proofErr w:type="gramEnd"/>
      <w:r w:rsidRPr="00A86D86">
        <w:rPr>
          <w:rFonts w:ascii="Times New Roman" w:hAnsi="Times New Roman" w:cs="Times New Roman"/>
          <w:sz w:val="28"/>
          <w:szCs w:val="28"/>
        </w:rPr>
        <w:t>:</w:t>
      </w:r>
    </w:p>
    <w:p w14:paraId="37DD56EE" w14:textId="77777777" w:rsidR="00D27FFC" w:rsidRPr="00A86D86"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415CAE12" w14:textId="77777777" w:rsidR="00D27FFC" w:rsidRPr="00A86D86"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 xml:space="preserve">Постановлением Правительства Российской Федерации от 17.12.2012  № 1317 «О мерах по реализации Указа Президента Российской Федерации от 28.04.2008 № 607 «Об оценке </w:t>
      </w:r>
      <w:proofErr w:type="gramStart"/>
      <w:r w:rsidRPr="00A86D86">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A86D86">
        <w:rPr>
          <w:rFonts w:ascii="Times New Roman" w:hAnsi="Times New Roman" w:cs="Times New Roman"/>
          <w:sz w:val="28"/>
          <w:szCs w:val="28"/>
        </w:rPr>
        <w:t xml:space="preserve"> и муниципальных районов»;</w:t>
      </w:r>
    </w:p>
    <w:p w14:paraId="1B8EB891" w14:textId="77777777" w:rsidR="00D27FFC" w:rsidRPr="00A86D86"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государственными программами Российской Федерации;</w:t>
      </w:r>
    </w:p>
    <w:p w14:paraId="4D4B45DA" w14:textId="77777777" w:rsidR="00D27FFC" w:rsidRPr="00A86D86"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государственными программами Красноярского края;</w:t>
      </w:r>
    </w:p>
    <w:p w14:paraId="5BC3985B" w14:textId="77777777" w:rsidR="00D27FFC"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A86D86">
        <w:rPr>
          <w:rFonts w:ascii="Times New Roman" w:hAnsi="Times New Roman" w:cs="Times New Roman"/>
          <w:sz w:val="28"/>
          <w:szCs w:val="28"/>
        </w:rPr>
        <w:t>иными нормативными правовыми актами.</w:t>
      </w:r>
    </w:p>
    <w:p w14:paraId="79B8C4EE" w14:textId="77777777" w:rsidR="00D27FFC" w:rsidRPr="001965D4" w:rsidRDefault="00D27FFC" w:rsidP="00D27FFC">
      <w:pPr>
        <w:jc w:val="both"/>
      </w:pPr>
      <w:r>
        <w:tab/>
      </w:r>
      <w:r w:rsidRPr="00A86D86">
        <w:rPr>
          <w:sz w:val="28"/>
          <w:szCs w:val="28"/>
        </w:rPr>
        <w:t xml:space="preserve">Целевые индикаторы и показатели результативности </w:t>
      </w:r>
      <w:r>
        <w:rPr>
          <w:sz w:val="28"/>
          <w:szCs w:val="28"/>
        </w:rPr>
        <w:t xml:space="preserve">Программы </w:t>
      </w:r>
      <w:r w:rsidRPr="00A86D86">
        <w:rPr>
          <w:sz w:val="28"/>
          <w:szCs w:val="28"/>
        </w:rPr>
        <w:t>приведены в приложении №</w:t>
      </w:r>
      <w:r>
        <w:rPr>
          <w:sz w:val="28"/>
          <w:szCs w:val="28"/>
        </w:rPr>
        <w:t xml:space="preserve"> 1. Вследствие </w:t>
      </w:r>
      <w:r w:rsidRPr="00A86D86">
        <w:rPr>
          <w:sz w:val="28"/>
          <w:szCs w:val="28"/>
        </w:rPr>
        <w:t xml:space="preserve">своевременной и в полном объеме реализации мероприятий подпрограмм </w:t>
      </w:r>
      <w:r>
        <w:rPr>
          <w:sz w:val="28"/>
          <w:szCs w:val="28"/>
        </w:rPr>
        <w:t xml:space="preserve">Программы </w:t>
      </w:r>
      <w:r w:rsidRPr="00A86D86">
        <w:rPr>
          <w:sz w:val="28"/>
          <w:szCs w:val="28"/>
        </w:rPr>
        <w:t>позволит достичь в 20</w:t>
      </w:r>
      <w:r>
        <w:rPr>
          <w:sz w:val="28"/>
          <w:szCs w:val="28"/>
        </w:rPr>
        <w:t>20</w:t>
      </w:r>
      <w:r w:rsidRPr="00A86D86">
        <w:rPr>
          <w:sz w:val="28"/>
          <w:szCs w:val="28"/>
        </w:rPr>
        <w:t xml:space="preserve"> </w:t>
      </w:r>
      <w:r>
        <w:rPr>
          <w:sz w:val="28"/>
          <w:szCs w:val="28"/>
        </w:rPr>
        <w:t>–</w:t>
      </w:r>
      <w:r w:rsidRPr="00A86D86">
        <w:rPr>
          <w:sz w:val="28"/>
          <w:szCs w:val="28"/>
        </w:rPr>
        <w:t xml:space="preserve"> 202</w:t>
      </w:r>
      <w:r>
        <w:rPr>
          <w:sz w:val="28"/>
          <w:szCs w:val="28"/>
        </w:rPr>
        <w:t>2</w:t>
      </w:r>
      <w:r w:rsidRPr="00A86D86">
        <w:rPr>
          <w:sz w:val="28"/>
          <w:szCs w:val="28"/>
        </w:rPr>
        <w:t xml:space="preserve"> годах следующих результатов:</w:t>
      </w:r>
    </w:p>
    <w:p w14:paraId="4067D18D" w14:textId="77777777" w:rsidR="00D27FFC" w:rsidRPr="00A475AA" w:rsidRDefault="00D27FFC" w:rsidP="00D27FFC">
      <w:pPr>
        <w:ind w:firstLine="708"/>
        <w:jc w:val="both"/>
        <w:rPr>
          <w:sz w:val="28"/>
          <w:szCs w:val="28"/>
        </w:rPr>
      </w:pPr>
      <w:r>
        <w:rPr>
          <w:sz w:val="28"/>
          <w:szCs w:val="28"/>
        </w:rPr>
        <w:t>у</w:t>
      </w:r>
      <w:r w:rsidRPr="00A475AA">
        <w:rPr>
          <w:sz w:val="28"/>
          <w:szCs w:val="28"/>
        </w:rPr>
        <w:t>ровень удовлетворенности граждан качеством информирования населения о деятельности ОМСУ</w:t>
      </w:r>
      <w:r>
        <w:rPr>
          <w:sz w:val="28"/>
          <w:szCs w:val="28"/>
        </w:rPr>
        <w:t xml:space="preserve"> повысится с 20 </w:t>
      </w:r>
      <w:r w:rsidRPr="00CF7995">
        <w:rPr>
          <w:sz w:val="28"/>
          <w:szCs w:val="28"/>
        </w:rPr>
        <w:t xml:space="preserve">до </w:t>
      </w:r>
      <w:r>
        <w:rPr>
          <w:sz w:val="28"/>
          <w:szCs w:val="28"/>
        </w:rPr>
        <w:t>30</w:t>
      </w:r>
      <w:r w:rsidRPr="00CF7995">
        <w:rPr>
          <w:sz w:val="28"/>
          <w:szCs w:val="28"/>
        </w:rPr>
        <w:t>%</w:t>
      </w:r>
      <w:r>
        <w:rPr>
          <w:sz w:val="28"/>
          <w:szCs w:val="28"/>
        </w:rPr>
        <w:t xml:space="preserve"> от числа опрошенных;</w:t>
      </w:r>
    </w:p>
    <w:p w14:paraId="69DEE80F" w14:textId="77777777" w:rsidR="00D27FFC" w:rsidRPr="00A475AA" w:rsidRDefault="00D27FFC" w:rsidP="00D27FFC">
      <w:pPr>
        <w:ind w:firstLine="708"/>
        <w:jc w:val="both"/>
        <w:rPr>
          <w:sz w:val="28"/>
          <w:szCs w:val="28"/>
        </w:rPr>
      </w:pPr>
      <w:r w:rsidRPr="00CF7995">
        <w:rPr>
          <w:sz w:val="28"/>
          <w:szCs w:val="28"/>
        </w:rPr>
        <w:t>увеличится</w:t>
      </w:r>
      <w:r>
        <w:rPr>
          <w:sz w:val="28"/>
          <w:szCs w:val="28"/>
        </w:rPr>
        <w:t xml:space="preserve"> к</w:t>
      </w:r>
      <w:r w:rsidRPr="00A475AA">
        <w:rPr>
          <w:sz w:val="28"/>
          <w:szCs w:val="28"/>
        </w:rPr>
        <w:t xml:space="preserve">оличество ТОС, </w:t>
      </w:r>
      <w:proofErr w:type="gramStart"/>
      <w:r w:rsidRPr="00A475AA">
        <w:rPr>
          <w:sz w:val="28"/>
          <w:szCs w:val="28"/>
        </w:rPr>
        <w:t>осуществляющих</w:t>
      </w:r>
      <w:proofErr w:type="gramEnd"/>
      <w:r w:rsidRPr="00A475AA">
        <w:rPr>
          <w:sz w:val="28"/>
          <w:szCs w:val="28"/>
        </w:rPr>
        <w:t xml:space="preserve"> свою деятельность на территории  города Минусинска</w:t>
      </w:r>
      <w:r>
        <w:rPr>
          <w:sz w:val="28"/>
          <w:szCs w:val="28"/>
        </w:rPr>
        <w:t>;</w:t>
      </w:r>
    </w:p>
    <w:p w14:paraId="27797F7C" w14:textId="77777777" w:rsidR="00D27FFC" w:rsidRDefault="00D27FFC" w:rsidP="00D27FFC">
      <w:pPr>
        <w:ind w:firstLine="708"/>
        <w:jc w:val="both"/>
        <w:rPr>
          <w:sz w:val="28"/>
          <w:szCs w:val="28"/>
        </w:rPr>
      </w:pPr>
      <w:r w:rsidRPr="00CF7995">
        <w:rPr>
          <w:sz w:val="28"/>
          <w:szCs w:val="28"/>
        </w:rPr>
        <w:t>увеличится</w:t>
      </w:r>
      <w:r>
        <w:rPr>
          <w:sz w:val="28"/>
          <w:szCs w:val="28"/>
        </w:rPr>
        <w:t xml:space="preserve"> </w:t>
      </w:r>
      <w:r w:rsidRPr="00A475AA">
        <w:rPr>
          <w:sz w:val="28"/>
          <w:szCs w:val="28"/>
        </w:rPr>
        <w:t xml:space="preserve">количество </w:t>
      </w:r>
      <w:r>
        <w:rPr>
          <w:sz w:val="28"/>
          <w:szCs w:val="28"/>
        </w:rPr>
        <w:t xml:space="preserve">НКО и </w:t>
      </w:r>
      <w:r w:rsidRPr="00A475AA">
        <w:rPr>
          <w:sz w:val="28"/>
          <w:szCs w:val="28"/>
        </w:rPr>
        <w:t xml:space="preserve">СО НКО, осуществляющих свою деятельность на территории города Минусинска, </w:t>
      </w:r>
      <w:r>
        <w:rPr>
          <w:sz w:val="28"/>
          <w:szCs w:val="28"/>
        </w:rPr>
        <w:t xml:space="preserve">получивших </w:t>
      </w:r>
      <w:r w:rsidRPr="00A475AA">
        <w:rPr>
          <w:sz w:val="28"/>
          <w:szCs w:val="28"/>
        </w:rPr>
        <w:t>консультационную информационную поддержку</w:t>
      </w:r>
      <w:r>
        <w:rPr>
          <w:sz w:val="28"/>
          <w:szCs w:val="28"/>
        </w:rPr>
        <w:t xml:space="preserve"> ОМСУ</w:t>
      </w:r>
      <w:proofErr w:type="gramStart"/>
      <w:r>
        <w:rPr>
          <w:sz w:val="28"/>
          <w:szCs w:val="28"/>
        </w:rPr>
        <w:t>;.</w:t>
      </w:r>
      <w:proofErr w:type="gramEnd"/>
    </w:p>
    <w:p w14:paraId="48AE33C3" w14:textId="5D0FA413" w:rsidR="00455575" w:rsidRPr="00A475AA" w:rsidRDefault="00D27FFC" w:rsidP="00EE2611">
      <w:pPr>
        <w:ind w:firstLine="708"/>
        <w:jc w:val="both"/>
        <w:rPr>
          <w:sz w:val="28"/>
          <w:szCs w:val="28"/>
        </w:rPr>
      </w:pPr>
      <w:r w:rsidRPr="00CF7995">
        <w:rPr>
          <w:sz w:val="28"/>
          <w:szCs w:val="28"/>
        </w:rPr>
        <w:t>увеличится</w:t>
      </w:r>
      <w:r>
        <w:rPr>
          <w:sz w:val="28"/>
          <w:szCs w:val="28"/>
        </w:rPr>
        <w:t xml:space="preserve"> </w:t>
      </w:r>
      <w:r w:rsidRPr="00A86D86">
        <w:rPr>
          <w:sz w:val="28"/>
          <w:szCs w:val="28"/>
        </w:rPr>
        <w:t xml:space="preserve">количество проектов, реализуемых </w:t>
      </w:r>
      <w:r>
        <w:rPr>
          <w:sz w:val="28"/>
          <w:szCs w:val="28"/>
        </w:rPr>
        <w:t>ТОС,</w:t>
      </w:r>
      <w:r w:rsidRPr="00CF7995">
        <w:rPr>
          <w:sz w:val="28"/>
          <w:szCs w:val="28"/>
        </w:rPr>
        <w:t xml:space="preserve"> </w:t>
      </w:r>
      <w:r w:rsidRPr="00A86D86">
        <w:rPr>
          <w:sz w:val="28"/>
          <w:szCs w:val="28"/>
        </w:rPr>
        <w:t>некоммерческими организациями, социально-ориентированными некоммерческими организациями,</w:t>
      </w:r>
      <w:r>
        <w:rPr>
          <w:sz w:val="28"/>
          <w:szCs w:val="28"/>
        </w:rPr>
        <w:t xml:space="preserve"> </w:t>
      </w:r>
      <w:r w:rsidRPr="00A475AA">
        <w:rPr>
          <w:sz w:val="28"/>
          <w:szCs w:val="28"/>
        </w:rPr>
        <w:t>осуществляющих свою деятельность н</w:t>
      </w:r>
      <w:r>
        <w:rPr>
          <w:sz w:val="28"/>
          <w:szCs w:val="28"/>
        </w:rPr>
        <w:t>а территории  города Минусинска.</w:t>
      </w:r>
    </w:p>
    <w:p w14:paraId="5E048BD1" w14:textId="77777777" w:rsidR="00D27FFC" w:rsidRPr="00A86D86" w:rsidRDefault="00D27FFC" w:rsidP="00D27FFC">
      <w:pPr>
        <w:pStyle w:val="ConsPlusCell"/>
        <w:keepNext/>
        <w:keepLines/>
        <w:widowControl/>
        <w:shd w:val="clear" w:color="auto" w:fill="FFFFFF"/>
        <w:ind w:left="-18"/>
        <w:jc w:val="both"/>
        <w:rPr>
          <w:sz w:val="28"/>
          <w:szCs w:val="28"/>
        </w:rPr>
      </w:pPr>
    </w:p>
    <w:p w14:paraId="6F74B1CE" w14:textId="77777777" w:rsidR="00D27FFC" w:rsidRPr="00487539" w:rsidRDefault="00D27FFC" w:rsidP="00D27FFC">
      <w:pPr>
        <w:pStyle w:val="ConsPlusNormal"/>
        <w:jc w:val="center"/>
        <w:rPr>
          <w:rFonts w:ascii="Times New Roman" w:hAnsi="Times New Roman" w:cs="Times New Roman"/>
          <w:sz w:val="28"/>
          <w:szCs w:val="28"/>
        </w:rPr>
      </w:pPr>
      <w:r w:rsidRPr="00487539">
        <w:rPr>
          <w:rFonts w:ascii="Times New Roman" w:hAnsi="Times New Roman" w:cs="Times New Roman"/>
          <w:sz w:val="28"/>
          <w:szCs w:val="28"/>
          <w:lang w:val="en-US"/>
        </w:rPr>
        <w:t>V</w:t>
      </w:r>
      <w:r w:rsidRPr="00487539">
        <w:rPr>
          <w:rFonts w:ascii="Times New Roman" w:hAnsi="Times New Roman" w:cs="Times New Roman"/>
          <w:sz w:val="28"/>
          <w:szCs w:val="28"/>
        </w:rPr>
        <w:t>. Ресурсное обеспечение муниципальной программы</w:t>
      </w:r>
    </w:p>
    <w:p w14:paraId="6AD626B7" w14:textId="77777777" w:rsidR="00D27FFC" w:rsidRPr="00487539" w:rsidRDefault="00D27FFC" w:rsidP="00D27FFC">
      <w:pPr>
        <w:pStyle w:val="ConsPlusNormal"/>
        <w:jc w:val="center"/>
        <w:rPr>
          <w:rFonts w:ascii="Times New Roman" w:hAnsi="Times New Roman" w:cs="Times New Roman"/>
          <w:sz w:val="28"/>
          <w:szCs w:val="28"/>
        </w:rPr>
      </w:pPr>
      <w:r w:rsidRPr="00487539">
        <w:rPr>
          <w:rFonts w:ascii="Times New Roman" w:hAnsi="Times New Roman" w:cs="Times New Roman"/>
          <w:sz w:val="28"/>
          <w:szCs w:val="28"/>
        </w:rPr>
        <w:t>за счет средств бюджета города, вышестоящих бюджетов</w:t>
      </w:r>
    </w:p>
    <w:p w14:paraId="3498367D" w14:textId="77777777" w:rsidR="00D27FFC" w:rsidRPr="00487539" w:rsidRDefault="00D27FFC" w:rsidP="00D27FFC">
      <w:pPr>
        <w:pStyle w:val="ConsPlusNormal"/>
        <w:jc w:val="center"/>
        <w:rPr>
          <w:rFonts w:ascii="Times New Roman" w:hAnsi="Times New Roman" w:cs="Times New Roman"/>
          <w:sz w:val="28"/>
          <w:szCs w:val="28"/>
        </w:rPr>
      </w:pPr>
      <w:r w:rsidRPr="00487539">
        <w:rPr>
          <w:rFonts w:ascii="Times New Roman" w:hAnsi="Times New Roman" w:cs="Times New Roman"/>
          <w:sz w:val="28"/>
          <w:szCs w:val="28"/>
        </w:rPr>
        <w:t>и внебюджетных источников</w:t>
      </w:r>
    </w:p>
    <w:p w14:paraId="18DA8946" w14:textId="77777777" w:rsidR="00455575" w:rsidRPr="00A86D86" w:rsidRDefault="00455575" w:rsidP="00D27FFC">
      <w:pPr>
        <w:pStyle w:val="ConsPlusNormal"/>
        <w:ind w:firstLine="540"/>
        <w:jc w:val="both"/>
        <w:rPr>
          <w:rFonts w:ascii="Times New Roman" w:hAnsi="Times New Roman" w:cs="Times New Roman"/>
          <w:sz w:val="28"/>
          <w:szCs w:val="28"/>
        </w:rPr>
      </w:pPr>
    </w:p>
    <w:p w14:paraId="12D0F78F" w14:textId="77777777" w:rsidR="00D27FFC" w:rsidRPr="00A86D86" w:rsidRDefault="00D27FFC" w:rsidP="00D27FFC">
      <w:pPr>
        <w:widowControl w:val="0"/>
        <w:ind w:firstLine="709"/>
        <w:jc w:val="both"/>
        <w:rPr>
          <w:sz w:val="28"/>
          <w:szCs w:val="28"/>
        </w:rPr>
      </w:pPr>
      <w:r w:rsidRPr="00A86D86">
        <w:rPr>
          <w:sz w:val="28"/>
          <w:szCs w:val="28"/>
        </w:rPr>
        <w:t xml:space="preserve">Финансовое обеспечение мероприятий настоящей Программы за счет средств бюджета города составляет </w:t>
      </w:r>
      <w:r>
        <w:rPr>
          <w:sz w:val="28"/>
          <w:szCs w:val="28"/>
        </w:rPr>
        <w:t>36</w:t>
      </w:r>
      <w:r w:rsidRPr="00A86D86">
        <w:rPr>
          <w:sz w:val="28"/>
          <w:szCs w:val="28"/>
        </w:rPr>
        <w:t>00,0 тыс. рублей, в том числе:</w:t>
      </w:r>
    </w:p>
    <w:p w14:paraId="75B5D41B" w14:textId="77777777" w:rsidR="00D27FFC" w:rsidRPr="00A86D86" w:rsidRDefault="00D27FFC" w:rsidP="00D27FFC">
      <w:pPr>
        <w:widowControl w:val="0"/>
        <w:ind w:firstLine="709"/>
        <w:jc w:val="both"/>
        <w:rPr>
          <w:sz w:val="28"/>
          <w:szCs w:val="28"/>
        </w:rPr>
      </w:pPr>
      <w:r w:rsidRPr="00A86D86">
        <w:rPr>
          <w:sz w:val="28"/>
          <w:szCs w:val="28"/>
        </w:rPr>
        <w:t>2020 год – 1200,0 тыс. рублей.</w:t>
      </w:r>
    </w:p>
    <w:p w14:paraId="5B9701A0" w14:textId="77777777" w:rsidR="00D27FFC" w:rsidRPr="00A86D86" w:rsidRDefault="00D27FFC" w:rsidP="00D27FFC">
      <w:pPr>
        <w:ind w:left="708"/>
        <w:rPr>
          <w:sz w:val="28"/>
          <w:szCs w:val="28"/>
        </w:rPr>
      </w:pPr>
      <w:r w:rsidRPr="00A86D86">
        <w:rPr>
          <w:sz w:val="28"/>
          <w:szCs w:val="28"/>
        </w:rPr>
        <w:lastRenderedPageBreak/>
        <w:t>2021 г. –</w:t>
      </w:r>
      <w:r>
        <w:rPr>
          <w:sz w:val="28"/>
          <w:szCs w:val="28"/>
        </w:rPr>
        <w:t>120</w:t>
      </w:r>
      <w:r w:rsidRPr="00A86D86">
        <w:rPr>
          <w:sz w:val="28"/>
          <w:szCs w:val="28"/>
        </w:rPr>
        <w:t xml:space="preserve">0,0 </w:t>
      </w:r>
      <w:proofErr w:type="spellStart"/>
      <w:r w:rsidRPr="00A86D86">
        <w:rPr>
          <w:sz w:val="28"/>
          <w:szCs w:val="28"/>
        </w:rPr>
        <w:t>тыс.руб</w:t>
      </w:r>
      <w:proofErr w:type="spellEnd"/>
      <w:r w:rsidRPr="00A86D86">
        <w:rPr>
          <w:sz w:val="28"/>
          <w:szCs w:val="28"/>
        </w:rPr>
        <w:t>.;</w:t>
      </w:r>
    </w:p>
    <w:p w14:paraId="4B262DAB" w14:textId="77777777" w:rsidR="00D27FFC" w:rsidRPr="00A86D86" w:rsidRDefault="00D27FFC" w:rsidP="00D27FFC">
      <w:pPr>
        <w:pStyle w:val="ConsPlusCell"/>
        <w:ind w:left="708"/>
        <w:rPr>
          <w:sz w:val="28"/>
          <w:szCs w:val="28"/>
        </w:rPr>
      </w:pPr>
      <w:r w:rsidRPr="00A86D86">
        <w:rPr>
          <w:sz w:val="28"/>
          <w:szCs w:val="28"/>
        </w:rPr>
        <w:t xml:space="preserve">2022 г. – </w:t>
      </w:r>
      <w:r>
        <w:rPr>
          <w:sz w:val="28"/>
          <w:szCs w:val="28"/>
        </w:rPr>
        <w:t>120</w:t>
      </w:r>
      <w:r w:rsidRPr="00A86D86">
        <w:rPr>
          <w:sz w:val="28"/>
          <w:szCs w:val="28"/>
        </w:rPr>
        <w:t xml:space="preserve">0,0 </w:t>
      </w:r>
      <w:proofErr w:type="spellStart"/>
      <w:r w:rsidRPr="00A86D86">
        <w:rPr>
          <w:sz w:val="28"/>
          <w:szCs w:val="28"/>
        </w:rPr>
        <w:t>тыс.руб</w:t>
      </w:r>
      <w:proofErr w:type="spellEnd"/>
      <w:r w:rsidRPr="00A86D86">
        <w:rPr>
          <w:sz w:val="28"/>
          <w:szCs w:val="28"/>
        </w:rPr>
        <w:t>.;</w:t>
      </w:r>
    </w:p>
    <w:p w14:paraId="12B2CB19" w14:textId="77777777" w:rsidR="00D27FFC" w:rsidRPr="007D6DED" w:rsidRDefault="00D27FFC" w:rsidP="00D27FFC">
      <w:pPr>
        <w:widowControl w:val="0"/>
        <w:ind w:firstLine="709"/>
        <w:jc w:val="both"/>
        <w:rPr>
          <w:szCs w:val="28"/>
        </w:rPr>
      </w:pPr>
    </w:p>
    <w:p w14:paraId="7026269E" w14:textId="50CD6F2C" w:rsidR="00D27FFC" w:rsidRPr="00A86D86" w:rsidRDefault="00D27FFC" w:rsidP="00D27FFC">
      <w:pPr>
        <w:autoSpaceDE w:val="0"/>
        <w:autoSpaceDN w:val="0"/>
        <w:adjustRightInd w:val="0"/>
        <w:ind w:firstLine="708"/>
        <w:jc w:val="both"/>
        <w:rPr>
          <w:sz w:val="28"/>
          <w:szCs w:val="28"/>
        </w:rPr>
      </w:pPr>
      <w:r w:rsidRPr="00A86D86">
        <w:rPr>
          <w:sz w:val="28"/>
          <w:szCs w:val="28"/>
        </w:rPr>
        <w:t xml:space="preserve">Общий объем финансирования подпрограммы 1 «Развитие информационного общества» за счет средств бюджета города – </w:t>
      </w:r>
      <w:r>
        <w:rPr>
          <w:sz w:val="28"/>
          <w:szCs w:val="28"/>
        </w:rPr>
        <w:t>3</w:t>
      </w:r>
      <w:r w:rsidR="00287639">
        <w:rPr>
          <w:sz w:val="28"/>
          <w:szCs w:val="28"/>
        </w:rPr>
        <w:t>2</w:t>
      </w:r>
      <w:r w:rsidRPr="00A86D86">
        <w:rPr>
          <w:sz w:val="28"/>
          <w:szCs w:val="28"/>
        </w:rPr>
        <w:t>00,0 тыс. рублей, в том числе:</w:t>
      </w:r>
    </w:p>
    <w:p w14:paraId="02A45F82" w14:textId="77777777" w:rsidR="00D27FFC" w:rsidRPr="00A86D86" w:rsidRDefault="00D27FFC" w:rsidP="00D27FFC">
      <w:pPr>
        <w:widowControl w:val="0"/>
        <w:ind w:firstLine="709"/>
        <w:jc w:val="both"/>
        <w:rPr>
          <w:sz w:val="28"/>
          <w:szCs w:val="28"/>
        </w:rPr>
      </w:pPr>
      <w:r w:rsidRPr="00A86D86">
        <w:rPr>
          <w:sz w:val="28"/>
          <w:szCs w:val="28"/>
        </w:rPr>
        <w:t>2020 год –  1</w:t>
      </w:r>
      <w:r w:rsidR="00455575">
        <w:rPr>
          <w:sz w:val="28"/>
          <w:szCs w:val="28"/>
        </w:rPr>
        <w:t>2</w:t>
      </w:r>
      <w:r w:rsidRPr="00A86D86">
        <w:rPr>
          <w:sz w:val="28"/>
          <w:szCs w:val="28"/>
        </w:rPr>
        <w:t>00,0 тыс. рублей.</w:t>
      </w:r>
    </w:p>
    <w:p w14:paraId="76F0A51C" w14:textId="3E867C8E" w:rsidR="00D27FFC" w:rsidRPr="00A86D86" w:rsidRDefault="00D27FFC" w:rsidP="00D27FFC">
      <w:pPr>
        <w:widowControl w:val="0"/>
        <w:ind w:firstLine="709"/>
        <w:jc w:val="both"/>
        <w:rPr>
          <w:sz w:val="28"/>
          <w:szCs w:val="28"/>
        </w:rPr>
      </w:pPr>
      <w:r w:rsidRPr="00A86D86">
        <w:rPr>
          <w:sz w:val="28"/>
          <w:szCs w:val="28"/>
        </w:rPr>
        <w:t xml:space="preserve">2021 г. – </w:t>
      </w:r>
      <w:r>
        <w:rPr>
          <w:sz w:val="28"/>
          <w:szCs w:val="28"/>
        </w:rPr>
        <w:t>1</w:t>
      </w:r>
      <w:r w:rsidR="00287639">
        <w:rPr>
          <w:sz w:val="28"/>
          <w:szCs w:val="28"/>
        </w:rPr>
        <w:t>0</w:t>
      </w:r>
      <w:r>
        <w:rPr>
          <w:sz w:val="28"/>
          <w:szCs w:val="28"/>
        </w:rPr>
        <w:t>0</w:t>
      </w:r>
      <w:r w:rsidRPr="00A86D86">
        <w:rPr>
          <w:sz w:val="28"/>
          <w:szCs w:val="28"/>
        </w:rPr>
        <w:t xml:space="preserve">0,0 </w:t>
      </w:r>
      <w:proofErr w:type="spellStart"/>
      <w:r w:rsidRPr="00A86D86">
        <w:rPr>
          <w:sz w:val="28"/>
          <w:szCs w:val="28"/>
        </w:rPr>
        <w:t>тыс</w:t>
      </w:r>
      <w:proofErr w:type="gramStart"/>
      <w:r w:rsidRPr="00A86D86">
        <w:rPr>
          <w:sz w:val="28"/>
          <w:szCs w:val="28"/>
        </w:rPr>
        <w:t>.р</w:t>
      </w:r>
      <w:proofErr w:type="gramEnd"/>
      <w:r w:rsidRPr="00A86D86">
        <w:rPr>
          <w:sz w:val="28"/>
          <w:szCs w:val="28"/>
        </w:rPr>
        <w:t>уб</w:t>
      </w:r>
      <w:proofErr w:type="spellEnd"/>
      <w:r w:rsidRPr="00A86D86">
        <w:rPr>
          <w:sz w:val="28"/>
          <w:szCs w:val="28"/>
        </w:rPr>
        <w:t>.;</w:t>
      </w:r>
    </w:p>
    <w:p w14:paraId="08FB2DCC" w14:textId="6978E3B4" w:rsidR="00D27FFC" w:rsidRPr="00A86D86" w:rsidRDefault="00D27FFC" w:rsidP="00D27FFC">
      <w:pPr>
        <w:widowControl w:val="0"/>
        <w:ind w:firstLine="709"/>
        <w:jc w:val="both"/>
        <w:rPr>
          <w:sz w:val="28"/>
          <w:szCs w:val="28"/>
        </w:rPr>
      </w:pPr>
      <w:r w:rsidRPr="00A86D86">
        <w:rPr>
          <w:sz w:val="28"/>
          <w:szCs w:val="28"/>
        </w:rPr>
        <w:t xml:space="preserve">2022 г. – </w:t>
      </w:r>
      <w:r>
        <w:rPr>
          <w:sz w:val="28"/>
          <w:szCs w:val="28"/>
        </w:rPr>
        <w:t>1</w:t>
      </w:r>
      <w:r w:rsidR="00287639">
        <w:rPr>
          <w:sz w:val="28"/>
          <w:szCs w:val="28"/>
        </w:rPr>
        <w:t>0</w:t>
      </w:r>
      <w:r>
        <w:rPr>
          <w:sz w:val="28"/>
          <w:szCs w:val="28"/>
        </w:rPr>
        <w:t>0</w:t>
      </w:r>
      <w:r w:rsidRPr="00A86D86">
        <w:rPr>
          <w:sz w:val="28"/>
          <w:szCs w:val="28"/>
        </w:rPr>
        <w:t xml:space="preserve">0,0 </w:t>
      </w:r>
      <w:proofErr w:type="spellStart"/>
      <w:r w:rsidRPr="00A86D86">
        <w:rPr>
          <w:sz w:val="28"/>
          <w:szCs w:val="28"/>
        </w:rPr>
        <w:t>тыс</w:t>
      </w:r>
      <w:proofErr w:type="gramStart"/>
      <w:r w:rsidRPr="00A86D86">
        <w:rPr>
          <w:sz w:val="28"/>
          <w:szCs w:val="28"/>
        </w:rPr>
        <w:t>.р</w:t>
      </w:r>
      <w:proofErr w:type="gramEnd"/>
      <w:r w:rsidRPr="00A86D86">
        <w:rPr>
          <w:sz w:val="28"/>
          <w:szCs w:val="28"/>
        </w:rPr>
        <w:t>уб</w:t>
      </w:r>
      <w:proofErr w:type="spellEnd"/>
      <w:r w:rsidRPr="00A86D86">
        <w:rPr>
          <w:sz w:val="28"/>
          <w:szCs w:val="28"/>
        </w:rPr>
        <w:t>.;</w:t>
      </w:r>
    </w:p>
    <w:p w14:paraId="271890A6" w14:textId="77777777" w:rsidR="00D27FFC" w:rsidRPr="007D6DED" w:rsidRDefault="00D27FFC" w:rsidP="00D27FFC">
      <w:pPr>
        <w:widowControl w:val="0"/>
        <w:ind w:firstLine="709"/>
        <w:jc w:val="both"/>
        <w:rPr>
          <w:szCs w:val="28"/>
        </w:rPr>
      </w:pPr>
    </w:p>
    <w:p w14:paraId="74720A37" w14:textId="77777777" w:rsidR="00D27FFC" w:rsidRPr="00A86D86" w:rsidRDefault="00D27FFC" w:rsidP="00D27FFC">
      <w:pPr>
        <w:widowControl w:val="0"/>
        <w:ind w:firstLine="709"/>
        <w:jc w:val="both"/>
        <w:rPr>
          <w:sz w:val="28"/>
          <w:szCs w:val="28"/>
        </w:rPr>
      </w:pPr>
      <w:r w:rsidRPr="00A86D86">
        <w:rPr>
          <w:sz w:val="28"/>
          <w:szCs w:val="28"/>
        </w:rPr>
        <w:t xml:space="preserve">Общий объем финансирования подпрограммы 2 «Развитие гражданского общества» за счет средств бюджета города – </w:t>
      </w:r>
      <w:r w:rsidR="00455575">
        <w:rPr>
          <w:sz w:val="28"/>
          <w:szCs w:val="28"/>
        </w:rPr>
        <w:t>0</w:t>
      </w:r>
      <w:r w:rsidRPr="00A86D86">
        <w:rPr>
          <w:sz w:val="28"/>
          <w:szCs w:val="28"/>
        </w:rPr>
        <w:t>,0 тыс. рублей, в том числе:</w:t>
      </w:r>
    </w:p>
    <w:p w14:paraId="55FEDEFC" w14:textId="77777777" w:rsidR="00D27FFC" w:rsidRPr="00A86D86" w:rsidRDefault="00D27FFC" w:rsidP="00D27FFC">
      <w:pPr>
        <w:widowControl w:val="0"/>
        <w:ind w:firstLine="709"/>
        <w:jc w:val="both"/>
        <w:rPr>
          <w:sz w:val="28"/>
          <w:szCs w:val="28"/>
        </w:rPr>
      </w:pPr>
      <w:r w:rsidRPr="00A86D86">
        <w:rPr>
          <w:sz w:val="28"/>
          <w:szCs w:val="28"/>
        </w:rPr>
        <w:t xml:space="preserve">2020 год –  </w:t>
      </w:r>
      <w:r w:rsidR="00455575">
        <w:rPr>
          <w:sz w:val="28"/>
          <w:szCs w:val="28"/>
        </w:rPr>
        <w:t>0</w:t>
      </w:r>
      <w:r w:rsidRPr="00A86D86">
        <w:rPr>
          <w:sz w:val="28"/>
          <w:szCs w:val="28"/>
        </w:rPr>
        <w:t>,0 тыс. рублей.</w:t>
      </w:r>
    </w:p>
    <w:p w14:paraId="2DBD3EE4" w14:textId="4005728D" w:rsidR="00D27FFC" w:rsidRPr="00A86D86" w:rsidRDefault="00D27FFC" w:rsidP="00D27FFC">
      <w:pPr>
        <w:ind w:left="708"/>
        <w:rPr>
          <w:sz w:val="28"/>
          <w:szCs w:val="28"/>
        </w:rPr>
      </w:pPr>
      <w:r w:rsidRPr="00A86D86">
        <w:rPr>
          <w:sz w:val="28"/>
          <w:szCs w:val="28"/>
        </w:rPr>
        <w:t xml:space="preserve">2021 г. – </w:t>
      </w:r>
      <w:r w:rsidR="00287639">
        <w:rPr>
          <w:sz w:val="28"/>
          <w:szCs w:val="28"/>
        </w:rPr>
        <w:t>200</w:t>
      </w:r>
      <w:r w:rsidRPr="00A86D86">
        <w:rPr>
          <w:sz w:val="28"/>
          <w:szCs w:val="28"/>
        </w:rPr>
        <w:t xml:space="preserve">,0 </w:t>
      </w:r>
      <w:proofErr w:type="spellStart"/>
      <w:r w:rsidRPr="00A86D86">
        <w:rPr>
          <w:sz w:val="28"/>
          <w:szCs w:val="28"/>
        </w:rPr>
        <w:t>тыс</w:t>
      </w:r>
      <w:proofErr w:type="gramStart"/>
      <w:r w:rsidRPr="00A86D86">
        <w:rPr>
          <w:sz w:val="28"/>
          <w:szCs w:val="28"/>
        </w:rPr>
        <w:t>.р</w:t>
      </w:r>
      <w:proofErr w:type="gramEnd"/>
      <w:r w:rsidRPr="00A86D86">
        <w:rPr>
          <w:sz w:val="28"/>
          <w:szCs w:val="28"/>
        </w:rPr>
        <w:t>уб</w:t>
      </w:r>
      <w:proofErr w:type="spellEnd"/>
      <w:r w:rsidRPr="00A86D86">
        <w:rPr>
          <w:sz w:val="28"/>
          <w:szCs w:val="28"/>
        </w:rPr>
        <w:t>.;</w:t>
      </w:r>
    </w:p>
    <w:p w14:paraId="50228665" w14:textId="57FA756A" w:rsidR="00D27FFC" w:rsidRPr="00A86D86" w:rsidRDefault="00D27FFC" w:rsidP="00D27FFC">
      <w:pPr>
        <w:pStyle w:val="ConsPlusCell"/>
        <w:ind w:left="708"/>
        <w:rPr>
          <w:sz w:val="28"/>
          <w:szCs w:val="28"/>
        </w:rPr>
      </w:pPr>
      <w:r w:rsidRPr="00A86D86">
        <w:rPr>
          <w:sz w:val="28"/>
          <w:szCs w:val="28"/>
        </w:rPr>
        <w:t xml:space="preserve">2022 г. – </w:t>
      </w:r>
      <w:r w:rsidR="00287639">
        <w:rPr>
          <w:sz w:val="28"/>
          <w:szCs w:val="28"/>
        </w:rPr>
        <w:t>200</w:t>
      </w:r>
      <w:r w:rsidRPr="00A86D86">
        <w:rPr>
          <w:sz w:val="28"/>
          <w:szCs w:val="28"/>
        </w:rPr>
        <w:t xml:space="preserve">,0 </w:t>
      </w:r>
      <w:proofErr w:type="spellStart"/>
      <w:r w:rsidRPr="00A86D86">
        <w:rPr>
          <w:sz w:val="28"/>
          <w:szCs w:val="28"/>
        </w:rPr>
        <w:t>тыс</w:t>
      </w:r>
      <w:proofErr w:type="gramStart"/>
      <w:r w:rsidRPr="00A86D86">
        <w:rPr>
          <w:sz w:val="28"/>
          <w:szCs w:val="28"/>
        </w:rPr>
        <w:t>.р</w:t>
      </w:r>
      <w:proofErr w:type="gramEnd"/>
      <w:r w:rsidRPr="00A86D86">
        <w:rPr>
          <w:sz w:val="28"/>
          <w:szCs w:val="28"/>
        </w:rPr>
        <w:t>уб</w:t>
      </w:r>
      <w:proofErr w:type="spellEnd"/>
      <w:r w:rsidRPr="00A86D86">
        <w:rPr>
          <w:sz w:val="28"/>
          <w:szCs w:val="28"/>
        </w:rPr>
        <w:t>.;</w:t>
      </w:r>
    </w:p>
    <w:p w14:paraId="578ABB2A" w14:textId="77777777" w:rsidR="00D27FFC" w:rsidRPr="007D6DED" w:rsidRDefault="00D27FFC" w:rsidP="00D27FFC">
      <w:pPr>
        <w:widowControl w:val="0"/>
        <w:ind w:firstLine="709"/>
        <w:jc w:val="both"/>
        <w:rPr>
          <w:szCs w:val="28"/>
        </w:rPr>
      </w:pPr>
    </w:p>
    <w:p w14:paraId="003B185F" w14:textId="77777777" w:rsidR="00D27FFC" w:rsidRPr="00A86D86" w:rsidRDefault="00D27FFC" w:rsidP="00D27FFC">
      <w:pPr>
        <w:widowControl w:val="0"/>
        <w:ind w:firstLine="709"/>
        <w:jc w:val="both"/>
        <w:rPr>
          <w:sz w:val="28"/>
          <w:szCs w:val="28"/>
        </w:rPr>
      </w:pPr>
      <w:r w:rsidRPr="00A86D86">
        <w:rPr>
          <w:sz w:val="28"/>
          <w:szCs w:val="28"/>
        </w:rPr>
        <w:t>Общий объем финансирования подпрограммы 3 «</w:t>
      </w:r>
      <w:r w:rsidRPr="00A86D86">
        <w:rPr>
          <w:rFonts w:eastAsia="SimSun"/>
          <w:kern w:val="2"/>
          <w:sz w:val="28"/>
          <w:szCs w:val="28"/>
          <w:lang w:eastAsia="ar-SA"/>
        </w:rPr>
        <w:t>Поддержка социально ориентированных некоммерческих организаций г. Минусинска</w:t>
      </w:r>
      <w:r w:rsidRPr="00A86D86">
        <w:rPr>
          <w:sz w:val="28"/>
          <w:szCs w:val="28"/>
        </w:rPr>
        <w:t>» за счет средств бюджета города – 0,0 тыс. рублей, в том числе:</w:t>
      </w:r>
    </w:p>
    <w:p w14:paraId="7622AD61" w14:textId="77777777" w:rsidR="00D27FFC" w:rsidRPr="00A86D86" w:rsidRDefault="00D27FFC" w:rsidP="00D27FFC">
      <w:pPr>
        <w:widowControl w:val="0"/>
        <w:ind w:firstLine="709"/>
        <w:jc w:val="both"/>
        <w:rPr>
          <w:sz w:val="28"/>
          <w:szCs w:val="28"/>
        </w:rPr>
      </w:pPr>
      <w:r w:rsidRPr="00A86D86">
        <w:rPr>
          <w:sz w:val="28"/>
          <w:szCs w:val="28"/>
        </w:rPr>
        <w:t>2020 год –  0,0 тыс. рублей.</w:t>
      </w:r>
    </w:p>
    <w:p w14:paraId="2B625D46" w14:textId="77777777" w:rsidR="00D27FFC" w:rsidRPr="00A86D86" w:rsidRDefault="00D27FFC" w:rsidP="00D27FFC">
      <w:pPr>
        <w:ind w:left="708"/>
        <w:rPr>
          <w:sz w:val="28"/>
          <w:szCs w:val="28"/>
        </w:rPr>
      </w:pPr>
      <w:r w:rsidRPr="00A86D86">
        <w:rPr>
          <w:sz w:val="28"/>
          <w:szCs w:val="28"/>
        </w:rPr>
        <w:t xml:space="preserve">2021 г. – 0,0 </w:t>
      </w:r>
      <w:proofErr w:type="spellStart"/>
      <w:r w:rsidRPr="00A86D86">
        <w:rPr>
          <w:sz w:val="28"/>
          <w:szCs w:val="28"/>
        </w:rPr>
        <w:t>тыс.руб</w:t>
      </w:r>
      <w:proofErr w:type="spellEnd"/>
      <w:r w:rsidRPr="00A86D86">
        <w:rPr>
          <w:sz w:val="28"/>
          <w:szCs w:val="28"/>
        </w:rPr>
        <w:t>.;</w:t>
      </w:r>
    </w:p>
    <w:p w14:paraId="77A11207" w14:textId="77777777" w:rsidR="00D27FFC" w:rsidRPr="00A86D86" w:rsidRDefault="00D27FFC" w:rsidP="00D27FFC">
      <w:pPr>
        <w:pStyle w:val="ConsPlusCell"/>
        <w:ind w:left="708"/>
        <w:rPr>
          <w:sz w:val="28"/>
          <w:szCs w:val="28"/>
        </w:rPr>
      </w:pPr>
      <w:r w:rsidRPr="00A86D86">
        <w:rPr>
          <w:sz w:val="28"/>
          <w:szCs w:val="28"/>
        </w:rPr>
        <w:t xml:space="preserve">2022 г. – 0,0 </w:t>
      </w:r>
      <w:proofErr w:type="spellStart"/>
      <w:r w:rsidRPr="00A86D86">
        <w:rPr>
          <w:sz w:val="28"/>
          <w:szCs w:val="28"/>
        </w:rPr>
        <w:t>тыс.руб</w:t>
      </w:r>
      <w:proofErr w:type="spellEnd"/>
      <w:r w:rsidRPr="00A86D86">
        <w:rPr>
          <w:sz w:val="28"/>
          <w:szCs w:val="28"/>
        </w:rPr>
        <w:t>.;</w:t>
      </w:r>
    </w:p>
    <w:p w14:paraId="793DA14F" w14:textId="77777777" w:rsidR="00455575" w:rsidRPr="00455575" w:rsidRDefault="00455575" w:rsidP="00455575">
      <w:pPr>
        <w:rPr>
          <w:sz w:val="28"/>
        </w:rPr>
      </w:pPr>
    </w:p>
    <w:p w14:paraId="4C623CD3" w14:textId="77777777" w:rsidR="00D27FFC" w:rsidRPr="000822E8" w:rsidRDefault="00D27FFC" w:rsidP="00D27FFC">
      <w:pPr>
        <w:widowControl w:val="0"/>
        <w:ind w:firstLine="709"/>
        <w:jc w:val="both"/>
        <w:rPr>
          <w:sz w:val="28"/>
          <w:szCs w:val="28"/>
        </w:rPr>
      </w:pPr>
      <w:r w:rsidRPr="000822E8">
        <w:rPr>
          <w:sz w:val="28"/>
          <w:szCs w:val="28"/>
        </w:rPr>
        <w:t xml:space="preserve">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w:t>
      </w:r>
      <w:r>
        <w:rPr>
          <w:sz w:val="28"/>
          <w:szCs w:val="28"/>
        </w:rPr>
        <w:t>4</w:t>
      </w:r>
      <w:r w:rsidRPr="000822E8">
        <w:rPr>
          <w:sz w:val="28"/>
          <w:szCs w:val="28"/>
        </w:rPr>
        <w:t xml:space="preserve"> к настоящей Программе.</w:t>
      </w:r>
    </w:p>
    <w:p w14:paraId="6FC43E7F" w14:textId="77777777" w:rsidR="00D27FFC" w:rsidRPr="00A86D86" w:rsidRDefault="00D27FFC" w:rsidP="00D27FFC">
      <w:pPr>
        <w:widowControl w:val="0"/>
        <w:ind w:firstLine="709"/>
        <w:jc w:val="both"/>
        <w:rPr>
          <w:sz w:val="28"/>
          <w:szCs w:val="28"/>
        </w:rPr>
      </w:pPr>
      <w:r w:rsidRPr="000822E8">
        <w:rPr>
          <w:sz w:val="28"/>
          <w:szCs w:val="28"/>
        </w:rPr>
        <w:t xml:space="preserve">Аналитическое распределение объемов финансирования Программы по источникам финансирования представлено в приложении </w:t>
      </w:r>
      <w:r>
        <w:rPr>
          <w:sz w:val="28"/>
          <w:szCs w:val="28"/>
        </w:rPr>
        <w:t>5</w:t>
      </w:r>
      <w:r w:rsidRPr="000822E8">
        <w:rPr>
          <w:sz w:val="28"/>
          <w:szCs w:val="28"/>
        </w:rPr>
        <w:t xml:space="preserve"> к настоящей Программе.</w:t>
      </w:r>
    </w:p>
    <w:p w14:paraId="1F1329B5" w14:textId="77777777" w:rsidR="00455575" w:rsidRDefault="00455575" w:rsidP="00D27FFC">
      <w:pPr>
        <w:pStyle w:val="ConsPlusCell"/>
        <w:jc w:val="center"/>
        <w:rPr>
          <w:sz w:val="28"/>
          <w:szCs w:val="28"/>
        </w:rPr>
      </w:pPr>
    </w:p>
    <w:p w14:paraId="3D33D826" w14:textId="77777777" w:rsidR="00D27FFC" w:rsidRDefault="00D27FFC" w:rsidP="00D27FFC">
      <w:pPr>
        <w:pStyle w:val="ConsPlusCell"/>
        <w:jc w:val="center"/>
        <w:rPr>
          <w:sz w:val="28"/>
          <w:szCs w:val="28"/>
        </w:rPr>
      </w:pPr>
      <w:r>
        <w:rPr>
          <w:sz w:val="28"/>
          <w:szCs w:val="28"/>
          <w:lang w:val="en-US"/>
        </w:rPr>
        <w:t>VI</w:t>
      </w:r>
      <w:r>
        <w:rPr>
          <w:sz w:val="28"/>
          <w:szCs w:val="28"/>
        </w:rPr>
        <w:t xml:space="preserve">. Подпрограммы муниципальной программы </w:t>
      </w:r>
    </w:p>
    <w:p w14:paraId="08F80A04" w14:textId="77777777" w:rsidR="00D27FFC" w:rsidRPr="0034208F" w:rsidRDefault="00D27FFC" w:rsidP="00D27FFC">
      <w:pPr>
        <w:pStyle w:val="ConsPlusCell"/>
        <w:jc w:val="center"/>
        <w:rPr>
          <w:sz w:val="28"/>
          <w:szCs w:val="28"/>
        </w:rPr>
      </w:pPr>
    </w:p>
    <w:p w14:paraId="2EA4F79F" w14:textId="77777777" w:rsidR="00D27FFC" w:rsidRPr="00234BAE" w:rsidRDefault="00D27FFC" w:rsidP="00D27FFC">
      <w:pPr>
        <w:pStyle w:val="ConsPlusCell"/>
        <w:jc w:val="center"/>
        <w:rPr>
          <w:sz w:val="28"/>
          <w:szCs w:val="28"/>
        </w:rPr>
      </w:pPr>
      <w:r w:rsidRPr="00234BAE">
        <w:rPr>
          <w:sz w:val="28"/>
          <w:szCs w:val="28"/>
        </w:rPr>
        <w:t xml:space="preserve">Подпрограмма </w:t>
      </w:r>
      <w:r>
        <w:rPr>
          <w:sz w:val="28"/>
          <w:szCs w:val="28"/>
        </w:rPr>
        <w:t xml:space="preserve">1 </w:t>
      </w:r>
    </w:p>
    <w:p w14:paraId="09BC6322" w14:textId="77777777" w:rsidR="00D27FFC" w:rsidRPr="00B60A6A" w:rsidRDefault="00D27FFC" w:rsidP="00D27FFC">
      <w:pPr>
        <w:pStyle w:val="ConsPlusCell"/>
        <w:jc w:val="center"/>
        <w:rPr>
          <w:sz w:val="28"/>
          <w:szCs w:val="28"/>
        </w:rPr>
      </w:pPr>
      <w:r w:rsidRPr="00B60A6A">
        <w:rPr>
          <w:rFonts w:eastAsia="Times New Roman"/>
          <w:sz w:val="28"/>
          <w:szCs w:val="28"/>
        </w:rPr>
        <w:t>«Развитие информационного общества»</w:t>
      </w:r>
    </w:p>
    <w:p w14:paraId="1B33D70F" w14:textId="77777777" w:rsidR="00D27FFC" w:rsidRPr="008F37D0" w:rsidRDefault="00D27FFC" w:rsidP="00D27FFC">
      <w:pPr>
        <w:jc w:val="center"/>
        <w:rPr>
          <w:sz w:val="28"/>
          <w:szCs w:val="28"/>
        </w:rPr>
      </w:pPr>
    </w:p>
    <w:p w14:paraId="2ECE2DC5" w14:textId="77777777" w:rsidR="00D27FFC" w:rsidRPr="00142BF5" w:rsidRDefault="00D27FFC" w:rsidP="00D27FFC">
      <w:pPr>
        <w:pStyle w:val="a5"/>
        <w:spacing w:after="0" w:line="240" w:lineRule="auto"/>
        <w:jc w:val="center"/>
        <w:rPr>
          <w:rFonts w:ascii="Times New Roman" w:hAnsi="Times New Roman"/>
          <w:sz w:val="28"/>
          <w:szCs w:val="28"/>
        </w:rPr>
      </w:pPr>
      <w:r w:rsidRPr="00142BF5">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D27FFC" w:rsidRPr="001F6098" w14:paraId="2B4D9403"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36BEB7CF" w14:textId="77777777" w:rsidR="00D27FFC" w:rsidRPr="001F6098" w:rsidRDefault="00D27FFC" w:rsidP="00D27FFC">
            <w:pPr>
              <w:jc w:val="both"/>
              <w:rPr>
                <w:sz w:val="28"/>
                <w:szCs w:val="28"/>
              </w:rPr>
            </w:pPr>
            <w:r w:rsidRPr="001F6098">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D9E407D" w14:textId="77777777" w:rsidR="00D27FFC" w:rsidRPr="00930EAD" w:rsidRDefault="00D27FFC" w:rsidP="00D27FFC">
            <w:pPr>
              <w:pStyle w:val="ConsPlusCell"/>
              <w:rPr>
                <w:sz w:val="28"/>
                <w:szCs w:val="28"/>
              </w:rPr>
            </w:pPr>
            <w:r w:rsidRPr="00930EAD">
              <w:rPr>
                <w:rFonts w:eastAsia="Times New Roman"/>
                <w:sz w:val="28"/>
                <w:szCs w:val="28"/>
              </w:rPr>
              <w:t>«Развитие информационного общества»</w:t>
            </w:r>
          </w:p>
          <w:p w14:paraId="4B1CCF68" w14:textId="77777777" w:rsidR="00D27FFC" w:rsidRPr="00930EAD" w:rsidRDefault="00D27FFC" w:rsidP="00D27FFC">
            <w:pPr>
              <w:pStyle w:val="ConsPlusCell"/>
              <w:rPr>
                <w:rFonts w:eastAsia="Times New Roman"/>
                <w:sz w:val="28"/>
                <w:szCs w:val="28"/>
              </w:rPr>
            </w:pPr>
          </w:p>
        </w:tc>
      </w:tr>
      <w:tr w:rsidR="00D27FFC" w:rsidRPr="001F6098" w14:paraId="4FA9892A"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5A33F8A7" w14:textId="77777777" w:rsidR="00D27FFC" w:rsidRPr="001F6098" w:rsidRDefault="00D27FFC" w:rsidP="00D27FFC">
            <w:pPr>
              <w:jc w:val="both"/>
              <w:rPr>
                <w:sz w:val="28"/>
                <w:szCs w:val="28"/>
              </w:rPr>
            </w:pPr>
            <w:r w:rsidRPr="001F6098">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16D6F60A" w14:textId="77777777" w:rsidR="00D27FFC" w:rsidRPr="008F37D0" w:rsidRDefault="00D27FFC" w:rsidP="00D27FFC">
            <w:pPr>
              <w:rPr>
                <w:sz w:val="28"/>
                <w:szCs w:val="28"/>
                <w:highlight w:val="yellow"/>
              </w:rPr>
            </w:pPr>
            <w:r w:rsidRPr="008F37D0">
              <w:rPr>
                <w:sz w:val="28"/>
                <w:szCs w:val="28"/>
              </w:rPr>
              <w:t>А</w:t>
            </w:r>
            <w:r>
              <w:rPr>
                <w:sz w:val="28"/>
                <w:szCs w:val="28"/>
              </w:rPr>
              <w:t xml:space="preserve">дминистрация города Минусинска </w:t>
            </w:r>
          </w:p>
        </w:tc>
      </w:tr>
      <w:tr w:rsidR="00D27FFC" w:rsidRPr="001F6098" w14:paraId="6A55BBA7" w14:textId="77777777" w:rsidTr="00D27FFC">
        <w:trPr>
          <w:trHeight w:val="685"/>
        </w:trPr>
        <w:tc>
          <w:tcPr>
            <w:tcW w:w="3348" w:type="dxa"/>
            <w:tcBorders>
              <w:top w:val="single" w:sz="4" w:space="0" w:color="auto"/>
              <w:left w:val="single" w:sz="4" w:space="0" w:color="auto"/>
              <w:bottom w:val="single" w:sz="4" w:space="0" w:color="auto"/>
              <w:right w:val="single" w:sz="4" w:space="0" w:color="auto"/>
            </w:tcBorders>
          </w:tcPr>
          <w:p w14:paraId="35FFFE8E" w14:textId="77777777" w:rsidR="00D27FFC" w:rsidRPr="001F6098" w:rsidRDefault="00D27FFC" w:rsidP="00D27FFC">
            <w:pPr>
              <w:jc w:val="both"/>
              <w:rPr>
                <w:sz w:val="28"/>
                <w:szCs w:val="28"/>
              </w:rPr>
            </w:pPr>
            <w:r w:rsidRPr="001F6098">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38D54F73" w14:textId="77777777" w:rsidR="00D27FFC" w:rsidRPr="00D64AFD" w:rsidRDefault="00D27FFC" w:rsidP="00D27FFC">
            <w:pPr>
              <w:jc w:val="both"/>
              <w:rPr>
                <w:sz w:val="28"/>
                <w:szCs w:val="28"/>
              </w:rPr>
            </w:pPr>
            <w:r>
              <w:rPr>
                <w:sz w:val="28"/>
                <w:szCs w:val="28"/>
              </w:rPr>
              <w:t>С</w:t>
            </w:r>
            <w:r w:rsidRPr="000556D7">
              <w:rPr>
                <w:sz w:val="28"/>
                <w:szCs w:val="28"/>
              </w:rPr>
              <w:t xml:space="preserve">оздание условий для повышения </w:t>
            </w:r>
            <w:r>
              <w:rPr>
                <w:sz w:val="28"/>
                <w:szCs w:val="28"/>
              </w:rPr>
              <w:t>информационной открытости</w:t>
            </w:r>
            <w:r w:rsidRPr="000556D7">
              <w:rPr>
                <w:sz w:val="28"/>
                <w:szCs w:val="28"/>
              </w:rPr>
              <w:t xml:space="preserve"> деятельности органов местного самоуправления муниципального образования город Минусинск</w:t>
            </w:r>
          </w:p>
        </w:tc>
      </w:tr>
      <w:tr w:rsidR="00D27FFC" w:rsidRPr="001F6098" w14:paraId="763D639B"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760CDD71" w14:textId="77777777" w:rsidR="00D27FFC" w:rsidRPr="001F6098" w:rsidRDefault="00D27FFC" w:rsidP="00D27FFC">
            <w:pPr>
              <w:jc w:val="both"/>
              <w:rPr>
                <w:sz w:val="28"/>
                <w:szCs w:val="28"/>
              </w:rPr>
            </w:pPr>
            <w:r w:rsidRPr="001F6098">
              <w:rPr>
                <w:sz w:val="28"/>
                <w:szCs w:val="28"/>
              </w:rPr>
              <w:lastRenderedPageBreak/>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669827D7" w14:textId="77777777" w:rsidR="00D27FFC" w:rsidRPr="00C4182F" w:rsidRDefault="00D27FFC" w:rsidP="00D27FFC">
            <w:pPr>
              <w:pStyle w:val="ConsPlusNormal"/>
              <w:jc w:val="both"/>
              <w:rPr>
                <w:rFonts w:ascii="Times New Roman" w:hAnsi="Times New Roman" w:cs="Times New Roman"/>
                <w:sz w:val="28"/>
                <w:szCs w:val="28"/>
              </w:rPr>
            </w:pPr>
            <w:r w:rsidRPr="000556D7">
              <w:rPr>
                <w:rFonts w:ascii="Times New Roman" w:hAnsi="Times New Roman" w:cs="Times New Roman"/>
                <w:sz w:val="28"/>
                <w:szCs w:val="28"/>
              </w:rPr>
              <w:t xml:space="preserve">-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w:t>
            </w:r>
            <w:r>
              <w:rPr>
                <w:rFonts w:ascii="Times New Roman" w:hAnsi="Times New Roman" w:cs="Times New Roman"/>
                <w:sz w:val="28"/>
                <w:szCs w:val="28"/>
              </w:rPr>
              <w:t>телекоммуникационных технологий;</w:t>
            </w:r>
          </w:p>
        </w:tc>
      </w:tr>
      <w:tr w:rsidR="00D27FFC" w:rsidRPr="001F6098" w14:paraId="3649E4B2" w14:textId="77777777" w:rsidTr="00D27FFC">
        <w:trPr>
          <w:trHeight w:val="1010"/>
        </w:trPr>
        <w:tc>
          <w:tcPr>
            <w:tcW w:w="3348" w:type="dxa"/>
            <w:tcBorders>
              <w:top w:val="single" w:sz="4" w:space="0" w:color="auto"/>
              <w:left w:val="single" w:sz="4" w:space="0" w:color="auto"/>
              <w:bottom w:val="single" w:sz="4" w:space="0" w:color="auto"/>
              <w:right w:val="single" w:sz="4" w:space="0" w:color="auto"/>
            </w:tcBorders>
          </w:tcPr>
          <w:p w14:paraId="2C231EDB" w14:textId="77777777" w:rsidR="00D27FFC" w:rsidRPr="001F6098" w:rsidRDefault="00D27FFC" w:rsidP="00D27FFC">
            <w:pPr>
              <w:jc w:val="both"/>
              <w:rPr>
                <w:sz w:val="28"/>
                <w:szCs w:val="28"/>
              </w:rPr>
            </w:pPr>
            <w:r w:rsidRPr="001F6098">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A63809D" w14:textId="77777777" w:rsidR="00D27FFC" w:rsidRPr="000108D5" w:rsidRDefault="00D27FFC" w:rsidP="00D27FFC">
            <w:pPr>
              <w:rPr>
                <w:sz w:val="28"/>
                <w:szCs w:val="28"/>
              </w:rPr>
            </w:pPr>
            <w:r w:rsidRPr="000108D5">
              <w:rPr>
                <w:sz w:val="28"/>
                <w:szCs w:val="28"/>
              </w:rPr>
              <w:t xml:space="preserve">Количество видеосюжетов, информационных материалов в СМИ, баннеров социальной рекламы, </w:t>
            </w:r>
            <w:r w:rsidRPr="000108D5">
              <w:rPr>
                <w:sz w:val="28"/>
                <w:szCs w:val="28"/>
                <w:lang w:eastAsia="en-US"/>
              </w:rPr>
              <w:t>полиграфической продукции</w:t>
            </w:r>
          </w:p>
        </w:tc>
      </w:tr>
      <w:tr w:rsidR="00D27FFC" w:rsidRPr="001F6098" w14:paraId="1E219A52"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4BD75C73" w14:textId="77777777" w:rsidR="00D27FFC" w:rsidRPr="001F6098" w:rsidRDefault="00D27FFC" w:rsidP="00D27FFC">
            <w:pPr>
              <w:jc w:val="both"/>
              <w:rPr>
                <w:sz w:val="28"/>
                <w:szCs w:val="28"/>
              </w:rPr>
            </w:pPr>
            <w:r>
              <w:rPr>
                <w:sz w:val="28"/>
                <w:szCs w:val="28"/>
              </w:rPr>
              <w:t>С</w:t>
            </w:r>
            <w:r w:rsidRPr="001F6098">
              <w:rPr>
                <w:sz w:val="28"/>
                <w:szCs w:val="28"/>
              </w:rPr>
              <w:t>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2002952D" w14:textId="77777777" w:rsidR="00D27FFC" w:rsidRPr="00D64AFD" w:rsidRDefault="00D27FFC" w:rsidP="00D27FFC">
            <w:pPr>
              <w:pStyle w:val="ConsPlusCell"/>
              <w:rPr>
                <w:rFonts w:eastAsia="Times New Roman"/>
                <w:sz w:val="28"/>
                <w:szCs w:val="28"/>
              </w:rPr>
            </w:pPr>
            <w:r>
              <w:rPr>
                <w:rFonts w:eastAsia="Times New Roman"/>
                <w:sz w:val="28"/>
                <w:szCs w:val="28"/>
              </w:rPr>
              <w:t>2020-2022 гг.</w:t>
            </w:r>
          </w:p>
        </w:tc>
      </w:tr>
      <w:tr w:rsidR="00D27FFC" w:rsidRPr="001F6098" w14:paraId="641FDE4B" w14:textId="77777777" w:rsidTr="00D27FFC">
        <w:trPr>
          <w:trHeight w:val="286"/>
        </w:trPr>
        <w:tc>
          <w:tcPr>
            <w:tcW w:w="3348" w:type="dxa"/>
            <w:tcBorders>
              <w:top w:val="single" w:sz="4" w:space="0" w:color="auto"/>
              <w:left w:val="single" w:sz="4" w:space="0" w:color="auto"/>
              <w:bottom w:val="single" w:sz="4" w:space="0" w:color="auto"/>
              <w:right w:val="single" w:sz="4" w:space="0" w:color="auto"/>
            </w:tcBorders>
          </w:tcPr>
          <w:p w14:paraId="0A29ED65" w14:textId="77777777" w:rsidR="00D27FFC" w:rsidRPr="001F6098" w:rsidRDefault="00D27FFC" w:rsidP="00D27FFC">
            <w:pPr>
              <w:jc w:val="both"/>
              <w:rPr>
                <w:sz w:val="28"/>
                <w:szCs w:val="28"/>
              </w:rPr>
            </w:pPr>
            <w:r w:rsidRPr="001F6098">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0584F89D" w14:textId="03AC60A4" w:rsidR="00D27FFC" w:rsidRPr="008F37D0" w:rsidRDefault="00D27FFC" w:rsidP="00D27FFC">
            <w:pPr>
              <w:rPr>
                <w:color w:val="000000"/>
                <w:sz w:val="28"/>
                <w:szCs w:val="28"/>
              </w:rPr>
            </w:pPr>
            <w:r>
              <w:rPr>
                <w:color w:val="000000"/>
                <w:sz w:val="28"/>
                <w:szCs w:val="28"/>
              </w:rPr>
              <w:t>3</w:t>
            </w:r>
            <w:r w:rsidR="00287639">
              <w:rPr>
                <w:color w:val="000000"/>
                <w:sz w:val="28"/>
                <w:szCs w:val="28"/>
              </w:rPr>
              <w:t>2</w:t>
            </w:r>
            <w:r>
              <w:rPr>
                <w:color w:val="000000"/>
                <w:sz w:val="28"/>
                <w:szCs w:val="28"/>
              </w:rPr>
              <w:t>00</w:t>
            </w:r>
            <w:r w:rsidRPr="008F37D0">
              <w:rPr>
                <w:color w:val="000000"/>
                <w:sz w:val="28"/>
                <w:szCs w:val="28"/>
              </w:rPr>
              <w:t>,0 тыс. рублей за счет средств городского бюджета в т.ч. по годам:</w:t>
            </w:r>
          </w:p>
          <w:p w14:paraId="594245FF" w14:textId="77777777" w:rsidR="00D27FFC" w:rsidRPr="008F37D0" w:rsidRDefault="00D27FFC" w:rsidP="00D27FFC">
            <w:pPr>
              <w:rPr>
                <w:color w:val="000000"/>
                <w:sz w:val="28"/>
                <w:szCs w:val="28"/>
              </w:rPr>
            </w:pPr>
            <w:r w:rsidRPr="008F37D0">
              <w:rPr>
                <w:color w:val="000000"/>
                <w:sz w:val="28"/>
                <w:szCs w:val="28"/>
              </w:rPr>
              <w:t xml:space="preserve">   20</w:t>
            </w:r>
            <w:r>
              <w:rPr>
                <w:color w:val="000000"/>
                <w:sz w:val="28"/>
                <w:szCs w:val="28"/>
              </w:rPr>
              <w:t xml:space="preserve">20 </w:t>
            </w:r>
            <w:r w:rsidRPr="008F37D0">
              <w:rPr>
                <w:color w:val="000000"/>
                <w:sz w:val="28"/>
                <w:szCs w:val="28"/>
              </w:rPr>
              <w:t xml:space="preserve">г. – </w:t>
            </w:r>
            <w:r>
              <w:rPr>
                <w:color w:val="000000"/>
                <w:sz w:val="28"/>
                <w:szCs w:val="28"/>
              </w:rPr>
              <w:t>1</w:t>
            </w:r>
            <w:r w:rsidR="00455575">
              <w:rPr>
                <w:color w:val="000000"/>
                <w:sz w:val="28"/>
                <w:szCs w:val="28"/>
              </w:rPr>
              <w:t>2</w:t>
            </w:r>
            <w:r>
              <w:rPr>
                <w:color w:val="000000"/>
                <w:sz w:val="28"/>
                <w:szCs w:val="28"/>
              </w:rPr>
              <w:t>0</w:t>
            </w:r>
            <w:r w:rsidRPr="008F37D0">
              <w:rPr>
                <w:color w:val="000000"/>
                <w:sz w:val="28"/>
                <w:szCs w:val="28"/>
              </w:rPr>
              <w:t xml:space="preserve">0,0 </w:t>
            </w:r>
            <w:proofErr w:type="spellStart"/>
            <w:r w:rsidRPr="008F37D0">
              <w:rPr>
                <w:color w:val="000000"/>
                <w:sz w:val="28"/>
                <w:szCs w:val="28"/>
              </w:rPr>
              <w:t>тыс.руб</w:t>
            </w:r>
            <w:proofErr w:type="spellEnd"/>
            <w:r w:rsidRPr="008F37D0">
              <w:rPr>
                <w:color w:val="000000"/>
                <w:sz w:val="28"/>
                <w:szCs w:val="28"/>
              </w:rPr>
              <w:t>.;</w:t>
            </w:r>
          </w:p>
          <w:p w14:paraId="5E8432DC" w14:textId="4447222C" w:rsidR="00D27FFC" w:rsidRDefault="00D27FFC" w:rsidP="00D27FFC">
            <w:pPr>
              <w:pStyle w:val="ConsPlusCell"/>
              <w:rPr>
                <w:color w:val="000000"/>
                <w:sz w:val="28"/>
                <w:szCs w:val="28"/>
              </w:rPr>
            </w:pPr>
            <w:r w:rsidRPr="008F37D0">
              <w:rPr>
                <w:color w:val="000000"/>
                <w:sz w:val="28"/>
                <w:szCs w:val="28"/>
              </w:rPr>
              <w:t xml:space="preserve">   20</w:t>
            </w:r>
            <w:r>
              <w:rPr>
                <w:color w:val="000000"/>
                <w:sz w:val="28"/>
                <w:szCs w:val="28"/>
              </w:rPr>
              <w:t>2</w:t>
            </w:r>
            <w:r w:rsidRPr="008F37D0">
              <w:rPr>
                <w:color w:val="000000"/>
                <w:sz w:val="28"/>
                <w:szCs w:val="28"/>
              </w:rPr>
              <w:t xml:space="preserve">1 г. – </w:t>
            </w:r>
            <w:r>
              <w:rPr>
                <w:color w:val="000000"/>
                <w:sz w:val="28"/>
                <w:szCs w:val="28"/>
              </w:rPr>
              <w:t>1</w:t>
            </w:r>
            <w:r w:rsidR="00287639">
              <w:rPr>
                <w:color w:val="000000"/>
                <w:sz w:val="28"/>
                <w:szCs w:val="28"/>
              </w:rPr>
              <w:t>0</w:t>
            </w:r>
            <w:r>
              <w:rPr>
                <w:color w:val="000000"/>
                <w:sz w:val="28"/>
                <w:szCs w:val="28"/>
              </w:rPr>
              <w:t>0</w:t>
            </w:r>
            <w:r w:rsidRPr="008F37D0">
              <w:rPr>
                <w:color w:val="000000"/>
                <w:sz w:val="28"/>
                <w:szCs w:val="28"/>
              </w:rPr>
              <w:t>0</w:t>
            </w:r>
            <w:r>
              <w:rPr>
                <w:color w:val="000000"/>
                <w:sz w:val="28"/>
                <w:szCs w:val="28"/>
              </w:rPr>
              <w:t xml:space="preserve">,0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14:paraId="109FF8FE" w14:textId="53B0DB68" w:rsidR="00D27FFC" w:rsidRPr="00D64AFD" w:rsidRDefault="00D27FFC" w:rsidP="00287639">
            <w:pPr>
              <w:pStyle w:val="ConsPlusCell"/>
              <w:rPr>
                <w:rFonts w:eastAsia="Times New Roman"/>
                <w:sz w:val="28"/>
                <w:szCs w:val="28"/>
              </w:rPr>
            </w:pPr>
            <w:r>
              <w:rPr>
                <w:color w:val="000000"/>
                <w:sz w:val="28"/>
                <w:szCs w:val="28"/>
              </w:rPr>
              <w:t xml:space="preserve">   2022 г. – 1</w:t>
            </w:r>
            <w:r w:rsidR="00287639">
              <w:rPr>
                <w:color w:val="000000"/>
                <w:sz w:val="28"/>
                <w:szCs w:val="28"/>
              </w:rPr>
              <w:t>0</w:t>
            </w:r>
            <w:r>
              <w:rPr>
                <w:color w:val="000000"/>
                <w:sz w:val="28"/>
                <w:szCs w:val="28"/>
              </w:rPr>
              <w:t>00,0 тыс. руб.</w:t>
            </w:r>
          </w:p>
        </w:tc>
      </w:tr>
    </w:tbl>
    <w:p w14:paraId="359FE207" w14:textId="77777777" w:rsidR="00D27FFC" w:rsidRDefault="00D27FFC" w:rsidP="00D27FFC">
      <w:pPr>
        <w:pStyle w:val="ConsPlusNormal"/>
        <w:jc w:val="center"/>
        <w:rPr>
          <w:rFonts w:ascii="Times New Roman" w:hAnsi="Times New Roman" w:cs="Times New Roman"/>
          <w:sz w:val="28"/>
          <w:szCs w:val="28"/>
        </w:rPr>
      </w:pPr>
    </w:p>
    <w:p w14:paraId="3DDD2D3F" w14:textId="77777777" w:rsidR="00D27FFC" w:rsidRDefault="00D27FFC" w:rsidP="00D27FFC">
      <w:pPr>
        <w:ind w:left="8931"/>
      </w:pPr>
    </w:p>
    <w:p w14:paraId="691D90FE"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1. Постановка общегородской проблемы подпрограммы</w:t>
      </w:r>
    </w:p>
    <w:p w14:paraId="2E504893" w14:textId="77777777" w:rsidR="00D27FFC" w:rsidRDefault="00D27FFC" w:rsidP="00D27FFC">
      <w:pPr>
        <w:pStyle w:val="ConsPlusNormal"/>
        <w:jc w:val="both"/>
        <w:rPr>
          <w:rFonts w:ascii="Times New Roman" w:hAnsi="Times New Roman" w:cs="Times New Roman"/>
          <w:sz w:val="28"/>
          <w:szCs w:val="28"/>
        </w:rPr>
      </w:pPr>
    </w:p>
    <w:p w14:paraId="58FD033F" w14:textId="77777777" w:rsidR="00D27FFC" w:rsidRDefault="00D27FFC" w:rsidP="00D27FFC">
      <w:pPr>
        <w:ind w:firstLine="708"/>
        <w:jc w:val="both"/>
        <w:rPr>
          <w:sz w:val="28"/>
          <w:szCs w:val="28"/>
        </w:rPr>
      </w:pPr>
      <w:r>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w:t>
      </w:r>
      <w:r w:rsidRPr="000556D7">
        <w:rPr>
          <w:sz w:val="28"/>
          <w:szCs w:val="28"/>
        </w:rPr>
        <w:t>социальной активности населения</w:t>
      </w:r>
      <w:r>
        <w:rPr>
          <w:sz w:val="28"/>
          <w:szCs w:val="28"/>
        </w:rPr>
        <w:t xml:space="preserve"> и участие граждан в процессах муниципального управления. </w:t>
      </w:r>
    </w:p>
    <w:p w14:paraId="7D726B8A" w14:textId="77777777" w:rsidR="00D27FFC" w:rsidRDefault="00D27FFC" w:rsidP="00D27FFC">
      <w:pPr>
        <w:ind w:firstLine="708"/>
        <w:jc w:val="both"/>
        <w:rPr>
          <w:sz w:val="28"/>
          <w:szCs w:val="28"/>
        </w:rPr>
      </w:pPr>
      <w:r>
        <w:rPr>
          <w:sz w:val="28"/>
          <w:szCs w:val="28"/>
        </w:rPr>
        <w:t>Существующая система информирования населения муниципального образования город Минусинск несовершенна.</w:t>
      </w:r>
      <w:r w:rsidRPr="00F06AB4">
        <w:rPr>
          <w:sz w:val="28"/>
          <w:szCs w:val="28"/>
        </w:rPr>
        <w:t xml:space="preserve"> </w:t>
      </w:r>
      <w:r>
        <w:rPr>
          <w:sz w:val="28"/>
          <w:szCs w:val="28"/>
        </w:rPr>
        <w:t>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w:t>
      </w:r>
      <w:proofErr w:type="spellStart"/>
      <w:r>
        <w:rPr>
          <w:sz w:val="28"/>
          <w:szCs w:val="28"/>
        </w:rPr>
        <w:t>Вконтакте</w:t>
      </w:r>
      <w:proofErr w:type="spellEnd"/>
      <w:r>
        <w:rPr>
          <w:sz w:val="28"/>
          <w:szCs w:val="28"/>
        </w:rPr>
        <w:t>».</w:t>
      </w:r>
    </w:p>
    <w:p w14:paraId="29947D4D" w14:textId="77777777" w:rsidR="00D27FFC" w:rsidRDefault="00D27FFC" w:rsidP="00D27FFC">
      <w:pPr>
        <w:ind w:firstLine="708"/>
        <w:jc w:val="both"/>
        <w:rPr>
          <w:sz w:val="28"/>
          <w:szCs w:val="28"/>
        </w:rPr>
      </w:pPr>
      <w:r>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4097C9AA" w14:textId="77777777" w:rsidR="00D27FFC" w:rsidRPr="00FD2CFF" w:rsidRDefault="00D27FFC" w:rsidP="00D27FFC">
      <w:pPr>
        <w:ind w:firstLine="708"/>
        <w:jc w:val="both"/>
        <w:rPr>
          <w:sz w:val="28"/>
          <w:szCs w:val="26"/>
        </w:rPr>
      </w:pPr>
      <w:r>
        <w:rPr>
          <w:sz w:val="28"/>
          <w:szCs w:val="28"/>
        </w:rPr>
        <w:lastRenderedPageBreak/>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w:t>
      </w:r>
      <w:r w:rsidRPr="00475F5C">
        <w:rPr>
          <w:sz w:val="28"/>
          <w:szCs w:val="28"/>
        </w:rPr>
        <w:t>размещение, публикацию информации о деятельности ОМСУ в</w:t>
      </w:r>
      <w:r>
        <w:rPr>
          <w:sz w:val="28"/>
          <w:szCs w:val="28"/>
        </w:rPr>
        <w:t xml:space="preserve"> телевизионных</w:t>
      </w:r>
      <w:r w:rsidRPr="00475F5C">
        <w:rPr>
          <w:sz w:val="28"/>
          <w:szCs w:val="28"/>
        </w:rPr>
        <w:t xml:space="preserve"> СМИ, интервью руководства города на телевидении с целью информирования населения </w:t>
      </w:r>
      <w:r w:rsidRPr="00FD2CFF">
        <w:rPr>
          <w:sz w:val="28"/>
        </w:rPr>
        <w:t>города</w:t>
      </w:r>
      <w:r w:rsidRPr="00FD2CFF">
        <w:t xml:space="preserve"> </w:t>
      </w:r>
      <w:r w:rsidRPr="00FD2CFF">
        <w:rPr>
          <w:sz w:val="28"/>
        </w:rPr>
        <w:t>Минусинска</w:t>
      </w:r>
      <w:r w:rsidRPr="00FD2CFF">
        <w:rPr>
          <w:sz w:val="28"/>
          <w:szCs w:val="26"/>
        </w:rPr>
        <w:t>.</w:t>
      </w:r>
    </w:p>
    <w:p w14:paraId="1A205EAB" w14:textId="77777777" w:rsidR="00D27FFC" w:rsidRDefault="00D27FFC" w:rsidP="00D27FFC">
      <w:pPr>
        <w:ind w:firstLine="708"/>
        <w:jc w:val="both"/>
        <w:rPr>
          <w:sz w:val="28"/>
          <w:szCs w:val="26"/>
        </w:rPr>
      </w:pPr>
      <w:r>
        <w:rPr>
          <w:sz w:val="28"/>
          <w:szCs w:val="28"/>
        </w:rPr>
        <w:t>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w:t>
      </w:r>
      <w:r w:rsidRPr="00062580">
        <w:rPr>
          <w:sz w:val="28"/>
          <w:szCs w:val="28"/>
        </w:rPr>
        <w:t xml:space="preserve"> </w:t>
      </w:r>
      <w:r>
        <w:rPr>
          <w:sz w:val="28"/>
          <w:szCs w:val="28"/>
        </w:rPr>
        <w:t xml:space="preserve">через </w:t>
      </w:r>
      <w:r w:rsidRPr="00475F5C">
        <w:rPr>
          <w:sz w:val="28"/>
          <w:szCs w:val="28"/>
        </w:rPr>
        <w:t>новостны</w:t>
      </w:r>
      <w:r>
        <w:rPr>
          <w:sz w:val="28"/>
          <w:szCs w:val="28"/>
        </w:rPr>
        <w:t>е</w:t>
      </w:r>
      <w:r w:rsidRPr="00475F5C">
        <w:rPr>
          <w:sz w:val="28"/>
          <w:szCs w:val="28"/>
        </w:rPr>
        <w:t xml:space="preserve"> интернет-сайт</w:t>
      </w:r>
      <w:r>
        <w:rPr>
          <w:sz w:val="28"/>
          <w:szCs w:val="28"/>
        </w:rPr>
        <w:t xml:space="preserve">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Pr>
          <w:sz w:val="28"/>
          <w:szCs w:val="26"/>
        </w:rPr>
        <w:t>печатной продукции (анкет, листовок, брошюр, памяток)</w:t>
      </w:r>
      <w:r w:rsidRPr="00FD2CFF">
        <w:rPr>
          <w:sz w:val="28"/>
          <w:szCs w:val="26"/>
        </w:rPr>
        <w:t xml:space="preserve"> и др</w:t>
      </w:r>
      <w:r>
        <w:rPr>
          <w:sz w:val="28"/>
          <w:szCs w:val="26"/>
        </w:rPr>
        <w:t xml:space="preserve">угих </w:t>
      </w:r>
      <w:r w:rsidRPr="00FD2CFF">
        <w:rPr>
          <w:sz w:val="28"/>
        </w:rPr>
        <w:t>социально значимых информационных материалов для населения города</w:t>
      </w:r>
      <w:r w:rsidRPr="00FD2CFF">
        <w:t xml:space="preserve"> </w:t>
      </w:r>
      <w:r w:rsidRPr="00FD2CFF">
        <w:rPr>
          <w:sz w:val="28"/>
        </w:rPr>
        <w:t>Минусинска</w:t>
      </w:r>
      <w:r w:rsidRPr="00FD2CFF">
        <w:rPr>
          <w:sz w:val="28"/>
          <w:szCs w:val="26"/>
        </w:rPr>
        <w:t>.</w:t>
      </w:r>
    </w:p>
    <w:p w14:paraId="66DC8CC7" w14:textId="77777777" w:rsidR="00D27FFC" w:rsidRDefault="00D27FFC" w:rsidP="00D27FFC">
      <w:pPr>
        <w:ind w:firstLine="708"/>
        <w:jc w:val="both"/>
        <w:rPr>
          <w:sz w:val="28"/>
          <w:szCs w:val="28"/>
        </w:rPr>
      </w:pPr>
      <w:r>
        <w:rPr>
          <w:sz w:val="28"/>
          <w:szCs w:val="26"/>
        </w:rPr>
        <w:t xml:space="preserve">Комплексное решение поставленной проблемы будет содействовать </w:t>
      </w:r>
      <w:r w:rsidRPr="000556D7">
        <w:rPr>
          <w:sz w:val="28"/>
          <w:szCs w:val="28"/>
        </w:rPr>
        <w:t>повышени</w:t>
      </w:r>
      <w:r>
        <w:rPr>
          <w:sz w:val="28"/>
          <w:szCs w:val="28"/>
        </w:rPr>
        <w:t>ю</w:t>
      </w:r>
      <w:r w:rsidRPr="000556D7">
        <w:rPr>
          <w:sz w:val="28"/>
          <w:szCs w:val="28"/>
        </w:rPr>
        <w:t xml:space="preserve"> </w:t>
      </w:r>
      <w:r>
        <w:rPr>
          <w:sz w:val="28"/>
          <w:szCs w:val="28"/>
        </w:rPr>
        <w:t>информационной открытости</w:t>
      </w:r>
      <w:r w:rsidRPr="000556D7">
        <w:rPr>
          <w:sz w:val="28"/>
          <w:szCs w:val="28"/>
        </w:rPr>
        <w:t xml:space="preserve"> деятельности органов местного самоуправления муниципального образования город Минусинск</w:t>
      </w:r>
      <w:r>
        <w:rPr>
          <w:sz w:val="28"/>
          <w:szCs w:val="28"/>
        </w:rPr>
        <w:t xml:space="preserve">, увеличению доли граждан, </w:t>
      </w:r>
      <w:r w:rsidRPr="00836D7E">
        <w:rPr>
          <w:sz w:val="28"/>
          <w:szCs w:val="28"/>
        </w:rPr>
        <w:t>удовлетворенн</w:t>
      </w:r>
      <w:r>
        <w:rPr>
          <w:sz w:val="28"/>
          <w:szCs w:val="28"/>
        </w:rPr>
        <w:t xml:space="preserve">ых </w:t>
      </w:r>
      <w:r w:rsidRPr="00836D7E">
        <w:rPr>
          <w:sz w:val="28"/>
          <w:szCs w:val="28"/>
        </w:rPr>
        <w:t>качеством информирования населения о деятельности ОМСУ</w:t>
      </w:r>
      <w:r>
        <w:rPr>
          <w:sz w:val="28"/>
          <w:szCs w:val="28"/>
        </w:rPr>
        <w:t xml:space="preserve">, и повышению доверия населения органам  муниципального управления. </w:t>
      </w:r>
    </w:p>
    <w:p w14:paraId="36119326" w14:textId="77777777" w:rsidR="00D27FFC" w:rsidRDefault="00D27FFC" w:rsidP="00D27FFC">
      <w:pPr>
        <w:ind w:firstLine="708"/>
        <w:jc w:val="both"/>
        <w:rPr>
          <w:sz w:val="28"/>
          <w:szCs w:val="28"/>
        </w:rPr>
      </w:pPr>
    </w:p>
    <w:p w14:paraId="5B46DF03" w14:textId="77777777" w:rsidR="00D27FFC" w:rsidRDefault="00D27FFC" w:rsidP="00D27FFC">
      <w:pPr>
        <w:ind w:firstLine="708"/>
        <w:jc w:val="center"/>
        <w:rPr>
          <w:sz w:val="28"/>
          <w:szCs w:val="28"/>
        </w:rPr>
      </w:pPr>
      <w:r>
        <w:rPr>
          <w:sz w:val="28"/>
          <w:szCs w:val="28"/>
        </w:rPr>
        <w:t>2. Основная цель, задачи, сроки выполнения</w:t>
      </w:r>
    </w:p>
    <w:p w14:paraId="48E6577F" w14:textId="77777777" w:rsidR="00D27FFC" w:rsidRPr="006C351D"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и показатели результативности подпрограммы</w:t>
      </w:r>
    </w:p>
    <w:p w14:paraId="47B78212" w14:textId="77777777" w:rsidR="00D27FFC" w:rsidRDefault="00D27FFC" w:rsidP="00D27FFC">
      <w:pPr>
        <w:pStyle w:val="ConsPlusNormal"/>
        <w:jc w:val="center"/>
        <w:rPr>
          <w:sz w:val="28"/>
          <w:szCs w:val="28"/>
        </w:rPr>
      </w:pPr>
    </w:p>
    <w:p w14:paraId="6605CBB2" w14:textId="77777777" w:rsidR="00D27FFC" w:rsidRDefault="00D27FFC" w:rsidP="00D27FFC">
      <w:pPr>
        <w:pStyle w:val="ConsPlusNormal"/>
        <w:ind w:firstLine="708"/>
        <w:rPr>
          <w:rFonts w:ascii="Times New Roman" w:hAnsi="Times New Roman" w:cs="Times New Roman"/>
          <w:sz w:val="28"/>
          <w:szCs w:val="28"/>
        </w:rPr>
      </w:pPr>
      <w:r w:rsidRPr="00992FE7">
        <w:rPr>
          <w:rFonts w:ascii="Times New Roman" w:hAnsi="Times New Roman" w:cs="Times New Roman"/>
          <w:sz w:val="28"/>
          <w:szCs w:val="28"/>
        </w:rPr>
        <w:t>Сроки реализации подпрограммы:</w:t>
      </w:r>
      <w:r>
        <w:rPr>
          <w:rFonts w:ascii="Times New Roman" w:hAnsi="Times New Roman" w:cs="Times New Roman"/>
          <w:sz w:val="28"/>
          <w:szCs w:val="28"/>
        </w:rPr>
        <w:t xml:space="preserve"> 2020-2022 годы.</w:t>
      </w:r>
    </w:p>
    <w:p w14:paraId="07645FBB" w14:textId="77777777" w:rsidR="00D27FFC" w:rsidRDefault="00D27FFC" w:rsidP="00D27FFC">
      <w:pPr>
        <w:ind w:firstLine="708"/>
        <w:jc w:val="both"/>
      </w:pPr>
      <w:r w:rsidRPr="00556A60">
        <w:rPr>
          <w:sz w:val="28"/>
          <w:szCs w:val="28"/>
        </w:rPr>
        <w:t>Целью подпрограммы является</w:t>
      </w:r>
      <w:r>
        <w:rPr>
          <w:sz w:val="28"/>
          <w:szCs w:val="28"/>
        </w:rPr>
        <w:t xml:space="preserve"> </w:t>
      </w:r>
      <w:r>
        <w:rPr>
          <w:b/>
          <w:bCs/>
          <w:sz w:val="28"/>
          <w:szCs w:val="28"/>
        </w:rPr>
        <w:t>с</w:t>
      </w:r>
      <w:r w:rsidRPr="000556D7">
        <w:rPr>
          <w:sz w:val="28"/>
          <w:szCs w:val="28"/>
        </w:rPr>
        <w:t xml:space="preserve">оздание условий для повышения </w:t>
      </w:r>
      <w:r>
        <w:rPr>
          <w:sz w:val="28"/>
          <w:szCs w:val="28"/>
        </w:rPr>
        <w:t>информационной открытости</w:t>
      </w:r>
      <w:r w:rsidRPr="000556D7">
        <w:rPr>
          <w:sz w:val="28"/>
          <w:szCs w:val="28"/>
        </w:rPr>
        <w:t xml:space="preserve"> деятельности органов местного самоуправления муниципального образования город Минусинск</w:t>
      </w:r>
      <w:r>
        <w:rPr>
          <w:sz w:val="28"/>
          <w:szCs w:val="28"/>
        </w:rPr>
        <w:t>.</w:t>
      </w:r>
    </w:p>
    <w:p w14:paraId="30B94A46" w14:textId="77777777" w:rsidR="00D27FFC" w:rsidRDefault="00D27FFC" w:rsidP="00D27FFC">
      <w:pPr>
        <w:pStyle w:val="ConsPlusCell"/>
        <w:tabs>
          <w:tab w:val="left" w:pos="709"/>
        </w:tabs>
        <w:ind w:firstLine="709"/>
        <w:jc w:val="both"/>
      </w:pPr>
      <w:r w:rsidRPr="00AD3871">
        <w:rPr>
          <w:sz w:val="28"/>
          <w:szCs w:val="28"/>
        </w:rPr>
        <w:t xml:space="preserve">Для достижения цели подпрограммы необходимо </w:t>
      </w:r>
      <w:r w:rsidRPr="000556D7">
        <w:rPr>
          <w:sz w:val="28"/>
          <w:szCs w:val="28"/>
        </w:rPr>
        <w:t>созда</w:t>
      </w:r>
      <w:r>
        <w:rPr>
          <w:sz w:val="28"/>
          <w:szCs w:val="28"/>
        </w:rPr>
        <w:t xml:space="preserve">ть </w:t>
      </w:r>
      <w:r w:rsidRPr="000556D7">
        <w:rPr>
          <w:sz w:val="28"/>
          <w:szCs w:val="28"/>
        </w:rPr>
        <w:t>услови</w:t>
      </w:r>
      <w:r>
        <w:rPr>
          <w:sz w:val="28"/>
          <w:szCs w:val="28"/>
        </w:rPr>
        <w:t>я</w:t>
      </w:r>
      <w:r w:rsidRPr="000556D7">
        <w:rPr>
          <w:sz w:val="28"/>
          <w:szCs w:val="28"/>
        </w:rPr>
        <w:t xml:space="preserve">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w:t>
      </w:r>
      <w:r>
        <w:rPr>
          <w:sz w:val="28"/>
          <w:szCs w:val="28"/>
        </w:rPr>
        <w:t>телекоммуникационных технологий.</w:t>
      </w:r>
    </w:p>
    <w:p w14:paraId="4F6321E4" w14:textId="77777777" w:rsidR="00D27FFC" w:rsidRPr="00C5193B" w:rsidRDefault="00D27FFC" w:rsidP="00D27FFC">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14:paraId="29180617" w14:textId="77777777" w:rsidR="00D27FFC" w:rsidRPr="00992FE7" w:rsidRDefault="00D27FFC" w:rsidP="00D27FFC">
      <w:pPr>
        <w:pStyle w:val="ConsPlusNormal"/>
        <w:jc w:val="center"/>
        <w:rPr>
          <w:rFonts w:ascii="Times New Roman" w:hAnsi="Times New Roman" w:cs="Times New Roman"/>
          <w:sz w:val="28"/>
          <w:szCs w:val="28"/>
        </w:rPr>
      </w:pPr>
    </w:p>
    <w:p w14:paraId="19AE672A"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3. Механизм реализации подпрограммы</w:t>
      </w:r>
    </w:p>
    <w:p w14:paraId="52B882AF" w14:textId="77777777" w:rsidR="00D27FFC" w:rsidRDefault="00D27FFC" w:rsidP="00D27FFC">
      <w:pPr>
        <w:pStyle w:val="ConsPlusNormal"/>
        <w:jc w:val="center"/>
        <w:rPr>
          <w:rFonts w:ascii="Times New Roman" w:hAnsi="Times New Roman" w:cs="Times New Roman"/>
          <w:sz w:val="28"/>
          <w:szCs w:val="28"/>
        </w:rPr>
      </w:pPr>
    </w:p>
    <w:p w14:paraId="0B7A57E8" w14:textId="77777777" w:rsidR="00D27FFC" w:rsidRPr="00621302" w:rsidRDefault="00D27FFC" w:rsidP="00D27FFC">
      <w:pPr>
        <w:tabs>
          <w:tab w:val="left" w:pos="709"/>
          <w:tab w:val="left" w:pos="851"/>
        </w:tabs>
        <w:jc w:val="both"/>
        <w:rPr>
          <w:sz w:val="28"/>
          <w:szCs w:val="28"/>
        </w:rPr>
      </w:pPr>
      <w:r>
        <w:rPr>
          <w:color w:val="FF0000"/>
          <w:sz w:val="28"/>
          <w:szCs w:val="28"/>
        </w:rPr>
        <w:tab/>
      </w:r>
      <w:r w:rsidRPr="00621302">
        <w:rPr>
          <w:sz w:val="28"/>
          <w:szCs w:val="28"/>
        </w:rPr>
        <w:t>Финансирование подпрограммы осуществляется за счет средств городского бюджета в соответствии со сметой расходов.</w:t>
      </w:r>
    </w:p>
    <w:p w14:paraId="6F8B1B12" w14:textId="77777777" w:rsidR="00D27FFC" w:rsidRDefault="00D27FFC" w:rsidP="00D27FFC">
      <w:pPr>
        <w:ind w:firstLine="708"/>
        <w:jc w:val="both"/>
        <w:rPr>
          <w:sz w:val="28"/>
          <w:szCs w:val="28"/>
        </w:rPr>
      </w:pPr>
      <w:r w:rsidRPr="0003242C">
        <w:rPr>
          <w:sz w:val="28"/>
          <w:szCs w:val="28"/>
        </w:rPr>
        <w:t xml:space="preserve">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дминистрация города.</w:t>
      </w:r>
    </w:p>
    <w:p w14:paraId="469A7FCB" w14:textId="77777777" w:rsidR="00D27FFC" w:rsidRPr="0003242C" w:rsidRDefault="00D27FFC" w:rsidP="00D27FFC">
      <w:pPr>
        <w:tabs>
          <w:tab w:val="left" w:pos="709"/>
          <w:tab w:val="left" w:pos="851"/>
        </w:tabs>
        <w:ind w:firstLine="709"/>
        <w:jc w:val="both"/>
        <w:rPr>
          <w:sz w:val="28"/>
          <w:szCs w:val="28"/>
        </w:rPr>
      </w:pPr>
      <w:r w:rsidRPr="00C64842">
        <w:rPr>
          <w:sz w:val="28"/>
          <w:szCs w:val="28"/>
        </w:rPr>
        <w:t>Реализация предусмотренных подпрограммой мероприятий</w:t>
      </w:r>
      <w:r w:rsidRPr="0003242C">
        <w:rPr>
          <w:sz w:val="28"/>
          <w:szCs w:val="28"/>
        </w:rPr>
        <w:t xml:space="preserve"> осуществляется на основании договоров на поставку товаров, работ и услуг, заключаемых на основании Федерального закона от 05.04.2013 № 44-ФЗ «О </w:t>
      </w:r>
      <w:r w:rsidRPr="0003242C">
        <w:rPr>
          <w:sz w:val="28"/>
          <w:szCs w:val="28"/>
        </w:rPr>
        <w:lastRenderedPageBreak/>
        <w:t>контрактной системе в сфере закупок товаров, работ и услуг для обеспечения государств</w:t>
      </w:r>
      <w:r>
        <w:rPr>
          <w:sz w:val="28"/>
          <w:szCs w:val="28"/>
        </w:rPr>
        <w:t>енных и муниципальных нужд»</w:t>
      </w:r>
      <w:r w:rsidRPr="0003242C">
        <w:rPr>
          <w:sz w:val="28"/>
          <w:szCs w:val="28"/>
        </w:rPr>
        <w:t>.</w:t>
      </w:r>
    </w:p>
    <w:p w14:paraId="30256B22" w14:textId="77777777" w:rsidR="00D27FFC" w:rsidRPr="00FD2CFF" w:rsidRDefault="00D27FFC" w:rsidP="00D27FFC">
      <w:pPr>
        <w:ind w:firstLine="708"/>
        <w:jc w:val="both"/>
        <w:rPr>
          <w:sz w:val="28"/>
          <w:szCs w:val="26"/>
        </w:rPr>
      </w:pPr>
      <w:r w:rsidRPr="00FD2CFF">
        <w:rPr>
          <w:sz w:val="28"/>
          <w:szCs w:val="26"/>
        </w:rPr>
        <w:t xml:space="preserve">Реализация </w:t>
      </w:r>
      <w:r>
        <w:rPr>
          <w:sz w:val="28"/>
          <w:szCs w:val="26"/>
        </w:rPr>
        <w:t xml:space="preserve">мероприятия предполагает </w:t>
      </w:r>
      <w:r w:rsidRPr="00475F5C">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Pr>
          <w:sz w:val="28"/>
          <w:szCs w:val="26"/>
        </w:rPr>
        <w:t xml:space="preserve"> листовок, брошюр, памяток)</w:t>
      </w:r>
      <w:r w:rsidRPr="00FD2CFF">
        <w:rPr>
          <w:sz w:val="28"/>
          <w:szCs w:val="26"/>
        </w:rPr>
        <w:t xml:space="preserve"> и др</w:t>
      </w:r>
      <w:r>
        <w:rPr>
          <w:sz w:val="28"/>
          <w:szCs w:val="26"/>
        </w:rPr>
        <w:t xml:space="preserve">угих </w:t>
      </w:r>
      <w:r w:rsidRPr="00FD2CFF">
        <w:rPr>
          <w:sz w:val="28"/>
        </w:rPr>
        <w:t>социально значимых информационных материалов для населения города</w:t>
      </w:r>
      <w:r w:rsidRPr="00FD2CFF">
        <w:t xml:space="preserve"> </w:t>
      </w:r>
      <w:r w:rsidRPr="00FD2CFF">
        <w:rPr>
          <w:sz w:val="28"/>
        </w:rPr>
        <w:t>Минусинска</w:t>
      </w:r>
      <w:r w:rsidRPr="00FD2CFF">
        <w:rPr>
          <w:sz w:val="28"/>
          <w:szCs w:val="26"/>
        </w:rPr>
        <w:t>.</w:t>
      </w:r>
    </w:p>
    <w:p w14:paraId="268BCFC5" w14:textId="77777777" w:rsidR="00D27FFC" w:rsidRPr="00AD09FC" w:rsidRDefault="00D27FFC" w:rsidP="00D27FFC">
      <w:pPr>
        <w:ind w:firstLine="708"/>
        <w:jc w:val="both"/>
        <w:rPr>
          <w:sz w:val="28"/>
          <w:szCs w:val="28"/>
        </w:rPr>
      </w:pPr>
      <w:r>
        <w:rPr>
          <w:sz w:val="28"/>
          <w:szCs w:val="28"/>
        </w:rPr>
        <w:t>Также</w:t>
      </w:r>
      <w:r w:rsidRPr="00AD09FC">
        <w:rPr>
          <w:sz w:val="28"/>
          <w:szCs w:val="28"/>
        </w:rPr>
        <w:t xml:space="preserve"> предполагается размещение </w:t>
      </w:r>
      <w:r>
        <w:rPr>
          <w:sz w:val="28"/>
          <w:szCs w:val="28"/>
        </w:rPr>
        <w:t xml:space="preserve">на новостных интернет-сайтах </w:t>
      </w:r>
      <w:r w:rsidRPr="00AD09FC">
        <w:rPr>
          <w:sz w:val="28"/>
          <w:szCs w:val="28"/>
        </w:rPr>
        <w:t>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w:t>
      </w:r>
      <w:r>
        <w:rPr>
          <w:sz w:val="28"/>
          <w:szCs w:val="28"/>
        </w:rPr>
        <w:t xml:space="preserve">. </w:t>
      </w:r>
    </w:p>
    <w:p w14:paraId="5CAE78EE" w14:textId="77777777" w:rsidR="00D27FFC" w:rsidRPr="00C969F7" w:rsidRDefault="00D27FFC" w:rsidP="00D27FFC">
      <w:pPr>
        <w:widowControl w:val="0"/>
        <w:autoSpaceDE w:val="0"/>
        <w:ind w:firstLine="540"/>
        <w:jc w:val="both"/>
        <w:rPr>
          <w:sz w:val="28"/>
          <w:szCs w:val="28"/>
        </w:rPr>
      </w:pPr>
      <w:r w:rsidRPr="00C969F7">
        <w:rPr>
          <w:sz w:val="28"/>
          <w:szCs w:val="28"/>
        </w:rPr>
        <w:t>Текущее управление и контроль за реализацией подпрограммы осуществляет Администрация города.</w:t>
      </w:r>
    </w:p>
    <w:p w14:paraId="2C621D6D" w14:textId="77777777" w:rsidR="00D27FFC" w:rsidRPr="00C969F7" w:rsidRDefault="00D27FFC" w:rsidP="00D27FFC">
      <w:pPr>
        <w:widowControl w:val="0"/>
        <w:autoSpaceDE w:val="0"/>
        <w:ind w:firstLine="540"/>
        <w:jc w:val="both"/>
        <w:rPr>
          <w:sz w:val="28"/>
          <w:szCs w:val="28"/>
        </w:rPr>
      </w:pPr>
      <w:r w:rsidRPr="00C969F7">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B0FA5B4" w14:textId="77777777" w:rsidR="00D27FFC" w:rsidRPr="00C969F7" w:rsidRDefault="00D27FFC" w:rsidP="00D27FFC">
      <w:pPr>
        <w:widowControl w:val="0"/>
        <w:autoSpaceDE w:val="0"/>
        <w:ind w:firstLine="540"/>
        <w:jc w:val="both"/>
        <w:rPr>
          <w:sz w:val="28"/>
          <w:szCs w:val="28"/>
        </w:rPr>
      </w:pPr>
      <w:r w:rsidRPr="00C969F7">
        <w:rPr>
          <w:sz w:val="28"/>
          <w:szCs w:val="28"/>
        </w:rPr>
        <w:t>Администрация города осуществляет:</w:t>
      </w:r>
    </w:p>
    <w:p w14:paraId="3254D2B1" w14:textId="77777777" w:rsidR="00D27FFC" w:rsidRPr="00C969F7" w:rsidRDefault="00D27FFC" w:rsidP="00D27FFC">
      <w:pPr>
        <w:widowControl w:val="0"/>
        <w:autoSpaceDE w:val="0"/>
        <w:ind w:firstLine="540"/>
        <w:jc w:val="both"/>
        <w:rPr>
          <w:sz w:val="28"/>
          <w:szCs w:val="28"/>
        </w:rPr>
      </w:pPr>
      <w:r w:rsidRPr="00C969F7">
        <w:rPr>
          <w:sz w:val="28"/>
          <w:szCs w:val="28"/>
        </w:rPr>
        <w:t>координацию исполнения мероприятий подпрограммы, мониторинг их реализации;</w:t>
      </w:r>
    </w:p>
    <w:p w14:paraId="7B23A424" w14:textId="77777777" w:rsidR="00D27FFC" w:rsidRPr="00C969F7" w:rsidRDefault="00D27FFC" w:rsidP="00D27FFC">
      <w:pPr>
        <w:widowControl w:val="0"/>
        <w:autoSpaceDE w:val="0"/>
        <w:ind w:firstLine="540"/>
        <w:jc w:val="both"/>
        <w:rPr>
          <w:sz w:val="28"/>
          <w:szCs w:val="28"/>
        </w:rPr>
      </w:pPr>
      <w:r w:rsidRPr="00C969F7">
        <w:rPr>
          <w:sz w:val="28"/>
          <w:szCs w:val="28"/>
        </w:rPr>
        <w:t>непосредственный контроль за ходом реализации мероприятий подпрограммы;</w:t>
      </w:r>
    </w:p>
    <w:p w14:paraId="215D0319" w14:textId="77777777" w:rsidR="00D27FFC" w:rsidRPr="00C969F7" w:rsidRDefault="00D27FFC" w:rsidP="00D27FFC">
      <w:pPr>
        <w:widowControl w:val="0"/>
        <w:autoSpaceDE w:val="0"/>
        <w:ind w:firstLine="540"/>
        <w:jc w:val="both"/>
        <w:rPr>
          <w:sz w:val="28"/>
          <w:szCs w:val="28"/>
        </w:rPr>
      </w:pPr>
      <w:r w:rsidRPr="00C969F7">
        <w:rPr>
          <w:sz w:val="28"/>
          <w:szCs w:val="28"/>
        </w:rPr>
        <w:t>осуществляет контроль за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14:paraId="084CA00A" w14:textId="77777777" w:rsidR="00D27FFC" w:rsidRDefault="00D27FFC" w:rsidP="00D27FFC">
      <w:pPr>
        <w:tabs>
          <w:tab w:val="left" w:pos="567"/>
          <w:tab w:val="left" w:pos="709"/>
        </w:tabs>
        <w:jc w:val="both"/>
        <w:rPr>
          <w:sz w:val="28"/>
          <w:szCs w:val="28"/>
        </w:rPr>
      </w:pPr>
      <w:r>
        <w:rPr>
          <w:sz w:val="28"/>
          <w:szCs w:val="28"/>
        </w:rPr>
        <w:tab/>
        <w:t>Внешний муниципальный финансовый контроль осуществляет Контрольно-счетная комиссия города Минусинска.</w:t>
      </w:r>
    </w:p>
    <w:p w14:paraId="7EA45DD2" w14:textId="77777777" w:rsidR="00D27FFC" w:rsidRDefault="00D27FFC" w:rsidP="00D27FFC">
      <w:pPr>
        <w:pStyle w:val="ConsPlusNormal"/>
        <w:jc w:val="both"/>
        <w:rPr>
          <w:rFonts w:ascii="Times New Roman" w:hAnsi="Times New Roman" w:cs="Times New Roman"/>
          <w:sz w:val="28"/>
          <w:szCs w:val="28"/>
        </w:rPr>
      </w:pPr>
    </w:p>
    <w:p w14:paraId="02B0385B"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4. Характеристика основных мероприятий подпрограммы</w:t>
      </w:r>
    </w:p>
    <w:p w14:paraId="3D6EA04C" w14:textId="77777777" w:rsidR="00D27FFC" w:rsidRDefault="00D27FFC" w:rsidP="00D27FFC">
      <w:pPr>
        <w:ind w:left="8931"/>
      </w:pPr>
    </w:p>
    <w:p w14:paraId="58086804" w14:textId="77777777" w:rsidR="00D27FFC" w:rsidRPr="00C5193B" w:rsidRDefault="00D27FFC" w:rsidP="00D27FFC">
      <w:pPr>
        <w:pStyle w:val="a5"/>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Pr>
          <w:rFonts w:ascii="Times New Roman" w:hAnsi="Times New Roman"/>
          <w:sz w:val="28"/>
          <w:szCs w:val="28"/>
        </w:rPr>
        <w:t>4</w:t>
      </w:r>
      <w:r w:rsidRPr="00C5193B">
        <w:rPr>
          <w:rFonts w:ascii="Times New Roman" w:hAnsi="Times New Roman"/>
          <w:sz w:val="28"/>
          <w:szCs w:val="28"/>
        </w:rPr>
        <w:t xml:space="preserve">, </w:t>
      </w:r>
      <w:r>
        <w:rPr>
          <w:rFonts w:ascii="Times New Roman" w:hAnsi="Times New Roman"/>
          <w:sz w:val="28"/>
          <w:szCs w:val="28"/>
        </w:rPr>
        <w:t>5</w:t>
      </w:r>
      <w:r w:rsidRPr="00C5193B">
        <w:rPr>
          <w:rFonts w:ascii="Times New Roman" w:hAnsi="Times New Roman"/>
          <w:sz w:val="28"/>
          <w:szCs w:val="28"/>
        </w:rPr>
        <w:br/>
        <w:t>к настоящей Программе.</w:t>
      </w:r>
    </w:p>
    <w:p w14:paraId="558B3B37" w14:textId="77777777" w:rsidR="00D27FFC" w:rsidRDefault="00D27FFC" w:rsidP="00D27FFC">
      <w:pPr>
        <w:pStyle w:val="ConsPlusCell"/>
        <w:jc w:val="center"/>
        <w:rPr>
          <w:sz w:val="28"/>
          <w:szCs w:val="28"/>
        </w:rPr>
      </w:pPr>
    </w:p>
    <w:p w14:paraId="596B9E0C" w14:textId="77777777" w:rsidR="00D27FFC" w:rsidRDefault="00D27FFC" w:rsidP="00D27FFC">
      <w:pPr>
        <w:pStyle w:val="ConsPlusCell"/>
        <w:jc w:val="center"/>
        <w:rPr>
          <w:sz w:val="28"/>
          <w:szCs w:val="28"/>
        </w:rPr>
      </w:pPr>
    </w:p>
    <w:p w14:paraId="109B0FE0" w14:textId="77777777" w:rsidR="00D27FFC" w:rsidRPr="00D37F64" w:rsidRDefault="00D27FFC" w:rsidP="00D27FFC">
      <w:pPr>
        <w:rPr>
          <w:sz w:val="28"/>
          <w:szCs w:val="28"/>
          <w:lang w:bidi="ru-RU"/>
        </w:rPr>
      </w:pPr>
      <w:r w:rsidRPr="00D37F64">
        <w:rPr>
          <w:sz w:val="28"/>
          <w:szCs w:val="28"/>
          <w:lang w:bidi="ru-RU"/>
        </w:rPr>
        <w:t>Начальник отдела по работе со СМИ</w:t>
      </w:r>
    </w:p>
    <w:p w14:paraId="27BCABDD" w14:textId="77777777" w:rsidR="00D27FFC" w:rsidRPr="00D37F64" w:rsidRDefault="00D27FFC" w:rsidP="00D27FFC">
      <w:pPr>
        <w:rPr>
          <w:sz w:val="28"/>
          <w:szCs w:val="28"/>
          <w:lang w:bidi="ru-RU"/>
        </w:rPr>
      </w:pPr>
      <w:r w:rsidRPr="00D37F64">
        <w:rPr>
          <w:sz w:val="28"/>
          <w:szCs w:val="28"/>
          <w:lang w:bidi="ru-RU"/>
        </w:rPr>
        <w:t>и общественными объединениями</w:t>
      </w:r>
    </w:p>
    <w:p w14:paraId="0C1A0C90" w14:textId="6346FEA3" w:rsidR="00D27FFC" w:rsidRPr="00D37F64" w:rsidRDefault="00D27FFC" w:rsidP="00D27FFC">
      <w:pPr>
        <w:rPr>
          <w:sz w:val="28"/>
        </w:rPr>
      </w:pPr>
      <w:r w:rsidRPr="00D37F64">
        <w:rPr>
          <w:sz w:val="28"/>
          <w:szCs w:val="28"/>
          <w:lang w:bidi="ru-RU"/>
        </w:rPr>
        <w:t xml:space="preserve">Администрации города Минусинска </w:t>
      </w:r>
      <w:r w:rsidRPr="00D37F64">
        <w:rPr>
          <w:sz w:val="28"/>
          <w:szCs w:val="28"/>
          <w:lang w:bidi="ru-RU"/>
        </w:rPr>
        <w:tab/>
      </w:r>
      <w:r w:rsidRPr="00D37F64">
        <w:rPr>
          <w:sz w:val="28"/>
          <w:szCs w:val="28"/>
          <w:lang w:bidi="ru-RU"/>
        </w:rPr>
        <w:tab/>
      </w:r>
      <w:r w:rsidR="00EE2611">
        <w:rPr>
          <w:sz w:val="28"/>
          <w:szCs w:val="28"/>
          <w:lang w:bidi="ru-RU"/>
        </w:rPr>
        <w:t>подпись</w:t>
      </w:r>
      <w:r w:rsidRPr="00D37F64">
        <w:rPr>
          <w:sz w:val="28"/>
          <w:szCs w:val="28"/>
          <w:lang w:bidi="ru-RU"/>
        </w:rPr>
        <w:tab/>
      </w:r>
      <w:r>
        <w:rPr>
          <w:sz w:val="28"/>
          <w:szCs w:val="28"/>
          <w:lang w:bidi="ru-RU"/>
        </w:rPr>
        <w:t xml:space="preserve">   </w:t>
      </w:r>
      <w:r w:rsidRPr="00D37F64">
        <w:rPr>
          <w:sz w:val="28"/>
          <w:szCs w:val="28"/>
          <w:lang w:bidi="ru-RU"/>
        </w:rPr>
        <w:t xml:space="preserve">Н.В. Чистякова </w:t>
      </w:r>
    </w:p>
    <w:p w14:paraId="5E60AA88" w14:textId="77777777" w:rsidR="00D27FFC" w:rsidRDefault="00D27FFC" w:rsidP="00D27FFC">
      <w:pPr>
        <w:pStyle w:val="ConsPlusCell"/>
        <w:jc w:val="center"/>
        <w:rPr>
          <w:sz w:val="28"/>
          <w:szCs w:val="28"/>
        </w:rPr>
      </w:pPr>
    </w:p>
    <w:p w14:paraId="3D7B026A" w14:textId="77777777" w:rsidR="00D27FFC" w:rsidRDefault="00D27FFC" w:rsidP="00D27FFC">
      <w:pPr>
        <w:pStyle w:val="ConsPlusCell"/>
        <w:jc w:val="center"/>
        <w:rPr>
          <w:sz w:val="28"/>
          <w:szCs w:val="28"/>
        </w:rPr>
      </w:pPr>
    </w:p>
    <w:p w14:paraId="331882A3" w14:textId="77777777" w:rsidR="00D27FFC" w:rsidRDefault="00D27FFC" w:rsidP="00D27FFC">
      <w:pPr>
        <w:pStyle w:val="ConsPlusCell"/>
        <w:jc w:val="center"/>
        <w:rPr>
          <w:sz w:val="28"/>
          <w:szCs w:val="28"/>
        </w:rPr>
      </w:pPr>
    </w:p>
    <w:p w14:paraId="19DC8F69" w14:textId="77777777" w:rsidR="00D27FFC" w:rsidRDefault="00D27FFC" w:rsidP="00EE2611">
      <w:pPr>
        <w:pStyle w:val="ConsPlusCell"/>
        <w:rPr>
          <w:sz w:val="28"/>
          <w:szCs w:val="28"/>
        </w:rPr>
      </w:pPr>
    </w:p>
    <w:p w14:paraId="3D766AB7" w14:textId="77777777" w:rsidR="00D27FFC" w:rsidRPr="00234BAE" w:rsidRDefault="00D27FFC" w:rsidP="00D27FFC">
      <w:pPr>
        <w:pStyle w:val="ConsPlusCell"/>
        <w:jc w:val="center"/>
        <w:rPr>
          <w:sz w:val="28"/>
          <w:szCs w:val="28"/>
        </w:rPr>
      </w:pPr>
      <w:r w:rsidRPr="00234BAE">
        <w:rPr>
          <w:sz w:val="28"/>
          <w:szCs w:val="28"/>
        </w:rPr>
        <w:lastRenderedPageBreak/>
        <w:t>Подпрограмма</w:t>
      </w:r>
      <w:r>
        <w:rPr>
          <w:sz w:val="28"/>
          <w:szCs w:val="28"/>
        </w:rPr>
        <w:t xml:space="preserve"> 2 </w:t>
      </w:r>
    </w:p>
    <w:p w14:paraId="02E8B178" w14:textId="77777777" w:rsidR="00D27FFC" w:rsidRPr="00B60A6A" w:rsidRDefault="00D27FFC" w:rsidP="00D27FFC">
      <w:pPr>
        <w:pStyle w:val="ConsPlusCell"/>
        <w:jc w:val="center"/>
        <w:rPr>
          <w:sz w:val="28"/>
          <w:szCs w:val="28"/>
        </w:rPr>
      </w:pPr>
      <w:r w:rsidRPr="00B60A6A">
        <w:rPr>
          <w:rFonts w:eastAsia="Times New Roman"/>
          <w:sz w:val="28"/>
          <w:szCs w:val="28"/>
        </w:rPr>
        <w:t xml:space="preserve">«Развитие </w:t>
      </w:r>
      <w:r>
        <w:rPr>
          <w:rFonts w:eastAsia="Times New Roman"/>
          <w:sz w:val="28"/>
          <w:szCs w:val="28"/>
        </w:rPr>
        <w:t>гражданского</w:t>
      </w:r>
      <w:r w:rsidRPr="00B60A6A">
        <w:rPr>
          <w:rFonts w:eastAsia="Times New Roman"/>
          <w:sz w:val="28"/>
          <w:szCs w:val="28"/>
        </w:rPr>
        <w:t xml:space="preserve"> общества»</w:t>
      </w:r>
    </w:p>
    <w:p w14:paraId="33ED0AE8" w14:textId="77777777" w:rsidR="00D27FFC" w:rsidRPr="008F37D0" w:rsidRDefault="00D27FFC" w:rsidP="00D27FFC">
      <w:pPr>
        <w:jc w:val="center"/>
        <w:rPr>
          <w:sz w:val="28"/>
          <w:szCs w:val="28"/>
        </w:rPr>
      </w:pPr>
    </w:p>
    <w:p w14:paraId="27C8369C" w14:textId="77777777" w:rsidR="00D27FFC" w:rsidRPr="00DD6A07" w:rsidRDefault="00D27FFC" w:rsidP="00D27FFC">
      <w:pPr>
        <w:pStyle w:val="a5"/>
        <w:spacing w:after="0" w:line="240" w:lineRule="auto"/>
        <w:jc w:val="center"/>
        <w:rPr>
          <w:rFonts w:ascii="Times New Roman" w:hAnsi="Times New Roman"/>
          <w:sz w:val="28"/>
          <w:szCs w:val="28"/>
        </w:rPr>
      </w:pPr>
      <w:r w:rsidRPr="00142BF5">
        <w:rPr>
          <w:rFonts w:ascii="Times New Roman" w:hAnsi="Times New Roman"/>
          <w:sz w:val="28"/>
          <w:szCs w:val="28"/>
        </w:rPr>
        <w:t>Паспорт подпрограммы</w:t>
      </w:r>
      <w:r w:rsidRPr="00BD0BBD">
        <w:rPr>
          <w:rFonts w:ascii="Times New Roman" w:hAnsi="Times New Roman"/>
          <w:sz w:val="28"/>
          <w:szCs w:val="28"/>
        </w:rPr>
        <w:t xml:space="preserve"> </w:t>
      </w:r>
      <w:r>
        <w:rPr>
          <w:rFonts w:ascii="Times New Roman" w:hAnsi="Times New Roman"/>
          <w:sz w:val="28"/>
          <w:szCs w:val="28"/>
        </w:rPr>
        <w:t>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D27FFC" w:rsidRPr="001F6098" w14:paraId="52B67764"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46E3BE5C" w14:textId="77777777" w:rsidR="00D27FFC" w:rsidRPr="001F6098" w:rsidRDefault="00D27FFC" w:rsidP="00D27FFC">
            <w:pPr>
              <w:jc w:val="both"/>
              <w:rPr>
                <w:sz w:val="28"/>
                <w:szCs w:val="28"/>
              </w:rPr>
            </w:pPr>
            <w:r w:rsidRPr="001F6098">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2A0AB866" w14:textId="77777777" w:rsidR="00D27FFC" w:rsidRPr="00B60A6A" w:rsidRDefault="00D27FFC" w:rsidP="00D27FFC">
            <w:pPr>
              <w:pStyle w:val="ConsPlusCell"/>
              <w:rPr>
                <w:sz w:val="28"/>
                <w:szCs w:val="28"/>
              </w:rPr>
            </w:pPr>
            <w:r w:rsidRPr="00B60A6A">
              <w:rPr>
                <w:rFonts w:eastAsia="Times New Roman"/>
                <w:sz w:val="28"/>
                <w:szCs w:val="28"/>
              </w:rPr>
              <w:t xml:space="preserve">«Развитие </w:t>
            </w:r>
            <w:r>
              <w:rPr>
                <w:rFonts w:eastAsia="Times New Roman"/>
                <w:sz w:val="28"/>
                <w:szCs w:val="28"/>
              </w:rPr>
              <w:t>гражданского</w:t>
            </w:r>
            <w:r w:rsidRPr="00B60A6A">
              <w:rPr>
                <w:rFonts w:eastAsia="Times New Roman"/>
                <w:sz w:val="28"/>
                <w:szCs w:val="28"/>
              </w:rPr>
              <w:t xml:space="preserve"> общества»</w:t>
            </w:r>
          </w:p>
          <w:p w14:paraId="7850E6E2" w14:textId="77777777" w:rsidR="00D27FFC" w:rsidRPr="00D64AFD" w:rsidRDefault="00D27FFC" w:rsidP="00D27FFC">
            <w:pPr>
              <w:pStyle w:val="ConsPlusCell"/>
              <w:rPr>
                <w:rFonts w:eastAsia="Times New Roman"/>
                <w:sz w:val="28"/>
                <w:szCs w:val="28"/>
              </w:rPr>
            </w:pPr>
          </w:p>
        </w:tc>
      </w:tr>
      <w:tr w:rsidR="00D27FFC" w:rsidRPr="001F6098" w14:paraId="3B091106"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3D0F2AF1" w14:textId="77777777" w:rsidR="00D27FFC" w:rsidRPr="001F6098" w:rsidRDefault="00D27FFC" w:rsidP="00D27FFC">
            <w:pPr>
              <w:jc w:val="both"/>
              <w:rPr>
                <w:sz w:val="28"/>
                <w:szCs w:val="28"/>
              </w:rPr>
            </w:pPr>
            <w:r w:rsidRPr="001F6098">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09EF43CF" w14:textId="77777777" w:rsidR="00D27FFC" w:rsidRPr="008F37D0" w:rsidRDefault="00D27FFC" w:rsidP="00D27FFC">
            <w:pPr>
              <w:rPr>
                <w:sz w:val="28"/>
                <w:szCs w:val="28"/>
                <w:highlight w:val="yellow"/>
              </w:rPr>
            </w:pPr>
            <w:r w:rsidRPr="008F37D0">
              <w:rPr>
                <w:sz w:val="28"/>
                <w:szCs w:val="28"/>
              </w:rPr>
              <w:t>А</w:t>
            </w:r>
            <w:r>
              <w:rPr>
                <w:sz w:val="28"/>
                <w:szCs w:val="28"/>
              </w:rPr>
              <w:t xml:space="preserve">дминистрация города Минусинска </w:t>
            </w:r>
          </w:p>
        </w:tc>
      </w:tr>
      <w:tr w:rsidR="00D27FFC" w:rsidRPr="001F6098" w14:paraId="548E55A1" w14:textId="77777777" w:rsidTr="00D27FFC">
        <w:trPr>
          <w:trHeight w:val="685"/>
        </w:trPr>
        <w:tc>
          <w:tcPr>
            <w:tcW w:w="3348" w:type="dxa"/>
            <w:tcBorders>
              <w:top w:val="single" w:sz="4" w:space="0" w:color="auto"/>
              <w:left w:val="single" w:sz="4" w:space="0" w:color="auto"/>
              <w:bottom w:val="single" w:sz="4" w:space="0" w:color="auto"/>
              <w:right w:val="single" w:sz="4" w:space="0" w:color="auto"/>
            </w:tcBorders>
          </w:tcPr>
          <w:p w14:paraId="65DEEF31" w14:textId="77777777" w:rsidR="00D27FFC" w:rsidRPr="001F6098" w:rsidRDefault="00D27FFC" w:rsidP="00D27FFC">
            <w:pPr>
              <w:jc w:val="both"/>
              <w:rPr>
                <w:sz w:val="28"/>
                <w:szCs w:val="28"/>
              </w:rPr>
            </w:pPr>
            <w:r w:rsidRPr="001F6098">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348B06BD" w14:textId="77777777" w:rsidR="00D27FFC" w:rsidRPr="00D64AFD" w:rsidRDefault="00D27FFC" w:rsidP="00D27FFC">
            <w:pPr>
              <w:jc w:val="both"/>
              <w:rPr>
                <w:sz w:val="28"/>
                <w:szCs w:val="28"/>
              </w:rPr>
            </w:pPr>
            <w:r>
              <w:rPr>
                <w:sz w:val="28"/>
                <w:szCs w:val="28"/>
              </w:rPr>
              <w:t xml:space="preserve">Содействие </w:t>
            </w:r>
            <w:r w:rsidRPr="000556D7">
              <w:rPr>
                <w:sz w:val="28"/>
                <w:szCs w:val="28"/>
              </w:rPr>
              <w:t>развити</w:t>
            </w:r>
            <w:r>
              <w:rPr>
                <w:sz w:val="28"/>
                <w:szCs w:val="28"/>
              </w:rPr>
              <w:t>ю</w:t>
            </w:r>
            <w:r w:rsidRPr="000556D7">
              <w:rPr>
                <w:sz w:val="28"/>
                <w:szCs w:val="28"/>
              </w:rPr>
              <w:t xml:space="preserve"> гражданского общества</w:t>
            </w:r>
            <w:r>
              <w:rPr>
                <w:sz w:val="28"/>
                <w:szCs w:val="28"/>
              </w:rPr>
              <w:t xml:space="preserve"> и территориального общественного самоуправления в городе Минусинске</w:t>
            </w:r>
          </w:p>
        </w:tc>
      </w:tr>
      <w:tr w:rsidR="00D27FFC" w:rsidRPr="001F6098" w14:paraId="501F0236"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7377DA93" w14:textId="77777777" w:rsidR="00D27FFC" w:rsidRPr="001F6098" w:rsidRDefault="00D27FFC" w:rsidP="00D27FFC">
            <w:pPr>
              <w:jc w:val="both"/>
              <w:rPr>
                <w:sz w:val="28"/>
                <w:szCs w:val="28"/>
              </w:rPr>
            </w:pPr>
            <w:r w:rsidRPr="001F6098">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5809387B" w14:textId="77777777" w:rsidR="00D27FFC" w:rsidRDefault="00D27FFC" w:rsidP="00D27FFC">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повышение эффективности деятельности НКО и объединений ТОС </w:t>
            </w:r>
            <w:proofErr w:type="spellStart"/>
            <w:r>
              <w:rPr>
                <w:rFonts w:ascii="Times New Roman" w:hAnsi="Times New Roman" w:cs="Times New Roman"/>
                <w:sz w:val="28"/>
                <w:szCs w:val="24"/>
              </w:rPr>
              <w:t>г.Минусинска</w:t>
            </w:r>
            <w:proofErr w:type="spellEnd"/>
            <w:r>
              <w:rPr>
                <w:rFonts w:ascii="Times New Roman" w:hAnsi="Times New Roman" w:cs="Times New Roman"/>
                <w:sz w:val="28"/>
                <w:szCs w:val="24"/>
              </w:rPr>
              <w:t xml:space="preserve"> посредством оказания им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Pr>
                <w:rFonts w:ascii="Times New Roman" w:hAnsi="Times New Roman" w:cs="Times New Roman"/>
                <w:sz w:val="28"/>
                <w:szCs w:val="24"/>
              </w:rPr>
              <w:t>и;</w:t>
            </w:r>
          </w:p>
          <w:p w14:paraId="74C8A2EB" w14:textId="77777777" w:rsidR="00D27FFC" w:rsidRPr="00DD0BAC" w:rsidRDefault="00D27FFC" w:rsidP="00D27FFC">
            <w:pPr>
              <w:pStyle w:val="ConsPlusNormal"/>
              <w:jc w:val="both"/>
              <w:rPr>
                <w:rFonts w:ascii="Times New Roman" w:hAnsi="Times New Roman" w:cs="Times New Roman"/>
                <w:sz w:val="28"/>
                <w:szCs w:val="28"/>
              </w:rPr>
            </w:pPr>
            <w:r>
              <w:rPr>
                <w:rFonts w:ascii="Times New Roman" w:hAnsi="Times New Roman" w:cs="Times New Roman"/>
                <w:sz w:val="28"/>
                <w:szCs w:val="24"/>
              </w:rPr>
              <w:t xml:space="preserve">- повышение активности объединений ТОС. </w:t>
            </w:r>
          </w:p>
        </w:tc>
      </w:tr>
      <w:tr w:rsidR="00D27FFC" w:rsidRPr="001F6098" w14:paraId="451D05AF" w14:textId="77777777" w:rsidTr="00D27FFC">
        <w:trPr>
          <w:trHeight w:val="1010"/>
        </w:trPr>
        <w:tc>
          <w:tcPr>
            <w:tcW w:w="3348" w:type="dxa"/>
            <w:tcBorders>
              <w:top w:val="single" w:sz="4" w:space="0" w:color="auto"/>
              <w:left w:val="single" w:sz="4" w:space="0" w:color="auto"/>
              <w:bottom w:val="single" w:sz="4" w:space="0" w:color="auto"/>
              <w:right w:val="single" w:sz="4" w:space="0" w:color="auto"/>
            </w:tcBorders>
          </w:tcPr>
          <w:p w14:paraId="50A4C0BC" w14:textId="77777777" w:rsidR="00D27FFC" w:rsidRPr="001F6098" w:rsidRDefault="00D27FFC" w:rsidP="00D27FFC">
            <w:pPr>
              <w:jc w:val="both"/>
              <w:rPr>
                <w:sz w:val="28"/>
                <w:szCs w:val="28"/>
              </w:rPr>
            </w:pPr>
            <w:r w:rsidRPr="001F6098">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B82D472" w14:textId="77777777" w:rsidR="00D27FFC" w:rsidRPr="00D14768" w:rsidRDefault="00D27FFC" w:rsidP="00D27FFC">
            <w:pPr>
              <w:rPr>
                <w:sz w:val="28"/>
                <w:szCs w:val="28"/>
              </w:rPr>
            </w:pPr>
            <w:r w:rsidRPr="000108D5">
              <w:rPr>
                <w:sz w:val="28"/>
                <w:szCs w:val="28"/>
              </w:rPr>
              <w:t xml:space="preserve">Количество мероприятий и проектов, реализованных ТОС </w:t>
            </w:r>
            <w:r>
              <w:rPr>
                <w:sz w:val="28"/>
                <w:szCs w:val="28"/>
              </w:rPr>
              <w:t>на территории города Минусинска</w:t>
            </w:r>
          </w:p>
        </w:tc>
      </w:tr>
      <w:tr w:rsidR="00D27FFC" w:rsidRPr="001F6098" w14:paraId="03B0D5C1"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056FF67A" w14:textId="77777777" w:rsidR="00D27FFC" w:rsidRPr="001F6098" w:rsidRDefault="00D27FFC" w:rsidP="00D27FFC">
            <w:pPr>
              <w:jc w:val="both"/>
              <w:rPr>
                <w:sz w:val="28"/>
                <w:szCs w:val="28"/>
              </w:rPr>
            </w:pPr>
            <w:r>
              <w:rPr>
                <w:sz w:val="28"/>
                <w:szCs w:val="28"/>
              </w:rPr>
              <w:t>С</w:t>
            </w:r>
            <w:r w:rsidRPr="001F6098">
              <w:rPr>
                <w:sz w:val="28"/>
                <w:szCs w:val="28"/>
              </w:rPr>
              <w:t>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334F4903" w14:textId="77777777" w:rsidR="00D27FFC" w:rsidRPr="00D64AFD" w:rsidRDefault="00D27FFC" w:rsidP="00D27FFC">
            <w:pPr>
              <w:pStyle w:val="ConsPlusCell"/>
              <w:rPr>
                <w:rFonts w:eastAsia="Times New Roman"/>
                <w:sz w:val="28"/>
                <w:szCs w:val="28"/>
              </w:rPr>
            </w:pPr>
            <w:r>
              <w:rPr>
                <w:rFonts w:eastAsia="Times New Roman"/>
                <w:sz w:val="28"/>
                <w:szCs w:val="28"/>
              </w:rPr>
              <w:t>2020-2022 гг.</w:t>
            </w:r>
          </w:p>
        </w:tc>
      </w:tr>
      <w:tr w:rsidR="00D27FFC" w:rsidRPr="001F6098" w14:paraId="7071305D" w14:textId="77777777" w:rsidTr="00D27FFC">
        <w:trPr>
          <w:trHeight w:val="286"/>
        </w:trPr>
        <w:tc>
          <w:tcPr>
            <w:tcW w:w="3348" w:type="dxa"/>
            <w:tcBorders>
              <w:top w:val="single" w:sz="4" w:space="0" w:color="auto"/>
              <w:left w:val="single" w:sz="4" w:space="0" w:color="auto"/>
              <w:bottom w:val="single" w:sz="4" w:space="0" w:color="auto"/>
              <w:right w:val="single" w:sz="4" w:space="0" w:color="auto"/>
            </w:tcBorders>
          </w:tcPr>
          <w:p w14:paraId="3205028A" w14:textId="77777777" w:rsidR="00D27FFC" w:rsidRPr="001F6098" w:rsidRDefault="00D27FFC" w:rsidP="00D27FFC">
            <w:pPr>
              <w:jc w:val="both"/>
              <w:rPr>
                <w:sz w:val="28"/>
                <w:szCs w:val="28"/>
              </w:rPr>
            </w:pPr>
            <w:r w:rsidRPr="001F6098">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053F2F2B" w14:textId="5C0D4DF2" w:rsidR="00D27FFC" w:rsidRPr="008F37D0" w:rsidRDefault="00287639" w:rsidP="00D27FFC">
            <w:pPr>
              <w:rPr>
                <w:color w:val="000000"/>
                <w:sz w:val="28"/>
                <w:szCs w:val="28"/>
              </w:rPr>
            </w:pPr>
            <w:r>
              <w:rPr>
                <w:color w:val="000000"/>
                <w:sz w:val="28"/>
                <w:szCs w:val="28"/>
              </w:rPr>
              <w:t>400</w:t>
            </w:r>
            <w:r w:rsidR="00D27FFC" w:rsidRPr="008F37D0">
              <w:rPr>
                <w:color w:val="000000"/>
                <w:sz w:val="28"/>
                <w:szCs w:val="28"/>
              </w:rPr>
              <w:t>,0 тыс. рублей за счет средств городского бюджета в т.ч. по годам:</w:t>
            </w:r>
          </w:p>
          <w:p w14:paraId="64013F96" w14:textId="77777777" w:rsidR="00D27FFC" w:rsidRPr="008F37D0" w:rsidRDefault="00D27FFC" w:rsidP="00D27FFC">
            <w:pPr>
              <w:rPr>
                <w:color w:val="000000"/>
                <w:sz w:val="28"/>
                <w:szCs w:val="28"/>
              </w:rPr>
            </w:pPr>
            <w:r w:rsidRPr="008F37D0">
              <w:rPr>
                <w:color w:val="000000"/>
                <w:sz w:val="28"/>
                <w:szCs w:val="28"/>
              </w:rPr>
              <w:t xml:space="preserve">   20</w:t>
            </w:r>
            <w:r>
              <w:rPr>
                <w:color w:val="000000"/>
                <w:sz w:val="28"/>
                <w:szCs w:val="28"/>
              </w:rPr>
              <w:t xml:space="preserve">20 </w:t>
            </w:r>
            <w:r w:rsidRPr="008F37D0">
              <w:rPr>
                <w:color w:val="000000"/>
                <w:sz w:val="28"/>
                <w:szCs w:val="28"/>
              </w:rPr>
              <w:t>г. –</w:t>
            </w:r>
            <w:r w:rsidR="00455575">
              <w:rPr>
                <w:color w:val="000000"/>
                <w:sz w:val="28"/>
                <w:szCs w:val="28"/>
              </w:rPr>
              <w:t xml:space="preserve"> </w:t>
            </w:r>
            <w:r w:rsidRPr="008F37D0">
              <w:rPr>
                <w:color w:val="000000"/>
                <w:sz w:val="28"/>
                <w:szCs w:val="28"/>
              </w:rPr>
              <w:t xml:space="preserve">0,0 </w:t>
            </w:r>
            <w:proofErr w:type="spellStart"/>
            <w:r w:rsidRPr="008F37D0">
              <w:rPr>
                <w:color w:val="000000"/>
                <w:sz w:val="28"/>
                <w:szCs w:val="28"/>
              </w:rPr>
              <w:t>тыс.руб</w:t>
            </w:r>
            <w:proofErr w:type="spellEnd"/>
            <w:r w:rsidRPr="008F37D0">
              <w:rPr>
                <w:color w:val="000000"/>
                <w:sz w:val="28"/>
                <w:szCs w:val="28"/>
              </w:rPr>
              <w:t>.;</w:t>
            </w:r>
          </w:p>
          <w:p w14:paraId="1EF15BD3" w14:textId="5473DAEF" w:rsidR="00D27FFC" w:rsidRDefault="00D27FFC" w:rsidP="00D27FFC">
            <w:pPr>
              <w:pStyle w:val="ConsPlusCell"/>
              <w:rPr>
                <w:color w:val="000000"/>
                <w:sz w:val="28"/>
                <w:szCs w:val="28"/>
              </w:rPr>
            </w:pPr>
            <w:r w:rsidRPr="008F37D0">
              <w:rPr>
                <w:color w:val="000000"/>
                <w:sz w:val="28"/>
                <w:szCs w:val="28"/>
              </w:rPr>
              <w:t xml:space="preserve">   20</w:t>
            </w:r>
            <w:r>
              <w:rPr>
                <w:color w:val="000000"/>
                <w:sz w:val="28"/>
                <w:szCs w:val="28"/>
              </w:rPr>
              <w:t>2</w:t>
            </w:r>
            <w:r w:rsidRPr="008F37D0">
              <w:rPr>
                <w:color w:val="000000"/>
                <w:sz w:val="28"/>
                <w:szCs w:val="28"/>
              </w:rPr>
              <w:t xml:space="preserve">1 г. – </w:t>
            </w:r>
            <w:r w:rsidR="00287639">
              <w:rPr>
                <w:color w:val="000000"/>
                <w:sz w:val="28"/>
                <w:szCs w:val="28"/>
              </w:rPr>
              <w:t>200</w:t>
            </w:r>
            <w:r>
              <w:rPr>
                <w:color w:val="000000"/>
                <w:sz w:val="28"/>
                <w:szCs w:val="28"/>
              </w:rPr>
              <w:t xml:space="preserve">,0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14:paraId="2C5C6A92" w14:textId="360308E0" w:rsidR="00D27FFC" w:rsidRPr="00D64AFD" w:rsidRDefault="00D27FFC" w:rsidP="00287639">
            <w:pPr>
              <w:pStyle w:val="ConsPlusCell"/>
              <w:rPr>
                <w:rFonts w:eastAsia="Times New Roman"/>
                <w:sz w:val="28"/>
                <w:szCs w:val="28"/>
              </w:rPr>
            </w:pPr>
            <w:r>
              <w:rPr>
                <w:color w:val="000000"/>
                <w:sz w:val="28"/>
                <w:szCs w:val="28"/>
              </w:rPr>
              <w:t xml:space="preserve">   2022 г. – </w:t>
            </w:r>
            <w:r w:rsidR="00287639">
              <w:rPr>
                <w:color w:val="000000"/>
                <w:sz w:val="28"/>
                <w:szCs w:val="28"/>
              </w:rPr>
              <w:t>200</w:t>
            </w:r>
            <w:r>
              <w:rPr>
                <w:color w:val="000000"/>
                <w:sz w:val="28"/>
                <w:szCs w:val="28"/>
              </w:rPr>
              <w:t>,0 тыс. руб.</w:t>
            </w:r>
          </w:p>
        </w:tc>
      </w:tr>
    </w:tbl>
    <w:p w14:paraId="41594B02" w14:textId="77777777" w:rsidR="00D27FFC" w:rsidRDefault="00D27FFC" w:rsidP="00D27FFC">
      <w:pPr>
        <w:pStyle w:val="ConsPlusNormal"/>
        <w:jc w:val="center"/>
        <w:rPr>
          <w:rFonts w:ascii="Times New Roman" w:hAnsi="Times New Roman" w:cs="Times New Roman"/>
          <w:sz w:val="28"/>
          <w:szCs w:val="28"/>
        </w:rPr>
      </w:pPr>
    </w:p>
    <w:p w14:paraId="199F62DF" w14:textId="77777777" w:rsidR="00D27FFC" w:rsidRDefault="00D27FFC" w:rsidP="00D27FFC">
      <w:pPr>
        <w:pStyle w:val="ConsPlusNormal"/>
        <w:jc w:val="center"/>
        <w:rPr>
          <w:rFonts w:ascii="Times New Roman" w:hAnsi="Times New Roman" w:cs="Times New Roman"/>
          <w:sz w:val="28"/>
          <w:szCs w:val="28"/>
        </w:rPr>
      </w:pPr>
    </w:p>
    <w:p w14:paraId="12A0C202"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1. Постановка общегородской проблемы подпрограммы</w:t>
      </w:r>
    </w:p>
    <w:p w14:paraId="3C3F74A8" w14:textId="77777777" w:rsidR="00D27FFC" w:rsidRDefault="00D27FFC" w:rsidP="00D27FFC">
      <w:pPr>
        <w:ind w:left="8931"/>
      </w:pPr>
    </w:p>
    <w:p w14:paraId="696B3821" w14:textId="77777777" w:rsidR="00D27FFC" w:rsidRPr="00505B6A" w:rsidRDefault="00D27FFC" w:rsidP="00D27FFC">
      <w:pPr>
        <w:ind w:firstLine="708"/>
        <w:jc w:val="both"/>
        <w:rPr>
          <w:sz w:val="28"/>
          <w:szCs w:val="28"/>
        </w:rPr>
      </w:pPr>
      <w:r>
        <w:rPr>
          <w:bCs/>
          <w:sz w:val="28"/>
        </w:rPr>
        <w:t>На современном этапе с</w:t>
      </w:r>
      <w:r w:rsidRPr="00712834">
        <w:rPr>
          <w:bCs/>
          <w:sz w:val="28"/>
        </w:rPr>
        <w:t>одействие территориальному общественному самоуправлению</w:t>
      </w:r>
      <w:r>
        <w:rPr>
          <w:bCs/>
          <w:sz w:val="28"/>
        </w:rPr>
        <w:t xml:space="preserve"> является одной одна из приоритетных задач органов местного самоуправления</w:t>
      </w:r>
      <w:r w:rsidRPr="00712834">
        <w:rPr>
          <w:bCs/>
          <w:sz w:val="28"/>
        </w:rPr>
        <w:t xml:space="preserve">. ТОС – </w:t>
      </w:r>
      <w:r w:rsidRPr="00712834">
        <w:rPr>
          <w:sz w:val="28"/>
        </w:rPr>
        <w:t xml:space="preserve">форма </w:t>
      </w:r>
      <w:r w:rsidRPr="00505B6A">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515547CB" w14:textId="77777777" w:rsidR="00D27FFC" w:rsidRDefault="00D27FFC" w:rsidP="00D27FFC">
      <w:pPr>
        <w:ind w:firstLine="708"/>
        <w:jc w:val="both"/>
        <w:rPr>
          <w:sz w:val="28"/>
        </w:rPr>
      </w:pPr>
      <w:r w:rsidRPr="00117996">
        <w:rPr>
          <w:sz w:val="28"/>
        </w:rPr>
        <w:t xml:space="preserve">Согласно Уставу муниципального образования город Минусинск и решению  </w:t>
      </w:r>
      <w:r w:rsidRPr="00FE3D39">
        <w:rPr>
          <w:sz w:val="28"/>
          <w:szCs w:val="28"/>
        </w:rPr>
        <w:t xml:space="preserve">Минусинского городского Совета депутатов от 28.06.2018 </w:t>
      </w:r>
      <w:r>
        <w:rPr>
          <w:sz w:val="28"/>
          <w:szCs w:val="28"/>
        </w:rPr>
        <w:t xml:space="preserve">       </w:t>
      </w:r>
      <w:r w:rsidRPr="00FE3D39">
        <w:rPr>
          <w:sz w:val="28"/>
          <w:szCs w:val="28"/>
        </w:rPr>
        <w:t>№10-66р «Об утверждении Положения о территориальном общественном самоуправлении в муниципальном образовании город Минусинск»</w:t>
      </w:r>
      <w:r>
        <w:rPr>
          <w:sz w:val="28"/>
          <w:szCs w:val="28"/>
        </w:rPr>
        <w:t xml:space="preserve">, </w:t>
      </w:r>
      <w:r w:rsidRPr="00117996">
        <w:rPr>
          <w:sz w:val="28"/>
        </w:rPr>
        <w:t>ТОС является самоорганизация граждан по месту их жительства на части территории муниципа</w:t>
      </w:r>
      <w:r>
        <w:rPr>
          <w:sz w:val="28"/>
        </w:rPr>
        <w:t>льного образования</w:t>
      </w:r>
      <w:r w:rsidRPr="00117996">
        <w:rPr>
          <w:sz w:val="28"/>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r>
        <w:rPr>
          <w:sz w:val="28"/>
        </w:rPr>
        <w:t xml:space="preserve"> ТОС </w:t>
      </w:r>
      <w:r w:rsidRPr="00117996">
        <w:rPr>
          <w:sz w:val="28"/>
        </w:rPr>
        <w:t>является частью системы местного самоуправления.</w:t>
      </w:r>
      <w:r>
        <w:rPr>
          <w:sz w:val="28"/>
        </w:rPr>
        <w:t xml:space="preserve"> </w:t>
      </w:r>
    </w:p>
    <w:p w14:paraId="4FB00F9C" w14:textId="77777777" w:rsidR="00D27FFC" w:rsidRDefault="00D27FFC" w:rsidP="00D27FFC">
      <w:pPr>
        <w:ind w:firstLine="708"/>
        <w:jc w:val="both"/>
        <w:rPr>
          <w:sz w:val="28"/>
        </w:rPr>
      </w:pPr>
      <w:r>
        <w:rPr>
          <w:sz w:val="28"/>
        </w:rPr>
        <w:lastRenderedPageBreak/>
        <w:t xml:space="preserve">В существующих муниципальных правовых актах в целом определены </w:t>
      </w:r>
      <w:r w:rsidRPr="00117996">
        <w:rPr>
          <w:sz w:val="28"/>
        </w:rPr>
        <w:t>правовые</w:t>
      </w:r>
      <w:r w:rsidRPr="00117996">
        <w:t xml:space="preserve"> </w:t>
      </w:r>
      <w:r w:rsidRPr="00117996">
        <w:rPr>
          <w:sz w:val="28"/>
        </w:rPr>
        <w:t>основы организации ТОС</w:t>
      </w:r>
      <w:r>
        <w:rPr>
          <w:sz w:val="28"/>
        </w:rPr>
        <w:t xml:space="preserve">, регулируется процесс создания ТОС и осуществления уставной деятельности, однако </w:t>
      </w:r>
      <w:r w:rsidRPr="00117996">
        <w:rPr>
          <w:sz w:val="28"/>
        </w:rPr>
        <w:t>экономические и социальные</w:t>
      </w:r>
      <w:r>
        <w:rPr>
          <w:sz w:val="28"/>
        </w:rPr>
        <w:t xml:space="preserve"> основы</w:t>
      </w:r>
      <w:r w:rsidRPr="00117996">
        <w:rPr>
          <w:sz w:val="28"/>
        </w:rPr>
        <w:t>,</w:t>
      </w:r>
      <w:r>
        <w:rPr>
          <w:sz w:val="28"/>
        </w:rPr>
        <w:t xml:space="preserve"> вопросы </w:t>
      </w:r>
      <w:r w:rsidRPr="00117996">
        <w:rPr>
          <w:sz w:val="28"/>
        </w:rPr>
        <w:t>финансов</w:t>
      </w:r>
      <w:r>
        <w:rPr>
          <w:sz w:val="28"/>
        </w:rPr>
        <w:t xml:space="preserve">ого </w:t>
      </w:r>
      <w:r w:rsidRPr="00117996">
        <w:rPr>
          <w:sz w:val="28"/>
        </w:rPr>
        <w:t>обеспечени</w:t>
      </w:r>
      <w:r>
        <w:rPr>
          <w:sz w:val="28"/>
        </w:rPr>
        <w:t>я</w:t>
      </w:r>
      <w:r w:rsidRPr="00117996">
        <w:rPr>
          <w:sz w:val="28"/>
        </w:rPr>
        <w:t xml:space="preserve"> конкретной деятельности</w:t>
      </w:r>
      <w:r>
        <w:rPr>
          <w:sz w:val="28"/>
        </w:rPr>
        <w:t xml:space="preserve"> или предоставления мер поддержки, поощрения активистов ТОС до настоящего времени не проработаны. </w:t>
      </w:r>
    </w:p>
    <w:p w14:paraId="3053BDD9" w14:textId="77777777" w:rsidR="00D27FFC" w:rsidRDefault="00D27FFC" w:rsidP="00D27FFC">
      <w:pPr>
        <w:ind w:firstLine="708"/>
        <w:jc w:val="both"/>
        <w:rPr>
          <w:sz w:val="28"/>
        </w:rPr>
      </w:pPr>
      <w:r w:rsidRPr="00117996">
        <w:rPr>
          <w:sz w:val="28"/>
        </w:rPr>
        <w:t>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w:t>
      </w:r>
      <w:r>
        <w:rPr>
          <w:sz w:val="28"/>
        </w:rPr>
        <w:t xml:space="preserve">.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17A6F012" w14:textId="77777777" w:rsidR="00D27FFC" w:rsidRDefault="00D27FFC" w:rsidP="00D27FFC">
      <w:pPr>
        <w:ind w:firstLine="708"/>
        <w:jc w:val="both"/>
        <w:rPr>
          <w:sz w:val="28"/>
        </w:rPr>
      </w:pPr>
      <w:r w:rsidRPr="00C8448D">
        <w:rPr>
          <w:sz w:val="28"/>
        </w:rPr>
        <w:t>В сфере территориального общественного самоуправления города Минусинска  существует ряд основных проблем:</w:t>
      </w:r>
    </w:p>
    <w:p w14:paraId="7A54ABE4" w14:textId="77777777" w:rsidR="00D27FFC" w:rsidRDefault="00D27FFC" w:rsidP="00D27FFC">
      <w:pPr>
        <w:ind w:firstLine="708"/>
        <w:jc w:val="both"/>
        <w:rPr>
          <w:sz w:val="28"/>
        </w:rPr>
      </w:pPr>
      <w:r w:rsidRPr="00C8448D">
        <w:rPr>
          <w:sz w:val="28"/>
        </w:rPr>
        <w:t>недостаточная активность населения муниципального образования по осуществлению прав в области самоуправления;</w:t>
      </w:r>
      <w:r>
        <w:rPr>
          <w:sz w:val="28"/>
        </w:rPr>
        <w:t xml:space="preserve"> </w:t>
      </w:r>
    </w:p>
    <w:p w14:paraId="1D53435D" w14:textId="77777777" w:rsidR="00D27FFC" w:rsidRDefault="00D27FFC" w:rsidP="00D27FFC">
      <w:pPr>
        <w:ind w:left="708"/>
        <w:jc w:val="both"/>
        <w:rPr>
          <w:sz w:val="28"/>
        </w:rPr>
      </w:pPr>
      <w:r w:rsidRPr="00C8448D">
        <w:rPr>
          <w:sz w:val="28"/>
        </w:rPr>
        <w:t>недостаточность материально-технического обеспечения ТОС;</w:t>
      </w:r>
      <w:r w:rsidRPr="00C8448D">
        <w:rPr>
          <w:sz w:val="28"/>
        </w:rPr>
        <w:br/>
        <w:t>недостаточная мотивированность активистов ТОС (деятельность актива ТОС осуществляется на безвозмездной основе);</w:t>
      </w:r>
      <w:r w:rsidRPr="00C8448D">
        <w:rPr>
          <w:sz w:val="28"/>
        </w:rPr>
        <w:br/>
        <w:t xml:space="preserve">низкий уровень информированности населения по вопросам создания </w:t>
      </w:r>
      <w:r>
        <w:rPr>
          <w:sz w:val="28"/>
        </w:rPr>
        <w:t>и направлений деятельности ТОС.</w:t>
      </w:r>
    </w:p>
    <w:p w14:paraId="1E4C123E" w14:textId="77777777" w:rsidR="00D27FFC" w:rsidRDefault="00D27FFC" w:rsidP="00D27FFC">
      <w:pPr>
        <w:ind w:firstLine="708"/>
        <w:jc w:val="both"/>
        <w:rPr>
          <w:sz w:val="28"/>
        </w:rPr>
      </w:pPr>
      <w:r>
        <w:rPr>
          <w:sz w:val="28"/>
        </w:rPr>
        <w:t xml:space="preserve">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w:t>
      </w:r>
      <w:r w:rsidRPr="00C8448D">
        <w:rPr>
          <w:sz w:val="28"/>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676484A0" w14:textId="77777777" w:rsidR="00D27FFC" w:rsidRDefault="00D27FFC" w:rsidP="00D27FFC">
      <w:pPr>
        <w:ind w:firstLine="708"/>
        <w:jc w:val="both"/>
        <w:rPr>
          <w:sz w:val="28"/>
        </w:rPr>
      </w:pPr>
    </w:p>
    <w:p w14:paraId="1640DF7F"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2. Основная цель, задачи, сроки выполнения</w:t>
      </w:r>
    </w:p>
    <w:p w14:paraId="51CAB7CB" w14:textId="77777777" w:rsidR="00D27FFC" w:rsidRPr="00505B6A"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и показатели результативности подпрограммы</w:t>
      </w:r>
    </w:p>
    <w:p w14:paraId="68F9CA79" w14:textId="77777777" w:rsidR="00D27FFC" w:rsidRDefault="00D27FFC" w:rsidP="00D27FFC">
      <w:pPr>
        <w:ind w:left="708"/>
        <w:jc w:val="both"/>
        <w:rPr>
          <w:sz w:val="28"/>
          <w:szCs w:val="28"/>
        </w:rPr>
      </w:pPr>
      <w:r w:rsidRPr="00C8448D">
        <w:rPr>
          <w:sz w:val="28"/>
        </w:rPr>
        <w:br/>
      </w:r>
      <w:r w:rsidRPr="00992FE7">
        <w:rPr>
          <w:sz w:val="28"/>
          <w:szCs w:val="28"/>
        </w:rPr>
        <w:t>Сроки реализации подпрограммы:</w:t>
      </w:r>
      <w:r>
        <w:rPr>
          <w:sz w:val="28"/>
          <w:szCs w:val="28"/>
        </w:rPr>
        <w:t xml:space="preserve"> 2020-2022 годы.</w:t>
      </w:r>
    </w:p>
    <w:p w14:paraId="51D97B18" w14:textId="77777777" w:rsidR="00D27FFC" w:rsidRDefault="00D27FFC" w:rsidP="00D27FFC">
      <w:pPr>
        <w:pStyle w:val="ConsPlusNormal"/>
        <w:ind w:firstLine="708"/>
        <w:jc w:val="both"/>
        <w:rPr>
          <w:rFonts w:ascii="Times New Roman" w:hAnsi="Times New Roman" w:cs="Times New Roman"/>
          <w:sz w:val="28"/>
          <w:szCs w:val="28"/>
        </w:rPr>
      </w:pPr>
      <w:r w:rsidRPr="00556A60">
        <w:rPr>
          <w:rFonts w:ascii="Times New Roman" w:hAnsi="Times New Roman" w:cs="Times New Roman"/>
          <w:sz w:val="28"/>
          <w:szCs w:val="28"/>
        </w:rPr>
        <w:t>Целью подпрограммы является</w:t>
      </w:r>
      <w:r>
        <w:rPr>
          <w:rFonts w:ascii="Times New Roman" w:hAnsi="Times New Roman" w:cs="Times New Roman"/>
          <w:sz w:val="28"/>
          <w:szCs w:val="28"/>
        </w:rPr>
        <w:t xml:space="preserve"> </w:t>
      </w:r>
      <w:r>
        <w:rPr>
          <w:rFonts w:ascii="Times New Roman" w:hAnsi="Times New Roman" w:cs="Times New Roman"/>
          <w:b/>
          <w:bCs/>
          <w:sz w:val="28"/>
          <w:szCs w:val="28"/>
        </w:rPr>
        <w:t>с</w:t>
      </w:r>
      <w:r w:rsidRPr="00CA53D1">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14:paraId="1F541A38" w14:textId="77777777" w:rsidR="00D27FFC" w:rsidRDefault="00D27FFC" w:rsidP="00D27FFC">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решить следующие задачи: </w:t>
      </w:r>
    </w:p>
    <w:p w14:paraId="787E894B" w14:textId="77777777" w:rsidR="00D27FFC" w:rsidRDefault="00D27FFC" w:rsidP="00D27FFC">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повышение активности объединений ТОС г. Минусинска;</w:t>
      </w:r>
    </w:p>
    <w:p w14:paraId="2965EFDE" w14:textId="77777777" w:rsidR="00D27FFC" w:rsidRPr="00CA53D1" w:rsidRDefault="00D27FFC" w:rsidP="00D27FFC">
      <w:pPr>
        <w:pStyle w:val="ConsPlusNormal"/>
        <w:ind w:firstLine="708"/>
        <w:jc w:val="both"/>
        <w:rPr>
          <w:rFonts w:ascii="Times New Roman" w:hAnsi="Times New Roman" w:cs="Times New Roman"/>
          <w:b/>
          <w:bCs/>
          <w:sz w:val="28"/>
          <w:szCs w:val="28"/>
        </w:rPr>
      </w:pPr>
      <w:r>
        <w:rPr>
          <w:rFonts w:ascii="Times New Roman" w:hAnsi="Times New Roman" w:cs="Times New Roman"/>
          <w:sz w:val="28"/>
          <w:szCs w:val="24"/>
        </w:rPr>
        <w:t xml:space="preserve">повышение эффективности деятельности НКО и объединений ТОС города Минусинска посредством оказания им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CA53D1">
        <w:rPr>
          <w:rFonts w:ascii="Times New Roman" w:hAnsi="Times New Roman" w:cs="Times New Roman"/>
          <w:sz w:val="28"/>
          <w:szCs w:val="24"/>
        </w:rPr>
        <w:t xml:space="preserve"> </w:t>
      </w:r>
      <w:r w:rsidRPr="00DD0BAC">
        <w:rPr>
          <w:rFonts w:ascii="Times New Roman" w:hAnsi="Times New Roman" w:cs="Times New Roman"/>
          <w:sz w:val="28"/>
          <w:szCs w:val="24"/>
        </w:rPr>
        <w:t>поддержк</w:t>
      </w:r>
      <w:r>
        <w:rPr>
          <w:rFonts w:ascii="Times New Roman" w:hAnsi="Times New Roman" w:cs="Times New Roman"/>
          <w:sz w:val="28"/>
          <w:szCs w:val="24"/>
        </w:rPr>
        <w:t>и.</w:t>
      </w:r>
    </w:p>
    <w:p w14:paraId="46AFE799" w14:textId="77777777" w:rsidR="00D27FFC" w:rsidRDefault="00D27FFC" w:rsidP="00D27FFC">
      <w:pPr>
        <w:pStyle w:val="ConsPlusNormal"/>
        <w:ind w:firstLine="708"/>
        <w:jc w:val="both"/>
        <w:rPr>
          <w:rFonts w:ascii="Times New Roman" w:hAnsi="Times New Roman" w:cs="Times New Roman"/>
          <w:sz w:val="28"/>
          <w:szCs w:val="28"/>
        </w:rPr>
      </w:pPr>
      <w:r w:rsidRPr="00EB59FC">
        <w:rPr>
          <w:rFonts w:ascii="Times New Roman" w:hAnsi="Times New Roman" w:cs="Times New Roman"/>
          <w:sz w:val="28"/>
          <w:szCs w:val="28"/>
        </w:rPr>
        <w:lastRenderedPageBreak/>
        <w:t xml:space="preserve">Решение поставленных задач позволит создать организационные и правовые предпосылки для </w:t>
      </w:r>
      <w:r>
        <w:rPr>
          <w:rFonts w:ascii="Times New Roman" w:hAnsi="Times New Roman" w:cs="Times New Roman"/>
          <w:sz w:val="28"/>
          <w:szCs w:val="28"/>
        </w:rPr>
        <w:t xml:space="preserve">дальнейшего </w:t>
      </w:r>
      <w:r w:rsidRPr="00EB59FC">
        <w:rPr>
          <w:rFonts w:ascii="Times New Roman" w:hAnsi="Times New Roman" w:cs="Times New Roman"/>
          <w:sz w:val="28"/>
          <w:szCs w:val="28"/>
        </w:rPr>
        <w:t xml:space="preserve">развития </w:t>
      </w:r>
      <w:r w:rsidRPr="00CA53D1">
        <w:rPr>
          <w:rFonts w:ascii="Times New Roman" w:hAnsi="Times New Roman" w:cs="Times New Roman"/>
          <w:sz w:val="28"/>
          <w:szCs w:val="28"/>
        </w:rPr>
        <w:t>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14:paraId="6554AB27" w14:textId="77777777" w:rsidR="00D27FFC" w:rsidRPr="00C5193B" w:rsidRDefault="00D27FFC" w:rsidP="00D27FFC">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14:paraId="7C36D773" w14:textId="77777777" w:rsidR="00D27FFC" w:rsidRDefault="00D27FFC" w:rsidP="00D27FFC">
      <w:pPr>
        <w:pStyle w:val="ConsPlusNormal"/>
        <w:jc w:val="center"/>
        <w:rPr>
          <w:rFonts w:ascii="Times New Roman" w:hAnsi="Times New Roman" w:cs="Times New Roman"/>
          <w:sz w:val="28"/>
          <w:szCs w:val="28"/>
        </w:rPr>
      </w:pPr>
    </w:p>
    <w:p w14:paraId="5EF44046"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3. Механизм реализации подпрограммы</w:t>
      </w:r>
    </w:p>
    <w:p w14:paraId="5B52B40A" w14:textId="77777777" w:rsidR="00D27FFC" w:rsidRDefault="00D27FFC" w:rsidP="00D27FFC">
      <w:pPr>
        <w:ind w:firstLine="708"/>
        <w:jc w:val="both"/>
      </w:pPr>
    </w:p>
    <w:p w14:paraId="0ED1D215" w14:textId="77777777" w:rsidR="00D27FFC" w:rsidRPr="00621302" w:rsidRDefault="00D27FFC" w:rsidP="00D27FFC">
      <w:pPr>
        <w:tabs>
          <w:tab w:val="left" w:pos="709"/>
          <w:tab w:val="left" w:pos="851"/>
        </w:tabs>
        <w:jc w:val="both"/>
        <w:rPr>
          <w:sz w:val="28"/>
          <w:szCs w:val="28"/>
        </w:rPr>
      </w:pPr>
      <w:r>
        <w:rPr>
          <w:sz w:val="28"/>
          <w:szCs w:val="28"/>
        </w:rPr>
        <w:tab/>
      </w:r>
      <w:r w:rsidRPr="00621302">
        <w:rPr>
          <w:sz w:val="28"/>
          <w:szCs w:val="28"/>
        </w:rPr>
        <w:t>Финансирование подпрограммы осуществляется за счет средств городского бюджета в соответствии со сметой расходов.</w:t>
      </w:r>
    </w:p>
    <w:p w14:paraId="22751911" w14:textId="77777777" w:rsidR="00D27FFC" w:rsidRDefault="00D27FFC" w:rsidP="00D27FFC">
      <w:pPr>
        <w:ind w:firstLine="708"/>
        <w:jc w:val="both"/>
        <w:rPr>
          <w:sz w:val="28"/>
          <w:szCs w:val="28"/>
        </w:rPr>
      </w:pPr>
      <w:r w:rsidRPr="0003242C">
        <w:rPr>
          <w:sz w:val="28"/>
          <w:szCs w:val="28"/>
        </w:rPr>
        <w:t xml:space="preserve">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дминистрация города.</w:t>
      </w:r>
    </w:p>
    <w:p w14:paraId="014F65D0" w14:textId="77777777" w:rsidR="00D27FFC" w:rsidRDefault="00D27FFC" w:rsidP="00D27FFC">
      <w:pPr>
        <w:ind w:firstLine="709"/>
        <w:jc w:val="both"/>
      </w:pPr>
      <w:r w:rsidRPr="00933B65">
        <w:rPr>
          <w:color w:val="000000"/>
          <w:sz w:val="28"/>
          <w:szCs w:val="28"/>
        </w:rPr>
        <w:t>Реализацию подпрограммы осуществля</w:t>
      </w:r>
      <w:r>
        <w:rPr>
          <w:color w:val="000000"/>
          <w:sz w:val="28"/>
          <w:szCs w:val="28"/>
        </w:rPr>
        <w:t>е</w:t>
      </w:r>
      <w:r w:rsidRPr="00933B65">
        <w:rPr>
          <w:color w:val="000000"/>
          <w:sz w:val="28"/>
          <w:szCs w:val="28"/>
        </w:rPr>
        <w:t>т</w:t>
      </w:r>
      <w:r w:rsidRPr="00C5193B">
        <w:rPr>
          <w:sz w:val="28"/>
          <w:szCs w:val="28"/>
        </w:rPr>
        <w:t xml:space="preserve"> </w:t>
      </w:r>
      <w:r>
        <w:rPr>
          <w:sz w:val="28"/>
          <w:szCs w:val="28"/>
        </w:rPr>
        <w:t>Администрация города Минусинска, привлекая при необходимости</w:t>
      </w:r>
      <w:r w:rsidRPr="00933B65">
        <w:rPr>
          <w:color w:val="000000"/>
          <w:sz w:val="28"/>
          <w:szCs w:val="28"/>
        </w:rPr>
        <w:t xml:space="preserve"> к проведению</w:t>
      </w:r>
      <w:r>
        <w:rPr>
          <w:color w:val="000000"/>
          <w:sz w:val="28"/>
          <w:szCs w:val="28"/>
        </w:rPr>
        <w:t xml:space="preserve"> </w:t>
      </w:r>
      <w:r w:rsidRPr="00933B65">
        <w:rPr>
          <w:color w:val="000000"/>
          <w:sz w:val="28"/>
          <w:szCs w:val="28"/>
        </w:rPr>
        <w:t>мероприятий</w:t>
      </w:r>
      <w:r>
        <w:rPr>
          <w:color w:val="000000"/>
          <w:sz w:val="28"/>
          <w:szCs w:val="28"/>
        </w:rPr>
        <w:t xml:space="preserve"> </w:t>
      </w:r>
      <w:r w:rsidRPr="00933B65">
        <w:rPr>
          <w:color w:val="000000"/>
          <w:sz w:val="28"/>
          <w:szCs w:val="28"/>
        </w:rPr>
        <w:t>иных</w:t>
      </w:r>
      <w:r>
        <w:rPr>
          <w:color w:val="000000"/>
          <w:sz w:val="28"/>
          <w:szCs w:val="28"/>
        </w:rPr>
        <w:t xml:space="preserve"> </w:t>
      </w:r>
      <w:r w:rsidRPr="00933B65">
        <w:rPr>
          <w:color w:val="000000"/>
          <w:sz w:val="28"/>
          <w:szCs w:val="28"/>
        </w:rPr>
        <w:t>заинтересованных участников</w:t>
      </w:r>
      <w:r>
        <w:rPr>
          <w:color w:val="000000"/>
          <w:sz w:val="28"/>
          <w:szCs w:val="28"/>
        </w:rPr>
        <w:t xml:space="preserve"> (экспертов, спикеров, волонтеров).</w:t>
      </w:r>
    </w:p>
    <w:p w14:paraId="5E019EB9" w14:textId="77777777" w:rsidR="00D27FFC" w:rsidRDefault="00D27FFC" w:rsidP="00D27FFC">
      <w:pPr>
        <w:ind w:firstLine="709"/>
        <w:jc w:val="both"/>
        <w:rPr>
          <w:color w:val="000000"/>
          <w:sz w:val="28"/>
          <w:szCs w:val="28"/>
        </w:rPr>
      </w:pPr>
      <w:r w:rsidRPr="00933B65">
        <w:rPr>
          <w:color w:val="000000"/>
          <w:sz w:val="28"/>
          <w:szCs w:val="28"/>
        </w:rPr>
        <w:t xml:space="preserve">Подпрограмма включает мероприятия, направленные на </w:t>
      </w:r>
      <w:r>
        <w:rPr>
          <w:color w:val="000000"/>
          <w:sz w:val="28"/>
          <w:szCs w:val="28"/>
        </w:rPr>
        <w:t>методическую</w:t>
      </w:r>
      <w:r w:rsidRPr="00933B65">
        <w:rPr>
          <w:color w:val="000000"/>
          <w:sz w:val="28"/>
          <w:szCs w:val="28"/>
        </w:rPr>
        <w:t xml:space="preserve"> поддержку, обучение, нематериальное стимулирование участников </w:t>
      </w:r>
      <w:r>
        <w:rPr>
          <w:color w:val="000000"/>
          <w:sz w:val="28"/>
          <w:szCs w:val="28"/>
        </w:rPr>
        <w:t>гражданских</w:t>
      </w:r>
      <w:r w:rsidRPr="00933B65">
        <w:rPr>
          <w:color w:val="000000"/>
          <w:sz w:val="28"/>
          <w:szCs w:val="28"/>
        </w:rPr>
        <w:t xml:space="preserve"> инициатив, проведение конкурсов на получение этими участниками различных форм поддержки и вовлечение </w:t>
      </w:r>
      <w:r>
        <w:rPr>
          <w:color w:val="000000"/>
          <w:sz w:val="28"/>
          <w:szCs w:val="28"/>
        </w:rPr>
        <w:t xml:space="preserve">в территориальное общественное самоуправление </w:t>
      </w:r>
      <w:r w:rsidRPr="00933B65">
        <w:rPr>
          <w:color w:val="000000"/>
          <w:sz w:val="28"/>
          <w:szCs w:val="28"/>
        </w:rPr>
        <w:t>граждан всех возрастов</w:t>
      </w:r>
      <w:r>
        <w:rPr>
          <w:color w:val="000000"/>
          <w:sz w:val="28"/>
          <w:szCs w:val="28"/>
        </w:rPr>
        <w:t>.</w:t>
      </w:r>
    </w:p>
    <w:p w14:paraId="7F3307F4" w14:textId="77777777" w:rsidR="00D27FFC" w:rsidRPr="00C969F7" w:rsidRDefault="00D27FFC" w:rsidP="00D27FFC">
      <w:pPr>
        <w:widowControl w:val="0"/>
        <w:autoSpaceDE w:val="0"/>
        <w:ind w:firstLine="709"/>
        <w:jc w:val="both"/>
        <w:rPr>
          <w:sz w:val="28"/>
          <w:szCs w:val="28"/>
        </w:rPr>
      </w:pPr>
      <w:r>
        <w:rPr>
          <w:sz w:val="28"/>
          <w:szCs w:val="28"/>
        </w:rPr>
        <w:t>Т</w:t>
      </w:r>
      <w:r w:rsidRPr="00C969F7">
        <w:rPr>
          <w:sz w:val="28"/>
          <w:szCs w:val="28"/>
        </w:rPr>
        <w:t>екущее управление и контроль за реализацией подпрограммы осуществляет Администрация города.</w:t>
      </w:r>
    </w:p>
    <w:p w14:paraId="63C524C2" w14:textId="77777777" w:rsidR="00D27FFC" w:rsidRPr="00C969F7" w:rsidRDefault="00D27FFC" w:rsidP="00D27FFC">
      <w:pPr>
        <w:widowControl w:val="0"/>
        <w:autoSpaceDE w:val="0"/>
        <w:ind w:firstLine="709"/>
        <w:jc w:val="both"/>
        <w:rPr>
          <w:sz w:val="28"/>
          <w:szCs w:val="28"/>
        </w:rPr>
      </w:pPr>
      <w:r w:rsidRPr="00C969F7">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D200FE7" w14:textId="77777777" w:rsidR="00D27FFC" w:rsidRPr="00C969F7" w:rsidRDefault="00D27FFC" w:rsidP="00D27FFC">
      <w:pPr>
        <w:widowControl w:val="0"/>
        <w:autoSpaceDE w:val="0"/>
        <w:ind w:firstLine="709"/>
        <w:jc w:val="both"/>
        <w:rPr>
          <w:sz w:val="28"/>
          <w:szCs w:val="28"/>
        </w:rPr>
      </w:pPr>
      <w:r w:rsidRPr="00C969F7">
        <w:rPr>
          <w:sz w:val="28"/>
          <w:szCs w:val="28"/>
        </w:rPr>
        <w:t>Администрация города осуществляет:</w:t>
      </w:r>
    </w:p>
    <w:p w14:paraId="720EDA32" w14:textId="77777777" w:rsidR="00D27FFC" w:rsidRPr="00C969F7" w:rsidRDefault="00D27FFC" w:rsidP="00D27FFC">
      <w:pPr>
        <w:widowControl w:val="0"/>
        <w:autoSpaceDE w:val="0"/>
        <w:ind w:firstLine="709"/>
        <w:jc w:val="both"/>
        <w:rPr>
          <w:sz w:val="28"/>
          <w:szCs w:val="28"/>
        </w:rPr>
      </w:pPr>
      <w:r w:rsidRPr="00C969F7">
        <w:rPr>
          <w:sz w:val="28"/>
          <w:szCs w:val="28"/>
        </w:rPr>
        <w:t>координацию исполнения мероприятий подпрограммы, мониторинг их реализации;</w:t>
      </w:r>
    </w:p>
    <w:p w14:paraId="3ED5A2BB" w14:textId="77777777" w:rsidR="00D27FFC" w:rsidRPr="00C969F7" w:rsidRDefault="00D27FFC" w:rsidP="00D27FFC">
      <w:pPr>
        <w:widowControl w:val="0"/>
        <w:autoSpaceDE w:val="0"/>
        <w:ind w:firstLine="709"/>
        <w:jc w:val="both"/>
        <w:rPr>
          <w:sz w:val="28"/>
          <w:szCs w:val="28"/>
        </w:rPr>
      </w:pPr>
      <w:r w:rsidRPr="00C969F7">
        <w:rPr>
          <w:sz w:val="28"/>
          <w:szCs w:val="28"/>
        </w:rPr>
        <w:t>непосредственный контроль за ходом реализации мероприятий подпрограммы;</w:t>
      </w:r>
    </w:p>
    <w:p w14:paraId="24D0AF6F" w14:textId="77777777" w:rsidR="00D27FFC" w:rsidRPr="00C969F7" w:rsidRDefault="00D27FFC" w:rsidP="00D27FFC">
      <w:pPr>
        <w:widowControl w:val="0"/>
        <w:autoSpaceDE w:val="0"/>
        <w:ind w:firstLine="709"/>
        <w:jc w:val="both"/>
        <w:rPr>
          <w:sz w:val="28"/>
          <w:szCs w:val="28"/>
        </w:rPr>
      </w:pPr>
      <w:r w:rsidRPr="00C969F7">
        <w:rPr>
          <w:sz w:val="28"/>
          <w:szCs w:val="28"/>
        </w:rPr>
        <w:t>осуществляет контроль за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14:paraId="74E70472" w14:textId="77777777" w:rsidR="00D27FFC" w:rsidRDefault="00D27FFC" w:rsidP="00D27FFC">
      <w:pPr>
        <w:tabs>
          <w:tab w:val="left" w:pos="567"/>
          <w:tab w:val="left" w:pos="709"/>
        </w:tabs>
        <w:jc w:val="both"/>
        <w:rPr>
          <w:sz w:val="28"/>
          <w:szCs w:val="28"/>
        </w:rPr>
      </w:pPr>
      <w:r>
        <w:rPr>
          <w:sz w:val="28"/>
          <w:szCs w:val="28"/>
        </w:rPr>
        <w:tab/>
        <w:t xml:space="preserve"> Внешний муниципальный финансовый контроль осуществляет Контрольно-счетная комиссия города Минусинска.</w:t>
      </w:r>
    </w:p>
    <w:p w14:paraId="5DA2826C" w14:textId="77777777" w:rsidR="00D27FFC" w:rsidRPr="00ED7DC4" w:rsidRDefault="00D27FFC" w:rsidP="00D27FFC">
      <w:pPr>
        <w:tabs>
          <w:tab w:val="left" w:pos="709"/>
          <w:tab w:val="left" w:pos="851"/>
        </w:tabs>
        <w:jc w:val="both"/>
        <w:rPr>
          <w:sz w:val="28"/>
          <w:szCs w:val="28"/>
        </w:rPr>
      </w:pPr>
    </w:p>
    <w:p w14:paraId="3E725090" w14:textId="77777777" w:rsidR="00D27FFC" w:rsidRDefault="00D27FFC" w:rsidP="00D27FFC">
      <w:pPr>
        <w:ind w:left="142"/>
        <w:jc w:val="center"/>
        <w:rPr>
          <w:sz w:val="28"/>
          <w:szCs w:val="28"/>
        </w:rPr>
      </w:pPr>
      <w:r>
        <w:rPr>
          <w:sz w:val="28"/>
          <w:szCs w:val="28"/>
        </w:rPr>
        <w:t>4. Характеристика основных мероприятий подпрограммы</w:t>
      </w:r>
    </w:p>
    <w:p w14:paraId="42896A4C" w14:textId="77777777" w:rsidR="00D27FFC" w:rsidRDefault="00D27FFC" w:rsidP="00D27FFC">
      <w:pPr>
        <w:ind w:left="142"/>
        <w:jc w:val="center"/>
        <w:rPr>
          <w:sz w:val="28"/>
          <w:szCs w:val="28"/>
        </w:rPr>
      </w:pPr>
    </w:p>
    <w:p w14:paraId="2CBFB21D" w14:textId="77777777" w:rsidR="00D27FFC" w:rsidRPr="00C5193B" w:rsidRDefault="00D27FFC" w:rsidP="00D27FFC">
      <w:pPr>
        <w:pStyle w:val="a5"/>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Pr>
          <w:rFonts w:ascii="Times New Roman" w:hAnsi="Times New Roman"/>
          <w:sz w:val="28"/>
          <w:szCs w:val="28"/>
        </w:rPr>
        <w:t>4</w:t>
      </w:r>
      <w:r w:rsidRPr="00C5193B">
        <w:rPr>
          <w:rFonts w:ascii="Times New Roman" w:hAnsi="Times New Roman"/>
          <w:sz w:val="28"/>
          <w:szCs w:val="28"/>
        </w:rPr>
        <w:t xml:space="preserve">, </w:t>
      </w:r>
      <w:r>
        <w:rPr>
          <w:rFonts w:ascii="Times New Roman" w:hAnsi="Times New Roman"/>
          <w:sz w:val="28"/>
          <w:szCs w:val="28"/>
        </w:rPr>
        <w:t>5</w:t>
      </w:r>
      <w:r w:rsidRPr="00C5193B">
        <w:rPr>
          <w:rFonts w:ascii="Times New Roman" w:hAnsi="Times New Roman"/>
          <w:sz w:val="28"/>
          <w:szCs w:val="28"/>
        </w:rPr>
        <w:br/>
        <w:t>к настоящей Программе.</w:t>
      </w:r>
    </w:p>
    <w:p w14:paraId="5120C778" w14:textId="77777777" w:rsidR="00D27FFC" w:rsidRDefault="00D27FFC" w:rsidP="00D27FFC">
      <w:pPr>
        <w:ind w:firstLine="708"/>
        <w:jc w:val="both"/>
        <w:rPr>
          <w:sz w:val="28"/>
        </w:rPr>
      </w:pPr>
      <w:r w:rsidRPr="00CA53D1">
        <w:rPr>
          <w:sz w:val="28"/>
        </w:rPr>
        <w:t>Мероприятие 1.</w:t>
      </w:r>
      <w:r>
        <w:rPr>
          <w:sz w:val="28"/>
        </w:rPr>
        <w:t xml:space="preserve"> </w:t>
      </w:r>
      <w:r w:rsidRPr="00CA53D1">
        <w:rPr>
          <w:sz w:val="28"/>
        </w:rPr>
        <w:t xml:space="preserve">Консультационная, информационная поддержка деятельности ТОС </w:t>
      </w:r>
      <w:proofErr w:type="spellStart"/>
      <w:r w:rsidRPr="00CA53D1">
        <w:rPr>
          <w:sz w:val="28"/>
        </w:rPr>
        <w:t>г.Минусинска</w:t>
      </w:r>
      <w:proofErr w:type="spellEnd"/>
    </w:p>
    <w:p w14:paraId="719124A0" w14:textId="77777777" w:rsidR="00D27FFC" w:rsidRPr="00CA53D1" w:rsidRDefault="00D27FFC" w:rsidP="00D27FFC">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w:t>
      </w:r>
      <w:r>
        <w:rPr>
          <w:sz w:val="28"/>
          <w:szCs w:val="26"/>
        </w:rPr>
        <w:lastRenderedPageBreak/>
        <w:t xml:space="preserve">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68370CC0" w14:textId="77777777" w:rsidR="00D27FFC" w:rsidRDefault="00D27FFC" w:rsidP="00D27FFC">
      <w:pPr>
        <w:ind w:firstLine="708"/>
        <w:jc w:val="both"/>
        <w:rPr>
          <w:sz w:val="28"/>
        </w:rPr>
      </w:pPr>
      <w:r w:rsidRPr="00CA53D1">
        <w:rPr>
          <w:sz w:val="28"/>
        </w:rPr>
        <w:t xml:space="preserve">Мероприятие  </w:t>
      </w:r>
      <w:r>
        <w:rPr>
          <w:sz w:val="28"/>
        </w:rPr>
        <w:t>2</w:t>
      </w:r>
      <w:r w:rsidRPr="00CA53D1">
        <w:rPr>
          <w:sz w:val="28"/>
        </w:rPr>
        <w:t xml:space="preserve">. Консультационная, информационная  поддержка НКО </w:t>
      </w:r>
      <w:proofErr w:type="spellStart"/>
      <w:r w:rsidRPr="00CA53D1">
        <w:rPr>
          <w:sz w:val="28"/>
        </w:rPr>
        <w:t>г.Минусинска</w:t>
      </w:r>
      <w:proofErr w:type="spellEnd"/>
      <w:r>
        <w:rPr>
          <w:sz w:val="28"/>
        </w:rPr>
        <w:t>.</w:t>
      </w:r>
    </w:p>
    <w:p w14:paraId="22F1210E" w14:textId="77777777" w:rsidR="00D27FFC" w:rsidRPr="00CA53D1" w:rsidRDefault="00D27FFC" w:rsidP="00D27FFC">
      <w:pPr>
        <w:ind w:firstLine="708"/>
        <w:jc w:val="both"/>
        <w:rPr>
          <w:sz w:val="28"/>
        </w:rPr>
      </w:pPr>
      <w:r w:rsidRPr="00FD2CFF">
        <w:rPr>
          <w:sz w:val="28"/>
          <w:szCs w:val="26"/>
        </w:rPr>
        <w:t xml:space="preserve">Реализация </w:t>
      </w:r>
      <w:r>
        <w:rPr>
          <w:sz w:val="28"/>
          <w:szCs w:val="26"/>
        </w:rPr>
        <w:t xml:space="preserve">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178DE0DE" w14:textId="77777777" w:rsidR="00D27FFC" w:rsidRPr="00CA53D1" w:rsidRDefault="00D27FFC" w:rsidP="00D27FFC">
      <w:pPr>
        <w:ind w:firstLine="708"/>
        <w:rPr>
          <w:sz w:val="28"/>
        </w:rPr>
      </w:pPr>
      <w:r w:rsidRPr="00CA53D1">
        <w:rPr>
          <w:sz w:val="28"/>
        </w:rPr>
        <w:t>Мероприятие 3.</w:t>
      </w:r>
      <w:r>
        <w:rPr>
          <w:sz w:val="28"/>
        </w:rPr>
        <w:t xml:space="preserve"> </w:t>
      </w:r>
      <w:r w:rsidRPr="00CA53D1">
        <w:rPr>
          <w:sz w:val="28"/>
        </w:rPr>
        <w:t>Конкурс проектов ТОС «Расскажи о своем ТОС»</w:t>
      </w:r>
      <w:r>
        <w:rPr>
          <w:sz w:val="28"/>
        </w:rPr>
        <w:t>.</w:t>
      </w:r>
    </w:p>
    <w:p w14:paraId="38F862C4" w14:textId="77777777" w:rsidR="00D27FFC" w:rsidRPr="002B4C98" w:rsidRDefault="00D27FFC" w:rsidP="00D27FFC">
      <w:pPr>
        <w:tabs>
          <w:tab w:val="left" w:pos="993"/>
          <w:tab w:val="left" w:pos="1134"/>
        </w:tabs>
        <w:ind w:firstLine="709"/>
        <w:jc w:val="both"/>
        <w:rPr>
          <w:bCs/>
          <w:sz w:val="36"/>
        </w:rPr>
      </w:pPr>
      <w:r w:rsidRPr="002B4C98">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w:t>
      </w:r>
      <w:r>
        <w:rPr>
          <w:bCs/>
          <w:sz w:val="28"/>
        </w:rPr>
        <w:t xml:space="preserve">в соответствии с Порядком, утверждаемым Постановлением Администрации города, в заочной форме </w:t>
      </w:r>
      <w:r w:rsidRPr="002B4C98">
        <w:rPr>
          <w:sz w:val="28"/>
        </w:rPr>
        <w:t xml:space="preserve">по следующим </w:t>
      </w:r>
      <w:r w:rsidRPr="002B4C98">
        <w:rPr>
          <w:sz w:val="28"/>
          <w:szCs w:val="28"/>
        </w:rPr>
        <w:t xml:space="preserve">номинациям: «Лучший видеоролик о ТОС», </w:t>
      </w:r>
      <w:r>
        <w:rPr>
          <w:sz w:val="28"/>
          <w:szCs w:val="28"/>
        </w:rPr>
        <w:t xml:space="preserve">«Лучшая презентация о ТОС» </w:t>
      </w:r>
      <w:r>
        <w:rPr>
          <w:bCs/>
          <w:sz w:val="28"/>
        </w:rPr>
        <w:t xml:space="preserve">с целью </w:t>
      </w:r>
      <w:r w:rsidRPr="002B4C98">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w:t>
      </w:r>
      <w:r>
        <w:rPr>
          <w:sz w:val="28"/>
        </w:rPr>
        <w:t xml:space="preserve"> </w:t>
      </w:r>
      <w:r w:rsidRPr="002B4C98">
        <w:rPr>
          <w:sz w:val="28"/>
        </w:rPr>
        <w:t>Задачей Конкурса является стимулирование деятельности органов ТОС города Минусинска.</w:t>
      </w:r>
      <w:r w:rsidRPr="0063701A">
        <w:t xml:space="preserve"> </w:t>
      </w:r>
      <w:r w:rsidRPr="0063701A">
        <w:rPr>
          <w:sz w:val="28"/>
        </w:rPr>
        <w:t>Победител</w:t>
      </w:r>
      <w:r>
        <w:rPr>
          <w:sz w:val="28"/>
        </w:rPr>
        <w:t>ь</w:t>
      </w:r>
      <w:r w:rsidRPr="0063701A">
        <w:rPr>
          <w:sz w:val="28"/>
        </w:rPr>
        <w:t xml:space="preserve">  Конкурса  определяется  по  каждой  номинации</w:t>
      </w:r>
      <w:r>
        <w:rPr>
          <w:sz w:val="28"/>
        </w:rPr>
        <w:t>, победители награждаю</w:t>
      </w:r>
      <w:r w:rsidRPr="0063701A">
        <w:rPr>
          <w:sz w:val="28"/>
        </w:rPr>
        <w:t xml:space="preserve">тся </w:t>
      </w:r>
      <w:r w:rsidRPr="00133840">
        <w:rPr>
          <w:sz w:val="28"/>
        </w:rPr>
        <w:t>призами.</w:t>
      </w:r>
      <w:r w:rsidRPr="0063701A">
        <w:rPr>
          <w:sz w:val="32"/>
        </w:rPr>
        <w:t xml:space="preserve"> </w:t>
      </w:r>
    </w:p>
    <w:p w14:paraId="2BF1C2EF" w14:textId="77777777" w:rsidR="00D27FFC" w:rsidRDefault="00D27FFC" w:rsidP="00D27FFC">
      <w:pPr>
        <w:tabs>
          <w:tab w:val="left" w:pos="1134"/>
        </w:tabs>
        <w:jc w:val="center"/>
      </w:pPr>
    </w:p>
    <w:p w14:paraId="74D01A78" w14:textId="77777777" w:rsidR="00D27FFC" w:rsidRDefault="00D27FFC" w:rsidP="00D27FFC">
      <w:pPr>
        <w:rPr>
          <w:sz w:val="28"/>
          <w:szCs w:val="28"/>
          <w:lang w:bidi="ru-RU"/>
        </w:rPr>
      </w:pPr>
    </w:p>
    <w:p w14:paraId="6E947104" w14:textId="77777777" w:rsidR="00D27FFC" w:rsidRDefault="00D27FFC" w:rsidP="00D27FFC">
      <w:pPr>
        <w:rPr>
          <w:sz w:val="28"/>
          <w:szCs w:val="28"/>
          <w:lang w:bidi="ru-RU"/>
        </w:rPr>
      </w:pPr>
    </w:p>
    <w:p w14:paraId="4FC0975F" w14:textId="77777777" w:rsidR="00D27FFC" w:rsidRPr="00D37F64" w:rsidRDefault="00D27FFC" w:rsidP="00D27FFC">
      <w:pPr>
        <w:rPr>
          <w:sz w:val="28"/>
          <w:szCs w:val="28"/>
          <w:lang w:bidi="ru-RU"/>
        </w:rPr>
      </w:pPr>
      <w:r w:rsidRPr="00D37F64">
        <w:rPr>
          <w:sz w:val="28"/>
          <w:szCs w:val="28"/>
          <w:lang w:bidi="ru-RU"/>
        </w:rPr>
        <w:t>Начальник отдела по работе со СМИ</w:t>
      </w:r>
    </w:p>
    <w:p w14:paraId="2A7BE72A" w14:textId="77777777" w:rsidR="00D27FFC" w:rsidRPr="00D37F64" w:rsidRDefault="00D27FFC" w:rsidP="00D27FFC">
      <w:pPr>
        <w:rPr>
          <w:sz w:val="28"/>
          <w:szCs w:val="28"/>
          <w:lang w:bidi="ru-RU"/>
        </w:rPr>
      </w:pPr>
      <w:r w:rsidRPr="00D37F64">
        <w:rPr>
          <w:sz w:val="28"/>
          <w:szCs w:val="28"/>
          <w:lang w:bidi="ru-RU"/>
        </w:rPr>
        <w:t>и общественными объединениями</w:t>
      </w:r>
    </w:p>
    <w:p w14:paraId="6E5FECF4" w14:textId="1CFD052C" w:rsidR="00D27FFC" w:rsidRPr="00D37F64" w:rsidRDefault="00D27FFC" w:rsidP="00D27FFC">
      <w:pPr>
        <w:rPr>
          <w:sz w:val="28"/>
        </w:rPr>
      </w:pPr>
      <w:r w:rsidRPr="00D37F64">
        <w:rPr>
          <w:sz w:val="28"/>
          <w:szCs w:val="28"/>
          <w:lang w:bidi="ru-RU"/>
        </w:rPr>
        <w:t xml:space="preserve">Администрации города Минусинска </w:t>
      </w:r>
      <w:r w:rsidRPr="00D37F64">
        <w:rPr>
          <w:sz w:val="28"/>
          <w:szCs w:val="28"/>
          <w:lang w:bidi="ru-RU"/>
        </w:rPr>
        <w:tab/>
      </w:r>
      <w:r w:rsidRPr="00D37F64">
        <w:rPr>
          <w:sz w:val="28"/>
          <w:szCs w:val="28"/>
          <w:lang w:bidi="ru-RU"/>
        </w:rPr>
        <w:tab/>
      </w:r>
      <w:r w:rsidR="00EE2611">
        <w:rPr>
          <w:sz w:val="28"/>
          <w:szCs w:val="28"/>
          <w:lang w:bidi="ru-RU"/>
        </w:rPr>
        <w:t>подпись</w:t>
      </w:r>
      <w:r w:rsidRPr="00D37F64">
        <w:rPr>
          <w:sz w:val="28"/>
          <w:szCs w:val="28"/>
          <w:lang w:bidi="ru-RU"/>
        </w:rPr>
        <w:tab/>
      </w:r>
      <w:r>
        <w:rPr>
          <w:sz w:val="28"/>
          <w:szCs w:val="28"/>
          <w:lang w:bidi="ru-RU"/>
        </w:rPr>
        <w:t xml:space="preserve">      </w:t>
      </w:r>
      <w:r w:rsidRPr="00D37F64">
        <w:rPr>
          <w:sz w:val="28"/>
          <w:szCs w:val="28"/>
          <w:lang w:bidi="ru-RU"/>
        </w:rPr>
        <w:t xml:space="preserve">Н.В. Чистякова </w:t>
      </w:r>
    </w:p>
    <w:p w14:paraId="71123D68" w14:textId="77777777" w:rsidR="00D27FFC" w:rsidRPr="00D37F64" w:rsidRDefault="00D27FFC" w:rsidP="00D27FFC">
      <w:pPr>
        <w:ind w:left="8931"/>
        <w:rPr>
          <w:sz w:val="28"/>
        </w:rPr>
      </w:pPr>
    </w:p>
    <w:p w14:paraId="63CAA6DB" w14:textId="77777777" w:rsidR="00D27FFC" w:rsidRPr="00D37F64" w:rsidRDefault="00D27FFC" w:rsidP="00D27FFC">
      <w:pPr>
        <w:rPr>
          <w:sz w:val="28"/>
        </w:rPr>
        <w:sectPr w:rsidR="00D27FFC" w:rsidRPr="00D37F64" w:rsidSect="00EE2611">
          <w:pgSz w:w="11906" w:h="16838"/>
          <w:pgMar w:top="851" w:right="851" w:bottom="737" w:left="1701" w:header="709" w:footer="709" w:gutter="0"/>
          <w:cols w:space="708"/>
          <w:docGrid w:linePitch="360"/>
        </w:sectPr>
      </w:pPr>
    </w:p>
    <w:p w14:paraId="707004EF" w14:textId="77777777" w:rsidR="00D27FFC" w:rsidRPr="00234BAE" w:rsidRDefault="00D27FFC" w:rsidP="00D27FFC">
      <w:pPr>
        <w:pStyle w:val="ConsPlusCell"/>
        <w:jc w:val="center"/>
        <w:rPr>
          <w:sz w:val="28"/>
          <w:szCs w:val="28"/>
        </w:rPr>
      </w:pPr>
      <w:r>
        <w:rPr>
          <w:sz w:val="28"/>
          <w:szCs w:val="28"/>
        </w:rPr>
        <w:lastRenderedPageBreak/>
        <w:t>П</w:t>
      </w:r>
      <w:r w:rsidRPr="00234BAE">
        <w:rPr>
          <w:sz w:val="28"/>
          <w:szCs w:val="28"/>
        </w:rPr>
        <w:t>одпрограмма</w:t>
      </w:r>
      <w:r>
        <w:rPr>
          <w:sz w:val="28"/>
          <w:szCs w:val="28"/>
        </w:rPr>
        <w:t xml:space="preserve"> 3 </w:t>
      </w:r>
    </w:p>
    <w:p w14:paraId="147A3BD0" w14:textId="77777777" w:rsidR="00D27FFC" w:rsidRPr="00B60A6A" w:rsidRDefault="00D27FFC" w:rsidP="00D27FFC">
      <w:pPr>
        <w:jc w:val="center"/>
        <w:rPr>
          <w:sz w:val="32"/>
          <w:szCs w:val="28"/>
        </w:rPr>
      </w:pPr>
      <w:r w:rsidRPr="00B60A6A">
        <w:rPr>
          <w:sz w:val="28"/>
        </w:rPr>
        <w:t>«</w:t>
      </w:r>
      <w:r w:rsidRPr="00B60A6A">
        <w:rPr>
          <w:rFonts w:eastAsia="SimSun"/>
          <w:kern w:val="2"/>
          <w:sz w:val="28"/>
          <w:szCs w:val="28"/>
          <w:lang w:eastAsia="ar-SA"/>
        </w:rPr>
        <w:t xml:space="preserve">Поддержка социально ориентированных некоммерческих организаций </w:t>
      </w:r>
      <w:r>
        <w:rPr>
          <w:rFonts w:eastAsia="SimSun"/>
          <w:kern w:val="2"/>
          <w:sz w:val="28"/>
          <w:szCs w:val="28"/>
          <w:lang w:eastAsia="ar-SA"/>
        </w:rPr>
        <w:t xml:space="preserve">         </w:t>
      </w:r>
      <w:r w:rsidRPr="00B60A6A">
        <w:rPr>
          <w:rFonts w:eastAsia="SimSun"/>
          <w:kern w:val="2"/>
          <w:sz w:val="28"/>
          <w:szCs w:val="28"/>
          <w:lang w:eastAsia="ar-SA"/>
        </w:rPr>
        <w:t>г</w:t>
      </w:r>
      <w:r>
        <w:rPr>
          <w:rFonts w:eastAsia="SimSun"/>
          <w:kern w:val="2"/>
          <w:sz w:val="28"/>
          <w:szCs w:val="28"/>
          <w:lang w:eastAsia="ar-SA"/>
        </w:rPr>
        <w:t>.</w:t>
      </w:r>
      <w:r w:rsidRPr="00B60A6A">
        <w:rPr>
          <w:rFonts w:eastAsia="SimSun"/>
          <w:kern w:val="2"/>
          <w:sz w:val="28"/>
          <w:szCs w:val="28"/>
          <w:lang w:eastAsia="ar-SA"/>
        </w:rPr>
        <w:t xml:space="preserve"> Минусинска</w:t>
      </w:r>
      <w:r w:rsidRPr="00B60A6A">
        <w:rPr>
          <w:sz w:val="28"/>
        </w:rPr>
        <w:t>»</w:t>
      </w:r>
    </w:p>
    <w:p w14:paraId="30555F20" w14:textId="77777777" w:rsidR="00D27FFC" w:rsidRDefault="00D27FFC" w:rsidP="00D27FFC">
      <w:pPr>
        <w:pStyle w:val="a5"/>
        <w:spacing w:after="0" w:line="240" w:lineRule="auto"/>
        <w:jc w:val="center"/>
        <w:rPr>
          <w:rFonts w:ascii="Times New Roman" w:hAnsi="Times New Roman"/>
          <w:sz w:val="28"/>
          <w:szCs w:val="28"/>
        </w:rPr>
      </w:pPr>
    </w:p>
    <w:p w14:paraId="562F09D1" w14:textId="77777777" w:rsidR="00D27FFC" w:rsidRPr="00142BF5" w:rsidRDefault="00D27FFC" w:rsidP="00D27FFC">
      <w:pPr>
        <w:pStyle w:val="a5"/>
        <w:spacing w:after="0" w:line="240" w:lineRule="auto"/>
        <w:jc w:val="center"/>
        <w:rPr>
          <w:rFonts w:ascii="Times New Roman" w:hAnsi="Times New Roman"/>
          <w:sz w:val="28"/>
          <w:szCs w:val="28"/>
        </w:rPr>
      </w:pPr>
      <w:r w:rsidRPr="00142BF5">
        <w:rPr>
          <w:rFonts w:ascii="Times New Roman" w:hAnsi="Times New Roman"/>
          <w:sz w:val="28"/>
          <w:szCs w:val="28"/>
        </w:rPr>
        <w:t>Паспорт подпрограммы</w:t>
      </w:r>
      <w:r>
        <w:rPr>
          <w:rFonts w:ascii="Times New Roman" w:hAnsi="Times New Roman"/>
          <w:sz w:val="28"/>
          <w:szCs w:val="28"/>
        </w:rPr>
        <w:t xml:space="preserve">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D27FFC" w:rsidRPr="001F6098" w14:paraId="518422EE"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659883CB" w14:textId="77777777" w:rsidR="00D27FFC" w:rsidRPr="001F6098" w:rsidRDefault="00D27FFC" w:rsidP="00D27FFC">
            <w:pPr>
              <w:jc w:val="both"/>
              <w:rPr>
                <w:sz w:val="28"/>
                <w:szCs w:val="28"/>
              </w:rPr>
            </w:pPr>
            <w:r w:rsidRPr="001F6098">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27050007" w14:textId="77777777" w:rsidR="00D27FFC" w:rsidRPr="00B60A6A" w:rsidRDefault="00D27FFC" w:rsidP="00D27FFC">
            <w:pPr>
              <w:pStyle w:val="ConsPlusCell"/>
              <w:rPr>
                <w:sz w:val="28"/>
                <w:szCs w:val="28"/>
              </w:rPr>
            </w:pPr>
            <w:r w:rsidRPr="00B60A6A">
              <w:rPr>
                <w:rFonts w:eastAsia="Times New Roman"/>
                <w:sz w:val="28"/>
                <w:szCs w:val="28"/>
              </w:rPr>
              <w:t>«</w:t>
            </w:r>
            <w:r w:rsidRPr="00B60A6A">
              <w:rPr>
                <w:rFonts w:eastAsia="SimSun"/>
                <w:kern w:val="2"/>
                <w:sz w:val="28"/>
                <w:szCs w:val="28"/>
              </w:rPr>
              <w:t>Поддержка социально ориентированных некоммерческих организаций г</w:t>
            </w:r>
            <w:r>
              <w:rPr>
                <w:rFonts w:eastAsia="SimSun"/>
                <w:kern w:val="2"/>
                <w:sz w:val="28"/>
                <w:szCs w:val="28"/>
              </w:rPr>
              <w:t>.</w:t>
            </w:r>
            <w:r w:rsidRPr="00B60A6A">
              <w:rPr>
                <w:rFonts w:eastAsia="SimSun"/>
                <w:kern w:val="2"/>
                <w:sz w:val="28"/>
                <w:szCs w:val="28"/>
              </w:rPr>
              <w:t xml:space="preserve"> Минусинска</w:t>
            </w:r>
            <w:r w:rsidRPr="00B60A6A">
              <w:rPr>
                <w:rFonts w:eastAsia="Times New Roman"/>
                <w:sz w:val="28"/>
                <w:szCs w:val="28"/>
              </w:rPr>
              <w:t>»</w:t>
            </w:r>
          </w:p>
          <w:p w14:paraId="05DEDAFF" w14:textId="77777777" w:rsidR="00D27FFC" w:rsidRPr="00D64AFD" w:rsidRDefault="00D27FFC" w:rsidP="00D27FFC">
            <w:pPr>
              <w:pStyle w:val="ConsPlusCell"/>
              <w:rPr>
                <w:rFonts w:eastAsia="Times New Roman"/>
                <w:sz w:val="28"/>
                <w:szCs w:val="28"/>
              </w:rPr>
            </w:pPr>
          </w:p>
        </w:tc>
      </w:tr>
      <w:tr w:rsidR="00D27FFC" w:rsidRPr="001F6098" w14:paraId="57BFF29E"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553CEA70" w14:textId="77777777" w:rsidR="00D27FFC" w:rsidRPr="001F6098" w:rsidRDefault="00D27FFC" w:rsidP="00D27FFC">
            <w:pPr>
              <w:jc w:val="both"/>
              <w:rPr>
                <w:sz w:val="28"/>
                <w:szCs w:val="28"/>
              </w:rPr>
            </w:pPr>
            <w:r w:rsidRPr="001F6098">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1CFAACB2" w14:textId="77777777" w:rsidR="00D27FFC" w:rsidRPr="008F37D0" w:rsidRDefault="00D27FFC" w:rsidP="00D27FFC">
            <w:pPr>
              <w:rPr>
                <w:sz w:val="28"/>
                <w:szCs w:val="28"/>
                <w:highlight w:val="yellow"/>
              </w:rPr>
            </w:pPr>
            <w:r w:rsidRPr="008F37D0">
              <w:rPr>
                <w:sz w:val="28"/>
                <w:szCs w:val="28"/>
              </w:rPr>
              <w:t>А</w:t>
            </w:r>
            <w:r>
              <w:rPr>
                <w:sz w:val="28"/>
                <w:szCs w:val="28"/>
              </w:rPr>
              <w:t xml:space="preserve">дминистрация города Минусинска </w:t>
            </w:r>
          </w:p>
        </w:tc>
      </w:tr>
      <w:tr w:rsidR="00D27FFC" w:rsidRPr="001F6098" w14:paraId="7002A535" w14:textId="77777777" w:rsidTr="00D27FFC">
        <w:trPr>
          <w:trHeight w:val="685"/>
        </w:trPr>
        <w:tc>
          <w:tcPr>
            <w:tcW w:w="3348" w:type="dxa"/>
            <w:tcBorders>
              <w:top w:val="single" w:sz="4" w:space="0" w:color="auto"/>
              <w:left w:val="single" w:sz="4" w:space="0" w:color="auto"/>
              <w:bottom w:val="single" w:sz="4" w:space="0" w:color="auto"/>
              <w:right w:val="single" w:sz="4" w:space="0" w:color="auto"/>
            </w:tcBorders>
          </w:tcPr>
          <w:p w14:paraId="79CB7BF3" w14:textId="77777777" w:rsidR="00D27FFC" w:rsidRPr="001F6098" w:rsidRDefault="00D27FFC" w:rsidP="00D27FFC">
            <w:pPr>
              <w:jc w:val="both"/>
              <w:rPr>
                <w:sz w:val="28"/>
                <w:szCs w:val="28"/>
              </w:rPr>
            </w:pPr>
            <w:r w:rsidRPr="001F6098">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0E5F1057" w14:textId="77777777" w:rsidR="00D27FFC" w:rsidRPr="00D64AFD" w:rsidRDefault="00D27FFC" w:rsidP="00D27FFC">
            <w:pPr>
              <w:jc w:val="both"/>
              <w:rPr>
                <w:sz w:val="28"/>
                <w:szCs w:val="28"/>
              </w:rPr>
            </w:pPr>
            <w:r w:rsidRPr="000556D7">
              <w:rPr>
                <w:sz w:val="28"/>
                <w:szCs w:val="28"/>
              </w:rPr>
              <w:t>создание условий для развития социально ориентированных некоммерческих организаций.</w:t>
            </w:r>
          </w:p>
        </w:tc>
      </w:tr>
      <w:tr w:rsidR="00D27FFC" w:rsidRPr="001F6098" w14:paraId="6EBE464C"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3088C6A9" w14:textId="77777777" w:rsidR="00D27FFC" w:rsidRPr="001F6098" w:rsidRDefault="00D27FFC" w:rsidP="00D27FFC">
            <w:pPr>
              <w:jc w:val="both"/>
              <w:rPr>
                <w:sz w:val="28"/>
                <w:szCs w:val="28"/>
              </w:rPr>
            </w:pPr>
            <w:r w:rsidRPr="001F6098">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0A3A0429" w14:textId="77777777" w:rsidR="00D27FFC" w:rsidRPr="009F0C1F" w:rsidRDefault="00D27FFC" w:rsidP="00D27FFC">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Повышение эффективности деятельности СО НКО </w:t>
            </w:r>
            <w:proofErr w:type="spellStart"/>
            <w:r>
              <w:rPr>
                <w:rFonts w:ascii="Times New Roman" w:hAnsi="Times New Roman" w:cs="Times New Roman"/>
                <w:sz w:val="28"/>
                <w:szCs w:val="24"/>
              </w:rPr>
              <w:t>г.Минусинска</w:t>
            </w:r>
            <w:proofErr w:type="spellEnd"/>
            <w:r>
              <w:rPr>
                <w:rFonts w:ascii="Times New Roman" w:hAnsi="Times New Roman" w:cs="Times New Roman"/>
                <w:sz w:val="28"/>
                <w:szCs w:val="24"/>
              </w:rPr>
              <w:t xml:space="preserve"> посредством оказания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Pr>
                <w:rFonts w:ascii="Times New Roman" w:hAnsi="Times New Roman" w:cs="Times New Roman"/>
                <w:sz w:val="28"/>
                <w:szCs w:val="24"/>
              </w:rPr>
              <w:t>и НКО;</w:t>
            </w:r>
          </w:p>
        </w:tc>
      </w:tr>
      <w:tr w:rsidR="00D27FFC" w:rsidRPr="001F6098" w14:paraId="06B970E8" w14:textId="77777777" w:rsidTr="00D27FFC">
        <w:trPr>
          <w:trHeight w:val="1010"/>
        </w:trPr>
        <w:tc>
          <w:tcPr>
            <w:tcW w:w="3348" w:type="dxa"/>
            <w:tcBorders>
              <w:top w:val="single" w:sz="4" w:space="0" w:color="auto"/>
              <w:left w:val="single" w:sz="4" w:space="0" w:color="auto"/>
              <w:bottom w:val="single" w:sz="4" w:space="0" w:color="auto"/>
              <w:right w:val="single" w:sz="4" w:space="0" w:color="auto"/>
            </w:tcBorders>
          </w:tcPr>
          <w:p w14:paraId="149BD4A9" w14:textId="77777777" w:rsidR="00D27FFC" w:rsidRPr="001F6098" w:rsidRDefault="00D27FFC" w:rsidP="00D27FFC">
            <w:pPr>
              <w:jc w:val="both"/>
              <w:rPr>
                <w:sz w:val="28"/>
                <w:szCs w:val="28"/>
              </w:rPr>
            </w:pPr>
            <w:r w:rsidRPr="001F6098">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393A2565" w14:textId="77777777" w:rsidR="00D27FFC" w:rsidRPr="000108D5" w:rsidRDefault="00D27FFC" w:rsidP="00D27FFC">
            <w:pPr>
              <w:jc w:val="both"/>
              <w:rPr>
                <w:sz w:val="28"/>
                <w:szCs w:val="28"/>
              </w:rPr>
            </w:pPr>
            <w:r w:rsidRPr="000108D5">
              <w:rPr>
                <w:sz w:val="28"/>
                <w:szCs w:val="28"/>
              </w:rPr>
              <w:t>Количество мероприятий и проектов, реализованных СО НКО на территории города Минусинска</w:t>
            </w:r>
          </w:p>
        </w:tc>
      </w:tr>
      <w:tr w:rsidR="00D27FFC" w:rsidRPr="001F6098" w14:paraId="10E0B862"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132D2643" w14:textId="77777777" w:rsidR="00D27FFC" w:rsidRPr="001F6098" w:rsidRDefault="00D27FFC" w:rsidP="00D27FFC">
            <w:pPr>
              <w:jc w:val="both"/>
              <w:rPr>
                <w:sz w:val="28"/>
                <w:szCs w:val="28"/>
              </w:rPr>
            </w:pPr>
            <w:r>
              <w:rPr>
                <w:sz w:val="28"/>
                <w:szCs w:val="28"/>
              </w:rPr>
              <w:t>С</w:t>
            </w:r>
            <w:r w:rsidRPr="001F6098">
              <w:rPr>
                <w:sz w:val="28"/>
                <w:szCs w:val="28"/>
              </w:rPr>
              <w:t>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462191BC" w14:textId="77777777" w:rsidR="00D27FFC" w:rsidRPr="00D64AFD" w:rsidRDefault="00D27FFC" w:rsidP="00D27FFC">
            <w:pPr>
              <w:pStyle w:val="ConsPlusCell"/>
              <w:rPr>
                <w:rFonts w:eastAsia="Times New Roman"/>
                <w:sz w:val="28"/>
                <w:szCs w:val="28"/>
              </w:rPr>
            </w:pPr>
            <w:r>
              <w:rPr>
                <w:rFonts w:eastAsia="Times New Roman"/>
                <w:sz w:val="28"/>
                <w:szCs w:val="28"/>
              </w:rPr>
              <w:t>2020-2022 гг.</w:t>
            </w:r>
          </w:p>
        </w:tc>
      </w:tr>
      <w:tr w:rsidR="00D27FFC" w:rsidRPr="001F6098" w14:paraId="5CB95541" w14:textId="77777777" w:rsidTr="00D27FFC">
        <w:trPr>
          <w:trHeight w:val="286"/>
        </w:trPr>
        <w:tc>
          <w:tcPr>
            <w:tcW w:w="3348" w:type="dxa"/>
            <w:tcBorders>
              <w:top w:val="single" w:sz="4" w:space="0" w:color="auto"/>
              <w:left w:val="single" w:sz="4" w:space="0" w:color="auto"/>
              <w:bottom w:val="single" w:sz="4" w:space="0" w:color="auto"/>
              <w:right w:val="single" w:sz="4" w:space="0" w:color="auto"/>
            </w:tcBorders>
          </w:tcPr>
          <w:p w14:paraId="180E4E56" w14:textId="77777777" w:rsidR="00D27FFC" w:rsidRPr="001F6098" w:rsidRDefault="00D27FFC" w:rsidP="00D27FFC">
            <w:pPr>
              <w:jc w:val="both"/>
              <w:rPr>
                <w:sz w:val="28"/>
                <w:szCs w:val="28"/>
              </w:rPr>
            </w:pPr>
            <w:r w:rsidRPr="001F6098">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77DFFEB3" w14:textId="77777777" w:rsidR="00D27FFC" w:rsidRPr="008F37D0" w:rsidRDefault="00D27FFC" w:rsidP="00D27FFC">
            <w:pPr>
              <w:rPr>
                <w:color w:val="000000"/>
                <w:sz w:val="28"/>
                <w:szCs w:val="28"/>
              </w:rPr>
            </w:pPr>
            <w:r>
              <w:rPr>
                <w:color w:val="000000"/>
                <w:sz w:val="28"/>
                <w:szCs w:val="28"/>
              </w:rPr>
              <w:t>0</w:t>
            </w:r>
            <w:r w:rsidRPr="008F37D0">
              <w:rPr>
                <w:color w:val="000000"/>
                <w:sz w:val="28"/>
                <w:szCs w:val="28"/>
              </w:rPr>
              <w:t>,0 тыс. рублей за счет средств городского бюджета в т.ч. по годам:</w:t>
            </w:r>
          </w:p>
          <w:p w14:paraId="673B017A" w14:textId="77777777" w:rsidR="00D27FFC" w:rsidRPr="008F37D0" w:rsidRDefault="00D27FFC" w:rsidP="00D27FFC">
            <w:pPr>
              <w:rPr>
                <w:color w:val="000000"/>
                <w:sz w:val="28"/>
                <w:szCs w:val="28"/>
              </w:rPr>
            </w:pPr>
            <w:r w:rsidRPr="008F37D0">
              <w:rPr>
                <w:color w:val="000000"/>
                <w:sz w:val="28"/>
                <w:szCs w:val="28"/>
              </w:rPr>
              <w:t xml:space="preserve">   20</w:t>
            </w:r>
            <w:r>
              <w:rPr>
                <w:color w:val="000000"/>
                <w:sz w:val="28"/>
                <w:szCs w:val="28"/>
              </w:rPr>
              <w:t xml:space="preserve">20 </w:t>
            </w:r>
            <w:r w:rsidRPr="008F37D0">
              <w:rPr>
                <w:color w:val="000000"/>
                <w:sz w:val="28"/>
                <w:szCs w:val="28"/>
              </w:rPr>
              <w:t xml:space="preserve">г. – 0,0 </w:t>
            </w:r>
            <w:proofErr w:type="spellStart"/>
            <w:r w:rsidRPr="008F37D0">
              <w:rPr>
                <w:color w:val="000000"/>
                <w:sz w:val="28"/>
                <w:szCs w:val="28"/>
              </w:rPr>
              <w:t>тыс.руб</w:t>
            </w:r>
            <w:proofErr w:type="spellEnd"/>
            <w:r w:rsidRPr="008F37D0">
              <w:rPr>
                <w:color w:val="000000"/>
                <w:sz w:val="28"/>
                <w:szCs w:val="28"/>
              </w:rPr>
              <w:t>.;</w:t>
            </w:r>
          </w:p>
          <w:p w14:paraId="5DB48740" w14:textId="77777777" w:rsidR="00D27FFC" w:rsidRDefault="00D27FFC" w:rsidP="00D27FFC">
            <w:pPr>
              <w:pStyle w:val="ConsPlusCell"/>
              <w:rPr>
                <w:color w:val="000000"/>
                <w:sz w:val="28"/>
                <w:szCs w:val="28"/>
              </w:rPr>
            </w:pPr>
            <w:r w:rsidRPr="008F37D0">
              <w:rPr>
                <w:color w:val="000000"/>
                <w:sz w:val="28"/>
                <w:szCs w:val="28"/>
              </w:rPr>
              <w:t xml:space="preserve">   20</w:t>
            </w:r>
            <w:r>
              <w:rPr>
                <w:color w:val="000000"/>
                <w:sz w:val="28"/>
                <w:szCs w:val="28"/>
              </w:rPr>
              <w:t>2</w:t>
            </w:r>
            <w:r w:rsidRPr="008F37D0">
              <w:rPr>
                <w:color w:val="000000"/>
                <w:sz w:val="28"/>
                <w:szCs w:val="28"/>
              </w:rPr>
              <w:t>1 г. – 0</w:t>
            </w:r>
            <w:r>
              <w:rPr>
                <w:color w:val="000000"/>
                <w:sz w:val="28"/>
                <w:szCs w:val="28"/>
              </w:rPr>
              <w:t xml:space="preserve">,0 </w:t>
            </w:r>
            <w:proofErr w:type="spellStart"/>
            <w:r>
              <w:rPr>
                <w:color w:val="000000"/>
                <w:sz w:val="28"/>
                <w:szCs w:val="28"/>
              </w:rPr>
              <w:t>тыс.руб</w:t>
            </w:r>
            <w:proofErr w:type="spellEnd"/>
            <w:r>
              <w:rPr>
                <w:color w:val="000000"/>
                <w:sz w:val="28"/>
                <w:szCs w:val="28"/>
              </w:rPr>
              <w:t>.;</w:t>
            </w:r>
          </w:p>
          <w:p w14:paraId="71B58B99" w14:textId="77777777" w:rsidR="00D27FFC" w:rsidRPr="00D64AFD" w:rsidRDefault="00D27FFC" w:rsidP="00D27FFC">
            <w:pPr>
              <w:pStyle w:val="ConsPlusCell"/>
              <w:rPr>
                <w:rFonts w:eastAsia="Times New Roman"/>
                <w:sz w:val="28"/>
                <w:szCs w:val="28"/>
              </w:rPr>
            </w:pPr>
            <w:r>
              <w:rPr>
                <w:color w:val="000000"/>
                <w:sz w:val="28"/>
                <w:szCs w:val="28"/>
              </w:rPr>
              <w:t xml:space="preserve">   2022 г. – 0,0 тыс. руб.</w:t>
            </w:r>
          </w:p>
        </w:tc>
      </w:tr>
    </w:tbl>
    <w:p w14:paraId="4D089560" w14:textId="77777777" w:rsidR="00D27FFC" w:rsidRDefault="00D27FFC" w:rsidP="00D27FFC">
      <w:pPr>
        <w:pStyle w:val="ConsPlusNormal"/>
        <w:jc w:val="center"/>
        <w:rPr>
          <w:rFonts w:ascii="Times New Roman" w:hAnsi="Times New Roman" w:cs="Times New Roman"/>
          <w:sz w:val="28"/>
          <w:szCs w:val="28"/>
        </w:rPr>
      </w:pPr>
    </w:p>
    <w:p w14:paraId="5D5759E4" w14:textId="77777777" w:rsidR="00D27FFC" w:rsidRDefault="00D27FFC" w:rsidP="00D27FFC">
      <w:pPr>
        <w:ind w:left="8931"/>
      </w:pPr>
    </w:p>
    <w:p w14:paraId="7B206DBF" w14:textId="77777777" w:rsidR="00D27FFC" w:rsidRDefault="00D27FFC" w:rsidP="00D27FFC">
      <w:pPr>
        <w:ind w:left="8931"/>
      </w:pPr>
    </w:p>
    <w:p w14:paraId="261F2423"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1. Постановка общегородской проблемы подпрограммы</w:t>
      </w:r>
    </w:p>
    <w:p w14:paraId="13BA0DFC" w14:textId="77777777" w:rsidR="00D27FFC" w:rsidRDefault="00D27FFC" w:rsidP="00D27FFC">
      <w:pPr>
        <w:ind w:firstLine="708"/>
        <w:jc w:val="both"/>
        <w:rPr>
          <w:sz w:val="28"/>
          <w:szCs w:val="28"/>
        </w:rPr>
      </w:pPr>
    </w:p>
    <w:p w14:paraId="63B74A05" w14:textId="77777777" w:rsidR="00D27FFC" w:rsidRDefault="00D27FFC" w:rsidP="00D27FFC">
      <w:pPr>
        <w:ind w:firstLine="708"/>
        <w:jc w:val="both"/>
        <w:rPr>
          <w:sz w:val="28"/>
          <w:szCs w:val="28"/>
        </w:rPr>
      </w:pPr>
    </w:p>
    <w:p w14:paraId="099F9AFB" w14:textId="77777777" w:rsidR="00D27FFC" w:rsidRDefault="00D27FFC" w:rsidP="00D27FFC">
      <w:pPr>
        <w:ind w:firstLine="708"/>
        <w:jc w:val="both"/>
        <w:rPr>
          <w:sz w:val="28"/>
          <w:szCs w:val="28"/>
        </w:rPr>
      </w:pPr>
      <w:r w:rsidRPr="00A86D86">
        <w:rPr>
          <w:sz w:val="28"/>
          <w:szCs w:val="28"/>
        </w:rPr>
        <w:t xml:space="preserve">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w:t>
      </w:r>
      <w:r>
        <w:rPr>
          <w:sz w:val="28"/>
          <w:szCs w:val="28"/>
        </w:rPr>
        <w:t xml:space="preserve">в 2018-2019 году </w:t>
      </w:r>
      <w:r w:rsidRPr="00A86D86">
        <w:rPr>
          <w:sz w:val="28"/>
          <w:szCs w:val="28"/>
        </w:rPr>
        <w:t xml:space="preserve">средового анализа </w:t>
      </w:r>
      <w:r>
        <w:rPr>
          <w:sz w:val="28"/>
          <w:szCs w:val="28"/>
        </w:rPr>
        <w:t xml:space="preserve">в сфере развития гражданского общества </w:t>
      </w:r>
      <w:r w:rsidRPr="00A86D86">
        <w:rPr>
          <w:sz w:val="28"/>
          <w:szCs w:val="28"/>
        </w:rPr>
        <w:t>были отмечены следующие проблемы:</w:t>
      </w:r>
    </w:p>
    <w:p w14:paraId="4B0937A5" w14:textId="77777777" w:rsidR="00D27FFC" w:rsidRDefault="00D27FFC" w:rsidP="00D27FFC">
      <w:pPr>
        <w:ind w:firstLine="708"/>
        <w:jc w:val="both"/>
        <w:rPr>
          <w:sz w:val="28"/>
          <w:szCs w:val="28"/>
        </w:rPr>
      </w:pPr>
      <w:r w:rsidRPr="00A86D86">
        <w:rPr>
          <w:sz w:val="28"/>
          <w:szCs w:val="28"/>
        </w:rPr>
        <w:t>слабая включенность граждан в процессы социально-экономических изменений в городе Минусинске;</w:t>
      </w:r>
      <w:r>
        <w:rPr>
          <w:sz w:val="28"/>
          <w:szCs w:val="28"/>
        </w:rPr>
        <w:t xml:space="preserve"> </w:t>
      </w:r>
    </w:p>
    <w:p w14:paraId="3BA89214" w14:textId="77777777" w:rsidR="00D27FFC" w:rsidRDefault="00D27FFC" w:rsidP="00D27FFC">
      <w:pPr>
        <w:ind w:firstLine="708"/>
        <w:jc w:val="both"/>
        <w:rPr>
          <w:sz w:val="28"/>
          <w:szCs w:val="28"/>
        </w:rPr>
      </w:pPr>
      <w:r w:rsidRPr="00A86D86">
        <w:rPr>
          <w:sz w:val="28"/>
          <w:szCs w:val="28"/>
        </w:rPr>
        <w:t>дефицит социального оптимизма и гордости населения за территорию проживания;</w:t>
      </w:r>
      <w:r>
        <w:rPr>
          <w:sz w:val="28"/>
          <w:szCs w:val="28"/>
        </w:rPr>
        <w:t xml:space="preserve"> </w:t>
      </w:r>
    </w:p>
    <w:p w14:paraId="4CF8DAA3" w14:textId="77777777" w:rsidR="00D27FFC" w:rsidRDefault="00D27FFC" w:rsidP="00D27FFC">
      <w:pPr>
        <w:ind w:firstLine="708"/>
        <w:jc w:val="both"/>
        <w:rPr>
          <w:sz w:val="28"/>
          <w:szCs w:val="28"/>
        </w:rPr>
      </w:pPr>
      <w:r w:rsidRPr="00A86D86">
        <w:rPr>
          <w:sz w:val="28"/>
          <w:szCs w:val="28"/>
        </w:rPr>
        <w:t>нехватка профессиональных</w:t>
      </w:r>
      <w:r>
        <w:rPr>
          <w:sz w:val="28"/>
          <w:szCs w:val="28"/>
        </w:rPr>
        <w:t xml:space="preserve"> и специальных знаний в области </w:t>
      </w:r>
      <w:r w:rsidRPr="00A86D86">
        <w:rPr>
          <w:sz w:val="28"/>
          <w:szCs w:val="28"/>
        </w:rPr>
        <w:t xml:space="preserve">менеджмента и делопроизводства у руководителей СОНКО и, как следствие, </w:t>
      </w:r>
      <w:r w:rsidRPr="00A86D86">
        <w:rPr>
          <w:sz w:val="28"/>
          <w:szCs w:val="28"/>
        </w:rPr>
        <w:lastRenderedPageBreak/>
        <w:t>отсутствие системности в их деятельности, низкий уровень планирования и неумение применять программный подход в своей деятельности;</w:t>
      </w:r>
      <w:r>
        <w:rPr>
          <w:sz w:val="28"/>
          <w:szCs w:val="28"/>
        </w:rPr>
        <w:t xml:space="preserve"> </w:t>
      </w:r>
    </w:p>
    <w:p w14:paraId="01E88319" w14:textId="77777777" w:rsidR="00D27FFC" w:rsidRDefault="00D27FFC" w:rsidP="00D27FFC">
      <w:pPr>
        <w:ind w:firstLine="708"/>
        <w:jc w:val="both"/>
        <w:rPr>
          <w:sz w:val="28"/>
          <w:szCs w:val="28"/>
        </w:rPr>
      </w:pPr>
      <w:r w:rsidRPr="00A86D86">
        <w:rPr>
          <w:sz w:val="28"/>
          <w:szCs w:val="28"/>
        </w:rPr>
        <w:t xml:space="preserve">неподготовленность к работе со средствами массовой информации, низкий уровень информированности общества о деятельности </w:t>
      </w:r>
      <w:r>
        <w:rPr>
          <w:sz w:val="28"/>
          <w:szCs w:val="28"/>
        </w:rPr>
        <w:t xml:space="preserve">НКО, </w:t>
      </w:r>
      <w:r w:rsidRPr="00A86D86">
        <w:rPr>
          <w:sz w:val="28"/>
          <w:szCs w:val="28"/>
        </w:rPr>
        <w:t>СОНКО;</w:t>
      </w:r>
    </w:p>
    <w:p w14:paraId="4FFA0E6D" w14:textId="77777777" w:rsidR="00D27FFC" w:rsidRDefault="00D27FFC" w:rsidP="00D27FFC">
      <w:pPr>
        <w:jc w:val="both"/>
        <w:rPr>
          <w:sz w:val="28"/>
          <w:szCs w:val="28"/>
        </w:rPr>
      </w:pPr>
      <w:r w:rsidRPr="00A86D86">
        <w:rPr>
          <w:sz w:val="28"/>
          <w:szCs w:val="28"/>
        </w:rPr>
        <w:t>ограниченные ресурсы СОНКО – человеческие, финансовые, технические;</w:t>
      </w:r>
      <w:r>
        <w:rPr>
          <w:sz w:val="28"/>
          <w:szCs w:val="28"/>
        </w:rPr>
        <w:t xml:space="preserve"> </w:t>
      </w:r>
    </w:p>
    <w:p w14:paraId="47085C38" w14:textId="77777777" w:rsidR="00D27FFC" w:rsidRDefault="00D27FFC" w:rsidP="00D27FFC">
      <w:pPr>
        <w:jc w:val="both"/>
        <w:rPr>
          <w:sz w:val="28"/>
          <w:szCs w:val="28"/>
        </w:rPr>
      </w:pPr>
      <w:r w:rsidRPr="00A86D86">
        <w:rPr>
          <w:sz w:val="28"/>
          <w:szCs w:val="28"/>
        </w:rPr>
        <w:t>разобщенность организаций, отсутствие налаженных внутренних контактов на уровне муниципального образования.</w:t>
      </w:r>
      <w:r>
        <w:rPr>
          <w:sz w:val="28"/>
          <w:szCs w:val="28"/>
        </w:rPr>
        <w:t xml:space="preserve"> </w:t>
      </w:r>
    </w:p>
    <w:p w14:paraId="26C69B0D" w14:textId="77777777" w:rsidR="00D27FFC" w:rsidRPr="00A86D86" w:rsidRDefault="00D27FFC" w:rsidP="00D27FFC">
      <w:pPr>
        <w:ind w:firstLine="708"/>
        <w:jc w:val="both"/>
        <w:rPr>
          <w:sz w:val="28"/>
          <w:szCs w:val="28"/>
        </w:rPr>
      </w:pPr>
      <w:r>
        <w:rPr>
          <w:sz w:val="28"/>
          <w:szCs w:val="28"/>
        </w:rPr>
        <w:t xml:space="preserve">Таким образом, деятельность </w:t>
      </w:r>
      <w:r w:rsidRPr="00A86D86">
        <w:rPr>
          <w:sz w:val="28"/>
          <w:szCs w:val="28"/>
        </w:rPr>
        <w:t xml:space="preserve">СОНКО </w:t>
      </w:r>
      <w:r>
        <w:rPr>
          <w:sz w:val="28"/>
          <w:szCs w:val="28"/>
        </w:rPr>
        <w:t xml:space="preserve">в </w:t>
      </w:r>
      <w:r w:rsidRPr="00A86D86">
        <w:rPr>
          <w:sz w:val="28"/>
          <w:szCs w:val="28"/>
        </w:rPr>
        <w:t>городе Минусинске затрагивает крайне узкий круг вопросов и потенциал гражданских инициатив нельзя назвать реализованным.</w:t>
      </w:r>
      <w:r>
        <w:rPr>
          <w:sz w:val="28"/>
          <w:szCs w:val="28"/>
        </w:rPr>
        <w:t xml:space="preserve"> </w:t>
      </w:r>
    </w:p>
    <w:p w14:paraId="2C36F8DF" w14:textId="77777777" w:rsidR="00D27FFC" w:rsidRDefault="00D27FFC" w:rsidP="00D27FFC">
      <w:pPr>
        <w:pStyle w:val="ConsPlusNormal"/>
        <w:jc w:val="both"/>
        <w:rPr>
          <w:rFonts w:ascii="Times New Roman" w:hAnsi="Times New Roman" w:cs="Times New Roman"/>
          <w:sz w:val="28"/>
          <w:szCs w:val="28"/>
        </w:rPr>
      </w:pPr>
    </w:p>
    <w:p w14:paraId="53F650DC"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2. Основная цель, задачи, сроки выполнения</w:t>
      </w:r>
    </w:p>
    <w:p w14:paraId="2B88FD90"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и показатели результативности подпрограммы</w:t>
      </w:r>
    </w:p>
    <w:p w14:paraId="41743788" w14:textId="77777777" w:rsidR="00D27FFC" w:rsidRDefault="00D27FFC" w:rsidP="00D27FFC">
      <w:pPr>
        <w:pStyle w:val="ConsPlusNormal"/>
        <w:jc w:val="center"/>
        <w:rPr>
          <w:rFonts w:ascii="Times New Roman" w:hAnsi="Times New Roman" w:cs="Times New Roman"/>
          <w:sz w:val="28"/>
          <w:szCs w:val="28"/>
        </w:rPr>
      </w:pPr>
    </w:p>
    <w:p w14:paraId="22833B6B" w14:textId="77777777" w:rsidR="00D27FFC" w:rsidRDefault="00D27FFC" w:rsidP="00D27FFC">
      <w:pPr>
        <w:ind w:left="708"/>
        <w:jc w:val="both"/>
        <w:rPr>
          <w:sz w:val="28"/>
          <w:szCs w:val="28"/>
        </w:rPr>
      </w:pPr>
      <w:r w:rsidRPr="00992FE7">
        <w:rPr>
          <w:sz w:val="28"/>
          <w:szCs w:val="28"/>
        </w:rPr>
        <w:t>Сроки реализации подпрограммы:</w:t>
      </w:r>
      <w:r>
        <w:rPr>
          <w:sz w:val="28"/>
          <w:szCs w:val="28"/>
        </w:rPr>
        <w:t xml:space="preserve"> 2020-2022 годы.</w:t>
      </w:r>
    </w:p>
    <w:p w14:paraId="1F8B37A3" w14:textId="77777777" w:rsidR="00D27FFC" w:rsidRDefault="00D27FFC" w:rsidP="00D27FFC">
      <w:pPr>
        <w:pStyle w:val="ConsPlusNormal"/>
        <w:ind w:firstLine="708"/>
        <w:jc w:val="both"/>
        <w:rPr>
          <w:rFonts w:ascii="Times New Roman" w:hAnsi="Times New Roman" w:cs="Times New Roman"/>
          <w:sz w:val="28"/>
          <w:szCs w:val="28"/>
        </w:rPr>
      </w:pPr>
      <w:r w:rsidRPr="00556A60">
        <w:rPr>
          <w:rFonts w:ascii="Times New Roman" w:hAnsi="Times New Roman" w:cs="Times New Roman"/>
          <w:sz w:val="28"/>
          <w:szCs w:val="28"/>
        </w:rPr>
        <w:t>Целью подпрограммы является</w:t>
      </w:r>
      <w:r>
        <w:rPr>
          <w:rFonts w:ascii="Times New Roman" w:hAnsi="Times New Roman" w:cs="Times New Roman"/>
          <w:sz w:val="28"/>
          <w:szCs w:val="28"/>
        </w:rPr>
        <w:t xml:space="preserve"> </w:t>
      </w:r>
      <w:r w:rsidRPr="00B40F39">
        <w:rPr>
          <w:rFonts w:ascii="Times New Roman" w:hAnsi="Times New Roman" w:cs="Times New Roman"/>
          <w:sz w:val="28"/>
          <w:szCs w:val="28"/>
        </w:rPr>
        <w:t>создание условий для развития социально ориентированных некоммерческих организаций.</w:t>
      </w:r>
    </w:p>
    <w:p w14:paraId="3AE231CC" w14:textId="77777777" w:rsidR="00D27FFC" w:rsidRDefault="00D27FFC" w:rsidP="00D27FFC">
      <w:pPr>
        <w:pStyle w:val="ConsPlusNormal"/>
        <w:ind w:firstLine="708"/>
        <w:jc w:val="both"/>
        <w:rPr>
          <w:rFonts w:ascii="Times New Roman" w:hAnsi="Times New Roman" w:cs="Times New Roman"/>
          <w:sz w:val="28"/>
          <w:szCs w:val="28"/>
        </w:rPr>
      </w:pPr>
      <w:r w:rsidRPr="00CA53D1">
        <w:rPr>
          <w:rFonts w:ascii="Times New Roman" w:hAnsi="Times New Roman" w:cs="Times New Roman"/>
          <w:sz w:val="28"/>
          <w:szCs w:val="28"/>
        </w:rPr>
        <w:t>Для достижения цели подпрограммы необходимо</w:t>
      </w:r>
      <w:r>
        <w:rPr>
          <w:rFonts w:ascii="Times New Roman" w:hAnsi="Times New Roman" w:cs="Times New Roman"/>
          <w:sz w:val="28"/>
          <w:szCs w:val="28"/>
        </w:rPr>
        <w:t xml:space="preserve"> содействовать п</w:t>
      </w:r>
      <w:r>
        <w:rPr>
          <w:rFonts w:ascii="Times New Roman" w:hAnsi="Times New Roman" w:cs="Times New Roman"/>
          <w:sz w:val="28"/>
          <w:szCs w:val="24"/>
        </w:rPr>
        <w:t xml:space="preserve">овышению эффективности деятельности СО НКО города Минусинска посредством оказания </w:t>
      </w:r>
      <w:r w:rsidRPr="00DD0BAC">
        <w:rPr>
          <w:rFonts w:ascii="Times New Roman" w:hAnsi="Times New Roman" w:cs="Times New Roman"/>
          <w:sz w:val="28"/>
          <w:szCs w:val="24"/>
        </w:rPr>
        <w:t>консультационн</w:t>
      </w:r>
      <w:r>
        <w:rPr>
          <w:rFonts w:ascii="Times New Roman" w:hAnsi="Times New Roman" w:cs="Times New Roman"/>
          <w:sz w:val="28"/>
          <w:szCs w:val="24"/>
        </w:rPr>
        <w:t>ой</w:t>
      </w:r>
      <w:r w:rsidRPr="00DD0BAC">
        <w:rPr>
          <w:rFonts w:ascii="Times New Roman" w:hAnsi="Times New Roman" w:cs="Times New Roman"/>
          <w:sz w:val="28"/>
          <w:szCs w:val="24"/>
        </w:rPr>
        <w:t>, информационн</w:t>
      </w:r>
      <w:r>
        <w:rPr>
          <w:rFonts w:ascii="Times New Roman" w:hAnsi="Times New Roman" w:cs="Times New Roman"/>
          <w:sz w:val="28"/>
          <w:szCs w:val="24"/>
        </w:rPr>
        <w:t>ой</w:t>
      </w:r>
      <w:r w:rsidRPr="00DD0BAC">
        <w:rPr>
          <w:rFonts w:ascii="Times New Roman" w:hAnsi="Times New Roman" w:cs="Times New Roman"/>
          <w:sz w:val="28"/>
          <w:szCs w:val="24"/>
        </w:rPr>
        <w:t xml:space="preserve"> поддержк</w:t>
      </w:r>
      <w:r>
        <w:rPr>
          <w:rFonts w:ascii="Times New Roman" w:hAnsi="Times New Roman" w:cs="Times New Roman"/>
          <w:sz w:val="28"/>
          <w:szCs w:val="24"/>
        </w:rPr>
        <w:t>и СО НКО.</w:t>
      </w:r>
    </w:p>
    <w:p w14:paraId="129D20D3" w14:textId="77777777" w:rsidR="00D27FFC" w:rsidRDefault="00D27FFC" w:rsidP="00D27FFC">
      <w:pPr>
        <w:pStyle w:val="ConsPlusNormal"/>
        <w:ind w:firstLine="708"/>
        <w:jc w:val="both"/>
        <w:rPr>
          <w:rFonts w:ascii="Times New Roman" w:hAnsi="Times New Roman" w:cs="Times New Roman"/>
          <w:sz w:val="28"/>
          <w:szCs w:val="28"/>
        </w:rPr>
      </w:pPr>
      <w:r w:rsidRPr="00EB59FC">
        <w:rPr>
          <w:rFonts w:ascii="Times New Roman" w:hAnsi="Times New Roman" w:cs="Times New Roman"/>
          <w:sz w:val="28"/>
          <w:szCs w:val="28"/>
        </w:rPr>
        <w:t xml:space="preserve">Решение поставленных задач позволит создать организационные и правовые предпосылки для </w:t>
      </w:r>
      <w:r>
        <w:rPr>
          <w:rFonts w:ascii="Times New Roman" w:hAnsi="Times New Roman" w:cs="Times New Roman"/>
          <w:sz w:val="28"/>
          <w:szCs w:val="28"/>
        </w:rPr>
        <w:t xml:space="preserve">дальнейшего </w:t>
      </w:r>
      <w:r w:rsidRPr="00EB59FC">
        <w:rPr>
          <w:rFonts w:ascii="Times New Roman" w:hAnsi="Times New Roman" w:cs="Times New Roman"/>
          <w:sz w:val="28"/>
          <w:szCs w:val="28"/>
        </w:rPr>
        <w:t xml:space="preserve">развития </w:t>
      </w:r>
      <w:r w:rsidRPr="00CA53D1">
        <w:rPr>
          <w:rFonts w:ascii="Times New Roman" w:hAnsi="Times New Roman" w:cs="Times New Roman"/>
          <w:sz w:val="28"/>
          <w:szCs w:val="28"/>
        </w:rPr>
        <w:t>гражданского общества и территориального общественного самоуправления в городе Минусинске</w:t>
      </w:r>
      <w:r>
        <w:rPr>
          <w:rFonts w:ascii="Times New Roman" w:hAnsi="Times New Roman" w:cs="Times New Roman"/>
          <w:sz w:val="28"/>
          <w:szCs w:val="28"/>
        </w:rPr>
        <w:t>.</w:t>
      </w:r>
    </w:p>
    <w:p w14:paraId="3100FD98" w14:textId="77777777" w:rsidR="00D27FFC" w:rsidRPr="00C5193B" w:rsidRDefault="00D27FFC" w:rsidP="00D27FFC">
      <w:pPr>
        <w:widowControl w:val="0"/>
        <w:spacing w:line="235" w:lineRule="auto"/>
        <w:ind w:firstLine="709"/>
        <w:jc w:val="both"/>
        <w:rPr>
          <w:sz w:val="28"/>
          <w:szCs w:val="28"/>
        </w:rPr>
      </w:pPr>
      <w:r w:rsidRPr="00C5193B">
        <w:rPr>
          <w:sz w:val="28"/>
          <w:szCs w:val="28"/>
        </w:rPr>
        <w:t>Показатели результативности мероприятий подпрограммы представлены в приложении 1 к настоящей Программе.</w:t>
      </w:r>
    </w:p>
    <w:p w14:paraId="0E0D79E0" w14:textId="77777777" w:rsidR="00D27FFC" w:rsidRDefault="00D27FFC" w:rsidP="00D27FFC">
      <w:pPr>
        <w:pStyle w:val="ConsPlusNormal"/>
        <w:ind w:firstLine="708"/>
        <w:jc w:val="both"/>
        <w:rPr>
          <w:rFonts w:ascii="Times New Roman" w:hAnsi="Times New Roman" w:cs="Times New Roman"/>
          <w:sz w:val="28"/>
          <w:szCs w:val="28"/>
        </w:rPr>
      </w:pPr>
    </w:p>
    <w:p w14:paraId="36094F0E" w14:textId="77777777" w:rsidR="00D27FFC" w:rsidRPr="00DD6A07" w:rsidRDefault="00D27FFC" w:rsidP="00D27FFC">
      <w:pPr>
        <w:pStyle w:val="ConsPlusNormal"/>
        <w:jc w:val="center"/>
        <w:rPr>
          <w:rFonts w:ascii="Times New Roman" w:hAnsi="Times New Roman" w:cs="Times New Roman"/>
          <w:sz w:val="28"/>
          <w:szCs w:val="28"/>
        </w:rPr>
      </w:pPr>
    </w:p>
    <w:p w14:paraId="1E2AAD45"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3. Механизм реализации подпрограммы</w:t>
      </w:r>
    </w:p>
    <w:p w14:paraId="6645FA18" w14:textId="77777777" w:rsidR="00D27FFC" w:rsidRDefault="00D27FFC" w:rsidP="00D27FFC">
      <w:pPr>
        <w:tabs>
          <w:tab w:val="left" w:pos="709"/>
          <w:tab w:val="left" w:pos="851"/>
        </w:tabs>
        <w:jc w:val="both"/>
        <w:rPr>
          <w:sz w:val="28"/>
          <w:szCs w:val="28"/>
        </w:rPr>
      </w:pPr>
      <w:r>
        <w:rPr>
          <w:sz w:val="28"/>
          <w:szCs w:val="28"/>
        </w:rPr>
        <w:tab/>
      </w:r>
    </w:p>
    <w:p w14:paraId="2598563E" w14:textId="77777777" w:rsidR="00D27FFC" w:rsidRPr="00621302" w:rsidRDefault="00D27FFC" w:rsidP="00D27FFC">
      <w:pPr>
        <w:tabs>
          <w:tab w:val="left" w:pos="709"/>
          <w:tab w:val="left" w:pos="851"/>
        </w:tabs>
        <w:jc w:val="both"/>
        <w:rPr>
          <w:sz w:val="28"/>
          <w:szCs w:val="28"/>
        </w:rPr>
      </w:pPr>
      <w:r>
        <w:rPr>
          <w:sz w:val="28"/>
          <w:szCs w:val="28"/>
        </w:rPr>
        <w:tab/>
      </w:r>
      <w:r w:rsidRPr="00621302">
        <w:rPr>
          <w:sz w:val="28"/>
          <w:szCs w:val="28"/>
        </w:rPr>
        <w:t>Финансирование подпрограммы осуществляется за счет средств городского бюджета в соответствии со сметой расходов.</w:t>
      </w:r>
    </w:p>
    <w:p w14:paraId="60315519" w14:textId="77777777" w:rsidR="00D27FFC" w:rsidRDefault="00D27FFC" w:rsidP="00D27FFC">
      <w:pPr>
        <w:ind w:firstLine="708"/>
        <w:jc w:val="both"/>
        <w:rPr>
          <w:sz w:val="28"/>
          <w:szCs w:val="28"/>
        </w:rPr>
      </w:pPr>
      <w:r w:rsidRPr="0003242C">
        <w:rPr>
          <w:sz w:val="28"/>
          <w:szCs w:val="28"/>
        </w:rPr>
        <w:t xml:space="preserve">Главным распорядителем средств бюджета </w:t>
      </w:r>
      <w:r>
        <w:rPr>
          <w:sz w:val="28"/>
          <w:szCs w:val="28"/>
        </w:rPr>
        <w:t xml:space="preserve">города </w:t>
      </w:r>
      <w:r w:rsidRPr="0003242C">
        <w:rPr>
          <w:sz w:val="28"/>
          <w:szCs w:val="28"/>
        </w:rPr>
        <w:t>на реализацию мер</w:t>
      </w:r>
      <w:r>
        <w:rPr>
          <w:sz w:val="28"/>
          <w:szCs w:val="28"/>
        </w:rPr>
        <w:t>оприятий подпрограммы является А</w:t>
      </w:r>
      <w:r w:rsidRPr="0003242C">
        <w:rPr>
          <w:sz w:val="28"/>
          <w:szCs w:val="28"/>
        </w:rPr>
        <w:t>дминистрация города.</w:t>
      </w:r>
    </w:p>
    <w:p w14:paraId="5F9A9259" w14:textId="77777777" w:rsidR="00D27FFC" w:rsidRDefault="00D27FFC" w:rsidP="00D27FFC">
      <w:pPr>
        <w:ind w:firstLine="709"/>
        <w:jc w:val="both"/>
      </w:pPr>
      <w:r w:rsidRPr="00933B65">
        <w:rPr>
          <w:color w:val="000000"/>
          <w:sz w:val="28"/>
          <w:szCs w:val="28"/>
        </w:rPr>
        <w:t>Реализацию подпрограммы осуществля</w:t>
      </w:r>
      <w:r>
        <w:rPr>
          <w:color w:val="000000"/>
          <w:sz w:val="28"/>
          <w:szCs w:val="28"/>
        </w:rPr>
        <w:t>е</w:t>
      </w:r>
      <w:r w:rsidRPr="00933B65">
        <w:rPr>
          <w:color w:val="000000"/>
          <w:sz w:val="28"/>
          <w:szCs w:val="28"/>
        </w:rPr>
        <w:t>т</w:t>
      </w:r>
      <w:r w:rsidRPr="00C5193B">
        <w:rPr>
          <w:sz w:val="28"/>
          <w:szCs w:val="28"/>
        </w:rPr>
        <w:t xml:space="preserve"> </w:t>
      </w:r>
      <w:r>
        <w:rPr>
          <w:sz w:val="28"/>
          <w:szCs w:val="28"/>
        </w:rPr>
        <w:t>Администрация города Минусинска, привлекая при необходимости</w:t>
      </w:r>
      <w:r w:rsidRPr="00933B65">
        <w:rPr>
          <w:color w:val="000000"/>
          <w:sz w:val="28"/>
          <w:szCs w:val="28"/>
        </w:rPr>
        <w:t xml:space="preserve"> к проведению</w:t>
      </w:r>
      <w:r>
        <w:rPr>
          <w:color w:val="000000"/>
          <w:sz w:val="28"/>
          <w:szCs w:val="28"/>
        </w:rPr>
        <w:t xml:space="preserve"> </w:t>
      </w:r>
      <w:r w:rsidRPr="00933B65">
        <w:rPr>
          <w:color w:val="000000"/>
          <w:sz w:val="28"/>
          <w:szCs w:val="28"/>
        </w:rPr>
        <w:t>мероприятий</w:t>
      </w:r>
      <w:r>
        <w:rPr>
          <w:color w:val="000000"/>
          <w:sz w:val="28"/>
          <w:szCs w:val="28"/>
        </w:rPr>
        <w:t xml:space="preserve"> </w:t>
      </w:r>
      <w:r w:rsidRPr="00933B65">
        <w:rPr>
          <w:color w:val="000000"/>
          <w:sz w:val="28"/>
          <w:szCs w:val="28"/>
        </w:rPr>
        <w:t>иных</w:t>
      </w:r>
      <w:r>
        <w:rPr>
          <w:color w:val="000000"/>
          <w:sz w:val="28"/>
          <w:szCs w:val="28"/>
        </w:rPr>
        <w:t xml:space="preserve"> </w:t>
      </w:r>
      <w:r w:rsidRPr="00933B65">
        <w:rPr>
          <w:color w:val="000000"/>
          <w:sz w:val="28"/>
          <w:szCs w:val="28"/>
        </w:rPr>
        <w:t>заинтересованных участников</w:t>
      </w:r>
      <w:r>
        <w:rPr>
          <w:color w:val="000000"/>
          <w:sz w:val="28"/>
          <w:szCs w:val="28"/>
        </w:rPr>
        <w:t xml:space="preserve"> (экспертов, спикеров, волонтеров).</w:t>
      </w:r>
    </w:p>
    <w:p w14:paraId="47ED3A3F" w14:textId="77777777" w:rsidR="00D27FFC" w:rsidRPr="00CA53D1" w:rsidRDefault="00D27FFC" w:rsidP="00D27FFC">
      <w:pPr>
        <w:ind w:firstLine="708"/>
        <w:jc w:val="both"/>
        <w:rPr>
          <w:sz w:val="28"/>
        </w:rPr>
      </w:pPr>
      <w:r w:rsidRPr="00933B65">
        <w:rPr>
          <w:color w:val="000000"/>
          <w:sz w:val="28"/>
          <w:szCs w:val="28"/>
        </w:rPr>
        <w:t xml:space="preserve">Подпрограмма </w:t>
      </w:r>
      <w:r>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72E05B86" w14:textId="77777777" w:rsidR="00D27FFC" w:rsidRPr="00C969F7" w:rsidRDefault="00D27FFC" w:rsidP="00D27FFC">
      <w:pPr>
        <w:widowControl w:val="0"/>
        <w:autoSpaceDE w:val="0"/>
        <w:ind w:firstLine="709"/>
        <w:jc w:val="both"/>
        <w:rPr>
          <w:sz w:val="28"/>
          <w:szCs w:val="28"/>
        </w:rPr>
      </w:pPr>
      <w:r>
        <w:rPr>
          <w:sz w:val="28"/>
          <w:szCs w:val="28"/>
        </w:rPr>
        <w:t>Т</w:t>
      </w:r>
      <w:r w:rsidRPr="00C969F7">
        <w:rPr>
          <w:sz w:val="28"/>
          <w:szCs w:val="28"/>
        </w:rPr>
        <w:t>екущее управление и контроль за реализацией подпрограммы осуществляет Администрация города.</w:t>
      </w:r>
    </w:p>
    <w:p w14:paraId="24241F50" w14:textId="77777777" w:rsidR="00D27FFC" w:rsidRPr="00C969F7" w:rsidRDefault="00D27FFC" w:rsidP="00D27FFC">
      <w:pPr>
        <w:widowControl w:val="0"/>
        <w:autoSpaceDE w:val="0"/>
        <w:ind w:firstLine="709"/>
        <w:jc w:val="both"/>
        <w:rPr>
          <w:sz w:val="28"/>
          <w:szCs w:val="28"/>
        </w:rPr>
      </w:pPr>
      <w:r w:rsidRPr="00C969F7">
        <w:rPr>
          <w:sz w:val="28"/>
          <w:szCs w:val="28"/>
        </w:rPr>
        <w:lastRenderedPageBreak/>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8D20ED1" w14:textId="77777777" w:rsidR="00D27FFC" w:rsidRPr="00C969F7" w:rsidRDefault="00D27FFC" w:rsidP="00D27FFC">
      <w:pPr>
        <w:widowControl w:val="0"/>
        <w:autoSpaceDE w:val="0"/>
        <w:ind w:firstLine="709"/>
        <w:jc w:val="both"/>
        <w:rPr>
          <w:sz w:val="28"/>
          <w:szCs w:val="28"/>
        </w:rPr>
      </w:pPr>
      <w:r w:rsidRPr="00C969F7">
        <w:rPr>
          <w:sz w:val="28"/>
          <w:szCs w:val="28"/>
        </w:rPr>
        <w:t>Администрация города осуществляет:</w:t>
      </w:r>
    </w:p>
    <w:p w14:paraId="4D8F17BB" w14:textId="77777777" w:rsidR="00D27FFC" w:rsidRPr="00C969F7" w:rsidRDefault="00D27FFC" w:rsidP="00D27FFC">
      <w:pPr>
        <w:widowControl w:val="0"/>
        <w:autoSpaceDE w:val="0"/>
        <w:ind w:firstLine="709"/>
        <w:jc w:val="both"/>
        <w:rPr>
          <w:sz w:val="28"/>
          <w:szCs w:val="28"/>
        </w:rPr>
      </w:pPr>
      <w:r w:rsidRPr="00C969F7">
        <w:rPr>
          <w:sz w:val="28"/>
          <w:szCs w:val="28"/>
        </w:rPr>
        <w:t>координацию исполнения мероприятий подпрограммы, мониторинг их реализации;</w:t>
      </w:r>
    </w:p>
    <w:p w14:paraId="058E366E" w14:textId="77777777" w:rsidR="00D27FFC" w:rsidRPr="00C969F7" w:rsidRDefault="00D27FFC" w:rsidP="00D27FFC">
      <w:pPr>
        <w:widowControl w:val="0"/>
        <w:autoSpaceDE w:val="0"/>
        <w:ind w:firstLine="709"/>
        <w:jc w:val="both"/>
        <w:rPr>
          <w:sz w:val="28"/>
          <w:szCs w:val="28"/>
        </w:rPr>
      </w:pPr>
      <w:r w:rsidRPr="00C969F7">
        <w:rPr>
          <w:sz w:val="28"/>
          <w:szCs w:val="28"/>
        </w:rPr>
        <w:t>непосредственный контроль за ходом реализации мероприятий подпрограммы;</w:t>
      </w:r>
    </w:p>
    <w:p w14:paraId="3BCAD71A" w14:textId="77777777" w:rsidR="00D27FFC" w:rsidRPr="00C969F7" w:rsidRDefault="00D27FFC" w:rsidP="00D27FFC">
      <w:pPr>
        <w:widowControl w:val="0"/>
        <w:autoSpaceDE w:val="0"/>
        <w:ind w:firstLine="709"/>
        <w:jc w:val="both"/>
        <w:rPr>
          <w:sz w:val="28"/>
          <w:szCs w:val="28"/>
        </w:rPr>
      </w:pPr>
      <w:r w:rsidRPr="00C969F7">
        <w:rPr>
          <w:sz w:val="28"/>
          <w:szCs w:val="28"/>
        </w:rPr>
        <w:t>осуществляет контроль за соблюдением условий выделения, получения, целевого использования и возврата средств бюджета</w:t>
      </w:r>
      <w:r>
        <w:rPr>
          <w:sz w:val="28"/>
          <w:szCs w:val="28"/>
        </w:rPr>
        <w:t xml:space="preserve"> города</w:t>
      </w:r>
      <w:r w:rsidRPr="00C969F7">
        <w:rPr>
          <w:sz w:val="28"/>
          <w:szCs w:val="28"/>
        </w:rPr>
        <w:t>.</w:t>
      </w:r>
    </w:p>
    <w:p w14:paraId="6FAAE2AC" w14:textId="77777777" w:rsidR="00D27FFC" w:rsidRDefault="00D27FFC" w:rsidP="00D27FFC">
      <w:pPr>
        <w:tabs>
          <w:tab w:val="left" w:pos="567"/>
          <w:tab w:val="left" w:pos="709"/>
        </w:tabs>
        <w:jc w:val="both"/>
        <w:rPr>
          <w:sz w:val="28"/>
          <w:szCs w:val="28"/>
        </w:rPr>
      </w:pPr>
      <w:r>
        <w:rPr>
          <w:sz w:val="28"/>
          <w:szCs w:val="28"/>
        </w:rPr>
        <w:tab/>
        <w:t xml:space="preserve"> Внешний муниципальный финансовый контроль осуществляет Контрольно-счетная комиссия города Минусинска.</w:t>
      </w:r>
    </w:p>
    <w:p w14:paraId="09C6E5B6" w14:textId="77777777" w:rsidR="00D27FFC" w:rsidRPr="00C5193B" w:rsidRDefault="00D27FFC" w:rsidP="00D27FFC">
      <w:pPr>
        <w:tabs>
          <w:tab w:val="left" w:pos="709"/>
          <w:tab w:val="left" w:pos="851"/>
        </w:tabs>
        <w:jc w:val="both"/>
        <w:rPr>
          <w:sz w:val="28"/>
          <w:szCs w:val="28"/>
        </w:rPr>
      </w:pPr>
    </w:p>
    <w:p w14:paraId="2E672919" w14:textId="77777777" w:rsidR="00D27FFC" w:rsidRDefault="00D27FFC" w:rsidP="00D27FFC"/>
    <w:p w14:paraId="46A05D7A" w14:textId="77777777" w:rsidR="00D27FFC" w:rsidRDefault="00D27FFC" w:rsidP="00D27FFC">
      <w:pPr>
        <w:pStyle w:val="ConsPlusNormal"/>
        <w:jc w:val="center"/>
        <w:rPr>
          <w:rFonts w:ascii="Times New Roman" w:hAnsi="Times New Roman" w:cs="Times New Roman"/>
          <w:sz w:val="28"/>
          <w:szCs w:val="28"/>
        </w:rPr>
      </w:pPr>
      <w:r>
        <w:rPr>
          <w:rFonts w:ascii="Times New Roman" w:hAnsi="Times New Roman" w:cs="Times New Roman"/>
          <w:sz w:val="28"/>
          <w:szCs w:val="28"/>
        </w:rPr>
        <w:t>4. Характеристика основных мероприятий подпрограммы</w:t>
      </w:r>
    </w:p>
    <w:p w14:paraId="112EF068" w14:textId="77777777" w:rsidR="00D27FFC" w:rsidRDefault="00D27FFC" w:rsidP="00D27FFC">
      <w:pPr>
        <w:ind w:left="8931"/>
      </w:pPr>
    </w:p>
    <w:p w14:paraId="50C98C83" w14:textId="77777777" w:rsidR="00D27FFC" w:rsidRPr="00C5193B" w:rsidRDefault="00D27FFC" w:rsidP="00D27FFC">
      <w:pPr>
        <w:pStyle w:val="a5"/>
        <w:widowControl w:val="0"/>
        <w:spacing w:after="0" w:line="240" w:lineRule="auto"/>
        <w:ind w:left="0" w:firstLine="709"/>
        <w:jc w:val="both"/>
        <w:rPr>
          <w:rFonts w:ascii="Times New Roman" w:hAnsi="Times New Roman"/>
          <w:sz w:val="28"/>
          <w:szCs w:val="28"/>
        </w:rPr>
      </w:pPr>
      <w:r w:rsidRPr="00C5193B">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5193B">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Pr>
          <w:rFonts w:ascii="Times New Roman" w:hAnsi="Times New Roman"/>
          <w:sz w:val="28"/>
          <w:szCs w:val="28"/>
        </w:rPr>
        <w:t>4</w:t>
      </w:r>
      <w:r w:rsidRPr="00C5193B">
        <w:rPr>
          <w:rFonts w:ascii="Times New Roman" w:hAnsi="Times New Roman"/>
          <w:sz w:val="28"/>
          <w:szCs w:val="28"/>
        </w:rPr>
        <w:t xml:space="preserve">, </w:t>
      </w:r>
      <w:r>
        <w:rPr>
          <w:rFonts w:ascii="Times New Roman" w:hAnsi="Times New Roman"/>
          <w:sz w:val="28"/>
          <w:szCs w:val="28"/>
        </w:rPr>
        <w:t>5</w:t>
      </w:r>
      <w:r w:rsidRPr="00C5193B">
        <w:rPr>
          <w:rFonts w:ascii="Times New Roman" w:hAnsi="Times New Roman"/>
          <w:sz w:val="28"/>
          <w:szCs w:val="28"/>
        </w:rPr>
        <w:br/>
        <w:t>к настоящей Программе.</w:t>
      </w:r>
    </w:p>
    <w:p w14:paraId="5F206969" w14:textId="77777777" w:rsidR="00D27FFC" w:rsidRDefault="00D27FFC" w:rsidP="00D27FFC">
      <w:pPr>
        <w:rPr>
          <w:szCs w:val="28"/>
          <w:lang w:bidi="ru-RU"/>
        </w:rPr>
      </w:pPr>
    </w:p>
    <w:p w14:paraId="7978C997" w14:textId="77777777" w:rsidR="00D27FFC" w:rsidRDefault="00D27FFC" w:rsidP="00D27FFC">
      <w:pPr>
        <w:rPr>
          <w:szCs w:val="28"/>
          <w:lang w:bidi="ru-RU"/>
        </w:rPr>
      </w:pPr>
    </w:p>
    <w:p w14:paraId="29DAAE00" w14:textId="77777777" w:rsidR="00D27FFC" w:rsidRDefault="00D27FFC" w:rsidP="00D27FFC">
      <w:pPr>
        <w:rPr>
          <w:szCs w:val="28"/>
          <w:lang w:bidi="ru-RU"/>
        </w:rPr>
      </w:pPr>
    </w:p>
    <w:p w14:paraId="4552117D" w14:textId="77777777" w:rsidR="00D27FFC" w:rsidRPr="00D37F64" w:rsidRDefault="00D27FFC" w:rsidP="00D27FFC">
      <w:pPr>
        <w:rPr>
          <w:sz w:val="28"/>
          <w:szCs w:val="28"/>
          <w:lang w:bidi="ru-RU"/>
        </w:rPr>
      </w:pPr>
      <w:r w:rsidRPr="00D37F64">
        <w:rPr>
          <w:sz w:val="28"/>
          <w:szCs w:val="28"/>
          <w:lang w:bidi="ru-RU"/>
        </w:rPr>
        <w:t>Начальник отдела по работе со СМИ</w:t>
      </w:r>
    </w:p>
    <w:p w14:paraId="7875B9EE" w14:textId="77777777" w:rsidR="00D27FFC" w:rsidRPr="00D37F64" w:rsidRDefault="00D27FFC" w:rsidP="00D27FFC">
      <w:pPr>
        <w:rPr>
          <w:sz w:val="28"/>
          <w:szCs w:val="28"/>
          <w:lang w:bidi="ru-RU"/>
        </w:rPr>
      </w:pPr>
      <w:r w:rsidRPr="00D37F64">
        <w:rPr>
          <w:sz w:val="28"/>
          <w:szCs w:val="28"/>
          <w:lang w:bidi="ru-RU"/>
        </w:rPr>
        <w:t>и общественными объединениями</w:t>
      </w:r>
    </w:p>
    <w:p w14:paraId="576AD147" w14:textId="2E97DD24" w:rsidR="00D27FFC" w:rsidRPr="00D37F64" w:rsidRDefault="00D27FFC" w:rsidP="00D27FFC">
      <w:pPr>
        <w:rPr>
          <w:sz w:val="28"/>
        </w:rPr>
      </w:pPr>
      <w:r w:rsidRPr="00D37F64">
        <w:rPr>
          <w:sz w:val="28"/>
          <w:szCs w:val="28"/>
          <w:lang w:bidi="ru-RU"/>
        </w:rPr>
        <w:t xml:space="preserve">Администрации города Минусинска </w:t>
      </w:r>
      <w:r w:rsidRPr="00D37F64">
        <w:rPr>
          <w:sz w:val="28"/>
          <w:szCs w:val="28"/>
          <w:lang w:bidi="ru-RU"/>
        </w:rPr>
        <w:tab/>
      </w:r>
      <w:r w:rsidRPr="00D37F64">
        <w:rPr>
          <w:sz w:val="28"/>
          <w:szCs w:val="28"/>
          <w:lang w:bidi="ru-RU"/>
        </w:rPr>
        <w:tab/>
      </w:r>
      <w:r w:rsidR="00EE2611">
        <w:rPr>
          <w:sz w:val="28"/>
          <w:szCs w:val="28"/>
          <w:lang w:bidi="ru-RU"/>
        </w:rPr>
        <w:t>подпись</w:t>
      </w:r>
      <w:r w:rsidRPr="00D37F64">
        <w:rPr>
          <w:sz w:val="28"/>
          <w:szCs w:val="28"/>
          <w:lang w:bidi="ru-RU"/>
        </w:rPr>
        <w:tab/>
      </w:r>
      <w:r>
        <w:rPr>
          <w:sz w:val="28"/>
          <w:szCs w:val="28"/>
          <w:lang w:bidi="ru-RU"/>
        </w:rPr>
        <w:t xml:space="preserve">   </w:t>
      </w:r>
      <w:r w:rsidRPr="00D37F64">
        <w:rPr>
          <w:sz w:val="28"/>
          <w:szCs w:val="28"/>
          <w:lang w:bidi="ru-RU"/>
        </w:rPr>
        <w:t xml:space="preserve">Н.В. Чистякова </w:t>
      </w:r>
    </w:p>
    <w:p w14:paraId="37EB6756" w14:textId="77777777" w:rsidR="00D27FFC" w:rsidRPr="00D37F64" w:rsidRDefault="00D27FFC" w:rsidP="00D27FFC">
      <w:pPr>
        <w:ind w:left="8931"/>
        <w:rPr>
          <w:sz w:val="28"/>
        </w:rPr>
      </w:pPr>
    </w:p>
    <w:p w14:paraId="5CE82036" w14:textId="77777777" w:rsidR="00D27FFC" w:rsidRPr="00D37F64" w:rsidRDefault="00D27FFC" w:rsidP="00D27FFC">
      <w:pPr>
        <w:rPr>
          <w:sz w:val="28"/>
        </w:rPr>
        <w:sectPr w:rsidR="00D27FFC" w:rsidRPr="00D37F64" w:rsidSect="00D27FFC">
          <w:pgSz w:w="11906" w:h="16838"/>
          <w:pgMar w:top="1134" w:right="850" w:bottom="1134" w:left="1701" w:header="708" w:footer="708" w:gutter="0"/>
          <w:cols w:space="708"/>
          <w:docGrid w:linePitch="360"/>
        </w:sectPr>
      </w:pPr>
    </w:p>
    <w:p w14:paraId="5028ACE1" w14:textId="77777777" w:rsidR="00D27FFC" w:rsidRPr="005452C3" w:rsidRDefault="00D27FFC" w:rsidP="00D27FFC">
      <w:pPr>
        <w:suppressAutoHyphens/>
        <w:autoSpaceDE w:val="0"/>
        <w:ind w:left="8364"/>
        <w:outlineLvl w:val="2"/>
        <w:rPr>
          <w:rFonts w:eastAsia="Arial"/>
          <w:sz w:val="28"/>
          <w:szCs w:val="28"/>
          <w:lang w:eastAsia="ar-SA"/>
        </w:rPr>
      </w:pPr>
      <w:r w:rsidRPr="005452C3">
        <w:rPr>
          <w:rFonts w:eastAsia="Arial"/>
          <w:sz w:val="28"/>
          <w:szCs w:val="28"/>
          <w:lang w:eastAsia="ar-SA"/>
        </w:rPr>
        <w:lastRenderedPageBreak/>
        <w:t>Приложение № 1</w:t>
      </w:r>
    </w:p>
    <w:p w14:paraId="437D17D8" w14:textId="77777777" w:rsidR="00D27FFC" w:rsidRPr="00A86D86" w:rsidRDefault="00D27FFC" w:rsidP="00D27FFC">
      <w:pPr>
        <w:ind w:left="8364"/>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w:t>
      </w:r>
      <w:r w:rsidRPr="005452C3">
        <w:rPr>
          <w:sz w:val="28"/>
          <w:szCs w:val="28"/>
          <w:lang w:eastAsia="ar-SA"/>
        </w:rPr>
        <w:t xml:space="preserve"> </w:t>
      </w:r>
      <w:r w:rsidRPr="00A86D86">
        <w:rPr>
          <w:sz w:val="28"/>
          <w:szCs w:val="28"/>
        </w:rPr>
        <w:t>«Информационное общество</w:t>
      </w:r>
      <w:r>
        <w:rPr>
          <w:sz w:val="28"/>
          <w:szCs w:val="28"/>
        </w:rPr>
        <w:t xml:space="preserve"> муниципального образования</w:t>
      </w:r>
      <w:r w:rsidRPr="00A86D86">
        <w:rPr>
          <w:sz w:val="28"/>
          <w:szCs w:val="28"/>
        </w:rPr>
        <w:t xml:space="preserve"> город Минусинск»</w:t>
      </w:r>
    </w:p>
    <w:p w14:paraId="310886B9" w14:textId="77777777" w:rsidR="00D27FFC" w:rsidRPr="005452C3" w:rsidRDefault="00D27FFC" w:rsidP="00D27FFC">
      <w:pPr>
        <w:suppressAutoHyphens/>
        <w:autoSpaceDE w:val="0"/>
        <w:autoSpaceDN w:val="0"/>
        <w:adjustRightInd w:val="0"/>
        <w:ind w:left="6804"/>
        <w:rPr>
          <w:rFonts w:eastAsia="Arial"/>
          <w:sz w:val="26"/>
          <w:szCs w:val="26"/>
          <w:lang w:eastAsia="ar-SA"/>
        </w:rPr>
      </w:pPr>
    </w:p>
    <w:p w14:paraId="2F252519" w14:textId="77777777" w:rsidR="00D27FFC" w:rsidRPr="005452C3" w:rsidRDefault="00D27FFC" w:rsidP="00D27FFC">
      <w:pPr>
        <w:suppressAutoHyphens/>
        <w:jc w:val="center"/>
        <w:rPr>
          <w:sz w:val="28"/>
          <w:szCs w:val="28"/>
          <w:lang w:eastAsia="ar-SA"/>
        </w:rPr>
      </w:pPr>
      <w:r w:rsidRPr="005452C3">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p w14:paraId="3F0D0B45" w14:textId="77777777" w:rsidR="00D27FFC" w:rsidRPr="005452C3" w:rsidRDefault="00D27FFC" w:rsidP="00D27FFC">
      <w:pPr>
        <w:suppressAutoHyphens/>
        <w:rPr>
          <w:sz w:val="26"/>
          <w:szCs w:val="26"/>
          <w:lang w:eastAsia="ar-SA"/>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125"/>
        <w:gridCol w:w="1559"/>
        <w:gridCol w:w="1702"/>
        <w:gridCol w:w="8"/>
        <w:gridCol w:w="15"/>
        <w:gridCol w:w="2395"/>
        <w:gridCol w:w="2126"/>
        <w:gridCol w:w="1843"/>
      </w:tblGrid>
      <w:tr w:rsidR="00D27FFC" w:rsidRPr="005452C3" w14:paraId="3E334FAB"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72763213"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 xml:space="preserve">№  </w:t>
            </w:r>
            <w:r w:rsidRPr="005452C3">
              <w:rPr>
                <w:rFonts w:eastAsia="Arial"/>
                <w:sz w:val="20"/>
                <w:szCs w:val="20"/>
                <w:lang w:eastAsia="ar-SA"/>
              </w:rPr>
              <w:br/>
              <w:t>п/п</w:t>
            </w:r>
          </w:p>
        </w:tc>
        <w:tc>
          <w:tcPr>
            <w:tcW w:w="2552" w:type="dxa"/>
            <w:tcBorders>
              <w:top w:val="single" w:sz="6" w:space="0" w:color="auto"/>
              <w:left w:val="single" w:sz="6" w:space="0" w:color="auto"/>
              <w:bottom w:val="single" w:sz="6" w:space="0" w:color="auto"/>
              <w:right w:val="single" w:sz="6" w:space="0" w:color="auto"/>
            </w:tcBorders>
            <w:vAlign w:val="center"/>
          </w:tcPr>
          <w:p w14:paraId="3B6C0534"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3A1070EF"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Единица</w:t>
            </w:r>
            <w:r w:rsidRPr="005452C3">
              <w:rPr>
                <w:rFonts w:eastAsia="Arial"/>
                <w:sz w:val="20"/>
                <w:szCs w:val="20"/>
                <w:lang w:eastAsia="ar-SA"/>
              </w:rPr>
              <w:br/>
              <w:t>измерения</w:t>
            </w:r>
          </w:p>
        </w:tc>
        <w:tc>
          <w:tcPr>
            <w:tcW w:w="1125" w:type="dxa"/>
            <w:tcBorders>
              <w:top w:val="single" w:sz="6" w:space="0" w:color="auto"/>
              <w:left w:val="single" w:sz="6" w:space="0" w:color="auto"/>
              <w:bottom w:val="single" w:sz="6" w:space="0" w:color="auto"/>
              <w:right w:val="single" w:sz="6" w:space="0" w:color="auto"/>
            </w:tcBorders>
            <w:vAlign w:val="center"/>
          </w:tcPr>
          <w:p w14:paraId="23C960E2"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 xml:space="preserve">Вес показателя результативности </w:t>
            </w:r>
            <w:r w:rsidRPr="005452C3">
              <w:rPr>
                <w:rFonts w:eastAsia="Arial"/>
                <w:sz w:val="20"/>
                <w:szCs w:val="20"/>
                <w:lang w:eastAsia="ar-SA"/>
              </w:rPr>
              <w:br/>
            </w:r>
          </w:p>
        </w:tc>
        <w:tc>
          <w:tcPr>
            <w:tcW w:w="1559" w:type="dxa"/>
            <w:tcBorders>
              <w:top w:val="single" w:sz="6" w:space="0" w:color="auto"/>
              <w:left w:val="single" w:sz="6" w:space="0" w:color="auto"/>
              <w:bottom w:val="single" w:sz="6" w:space="0" w:color="auto"/>
              <w:right w:val="single" w:sz="6" w:space="0" w:color="auto"/>
            </w:tcBorders>
            <w:vAlign w:val="center"/>
          </w:tcPr>
          <w:p w14:paraId="7F9692B1"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 xml:space="preserve">Источник </w:t>
            </w:r>
            <w:r w:rsidRPr="005452C3">
              <w:rPr>
                <w:rFonts w:eastAsia="Arial"/>
                <w:sz w:val="20"/>
                <w:szCs w:val="20"/>
                <w:lang w:eastAsia="ar-SA"/>
              </w:rPr>
              <w:br/>
              <w:t>информации</w:t>
            </w:r>
          </w:p>
        </w:tc>
        <w:tc>
          <w:tcPr>
            <w:tcW w:w="1702" w:type="dxa"/>
            <w:tcBorders>
              <w:top w:val="single" w:sz="6" w:space="0" w:color="auto"/>
              <w:left w:val="single" w:sz="6" w:space="0" w:color="auto"/>
              <w:bottom w:val="single" w:sz="6" w:space="0" w:color="auto"/>
              <w:right w:val="single" w:sz="4" w:space="0" w:color="auto"/>
            </w:tcBorders>
            <w:vAlign w:val="center"/>
          </w:tcPr>
          <w:p w14:paraId="4E869346"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Периодичность определения значений целевых индикаторов, показателей результативности</w:t>
            </w:r>
          </w:p>
        </w:tc>
        <w:tc>
          <w:tcPr>
            <w:tcW w:w="2418" w:type="dxa"/>
            <w:gridSpan w:val="3"/>
            <w:tcBorders>
              <w:top w:val="single" w:sz="6" w:space="0" w:color="auto"/>
              <w:left w:val="single" w:sz="4" w:space="0" w:color="auto"/>
              <w:bottom w:val="single" w:sz="6" w:space="0" w:color="auto"/>
              <w:right w:val="single" w:sz="4" w:space="0" w:color="auto"/>
            </w:tcBorders>
            <w:vAlign w:val="center"/>
          </w:tcPr>
          <w:p w14:paraId="1BCCD1C1"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20</w:t>
            </w:r>
            <w:r>
              <w:rPr>
                <w:rFonts w:eastAsia="Arial"/>
                <w:sz w:val="20"/>
                <w:szCs w:val="20"/>
                <w:lang w:eastAsia="ar-SA"/>
              </w:rPr>
              <w:t>20</w:t>
            </w:r>
            <w:r w:rsidRPr="005452C3">
              <w:rPr>
                <w:rFonts w:eastAsia="Arial"/>
                <w:sz w:val="20"/>
                <w:szCs w:val="20"/>
                <w:lang w:eastAsia="ar-SA"/>
              </w:rPr>
              <w:t xml:space="preserve"> год</w:t>
            </w:r>
          </w:p>
        </w:tc>
        <w:tc>
          <w:tcPr>
            <w:tcW w:w="2126" w:type="dxa"/>
            <w:tcBorders>
              <w:top w:val="single" w:sz="6" w:space="0" w:color="auto"/>
              <w:left w:val="single" w:sz="4" w:space="0" w:color="auto"/>
              <w:bottom w:val="single" w:sz="6" w:space="0" w:color="auto"/>
              <w:right w:val="single" w:sz="4" w:space="0" w:color="auto"/>
            </w:tcBorders>
            <w:vAlign w:val="center"/>
          </w:tcPr>
          <w:p w14:paraId="1B978D1E" w14:textId="77777777" w:rsidR="00D27FFC" w:rsidRPr="005452C3" w:rsidRDefault="00D27FFC" w:rsidP="00D27FFC">
            <w:pPr>
              <w:suppressAutoHyphens/>
              <w:autoSpaceDE w:val="0"/>
              <w:jc w:val="center"/>
              <w:rPr>
                <w:rFonts w:eastAsia="Arial"/>
                <w:sz w:val="20"/>
                <w:szCs w:val="20"/>
                <w:lang w:eastAsia="ar-SA"/>
              </w:rPr>
            </w:pPr>
            <w:r>
              <w:rPr>
                <w:rFonts w:eastAsia="Arial"/>
                <w:sz w:val="20"/>
                <w:szCs w:val="20"/>
                <w:lang w:eastAsia="ar-SA"/>
              </w:rPr>
              <w:t>2021</w:t>
            </w:r>
            <w:r w:rsidRPr="005452C3">
              <w:rPr>
                <w:rFonts w:eastAsia="Arial"/>
                <w:sz w:val="20"/>
                <w:szCs w:val="20"/>
                <w:lang w:eastAsia="ar-SA"/>
              </w:rPr>
              <w:t xml:space="preserve"> год</w:t>
            </w:r>
          </w:p>
        </w:tc>
        <w:tc>
          <w:tcPr>
            <w:tcW w:w="1843" w:type="dxa"/>
            <w:tcBorders>
              <w:top w:val="single" w:sz="6" w:space="0" w:color="auto"/>
              <w:left w:val="single" w:sz="4" w:space="0" w:color="auto"/>
              <w:bottom w:val="single" w:sz="6" w:space="0" w:color="auto"/>
              <w:right w:val="single" w:sz="6" w:space="0" w:color="auto"/>
            </w:tcBorders>
            <w:vAlign w:val="center"/>
          </w:tcPr>
          <w:p w14:paraId="200D6DA0"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202</w:t>
            </w:r>
            <w:r>
              <w:rPr>
                <w:rFonts w:eastAsia="Arial"/>
                <w:sz w:val="20"/>
                <w:szCs w:val="20"/>
                <w:lang w:eastAsia="ar-SA"/>
              </w:rPr>
              <w:t>2</w:t>
            </w:r>
            <w:r w:rsidRPr="005452C3">
              <w:rPr>
                <w:rFonts w:eastAsia="Arial"/>
                <w:sz w:val="20"/>
                <w:szCs w:val="20"/>
                <w:lang w:eastAsia="ar-SA"/>
              </w:rPr>
              <w:t xml:space="preserve"> год</w:t>
            </w:r>
          </w:p>
        </w:tc>
      </w:tr>
      <w:tr w:rsidR="00D27FFC" w:rsidRPr="005452C3" w14:paraId="02AAE9A3"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518423F8"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1</w:t>
            </w:r>
          </w:p>
        </w:tc>
        <w:tc>
          <w:tcPr>
            <w:tcW w:w="2552" w:type="dxa"/>
            <w:tcBorders>
              <w:top w:val="single" w:sz="6" w:space="0" w:color="auto"/>
              <w:left w:val="single" w:sz="6" w:space="0" w:color="auto"/>
              <w:bottom w:val="single" w:sz="6" w:space="0" w:color="auto"/>
              <w:right w:val="single" w:sz="6" w:space="0" w:color="auto"/>
            </w:tcBorders>
            <w:vAlign w:val="center"/>
          </w:tcPr>
          <w:p w14:paraId="5564BA8F"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1455D525"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3</w:t>
            </w:r>
          </w:p>
        </w:tc>
        <w:tc>
          <w:tcPr>
            <w:tcW w:w="1125" w:type="dxa"/>
            <w:tcBorders>
              <w:top w:val="single" w:sz="6" w:space="0" w:color="auto"/>
              <w:left w:val="single" w:sz="6" w:space="0" w:color="auto"/>
              <w:bottom w:val="single" w:sz="6" w:space="0" w:color="auto"/>
              <w:right w:val="single" w:sz="6" w:space="0" w:color="auto"/>
            </w:tcBorders>
            <w:vAlign w:val="center"/>
          </w:tcPr>
          <w:p w14:paraId="3BDEB413"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4</w:t>
            </w:r>
          </w:p>
        </w:tc>
        <w:tc>
          <w:tcPr>
            <w:tcW w:w="1559" w:type="dxa"/>
            <w:tcBorders>
              <w:top w:val="single" w:sz="6" w:space="0" w:color="auto"/>
              <w:left w:val="single" w:sz="6" w:space="0" w:color="auto"/>
              <w:bottom w:val="single" w:sz="6" w:space="0" w:color="auto"/>
              <w:right w:val="single" w:sz="6" w:space="0" w:color="auto"/>
            </w:tcBorders>
            <w:vAlign w:val="center"/>
          </w:tcPr>
          <w:p w14:paraId="69AF0941"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5</w:t>
            </w:r>
          </w:p>
        </w:tc>
        <w:tc>
          <w:tcPr>
            <w:tcW w:w="1702" w:type="dxa"/>
            <w:tcBorders>
              <w:top w:val="single" w:sz="6" w:space="0" w:color="auto"/>
              <w:left w:val="single" w:sz="6" w:space="0" w:color="auto"/>
              <w:bottom w:val="single" w:sz="6" w:space="0" w:color="auto"/>
              <w:right w:val="single" w:sz="4" w:space="0" w:color="auto"/>
            </w:tcBorders>
            <w:vAlign w:val="center"/>
          </w:tcPr>
          <w:p w14:paraId="7B02DFF8" w14:textId="77777777" w:rsidR="00D27FFC" w:rsidRPr="005452C3" w:rsidRDefault="00D27FFC" w:rsidP="00D27FFC">
            <w:pPr>
              <w:suppressAutoHyphens/>
              <w:autoSpaceDE w:val="0"/>
              <w:jc w:val="center"/>
              <w:rPr>
                <w:rFonts w:eastAsia="Arial"/>
                <w:sz w:val="20"/>
                <w:szCs w:val="20"/>
                <w:lang w:eastAsia="ar-SA"/>
              </w:rPr>
            </w:pPr>
            <w:r w:rsidRPr="005452C3">
              <w:rPr>
                <w:rFonts w:eastAsia="Arial"/>
                <w:sz w:val="20"/>
                <w:szCs w:val="20"/>
                <w:lang w:eastAsia="ar-SA"/>
              </w:rPr>
              <w:t>6</w:t>
            </w:r>
          </w:p>
        </w:tc>
        <w:tc>
          <w:tcPr>
            <w:tcW w:w="2418" w:type="dxa"/>
            <w:gridSpan w:val="3"/>
            <w:tcBorders>
              <w:top w:val="single" w:sz="6" w:space="0" w:color="auto"/>
              <w:left w:val="single" w:sz="4" w:space="0" w:color="auto"/>
              <w:bottom w:val="single" w:sz="6" w:space="0" w:color="auto"/>
              <w:right w:val="single" w:sz="4" w:space="0" w:color="auto"/>
            </w:tcBorders>
            <w:vAlign w:val="center"/>
          </w:tcPr>
          <w:p w14:paraId="385739BC" w14:textId="77777777" w:rsidR="00D27FFC" w:rsidRPr="005452C3" w:rsidRDefault="00D27FFC" w:rsidP="00D27FFC">
            <w:pPr>
              <w:suppressAutoHyphens/>
              <w:autoSpaceDE w:val="0"/>
              <w:jc w:val="center"/>
              <w:rPr>
                <w:rFonts w:eastAsia="Arial"/>
                <w:sz w:val="20"/>
                <w:szCs w:val="20"/>
                <w:lang w:eastAsia="ar-SA"/>
              </w:rPr>
            </w:pPr>
            <w:r>
              <w:rPr>
                <w:rFonts w:eastAsia="Arial"/>
                <w:sz w:val="20"/>
                <w:szCs w:val="20"/>
                <w:lang w:eastAsia="ar-SA"/>
              </w:rPr>
              <w:t>7</w:t>
            </w:r>
          </w:p>
        </w:tc>
        <w:tc>
          <w:tcPr>
            <w:tcW w:w="2126" w:type="dxa"/>
            <w:tcBorders>
              <w:top w:val="single" w:sz="6" w:space="0" w:color="auto"/>
              <w:left w:val="single" w:sz="4" w:space="0" w:color="auto"/>
              <w:bottom w:val="single" w:sz="6" w:space="0" w:color="auto"/>
              <w:right w:val="single" w:sz="4" w:space="0" w:color="auto"/>
            </w:tcBorders>
            <w:vAlign w:val="center"/>
          </w:tcPr>
          <w:p w14:paraId="054EB8E4" w14:textId="77777777" w:rsidR="00D27FFC" w:rsidRPr="005452C3" w:rsidRDefault="00D27FFC" w:rsidP="00D27FFC">
            <w:pPr>
              <w:suppressAutoHyphens/>
              <w:autoSpaceDE w:val="0"/>
              <w:jc w:val="center"/>
              <w:rPr>
                <w:rFonts w:eastAsia="Arial"/>
                <w:sz w:val="20"/>
                <w:szCs w:val="20"/>
                <w:lang w:eastAsia="ar-SA"/>
              </w:rPr>
            </w:pPr>
            <w:r>
              <w:rPr>
                <w:rFonts w:eastAsia="Arial"/>
                <w:sz w:val="20"/>
                <w:szCs w:val="20"/>
                <w:lang w:eastAsia="ar-SA"/>
              </w:rPr>
              <w:t>8</w:t>
            </w:r>
          </w:p>
        </w:tc>
        <w:tc>
          <w:tcPr>
            <w:tcW w:w="1843" w:type="dxa"/>
            <w:tcBorders>
              <w:top w:val="single" w:sz="6" w:space="0" w:color="auto"/>
              <w:left w:val="single" w:sz="4" w:space="0" w:color="auto"/>
              <w:bottom w:val="single" w:sz="6" w:space="0" w:color="auto"/>
              <w:right w:val="single" w:sz="4" w:space="0" w:color="auto"/>
            </w:tcBorders>
            <w:vAlign w:val="center"/>
          </w:tcPr>
          <w:p w14:paraId="3817C344" w14:textId="77777777" w:rsidR="00D27FFC" w:rsidRPr="005452C3" w:rsidRDefault="00D27FFC" w:rsidP="00D27FFC">
            <w:pPr>
              <w:suppressAutoHyphens/>
              <w:autoSpaceDE w:val="0"/>
              <w:jc w:val="center"/>
              <w:rPr>
                <w:rFonts w:eastAsia="Arial"/>
                <w:sz w:val="20"/>
                <w:szCs w:val="20"/>
                <w:lang w:eastAsia="ar-SA"/>
              </w:rPr>
            </w:pPr>
            <w:r>
              <w:rPr>
                <w:rFonts w:eastAsia="Arial"/>
                <w:sz w:val="20"/>
                <w:szCs w:val="20"/>
                <w:lang w:eastAsia="ar-SA"/>
              </w:rPr>
              <w:t>9</w:t>
            </w:r>
          </w:p>
        </w:tc>
      </w:tr>
      <w:tr w:rsidR="00D27FFC" w:rsidRPr="005452C3" w14:paraId="317B2838"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71D1D533"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t>1</w:t>
            </w:r>
          </w:p>
        </w:tc>
        <w:tc>
          <w:tcPr>
            <w:tcW w:w="14459" w:type="dxa"/>
            <w:gridSpan w:val="10"/>
            <w:tcBorders>
              <w:top w:val="single" w:sz="6" w:space="0" w:color="auto"/>
              <w:left w:val="single" w:sz="6" w:space="0" w:color="auto"/>
              <w:bottom w:val="single" w:sz="6" w:space="0" w:color="auto"/>
              <w:right w:val="single" w:sz="4" w:space="0" w:color="auto"/>
            </w:tcBorders>
            <w:vAlign w:val="center"/>
          </w:tcPr>
          <w:p w14:paraId="19ECEE35" w14:textId="77777777" w:rsidR="00D27FFC" w:rsidRPr="000736EB" w:rsidRDefault="00D27FFC" w:rsidP="00D27FFC">
            <w:pPr>
              <w:suppressAutoHyphens/>
              <w:autoSpaceDE w:val="0"/>
              <w:rPr>
                <w:rFonts w:eastAsia="Arial"/>
                <w:lang w:eastAsia="ar-SA"/>
              </w:rPr>
            </w:pPr>
            <w:r w:rsidRPr="000736EB">
              <w:rPr>
                <w:rFonts w:eastAsia="Arial"/>
                <w:lang w:eastAsia="ar-SA"/>
              </w:rPr>
              <w:t xml:space="preserve">Муниципальная программа </w:t>
            </w:r>
            <w:r w:rsidRPr="000736EB">
              <w:t xml:space="preserve">Информационное общество </w:t>
            </w:r>
            <w:r>
              <w:t xml:space="preserve">муниципального образования </w:t>
            </w:r>
            <w:r w:rsidRPr="000736EB">
              <w:t>город Минусинск</w:t>
            </w:r>
          </w:p>
        </w:tc>
      </w:tr>
      <w:tr w:rsidR="00D27FFC" w:rsidRPr="005452C3" w14:paraId="7F8A9C34"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5CC2B253"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t>2</w:t>
            </w:r>
          </w:p>
        </w:tc>
        <w:tc>
          <w:tcPr>
            <w:tcW w:w="2552" w:type="dxa"/>
            <w:tcBorders>
              <w:top w:val="single" w:sz="6" w:space="0" w:color="auto"/>
              <w:left w:val="single" w:sz="6" w:space="0" w:color="auto"/>
              <w:bottom w:val="single" w:sz="6" w:space="0" w:color="auto"/>
              <w:right w:val="single" w:sz="4" w:space="0" w:color="auto"/>
            </w:tcBorders>
          </w:tcPr>
          <w:p w14:paraId="34400D05" w14:textId="77777777" w:rsidR="00D27FFC" w:rsidRDefault="00D27FFC" w:rsidP="00D27FFC">
            <w:pPr>
              <w:suppressAutoHyphens/>
              <w:autoSpaceDE w:val="0"/>
              <w:rPr>
                <w:rFonts w:eastAsia="Arial"/>
                <w:lang w:eastAsia="en-US"/>
              </w:rPr>
            </w:pPr>
            <w:r>
              <w:rPr>
                <w:rFonts w:eastAsia="Arial"/>
                <w:lang w:eastAsia="en-US"/>
              </w:rPr>
              <w:t>Целевой индикатор 1</w:t>
            </w:r>
          </w:p>
          <w:p w14:paraId="18403DC1" w14:textId="77777777" w:rsidR="00D27FFC" w:rsidRPr="00C13D23" w:rsidRDefault="00D27FFC" w:rsidP="00D27FFC">
            <w:pPr>
              <w:suppressAutoHyphens/>
              <w:autoSpaceDE w:val="0"/>
              <w:rPr>
                <w:rFonts w:eastAsia="Arial"/>
                <w:sz w:val="12"/>
                <w:lang w:eastAsia="en-US"/>
              </w:rPr>
            </w:pPr>
          </w:p>
          <w:p w14:paraId="738DCCC8" w14:textId="77777777" w:rsidR="00D27FFC" w:rsidRPr="00E31392" w:rsidRDefault="00D27FFC" w:rsidP="00D27FFC">
            <w:pPr>
              <w:keepNext/>
              <w:keepLines/>
              <w:shd w:val="clear" w:color="auto" w:fill="FFFFFF"/>
              <w:ind w:left="-18"/>
              <w:rPr>
                <w:sz w:val="28"/>
                <w:szCs w:val="28"/>
              </w:rPr>
            </w:pPr>
            <w:r w:rsidRPr="00C13D23">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21F6134A"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t>процент</w:t>
            </w:r>
          </w:p>
        </w:tc>
        <w:tc>
          <w:tcPr>
            <w:tcW w:w="1125" w:type="dxa"/>
            <w:tcBorders>
              <w:top w:val="single" w:sz="6" w:space="0" w:color="auto"/>
              <w:left w:val="single" w:sz="4" w:space="0" w:color="auto"/>
              <w:bottom w:val="single" w:sz="6" w:space="0" w:color="auto"/>
              <w:right w:val="single" w:sz="4" w:space="0" w:color="auto"/>
            </w:tcBorders>
          </w:tcPr>
          <w:p w14:paraId="784EB075" w14:textId="77777777" w:rsidR="00D27FFC" w:rsidRDefault="00D27FFC" w:rsidP="00D27FFC">
            <w:pPr>
              <w:suppressAutoHyphens/>
              <w:autoSpaceDE w:val="0"/>
              <w:jc w:val="center"/>
              <w:rPr>
                <w:rFonts w:eastAsia="Arial"/>
                <w:lang w:eastAsia="ar-SA"/>
              </w:rPr>
            </w:pPr>
          </w:p>
          <w:p w14:paraId="7DD469A4" w14:textId="77777777" w:rsidR="00D27FFC" w:rsidRPr="005452C3" w:rsidRDefault="00D27FFC" w:rsidP="00D27FFC">
            <w:pPr>
              <w:suppressAutoHyphens/>
              <w:autoSpaceDE w:val="0"/>
              <w:jc w:val="center"/>
              <w:rPr>
                <w:rFonts w:eastAsia="Arial"/>
                <w:lang w:eastAsia="ar-SA"/>
              </w:rPr>
            </w:pPr>
            <w:r>
              <w:rPr>
                <w:rFonts w:eastAsia="Arial"/>
                <w:lang w:eastAsia="ar-SA"/>
              </w:rPr>
              <w:t>х</w:t>
            </w:r>
          </w:p>
        </w:tc>
        <w:tc>
          <w:tcPr>
            <w:tcW w:w="1559" w:type="dxa"/>
            <w:tcBorders>
              <w:top w:val="single" w:sz="6" w:space="0" w:color="auto"/>
              <w:left w:val="single" w:sz="4" w:space="0" w:color="auto"/>
              <w:bottom w:val="single" w:sz="6" w:space="0" w:color="auto"/>
              <w:right w:val="single" w:sz="4" w:space="0" w:color="auto"/>
            </w:tcBorders>
          </w:tcPr>
          <w:p w14:paraId="58E5C392" w14:textId="77777777" w:rsidR="00D27FFC" w:rsidRPr="005452C3" w:rsidRDefault="00D27FFC" w:rsidP="00D27FFC">
            <w:pPr>
              <w:rPr>
                <w:color w:val="000000"/>
              </w:rPr>
            </w:pPr>
            <w:r>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14:paraId="018C8FC9"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14:paraId="0874BA09" w14:textId="77777777" w:rsidR="00D27FFC" w:rsidRPr="005452C3" w:rsidRDefault="00D27FFC" w:rsidP="00D27FFC">
            <w:pPr>
              <w:suppressAutoHyphens/>
              <w:autoSpaceDE w:val="0"/>
              <w:jc w:val="center"/>
              <w:rPr>
                <w:rFonts w:eastAsia="Arial"/>
                <w:lang w:eastAsia="ar-SA"/>
              </w:rPr>
            </w:pPr>
            <w:r>
              <w:rPr>
                <w:rFonts w:eastAsia="Arial"/>
                <w:lang w:eastAsia="ar-SA"/>
              </w:rPr>
              <w:t>25</w:t>
            </w:r>
          </w:p>
        </w:tc>
        <w:tc>
          <w:tcPr>
            <w:tcW w:w="2126" w:type="dxa"/>
            <w:tcBorders>
              <w:top w:val="single" w:sz="6" w:space="0" w:color="auto"/>
              <w:left w:val="single" w:sz="4" w:space="0" w:color="auto"/>
              <w:bottom w:val="single" w:sz="6" w:space="0" w:color="auto"/>
              <w:right w:val="single" w:sz="4" w:space="0" w:color="auto"/>
            </w:tcBorders>
          </w:tcPr>
          <w:p w14:paraId="01119E9A" w14:textId="77777777" w:rsidR="00D27FFC" w:rsidRPr="005452C3" w:rsidRDefault="00D27FFC" w:rsidP="00D27FFC">
            <w:pPr>
              <w:suppressAutoHyphens/>
              <w:autoSpaceDE w:val="0"/>
              <w:jc w:val="center"/>
              <w:rPr>
                <w:rFonts w:eastAsia="Arial"/>
                <w:lang w:eastAsia="ar-SA"/>
              </w:rPr>
            </w:pPr>
            <w:r>
              <w:rPr>
                <w:rFonts w:eastAsia="Arial"/>
                <w:lang w:eastAsia="ar-SA"/>
              </w:rPr>
              <w:t>27</w:t>
            </w:r>
          </w:p>
        </w:tc>
        <w:tc>
          <w:tcPr>
            <w:tcW w:w="1843" w:type="dxa"/>
            <w:tcBorders>
              <w:top w:val="single" w:sz="6" w:space="0" w:color="auto"/>
              <w:left w:val="single" w:sz="4" w:space="0" w:color="auto"/>
              <w:bottom w:val="single" w:sz="6" w:space="0" w:color="auto"/>
              <w:right w:val="single" w:sz="6" w:space="0" w:color="auto"/>
            </w:tcBorders>
          </w:tcPr>
          <w:p w14:paraId="1BFE22D2" w14:textId="77777777" w:rsidR="00D27FFC" w:rsidRPr="005452C3" w:rsidRDefault="00D27FFC" w:rsidP="00D27FFC">
            <w:pPr>
              <w:suppressAutoHyphens/>
              <w:autoSpaceDE w:val="0"/>
              <w:jc w:val="center"/>
              <w:rPr>
                <w:rFonts w:eastAsia="Arial"/>
                <w:lang w:eastAsia="ar-SA"/>
              </w:rPr>
            </w:pPr>
            <w:r>
              <w:rPr>
                <w:rFonts w:eastAsia="Arial"/>
                <w:lang w:eastAsia="ar-SA"/>
              </w:rPr>
              <w:t>30</w:t>
            </w:r>
          </w:p>
        </w:tc>
      </w:tr>
      <w:tr w:rsidR="00D27FFC" w:rsidRPr="005452C3" w14:paraId="14DF59F9"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039776A6"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t>3</w:t>
            </w:r>
          </w:p>
        </w:tc>
        <w:tc>
          <w:tcPr>
            <w:tcW w:w="2552" w:type="dxa"/>
            <w:tcBorders>
              <w:top w:val="single" w:sz="6" w:space="0" w:color="auto"/>
              <w:left w:val="single" w:sz="6" w:space="0" w:color="auto"/>
              <w:bottom w:val="single" w:sz="6" w:space="0" w:color="auto"/>
              <w:right w:val="single" w:sz="4" w:space="0" w:color="auto"/>
            </w:tcBorders>
          </w:tcPr>
          <w:p w14:paraId="64AF663D" w14:textId="77777777" w:rsidR="00D27FFC" w:rsidRDefault="00D27FFC" w:rsidP="00D2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5452C3">
              <w:rPr>
                <w:rFonts w:eastAsia="Arial"/>
                <w:lang w:eastAsia="en-US"/>
              </w:rPr>
              <w:t xml:space="preserve">Целевой индикатор 2 </w:t>
            </w:r>
          </w:p>
          <w:p w14:paraId="37F22B3F" w14:textId="77777777" w:rsidR="00D27FFC" w:rsidRPr="00C13D23" w:rsidRDefault="00D27FFC" w:rsidP="00D27FFC">
            <w:pPr>
              <w:jc w:val="both"/>
              <w:rPr>
                <w:sz w:val="18"/>
                <w:szCs w:val="26"/>
              </w:rPr>
            </w:pPr>
          </w:p>
          <w:p w14:paraId="6071D7BE" w14:textId="77777777" w:rsidR="00D27FFC" w:rsidRPr="005452C3" w:rsidRDefault="00D27FFC" w:rsidP="00D27FFC">
            <w:pPr>
              <w:rPr>
                <w:rFonts w:eastAsia="Arial"/>
                <w:lang w:eastAsia="en-US"/>
              </w:rPr>
            </w:pPr>
            <w:r w:rsidRPr="00C13D23">
              <w:t xml:space="preserve">Количество ТОС, </w:t>
            </w:r>
            <w:proofErr w:type="gramStart"/>
            <w:r w:rsidRPr="00C13D23">
              <w:rPr>
                <w:szCs w:val="28"/>
              </w:rPr>
              <w:t>осуществляющих</w:t>
            </w:r>
            <w:proofErr w:type="gramEnd"/>
            <w:r w:rsidRPr="00C13D23">
              <w:rPr>
                <w:szCs w:val="28"/>
              </w:rPr>
              <w:t xml:space="preserve">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0A6E7549" w14:textId="77777777" w:rsidR="00D27FFC" w:rsidRPr="005452C3" w:rsidRDefault="00D27FFC" w:rsidP="00D27FFC">
            <w:pPr>
              <w:suppressAutoHyphens/>
              <w:autoSpaceDE w:val="0"/>
              <w:jc w:val="center"/>
              <w:rPr>
                <w:rFonts w:eastAsia="Arial"/>
                <w:lang w:eastAsia="ar-SA"/>
              </w:rPr>
            </w:pPr>
            <w:r>
              <w:rPr>
                <w:rFonts w:eastAsia="Arial"/>
                <w:lang w:eastAsia="ar-SA"/>
              </w:rPr>
              <w:t>Ед.</w:t>
            </w:r>
          </w:p>
        </w:tc>
        <w:tc>
          <w:tcPr>
            <w:tcW w:w="1125" w:type="dxa"/>
            <w:tcBorders>
              <w:top w:val="single" w:sz="6" w:space="0" w:color="auto"/>
              <w:left w:val="single" w:sz="4" w:space="0" w:color="auto"/>
              <w:bottom w:val="single" w:sz="6" w:space="0" w:color="auto"/>
              <w:right w:val="single" w:sz="4" w:space="0" w:color="auto"/>
            </w:tcBorders>
          </w:tcPr>
          <w:p w14:paraId="4A961C27" w14:textId="77777777" w:rsidR="00D27FFC" w:rsidRDefault="00D27FFC" w:rsidP="00D27FFC">
            <w:pPr>
              <w:suppressAutoHyphens/>
              <w:jc w:val="center"/>
              <w:rPr>
                <w:rFonts w:eastAsia="Arial"/>
                <w:lang w:eastAsia="en-US"/>
              </w:rPr>
            </w:pPr>
          </w:p>
          <w:p w14:paraId="7BC2EB91" w14:textId="77777777" w:rsidR="00D27FFC" w:rsidRPr="005452C3" w:rsidRDefault="00D27FFC" w:rsidP="00D27FFC">
            <w:pPr>
              <w:suppressAutoHyphens/>
              <w:jc w:val="center"/>
              <w:rPr>
                <w:rFonts w:eastAsia="Arial"/>
                <w:lang w:eastAsia="en-US"/>
              </w:rPr>
            </w:pPr>
            <w:r>
              <w:rPr>
                <w:rFonts w:eastAsia="Arial"/>
                <w:lang w:eastAsia="en-US"/>
              </w:rPr>
              <w:t>х</w:t>
            </w:r>
          </w:p>
        </w:tc>
        <w:tc>
          <w:tcPr>
            <w:tcW w:w="1559" w:type="dxa"/>
            <w:tcBorders>
              <w:top w:val="single" w:sz="6" w:space="0" w:color="auto"/>
              <w:left w:val="single" w:sz="4" w:space="0" w:color="auto"/>
              <w:bottom w:val="single" w:sz="6" w:space="0" w:color="auto"/>
              <w:right w:val="single" w:sz="4" w:space="0" w:color="auto"/>
            </w:tcBorders>
          </w:tcPr>
          <w:p w14:paraId="7FD40CFD" w14:textId="77777777" w:rsidR="00D27FFC" w:rsidRPr="005452C3" w:rsidRDefault="00D27FFC" w:rsidP="00D27FFC">
            <w:pPr>
              <w:rPr>
                <w:color w:val="000000"/>
              </w:rPr>
            </w:pPr>
            <w:r>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14:paraId="050334BC" w14:textId="77777777" w:rsidR="00D27FFC" w:rsidRPr="005452C3" w:rsidRDefault="00D27FFC" w:rsidP="00D27FFC">
            <w:pPr>
              <w:suppressAutoHyphens/>
              <w:autoSpaceDE w:val="0"/>
              <w:jc w:val="center"/>
              <w:rPr>
                <w:rFonts w:eastAsia="Arial"/>
                <w:lang w:eastAsia="en-US"/>
              </w:rPr>
            </w:pPr>
            <w:r w:rsidRPr="005452C3">
              <w:rPr>
                <w:rFonts w:eastAsia="Arial"/>
                <w:lang w:eastAsia="en-US"/>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14:paraId="670AB649" w14:textId="7834E3A8" w:rsidR="00D27FFC" w:rsidRPr="005452C3" w:rsidRDefault="00287639" w:rsidP="00D27FFC">
            <w:pPr>
              <w:suppressAutoHyphens/>
              <w:autoSpaceDE w:val="0"/>
              <w:jc w:val="center"/>
              <w:rPr>
                <w:rFonts w:eastAsia="Arial"/>
                <w:lang w:eastAsia="ar-SA"/>
              </w:rPr>
            </w:pPr>
            <w:r>
              <w:rPr>
                <w:rFonts w:eastAsia="Arial"/>
                <w:lang w:eastAsia="ar-SA"/>
              </w:rPr>
              <w:t>1</w:t>
            </w:r>
          </w:p>
        </w:tc>
        <w:tc>
          <w:tcPr>
            <w:tcW w:w="2126" w:type="dxa"/>
            <w:tcBorders>
              <w:top w:val="single" w:sz="6" w:space="0" w:color="auto"/>
              <w:left w:val="single" w:sz="4" w:space="0" w:color="auto"/>
              <w:bottom w:val="single" w:sz="6" w:space="0" w:color="auto"/>
              <w:right w:val="single" w:sz="4" w:space="0" w:color="auto"/>
            </w:tcBorders>
          </w:tcPr>
          <w:p w14:paraId="20FFEBE2" w14:textId="6921CD2F" w:rsidR="00D27FFC" w:rsidRPr="005452C3" w:rsidRDefault="00287639" w:rsidP="00D27FFC">
            <w:pPr>
              <w:widowControl w:val="0"/>
              <w:suppressAutoHyphens/>
              <w:autoSpaceDE w:val="0"/>
              <w:jc w:val="center"/>
              <w:rPr>
                <w:rFonts w:eastAsia="Arial"/>
                <w:lang w:eastAsia="ar-SA"/>
              </w:rPr>
            </w:pPr>
            <w:r>
              <w:rPr>
                <w:rFonts w:eastAsia="Arial"/>
                <w:lang w:eastAsia="ar-SA"/>
              </w:rPr>
              <w:t>2</w:t>
            </w:r>
          </w:p>
        </w:tc>
        <w:tc>
          <w:tcPr>
            <w:tcW w:w="1843" w:type="dxa"/>
            <w:tcBorders>
              <w:top w:val="single" w:sz="6" w:space="0" w:color="auto"/>
              <w:left w:val="single" w:sz="4" w:space="0" w:color="auto"/>
              <w:bottom w:val="single" w:sz="6" w:space="0" w:color="auto"/>
              <w:right w:val="single" w:sz="6" w:space="0" w:color="auto"/>
            </w:tcBorders>
          </w:tcPr>
          <w:p w14:paraId="1508FD05" w14:textId="5C82D95F" w:rsidR="00D27FFC" w:rsidRPr="005452C3" w:rsidRDefault="00287639" w:rsidP="00D27FFC">
            <w:pPr>
              <w:widowControl w:val="0"/>
              <w:suppressAutoHyphens/>
              <w:autoSpaceDE w:val="0"/>
              <w:jc w:val="center"/>
              <w:rPr>
                <w:rFonts w:eastAsia="Arial"/>
                <w:lang w:eastAsia="ar-SA"/>
              </w:rPr>
            </w:pPr>
            <w:r>
              <w:rPr>
                <w:rFonts w:eastAsia="Arial"/>
                <w:lang w:eastAsia="ar-SA"/>
              </w:rPr>
              <w:t>3</w:t>
            </w:r>
          </w:p>
        </w:tc>
      </w:tr>
      <w:tr w:rsidR="00D27FFC" w:rsidRPr="005452C3" w14:paraId="04C427A1"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578B5EED"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lastRenderedPageBreak/>
              <w:t>4</w:t>
            </w:r>
          </w:p>
        </w:tc>
        <w:tc>
          <w:tcPr>
            <w:tcW w:w="2552" w:type="dxa"/>
            <w:tcBorders>
              <w:top w:val="single" w:sz="6" w:space="0" w:color="auto"/>
              <w:left w:val="single" w:sz="6" w:space="0" w:color="auto"/>
              <w:bottom w:val="single" w:sz="6" w:space="0" w:color="auto"/>
              <w:right w:val="single" w:sz="4" w:space="0" w:color="auto"/>
            </w:tcBorders>
          </w:tcPr>
          <w:p w14:paraId="18C59027" w14:textId="77777777" w:rsidR="00D27FFC" w:rsidRDefault="00D27FFC" w:rsidP="00D27FFC">
            <w:pPr>
              <w:rPr>
                <w:rFonts w:eastAsia="Arial"/>
                <w:lang w:eastAsia="en-US"/>
              </w:rPr>
            </w:pPr>
            <w:r w:rsidRPr="005452C3">
              <w:rPr>
                <w:rFonts w:eastAsia="Arial"/>
                <w:lang w:eastAsia="en-US"/>
              </w:rPr>
              <w:t xml:space="preserve">Целевой индикатор </w:t>
            </w:r>
            <w:r>
              <w:rPr>
                <w:rFonts w:eastAsia="Arial"/>
                <w:lang w:eastAsia="en-US"/>
              </w:rPr>
              <w:t>3</w:t>
            </w:r>
            <w:r w:rsidRPr="005452C3">
              <w:rPr>
                <w:rFonts w:eastAsia="Arial"/>
                <w:lang w:eastAsia="en-US"/>
              </w:rPr>
              <w:t xml:space="preserve"> </w:t>
            </w:r>
          </w:p>
          <w:p w14:paraId="6E37EAC7" w14:textId="77777777" w:rsidR="00D27FFC" w:rsidRPr="00C13D23" w:rsidRDefault="00D27FFC" w:rsidP="00D27FFC">
            <w:pPr>
              <w:jc w:val="both"/>
              <w:rPr>
                <w:sz w:val="16"/>
              </w:rPr>
            </w:pPr>
          </w:p>
          <w:p w14:paraId="7236C07D" w14:textId="77777777" w:rsidR="00D27FFC" w:rsidRPr="005452C3" w:rsidRDefault="00D27FFC" w:rsidP="00D27FFC">
            <w:pPr>
              <w:jc w:val="both"/>
              <w:rPr>
                <w:color w:val="000000"/>
              </w:rPr>
            </w:pPr>
            <w:r w:rsidRPr="00C13D23">
              <w:rPr>
                <w:szCs w:val="28"/>
              </w:rPr>
              <w:t>количество СО НКО города Минусинска, получивших консультационную</w:t>
            </w:r>
            <w:r>
              <w:rPr>
                <w:szCs w:val="28"/>
              </w:rPr>
              <w:t>,</w:t>
            </w:r>
            <w:r w:rsidRPr="00C13D23">
              <w:rPr>
                <w:szCs w:val="28"/>
              </w:rPr>
              <w:t xml:space="preserve"> </w:t>
            </w:r>
            <w:r>
              <w:rPr>
                <w:szCs w:val="28"/>
              </w:rPr>
              <w:t>информационную</w:t>
            </w:r>
            <w:r w:rsidRPr="00C13D23">
              <w:rPr>
                <w:szCs w:val="28"/>
              </w:rPr>
              <w:t xml:space="preserve"> поддержку</w:t>
            </w:r>
          </w:p>
        </w:tc>
        <w:tc>
          <w:tcPr>
            <w:tcW w:w="1134" w:type="dxa"/>
            <w:tcBorders>
              <w:top w:val="single" w:sz="6" w:space="0" w:color="auto"/>
              <w:left w:val="single" w:sz="4" w:space="0" w:color="auto"/>
              <w:bottom w:val="single" w:sz="6" w:space="0" w:color="auto"/>
              <w:right w:val="single" w:sz="4" w:space="0" w:color="auto"/>
            </w:tcBorders>
          </w:tcPr>
          <w:p w14:paraId="39836057" w14:textId="77777777" w:rsidR="00D27FFC" w:rsidRPr="005452C3" w:rsidRDefault="00D27FFC" w:rsidP="00D27FFC">
            <w:pPr>
              <w:suppressAutoHyphens/>
              <w:autoSpaceDE w:val="0"/>
              <w:jc w:val="center"/>
              <w:rPr>
                <w:rFonts w:eastAsia="Arial"/>
                <w:lang w:eastAsia="ar-SA"/>
              </w:rPr>
            </w:pPr>
            <w:r>
              <w:rPr>
                <w:rFonts w:eastAsia="Arial"/>
                <w:lang w:eastAsia="ar-SA"/>
              </w:rPr>
              <w:t>Ед.</w:t>
            </w:r>
          </w:p>
        </w:tc>
        <w:tc>
          <w:tcPr>
            <w:tcW w:w="1125" w:type="dxa"/>
            <w:tcBorders>
              <w:top w:val="single" w:sz="6" w:space="0" w:color="auto"/>
              <w:left w:val="single" w:sz="4" w:space="0" w:color="auto"/>
              <w:bottom w:val="single" w:sz="6" w:space="0" w:color="auto"/>
              <w:right w:val="single" w:sz="4" w:space="0" w:color="auto"/>
            </w:tcBorders>
          </w:tcPr>
          <w:p w14:paraId="0013B6DC" w14:textId="77777777" w:rsidR="00D27FFC" w:rsidRDefault="00D27FFC" w:rsidP="00D27FFC">
            <w:pPr>
              <w:widowControl w:val="0"/>
              <w:suppressAutoHyphens/>
              <w:autoSpaceDE w:val="0"/>
              <w:jc w:val="center"/>
              <w:rPr>
                <w:bCs/>
                <w:lang w:eastAsia="ar-SA"/>
              </w:rPr>
            </w:pPr>
          </w:p>
          <w:p w14:paraId="0F5AD3D1" w14:textId="77777777" w:rsidR="00D27FFC" w:rsidRPr="005452C3" w:rsidRDefault="00D27FFC" w:rsidP="00D27FFC">
            <w:pPr>
              <w:widowControl w:val="0"/>
              <w:suppressAutoHyphens/>
              <w:autoSpaceDE w:val="0"/>
              <w:jc w:val="center"/>
              <w:rPr>
                <w:bCs/>
                <w:lang w:eastAsia="ar-SA"/>
              </w:rPr>
            </w:pPr>
            <w:r>
              <w:rPr>
                <w:bCs/>
                <w:lang w:eastAsia="ar-SA"/>
              </w:rPr>
              <w:t>х</w:t>
            </w:r>
          </w:p>
        </w:tc>
        <w:tc>
          <w:tcPr>
            <w:tcW w:w="1559" w:type="dxa"/>
            <w:tcBorders>
              <w:top w:val="single" w:sz="6" w:space="0" w:color="auto"/>
              <w:left w:val="single" w:sz="4" w:space="0" w:color="auto"/>
              <w:bottom w:val="single" w:sz="6" w:space="0" w:color="auto"/>
              <w:right w:val="single" w:sz="4" w:space="0" w:color="auto"/>
            </w:tcBorders>
          </w:tcPr>
          <w:p w14:paraId="2A7CADC1" w14:textId="77777777" w:rsidR="00D27FFC" w:rsidRPr="005452C3" w:rsidRDefault="00D27FFC" w:rsidP="00D27FFC">
            <w:pPr>
              <w:rPr>
                <w:color w:val="000000"/>
              </w:rPr>
            </w:pPr>
            <w:r>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14:paraId="0C22886C" w14:textId="77777777" w:rsidR="00D27FFC" w:rsidRPr="005452C3" w:rsidRDefault="00D27FFC" w:rsidP="00D27FFC">
            <w:pPr>
              <w:suppressAutoHyphens/>
              <w:autoSpaceDE w:val="0"/>
              <w:jc w:val="center"/>
              <w:rPr>
                <w:rFonts w:eastAsia="Arial"/>
                <w:lang w:eastAsia="ar-SA"/>
              </w:rPr>
            </w:pPr>
            <w:r w:rsidRPr="005452C3">
              <w:rPr>
                <w:rFonts w:eastAsia="Arial"/>
                <w:lang w:eastAsia="ar-SA"/>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14:paraId="23D84731" w14:textId="1E4EC00D" w:rsidR="00D27FFC" w:rsidRPr="005452C3" w:rsidRDefault="00287639" w:rsidP="00D27FFC">
            <w:pPr>
              <w:jc w:val="center"/>
              <w:rPr>
                <w:color w:val="000000"/>
              </w:rPr>
            </w:pPr>
            <w:r>
              <w:rPr>
                <w:color w:val="000000"/>
              </w:rPr>
              <w:t>1</w:t>
            </w:r>
          </w:p>
        </w:tc>
        <w:tc>
          <w:tcPr>
            <w:tcW w:w="2126" w:type="dxa"/>
            <w:tcBorders>
              <w:top w:val="single" w:sz="6" w:space="0" w:color="auto"/>
              <w:left w:val="single" w:sz="4" w:space="0" w:color="auto"/>
              <w:bottom w:val="single" w:sz="6" w:space="0" w:color="auto"/>
              <w:right w:val="single" w:sz="4" w:space="0" w:color="auto"/>
            </w:tcBorders>
          </w:tcPr>
          <w:p w14:paraId="3B2FDFDE" w14:textId="4B2F693E" w:rsidR="00D27FFC" w:rsidRPr="005452C3" w:rsidRDefault="00287639" w:rsidP="00D27FFC">
            <w:pPr>
              <w:jc w:val="center"/>
              <w:rPr>
                <w:color w:val="000000"/>
              </w:rPr>
            </w:pPr>
            <w:r>
              <w:rPr>
                <w:color w:val="000000"/>
              </w:rPr>
              <w:t>2</w:t>
            </w:r>
          </w:p>
        </w:tc>
        <w:tc>
          <w:tcPr>
            <w:tcW w:w="1843" w:type="dxa"/>
            <w:tcBorders>
              <w:top w:val="single" w:sz="6" w:space="0" w:color="auto"/>
              <w:left w:val="single" w:sz="4" w:space="0" w:color="auto"/>
              <w:bottom w:val="single" w:sz="6" w:space="0" w:color="auto"/>
              <w:right w:val="single" w:sz="6" w:space="0" w:color="auto"/>
            </w:tcBorders>
          </w:tcPr>
          <w:p w14:paraId="36AC22E9" w14:textId="1C41DAB1" w:rsidR="00D27FFC" w:rsidRPr="005452C3" w:rsidRDefault="00287639" w:rsidP="00D27FFC">
            <w:pPr>
              <w:jc w:val="center"/>
              <w:rPr>
                <w:color w:val="000000"/>
              </w:rPr>
            </w:pPr>
            <w:r>
              <w:rPr>
                <w:color w:val="000000"/>
              </w:rPr>
              <w:t>3</w:t>
            </w:r>
          </w:p>
        </w:tc>
      </w:tr>
      <w:tr w:rsidR="00D27FFC" w:rsidRPr="005452C3" w14:paraId="2864ECD6"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7430FCF0" w14:textId="77777777" w:rsidR="00D27FFC" w:rsidRPr="005452C3" w:rsidRDefault="00D27FFC" w:rsidP="00D27FFC">
            <w:pPr>
              <w:suppressAutoHyphens/>
              <w:autoSpaceDE w:val="0"/>
              <w:jc w:val="center"/>
              <w:rPr>
                <w:rFonts w:eastAsia="Arial"/>
                <w:lang w:eastAsia="ar-SA"/>
              </w:rPr>
            </w:pPr>
            <w:r>
              <w:rPr>
                <w:rFonts w:eastAsia="Arial"/>
                <w:lang w:eastAsia="ar-SA"/>
              </w:rPr>
              <w:t>5</w:t>
            </w:r>
          </w:p>
        </w:tc>
        <w:tc>
          <w:tcPr>
            <w:tcW w:w="14459" w:type="dxa"/>
            <w:gridSpan w:val="10"/>
            <w:tcBorders>
              <w:top w:val="single" w:sz="6" w:space="0" w:color="auto"/>
              <w:left w:val="single" w:sz="6" w:space="0" w:color="auto"/>
              <w:bottom w:val="single" w:sz="6" w:space="0" w:color="auto"/>
              <w:right w:val="single" w:sz="6" w:space="0" w:color="auto"/>
            </w:tcBorders>
          </w:tcPr>
          <w:p w14:paraId="16647EE6" w14:textId="77777777" w:rsidR="00D27FFC" w:rsidRPr="005452C3" w:rsidRDefault="00D27FFC" w:rsidP="00D27FFC">
            <w:pPr>
              <w:jc w:val="both"/>
              <w:rPr>
                <w:sz w:val="28"/>
                <w:szCs w:val="28"/>
              </w:rPr>
            </w:pPr>
            <w:r>
              <w:rPr>
                <w:rFonts w:eastAsia="Arial"/>
                <w:lang w:eastAsia="ar-SA"/>
              </w:rPr>
              <w:t xml:space="preserve">Подпрограмма 1 </w:t>
            </w:r>
            <w:r w:rsidRPr="000736EB">
              <w:rPr>
                <w:szCs w:val="28"/>
              </w:rPr>
              <w:t>Развитие информационного общества</w:t>
            </w:r>
          </w:p>
        </w:tc>
      </w:tr>
      <w:tr w:rsidR="00D27FFC" w:rsidRPr="005452C3" w14:paraId="0F45CB2C"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42DE98D2" w14:textId="77777777" w:rsidR="00D27FFC" w:rsidRPr="005452C3" w:rsidRDefault="00D27FFC" w:rsidP="00D27FFC">
            <w:pPr>
              <w:widowControl w:val="0"/>
              <w:suppressAutoHyphens/>
              <w:autoSpaceDE w:val="0"/>
              <w:jc w:val="center"/>
              <w:rPr>
                <w:rFonts w:eastAsia="Arial"/>
                <w:lang w:eastAsia="ar-SA"/>
              </w:rPr>
            </w:pPr>
            <w:r>
              <w:rPr>
                <w:rFonts w:eastAsia="Arial"/>
                <w:lang w:eastAsia="ar-SA"/>
              </w:rPr>
              <w:t>6</w:t>
            </w:r>
          </w:p>
        </w:tc>
        <w:tc>
          <w:tcPr>
            <w:tcW w:w="2552" w:type="dxa"/>
            <w:tcBorders>
              <w:top w:val="single" w:sz="6" w:space="0" w:color="auto"/>
              <w:left w:val="single" w:sz="6" w:space="0" w:color="auto"/>
              <w:bottom w:val="single" w:sz="6" w:space="0" w:color="auto"/>
              <w:right w:val="single" w:sz="6" w:space="0" w:color="auto"/>
            </w:tcBorders>
          </w:tcPr>
          <w:p w14:paraId="70998A46" w14:textId="77777777" w:rsidR="00D27FFC" w:rsidRDefault="00D27FFC" w:rsidP="00D27FFC">
            <w:pPr>
              <w:suppressAutoHyphens/>
              <w:autoSpaceDE w:val="0"/>
              <w:autoSpaceDN w:val="0"/>
              <w:adjustRightInd w:val="0"/>
              <w:rPr>
                <w:rFonts w:eastAsia="Arial"/>
                <w:lang w:eastAsia="en-US"/>
              </w:rPr>
            </w:pPr>
            <w:r w:rsidRPr="005452C3">
              <w:rPr>
                <w:rFonts w:eastAsia="Arial"/>
                <w:lang w:eastAsia="en-US"/>
              </w:rPr>
              <w:t xml:space="preserve">Показатель результативности 1 </w:t>
            </w:r>
          </w:p>
          <w:p w14:paraId="4D5AA567" w14:textId="77777777" w:rsidR="00D27FFC" w:rsidRPr="00C13D23" w:rsidRDefault="00D27FFC" w:rsidP="00D27FFC">
            <w:pPr>
              <w:suppressAutoHyphens/>
              <w:autoSpaceDE w:val="0"/>
              <w:autoSpaceDN w:val="0"/>
              <w:adjustRightInd w:val="0"/>
              <w:rPr>
                <w:rFonts w:eastAsia="Arial"/>
                <w:sz w:val="14"/>
                <w:lang w:eastAsia="en-US"/>
              </w:rPr>
            </w:pPr>
          </w:p>
          <w:p w14:paraId="29883191" w14:textId="77777777" w:rsidR="00D27FFC" w:rsidRPr="005452C3" w:rsidRDefault="00D27FFC" w:rsidP="00D27FFC">
            <w:pPr>
              <w:suppressAutoHyphens/>
              <w:autoSpaceDE w:val="0"/>
              <w:autoSpaceDN w:val="0"/>
              <w:adjustRightInd w:val="0"/>
              <w:rPr>
                <w:rFonts w:eastAsia="Arial"/>
                <w:lang w:eastAsia="en-US"/>
              </w:rPr>
            </w:pPr>
            <w:r w:rsidRPr="00C13D23">
              <w:rPr>
                <w:szCs w:val="26"/>
              </w:rPr>
              <w:t xml:space="preserve">Количество видеосюжетов, информационных материалов в </w:t>
            </w:r>
            <w:r>
              <w:rPr>
                <w:szCs w:val="26"/>
              </w:rPr>
              <w:t>СМИ</w:t>
            </w:r>
            <w:r w:rsidRPr="00C13D23">
              <w:rPr>
                <w:szCs w:val="26"/>
              </w:rPr>
              <w:t>, баннеров социальной рекламы</w:t>
            </w:r>
            <w:r>
              <w:rPr>
                <w:szCs w:val="26"/>
              </w:rPr>
              <w:t xml:space="preserve">, </w:t>
            </w:r>
            <w:r>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68E256A6" w14:textId="77777777" w:rsidR="00D27FFC" w:rsidRPr="005452C3" w:rsidRDefault="00D27FFC" w:rsidP="00D27FFC">
            <w:pPr>
              <w:widowControl w:val="0"/>
              <w:suppressAutoHyphens/>
              <w:autoSpaceDE w:val="0"/>
              <w:jc w:val="center"/>
              <w:rPr>
                <w:rFonts w:eastAsia="Arial"/>
                <w:lang w:eastAsia="en-US"/>
              </w:rP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4E230960" w14:textId="77777777" w:rsidR="00D27FFC" w:rsidRPr="005452C3" w:rsidRDefault="00D27FFC" w:rsidP="00D27FFC">
            <w:pPr>
              <w:suppressAutoHyphens/>
              <w:autoSpaceDE w:val="0"/>
              <w:jc w:val="center"/>
              <w:rPr>
                <w:rFonts w:eastAsia="Arial"/>
                <w:lang w:eastAsia="en-US"/>
              </w:rPr>
            </w:pPr>
            <w:r>
              <w:rPr>
                <w:rFonts w:eastAsia="Arial"/>
                <w:lang w:eastAsia="en-US"/>
              </w:rPr>
              <w:t>0,25</w:t>
            </w:r>
          </w:p>
        </w:tc>
        <w:tc>
          <w:tcPr>
            <w:tcW w:w="1559" w:type="dxa"/>
            <w:tcBorders>
              <w:top w:val="single" w:sz="6" w:space="0" w:color="auto"/>
              <w:left w:val="single" w:sz="6" w:space="0" w:color="auto"/>
              <w:bottom w:val="single" w:sz="6" w:space="0" w:color="auto"/>
              <w:right w:val="single" w:sz="6" w:space="0" w:color="auto"/>
            </w:tcBorders>
          </w:tcPr>
          <w:p w14:paraId="312B975F" w14:textId="77777777" w:rsidR="00D27FFC" w:rsidRPr="005452C3" w:rsidRDefault="00D27FFC" w:rsidP="00D27FFC">
            <w:pPr>
              <w:rPr>
                <w:color w:val="000000"/>
              </w:rPr>
            </w:pPr>
            <w:r>
              <w:rPr>
                <w:color w:val="000000"/>
              </w:rPr>
              <w:t>Ведомственная отчетность</w:t>
            </w:r>
          </w:p>
        </w:tc>
        <w:tc>
          <w:tcPr>
            <w:tcW w:w="1725" w:type="dxa"/>
            <w:gridSpan w:val="3"/>
            <w:tcBorders>
              <w:top w:val="single" w:sz="6" w:space="0" w:color="auto"/>
              <w:left w:val="single" w:sz="6" w:space="0" w:color="auto"/>
              <w:bottom w:val="single" w:sz="6" w:space="0" w:color="auto"/>
              <w:right w:val="single" w:sz="4" w:space="0" w:color="auto"/>
            </w:tcBorders>
          </w:tcPr>
          <w:p w14:paraId="705AD5C6" w14:textId="77777777" w:rsidR="00D27FFC" w:rsidRPr="005452C3" w:rsidRDefault="00D27FFC" w:rsidP="00D27FFC">
            <w:pPr>
              <w:suppressAutoHyphens/>
              <w:autoSpaceDE w:val="0"/>
              <w:jc w:val="right"/>
              <w:rPr>
                <w:rFonts w:eastAsia="Arial"/>
                <w:lang w:eastAsia="en-US"/>
              </w:rPr>
            </w:pPr>
            <w:r w:rsidRPr="005452C3">
              <w:rPr>
                <w:rFonts w:eastAsia="Arial"/>
                <w:lang w:eastAsia="en-US"/>
              </w:rPr>
              <w:t>по итогам года</w:t>
            </w:r>
          </w:p>
        </w:tc>
        <w:tc>
          <w:tcPr>
            <w:tcW w:w="2395" w:type="dxa"/>
            <w:tcBorders>
              <w:top w:val="single" w:sz="6" w:space="0" w:color="auto"/>
              <w:left w:val="single" w:sz="4" w:space="0" w:color="auto"/>
              <w:bottom w:val="single" w:sz="6" w:space="0" w:color="auto"/>
              <w:right w:val="single" w:sz="6" w:space="0" w:color="auto"/>
            </w:tcBorders>
          </w:tcPr>
          <w:p w14:paraId="67C80AF5" w14:textId="77777777" w:rsidR="00D27FFC" w:rsidRDefault="00D27FFC" w:rsidP="00D27FFC">
            <w:pPr>
              <w:jc w:val="center"/>
            </w:pPr>
            <w:r>
              <w:t>1000</w:t>
            </w:r>
          </w:p>
        </w:tc>
        <w:tc>
          <w:tcPr>
            <w:tcW w:w="2126" w:type="dxa"/>
            <w:tcBorders>
              <w:top w:val="single" w:sz="4" w:space="0" w:color="auto"/>
              <w:left w:val="single" w:sz="6" w:space="0" w:color="auto"/>
              <w:bottom w:val="single" w:sz="6" w:space="0" w:color="auto"/>
              <w:right w:val="single" w:sz="4" w:space="0" w:color="auto"/>
            </w:tcBorders>
          </w:tcPr>
          <w:p w14:paraId="005946EE" w14:textId="77777777" w:rsidR="00D27FFC" w:rsidRDefault="00D27FFC" w:rsidP="00D27FFC">
            <w:pPr>
              <w:jc w:val="center"/>
            </w:pPr>
            <w:r>
              <w:t>1000</w:t>
            </w:r>
          </w:p>
        </w:tc>
        <w:tc>
          <w:tcPr>
            <w:tcW w:w="1843" w:type="dxa"/>
            <w:tcBorders>
              <w:top w:val="single" w:sz="6" w:space="0" w:color="auto"/>
              <w:left w:val="single" w:sz="4" w:space="0" w:color="auto"/>
              <w:bottom w:val="single" w:sz="6" w:space="0" w:color="auto"/>
              <w:right w:val="single" w:sz="6" w:space="0" w:color="auto"/>
            </w:tcBorders>
          </w:tcPr>
          <w:p w14:paraId="7C02B77A" w14:textId="77777777" w:rsidR="00D27FFC" w:rsidRDefault="00D27FFC" w:rsidP="00D27FFC">
            <w:pPr>
              <w:jc w:val="center"/>
            </w:pPr>
            <w:r>
              <w:t>1000</w:t>
            </w:r>
          </w:p>
        </w:tc>
      </w:tr>
      <w:tr w:rsidR="00D27FFC" w:rsidRPr="005452C3" w14:paraId="063A86CD" w14:textId="77777777" w:rsidTr="00D27FFC">
        <w:trPr>
          <w:cantSplit/>
          <w:trHeight w:val="283"/>
        </w:trPr>
        <w:tc>
          <w:tcPr>
            <w:tcW w:w="567" w:type="dxa"/>
            <w:tcBorders>
              <w:top w:val="single" w:sz="6" w:space="0" w:color="auto"/>
              <w:left w:val="single" w:sz="6" w:space="0" w:color="auto"/>
              <w:bottom w:val="single" w:sz="6" w:space="0" w:color="auto"/>
              <w:right w:val="single" w:sz="6" w:space="0" w:color="auto"/>
            </w:tcBorders>
          </w:tcPr>
          <w:p w14:paraId="038FFEA0" w14:textId="77777777" w:rsidR="00D27FFC" w:rsidRPr="005452C3" w:rsidRDefault="00D27FFC" w:rsidP="00D27FFC">
            <w:pPr>
              <w:suppressAutoHyphens/>
              <w:autoSpaceDE w:val="0"/>
              <w:jc w:val="center"/>
              <w:rPr>
                <w:rFonts w:eastAsia="Arial"/>
                <w:lang w:eastAsia="ar-SA"/>
              </w:rPr>
            </w:pPr>
            <w:r>
              <w:rPr>
                <w:rFonts w:eastAsia="Arial"/>
                <w:lang w:eastAsia="ar-SA"/>
              </w:rPr>
              <w:t>7</w:t>
            </w:r>
          </w:p>
        </w:tc>
        <w:tc>
          <w:tcPr>
            <w:tcW w:w="14459" w:type="dxa"/>
            <w:gridSpan w:val="10"/>
            <w:tcBorders>
              <w:top w:val="single" w:sz="6" w:space="0" w:color="auto"/>
              <w:left w:val="single" w:sz="6" w:space="0" w:color="auto"/>
              <w:bottom w:val="single" w:sz="6" w:space="0" w:color="auto"/>
              <w:right w:val="single" w:sz="6" w:space="0" w:color="auto"/>
            </w:tcBorders>
          </w:tcPr>
          <w:p w14:paraId="4627F6F9" w14:textId="77777777" w:rsidR="00D27FFC" w:rsidRPr="005452C3" w:rsidRDefault="00D27FFC" w:rsidP="00D27FFC">
            <w:pPr>
              <w:rPr>
                <w:sz w:val="28"/>
                <w:szCs w:val="28"/>
              </w:rPr>
            </w:pPr>
            <w:r w:rsidRPr="005452C3">
              <w:rPr>
                <w:rFonts w:eastAsia="Arial"/>
                <w:lang w:eastAsia="ar-SA"/>
              </w:rPr>
              <w:t xml:space="preserve">Подпрограмма. </w:t>
            </w:r>
            <w:r>
              <w:rPr>
                <w:rFonts w:eastAsia="Arial"/>
                <w:lang w:eastAsia="ar-SA"/>
              </w:rPr>
              <w:t xml:space="preserve">2 </w:t>
            </w:r>
            <w:r w:rsidRPr="000736EB">
              <w:rPr>
                <w:szCs w:val="28"/>
              </w:rPr>
              <w:t xml:space="preserve">Развитие </w:t>
            </w:r>
            <w:r>
              <w:rPr>
                <w:szCs w:val="28"/>
              </w:rPr>
              <w:t>гражданского</w:t>
            </w:r>
            <w:r w:rsidRPr="000736EB">
              <w:rPr>
                <w:szCs w:val="28"/>
              </w:rPr>
              <w:t xml:space="preserve"> общества</w:t>
            </w:r>
          </w:p>
        </w:tc>
      </w:tr>
      <w:tr w:rsidR="00D27FFC" w:rsidRPr="005452C3" w14:paraId="69891851" w14:textId="77777777" w:rsidTr="00D27FFC">
        <w:trPr>
          <w:cantSplit/>
          <w:trHeight w:val="480"/>
        </w:trPr>
        <w:tc>
          <w:tcPr>
            <w:tcW w:w="567" w:type="dxa"/>
            <w:tcBorders>
              <w:top w:val="single" w:sz="6" w:space="0" w:color="auto"/>
              <w:left w:val="single" w:sz="6" w:space="0" w:color="auto"/>
              <w:bottom w:val="single" w:sz="6" w:space="0" w:color="auto"/>
              <w:right w:val="single" w:sz="6" w:space="0" w:color="auto"/>
            </w:tcBorders>
          </w:tcPr>
          <w:p w14:paraId="0E521FDF" w14:textId="77777777" w:rsidR="00D27FFC" w:rsidRPr="005452C3" w:rsidRDefault="00D27FFC" w:rsidP="00D27FFC">
            <w:pPr>
              <w:suppressAutoHyphens/>
              <w:autoSpaceDE w:val="0"/>
              <w:jc w:val="center"/>
              <w:rPr>
                <w:rFonts w:eastAsia="Arial"/>
                <w:lang w:eastAsia="ar-SA"/>
              </w:rPr>
            </w:pPr>
            <w:r>
              <w:rPr>
                <w:rFonts w:eastAsia="Arial"/>
                <w:lang w:eastAsia="ar-SA"/>
              </w:rPr>
              <w:t>8</w:t>
            </w:r>
          </w:p>
        </w:tc>
        <w:tc>
          <w:tcPr>
            <w:tcW w:w="2552" w:type="dxa"/>
            <w:tcBorders>
              <w:top w:val="single" w:sz="6" w:space="0" w:color="auto"/>
              <w:left w:val="single" w:sz="6" w:space="0" w:color="auto"/>
              <w:bottom w:val="single" w:sz="6" w:space="0" w:color="auto"/>
              <w:right w:val="single" w:sz="6" w:space="0" w:color="auto"/>
            </w:tcBorders>
          </w:tcPr>
          <w:p w14:paraId="7F9D66BB" w14:textId="77777777" w:rsidR="00D27FFC" w:rsidRDefault="00D27FFC" w:rsidP="00D27FFC">
            <w:pPr>
              <w:rPr>
                <w:lang w:eastAsia="en-US"/>
              </w:rPr>
            </w:pPr>
            <w:r w:rsidRPr="005452C3">
              <w:rPr>
                <w:lang w:eastAsia="en-US"/>
              </w:rPr>
              <w:t xml:space="preserve">Показатель результативности 1 </w:t>
            </w:r>
          </w:p>
          <w:p w14:paraId="547B0107" w14:textId="77777777" w:rsidR="00D27FFC" w:rsidRPr="007F4500" w:rsidRDefault="00D27FFC" w:rsidP="00D27FFC">
            <w:pPr>
              <w:rPr>
                <w:sz w:val="16"/>
              </w:rPr>
            </w:pPr>
          </w:p>
          <w:p w14:paraId="0DE3555E" w14:textId="77777777" w:rsidR="00D27FFC" w:rsidRPr="005452C3" w:rsidRDefault="00D27FFC" w:rsidP="00D27FFC">
            <w:pPr>
              <w:rPr>
                <w:color w:val="000000"/>
              </w:rPr>
            </w:pPr>
            <w:r>
              <w:t xml:space="preserve">Количество мероприятий и проектов, реализованных ТОС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14:paraId="654EB93C" w14:textId="77777777" w:rsidR="00D27FFC" w:rsidRPr="005452C3" w:rsidRDefault="00D27FFC" w:rsidP="00D27FFC">
            <w:pPr>
              <w:widowControl w:val="0"/>
              <w:suppressAutoHyphens/>
              <w:autoSpaceDE w:val="0"/>
              <w:jc w:val="center"/>
              <w:rPr>
                <w:rFonts w:eastAsia="Arial"/>
                <w:lang w:eastAsia="en-US"/>
              </w:rP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18251495" w14:textId="77777777" w:rsidR="00D27FFC" w:rsidRPr="005452C3" w:rsidRDefault="00D27FFC" w:rsidP="00D27FFC">
            <w:pPr>
              <w:widowControl w:val="0"/>
              <w:suppressAutoHyphens/>
              <w:autoSpaceDE w:val="0"/>
              <w:jc w:val="center"/>
              <w:rPr>
                <w:rFonts w:eastAsia="Arial"/>
                <w:lang w:eastAsia="en-US"/>
              </w:rPr>
            </w:pPr>
            <w:r>
              <w:rPr>
                <w:rFonts w:eastAsia="Arial"/>
                <w:lang w:eastAsia="en-US"/>
              </w:rPr>
              <w:t>0,25</w:t>
            </w:r>
          </w:p>
        </w:tc>
        <w:tc>
          <w:tcPr>
            <w:tcW w:w="1559" w:type="dxa"/>
            <w:tcBorders>
              <w:top w:val="single" w:sz="6" w:space="0" w:color="auto"/>
              <w:left w:val="single" w:sz="6" w:space="0" w:color="auto"/>
              <w:bottom w:val="single" w:sz="6" w:space="0" w:color="auto"/>
              <w:right w:val="single" w:sz="6" w:space="0" w:color="auto"/>
            </w:tcBorders>
          </w:tcPr>
          <w:p w14:paraId="61934D2D" w14:textId="77777777" w:rsidR="00D27FFC" w:rsidRPr="005452C3" w:rsidRDefault="00D27FFC" w:rsidP="00D27FFC">
            <w:pPr>
              <w:widowControl w:val="0"/>
              <w:suppressAutoHyphens/>
              <w:autoSpaceDE w:val="0"/>
              <w:rPr>
                <w:rFonts w:eastAsia="Arial"/>
                <w:lang w:eastAsia="en-US"/>
              </w:rPr>
            </w:pPr>
            <w:r>
              <w:rPr>
                <w:rFonts w:eastAsia="Arial"/>
                <w:lang w:eastAsia="en-US"/>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14:paraId="6B04A843" w14:textId="77777777" w:rsidR="00D27FFC" w:rsidRPr="005452C3" w:rsidRDefault="00D27FFC" w:rsidP="00D27FFC">
            <w:pPr>
              <w:widowControl w:val="0"/>
              <w:suppressAutoHyphens/>
              <w:autoSpaceDE w:val="0"/>
              <w:jc w:val="center"/>
              <w:rPr>
                <w:rFonts w:eastAsia="Arial"/>
                <w:lang w:eastAsia="en-US"/>
              </w:rPr>
            </w:pPr>
            <w:r w:rsidRPr="005452C3">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14:paraId="2CB80847" w14:textId="3EE3728B" w:rsidR="00D27FFC" w:rsidRPr="005452C3" w:rsidRDefault="006F33A4" w:rsidP="00D27FFC">
            <w:pPr>
              <w:suppressAutoHyphens/>
              <w:autoSpaceDE w:val="0"/>
              <w:jc w:val="center"/>
              <w:rPr>
                <w:rFonts w:eastAsia="Arial"/>
                <w:lang w:eastAsia="ar-SA"/>
              </w:rPr>
            </w:pPr>
            <w:r>
              <w:rPr>
                <w:rFonts w:eastAsia="Arial"/>
                <w:lang w:eastAsia="ar-SA"/>
              </w:rPr>
              <w:t>1</w:t>
            </w:r>
          </w:p>
        </w:tc>
        <w:tc>
          <w:tcPr>
            <w:tcW w:w="2126" w:type="dxa"/>
            <w:tcBorders>
              <w:top w:val="single" w:sz="6" w:space="0" w:color="auto"/>
              <w:left w:val="single" w:sz="4" w:space="0" w:color="auto"/>
              <w:bottom w:val="single" w:sz="6" w:space="0" w:color="auto"/>
              <w:right w:val="single" w:sz="4" w:space="0" w:color="auto"/>
            </w:tcBorders>
          </w:tcPr>
          <w:p w14:paraId="2B226209" w14:textId="77777777" w:rsidR="00D27FFC" w:rsidRPr="005452C3" w:rsidRDefault="00D27FFC" w:rsidP="00D27FFC">
            <w:pPr>
              <w:suppressAutoHyphens/>
              <w:autoSpaceDE w:val="0"/>
              <w:jc w:val="center"/>
              <w:rPr>
                <w:rFonts w:eastAsia="Arial"/>
                <w:lang w:eastAsia="ar-SA"/>
              </w:rPr>
            </w:pPr>
            <w:r>
              <w:rPr>
                <w:rFonts w:eastAsia="Arial"/>
                <w:lang w:eastAsia="ar-SA"/>
              </w:rPr>
              <w:t>не менее 3</w:t>
            </w:r>
          </w:p>
        </w:tc>
        <w:tc>
          <w:tcPr>
            <w:tcW w:w="1843" w:type="dxa"/>
            <w:tcBorders>
              <w:top w:val="single" w:sz="6" w:space="0" w:color="auto"/>
              <w:left w:val="single" w:sz="4" w:space="0" w:color="auto"/>
              <w:bottom w:val="single" w:sz="6" w:space="0" w:color="auto"/>
              <w:right w:val="single" w:sz="6" w:space="0" w:color="auto"/>
            </w:tcBorders>
          </w:tcPr>
          <w:p w14:paraId="6117CFBB" w14:textId="77777777" w:rsidR="00D27FFC" w:rsidRPr="005452C3" w:rsidRDefault="00D27FFC" w:rsidP="00D27FFC">
            <w:pPr>
              <w:suppressAutoHyphens/>
              <w:autoSpaceDE w:val="0"/>
              <w:jc w:val="center"/>
              <w:rPr>
                <w:rFonts w:eastAsia="Arial"/>
                <w:lang w:eastAsia="ar-SA"/>
              </w:rPr>
            </w:pPr>
            <w:r>
              <w:rPr>
                <w:rFonts w:eastAsia="Arial"/>
                <w:lang w:eastAsia="ar-SA"/>
              </w:rPr>
              <w:t>не менее 5</w:t>
            </w:r>
          </w:p>
        </w:tc>
      </w:tr>
      <w:tr w:rsidR="00D27FFC" w:rsidRPr="005452C3" w14:paraId="6D4D76FD" w14:textId="77777777" w:rsidTr="00D27FFC">
        <w:trPr>
          <w:cantSplit/>
          <w:trHeight w:val="480"/>
        </w:trPr>
        <w:tc>
          <w:tcPr>
            <w:tcW w:w="567" w:type="dxa"/>
            <w:tcBorders>
              <w:top w:val="single" w:sz="6" w:space="0" w:color="auto"/>
              <w:left w:val="single" w:sz="6" w:space="0" w:color="auto"/>
              <w:bottom w:val="single" w:sz="6" w:space="0" w:color="auto"/>
              <w:right w:val="single" w:sz="6" w:space="0" w:color="auto"/>
            </w:tcBorders>
          </w:tcPr>
          <w:p w14:paraId="4B76BE08" w14:textId="77777777" w:rsidR="00D27FFC" w:rsidRDefault="00D27FFC" w:rsidP="00D27FFC">
            <w:pPr>
              <w:suppressAutoHyphens/>
              <w:autoSpaceDE w:val="0"/>
              <w:jc w:val="center"/>
              <w:rPr>
                <w:rFonts w:eastAsia="Arial"/>
                <w:lang w:eastAsia="ar-SA"/>
              </w:rPr>
            </w:pPr>
            <w:r>
              <w:rPr>
                <w:rFonts w:eastAsia="Arial"/>
                <w:lang w:eastAsia="ar-SA"/>
              </w:rPr>
              <w:lastRenderedPageBreak/>
              <w:t>9</w:t>
            </w:r>
          </w:p>
        </w:tc>
        <w:tc>
          <w:tcPr>
            <w:tcW w:w="2552" w:type="dxa"/>
            <w:tcBorders>
              <w:top w:val="single" w:sz="6" w:space="0" w:color="auto"/>
              <w:left w:val="single" w:sz="6" w:space="0" w:color="auto"/>
              <w:bottom w:val="single" w:sz="6" w:space="0" w:color="auto"/>
              <w:right w:val="single" w:sz="6" w:space="0" w:color="auto"/>
            </w:tcBorders>
          </w:tcPr>
          <w:p w14:paraId="2565143F" w14:textId="77777777" w:rsidR="00D27FFC" w:rsidRDefault="00D27FFC" w:rsidP="00D27FFC">
            <w:pPr>
              <w:rPr>
                <w:lang w:eastAsia="en-US"/>
              </w:rPr>
            </w:pPr>
            <w:r>
              <w:rPr>
                <w:lang w:eastAsia="en-US"/>
              </w:rPr>
              <w:t>Показатель результативности 2</w:t>
            </w:r>
          </w:p>
          <w:p w14:paraId="31C67879" w14:textId="77777777" w:rsidR="00D27FFC" w:rsidRPr="007F4500" w:rsidRDefault="00D27FFC" w:rsidP="00D27FFC">
            <w:pPr>
              <w:rPr>
                <w:sz w:val="16"/>
              </w:rPr>
            </w:pPr>
          </w:p>
          <w:p w14:paraId="26088DA7" w14:textId="77777777" w:rsidR="00D27FFC" w:rsidRPr="005452C3" w:rsidRDefault="00D27FFC" w:rsidP="00D27FFC">
            <w:pPr>
              <w:rPr>
                <w:lang w:eastAsia="en-US"/>
              </w:rPr>
            </w:pPr>
            <w:r>
              <w:t xml:space="preserve">Количество мероприятий и проектов, реализованных НКО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14:paraId="312F1563" w14:textId="77777777" w:rsidR="00D27FFC" w:rsidRPr="005452C3" w:rsidRDefault="00D27FFC" w:rsidP="00D27FFC">
            <w:pPr>
              <w:widowControl w:val="0"/>
              <w:suppressAutoHyphens/>
              <w:autoSpaceDE w:val="0"/>
              <w:jc w:val="center"/>
              <w:rPr>
                <w:rFonts w:eastAsia="Arial"/>
                <w:lang w:eastAsia="en-US"/>
              </w:rP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76544902" w14:textId="77777777" w:rsidR="00D27FFC" w:rsidRPr="005452C3" w:rsidRDefault="00D27FFC" w:rsidP="00D27FFC">
            <w:pPr>
              <w:widowControl w:val="0"/>
              <w:suppressAutoHyphens/>
              <w:autoSpaceDE w:val="0"/>
              <w:jc w:val="center"/>
              <w:rPr>
                <w:rFonts w:eastAsia="Arial"/>
                <w:lang w:eastAsia="en-US"/>
              </w:rPr>
            </w:pPr>
            <w:r>
              <w:rPr>
                <w:rFonts w:eastAsia="Arial"/>
                <w:lang w:eastAsia="en-US"/>
              </w:rPr>
              <w:t>0,25</w:t>
            </w:r>
          </w:p>
        </w:tc>
        <w:tc>
          <w:tcPr>
            <w:tcW w:w="1559" w:type="dxa"/>
            <w:tcBorders>
              <w:top w:val="single" w:sz="6" w:space="0" w:color="auto"/>
              <w:left w:val="single" w:sz="6" w:space="0" w:color="auto"/>
              <w:bottom w:val="single" w:sz="6" w:space="0" w:color="auto"/>
              <w:right w:val="single" w:sz="6" w:space="0" w:color="auto"/>
            </w:tcBorders>
          </w:tcPr>
          <w:p w14:paraId="1A81CDF6" w14:textId="77777777" w:rsidR="00D27FFC" w:rsidRPr="005452C3" w:rsidRDefault="00D27FFC" w:rsidP="00D27FFC">
            <w:pPr>
              <w:widowControl w:val="0"/>
              <w:suppressAutoHyphens/>
              <w:autoSpaceDE w:val="0"/>
              <w:rPr>
                <w:rFonts w:eastAsia="Arial"/>
                <w:lang w:eastAsia="en-US"/>
              </w:rPr>
            </w:pPr>
            <w:r>
              <w:rPr>
                <w:rFonts w:eastAsia="Arial"/>
                <w:lang w:eastAsia="en-US"/>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14:paraId="00C71024" w14:textId="77777777" w:rsidR="00D27FFC" w:rsidRPr="005452C3" w:rsidRDefault="00D27FFC" w:rsidP="00D27FFC">
            <w:pPr>
              <w:widowControl w:val="0"/>
              <w:suppressAutoHyphens/>
              <w:autoSpaceDE w:val="0"/>
              <w:jc w:val="center"/>
              <w:rPr>
                <w:rFonts w:eastAsia="Arial"/>
                <w:lang w:eastAsia="en-US"/>
              </w:rPr>
            </w:pPr>
            <w:r w:rsidRPr="005452C3">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14:paraId="6FC2EA46" w14:textId="77777777" w:rsidR="00D27FFC" w:rsidRPr="005452C3" w:rsidRDefault="00D27FFC" w:rsidP="00D27FFC">
            <w:pPr>
              <w:suppressAutoHyphens/>
              <w:autoSpaceDE w:val="0"/>
              <w:jc w:val="center"/>
              <w:rPr>
                <w:rFonts w:eastAsia="Arial"/>
                <w:lang w:eastAsia="ar-SA"/>
              </w:rPr>
            </w:pPr>
            <w:r>
              <w:rPr>
                <w:rFonts w:eastAsia="Arial"/>
                <w:lang w:eastAsia="ar-SA"/>
              </w:rPr>
              <w:t>2</w:t>
            </w:r>
          </w:p>
        </w:tc>
        <w:tc>
          <w:tcPr>
            <w:tcW w:w="2126" w:type="dxa"/>
            <w:tcBorders>
              <w:top w:val="single" w:sz="6" w:space="0" w:color="auto"/>
              <w:left w:val="single" w:sz="4" w:space="0" w:color="auto"/>
              <w:bottom w:val="single" w:sz="6" w:space="0" w:color="auto"/>
              <w:right w:val="single" w:sz="4" w:space="0" w:color="auto"/>
            </w:tcBorders>
          </w:tcPr>
          <w:p w14:paraId="23A27E49" w14:textId="77777777" w:rsidR="00D27FFC" w:rsidRPr="005452C3" w:rsidRDefault="00D27FFC" w:rsidP="00D27FFC">
            <w:pPr>
              <w:suppressAutoHyphens/>
              <w:autoSpaceDE w:val="0"/>
              <w:jc w:val="center"/>
              <w:rPr>
                <w:rFonts w:eastAsia="Arial"/>
                <w:lang w:eastAsia="ar-SA"/>
              </w:rPr>
            </w:pPr>
            <w:r>
              <w:rPr>
                <w:rFonts w:eastAsia="Arial"/>
                <w:lang w:eastAsia="ar-SA"/>
              </w:rPr>
              <w:t>не менее 3</w:t>
            </w:r>
          </w:p>
        </w:tc>
        <w:tc>
          <w:tcPr>
            <w:tcW w:w="1843" w:type="dxa"/>
            <w:tcBorders>
              <w:top w:val="single" w:sz="6" w:space="0" w:color="auto"/>
              <w:left w:val="single" w:sz="4" w:space="0" w:color="auto"/>
              <w:bottom w:val="single" w:sz="6" w:space="0" w:color="auto"/>
              <w:right w:val="single" w:sz="6" w:space="0" w:color="auto"/>
            </w:tcBorders>
          </w:tcPr>
          <w:p w14:paraId="2BD38977" w14:textId="77777777" w:rsidR="00D27FFC" w:rsidRPr="005452C3" w:rsidRDefault="00D27FFC" w:rsidP="00D27FFC">
            <w:pPr>
              <w:suppressAutoHyphens/>
              <w:autoSpaceDE w:val="0"/>
              <w:jc w:val="center"/>
              <w:rPr>
                <w:rFonts w:eastAsia="Arial"/>
                <w:lang w:eastAsia="ar-SA"/>
              </w:rPr>
            </w:pPr>
            <w:r>
              <w:rPr>
                <w:rFonts w:eastAsia="Arial"/>
                <w:lang w:eastAsia="ar-SA"/>
              </w:rPr>
              <w:t>не менее 5</w:t>
            </w:r>
          </w:p>
        </w:tc>
      </w:tr>
      <w:tr w:rsidR="00D27FFC" w:rsidRPr="005452C3" w14:paraId="7ED7A7BA" w14:textId="77777777" w:rsidTr="00D27FFC">
        <w:trPr>
          <w:cantSplit/>
          <w:trHeight w:val="284"/>
        </w:trPr>
        <w:tc>
          <w:tcPr>
            <w:tcW w:w="567" w:type="dxa"/>
            <w:tcBorders>
              <w:top w:val="single" w:sz="6" w:space="0" w:color="auto"/>
              <w:left w:val="single" w:sz="6" w:space="0" w:color="auto"/>
              <w:bottom w:val="single" w:sz="6" w:space="0" w:color="auto"/>
              <w:right w:val="single" w:sz="6" w:space="0" w:color="auto"/>
            </w:tcBorders>
          </w:tcPr>
          <w:p w14:paraId="4FDAC32B" w14:textId="77777777" w:rsidR="00D27FFC" w:rsidRDefault="00D27FFC" w:rsidP="00D27FFC">
            <w:pPr>
              <w:suppressAutoHyphens/>
              <w:autoSpaceDE w:val="0"/>
              <w:jc w:val="center"/>
              <w:rPr>
                <w:rFonts w:eastAsia="Arial"/>
                <w:lang w:eastAsia="ar-SA"/>
              </w:rPr>
            </w:pPr>
            <w:r>
              <w:rPr>
                <w:rFonts w:eastAsia="Arial"/>
                <w:lang w:eastAsia="ar-SA"/>
              </w:rPr>
              <w:t>10</w:t>
            </w:r>
          </w:p>
        </w:tc>
        <w:tc>
          <w:tcPr>
            <w:tcW w:w="14459" w:type="dxa"/>
            <w:gridSpan w:val="10"/>
            <w:tcBorders>
              <w:top w:val="single" w:sz="6" w:space="0" w:color="auto"/>
              <w:left w:val="single" w:sz="6" w:space="0" w:color="auto"/>
              <w:bottom w:val="single" w:sz="6" w:space="0" w:color="auto"/>
              <w:right w:val="single" w:sz="6" w:space="0" w:color="auto"/>
            </w:tcBorders>
          </w:tcPr>
          <w:p w14:paraId="167E1AD2" w14:textId="77777777" w:rsidR="00D27FFC" w:rsidRDefault="00D27FFC" w:rsidP="00D27FFC">
            <w:pPr>
              <w:rPr>
                <w:color w:val="000000"/>
              </w:rPr>
            </w:pPr>
            <w:r w:rsidRPr="005452C3">
              <w:rPr>
                <w:rFonts w:eastAsia="Arial"/>
                <w:lang w:eastAsia="ar-SA"/>
              </w:rPr>
              <w:t xml:space="preserve">Подпрограмма. </w:t>
            </w:r>
            <w:r>
              <w:rPr>
                <w:rFonts w:eastAsia="Arial"/>
                <w:lang w:eastAsia="ar-SA"/>
              </w:rPr>
              <w:t xml:space="preserve">3 </w:t>
            </w:r>
            <w:r w:rsidRPr="00776E33">
              <w:rPr>
                <w:rFonts w:eastAsia="SimSun"/>
                <w:kern w:val="2"/>
                <w:szCs w:val="28"/>
                <w:lang w:eastAsia="ar-SA"/>
              </w:rPr>
              <w:t xml:space="preserve">Поддержка социально ориентированных некоммерческих организаций </w:t>
            </w:r>
            <w:proofErr w:type="spellStart"/>
            <w:r w:rsidRPr="00776E33">
              <w:rPr>
                <w:rFonts w:eastAsia="SimSun"/>
                <w:kern w:val="2"/>
                <w:szCs w:val="28"/>
                <w:lang w:eastAsia="ar-SA"/>
              </w:rPr>
              <w:t>г</w:t>
            </w:r>
            <w:r>
              <w:rPr>
                <w:rFonts w:eastAsia="SimSun"/>
                <w:kern w:val="2"/>
                <w:szCs w:val="28"/>
                <w:lang w:eastAsia="ar-SA"/>
              </w:rPr>
              <w:t>.</w:t>
            </w:r>
            <w:r w:rsidRPr="00776E33">
              <w:rPr>
                <w:rFonts w:eastAsia="SimSun"/>
                <w:kern w:val="2"/>
                <w:szCs w:val="28"/>
                <w:lang w:eastAsia="ar-SA"/>
              </w:rPr>
              <w:t>Минусинска</w:t>
            </w:r>
            <w:proofErr w:type="spellEnd"/>
          </w:p>
        </w:tc>
      </w:tr>
      <w:tr w:rsidR="00D27FFC" w:rsidRPr="005452C3" w14:paraId="353E73B0" w14:textId="77777777" w:rsidTr="00D27FFC">
        <w:trPr>
          <w:cantSplit/>
          <w:trHeight w:val="670"/>
        </w:trPr>
        <w:tc>
          <w:tcPr>
            <w:tcW w:w="567" w:type="dxa"/>
            <w:tcBorders>
              <w:top w:val="single" w:sz="6" w:space="0" w:color="auto"/>
              <w:left w:val="single" w:sz="6" w:space="0" w:color="auto"/>
              <w:bottom w:val="single" w:sz="6" w:space="0" w:color="auto"/>
              <w:right w:val="single" w:sz="6" w:space="0" w:color="auto"/>
            </w:tcBorders>
          </w:tcPr>
          <w:p w14:paraId="324A88AD" w14:textId="77777777" w:rsidR="00D27FFC" w:rsidRPr="005452C3" w:rsidRDefault="00D27FFC" w:rsidP="00D27FFC">
            <w:pPr>
              <w:suppressAutoHyphens/>
              <w:autoSpaceDE w:val="0"/>
              <w:jc w:val="center"/>
              <w:rPr>
                <w:rFonts w:eastAsia="Arial"/>
                <w:lang w:eastAsia="ar-SA"/>
              </w:rPr>
            </w:pPr>
            <w:r>
              <w:rPr>
                <w:rFonts w:eastAsia="Arial"/>
                <w:lang w:eastAsia="ar-SA"/>
              </w:rPr>
              <w:t>11</w:t>
            </w:r>
          </w:p>
        </w:tc>
        <w:tc>
          <w:tcPr>
            <w:tcW w:w="2552" w:type="dxa"/>
            <w:tcBorders>
              <w:top w:val="single" w:sz="6" w:space="0" w:color="auto"/>
              <w:left w:val="single" w:sz="6" w:space="0" w:color="auto"/>
              <w:bottom w:val="single" w:sz="6" w:space="0" w:color="auto"/>
              <w:right w:val="single" w:sz="6" w:space="0" w:color="auto"/>
            </w:tcBorders>
          </w:tcPr>
          <w:p w14:paraId="706A234C" w14:textId="77777777" w:rsidR="00D27FFC" w:rsidRDefault="00D27FFC" w:rsidP="00D27FFC">
            <w:pPr>
              <w:widowControl w:val="0"/>
              <w:suppressAutoHyphens/>
              <w:autoSpaceDE w:val="0"/>
              <w:jc w:val="both"/>
              <w:rPr>
                <w:lang w:eastAsia="en-US"/>
              </w:rPr>
            </w:pPr>
            <w:r w:rsidRPr="005452C3">
              <w:rPr>
                <w:lang w:eastAsia="en-US"/>
              </w:rPr>
              <w:t xml:space="preserve">Показатель результативности </w:t>
            </w:r>
            <w:r>
              <w:rPr>
                <w:lang w:eastAsia="en-US"/>
              </w:rPr>
              <w:t>1</w:t>
            </w:r>
          </w:p>
          <w:p w14:paraId="32D8FB45" w14:textId="77777777" w:rsidR="00D27FFC" w:rsidRPr="007F4500" w:rsidRDefault="00D27FFC" w:rsidP="00D27FFC">
            <w:pPr>
              <w:widowControl w:val="0"/>
              <w:suppressAutoHyphens/>
              <w:autoSpaceDE w:val="0"/>
              <w:rPr>
                <w:sz w:val="16"/>
              </w:rPr>
            </w:pPr>
          </w:p>
          <w:p w14:paraId="492C45D5" w14:textId="77777777" w:rsidR="00D27FFC" w:rsidRPr="005452C3" w:rsidRDefault="00D27FFC" w:rsidP="00D27FFC">
            <w:pPr>
              <w:widowControl w:val="0"/>
              <w:suppressAutoHyphens/>
              <w:autoSpaceDE w:val="0"/>
              <w:rPr>
                <w:rFonts w:eastAsia="Arial"/>
                <w:lang w:eastAsia="ar-SA"/>
              </w:rPr>
            </w:pPr>
            <w:r>
              <w:t>Количество мероприятий и проектов, реализованных СО НКО на территории города Минусинска</w:t>
            </w:r>
          </w:p>
        </w:tc>
        <w:tc>
          <w:tcPr>
            <w:tcW w:w="1134" w:type="dxa"/>
            <w:tcBorders>
              <w:top w:val="single" w:sz="6" w:space="0" w:color="auto"/>
              <w:left w:val="single" w:sz="6" w:space="0" w:color="auto"/>
              <w:bottom w:val="single" w:sz="6" w:space="0" w:color="auto"/>
              <w:right w:val="single" w:sz="6" w:space="0" w:color="auto"/>
            </w:tcBorders>
          </w:tcPr>
          <w:p w14:paraId="427FC5F5" w14:textId="77777777" w:rsidR="00D27FFC" w:rsidRDefault="00D27FFC" w:rsidP="00D27FFC">
            <w:pPr>
              <w:jc w:val="center"/>
            </w:pPr>
            <w:r>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3ADA3014" w14:textId="77777777" w:rsidR="00D27FFC" w:rsidRPr="005452C3" w:rsidRDefault="00D27FFC" w:rsidP="00D27FFC">
            <w:pPr>
              <w:widowControl w:val="0"/>
              <w:suppressAutoHyphens/>
              <w:autoSpaceDE w:val="0"/>
              <w:jc w:val="center"/>
              <w:rPr>
                <w:bCs/>
                <w:lang w:eastAsia="ar-SA"/>
              </w:rPr>
            </w:pPr>
            <w:r>
              <w:rPr>
                <w:bCs/>
                <w:lang w:eastAsia="ar-SA"/>
              </w:rPr>
              <w:t>0,25</w:t>
            </w:r>
          </w:p>
        </w:tc>
        <w:tc>
          <w:tcPr>
            <w:tcW w:w="1559" w:type="dxa"/>
            <w:tcBorders>
              <w:top w:val="single" w:sz="6" w:space="0" w:color="auto"/>
              <w:left w:val="single" w:sz="6" w:space="0" w:color="auto"/>
              <w:bottom w:val="single" w:sz="6" w:space="0" w:color="auto"/>
              <w:right w:val="single" w:sz="6" w:space="0" w:color="auto"/>
            </w:tcBorders>
          </w:tcPr>
          <w:p w14:paraId="5F735491" w14:textId="77777777" w:rsidR="00D27FFC" w:rsidRPr="005452C3" w:rsidRDefault="00D27FFC" w:rsidP="00D27FFC">
            <w:pPr>
              <w:rPr>
                <w:color w:val="000000"/>
              </w:rPr>
            </w:pPr>
            <w:r>
              <w:rPr>
                <w:color w:val="000000"/>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14:paraId="66802EB1" w14:textId="77777777" w:rsidR="00D27FFC" w:rsidRDefault="00D27FFC" w:rsidP="00D27FFC">
            <w:r w:rsidRPr="005452C3">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14:paraId="5E8C2B58" w14:textId="3FC2B4BD" w:rsidR="00D27FFC" w:rsidRPr="005452C3" w:rsidRDefault="00287639" w:rsidP="00D27FFC">
            <w:pPr>
              <w:widowControl w:val="0"/>
              <w:suppressAutoHyphens/>
              <w:autoSpaceDE w:val="0"/>
              <w:jc w:val="center"/>
              <w:rPr>
                <w:rFonts w:eastAsia="Arial"/>
                <w:lang w:eastAsia="ar-SA"/>
              </w:rPr>
            </w:pPr>
            <w:r>
              <w:rPr>
                <w:rFonts w:eastAsia="Arial"/>
                <w:lang w:eastAsia="ar-SA"/>
              </w:rPr>
              <w:t>1</w:t>
            </w:r>
          </w:p>
        </w:tc>
        <w:tc>
          <w:tcPr>
            <w:tcW w:w="2126" w:type="dxa"/>
            <w:tcBorders>
              <w:top w:val="single" w:sz="6" w:space="0" w:color="auto"/>
              <w:left w:val="single" w:sz="4" w:space="0" w:color="auto"/>
              <w:bottom w:val="single" w:sz="6" w:space="0" w:color="auto"/>
              <w:right w:val="single" w:sz="4" w:space="0" w:color="auto"/>
            </w:tcBorders>
          </w:tcPr>
          <w:p w14:paraId="4267B027" w14:textId="315D44CB" w:rsidR="00D27FFC" w:rsidRPr="005452C3" w:rsidRDefault="00287639" w:rsidP="00D27FFC">
            <w:pPr>
              <w:widowControl w:val="0"/>
              <w:suppressAutoHyphens/>
              <w:autoSpaceDE w:val="0"/>
              <w:jc w:val="center"/>
              <w:rPr>
                <w:rFonts w:eastAsia="Arial"/>
                <w:lang w:eastAsia="ar-SA"/>
              </w:rPr>
            </w:pPr>
            <w:r>
              <w:rPr>
                <w:rFonts w:eastAsia="Arial"/>
                <w:lang w:eastAsia="ar-SA"/>
              </w:rPr>
              <w:t>2</w:t>
            </w:r>
          </w:p>
        </w:tc>
        <w:tc>
          <w:tcPr>
            <w:tcW w:w="1843" w:type="dxa"/>
            <w:tcBorders>
              <w:top w:val="single" w:sz="6" w:space="0" w:color="auto"/>
              <w:left w:val="single" w:sz="4" w:space="0" w:color="auto"/>
              <w:bottom w:val="single" w:sz="6" w:space="0" w:color="auto"/>
              <w:right w:val="single" w:sz="6" w:space="0" w:color="auto"/>
            </w:tcBorders>
          </w:tcPr>
          <w:p w14:paraId="1EDD9233" w14:textId="3CDB9FF2" w:rsidR="00D27FFC" w:rsidRPr="005452C3" w:rsidRDefault="00287639" w:rsidP="00D27FFC">
            <w:pPr>
              <w:widowControl w:val="0"/>
              <w:suppressAutoHyphens/>
              <w:autoSpaceDE w:val="0"/>
              <w:jc w:val="center"/>
              <w:rPr>
                <w:rFonts w:eastAsia="Arial"/>
                <w:lang w:eastAsia="ar-SA"/>
              </w:rPr>
            </w:pPr>
            <w:r>
              <w:rPr>
                <w:rFonts w:eastAsia="Arial"/>
                <w:lang w:eastAsia="ar-SA"/>
              </w:rPr>
              <w:t>3</w:t>
            </w:r>
          </w:p>
        </w:tc>
      </w:tr>
    </w:tbl>
    <w:p w14:paraId="37E8F384" w14:textId="77777777" w:rsidR="00D27FFC" w:rsidRPr="005452C3" w:rsidRDefault="00D27FFC" w:rsidP="00D27FFC">
      <w:pPr>
        <w:suppressAutoHyphens/>
        <w:autoSpaceDE w:val="0"/>
        <w:jc w:val="both"/>
        <w:rPr>
          <w:rFonts w:eastAsia="Arial"/>
          <w:lang w:eastAsia="ar-SA"/>
        </w:rPr>
      </w:pPr>
    </w:p>
    <w:p w14:paraId="7ED2DADA" w14:textId="77777777" w:rsidR="00D27FFC" w:rsidRPr="0079355A" w:rsidRDefault="00D27FFC" w:rsidP="00D27FFC">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Начальник отдела по </w:t>
      </w:r>
      <w:r>
        <w:rPr>
          <w:rFonts w:ascii="Times New Roman" w:hAnsi="Times New Roman" w:cs="Times New Roman"/>
          <w:sz w:val="24"/>
          <w:szCs w:val="28"/>
          <w:lang w:bidi="ru-RU"/>
        </w:rPr>
        <w:t>работе со СМИ и общественными объединениями</w:t>
      </w:r>
      <w:r w:rsidRPr="0079355A">
        <w:rPr>
          <w:rFonts w:ascii="Times New Roman" w:hAnsi="Times New Roman" w:cs="Times New Roman"/>
          <w:sz w:val="24"/>
          <w:szCs w:val="28"/>
          <w:lang w:bidi="ru-RU"/>
        </w:rPr>
        <w:tab/>
      </w:r>
    </w:p>
    <w:p w14:paraId="7A22DD78" w14:textId="427D2200" w:rsidR="00D27FFC" w:rsidRPr="0079355A" w:rsidRDefault="00D27FFC" w:rsidP="00D27FFC">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Администрации города Минусинска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ab/>
      </w:r>
      <w:r w:rsidR="00EE2611">
        <w:rPr>
          <w:rFonts w:ascii="Times New Roman" w:hAnsi="Times New Roman" w:cs="Times New Roman"/>
          <w:sz w:val="24"/>
          <w:szCs w:val="28"/>
          <w:lang w:bidi="ru-RU"/>
        </w:rPr>
        <w:t>подпись</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 xml:space="preserve">   Н.В. Чистякова</w:t>
      </w:r>
    </w:p>
    <w:p w14:paraId="26974399" w14:textId="77777777" w:rsidR="00D27FFC" w:rsidRDefault="00D27FFC" w:rsidP="00D27FFC">
      <w:pPr>
        <w:pStyle w:val="a4"/>
        <w:jc w:val="both"/>
        <w:rPr>
          <w:rFonts w:ascii="Times New Roman" w:hAnsi="Times New Roman" w:cs="Times New Roman"/>
          <w:sz w:val="28"/>
          <w:szCs w:val="28"/>
          <w:lang w:bidi="ru-RU"/>
        </w:rPr>
      </w:pPr>
    </w:p>
    <w:p w14:paraId="140919EE" w14:textId="77777777" w:rsidR="00D27FFC" w:rsidRDefault="00D27FFC" w:rsidP="00D27FFC">
      <w:pPr>
        <w:pStyle w:val="ConsPlusNormal"/>
        <w:ind w:left="8364"/>
        <w:outlineLvl w:val="2"/>
        <w:rPr>
          <w:rFonts w:ascii="Times New Roman" w:hAnsi="Times New Roman" w:cs="Times New Roman"/>
          <w:sz w:val="28"/>
          <w:szCs w:val="28"/>
        </w:rPr>
      </w:pPr>
    </w:p>
    <w:p w14:paraId="3C346EAB" w14:textId="77777777" w:rsidR="00D27FFC" w:rsidRDefault="00D27FFC" w:rsidP="00D27FFC">
      <w:pPr>
        <w:pStyle w:val="ConsPlusNormal"/>
        <w:ind w:left="8364"/>
        <w:outlineLvl w:val="2"/>
        <w:rPr>
          <w:rFonts w:ascii="Times New Roman" w:hAnsi="Times New Roman" w:cs="Times New Roman"/>
          <w:sz w:val="28"/>
          <w:szCs w:val="28"/>
        </w:rPr>
      </w:pPr>
    </w:p>
    <w:p w14:paraId="42865A3B" w14:textId="77777777" w:rsidR="00D27FFC" w:rsidRDefault="00D27FFC" w:rsidP="00D27FFC">
      <w:pPr>
        <w:pStyle w:val="ConsPlusNormal"/>
        <w:ind w:left="8364"/>
        <w:outlineLvl w:val="2"/>
        <w:rPr>
          <w:rFonts w:ascii="Times New Roman" w:hAnsi="Times New Roman" w:cs="Times New Roman"/>
          <w:sz w:val="28"/>
          <w:szCs w:val="28"/>
        </w:rPr>
      </w:pPr>
    </w:p>
    <w:p w14:paraId="3740678B" w14:textId="77777777" w:rsidR="00D27FFC" w:rsidRDefault="00D27FFC" w:rsidP="00D27FFC">
      <w:pPr>
        <w:pStyle w:val="ConsPlusNormal"/>
        <w:ind w:left="8364"/>
        <w:outlineLvl w:val="2"/>
        <w:rPr>
          <w:rFonts w:ascii="Times New Roman" w:hAnsi="Times New Roman" w:cs="Times New Roman"/>
          <w:sz w:val="28"/>
          <w:szCs w:val="28"/>
        </w:rPr>
      </w:pPr>
    </w:p>
    <w:p w14:paraId="3CD11EBB" w14:textId="77777777" w:rsidR="00D27FFC" w:rsidRDefault="00D27FFC" w:rsidP="00D27FFC">
      <w:pPr>
        <w:pStyle w:val="ConsPlusNormal"/>
        <w:ind w:left="8364"/>
        <w:outlineLvl w:val="2"/>
        <w:rPr>
          <w:rFonts w:ascii="Times New Roman" w:hAnsi="Times New Roman" w:cs="Times New Roman"/>
          <w:sz w:val="28"/>
          <w:szCs w:val="28"/>
        </w:rPr>
      </w:pPr>
    </w:p>
    <w:p w14:paraId="3D94C09A" w14:textId="77777777" w:rsidR="00D27FFC" w:rsidRDefault="00D27FFC" w:rsidP="00D27FFC">
      <w:pPr>
        <w:pStyle w:val="ConsPlusNormal"/>
        <w:ind w:left="8364"/>
        <w:outlineLvl w:val="2"/>
        <w:rPr>
          <w:rFonts w:ascii="Times New Roman" w:hAnsi="Times New Roman" w:cs="Times New Roman"/>
          <w:sz w:val="28"/>
          <w:szCs w:val="28"/>
        </w:rPr>
      </w:pPr>
    </w:p>
    <w:p w14:paraId="0EADB787" w14:textId="77777777" w:rsidR="00D27FFC" w:rsidRDefault="00D27FFC" w:rsidP="00D27FFC">
      <w:pPr>
        <w:pStyle w:val="ConsPlusNormal"/>
        <w:ind w:left="8364"/>
        <w:outlineLvl w:val="2"/>
        <w:rPr>
          <w:rFonts w:ascii="Times New Roman" w:hAnsi="Times New Roman" w:cs="Times New Roman"/>
          <w:sz w:val="28"/>
          <w:szCs w:val="28"/>
        </w:rPr>
      </w:pPr>
    </w:p>
    <w:p w14:paraId="396678E1" w14:textId="77777777" w:rsidR="00D27FFC" w:rsidRDefault="00D27FFC" w:rsidP="00D27FFC">
      <w:pPr>
        <w:pStyle w:val="ConsPlusNormal"/>
        <w:ind w:left="8364"/>
        <w:outlineLvl w:val="2"/>
        <w:rPr>
          <w:rFonts w:ascii="Times New Roman" w:hAnsi="Times New Roman" w:cs="Times New Roman"/>
          <w:sz w:val="28"/>
          <w:szCs w:val="28"/>
        </w:rPr>
      </w:pPr>
    </w:p>
    <w:p w14:paraId="2B382A7A" w14:textId="77777777" w:rsidR="00D27FFC" w:rsidRDefault="00D27FFC" w:rsidP="00D27FFC">
      <w:pPr>
        <w:pStyle w:val="ConsPlusNormal"/>
        <w:ind w:left="8364"/>
        <w:outlineLvl w:val="2"/>
        <w:rPr>
          <w:rFonts w:ascii="Times New Roman" w:hAnsi="Times New Roman" w:cs="Times New Roman"/>
          <w:sz w:val="28"/>
          <w:szCs w:val="28"/>
        </w:rPr>
      </w:pPr>
    </w:p>
    <w:p w14:paraId="24C262E3" w14:textId="77777777" w:rsidR="00D27FFC" w:rsidRPr="005452C3" w:rsidRDefault="00D27FFC" w:rsidP="00D27FFC">
      <w:pPr>
        <w:suppressAutoHyphens/>
        <w:autoSpaceDE w:val="0"/>
        <w:ind w:left="8364"/>
        <w:outlineLvl w:val="2"/>
        <w:rPr>
          <w:rFonts w:eastAsia="Arial"/>
          <w:sz w:val="28"/>
          <w:szCs w:val="28"/>
          <w:lang w:eastAsia="ar-SA"/>
        </w:rPr>
      </w:pPr>
      <w:r w:rsidRPr="005452C3">
        <w:rPr>
          <w:rFonts w:eastAsia="Arial"/>
          <w:sz w:val="28"/>
          <w:szCs w:val="28"/>
          <w:lang w:eastAsia="ar-SA"/>
        </w:rPr>
        <w:lastRenderedPageBreak/>
        <w:t xml:space="preserve">Приложение № </w:t>
      </w:r>
      <w:r>
        <w:rPr>
          <w:rFonts w:eastAsia="Arial"/>
          <w:sz w:val="28"/>
          <w:szCs w:val="28"/>
          <w:lang w:eastAsia="ar-SA"/>
        </w:rPr>
        <w:t>2</w:t>
      </w:r>
    </w:p>
    <w:p w14:paraId="50586CC4" w14:textId="77777777" w:rsidR="00D27FFC" w:rsidRPr="00A86D86" w:rsidRDefault="00D27FFC" w:rsidP="00D27FFC">
      <w:pPr>
        <w:ind w:left="8364"/>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w:t>
      </w:r>
      <w:r w:rsidRPr="005452C3">
        <w:rPr>
          <w:sz w:val="28"/>
          <w:szCs w:val="28"/>
          <w:lang w:eastAsia="ar-SA"/>
        </w:rPr>
        <w:t xml:space="preserve"> </w:t>
      </w:r>
      <w:r w:rsidRPr="00A86D86">
        <w:rPr>
          <w:sz w:val="28"/>
          <w:szCs w:val="28"/>
        </w:rPr>
        <w:t xml:space="preserve">«Информационное общество </w:t>
      </w:r>
      <w:r>
        <w:rPr>
          <w:sz w:val="28"/>
          <w:szCs w:val="28"/>
        </w:rPr>
        <w:t xml:space="preserve">муниципального образования </w:t>
      </w:r>
      <w:r w:rsidRPr="00A86D86">
        <w:rPr>
          <w:sz w:val="28"/>
          <w:szCs w:val="28"/>
        </w:rPr>
        <w:t>город Минусинск»</w:t>
      </w:r>
    </w:p>
    <w:p w14:paraId="6B516DEC" w14:textId="77777777" w:rsidR="00D27FFC" w:rsidRPr="00A16159" w:rsidRDefault="00D27FFC" w:rsidP="00D27FFC">
      <w:pPr>
        <w:autoSpaceDE w:val="0"/>
        <w:autoSpaceDN w:val="0"/>
        <w:adjustRightInd w:val="0"/>
        <w:ind w:left="3686"/>
        <w:rPr>
          <w:sz w:val="18"/>
          <w:szCs w:val="28"/>
        </w:rPr>
      </w:pPr>
    </w:p>
    <w:p w14:paraId="2DF2E4F5" w14:textId="77777777" w:rsidR="00D27FFC" w:rsidRPr="00E563FD" w:rsidRDefault="00D27FFC" w:rsidP="00D27FFC">
      <w:pPr>
        <w:pStyle w:val="ConsPlusNormal"/>
        <w:jc w:val="center"/>
        <w:rPr>
          <w:rFonts w:ascii="Times New Roman" w:hAnsi="Times New Roman" w:cs="Times New Roman"/>
          <w:sz w:val="28"/>
          <w:szCs w:val="28"/>
        </w:rPr>
      </w:pPr>
      <w:r w:rsidRPr="00E563FD">
        <w:rPr>
          <w:rFonts w:ascii="Times New Roman" w:hAnsi="Times New Roman" w:cs="Times New Roman"/>
          <w:sz w:val="28"/>
          <w:szCs w:val="28"/>
        </w:rPr>
        <w:t>Перечень мероприятий подпрограмм и отдельных мероприятий</w:t>
      </w:r>
    </w:p>
    <w:p w14:paraId="5A4645F9" w14:textId="77777777" w:rsidR="00D27FFC" w:rsidRPr="00E563FD" w:rsidRDefault="00D27FFC" w:rsidP="00D27FFC">
      <w:pPr>
        <w:pStyle w:val="ConsPlusNormal"/>
        <w:jc w:val="center"/>
        <w:rPr>
          <w:rFonts w:ascii="Times New Roman" w:hAnsi="Times New Roman" w:cs="Times New Roman"/>
          <w:sz w:val="28"/>
          <w:szCs w:val="28"/>
        </w:rPr>
      </w:pPr>
      <w:r w:rsidRPr="00E563FD">
        <w:rPr>
          <w:rFonts w:ascii="Times New Roman" w:hAnsi="Times New Roman" w:cs="Times New Roman"/>
          <w:sz w:val="28"/>
          <w:szCs w:val="28"/>
        </w:rPr>
        <w:t>муниципальной программы</w:t>
      </w:r>
    </w:p>
    <w:p w14:paraId="54F7396C" w14:textId="77777777" w:rsidR="00D27FFC" w:rsidRPr="00A16159" w:rsidRDefault="00D27FFC" w:rsidP="00D27FFC">
      <w:pPr>
        <w:pStyle w:val="ConsPlusNormal"/>
        <w:jc w:val="center"/>
        <w:rPr>
          <w:rFonts w:ascii="Times New Roman" w:hAnsi="Times New Roman" w:cs="Times New Roman"/>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27"/>
        <w:gridCol w:w="1854"/>
        <w:gridCol w:w="1341"/>
        <w:gridCol w:w="1341"/>
        <w:gridCol w:w="2554"/>
        <w:gridCol w:w="2111"/>
        <w:gridCol w:w="2329"/>
      </w:tblGrid>
      <w:tr w:rsidR="00D27FFC" w:rsidRPr="008F37D0" w14:paraId="69A1FA6C" w14:textId="77777777" w:rsidTr="00D27FFC">
        <w:trPr>
          <w:trHeight w:val="392"/>
        </w:trPr>
        <w:tc>
          <w:tcPr>
            <w:tcW w:w="529" w:type="dxa"/>
            <w:vMerge w:val="restart"/>
          </w:tcPr>
          <w:p w14:paraId="2B62C784"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 xml:space="preserve">№ </w:t>
            </w:r>
            <w:proofErr w:type="gramStart"/>
            <w:r w:rsidRPr="008F37D0">
              <w:rPr>
                <w:rFonts w:ascii="Times New Roman" w:hAnsi="Times New Roman" w:cs="Times New Roman"/>
                <w:sz w:val="22"/>
                <w:szCs w:val="24"/>
              </w:rPr>
              <w:t>п</w:t>
            </w:r>
            <w:proofErr w:type="gramEnd"/>
            <w:r w:rsidRPr="008F37D0">
              <w:rPr>
                <w:rFonts w:ascii="Times New Roman" w:hAnsi="Times New Roman" w:cs="Times New Roman"/>
                <w:sz w:val="22"/>
                <w:szCs w:val="24"/>
              </w:rPr>
              <w:t>/п</w:t>
            </w:r>
          </w:p>
        </w:tc>
        <w:tc>
          <w:tcPr>
            <w:tcW w:w="2727" w:type="dxa"/>
            <w:vMerge w:val="restart"/>
          </w:tcPr>
          <w:p w14:paraId="078CE048"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Наименование мероприятия</w:t>
            </w:r>
          </w:p>
        </w:tc>
        <w:tc>
          <w:tcPr>
            <w:tcW w:w="1854" w:type="dxa"/>
            <w:vMerge w:val="restart"/>
          </w:tcPr>
          <w:p w14:paraId="4284EF04"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Ответственный исполнитель мероприятия</w:t>
            </w:r>
          </w:p>
        </w:tc>
        <w:tc>
          <w:tcPr>
            <w:tcW w:w="2682" w:type="dxa"/>
            <w:gridSpan w:val="2"/>
          </w:tcPr>
          <w:p w14:paraId="00D24386"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Срок</w:t>
            </w:r>
          </w:p>
        </w:tc>
        <w:tc>
          <w:tcPr>
            <w:tcW w:w="2554" w:type="dxa"/>
            <w:vMerge w:val="restart"/>
          </w:tcPr>
          <w:p w14:paraId="1D7521B5"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Ожидаемый результат (краткое описание)</w:t>
            </w:r>
          </w:p>
        </w:tc>
        <w:tc>
          <w:tcPr>
            <w:tcW w:w="2111" w:type="dxa"/>
            <w:vMerge w:val="restart"/>
          </w:tcPr>
          <w:p w14:paraId="319ACECF"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Последствия не реализации мероприятия</w:t>
            </w:r>
          </w:p>
        </w:tc>
        <w:tc>
          <w:tcPr>
            <w:tcW w:w="2329" w:type="dxa"/>
            <w:vMerge w:val="restart"/>
          </w:tcPr>
          <w:p w14:paraId="1AFCA711"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Cs w:val="24"/>
              </w:rPr>
              <w:t xml:space="preserve">Связь с показателями муниципальной программы </w:t>
            </w:r>
            <w:r>
              <w:rPr>
                <w:rFonts w:ascii="Times New Roman" w:hAnsi="Times New Roman" w:cs="Times New Roman"/>
                <w:szCs w:val="24"/>
              </w:rPr>
              <w:t>(</w:t>
            </w:r>
            <w:r w:rsidRPr="008F37D0">
              <w:rPr>
                <w:rFonts w:ascii="Times New Roman" w:hAnsi="Times New Roman" w:cs="Times New Roman"/>
                <w:szCs w:val="24"/>
              </w:rPr>
              <w:t>подпрограммы)</w:t>
            </w:r>
          </w:p>
        </w:tc>
      </w:tr>
      <w:tr w:rsidR="00D27FFC" w:rsidRPr="00980A93" w14:paraId="4BFDD8F5" w14:textId="77777777" w:rsidTr="00D27FFC">
        <w:trPr>
          <w:trHeight w:val="599"/>
        </w:trPr>
        <w:tc>
          <w:tcPr>
            <w:tcW w:w="529" w:type="dxa"/>
            <w:vMerge/>
            <w:tcBorders>
              <w:bottom w:val="single" w:sz="4" w:space="0" w:color="auto"/>
            </w:tcBorders>
          </w:tcPr>
          <w:p w14:paraId="0610EF1F" w14:textId="77777777" w:rsidR="00D27FFC" w:rsidRPr="00320333" w:rsidRDefault="00D27FFC" w:rsidP="00D27FFC">
            <w:pPr>
              <w:pStyle w:val="ConsPlusNormal"/>
              <w:jc w:val="center"/>
              <w:rPr>
                <w:rFonts w:ascii="Times New Roman" w:hAnsi="Times New Roman" w:cs="Times New Roman"/>
                <w:sz w:val="24"/>
                <w:szCs w:val="24"/>
              </w:rPr>
            </w:pPr>
          </w:p>
        </w:tc>
        <w:tc>
          <w:tcPr>
            <w:tcW w:w="2727" w:type="dxa"/>
            <w:vMerge/>
            <w:tcBorders>
              <w:bottom w:val="single" w:sz="4" w:space="0" w:color="auto"/>
            </w:tcBorders>
          </w:tcPr>
          <w:p w14:paraId="52B22704" w14:textId="77777777" w:rsidR="00D27FFC" w:rsidRPr="00320333" w:rsidRDefault="00D27FFC" w:rsidP="00D27FFC">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178FAB7B" w14:textId="77777777" w:rsidR="00D27FFC" w:rsidRPr="00320333" w:rsidRDefault="00D27FFC" w:rsidP="00D27FFC">
            <w:pPr>
              <w:pStyle w:val="ConsPlusNormal"/>
              <w:jc w:val="center"/>
              <w:rPr>
                <w:rFonts w:ascii="Times New Roman" w:hAnsi="Times New Roman" w:cs="Times New Roman"/>
                <w:sz w:val="24"/>
                <w:szCs w:val="24"/>
              </w:rPr>
            </w:pPr>
          </w:p>
        </w:tc>
        <w:tc>
          <w:tcPr>
            <w:tcW w:w="1341" w:type="dxa"/>
            <w:tcBorders>
              <w:bottom w:val="nil"/>
            </w:tcBorders>
          </w:tcPr>
          <w:p w14:paraId="7DB25E27"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начала реализации</w:t>
            </w:r>
          </w:p>
        </w:tc>
        <w:tc>
          <w:tcPr>
            <w:tcW w:w="1341" w:type="dxa"/>
            <w:tcBorders>
              <w:bottom w:val="nil"/>
            </w:tcBorders>
          </w:tcPr>
          <w:p w14:paraId="3ED30185"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окончания реализации</w:t>
            </w:r>
          </w:p>
        </w:tc>
        <w:tc>
          <w:tcPr>
            <w:tcW w:w="2554" w:type="dxa"/>
            <w:vMerge/>
            <w:tcBorders>
              <w:bottom w:val="single" w:sz="4" w:space="0" w:color="auto"/>
            </w:tcBorders>
          </w:tcPr>
          <w:p w14:paraId="3FEE0ED4" w14:textId="77777777" w:rsidR="00D27FFC" w:rsidRPr="00320333" w:rsidRDefault="00D27FFC" w:rsidP="00D27FFC">
            <w:pPr>
              <w:pStyle w:val="ConsPlusNormal"/>
              <w:rPr>
                <w:rFonts w:ascii="Times New Roman" w:hAnsi="Times New Roman" w:cs="Times New Roman"/>
                <w:sz w:val="24"/>
                <w:szCs w:val="24"/>
              </w:rPr>
            </w:pPr>
          </w:p>
        </w:tc>
        <w:tc>
          <w:tcPr>
            <w:tcW w:w="2111" w:type="dxa"/>
            <w:vMerge/>
            <w:tcBorders>
              <w:bottom w:val="single" w:sz="4" w:space="0" w:color="auto"/>
            </w:tcBorders>
          </w:tcPr>
          <w:p w14:paraId="2ABBA7BE" w14:textId="77777777" w:rsidR="00D27FFC" w:rsidRPr="00320333" w:rsidRDefault="00D27FFC" w:rsidP="00D27FFC">
            <w:pPr>
              <w:pStyle w:val="ConsPlusNormal"/>
              <w:jc w:val="center"/>
              <w:rPr>
                <w:rFonts w:ascii="Times New Roman" w:hAnsi="Times New Roman" w:cs="Times New Roman"/>
                <w:sz w:val="24"/>
                <w:szCs w:val="24"/>
              </w:rPr>
            </w:pPr>
          </w:p>
        </w:tc>
        <w:tc>
          <w:tcPr>
            <w:tcW w:w="2329" w:type="dxa"/>
            <w:vMerge/>
            <w:tcBorders>
              <w:bottom w:val="single" w:sz="4" w:space="0" w:color="auto"/>
            </w:tcBorders>
          </w:tcPr>
          <w:p w14:paraId="7C1EFDDC" w14:textId="77777777" w:rsidR="00D27FFC" w:rsidRPr="00320333" w:rsidRDefault="00D27FFC" w:rsidP="00D27FFC">
            <w:pPr>
              <w:pStyle w:val="ConsPlusNormal"/>
              <w:jc w:val="center"/>
              <w:rPr>
                <w:rFonts w:ascii="Times New Roman" w:hAnsi="Times New Roman" w:cs="Times New Roman"/>
                <w:sz w:val="24"/>
                <w:szCs w:val="24"/>
              </w:rPr>
            </w:pPr>
          </w:p>
        </w:tc>
      </w:tr>
      <w:tr w:rsidR="00D27FFC" w:rsidRPr="008F37D0" w14:paraId="1746DCF3" w14:textId="77777777" w:rsidTr="00D27FFC">
        <w:trPr>
          <w:trHeight w:val="160"/>
        </w:trPr>
        <w:tc>
          <w:tcPr>
            <w:tcW w:w="529" w:type="dxa"/>
          </w:tcPr>
          <w:p w14:paraId="6479088B"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1</w:t>
            </w:r>
          </w:p>
        </w:tc>
        <w:tc>
          <w:tcPr>
            <w:tcW w:w="2727" w:type="dxa"/>
          </w:tcPr>
          <w:p w14:paraId="124998A9"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2</w:t>
            </w:r>
          </w:p>
        </w:tc>
        <w:tc>
          <w:tcPr>
            <w:tcW w:w="1854" w:type="dxa"/>
          </w:tcPr>
          <w:p w14:paraId="2C724EE8"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3</w:t>
            </w:r>
          </w:p>
        </w:tc>
        <w:tc>
          <w:tcPr>
            <w:tcW w:w="1341" w:type="dxa"/>
            <w:tcBorders>
              <w:bottom w:val="nil"/>
            </w:tcBorders>
          </w:tcPr>
          <w:p w14:paraId="3849E702"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4</w:t>
            </w:r>
          </w:p>
        </w:tc>
        <w:tc>
          <w:tcPr>
            <w:tcW w:w="1341" w:type="dxa"/>
            <w:tcBorders>
              <w:bottom w:val="nil"/>
            </w:tcBorders>
          </w:tcPr>
          <w:p w14:paraId="06301192"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5</w:t>
            </w:r>
          </w:p>
        </w:tc>
        <w:tc>
          <w:tcPr>
            <w:tcW w:w="2554" w:type="dxa"/>
          </w:tcPr>
          <w:p w14:paraId="7D1EB958"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6</w:t>
            </w:r>
          </w:p>
        </w:tc>
        <w:tc>
          <w:tcPr>
            <w:tcW w:w="2111" w:type="dxa"/>
          </w:tcPr>
          <w:p w14:paraId="1EB964B9" w14:textId="77777777" w:rsidR="00D27FFC" w:rsidRPr="008F37D0" w:rsidRDefault="00D27FFC" w:rsidP="00D27FFC">
            <w:pPr>
              <w:pStyle w:val="ConsPlusNormal"/>
              <w:rPr>
                <w:rFonts w:ascii="Times New Roman" w:hAnsi="Times New Roman" w:cs="Times New Roman"/>
                <w:sz w:val="22"/>
                <w:szCs w:val="24"/>
              </w:rPr>
            </w:pPr>
            <w:r w:rsidRPr="008F37D0">
              <w:rPr>
                <w:rFonts w:ascii="Times New Roman" w:hAnsi="Times New Roman" w:cs="Times New Roman"/>
                <w:sz w:val="22"/>
                <w:szCs w:val="24"/>
              </w:rPr>
              <w:t>7</w:t>
            </w:r>
          </w:p>
        </w:tc>
        <w:tc>
          <w:tcPr>
            <w:tcW w:w="2329" w:type="dxa"/>
          </w:tcPr>
          <w:p w14:paraId="4959DB82" w14:textId="77777777" w:rsidR="00D27FFC" w:rsidRPr="008F37D0" w:rsidRDefault="00D27FFC" w:rsidP="00D27FFC">
            <w:pPr>
              <w:pStyle w:val="ConsPlusNormal"/>
              <w:jc w:val="center"/>
              <w:rPr>
                <w:rFonts w:ascii="Times New Roman" w:hAnsi="Times New Roman" w:cs="Times New Roman"/>
                <w:sz w:val="22"/>
                <w:szCs w:val="24"/>
              </w:rPr>
            </w:pPr>
            <w:r w:rsidRPr="008F37D0">
              <w:rPr>
                <w:rFonts w:ascii="Times New Roman" w:hAnsi="Times New Roman" w:cs="Times New Roman"/>
                <w:sz w:val="22"/>
                <w:szCs w:val="24"/>
              </w:rPr>
              <w:t>8</w:t>
            </w:r>
          </w:p>
        </w:tc>
      </w:tr>
      <w:tr w:rsidR="00D27FFC" w:rsidRPr="00980A93" w14:paraId="396E34AC" w14:textId="77777777" w:rsidTr="00D27FFC">
        <w:trPr>
          <w:trHeight w:val="322"/>
        </w:trPr>
        <w:tc>
          <w:tcPr>
            <w:tcW w:w="529" w:type="dxa"/>
          </w:tcPr>
          <w:p w14:paraId="14971E23" w14:textId="77777777" w:rsidR="00D27FFC" w:rsidRPr="00062529" w:rsidRDefault="00D27FFC" w:rsidP="00D27FFC">
            <w:pPr>
              <w:pStyle w:val="ConsPlusNormal"/>
              <w:rPr>
                <w:rFonts w:ascii="Times New Roman" w:hAnsi="Times New Roman" w:cs="Times New Roman"/>
                <w:sz w:val="22"/>
                <w:szCs w:val="22"/>
              </w:rPr>
            </w:pPr>
            <w:r w:rsidRPr="00062529">
              <w:rPr>
                <w:rFonts w:ascii="Times New Roman" w:hAnsi="Times New Roman" w:cs="Times New Roman"/>
                <w:sz w:val="22"/>
                <w:szCs w:val="22"/>
              </w:rPr>
              <w:t>1</w:t>
            </w:r>
          </w:p>
        </w:tc>
        <w:tc>
          <w:tcPr>
            <w:tcW w:w="14257" w:type="dxa"/>
            <w:gridSpan w:val="7"/>
          </w:tcPr>
          <w:p w14:paraId="046BDF9D" w14:textId="77777777" w:rsidR="00D27FFC" w:rsidRPr="00320333" w:rsidRDefault="00D27FFC" w:rsidP="00D27FFC">
            <w:pPr>
              <w:pStyle w:val="ConsPlusNormal"/>
              <w:rPr>
                <w:rFonts w:ascii="Times New Roman" w:hAnsi="Times New Roman" w:cs="Times New Roman"/>
                <w:sz w:val="24"/>
                <w:szCs w:val="24"/>
              </w:rPr>
            </w:pPr>
            <w:r w:rsidRPr="008F37D0">
              <w:rPr>
                <w:rFonts w:ascii="Times New Roman" w:hAnsi="Times New Roman" w:cs="Times New Roman"/>
                <w:sz w:val="22"/>
                <w:szCs w:val="24"/>
              </w:rPr>
              <w:t xml:space="preserve">Подпрограмма 1 </w:t>
            </w:r>
            <w:r w:rsidRPr="008F37D0">
              <w:rPr>
                <w:rFonts w:ascii="Times New Roman" w:hAnsi="Times New Roman" w:cs="Times New Roman"/>
                <w:sz w:val="24"/>
                <w:szCs w:val="24"/>
              </w:rPr>
              <w:t>«</w:t>
            </w:r>
            <w:r w:rsidRPr="000736EB">
              <w:rPr>
                <w:rFonts w:ascii="Times New Roman" w:eastAsia="Times New Roman" w:hAnsi="Times New Roman" w:cs="Times New Roman"/>
                <w:sz w:val="24"/>
                <w:szCs w:val="28"/>
              </w:rPr>
              <w:t xml:space="preserve">Развитие </w:t>
            </w:r>
            <w:r>
              <w:rPr>
                <w:rFonts w:ascii="Times New Roman" w:eastAsia="Times New Roman" w:hAnsi="Times New Roman" w:cs="Times New Roman"/>
                <w:sz w:val="24"/>
                <w:szCs w:val="28"/>
              </w:rPr>
              <w:t xml:space="preserve">информационного </w:t>
            </w:r>
            <w:r w:rsidRPr="000736EB">
              <w:rPr>
                <w:rFonts w:ascii="Times New Roman" w:eastAsia="Times New Roman" w:hAnsi="Times New Roman" w:cs="Times New Roman"/>
                <w:sz w:val="24"/>
                <w:szCs w:val="28"/>
              </w:rPr>
              <w:t>общества</w:t>
            </w:r>
            <w:r w:rsidRPr="008F37D0">
              <w:rPr>
                <w:rFonts w:ascii="Times New Roman" w:hAnsi="Times New Roman"/>
                <w:sz w:val="22"/>
                <w:szCs w:val="28"/>
              </w:rPr>
              <w:t>»</w:t>
            </w:r>
          </w:p>
        </w:tc>
      </w:tr>
      <w:tr w:rsidR="00D27FFC" w:rsidRPr="00980A93" w14:paraId="56369EB1" w14:textId="77777777" w:rsidTr="00D27FFC">
        <w:trPr>
          <w:trHeight w:val="469"/>
        </w:trPr>
        <w:tc>
          <w:tcPr>
            <w:tcW w:w="529" w:type="dxa"/>
            <w:tcBorders>
              <w:bottom w:val="single" w:sz="4" w:space="0" w:color="auto"/>
            </w:tcBorders>
          </w:tcPr>
          <w:p w14:paraId="53E76B85" w14:textId="77777777" w:rsidR="00D27FFC" w:rsidRPr="00062529" w:rsidRDefault="00D27FFC" w:rsidP="00D27FFC">
            <w:pPr>
              <w:ind w:right="-128"/>
            </w:pPr>
            <w:r w:rsidRPr="00062529">
              <w:t>2</w:t>
            </w:r>
          </w:p>
        </w:tc>
        <w:tc>
          <w:tcPr>
            <w:tcW w:w="2727" w:type="dxa"/>
            <w:tcBorders>
              <w:bottom w:val="single" w:sz="4" w:space="0" w:color="auto"/>
            </w:tcBorders>
          </w:tcPr>
          <w:p w14:paraId="7014C0A1" w14:textId="77777777" w:rsidR="00D27FFC" w:rsidRDefault="00D27FFC" w:rsidP="00D27FFC">
            <w:pPr>
              <w:pStyle w:val="ConsPlusNormal"/>
              <w:rPr>
                <w:sz w:val="22"/>
                <w:szCs w:val="22"/>
                <w:lang w:eastAsia="ru-RU"/>
              </w:rPr>
            </w:pPr>
            <w:r w:rsidRPr="008F37D0">
              <w:rPr>
                <w:rFonts w:ascii="Times New Roman" w:hAnsi="Times New Roman" w:cs="Times New Roman"/>
                <w:sz w:val="22"/>
                <w:szCs w:val="22"/>
              </w:rPr>
              <w:t>Мероприятие 1.</w:t>
            </w:r>
            <w:r>
              <w:rPr>
                <w:rFonts w:ascii="Times New Roman" w:hAnsi="Times New Roman" w:cs="Times New Roman"/>
                <w:sz w:val="22"/>
                <w:szCs w:val="22"/>
              </w:rPr>
              <w:t>1.</w:t>
            </w:r>
            <w:r w:rsidRPr="008F37D0">
              <w:rPr>
                <w:sz w:val="22"/>
                <w:szCs w:val="22"/>
                <w:lang w:eastAsia="ru-RU"/>
              </w:rPr>
              <w:t xml:space="preserve"> </w:t>
            </w:r>
          </w:p>
          <w:p w14:paraId="672ECF3B" w14:textId="77777777" w:rsidR="00D27FFC" w:rsidRPr="000C5657" w:rsidRDefault="00D27FFC" w:rsidP="00D27FFC">
            <w:r w:rsidRPr="00A70FCE">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09D0F642" w14:textId="77777777" w:rsidR="00D27FFC" w:rsidRPr="008F37D0" w:rsidRDefault="00D27FFC" w:rsidP="00D27FFC">
            <w:pPr>
              <w:pStyle w:val="ConsPlusNormal"/>
              <w:ind w:hanging="29"/>
              <w:jc w:val="center"/>
              <w:rPr>
                <w:rFonts w:ascii="Times New Roman" w:hAnsi="Times New Roman" w:cs="Times New Roman"/>
                <w:sz w:val="22"/>
                <w:szCs w:val="22"/>
              </w:rPr>
            </w:pPr>
            <w:r w:rsidRPr="00D256B7">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14:paraId="30840411"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Borders>
              <w:bottom w:val="single" w:sz="4" w:space="0" w:color="auto"/>
            </w:tcBorders>
          </w:tcPr>
          <w:p w14:paraId="539CBB98"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Borders>
              <w:bottom w:val="single" w:sz="4" w:space="0" w:color="auto"/>
            </w:tcBorders>
          </w:tcPr>
          <w:p w14:paraId="3ED591A2" w14:textId="77777777" w:rsidR="00D27FFC" w:rsidRPr="00063043" w:rsidRDefault="00D27FFC" w:rsidP="00D27FFC">
            <w:r>
              <w:t xml:space="preserve">Повышение </w:t>
            </w:r>
            <w:r>
              <w:rPr>
                <w:szCs w:val="28"/>
              </w:rPr>
              <w:t>уровня</w:t>
            </w:r>
            <w:r w:rsidRPr="00C13D23">
              <w:rPr>
                <w:szCs w:val="28"/>
              </w:rPr>
              <w:t xml:space="preserve"> удовлетворенности граждан качеством информирования населения о деятельности ОМСУ</w:t>
            </w:r>
            <w:r>
              <w:rPr>
                <w:szCs w:val="28"/>
              </w:rPr>
              <w:t xml:space="preserve"> </w:t>
            </w:r>
          </w:p>
        </w:tc>
        <w:tc>
          <w:tcPr>
            <w:tcW w:w="2111" w:type="dxa"/>
            <w:tcBorders>
              <w:bottom w:val="single" w:sz="4" w:space="0" w:color="auto"/>
            </w:tcBorders>
          </w:tcPr>
          <w:p w14:paraId="2240BE68" w14:textId="77777777" w:rsidR="00D27FFC" w:rsidRPr="00E3112A" w:rsidRDefault="00D27FFC" w:rsidP="00D27FFC">
            <w:pPr>
              <w:autoSpaceDE w:val="0"/>
              <w:autoSpaceDN w:val="0"/>
              <w:adjustRightInd w:val="0"/>
              <w:spacing w:line="235" w:lineRule="auto"/>
              <w:ind w:left="2" w:hanging="142"/>
              <w:rPr>
                <w:b/>
              </w:rPr>
            </w:pPr>
            <w:r w:rsidRPr="008F37D0">
              <w:t xml:space="preserve"> </w:t>
            </w:r>
            <w:r>
              <w:t xml:space="preserve"> Негативная оценка населением деятельности ОМСУ по информированию граждан </w:t>
            </w:r>
          </w:p>
        </w:tc>
        <w:tc>
          <w:tcPr>
            <w:tcW w:w="2329" w:type="dxa"/>
            <w:tcBorders>
              <w:bottom w:val="single" w:sz="4" w:space="0" w:color="auto"/>
            </w:tcBorders>
          </w:tcPr>
          <w:p w14:paraId="28D56B5B" w14:textId="77777777" w:rsidR="00D27FFC" w:rsidRPr="00D12FEC" w:rsidRDefault="00D27FFC" w:rsidP="00D27FF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14:paraId="1E845827" w14:textId="77777777" w:rsidR="00D27FFC" w:rsidRPr="00D12FEC" w:rsidRDefault="00D27FFC" w:rsidP="00D27FFC">
            <w:pPr>
              <w:autoSpaceDE w:val="0"/>
              <w:autoSpaceDN w:val="0"/>
              <w:adjustRightInd w:val="0"/>
              <w:spacing w:line="235" w:lineRule="auto"/>
              <w:rPr>
                <w:rFonts w:eastAsia="Calibri"/>
                <w:color w:val="FF0000"/>
                <w:sz w:val="22"/>
                <w:szCs w:val="22"/>
                <w:lang w:eastAsia="en-US"/>
              </w:rPr>
            </w:pPr>
            <w:r w:rsidRPr="00D12FEC">
              <w:rPr>
                <w:sz w:val="22"/>
              </w:rPr>
              <w:t xml:space="preserve">количество видеосюжетов, информационных материалов в СМИ, баннеров социальной рекламы, </w:t>
            </w:r>
            <w:r w:rsidRPr="00D12FEC">
              <w:rPr>
                <w:sz w:val="22"/>
                <w:lang w:eastAsia="en-US"/>
              </w:rPr>
              <w:t>полиграфической продукции</w:t>
            </w:r>
          </w:p>
        </w:tc>
      </w:tr>
      <w:tr w:rsidR="00D27FFC" w:rsidRPr="00E411B2" w14:paraId="7FB2CF05" w14:textId="77777777" w:rsidTr="00D27FFC">
        <w:trPr>
          <w:trHeight w:val="238"/>
        </w:trPr>
        <w:tc>
          <w:tcPr>
            <w:tcW w:w="529" w:type="dxa"/>
          </w:tcPr>
          <w:p w14:paraId="0872D3EE" w14:textId="77777777" w:rsidR="00D27FFC" w:rsidRPr="00062529" w:rsidRDefault="00D27FFC" w:rsidP="00D27FFC">
            <w:r>
              <w:t>3</w:t>
            </w:r>
          </w:p>
        </w:tc>
        <w:tc>
          <w:tcPr>
            <w:tcW w:w="14257" w:type="dxa"/>
            <w:gridSpan w:val="7"/>
          </w:tcPr>
          <w:p w14:paraId="38390CF4" w14:textId="77777777" w:rsidR="00D27FFC" w:rsidRPr="008F37D0" w:rsidRDefault="00D27FFC" w:rsidP="00D27FFC">
            <w:r w:rsidRPr="008F37D0">
              <w:t>Подпрограмма 2 «</w:t>
            </w:r>
            <w:r w:rsidRPr="000736EB">
              <w:rPr>
                <w:szCs w:val="28"/>
              </w:rPr>
              <w:t xml:space="preserve">Развитие </w:t>
            </w:r>
            <w:r>
              <w:rPr>
                <w:szCs w:val="28"/>
              </w:rPr>
              <w:t>гражданского</w:t>
            </w:r>
            <w:r w:rsidRPr="000736EB">
              <w:rPr>
                <w:szCs w:val="28"/>
              </w:rPr>
              <w:t xml:space="preserve"> общества</w:t>
            </w:r>
            <w:r w:rsidRPr="008F37D0">
              <w:t>»</w:t>
            </w:r>
          </w:p>
        </w:tc>
      </w:tr>
      <w:tr w:rsidR="00D27FFC" w:rsidRPr="00E411B2" w14:paraId="6AD5AA5F" w14:textId="77777777" w:rsidTr="00D27FFC">
        <w:trPr>
          <w:trHeight w:val="263"/>
        </w:trPr>
        <w:tc>
          <w:tcPr>
            <w:tcW w:w="529" w:type="dxa"/>
          </w:tcPr>
          <w:p w14:paraId="09BCDF9E" w14:textId="77777777" w:rsidR="00D27FFC" w:rsidRPr="008B3658" w:rsidRDefault="00D27FFC" w:rsidP="00D27FFC">
            <w:r>
              <w:t>4</w:t>
            </w:r>
          </w:p>
        </w:tc>
        <w:tc>
          <w:tcPr>
            <w:tcW w:w="2727" w:type="dxa"/>
          </w:tcPr>
          <w:p w14:paraId="2DDB59FC" w14:textId="77777777" w:rsidR="00D27FFC" w:rsidRPr="008F37D0" w:rsidRDefault="00D27FFC" w:rsidP="00D27FFC">
            <w:r w:rsidRPr="008F37D0">
              <w:t>Мероприятие 2.1.</w:t>
            </w:r>
          </w:p>
          <w:p w14:paraId="5317EB1E" w14:textId="77777777" w:rsidR="00D27FFC" w:rsidRPr="000C5657" w:rsidRDefault="00D27FFC" w:rsidP="00D27FFC">
            <w:pPr>
              <w:pStyle w:val="ConsPlusNormal"/>
              <w:rPr>
                <w:rFonts w:ascii="Times New Roman" w:hAnsi="Times New Roman" w:cs="Times New Roman"/>
                <w:sz w:val="24"/>
                <w:szCs w:val="24"/>
              </w:rPr>
            </w:pPr>
            <w:r w:rsidRPr="000C5657">
              <w:rPr>
                <w:rFonts w:ascii="Times New Roman" w:hAnsi="Times New Roman" w:cs="Times New Roman"/>
                <w:sz w:val="24"/>
                <w:szCs w:val="24"/>
              </w:rPr>
              <w:t>Консультационная</w:t>
            </w:r>
            <w:r>
              <w:rPr>
                <w:rFonts w:ascii="Times New Roman" w:hAnsi="Times New Roman" w:cs="Times New Roman"/>
                <w:sz w:val="24"/>
                <w:szCs w:val="24"/>
              </w:rPr>
              <w:t xml:space="preserve">, информационная поддержка объединений </w:t>
            </w:r>
            <w:r w:rsidRPr="000C5657">
              <w:rPr>
                <w:rFonts w:ascii="Times New Roman" w:hAnsi="Times New Roman" w:cs="Times New Roman"/>
                <w:sz w:val="24"/>
                <w:szCs w:val="24"/>
              </w:rPr>
              <w:t xml:space="preserve">ТОС </w:t>
            </w:r>
            <w:proofErr w:type="spellStart"/>
            <w:r>
              <w:rPr>
                <w:rFonts w:ascii="Times New Roman" w:hAnsi="Times New Roman" w:cs="Times New Roman"/>
                <w:sz w:val="24"/>
                <w:szCs w:val="24"/>
              </w:rPr>
              <w:t>г.Минусинска</w:t>
            </w:r>
            <w:proofErr w:type="spellEnd"/>
          </w:p>
        </w:tc>
        <w:tc>
          <w:tcPr>
            <w:tcW w:w="1854" w:type="dxa"/>
          </w:tcPr>
          <w:p w14:paraId="57A3BE2E" w14:textId="77777777" w:rsidR="00D27FFC" w:rsidRPr="008F37D0" w:rsidRDefault="00D27FFC" w:rsidP="00D27FFC">
            <w:pPr>
              <w:jc w:val="center"/>
            </w:pPr>
            <w:r w:rsidRPr="00D256B7">
              <w:t>Администрация города Минусинска</w:t>
            </w:r>
          </w:p>
        </w:tc>
        <w:tc>
          <w:tcPr>
            <w:tcW w:w="1341" w:type="dxa"/>
          </w:tcPr>
          <w:p w14:paraId="3FC3D436"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14:paraId="56B0EBDD"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14:paraId="5C556BBA" w14:textId="77777777" w:rsidR="00D27FFC" w:rsidRPr="008F37D0" w:rsidRDefault="00D27FFC" w:rsidP="00D27FFC">
            <w:pPr>
              <w:widowControl w:val="0"/>
              <w:autoSpaceDE w:val="0"/>
            </w:pPr>
            <w:r>
              <w:t xml:space="preserve">Увеличение числа ТОС, увеличение количества реализуемых ТОС социально-значимых проектов  </w:t>
            </w:r>
          </w:p>
        </w:tc>
        <w:tc>
          <w:tcPr>
            <w:tcW w:w="2111" w:type="dxa"/>
          </w:tcPr>
          <w:p w14:paraId="5412B4BB" w14:textId="77777777" w:rsidR="00D27FFC" w:rsidRPr="000C5657" w:rsidRDefault="00D27FFC" w:rsidP="00D27FFC">
            <w:pPr>
              <w:pStyle w:val="ConsPlusNormal"/>
              <w:rPr>
                <w:rFonts w:ascii="Times New Roman" w:hAnsi="Times New Roman" w:cs="Times New Roman"/>
                <w:sz w:val="24"/>
                <w:szCs w:val="24"/>
              </w:rPr>
            </w:pPr>
            <w:r w:rsidRPr="000C5657">
              <w:rPr>
                <w:rFonts w:ascii="Times New Roman" w:hAnsi="Times New Roman" w:cs="Times New Roman"/>
                <w:sz w:val="24"/>
                <w:szCs w:val="24"/>
              </w:rPr>
              <w:t>Снижение социальной активности граждан и объединений ТОС</w:t>
            </w:r>
          </w:p>
        </w:tc>
        <w:tc>
          <w:tcPr>
            <w:tcW w:w="2329" w:type="dxa"/>
          </w:tcPr>
          <w:p w14:paraId="6CAC54EE" w14:textId="77777777" w:rsidR="00D27FFC" w:rsidRPr="00D12FEC" w:rsidRDefault="00D27FFC" w:rsidP="00D27FF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14:paraId="2A4316FD" w14:textId="77777777" w:rsidR="00D27FFC" w:rsidRPr="00D12FEC" w:rsidRDefault="00D27FFC" w:rsidP="00D27FFC">
            <w:pPr>
              <w:rPr>
                <w:sz w:val="22"/>
              </w:rPr>
            </w:pPr>
            <w:r w:rsidRPr="00D12FEC">
              <w:rPr>
                <w:sz w:val="22"/>
              </w:rPr>
              <w:t xml:space="preserve">Количество мероприятий и проектов, реализованных ТОС на территории города Минусинска </w:t>
            </w:r>
          </w:p>
        </w:tc>
      </w:tr>
      <w:tr w:rsidR="00D27FFC" w:rsidRPr="00E411B2" w14:paraId="5F93C347" w14:textId="77777777" w:rsidTr="00D27FFC">
        <w:trPr>
          <w:trHeight w:val="1266"/>
        </w:trPr>
        <w:tc>
          <w:tcPr>
            <w:tcW w:w="529" w:type="dxa"/>
          </w:tcPr>
          <w:p w14:paraId="21F5DCC6" w14:textId="77777777" w:rsidR="00D27FFC" w:rsidRDefault="00D27FFC" w:rsidP="00D27FFC">
            <w:r>
              <w:lastRenderedPageBreak/>
              <w:t>5</w:t>
            </w:r>
          </w:p>
        </w:tc>
        <w:tc>
          <w:tcPr>
            <w:tcW w:w="2727" w:type="dxa"/>
          </w:tcPr>
          <w:p w14:paraId="70235EE2" w14:textId="77777777" w:rsidR="00D27FFC" w:rsidRPr="008F37D0" w:rsidRDefault="00D27FFC" w:rsidP="00D27FFC">
            <w:r w:rsidRPr="008F37D0">
              <w:t xml:space="preserve">Мероприятие  2.2. </w:t>
            </w:r>
          </w:p>
          <w:p w14:paraId="17FC04D5" w14:textId="77777777" w:rsidR="00D27FFC" w:rsidRPr="008F37D0" w:rsidRDefault="00D27FFC" w:rsidP="00D27FFC">
            <w:r w:rsidRPr="000C5657">
              <w:t>Консультационная</w:t>
            </w:r>
            <w:r>
              <w:t xml:space="preserve">, информационная </w:t>
            </w:r>
            <w:r w:rsidRPr="000C5657">
              <w:t xml:space="preserve"> поддержка </w:t>
            </w:r>
            <w:r>
              <w:t xml:space="preserve">НКО </w:t>
            </w:r>
            <w:proofErr w:type="spellStart"/>
            <w:r>
              <w:t>г</w:t>
            </w:r>
            <w:proofErr w:type="gramStart"/>
            <w:r>
              <w:t>.М</w:t>
            </w:r>
            <w:proofErr w:type="gramEnd"/>
            <w:r>
              <w:t>инусинска</w:t>
            </w:r>
            <w:proofErr w:type="spellEnd"/>
          </w:p>
        </w:tc>
        <w:tc>
          <w:tcPr>
            <w:tcW w:w="1854" w:type="dxa"/>
          </w:tcPr>
          <w:p w14:paraId="3A521541" w14:textId="77777777" w:rsidR="00D27FFC" w:rsidRPr="008F37D0" w:rsidRDefault="00D27FFC" w:rsidP="00D27FFC">
            <w:pPr>
              <w:jc w:val="center"/>
            </w:pPr>
            <w:r w:rsidRPr="00D256B7">
              <w:t>Администрация города Минусинска</w:t>
            </w:r>
          </w:p>
        </w:tc>
        <w:tc>
          <w:tcPr>
            <w:tcW w:w="1341" w:type="dxa"/>
          </w:tcPr>
          <w:p w14:paraId="7A062917"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14:paraId="59634653"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14:paraId="508DB871" w14:textId="77777777" w:rsidR="00D27FFC" w:rsidRPr="000C5657" w:rsidRDefault="00D27FFC" w:rsidP="00D27FFC">
            <w:pPr>
              <w:widowControl w:val="0"/>
              <w:autoSpaceDE w:val="0"/>
            </w:pPr>
            <w:r>
              <w:t xml:space="preserve">Увеличение числа НКО получивших информационную, консультационную поддержку </w:t>
            </w:r>
          </w:p>
        </w:tc>
        <w:tc>
          <w:tcPr>
            <w:tcW w:w="2111" w:type="dxa"/>
          </w:tcPr>
          <w:p w14:paraId="67E99C2B" w14:textId="77777777" w:rsidR="00D27FFC" w:rsidRPr="000C5657" w:rsidRDefault="00D27FFC" w:rsidP="00D27FFC">
            <w:pPr>
              <w:pStyle w:val="ConsPlusNormal"/>
              <w:rPr>
                <w:rFonts w:ascii="Times New Roman" w:hAnsi="Times New Roman" w:cs="Times New Roman"/>
                <w:sz w:val="24"/>
                <w:szCs w:val="24"/>
              </w:rPr>
            </w:pPr>
            <w:r w:rsidRPr="000C5657">
              <w:rPr>
                <w:rFonts w:ascii="Times New Roman" w:hAnsi="Times New Roman" w:cs="Times New Roman"/>
                <w:sz w:val="24"/>
                <w:szCs w:val="24"/>
              </w:rPr>
              <w:t>Снижение социальной активности граждан</w:t>
            </w:r>
            <w:r>
              <w:rPr>
                <w:rFonts w:ascii="Times New Roman" w:hAnsi="Times New Roman" w:cs="Times New Roman"/>
                <w:sz w:val="24"/>
                <w:szCs w:val="24"/>
              </w:rPr>
              <w:t xml:space="preserve"> и НКО</w:t>
            </w:r>
            <w:r w:rsidRPr="000C5657">
              <w:rPr>
                <w:rFonts w:ascii="Times New Roman" w:hAnsi="Times New Roman" w:cs="Times New Roman"/>
                <w:sz w:val="24"/>
                <w:szCs w:val="24"/>
              </w:rPr>
              <w:t xml:space="preserve"> </w:t>
            </w:r>
          </w:p>
        </w:tc>
        <w:tc>
          <w:tcPr>
            <w:tcW w:w="2329" w:type="dxa"/>
          </w:tcPr>
          <w:p w14:paraId="081904A7" w14:textId="77777777" w:rsidR="00D27FFC" w:rsidRPr="00D12FEC" w:rsidRDefault="00D27FFC" w:rsidP="00D27FF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14:paraId="42D424C7" w14:textId="77777777" w:rsidR="00D27FFC" w:rsidRPr="00D12FEC" w:rsidRDefault="00D27FFC" w:rsidP="00D2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D12FEC">
              <w:rPr>
                <w:sz w:val="22"/>
              </w:rPr>
              <w:t>Количество мероприятий и проектов, реализованных НКО на территории города Минусинска</w:t>
            </w:r>
          </w:p>
        </w:tc>
      </w:tr>
      <w:tr w:rsidR="00D27FFC" w:rsidRPr="00E411B2" w14:paraId="71B4ACF5" w14:textId="77777777" w:rsidTr="00D27FFC">
        <w:trPr>
          <w:trHeight w:val="322"/>
        </w:trPr>
        <w:tc>
          <w:tcPr>
            <w:tcW w:w="529" w:type="dxa"/>
          </w:tcPr>
          <w:p w14:paraId="42B76498" w14:textId="77777777" w:rsidR="00D27FFC" w:rsidRPr="008B3658" w:rsidRDefault="00D27FFC" w:rsidP="00D27FFC">
            <w:r>
              <w:t>6</w:t>
            </w:r>
          </w:p>
        </w:tc>
        <w:tc>
          <w:tcPr>
            <w:tcW w:w="2727" w:type="dxa"/>
          </w:tcPr>
          <w:p w14:paraId="109AE0FB" w14:textId="77777777" w:rsidR="00D27FFC" w:rsidRPr="008F37D0" w:rsidRDefault="00D27FFC" w:rsidP="00D27FFC">
            <w:r w:rsidRPr="008F37D0">
              <w:t>Мероприятие  2.</w:t>
            </w:r>
            <w:r>
              <w:t>3</w:t>
            </w:r>
            <w:r w:rsidRPr="008F37D0">
              <w:t xml:space="preserve">. </w:t>
            </w:r>
          </w:p>
          <w:p w14:paraId="20B5B4C8" w14:textId="77777777" w:rsidR="00D27FFC" w:rsidRPr="008F37D0" w:rsidRDefault="00D27FFC" w:rsidP="00D27FFC">
            <w:r>
              <w:t>Конкурс проектов ТОС «Расскажи о своем ТОС»</w:t>
            </w:r>
          </w:p>
        </w:tc>
        <w:tc>
          <w:tcPr>
            <w:tcW w:w="1854" w:type="dxa"/>
          </w:tcPr>
          <w:p w14:paraId="75E52DF3" w14:textId="77777777" w:rsidR="00D27FFC" w:rsidRPr="008F37D0" w:rsidRDefault="00D27FFC" w:rsidP="00D27FFC">
            <w:pPr>
              <w:jc w:val="center"/>
            </w:pPr>
            <w:r w:rsidRPr="00D256B7">
              <w:t>Администрация города Минусинска</w:t>
            </w:r>
          </w:p>
        </w:tc>
        <w:tc>
          <w:tcPr>
            <w:tcW w:w="1341" w:type="dxa"/>
          </w:tcPr>
          <w:p w14:paraId="7420C68D"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14:paraId="286DF20E"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14:paraId="1CEBCD0B" w14:textId="77777777" w:rsidR="00D27FFC" w:rsidRPr="008F37D0" w:rsidRDefault="00D27FFC" w:rsidP="00D27FFC">
            <w:pPr>
              <w:widowControl w:val="0"/>
              <w:autoSpaceDE w:val="0"/>
              <w:ind w:right="-118" w:hanging="148"/>
            </w:pPr>
            <w:r>
              <w:t xml:space="preserve"> Увеличение числа ТОС в </w:t>
            </w:r>
            <w:proofErr w:type="spellStart"/>
            <w:r>
              <w:t>г.Минусинске</w:t>
            </w:r>
            <w:proofErr w:type="spellEnd"/>
            <w:r>
              <w:t xml:space="preserve">, повышение количества реализуемых ТОС социально-значимых проектов    </w:t>
            </w:r>
            <w:r w:rsidRPr="008F37D0">
              <w:t xml:space="preserve"> </w:t>
            </w:r>
          </w:p>
        </w:tc>
        <w:tc>
          <w:tcPr>
            <w:tcW w:w="2111" w:type="dxa"/>
          </w:tcPr>
          <w:p w14:paraId="1D25DD30" w14:textId="77777777" w:rsidR="00D27FFC" w:rsidRPr="008F37D0" w:rsidRDefault="00D27FFC" w:rsidP="00D27FFC">
            <w:pPr>
              <w:widowControl w:val="0"/>
              <w:autoSpaceDE w:val="0"/>
            </w:pPr>
            <w:r>
              <w:t>Снижение социальной активности граждан и объединений ТОС</w:t>
            </w:r>
            <w:r w:rsidRPr="008F37D0">
              <w:t xml:space="preserve"> </w:t>
            </w:r>
          </w:p>
        </w:tc>
        <w:tc>
          <w:tcPr>
            <w:tcW w:w="2329" w:type="dxa"/>
          </w:tcPr>
          <w:p w14:paraId="50A34B22" w14:textId="77777777" w:rsidR="00D27FFC" w:rsidRPr="00D12FEC" w:rsidRDefault="00D27FFC" w:rsidP="00D27FF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14:paraId="2386493F" w14:textId="77777777" w:rsidR="00D27FFC" w:rsidRPr="00D12FEC" w:rsidRDefault="00D27FFC" w:rsidP="00D27FFC">
            <w:pPr>
              <w:rPr>
                <w:sz w:val="22"/>
              </w:rPr>
            </w:pPr>
            <w:r w:rsidRPr="00D12FEC">
              <w:rPr>
                <w:sz w:val="22"/>
              </w:rPr>
              <w:t>Количество мероприятий и проектов, реализованных ТОС на территории города Минусинска</w:t>
            </w:r>
          </w:p>
        </w:tc>
      </w:tr>
      <w:tr w:rsidR="00D27FFC" w:rsidRPr="00320333" w14:paraId="4500FBE4" w14:textId="77777777" w:rsidTr="00D27FFC">
        <w:trPr>
          <w:trHeight w:val="62"/>
        </w:trPr>
        <w:tc>
          <w:tcPr>
            <w:tcW w:w="529" w:type="dxa"/>
          </w:tcPr>
          <w:p w14:paraId="3B5C2040" w14:textId="77777777" w:rsidR="00D27FFC" w:rsidRDefault="00D27FFC" w:rsidP="00D27FFC">
            <w:r>
              <w:t>7</w:t>
            </w:r>
          </w:p>
        </w:tc>
        <w:tc>
          <w:tcPr>
            <w:tcW w:w="14257" w:type="dxa"/>
            <w:gridSpan w:val="7"/>
          </w:tcPr>
          <w:p w14:paraId="584E0ACB" w14:textId="77777777" w:rsidR="00D27FFC" w:rsidRPr="008F37D0" w:rsidRDefault="00D27FFC" w:rsidP="00D27FFC">
            <w:pPr>
              <w:autoSpaceDE w:val="0"/>
              <w:autoSpaceDN w:val="0"/>
              <w:adjustRightInd w:val="0"/>
              <w:spacing w:line="235" w:lineRule="auto"/>
            </w:pPr>
            <w:r w:rsidRPr="008F37D0">
              <w:t xml:space="preserve">Подпрограмма </w:t>
            </w:r>
            <w:r>
              <w:t>3</w:t>
            </w:r>
            <w:r w:rsidRPr="008F37D0">
              <w:t xml:space="preserve"> «</w:t>
            </w:r>
            <w:r w:rsidRPr="00776E33">
              <w:rPr>
                <w:rFonts w:eastAsia="SimSun"/>
                <w:kern w:val="2"/>
                <w:szCs w:val="28"/>
                <w:lang w:eastAsia="ar-SA"/>
              </w:rPr>
              <w:t xml:space="preserve">Поддержка социально ориентированных некоммерческих организаций </w:t>
            </w:r>
            <w:proofErr w:type="spellStart"/>
            <w:r w:rsidRPr="00776E33">
              <w:rPr>
                <w:rFonts w:eastAsia="SimSun"/>
                <w:kern w:val="2"/>
                <w:szCs w:val="28"/>
                <w:lang w:eastAsia="ar-SA"/>
              </w:rPr>
              <w:t>г</w:t>
            </w:r>
            <w:r>
              <w:rPr>
                <w:rFonts w:eastAsia="SimSun"/>
                <w:kern w:val="2"/>
                <w:szCs w:val="28"/>
                <w:lang w:eastAsia="ar-SA"/>
              </w:rPr>
              <w:t>.</w:t>
            </w:r>
            <w:r w:rsidRPr="00776E33">
              <w:rPr>
                <w:rFonts w:eastAsia="SimSun"/>
                <w:kern w:val="2"/>
                <w:szCs w:val="28"/>
                <w:lang w:eastAsia="ar-SA"/>
              </w:rPr>
              <w:t>Минусинска</w:t>
            </w:r>
            <w:proofErr w:type="spellEnd"/>
            <w:r w:rsidRPr="008F37D0">
              <w:t>»</w:t>
            </w:r>
          </w:p>
        </w:tc>
      </w:tr>
      <w:tr w:rsidR="00D27FFC" w:rsidRPr="00320333" w14:paraId="72B0B3F7" w14:textId="77777777" w:rsidTr="00D27FFC">
        <w:trPr>
          <w:trHeight w:val="62"/>
        </w:trPr>
        <w:tc>
          <w:tcPr>
            <w:tcW w:w="529" w:type="dxa"/>
          </w:tcPr>
          <w:p w14:paraId="51CC341E" w14:textId="77777777" w:rsidR="00D27FFC" w:rsidRDefault="00D27FFC" w:rsidP="00D27FFC">
            <w:r>
              <w:t>8</w:t>
            </w:r>
          </w:p>
        </w:tc>
        <w:tc>
          <w:tcPr>
            <w:tcW w:w="2727" w:type="dxa"/>
          </w:tcPr>
          <w:p w14:paraId="21F83805" w14:textId="77777777" w:rsidR="00D27FFC" w:rsidRPr="008F37D0" w:rsidRDefault="00D27FFC" w:rsidP="00D27FFC">
            <w:r w:rsidRPr="008F37D0">
              <w:t xml:space="preserve">Мероприятие </w:t>
            </w:r>
            <w:r>
              <w:t>3</w:t>
            </w:r>
            <w:r w:rsidRPr="008F37D0">
              <w:t>.1.</w:t>
            </w:r>
          </w:p>
          <w:p w14:paraId="4A89D87B" w14:textId="77777777" w:rsidR="00D27FFC" w:rsidRDefault="00D27FFC" w:rsidP="00D27FFC"/>
          <w:p w14:paraId="2542B729" w14:textId="77777777" w:rsidR="00D27FFC" w:rsidRPr="008F37D0" w:rsidRDefault="00D27FFC" w:rsidP="00D27FFC">
            <w:r>
              <w:t>Консультационная, информационная  поддержка деятельности СОНКО   г. Минусинска</w:t>
            </w:r>
          </w:p>
        </w:tc>
        <w:tc>
          <w:tcPr>
            <w:tcW w:w="1854" w:type="dxa"/>
          </w:tcPr>
          <w:p w14:paraId="0B795685" w14:textId="77777777" w:rsidR="00D27FFC" w:rsidRPr="008F37D0" w:rsidRDefault="00D27FFC" w:rsidP="00D27FFC">
            <w:pPr>
              <w:jc w:val="center"/>
            </w:pPr>
            <w:r w:rsidRPr="00D256B7">
              <w:t>Администрация города Минусинска</w:t>
            </w:r>
          </w:p>
        </w:tc>
        <w:tc>
          <w:tcPr>
            <w:tcW w:w="1341" w:type="dxa"/>
          </w:tcPr>
          <w:p w14:paraId="48F8EFC0"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w:t>
            </w:r>
            <w:r>
              <w:rPr>
                <w:rFonts w:ascii="Times New Roman" w:hAnsi="Times New Roman" w:cs="Times New Roman"/>
                <w:sz w:val="22"/>
                <w:szCs w:val="22"/>
              </w:rPr>
              <w:t xml:space="preserve">20 </w:t>
            </w:r>
            <w:r w:rsidRPr="008F37D0">
              <w:rPr>
                <w:rFonts w:ascii="Times New Roman" w:hAnsi="Times New Roman" w:cs="Times New Roman"/>
                <w:sz w:val="22"/>
                <w:szCs w:val="22"/>
              </w:rPr>
              <w:t>год</w:t>
            </w:r>
          </w:p>
        </w:tc>
        <w:tc>
          <w:tcPr>
            <w:tcW w:w="1341" w:type="dxa"/>
          </w:tcPr>
          <w:p w14:paraId="111284E0" w14:textId="77777777" w:rsidR="00D27FFC" w:rsidRPr="008F37D0" w:rsidRDefault="00D27FFC" w:rsidP="00D27FFC">
            <w:pPr>
              <w:pStyle w:val="ConsPlusNormal"/>
              <w:jc w:val="center"/>
              <w:rPr>
                <w:rFonts w:ascii="Times New Roman" w:hAnsi="Times New Roman" w:cs="Times New Roman"/>
                <w:sz w:val="22"/>
                <w:szCs w:val="22"/>
              </w:rPr>
            </w:pPr>
            <w:r w:rsidRPr="008F37D0">
              <w:rPr>
                <w:rFonts w:ascii="Times New Roman" w:hAnsi="Times New Roman" w:cs="Times New Roman"/>
                <w:sz w:val="22"/>
                <w:szCs w:val="22"/>
              </w:rPr>
              <w:t>202</w:t>
            </w:r>
            <w:r>
              <w:rPr>
                <w:rFonts w:ascii="Times New Roman" w:hAnsi="Times New Roman" w:cs="Times New Roman"/>
                <w:sz w:val="22"/>
                <w:szCs w:val="22"/>
              </w:rPr>
              <w:t>2</w:t>
            </w:r>
            <w:r w:rsidRPr="008F37D0">
              <w:rPr>
                <w:rFonts w:ascii="Times New Roman" w:hAnsi="Times New Roman" w:cs="Times New Roman"/>
                <w:sz w:val="22"/>
                <w:szCs w:val="22"/>
              </w:rPr>
              <w:t xml:space="preserve"> год</w:t>
            </w:r>
          </w:p>
        </w:tc>
        <w:tc>
          <w:tcPr>
            <w:tcW w:w="2554" w:type="dxa"/>
          </w:tcPr>
          <w:p w14:paraId="0E803CFA" w14:textId="77777777" w:rsidR="00D27FFC" w:rsidRPr="007379DC" w:rsidRDefault="00D27FFC" w:rsidP="00D27FFC">
            <w:pPr>
              <w:pStyle w:val="ConsPlusNormal"/>
              <w:keepNext/>
              <w:keepLines/>
              <w:shd w:val="clear" w:color="auto" w:fill="FFFFFF"/>
              <w:jc w:val="both"/>
              <w:rPr>
                <w:rFonts w:ascii="Times New Roman" w:hAnsi="Times New Roman" w:cs="Times New Roman"/>
                <w:sz w:val="24"/>
                <w:szCs w:val="24"/>
              </w:rPr>
            </w:pPr>
            <w:r w:rsidRPr="007379DC">
              <w:rPr>
                <w:rFonts w:ascii="Times New Roman" w:hAnsi="Times New Roman" w:cs="Times New Roman"/>
                <w:sz w:val="24"/>
                <w:szCs w:val="24"/>
              </w:rPr>
              <w:t xml:space="preserve">Увеличение числа </w:t>
            </w:r>
            <w:r>
              <w:rPr>
                <w:rFonts w:ascii="Times New Roman" w:hAnsi="Times New Roman" w:cs="Times New Roman"/>
                <w:sz w:val="24"/>
                <w:szCs w:val="24"/>
              </w:rPr>
              <w:t xml:space="preserve">СО </w:t>
            </w:r>
            <w:r w:rsidRPr="007379DC">
              <w:rPr>
                <w:rFonts w:ascii="Times New Roman" w:hAnsi="Times New Roman" w:cs="Times New Roman"/>
                <w:sz w:val="24"/>
                <w:szCs w:val="24"/>
              </w:rPr>
              <w:t xml:space="preserve">НКО, получивших консультационную поддержку, </w:t>
            </w:r>
            <w:r>
              <w:rPr>
                <w:rFonts w:ascii="Times New Roman" w:hAnsi="Times New Roman" w:cs="Times New Roman"/>
                <w:sz w:val="24"/>
                <w:szCs w:val="24"/>
              </w:rPr>
              <w:t xml:space="preserve">устойчивая деятельность и реализация проектов </w:t>
            </w:r>
          </w:p>
        </w:tc>
        <w:tc>
          <w:tcPr>
            <w:tcW w:w="2111" w:type="dxa"/>
          </w:tcPr>
          <w:p w14:paraId="68AFEDC1" w14:textId="77777777" w:rsidR="00D27FFC" w:rsidRPr="007379DC" w:rsidRDefault="00D27FFC" w:rsidP="00D27FFC">
            <w:pPr>
              <w:pStyle w:val="ConsPlusNormal"/>
              <w:keepNext/>
              <w:keepLines/>
              <w:shd w:val="clear" w:color="auto" w:fill="FFFFFF"/>
              <w:jc w:val="both"/>
              <w:rPr>
                <w:rFonts w:ascii="Times New Roman" w:hAnsi="Times New Roman" w:cs="Times New Roman"/>
                <w:sz w:val="24"/>
                <w:szCs w:val="24"/>
              </w:rPr>
            </w:pPr>
            <w:r w:rsidRPr="007379DC">
              <w:rPr>
                <w:rFonts w:ascii="Times New Roman" w:hAnsi="Times New Roman" w:cs="Times New Roman"/>
                <w:sz w:val="24"/>
                <w:szCs w:val="24"/>
              </w:rPr>
              <w:t>Снижение социальной активности СО</w:t>
            </w:r>
            <w:r>
              <w:rPr>
                <w:rFonts w:ascii="Times New Roman" w:hAnsi="Times New Roman" w:cs="Times New Roman"/>
                <w:sz w:val="24"/>
                <w:szCs w:val="24"/>
              </w:rPr>
              <w:t xml:space="preserve"> </w:t>
            </w:r>
            <w:r w:rsidRPr="007379DC">
              <w:rPr>
                <w:rFonts w:ascii="Times New Roman" w:hAnsi="Times New Roman" w:cs="Times New Roman"/>
                <w:sz w:val="24"/>
                <w:szCs w:val="24"/>
              </w:rPr>
              <w:t>НКО</w:t>
            </w:r>
            <w:r>
              <w:rPr>
                <w:rFonts w:ascii="Times New Roman" w:hAnsi="Times New Roman" w:cs="Times New Roman"/>
                <w:sz w:val="24"/>
                <w:szCs w:val="24"/>
              </w:rPr>
              <w:t>, уменьшение количества реализуемых СО НКО проектов</w:t>
            </w:r>
            <w:r w:rsidRPr="007379DC">
              <w:rPr>
                <w:rFonts w:ascii="Times New Roman" w:hAnsi="Times New Roman" w:cs="Times New Roman"/>
                <w:sz w:val="24"/>
                <w:szCs w:val="24"/>
              </w:rPr>
              <w:t xml:space="preserve"> </w:t>
            </w:r>
          </w:p>
        </w:tc>
        <w:tc>
          <w:tcPr>
            <w:tcW w:w="2329" w:type="dxa"/>
          </w:tcPr>
          <w:p w14:paraId="4040E206" w14:textId="77777777" w:rsidR="00D27FFC" w:rsidRPr="00D12FEC" w:rsidRDefault="00D27FFC" w:rsidP="00D27FFC">
            <w:pPr>
              <w:autoSpaceDE w:val="0"/>
              <w:autoSpaceDN w:val="0"/>
              <w:adjustRightInd w:val="0"/>
              <w:spacing w:line="235" w:lineRule="auto"/>
              <w:rPr>
                <w:rFonts w:eastAsia="Calibri"/>
                <w:color w:val="FF0000"/>
                <w:sz w:val="22"/>
                <w:lang w:eastAsia="en-US"/>
              </w:rPr>
            </w:pPr>
            <w:r w:rsidRPr="00D12FEC">
              <w:rPr>
                <w:sz w:val="22"/>
              </w:rPr>
              <w:t>влияет на показатели результативности:</w:t>
            </w:r>
            <w:r w:rsidRPr="00D12FEC">
              <w:rPr>
                <w:rFonts w:eastAsia="Calibri"/>
                <w:color w:val="FF0000"/>
                <w:sz w:val="22"/>
                <w:lang w:eastAsia="en-US"/>
              </w:rPr>
              <w:t xml:space="preserve"> </w:t>
            </w:r>
          </w:p>
          <w:p w14:paraId="142BE303" w14:textId="77777777" w:rsidR="00D27FFC" w:rsidRPr="00D12FEC" w:rsidRDefault="00D27FFC" w:rsidP="00D27FFC">
            <w:pPr>
              <w:autoSpaceDE w:val="0"/>
              <w:autoSpaceDN w:val="0"/>
              <w:adjustRightInd w:val="0"/>
              <w:spacing w:line="235" w:lineRule="auto"/>
              <w:rPr>
                <w:sz w:val="22"/>
              </w:rPr>
            </w:pPr>
            <w:r w:rsidRPr="00D12FEC">
              <w:rPr>
                <w:sz w:val="22"/>
              </w:rPr>
              <w:t>Количество мероприятий и проектов, реализованных СО НКО на территории города Минусинска</w:t>
            </w:r>
          </w:p>
        </w:tc>
      </w:tr>
    </w:tbl>
    <w:p w14:paraId="7FF50EAD" w14:textId="77777777" w:rsidR="00D27FFC" w:rsidRDefault="00D27FFC" w:rsidP="00D27FFC">
      <w:pPr>
        <w:pStyle w:val="a4"/>
        <w:jc w:val="both"/>
        <w:rPr>
          <w:rFonts w:ascii="Times New Roman" w:hAnsi="Times New Roman" w:cs="Times New Roman"/>
          <w:sz w:val="24"/>
          <w:szCs w:val="28"/>
          <w:lang w:bidi="ru-RU"/>
        </w:rPr>
      </w:pPr>
    </w:p>
    <w:p w14:paraId="7740FE1A" w14:textId="77777777" w:rsidR="00D27FFC" w:rsidRDefault="00D27FFC" w:rsidP="00D27FFC">
      <w:pPr>
        <w:pStyle w:val="a4"/>
        <w:jc w:val="both"/>
        <w:rPr>
          <w:rFonts w:ascii="Times New Roman" w:hAnsi="Times New Roman" w:cs="Times New Roman"/>
          <w:sz w:val="24"/>
          <w:szCs w:val="28"/>
          <w:lang w:bidi="ru-RU"/>
        </w:rPr>
      </w:pPr>
    </w:p>
    <w:p w14:paraId="13612402" w14:textId="77777777" w:rsidR="00D27FFC" w:rsidRPr="0079355A" w:rsidRDefault="00D27FFC" w:rsidP="00D27FFC">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Начальник отдела по </w:t>
      </w:r>
      <w:r>
        <w:rPr>
          <w:rFonts w:ascii="Times New Roman" w:hAnsi="Times New Roman" w:cs="Times New Roman"/>
          <w:sz w:val="24"/>
          <w:szCs w:val="28"/>
          <w:lang w:bidi="ru-RU"/>
        </w:rPr>
        <w:t>работе со СМИ и общественными объединениями</w:t>
      </w:r>
      <w:r w:rsidRPr="0079355A">
        <w:rPr>
          <w:rFonts w:ascii="Times New Roman" w:hAnsi="Times New Roman" w:cs="Times New Roman"/>
          <w:sz w:val="24"/>
          <w:szCs w:val="28"/>
          <w:lang w:bidi="ru-RU"/>
        </w:rPr>
        <w:tab/>
      </w:r>
    </w:p>
    <w:p w14:paraId="10AF1E3F" w14:textId="18C8E29B" w:rsidR="00D27FFC" w:rsidRDefault="00D27FFC" w:rsidP="00D27FFC">
      <w:pPr>
        <w:pStyle w:val="a4"/>
        <w:jc w:val="both"/>
      </w:pPr>
      <w:r w:rsidRPr="0079355A">
        <w:rPr>
          <w:rFonts w:ascii="Times New Roman" w:hAnsi="Times New Roman" w:cs="Times New Roman"/>
          <w:sz w:val="24"/>
          <w:szCs w:val="28"/>
          <w:lang w:bidi="ru-RU"/>
        </w:rPr>
        <w:t xml:space="preserve">Администрации города Минусинска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ab/>
      </w:r>
      <w:r w:rsidR="00EE2611">
        <w:rPr>
          <w:rFonts w:ascii="Times New Roman" w:hAnsi="Times New Roman" w:cs="Times New Roman"/>
          <w:sz w:val="24"/>
          <w:szCs w:val="28"/>
          <w:lang w:bidi="ru-RU"/>
        </w:rPr>
        <w:t>подпись</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 xml:space="preserve">    Н.В. Чистякова</w:t>
      </w:r>
    </w:p>
    <w:p w14:paraId="29280F3C" w14:textId="77777777" w:rsidR="00D27FFC" w:rsidRDefault="00D27FFC" w:rsidP="00D27FFC">
      <w:pPr>
        <w:pStyle w:val="a4"/>
        <w:jc w:val="both"/>
      </w:pPr>
    </w:p>
    <w:p w14:paraId="00DD3B0E" w14:textId="77777777" w:rsidR="00D27FFC" w:rsidRDefault="00D27FFC" w:rsidP="00D27FFC">
      <w:pPr>
        <w:ind w:left="8931"/>
      </w:pPr>
    </w:p>
    <w:p w14:paraId="422F3BC9" w14:textId="77777777" w:rsidR="00D27FFC" w:rsidRDefault="00D27FFC" w:rsidP="00D27FFC">
      <w:pPr>
        <w:ind w:left="8931"/>
        <w:sectPr w:rsidR="00D27FFC" w:rsidSect="00D27FFC">
          <w:pgSz w:w="16838" w:h="11906" w:orient="landscape"/>
          <w:pgMar w:top="850" w:right="1134" w:bottom="1701" w:left="1134" w:header="708" w:footer="708" w:gutter="0"/>
          <w:cols w:space="708"/>
          <w:docGrid w:linePitch="360"/>
        </w:sectPr>
      </w:pPr>
    </w:p>
    <w:p w14:paraId="29157499" w14:textId="77777777" w:rsidR="00D27FFC" w:rsidRDefault="00D27FFC" w:rsidP="00D27FFC">
      <w:pPr>
        <w:ind w:left="6663"/>
        <w:jc w:val="both"/>
        <w:rPr>
          <w:sz w:val="28"/>
          <w:szCs w:val="28"/>
          <w:lang w:eastAsia="ar-SA"/>
        </w:rPr>
      </w:pPr>
      <w:r>
        <w:rPr>
          <w:sz w:val="28"/>
          <w:szCs w:val="28"/>
          <w:lang w:eastAsia="ar-SA"/>
        </w:rPr>
        <w:lastRenderedPageBreak/>
        <w:t>Приложение 3</w:t>
      </w:r>
    </w:p>
    <w:p w14:paraId="3726EA13" w14:textId="77777777" w:rsidR="00D27FFC" w:rsidRPr="00A86D86" w:rsidRDefault="00D27FFC" w:rsidP="00D27FFC">
      <w:pPr>
        <w:ind w:left="6663"/>
        <w:jc w:val="both"/>
        <w:rPr>
          <w:sz w:val="28"/>
          <w:szCs w:val="28"/>
        </w:rPr>
      </w:pPr>
      <w:r w:rsidRPr="005452C3">
        <w:rPr>
          <w:sz w:val="28"/>
          <w:szCs w:val="28"/>
          <w:lang w:eastAsia="ar-SA"/>
        </w:rPr>
        <w:t>к муниципальной программ</w:t>
      </w:r>
      <w:r>
        <w:rPr>
          <w:sz w:val="28"/>
          <w:szCs w:val="28"/>
          <w:lang w:eastAsia="ar-SA"/>
        </w:rPr>
        <w:t>е муниципального образования город Минусинск «</w:t>
      </w:r>
      <w:r w:rsidRPr="00A86D86">
        <w:rPr>
          <w:sz w:val="28"/>
          <w:szCs w:val="28"/>
        </w:rPr>
        <w:t xml:space="preserve">Информационное общество </w:t>
      </w:r>
      <w:r>
        <w:rPr>
          <w:sz w:val="28"/>
          <w:szCs w:val="28"/>
        </w:rPr>
        <w:t xml:space="preserve">муниципального образования </w:t>
      </w:r>
      <w:r w:rsidRPr="00A86D86">
        <w:rPr>
          <w:sz w:val="28"/>
          <w:szCs w:val="28"/>
        </w:rPr>
        <w:t>город Минусинск»</w:t>
      </w:r>
    </w:p>
    <w:p w14:paraId="6AEEA23B" w14:textId="77777777" w:rsidR="00D27FFC" w:rsidRDefault="00D27FFC" w:rsidP="00D27FFC">
      <w:pPr>
        <w:ind w:left="5529"/>
      </w:pPr>
    </w:p>
    <w:p w14:paraId="5FD2AEA3" w14:textId="77777777" w:rsidR="00D27FFC" w:rsidRPr="00477FDF" w:rsidRDefault="00D27FFC" w:rsidP="00D27FFC">
      <w:pPr>
        <w:pStyle w:val="a7"/>
        <w:keepNext/>
        <w:keepLines/>
        <w:widowControl/>
        <w:shd w:val="clear" w:color="auto" w:fill="FFFFFF"/>
        <w:jc w:val="both"/>
        <w:rPr>
          <w:rFonts w:ascii="Times New Roman" w:hAnsi="Times New Roman" w:cs="Times New Roman"/>
          <w:sz w:val="28"/>
          <w:szCs w:val="28"/>
        </w:rPr>
      </w:pPr>
    </w:p>
    <w:p w14:paraId="30829123" w14:textId="77777777" w:rsidR="00D27FFC" w:rsidRPr="00477FDF" w:rsidRDefault="00D27FFC" w:rsidP="00D27FFC">
      <w:pPr>
        <w:pStyle w:val="a7"/>
        <w:keepNext/>
        <w:keepLines/>
        <w:widowControl/>
        <w:shd w:val="clear" w:color="auto" w:fill="FFFFFF"/>
        <w:ind w:left="4320" w:hanging="4320"/>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Перечень</w:t>
      </w:r>
    </w:p>
    <w:p w14:paraId="1C06B11A" w14:textId="77777777" w:rsidR="00D27FFC" w:rsidRPr="00477FDF" w:rsidRDefault="00D27FFC" w:rsidP="00D27FFC">
      <w:pPr>
        <w:pStyle w:val="a7"/>
        <w:keepNext/>
        <w:keepLines/>
        <w:widowControl/>
        <w:shd w:val="clear" w:color="auto" w:fill="FFFFFF"/>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нормативных правовых актов администрации города,</w:t>
      </w:r>
    </w:p>
    <w:p w14:paraId="47C4ED90" w14:textId="77777777" w:rsidR="00D27FFC" w:rsidRPr="00477FDF" w:rsidRDefault="00D27FFC" w:rsidP="00D27FFC">
      <w:pPr>
        <w:pStyle w:val="a7"/>
        <w:keepNext/>
        <w:keepLines/>
        <w:widowControl/>
        <w:shd w:val="clear" w:color="auto" w:fill="FFFFFF"/>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которые необходимы для реализации мероприятий</w:t>
      </w:r>
    </w:p>
    <w:p w14:paraId="68DA9336" w14:textId="77777777" w:rsidR="00D27FFC" w:rsidRPr="00477FDF" w:rsidRDefault="00D27FFC" w:rsidP="00D27FFC">
      <w:pPr>
        <w:pStyle w:val="a7"/>
        <w:keepNext/>
        <w:keepLines/>
        <w:widowControl/>
        <w:shd w:val="clear" w:color="auto" w:fill="FFFFFF"/>
        <w:jc w:val="center"/>
        <w:rPr>
          <w:rFonts w:ascii="Times New Roman" w:hAnsi="Times New Roman" w:cs="Times New Roman"/>
          <w:sz w:val="28"/>
          <w:szCs w:val="28"/>
        </w:rPr>
      </w:pPr>
      <w:r w:rsidRPr="00477FDF">
        <w:rPr>
          <w:rStyle w:val="a8"/>
          <w:rFonts w:ascii="Times New Roman" w:eastAsia="Arial Narrow" w:hAnsi="Times New Roman" w:cs="Times New Roman"/>
          <w:sz w:val="28"/>
          <w:szCs w:val="28"/>
        </w:rPr>
        <w:t>программы, подпрограммы</w:t>
      </w:r>
    </w:p>
    <w:p w14:paraId="244E8005" w14:textId="77777777" w:rsidR="00D27FFC" w:rsidRPr="00477FDF" w:rsidRDefault="00D27FFC" w:rsidP="00D27FFC">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854"/>
        <w:gridCol w:w="2126"/>
        <w:gridCol w:w="2268"/>
        <w:gridCol w:w="2127"/>
      </w:tblGrid>
      <w:tr w:rsidR="00D27FFC" w:rsidRPr="00477FDF" w14:paraId="6E3A5D6D" w14:textId="77777777" w:rsidTr="00D27FFC">
        <w:tc>
          <w:tcPr>
            <w:tcW w:w="1123" w:type="dxa"/>
            <w:tcBorders>
              <w:top w:val="single" w:sz="4" w:space="0" w:color="auto"/>
              <w:bottom w:val="single" w:sz="4" w:space="0" w:color="auto"/>
              <w:right w:val="single" w:sz="4" w:space="0" w:color="auto"/>
            </w:tcBorders>
          </w:tcPr>
          <w:p w14:paraId="72920DE4"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N п/п</w:t>
            </w:r>
          </w:p>
        </w:tc>
        <w:tc>
          <w:tcPr>
            <w:tcW w:w="1854" w:type="dxa"/>
            <w:tcBorders>
              <w:top w:val="single" w:sz="4" w:space="0" w:color="auto"/>
              <w:left w:val="single" w:sz="4" w:space="0" w:color="auto"/>
              <w:bottom w:val="single" w:sz="4" w:space="0" w:color="auto"/>
              <w:right w:val="single" w:sz="4" w:space="0" w:color="auto"/>
            </w:tcBorders>
          </w:tcPr>
          <w:p w14:paraId="682BC801"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Наименование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14:paraId="72A4C905"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36C0ABEB"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18902DD1"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Ожидаемые сроки принятия (год, квартал)</w:t>
            </w:r>
          </w:p>
        </w:tc>
      </w:tr>
      <w:tr w:rsidR="00D27FFC" w:rsidRPr="00477FDF" w14:paraId="425005AA" w14:textId="77777777" w:rsidTr="00D27FFC">
        <w:tc>
          <w:tcPr>
            <w:tcW w:w="1123" w:type="dxa"/>
            <w:tcBorders>
              <w:top w:val="single" w:sz="4" w:space="0" w:color="auto"/>
              <w:bottom w:val="single" w:sz="4" w:space="0" w:color="auto"/>
              <w:right w:val="single" w:sz="4" w:space="0" w:color="auto"/>
            </w:tcBorders>
          </w:tcPr>
          <w:p w14:paraId="501F08C5"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1</w:t>
            </w:r>
          </w:p>
        </w:tc>
        <w:tc>
          <w:tcPr>
            <w:tcW w:w="1854" w:type="dxa"/>
            <w:tcBorders>
              <w:top w:val="single" w:sz="4" w:space="0" w:color="auto"/>
              <w:left w:val="single" w:sz="4" w:space="0" w:color="auto"/>
              <w:bottom w:val="single" w:sz="4" w:space="0" w:color="auto"/>
              <w:right w:val="single" w:sz="4" w:space="0" w:color="auto"/>
            </w:tcBorders>
          </w:tcPr>
          <w:p w14:paraId="51A0563E"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14:paraId="0F1958DA"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5A724BE1"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6DD5E8C7" w14:textId="77777777" w:rsidR="00D27FFC" w:rsidRPr="00477FDF" w:rsidRDefault="00D27FFC" w:rsidP="00D27FFC">
            <w:pPr>
              <w:pStyle w:val="ab"/>
              <w:keepNext/>
              <w:keepLines/>
              <w:widowControl/>
              <w:shd w:val="clear" w:color="auto" w:fill="FFFFFF"/>
              <w:rPr>
                <w:rFonts w:ascii="Times New Roman" w:hAnsi="Times New Roman" w:cs="Times New Roman"/>
              </w:rPr>
            </w:pPr>
            <w:r w:rsidRPr="00477FDF">
              <w:rPr>
                <w:rFonts w:ascii="Times New Roman" w:hAnsi="Times New Roman" w:cs="Times New Roman"/>
              </w:rPr>
              <w:t>5</w:t>
            </w:r>
          </w:p>
        </w:tc>
      </w:tr>
      <w:tr w:rsidR="00D27FFC" w:rsidRPr="00477FDF" w14:paraId="261BB76D" w14:textId="77777777" w:rsidTr="00D27FFC">
        <w:tc>
          <w:tcPr>
            <w:tcW w:w="1123" w:type="dxa"/>
            <w:tcBorders>
              <w:top w:val="single" w:sz="4" w:space="0" w:color="auto"/>
              <w:bottom w:val="single" w:sz="4" w:space="0" w:color="auto"/>
              <w:right w:val="single" w:sz="4" w:space="0" w:color="auto"/>
            </w:tcBorders>
          </w:tcPr>
          <w:p w14:paraId="12F62FD7" w14:textId="77777777" w:rsidR="00D27FFC" w:rsidRPr="00477FDF" w:rsidRDefault="00D27FFC" w:rsidP="00D27FFC">
            <w:pPr>
              <w:pStyle w:val="aa"/>
              <w:keepNext/>
              <w:keepLines/>
              <w:shd w:val="clear" w:color="auto" w:fill="FFFFFF"/>
              <w:jc w:val="both"/>
              <w:rPr>
                <w:rFonts w:ascii="Times New Roman" w:hAnsi="Times New Roman" w:cs="Times New Roman"/>
              </w:rPr>
            </w:pPr>
            <w:r w:rsidRPr="00477FDF">
              <w:rPr>
                <w:rFonts w:ascii="Times New Roman" w:hAnsi="Times New Roman" w:cs="Times New Roman"/>
              </w:rPr>
              <w:t>1</w:t>
            </w:r>
          </w:p>
        </w:tc>
        <w:tc>
          <w:tcPr>
            <w:tcW w:w="1854" w:type="dxa"/>
            <w:tcBorders>
              <w:top w:val="single" w:sz="4" w:space="0" w:color="auto"/>
              <w:left w:val="single" w:sz="4" w:space="0" w:color="auto"/>
              <w:bottom w:val="single" w:sz="4" w:space="0" w:color="auto"/>
              <w:right w:val="single" w:sz="4" w:space="0" w:color="auto"/>
            </w:tcBorders>
          </w:tcPr>
          <w:p w14:paraId="0995FFDC" w14:textId="77777777" w:rsidR="00D27FFC" w:rsidRPr="00906D61" w:rsidRDefault="00D27FFC" w:rsidP="00D27FFC">
            <w:pPr>
              <w:autoSpaceDE w:val="0"/>
              <w:autoSpaceDN w:val="0"/>
              <w:adjustRightInd w:val="0"/>
            </w:pPr>
            <w:r>
              <w:t xml:space="preserve">Проект </w:t>
            </w:r>
            <w:r w:rsidRPr="00477FDF">
              <w:t>постановлени</w:t>
            </w:r>
            <w:r>
              <w:t>я</w:t>
            </w:r>
            <w:r w:rsidRPr="00477FDF">
              <w:t xml:space="preserve"> Администрации города Минусинска «</w:t>
            </w:r>
            <w:r w:rsidRPr="00B36C91">
              <w:t>О</w:t>
            </w:r>
            <w:r>
              <w:t xml:space="preserve"> </w:t>
            </w:r>
            <w:r w:rsidRPr="00B36C91">
              <w:t xml:space="preserve">проведении </w:t>
            </w:r>
            <w:r>
              <w:t>к</w:t>
            </w:r>
            <w:r w:rsidRPr="00B36C91">
              <w:t>онкурса</w:t>
            </w:r>
            <w:r>
              <w:t xml:space="preserve"> проектов  «Расскажи о своем    ТОС»    среди органов территориального общественного самоуправления  города  Минусинска»</w:t>
            </w:r>
          </w:p>
          <w:p w14:paraId="5A85499A" w14:textId="77777777" w:rsidR="00D27FFC" w:rsidRPr="00477FDF" w:rsidRDefault="00D27FFC" w:rsidP="00D27FFC">
            <w:pPr>
              <w:pStyle w:val="aa"/>
              <w:keepNext/>
              <w:keepLines/>
              <w:shd w:val="clear" w:color="auto" w:fill="FFFFFF"/>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6657901" w14:textId="77777777" w:rsidR="00D27FFC" w:rsidRDefault="00D27FFC" w:rsidP="00D27FFC">
            <w:r w:rsidRPr="00477FDF">
              <w:t xml:space="preserve">Положение регулирует </w:t>
            </w:r>
            <w:r>
              <w:t>порядок</w:t>
            </w:r>
            <w:r w:rsidRPr="008873BF">
              <w:t xml:space="preserve">  </w:t>
            </w:r>
            <w:proofErr w:type="gramStart"/>
            <w:r w:rsidRPr="008873BF">
              <w:t>проведении</w:t>
            </w:r>
            <w:proofErr w:type="gramEnd"/>
            <w:r w:rsidRPr="008873BF">
              <w:t xml:space="preserve"> конкурса</w:t>
            </w:r>
            <w:r>
              <w:t xml:space="preserve"> проектов</w:t>
            </w:r>
            <w:r w:rsidRPr="008873BF">
              <w:t xml:space="preserve"> «Расскажи о своем ТОС»</w:t>
            </w:r>
            <w:r>
              <w:t xml:space="preserve"> и утверждает форму заявки и </w:t>
            </w:r>
            <w:r w:rsidRPr="00B36C91">
              <w:t>состав конкурсной комиссии</w:t>
            </w:r>
            <w:r>
              <w:t>.</w:t>
            </w:r>
          </w:p>
          <w:p w14:paraId="3DDFEFF5" w14:textId="77777777" w:rsidR="00D27FFC" w:rsidRPr="00477FDF" w:rsidRDefault="00D27FFC" w:rsidP="00D27FFC">
            <w:pPr>
              <w:pStyle w:val="ab"/>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305669D" w14:textId="77777777" w:rsidR="00D27FFC" w:rsidRPr="00477FDF" w:rsidRDefault="00D27FFC" w:rsidP="00D27FFC">
            <w:pPr>
              <w:pStyle w:val="ab"/>
              <w:keepNext/>
              <w:keepLines/>
              <w:widowControl/>
              <w:shd w:val="clear" w:color="auto" w:fill="FFFFFF"/>
              <w:ind w:left="-38" w:right="-52"/>
              <w:rPr>
                <w:rFonts w:ascii="Times New Roman" w:hAnsi="Times New Roman" w:cs="Times New Roman"/>
              </w:rPr>
            </w:pPr>
            <w:r w:rsidRPr="00477FDF">
              <w:rPr>
                <w:rFonts w:ascii="Times New Roman" w:hAnsi="Times New Roman" w:cs="Times New Roman"/>
              </w:rPr>
              <w:t xml:space="preserve">Отдел </w:t>
            </w:r>
            <w:r>
              <w:rPr>
                <w:rFonts w:ascii="Times New Roman" w:hAnsi="Times New Roman" w:cs="Times New Roman"/>
              </w:rPr>
              <w:t xml:space="preserve">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14:paraId="113E825C" w14:textId="77777777" w:rsidR="00D27FFC" w:rsidRPr="0033686F" w:rsidRDefault="00D27FFC" w:rsidP="00455575">
            <w:pPr>
              <w:pStyle w:val="ab"/>
              <w:keepNext/>
              <w:keepLines/>
              <w:widowControl/>
              <w:shd w:val="clear" w:color="auto" w:fill="FFFFFF"/>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квартал 20</w:t>
            </w:r>
            <w:r w:rsidR="00455575">
              <w:rPr>
                <w:rFonts w:ascii="Times New Roman" w:hAnsi="Times New Roman" w:cs="Times New Roman"/>
              </w:rPr>
              <w:t>20</w:t>
            </w:r>
            <w:r>
              <w:rPr>
                <w:rFonts w:ascii="Times New Roman" w:hAnsi="Times New Roman" w:cs="Times New Roman"/>
              </w:rPr>
              <w:t xml:space="preserve"> года</w:t>
            </w:r>
          </w:p>
        </w:tc>
      </w:tr>
    </w:tbl>
    <w:p w14:paraId="10588653" w14:textId="77777777" w:rsidR="00D27FFC" w:rsidRPr="00A86D86" w:rsidRDefault="00D27FFC" w:rsidP="00D27FFC">
      <w:pPr>
        <w:jc w:val="both"/>
        <w:rPr>
          <w:sz w:val="28"/>
          <w:szCs w:val="28"/>
        </w:rPr>
      </w:pPr>
    </w:p>
    <w:p w14:paraId="2F25DAB2" w14:textId="77777777" w:rsidR="00D27FFC" w:rsidRDefault="00D27FFC" w:rsidP="00D27FFC">
      <w:r>
        <w:t>Начальник отдела по работе со СМИ</w:t>
      </w:r>
    </w:p>
    <w:p w14:paraId="5A43AF83" w14:textId="77777777" w:rsidR="00D27FFC" w:rsidRDefault="00D27FFC" w:rsidP="00D27FFC">
      <w:r>
        <w:t xml:space="preserve">и общественными объединениями </w:t>
      </w:r>
    </w:p>
    <w:p w14:paraId="71B10E0D" w14:textId="6DEE0315" w:rsidR="00D27FFC" w:rsidRDefault="00D27FFC" w:rsidP="00D27FFC">
      <w:r>
        <w:t xml:space="preserve">Администрации города Минусинска </w:t>
      </w:r>
      <w:r>
        <w:tab/>
      </w:r>
      <w:r>
        <w:tab/>
      </w:r>
      <w:r>
        <w:tab/>
      </w:r>
      <w:r w:rsidR="00EE2611">
        <w:t>подпись</w:t>
      </w:r>
      <w:r>
        <w:tab/>
      </w:r>
      <w:r>
        <w:tab/>
        <w:t>Н.В. Чистякова</w:t>
      </w:r>
    </w:p>
    <w:p w14:paraId="30750448" w14:textId="77777777" w:rsidR="00D27FFC" w:rsidRDefault="00D27FFC" w:rsidP="00D27FFC">
      <w:pPr>
        <w:ind w:left="8931"/>
      </w:pPr>
    </w:p>
    <w:p w14:paraId="143205DE" w14:textId="77777777" w:rsidR="00D27FFC" w:rsidRDefault="00D27FFC" w:rsidP="00D27FFC">
      <w:pPr>
        <w:ind w:left="8931"/>
      </w:pPr>
    </w:p>
    <w:p w14:paraId="5E17C29B" w14:textId="77777777" w:rsidR="00D27FFC" w:rsidRDefault="00D27FFC" w:rsidP="00D27FFC">
      <w:pPr>
        <w:ind w:left="8931"/>
        <w:sectPr w:rsidR="00D27FFC" w:rsidSect="00D27FFC">
          <w:pgSz w:w="11906" w:h="16838"/>
          <w:pgMar w:top="1134" w:right="707" w:bottom="1134" w:left="1560" w:header="708" w:footer="708" w:gutter="0"/>
          <w:cols w:space="708"/>
          <w:docGrid w:linePitch="360"/>
        </w:sectPr>
      </w:pPr>
    </w:p>
    <w:p w14:paraId="50918D8C" w14:textId="77777777" w:rsidR="00D27FFC" w:rsidRPr="00DD6A07" w:rsidRDefault="00D27FFC" w:rsidP="00D27FFC">
      <w:pPr>
        <w:ind w:left="8931"/>
      </w:pPr>
      <w:r w:rsidRPr="00DD6A07">
        <w:lastRenderedPageBreak/>
        <w:t>Приложение № 4</w:t>
      </w:r>
    </w:p>
    <w:p w14:paraId="7AF01A82" w14:textId="77777777" w:rsidR="00D27FFC" w:rsidRPr="00DD6A07" w:rsidRDefault="00D27FFC" w:rsidP="00D27FFC">
      <w:pPr>
        <w:ind w:left="8931"/>
        <w:jc w:val="both"/>
      </w:pPr>
      <w:r w:rsidRPr="00DD6A07">
        <w:rPr>
          <w:lang w:eastAsia="ar-SA"/>
        </w:rPr>
        <w:t xml:space="preserve">к муниципальной программе муниципального образования город Минусинск </w:t>
      </w:r>
      <w:r w:rsidRPr="00DD6A07">
        <w:t xml:space="preserve">«Информационное общество </w:t>
      </w:r>
      <w:r>
        <w:t xml:space="preserve">муниципального образования </w:t>
      </w:r>
      <w:r w:rsidRPr="00DD6A07">
        <w:t>город Минусинск»</w:t>
      </w:r>
    </w:p>
    <w:p w14:paraId="6835E795" w14:textId="77777777" w:rsidR="00D27FFC" w:rsidRDefault="00D27FFC" w:rsidP="00D27FFC">
      <w:pPr>
        <w:autoSpaceDE w:val="0"/>
        <w:autoSpaceDN w:val="0"/>
        <w:adjustRightInd w:val="0"/>
        <w:jc w:val="center"/>
      </w:pPr>
    </w:p>
    <w:p w14:paraId="770230CB" w14:textId="77777777" w:rsidR="00D27FFC" w:rsidRPr="00E34FA2" w:rsidRDefault="00D27FFC" w:rsidP="00D27FFC">
      <w:pPr>
        <w:autoSpaceDE w:val="0"/>
        <w:autoSpaceDN w:val="0"/>
        <w:adjustRightInd w:val="0"/>
        <w:jc w:val="center"/>
      </w:pPr>
      <w:r w:rsidRPr="00E34FA2">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694"/>
        <w:gridCol w:w="1701"/>
        <w:gridCol w:w="850"/>
        <w:gridCol w:w="851"/>
        <w:gridCol w:w="1417"/>
        <w:gridCol w:w="851"/>
        <w:gridCol w:w="992"/>
        <w:gridCol w:w="992"/>
        <w:gridCol w:w="992"/>
        <w:gridCol w:w="567"/>
        <w:gridCol w:w="284"/>
      </w:tblGrid>
      <w:tr w:rsidR="00D27FFC" w:rsidRPr="00E34FA2" w14:paraId="050E0C0D" w14:textId="77777777" w:rsidTr="00D27FFC">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6CAA4" w14:textId="77777777" w:rsidR="00D27FFC" w:rsidRPr="00E34FA2" w:rsidRDefault="00D27FFC" w:rsidP="00D27FFC">
            <w:pPr>
              <w:jc w:val="center"/>
            </w:pPr>
            <w:r w:rsidRPr="00E34FA2">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68C8D3" w14:textId="77777777" w:rsidR="00D27FFC" w:rsidRPr="00E34FA2" w:rsidRDefault="00D27FFC" w:rsidP="00D27FFC">
            <w:pPr>
              <w:jc w:val="center"/>
            </w:pPr>
            <w:r w:rsidRPr="00E34FA2">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D18ED" w14:textId="77777777" w:rsidR="00D27FFC" w:rsidRPr="00E34FA2" w:rsidRDefault="00D27FFC" w:rsidP="00D27FFC">
            <w:pPr>
              <w:jc w:val="center"/>
            </w:pPr>
            <w:r w:rsidRPr="00E34FA2">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7E20082" w14:textId="77777777" w:rsidR="00D27FFC" w:rsidRPr="00753782" w:rsidRDefault="00D27FFC" w:rsidP="00D27FFC">
            <w:pPr>
              <w:jc w:val="center"/>
              <w:rPr>
                <w:sz w:val="22"/>
              </w:rPr>
            </w:pPr>
            <w:r w:rsidRPr="00753782">
              <w:rPr>
                <w:sz w:val="22"/>
              </w:rPr>
              <w:t>Ответственный исполнитель, соисполнитель</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14:paraId="743A4ED8" w14:textId="77777777" w:rsidR="00D27FFC" w:rsidRPr="00E34FA2" w:rsidRDefault="00D27FFC" w:rsidP="00D27FFC">
            <w:pPr>
              <w:jc w:val="center"/>
            </w:pPr>
            <w:r w:rsidRPr="00E34FA2">
              <w:t>Код бюджетной классификации</w:t>
            </w:r>
          </w:p>
        </w:tc>
        <w:tc>
          <w:tcPr>
            <w:tcW w:w="3543" w:type="dxa"/>
            <w:gridSpan w:val="4"/>
            <w:tcBorders>
              <w:top w:val="single" w:sz="4" w:space="0" w:color="auto"/>
              <w:left w:val="nil"/>
              <w:bottom w:val="single" w:sz="4" w:space="0" w:color="auto"/>
            </w:tcBorders>
            <w:shd w:val="clear" w:color="auto" w:fill="auto"/>
            <w:vAlign w:val="center"/>
            <w:hideMark/>
          </w:tcPr>
          <w:p w14:paraId="7BEFA994" w14:textId="77777777" w:rsidR="00D27FFC" w:rsidRPr="00E34FA2" w:rsidRDefault="00D27FFC" w:rsidP="00D27FFC">
            <w:pPr>
              <w:jc w:val="center"/>
            </w:pPr>
            <w:r w:rsidRPr="00E34FA2">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34498F5F" w14:textId="77777777" w:rsidR="00D27FFC" w:rsidRPr="00E34FA2" w:rsidRDefault="00D27FFC" w:rsidP="00D27FFC"/>
        </w:tc>
      </w:tr>
      <w:tr w:rsidR="00D27FFC" w:rsidRPr="00E34FA2" w14:paraId="4FE2A789" w14:textId="77777777" w:rsidTr="0053675E">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6F10EB7" w14:textId="77777777" w:rsidR="00D27FFC" w:rsidRPr="00E34FA2" w:rsidRDefault="00D27FFC" w:rsidP="00D27FFC">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68CE3A99" w14:textId="77777777" w:rsidR="00D27FFC" w:rsidRPr="00E34FA2" w:rsidRDefault="00D27FFC" w:rsidP="00D27FFC">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AAB01A8" w14:textId="77777777" w:rsidR="00D27FFC" w:rsidRPr="00E34FA2" w:rsidRDefault="00D27FFC" w:rsidP="00D27FF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14:paraId="1D6B7076" w14:textId="77777777" w:rsidR="00D27FFC" w:rsidRPr="00E34FA2" w:rsidRDefault="00D27FFC" w:rsidP="00D27FFC">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3DC61DF5" w14:textId="77777777" w:rsidR="00D27FFC" w:rsidRPr="00E34FA2" w:rsidRDefault="00D27FFC" w:rsidP="00D27FFC">
            <w:pPr>
              <w:jc w:val="center"/>
            </w:pPr>
            <w:r w:rsidRPr="00E34FA2">
              <w:t>ГРБС</w:t>
            </w:r>
          </w:p>
        </w:tc>
        <w:tc>
          <w:tcPr>
            <w:tcW w:w="851" w:type="dxa"/>
            <w:tcBorders>
              <w:top w:val="nil"/>
              <w:left w:val="nil"/>
              <w:bottom w:val="single" w:sz="4" w:space="0" w:color="auto"/>
              <w:right w:val="single" w:sz="4" w:space="0" w:color="auto"/>
            </w:tcBorders>
            <w:shd w:val="clear" w:color="auto" w:fill="auto"/>
            <w:vAlign w:val="center"/>
            <w:hideMark/>
          </w:tcPr>
          <w:p w14:paraId="74781798" w14:textId="77777777" w:rsidR="00D27FFC" w:rsidRPr="00E34FA2" w:rsidRDefault="00D27FFC" w:rsidP="00D27FFC">
            <w:pPr>
              <w:jc w:val="center"/>
            </w:pPr>
            <w:proofErr w:type="spellStart"/>
            <w:r w:rsidRPr="00E34FA2">
              <w:t>РзПр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E2E0905" w14:textId="77777777" w:rsidR="00D27FFC" w:rsidRPr="00E34FA2" w:rsidRDefault="00D27FFC" w:rsidP="00D27FFC">
            <w:pPr>
              <w:jc w:val="center"/>
            </w:pPr>
            <w:r w:rsidRPr="00E34FA2">
              <w:t>ЦСР</w:t>
            </w:r>
          </w:p>
        </w:tc>
        <w:tc>
          <w:tcPr>
            <w:tcW w:w="851" w:type="dxa"/>
            <w:tcBorders>
              <w:top w:val="nil"/>
              <w:left w:val="nil"/>
              <w:bottom w:val="single" w:sz="4" w:space="0" w:color="auto"/>
              <w:right w:val="single" w:sz="4" w:space="0" w:color="auto"/>
            </w:tcBorders>
            <w:shd w:val="clear" w:color="auto" w:fill="auto"/>
            <w:vAlign w:val="center"/>
            <w:hideMark/>
          </w:tcPr>
          <w:p w14:paraId="071CE6C0" w14:textId="77777777" w:rsidR="00D27FFC" w:rsidRPr="00E34FA2" w:rsidRDefault="00D27FFC" w:rsidP="00D27FFC">
            <w:pPr>
              <w:jc w:val="center"/>
            </w:pPr>
            <w:r w:rsidRPr="00E34FA2">
              <w:t>ВР</w:t>
            </w:r>
          </w:p>
        </w:tc>
        <w:tc>
          <w:tcPr>
            <w:tcW w:w="992" w:type="dxa"/>
            <w:tcBorders>
              <w:top w:val="nil"/>
              <w:left w:val="nil"/>
              <w:bottom w:val="single" w:sz="4" w:space="0" w:color="auto"/>
              <w:right w:val="single" w:sz="4" w:space="0" w:color="auto"/>
            </w:tcBorders>
            <w:shd w:val="clear" w:color="auto" w:fill="auto"/>
            <w:vAlign w:val="center"/>
            <w:hideMark/>
          </w:tcPr>
          <w:p w14:paraId="7ACD16BC" w14:textId="77777777" w:rsidR="00D27FFC" w:rsidRPr="00E34FA2" w:rsidRDefault="00D27FFC" w:rsidP="00D27FFC">
            <w:pPr>
              <w:jc w:val="center"/>
            </w:pPr>
            <w:r w:rsidRPr="00E34FA2">
              <w:t>20</w:t>
            </w:r>
            <w:r>
              <w:t>20</w:t>
            </w:r>
            <w:r w:rsidRPr="00E34FA2">
              <w:t xml:space="preserve"> год</w:t>
            </w:r>
          </w:p>
        </w:tc>
        <w:tc>
          <w:tcPr>
            <w:tcW w:w="992" w:type="dxa"/>
            <w:tcBorders>
              <w:top w:val="nil"/>
              <w:left w:val="nil"/>
              <w:bottom w:val="single" w:sz="4" w:space="0" w:color="auto"/>
              <w:right w:val="single" w:sz="4" w:space="0" w:color="auto"/>
            </w:tcBorders>
            <w:shd w:val="clear" w:color="auto" w:fill="auto"/>
            <w:vAlign w:val="center"/>
          </w:tcPr>
          <w:p w14:paraId="28EE12F9" w14:textId="77777777" w:rsidR="00D27FFC" w:rsidRDefault="00D27FFC" w:rsidP="00D27FFC">
            <w:pPr>
              <w:jc w:val="center"/>
            </w:pPr>
            <w:r w:rsidRPr="00E34FA2">
              <w:t>20</w:t>
            </w:r>
            <w:r>
              <w:t>21</w:t>
            </w:r>
          </w:p>
          <w:p w14:paraId="505AAADB" w14:textId="77777777" w:rsidR="00D27FFC" w:rsidRPr="00E34FA2" w:rsidRDefault="00D27FFC" w:rsidP="00D27FFC">
            <w:pPr>
              <w:jc w:val="center"/>
            </w:pPr>
            <w:r w:rsidRPr="00E34FA2">
              <w:t>год</w:t>
            </w:r>
          </w:p>
        </w:tc>
        <w:tc>
          <w:tcPr>
            <w:tcW w:w="992" w:type="dxa"/>
            <w:tcBorders>
              <w:top w:val="nil"/>
              <w:left w:val="nil"/>
              <w:bottom w:val="single" w:sz="4" w:space="0" w:color="auto"/>
              <w:right w:val="single" w:sz="4" w:space="0" w:color="auto"/>
            </w:tcBorders>
            <w:shd w:val="clear" w:color="auto" w:fill="auto"/>
            <w:vAlign w:val="center"/>
          </w:tcPr>
          <w:p w14:paraId="41596994" w14:textId="77777777" w:rsidR="00D27FFC" w:rsidRPr="00E34FA2" w:rsidRDefault="00D27FFC" w:rsidP="00D27FFC">
            <w:pPr>
              <w:jc w:val="center"/>
            </w:pPr>
            <w:r w:rsidRPr="00E34FA2">
              <w:t>202</w:t>
            </w:r>
            <w:r>
              <w:t xml:space="preserve">2 </w:t>
            </w:r>
            <w:r w:rsidRPr="00E34FA2">
              <w:t>год</w:t>
            </w:r>
          </w:p>
        </w:tc>
        <w:tc>
          <w:tcPr>
            <w:tcW w:w="851" w:type="dxa"/>
            <w:gridSpan w:val="2"/>
            <w:tcBorders>
              <w:top w:val="nil"/>
              <w:left w:val="nil"/>
              <w:bottom w:val="single" w:sz="4" w:space="0" w:color="auto"/>
              <w:right w:val="single" w:sz="4" w:space="0" w:color="auto"/>
            </w:tcBorders>
            <w:vAlign w:val="center"/>
          </w:tcPr>
          <w:p w14:paraId="1E341A53" w14:textId="77777777" w:rsidR="00D27FFC" w:rsidRPr="00E34FA2" w:rsidRDefault="00D27FFC" w:rsidP="00D27FFC">
            <w:pPr>
              <w:ind w:right="34"/>
              <w:jc w:val="center"/>
            </w:pPr>
            <w:r w:rsidRPr="00E34FA2">
              <w:t>Итого на 20</w:t>
            </w:r>
            <w:r>
              <w:t>20-2022</w:t>
            </w:r>
            <w:r w:rsidRPr="00E34FA2">
              <w:t xml:space="preserve"> годы</w:t>
            </w:r>
          </w:p>
        </w:tc>
      </w:tr>
      <w:tr w:rsidR="00D27FFC" w:rsidRPr="00E34FA2" w14:paraId="25792FD1" w14:textId="77777777" w:rsidTr="0053675E">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45421440" w14:textId="77777777" w:rsidR="00D27FFC" w:rsidRPr="00E34FA2" w:rsidRDefault="00D27FFC" w:rsidP="00D27FFC">
            <w:pPr>
              <w:jc w:val="center"/>
            </w:pPr>
            <w:r w:rsidRPr="00E34FA2">
              <w:t>1</w:t>
            </w:r>
          </w:p>
        </w:tc>
        <w:tc>
          <w:tcPr>
            <w:tcW w:w="2126" w:type="dxa"/>
            <w:tcBorders>
              <w:top w:val="single" w:sz="4" w:space="0" w:color="auto"/>
              <w:left w:val="single" w:sz="4" w:space="0" w:color="auto"/>
              <w:bottom w:val="single" w:sz="4" w:space="0" w:color="auto"/>
              <w:right w:val="single" w:sz="4" w:space="0" w:color="auto"/>
            </w:tcBorders>
            <w:vAlign w:val="center"/>
          </w:tcPr>
          <w:p w14:paraId="130FC128" w14:textId="77777777" w:rsidR="00D27FFC" w:rsidRPr="00E34FA2" w:rsidRDefault="00D27FFC" w:rsidP="00D27FFC">
            <w:pPr>
              <w:jc w:val="center"/>
            </w:pPr>
            <w:r w:rsidRPr="00E34FA2">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E71D034" w14:textId="77777777" w:rsidR="00D27FFC" w:rsidRPr="00E34FA2" w:rsidRDefault="00D27FFC" w:rsidP="00D27FFC">
            <w:pPr>
              <w:jc w:val="center"/>
            </w:pPr>
            <w:r w:rsidRPr="00E34FA2">
              <w:t>3</w:t>
            </w:r>
          </w:p>
        </w:tc>
        <w:tc>
          <w:tcPr>
            <w:tcW w:w="1701" w:type="dxa"/>
            <w:tcBorders>
              <w:top w:val="single" w:sz="4" w:space="0" w:color="auto"/>
              <w:left w:val="single" w:sz="4" w:space="0" w:color="auto"/>
              <w:bottom w:val="single" w:sz="4" w:space="0" w:color="auto"/>
              <w:right w:val="single" w:sz="4" w:space="0" w:color="auto"/>
            </w:tcBorders>
            <w:vAlign w:val="center"/>
          </w:tcPr>
          <w:p w14:paraId="4F4D4F54" w14:textId="77777777" w:rsidR="00D27FFC" w:rsidRPr="00E34FA2" w:rsidRDefault="00D27FFC" w:rsidP="00D27FFC">
            <w:pPr>
              <w:jc w:val="center"/>
            </w:pPr>
            <w:r w:rsidRPr="00E34FA2">
              <w:t>4</w:t>
            </w:r>
          </w:p>
        </w:tc>
        <w:tc>
          <w:tcPr>
            <w:tcW w:w="850" w:type="dxa"/>
            <w:tcBorders>
              <w:top w:val="nil"/>
              <w:left w:val="nil"/>
              <w:bottom w:val="single" w:sz="4" w:space="0" w:color="auto"/>
              <w:right w:val="single" w:sz="4" w:space="0" w:color="auto"/>
            </w:tcBorders>
            <w:shd w:val="clear" w:color="auto" w:fill="auto"/>
            <w:vAlign w:val="center"/>
            <w:hideMark/>
          </w:tcPr>
          <w:p w14:paraId="63E92DB1" w14:textId="77777777" w:rsidR="00D27FFC" w:rsidRPr="00E34FA2" w:rsidRDefault="00D27FFC" w:rsidP="00D27FFC">
            <w:pPr>
              <w:jc w:val="center"/>
            </w:pPr>
            <w:r w:rsidRPr="00E34FA2">
              <w:t>5</w:t>
            </w:r>
          </w:p>
        </w:tc>
        <w:tc>
          <w:tcPr>
            <w:tcW w:w="851" w:type="dxa"/>
            <w:tcBorders>
              <w:top w:val="nil"/>
              <w:left w:val="nil"/>
              <w:bottom w:val="single" w:sz="4" w:space="0" w:color="auto"/>
              <w:right w:val="single" w:sz="4" w:space="0" w:color="auto"/>
            </w:tcBorders>
            <w:shd w:val="clear" w:color="auto" w:fill="auto"/>
            <w:vAlign w:val="center"/>
            <w:hideMark/>
          </w:tcPr>
          <w:p w14:paraId="038AD9E3" w14:textId="77777777" w:rsidR="00D27FFC" w:rsidRPr="00E34FA2" w:rsidRDefault="00D27FFC" w:rsidP="00D27FFC">
            <w:pPr>
              <w:jc w:val="center"/>
            </w:pPr>
            <w:r w:rsidRPr="00E34FA2">
              <w:t>6</w:t>
            </w:r>
          </w:p>
        </w:tc>
        <w:tc>
          <w:tcPr>
            <w:tcW w:w="1417" w:type="dxa"/>
            <w:tcBorders>
              <w:top w:val="nil"/>
              <w:left w:val="nil"/>
              <w:bottom w:val="single" w:sz="4" w:space="0" w:color="auto"/>
              <w:right w:val="single" w:sz="4" w:space="0" w:color="auto"/>
            </w:tcBorders>
            <w:shd w:val="clear" w:color="auto" w:fill="auto"/>
            <w:vAlign w:val="center"/>
            <w:hideMark/>
          </w:tcPr>
          <w:p w14:paraId="00D5933D" w14:textId="77777777" w:rsidR="00D27FFC" w:rsidRPr="00E34FA2" w:rsidRDefault="00D27FFC" w:rsidP="00D27FFC">
            <w:pPr>
              <w:jc w:val="center"/>
            </w:pPr>
            <w:r w:rsidRPr="00E34FA2">
              <w:t>7</w:t>
            </w:r>
          </w:p>
        </w:tc>
        <w:tc>
          <w:tcPr>
            <w:tcW w:w="851" w:type="dxa"/>
            <w:tcBorders>
              <w:top w:val="nil"/>
              <w:left w:val="nil"/>
              <w:bottom w:val="single" w:sz="4" w:space="0" w:color="auto"/>
              <w:right w:val="single" w:sz="4" w:space="0" w:color="auto"/>
            </w:tcBorders>
            <w:shd w:val="clear" w:color="auto" w:fill="auto"/>
            <w:vAlign w:val="center"/>
            <w:hideMark/>
          </w:tcPr>
          <w:p w14:paraId="1C7E405D" w14:textId="77777777" w:rsidR="00D27FFC" w:rsidRPr="00E34FA2" w:rsidRDefault="00D27FFC" w:rsidP="00D27FFC">
            <w:pPr>
              <w:jc w:val="center"/>
            </w:pPr>
            <w:r w:rsidRPr="00E34FA2">
              <w:t>8</w:t>
            </w:r>
          </w:p>
        </w:tc>
        <w:tc>
          <w:tcPr>
            <w:tcW w:w="992" w:type="dxa"/>
            <w:tcBorders>
              <w:top w:val="nil"/>
              <w:left w:val="nil"/>
              <w:bottom w:val="single" w:sz="4" w:space="0" w:color="auto"/>
              <w:right w:val="single" w:sz="4" w:space="0" w:color="auto"/>
            </w:tcBorders>
            <w:shd w:val="clear" w:color="auto" w:fill="auto"/>
            <w:vAlign w:val="center"/>
            <w:hideMark/>
          </w:tcPr>
          <w:p w14:paraId="3277E1EA" w14:textId="77777777" w:rsidR="00D27FFC" w:rsidRPr="00E34FA2" w:rsidRDefault="00D27FFC" w:rsidP="00D27FFC">
            <w:pPr>
              <w:jc w:val="center"/>
            </w:pPr>
            <w:r w:rsidRPr="00E34FA2">
              <w:t>9</w:t>
            </w:r>
          </w:p>
        </w:tc>
        <w:tc>
          <w:tcPr>
            <w:tcW w:w="992" w:type="dxa"/>
            <w:tcBorders>
              <w:top w:val="nil"/>
              <w:left w:val="nil"/>
              <w:bottom w:val="single" w:sz="4" w:space="0" w:color="auto"/>
              <w:right w:val="single" w:sz="4" w:space="0" w:color="auto"/>
            </w:tcBorders>
            <w:shd w:val="clear" w:color="auto" w:fill="auto"/>
            <w:vAlign w:val="center"/>
          </w:tcPr>
          <w:p w14:paraId="3C22A0D7" w14:textId="77777777" w:rsidR="00D27FFC" w:rsidRPr="00E34FA2" w:rsidRDefault="00D27FFC" w:rsidP="00D27FFC">
            <w:pPr>
              <w:jc w:val="center"/>
            </w:pPr>
            <w:r w:rsidRPr="00E34FA2">
              <w:t>10</w:t>
            </w:r>
          </w:p>
        </w:tc>
        <w:tc>
          <w:tcPr>
            <w:tcW w:w="992" w:type="dxa"/>
            <w:tcBorders>
              <w:top w:val="nil"/>
              <w:left w:val="nil"/>
              <w:bottom w:val="single" w:sz="4" w:space="0" w:color="auto"/>
              <w:right w:val="single" w:sz="4" w:space="0" w:color="auto"/>
            </w:tcBorders>
            <w:shd w:val="clear" w:color="auto" w:fill="auto"/>
            <w:vAlign w:val="center"/>
          </w:tcPr>
          <w:p w14:paraId="17813D99" w14:textId="77777777" w:rsidR="00D27FFC" w:rsidRPr="00E34FA2" w:rsidRDefault="00D27FFC" w:rsidP="00D27FFC">
            <w:pPr>
              <w:jc w:val="center"/>
            </w:pPr>
            <w:r w:rsidRPr="00E34FA2">
              <w:t>11</w:t>
            </w:r>
          </w:p>
        </w:tc>
        <w:tc>
          <w:tcPr>
            <w:tcW w:w="851" w:type="dxa"/>
            <w:gridSpan w:val="2"/>
            <w:tcBorders>
              <w:top w:val="nil"/>
              <w:left w:val="nil"/>
              <w:bottom w:val="single" w:sz="4" w:space="0" w:color="auto"/>
              <w:right w:val="single" w:sz="4" w:space="0" w:color="auto"/>
            </w:tcBorders>
            <w:vAlign w:val="center"/>
          </w:tcPr>
          <w:p w14:paraId="5424DE83" w14:textId="77777777" w:rsidR="00D27FFC" w:rsidRPr="00E34FA2" w:rsidRDefault="00D27FFC" w:rsidP="00D27FFC">
            <w:pPr>
              <w:ind w:right="34"/>
              <w:jc w:val="center"/>
            </w:pPr>
            <w:r w:rsidRPr="00E34FA2">
              <w:t>12</w:t>
            </w:r>
          </w:p>
        </w:tc>
      </w:tr>
      <w:tr w:rsidR="0053675E" w:rsidRPr="00E34FA2" w14:paraId="27A1A114" w14:textId="77777777" w:rsidTr="0053675E">
        <w:trPr>
          <w:trHeight w:val="1200"/>
        </w:trPr>
        <w:tc>
          <w:tcPr>
            <w:tcW w:w="568" w:type="dxa"/>
            <w:vMerge w:val="restart"/>
            <w:tcBorders>
              <w:top w:val="single" w:sz="4" w:space="0" w:color="auto"/>
              <w:left w:val="single" w:sz="4" w:space="0" w:color="auto"/>
              <w:right w:val="single" w:sz="4" w:space="0" w:color="auto"/>
            </w:tcBorders>
            <w:vAlign w:val="center"/>
            <w:hideMark/>
          </w:tcPr>
          <w:p w14:paraId="352C31CE" w14:textId="77777777" w:rsidR="0053675E" w:rsidRPr="00E34FA2" w:rsidRDefault="0053675E" w:rsidP="0053675E">
            <w:pPr>
              <w:jc w:val="center"/>
            </w:pPr>
            <w:r w:rsidRPr="00E34FA2">
              <w:t>1.</w:t>
            </w:r>
          </w:p>
        </w:tc>
        <w:tc>
          <w:tcPr>
            <w:tcW w:w="2126" w:type="dxa"/>
            <w:vMerge w:val="restart"/>
            <w:tcBorders>
              <w:top w:val="single" w:sz="4" w:space="0" w:color="auto"/>
              <w:left w:val="single" w:sz="4" w:space="0" w:color="auto"/>
              <w:right w:val="single" w:sz="4" w:space="0" w:color="auto"/>
            </w:tcBorders>
            <w:vAlign w:val="center"/>
          </w:tcPr>
          <w:p w14:paraId="7B7F6D3F" w14:textId="77777777" w:rsidR="0053675E" w:rsidRPr="00E34FA2" w:rsidRDefault="0053675E" w:rsidP="0053675E">
            <w:r w:rsidRPr="00E34FA2">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14:paraId="628EF9AE" w14:textId="77777777" w:rsidR="0053675E" w:rsidRPr="00E34FA2" w:rsidRDefault="0053675E" w:rsidP="0053675E">
            <w:r w:rsidRPr="00E34FA2">
              <w:rPr>
                <w:szCs w:val="28"/>
              </w:rPr>
              <w:t>«</w:t>
            </w:r>
            <w:r>
              <w:t>Информационное общество муниципального образования город Минусинск</w:t>
            </w:r>
            <w:r w:rsidRPr="00E34FA2">
              <w:rPr>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220D625A" w14:textId="77777777" w:rsidR="0053675E" w:rsidRPr="00E34FA2" w:rsidRDefault="0053675E" w:rsidP="0053675E">
            <w:r w:rsidRPr="00E34FA2">
              <w:t>Всего, 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14:paraId="7682DDE0" w14:textId="77777777" w:rsidR="0053675E" w:rsidRPr="00E34FA2" w:rsidRDefault="0053675E" w:rsidP="0053675E">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86C9A5" w14:textId="77777777" w:rsidR="0053675E" w:rsidRPr="00E34FA2" w:rsidRDefault="0053675E" w:rsidP="0053675E">
            <w:pPr>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EF28EBD" w14:textId="77777777" w:rsidR="0053675E" w:rsidRPr="00E34FA2" w:rsidRDefault="0053675E" w:rsidP="0053675E">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5AD3A8" w14:textId="77777777" w:rsidR="0053675E" w:rsidRPr="00E34FA2" w:rsidRDefault="0053675E" w:rsidP="0053675E">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C7C57" w14:textId="2D58FD6D" w:rsidR="0053675E" w:rsidRPr="00E34FA2" w:rsidRDefault="0053675E" w:rsidP="0053675E">
            <w:pPr>
              <w:contextualSpacing/>
              <w:jc w:val="center"/>
            </w:pPr>
            <w:r>
              <w:t>1200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0B1DF14" w14:textId="092C4961" w:rsidR="0053675E" w:rsidRDefault="0053675E" w:rsidP="0053675E">
            <w:pPr>
              <w:contextualSpacing/>
              <w:jc w:val="center"/>
            </w:pPr>
            <w:r w:rsidRPr="00292FCA">
              <w:t>1200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1DF077" w14:textId="4802D8EE" w:rsidR="0053675E" w:rsidRDefault="0053675E" w:rsidP="0053675E">
            <w:pPr>
              <w:contextualSpacing/>
              <w:jc w:val="center"/>
            </w:pPr>
            <w:r w:rsidRPr="00292FCA">
              <w:t>1200</w:t>
            </w:r>
          </w:p>
        </w:tc>
        <w:tc>
          <w:tcPr>
            <w:tcW w:w="851" w:type="dxa"/>
            <w:gridSpan w:val="2"/>
            <w:tcBorders>
              <w:top w:val="single" w:sz="4" w:space="0" w:color="auto"/>
              <w:left w:val="nil"/>
              <w:bottom w:val="single" w:sz="4" w:space="0" w:color="auto"/>
              <w:right w:val="single" w:sz="4" w:space="0" w:color="auto"/>
            </w:tcBorders>
            <w:vAlign w:val="center"/>
          </w:tcPr>
          <w:p w14:paraId="409ED016" w14:textId="1E5F5F8D" w:rsidR="0053675E" w:rsidRPr="00E34FA2" w:rsidRDefault="0053675E" w:rsidP="0053675E">
            <w:pPr>
              <w:ind w:right="34"/>
              <w:contextualSpacing/>
              <w:jc w:val="center"/>
            </w:pPr>
            <w:r>
              <w:t>3600</w:t>
            </w:r>
          </w:p>
        </w:tc>
      </w:tr>
      <w:tr w:rsidR="00D27FFC" w:rsidRPr="00E34FA2" w14:paraId="63F9F8A9" w14:textId="77777777" w:rsidTr="0053675E">
        <w:trPr>
          <w:trHeight w:val="968"/>
        </w:trPr>
        <w:tc>
          <w:tcPr>
            <w:tcW w:w="568" w:type="dxa"/>
            <w:vMerge/>
            <w:tcBorders>
              <w:left w:val="single" w:sz="4" w:space="0" w:color="auto"/>
              <w:right w:val="single" w:sz="4" w:space="0" w:color="auto"/>
            </w:tcBorders>
            <w:vAlign w:val="center"/>
            <w:hideMark/>
          </w:tcPr>
          <w:p w14:paraId="7EAD41DF" w14:textId="77777777" w:rsidR="00D27FFC" w:rsidRPr="00E34FA2" w:rsidRDefault="00D27FFC" w:rsidP="0053675E">
            <w:pPr>
              <w:jc w:val="center"/>
            </w:pPr>
          </w:p>
        </w:tc>
        <w:tc>
          <w:tcPr>
            <w:tcW w:w="2126" w:type="dxa"/>
            <w:vMerge/>
            <w:tcBorders>
              <w:left w:val="single" w:sz="4" w:space="0" w:color="auto"/>
              <w:right w:val="single" w:sz="4" w:space="0" w:color="auto"/>
            </w:tcBorders>
            <w:vAlign w:val="center"/>
          </w:tcPr>
          <w:p w14:paraId="57C4FE66" w14:textId="77777777" w:rsidR="00D27FFC" w:rsidRPr="00E34FA2" w:rsidRDefault="00D27FFC" w:rsidP="00D27FFC"/>
        </w:tc>
        <w:tc>
          <w:tcPr>
            <w:tcW w:w="2694" w:type="dxa"/>
            <w:vMerge/>
            <w:tcBorders>
              <w:left w:val="single" w:sz="4" w:space="0" w:color="auto"/>
              <w:right w:val="single" w:sz="4" w:space="0" w:color="auto"/>
            </w:tcBorders>
            <w:vAlign w:val="center"/>
            <w:hideMark/>
          </w:tcPr>
          <w:p w14:paraId="3B606898" w14:textId="77777777" w:rsidR="00D27FFC" w:rsidRPr="00E34FA2" w:rsidRDefault="00D27FFC" w:rsidP="00D27FFC"/>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996B61" w14:textId="77777777" w:rsidR="00D27FFC" w:rsidRPr="00E34FA2" w:rsidRDefault="00D27FFC" w:rsidP="00D27FFC">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4B9521D" w14:textId="77777777" w:rsidR="00D27FFC" w:rsidRPr="00E34FA2" w:rsidRDefault="00D27FFC" w:rsidP="00D27FFC">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8FEF55" w14:textId="77777777" w:rsidR="00D27FFC" w:rsidRPr="00E34FA2" w:rsidRDefault="00D27FFC" w:rsidP="00D27FFC">
            <w:pPr>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0DD970D" w14:textId="77777777" w:rsidR="00D27FFC" w:rsidRPr="00E34FA2" w:rsidRDefault="00D27FFC" w:rsidP="00D27FFC">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F89B46" w14:textId="77777777" w:rsidR="00D27FFC" w:rsidRPr="00E34FA2"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69A631" w14:textId="77777777" w:rsidR="00D27FFC" w:rsidRPr="00E34FA2"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1996DD" w14:textId="77777777" w:rsidR="00D27FFC" w:rsidRPr="00E34FA2"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BDA029" w14:textId="77777777" w:rsidR="00D27FFC" w:rsidRPr="00E34FA2" w:rsidRDefault="00D27FFC" w:rsidP="00D27FFC">
            <w:pPr>
              <w:jc w:val="center"/>
            </w:pPr>
          </w:p>
        </w:tc>
        <w:tc>
          <w:tcPr>
            <w:tcW w:w="851" w:type="dxa"/>
            <w:gridSpan w:val="2"/>
            <w:tcBorders>
              <w:top w:val="single" w:sz="4" w:space="0" w:color="auto"/>
              <w:left w:val="nil"/>
              <w:bottom w:val="single" w:sz="4" w:space="0" w:color="auto"/>
              <w:right w:val="single" w:sz="4" w:space="0" w:color="auto"/>
            </w:tcBorders>
            <w:vAlign w:val="center"/>
          </w:tcPr>
          <w:p w14:paraId="00B612C0" w14:textId="77777777" w:rsidR="00D27FFC" w:rsidRPr="00E34FA2" w:rsidRDefault="00D27FFC" w:rsidP="00D27FFC">
            <w:pPr>
              <w:ind w:right="34"/>
              <w:jc w:val="center"/>
            </w:pPr>
          </w:p>
        </w:tc>
      </w:tr>
      <w:tr w:rsidR="00D27FFC" w:rsidRPr="00E34FA2" w14:paraId="35E49637" w14:textId="77777777" w:rsidTr="0053675E">
        <w:trPr>
          <w:trHeight w:val="80"/>
        </w:trPr>
        <w:tc>
          <w:tcPr>
            <w:tcW w:w="568" w:type="dxa"/>
            <w:tcBorders>
              <w:left w:val="single" w:sz="4" w:space="0" w:color="auto"/>
              <w:bottom w:val="single" w:sz="4" w:space="0" w:color="auto"/>
              <w:right w:val="single" w:sz="4" w:space="0" w:color="auto"/>
            </w:tcBorders>
            <w:vAlign w:val="center"/>
            <w:hideMark/>
          </w:tcPr>
          <w:p w14:paraId="07C54BFB" w14:textId="77777777" w:rsidR="00D27FFC" w:rsidRPr="00E34FA2" w:rsidRDefault="00D27FFC" w:rsidP="00D27FFC">
            <w:pPr>
              <w:jc w:val="center"/>
            </w:pPr>
          </w:p>
        </w:tc>
        <w:tc>
          <w:tcPr>
            <w:tcW w:w="2126" w:type="dxa"/>
            <w:tcBorders>
              <w:left w:val="single" w:sz="4" w:space="0" w:color="auto"/>
              <w:bottom w:val="single" w:sz="4" w:space="0" w:color="auto"/>
              <w:right w:val="single" w:sz="4" w:space="0" w:color="auto"/>
            </w:tcBorders>
            <w:vAlign w:val="center"/>
          </w:tcPr>
          <w:p w14:paraId="3700A04B" w14:textId="77777777" w:rsidR="00D27FFC" w:rsidRPr="00E34FA2" w:rsidRDefault="00D27FFC" w:rsidP="00D27FFC"/>
        </w:tc>
        <w:tc>
          <w:tcPr>
            <w:tcW w:w="2694" w:type="dxa"/>
            <w:tcBorders>
              <w:left w:val="single" w:sz="4" w:space="0" w:color="auto"/>
              <w:bottom w:val="single" w:sz="4" w:space="0" w:color="auto"/>
              <w:right w:val="single" w:sz="4" w:space="0" w:color="auto"/>
            </w:tcBorders>
            <w:vAlign w:val="center"/>
            <w:hideMark/>
          </w:tcPr>
          <w:p w14:paraId="2E123B5C" w14:textId="77777777" w:rsidR="00D27FFC" w:rsidRPr="00E34FA2" w:rsidRDefault="00D27FFC" w:rsidP="00D27FFC"/>
        </w:tc>
        <w:tc>
          <w:tcPr>
            <w:tcW w:w="1701" w:type="dxa"/>
            <w:vMerge/>
            <w:tcBorders>
              <w:top w:val="single" w:sz="4" w:space="0" w:color="auto"/>
              <w:left w:val="single" w:sz="4" w:space="0" w:color="auto"/>
              <w:bottom w:val="single" w:sz="4" w:space="0" w:color="auto"/>
              <w:right w:val="single" w:sz="4" w:space="0" w:color="auto"/>
            </w:tcBorders>
            <w:vAlign w:val="center"/>
          </w:tcPr>
          <w:p w14:paraId="0C7BF14C" w14:textId="77777777" w:rsidR="00D27FFC" w:rsidRPr="00E34FA2" w:rsidRDefault="00D27FFC" w:rsidP="00D27FFC"/>
        </w:tc>
        <w:tc>
          <w:tcPr>
            <w:tcW w:w="850" w:type="dxa"/>
            <w:tcBorders>
              <w:top w:val="single" w:sz="4" w:space="0" w:color="auto"/>
              <w:left w:val="nil"/>
              <w:bottom w:val="single" w:sz="4" w:space="0" w:color="auto"/>
              <w:right w:val="single" w:sz="4" w:space="0" w:color="auto"/>
            </w:tcBorders>
            <w:shd w:val="clear" w:color="auto" w:fill="auto"/>
            <w:vAlign w:val="center"/>
          </w:tcPr>
          <w:p w14:paraId="09E49EEB" w14:textId="77777777" w:rsidR="00D27FFC" w:rsidRPr="00E34FA2" w:rsidRDefault="00D27FFC" w:rsidP="00D27FFC">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B15A97" w14:textId="77777777" w:rsidR="00D27FFC" w:rsidRPr="00E34FA2" w:rsidRDefault="00D27FFC" w:rsidP="00D27FFC">
            <w:pPr>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ED15B2" w14:textId="77777777" w:rsidR="00D27FFC" w:rsidRPr="00E34FA2" w:rsidRDefault="00D27FFC" w:rsidP="00D27FFC">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66020B" w14:textId="77777777" w:rsidR="00D27FFC" w:rsidRPr="00E34FA2"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691234" w14:textId="77777777" w:rsidR="00D27FFC" w:rsidRPr="00E34FA2"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EBFCD5" w14:textId="77777777" w:rsidR="00D27FFC" w:rsidRPr="00E34FA2"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4F23BE" w14:textId="77777777" w:rsidR="00D27FFC" w:rsidRPr="00E34FA2" w:rsidRDefault="00D27FFC" w:rsidP="00D27FFC">
            <w:pPr>
              <w:jc w:val="center"/>
            </w:pPr>
          </w:p>
        </w:tc>
        <w:tc>
          <w:tcPr>
            <w:tcW w:w="851" w:type="dxa"/>
            <w:gridSpan w:val="2"/>
            <w:tcBorders>
              <w:top w:val="single" w:sz="4" w:space="0" w:color="auto"/>
              <w:left w:val="nil"/>
              <w:bottom w:val="single" w:sz="4" w:space="0" w:color="auto"/>
              <w:right w:val="single" w:sz="4" w:space="0" w:color="auto"/>
            </w:tcBorders>
            <w:vAlign w:val="center"/>
          </w:tcPr>
          <w:p w14:paraId="0E1AD185" w14:textId="77777777" w:rsidR="00D27FFC" w:rsidRPr="00E34FA2" w:rsidRDefault="00D27FFC" w:rsidP="00D27FFC">
            <w:pPr>
              <w:ind w:right="34"/>
              <w:jc w:val="center"/>
            </w:pPr>
          </w:p>
        </w:tc>
      </w:tr>
      <w:tr w:rsidR="0053675E" w:rsidRPr="00E34FA2" w14:paraId="10AB1580" w14:textId="77777777" w:rsidTr="0053675E">
        <w:trPr>
          <w:trHeight w:val="62"/>
        </w:trPr>
        <w:tc>
          <w:tcPr>
            <w:tcW w:w="568" w:type="dxa"/>
            <w:tcBorders>
              <w:top w:val="single" w:sz="4" w:space="0" w:color="auto"/>
              <w:left w:val="single" w:sz="4" w:space="0" w:color="auto"/>
              <w:bottom w:val="single" w:sz="4" w:space="0" w:color="auto"/>
              <w:right w:val="single" w:sz="4" w:space="0" w:color="auto"/>
            </w:tcBorders>
            <w:vAlign w:val="center"/>
            <w:hideMark/>
          </w:tcPr>
          <w:p w14:paraId="1D637D9F" w14:textId="77777777" w:rsidR="0053675E" w:rsidRPr="00E34FA2" w:rsidRDefault="0053675E" w:rsidP="0053675E">
            <w:pPr>
              <w:jc w:val="center"/>
            </w:pPr>
            <w:r w:rsidRPr="00E34FA2">
              <w:t>2</w:t>
            </w:r>
          </w:p>
        </w:tc>
        <w:tc>
          <w:tcPr>
            <w:tcW w:w="2126" w:type="dxa"/>
            <w:tcBorders>
              <w:top w:val="single" w:sz="4" w:space="0" w:color="auto"/>
              <w:left w:val="single" w:sz="4" w:space="0" w:color="auto"/>
              <w:bottom w:val="single" w:sz="4" w:space="0" w:color="auto"/>
              <w:right w:val="single" w:sz="4" w:space="0" w:color="auto"/>
            </w:tcBorders>
            <w:vAlign w:val="center"/>
          </w:tcPr>
          <w:p w14:paraId="0CD6F4BD" w14:textId="77777777" w:rsidR="0053675E" w:rsidRPr="00E34FA2" w:rsidRDefault="0053675E" w:rsidP="0053675E">
            <w:r w:rsidRPr="00E34FA2">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14:paraId="2D779E13" w14:textId="77777777" w:rsidR="0053675E" w:rsidRPr="00E34FA2" w:rsidRDefault="0053675E" w:rsidP="0053675E">
            <w:pPr>
              <w:pStyle w:val="ConsPlusCell"/>
              <w:rPr>
                <w:szCs w:val="28"/>
              </w:rPr>
            </w:pPr>
            <w:r w:rsidRPr="00E34FA2">
              <w:rPr>
                <w:rFonts w:eastAsia="Times New Roman"/>
                <w:szCs w:val="28"/>
              </w:rPr>
              <w:t>«</w:t>
            </w:r>
            <w:r>
              <w:rPr>
                <w:rFonts w:eastAsia="Times New Roman"/>
                <w:szCs w:val="28"/>
              </w:rPr>
              <w:t>Развитие информационного общества</w:t>
            </w:r>
            <w:r w:rsidRPr="00E34FA2">
              <w:rPr>
                <w:rFonts w:eastAsia="Times New Roman"/>
                <w:szCs w:val="28"/>
              </w:rPr>
              <w:t>»</w:t>
            </w:r>
          </w:p>
          <w:p w14:paraId="60F80735" w14:textId="77777777" w:rsidR="0053675E" w:rsidRPr="00E34FA2" w:rsidRDefault="0053675E" w:rsidP="0053675E"/>
        </w:tc>
        <w:tc>
          <w:tcPr>
            <w:tcW w:w="1701" w:type="dxa"/>
            <w:tcBorders>
              <w:top w:val="single" w:sz="4" w:space="0" w:color="auto"/>
              <w:left w:val="single" w:sz="4" w:space="0" w:color="auto"/>
              <w:bottom w:val="single" w:sz="4" w:space="0" w:color="auto"/>
              <w:right w:val="single" w:sz="4" w:space="0" w:color="auto"/>
            </w:tcBorders>
            <w:vAlign w:val="center"/>
          </w:tcPr>
          <w:p w14:paraId="263960F6" w14:textId="77777777" w:rsidR="0053675E" w:rsidRPr="00E34FA2" w:rsidRDefault="0053675E" w:rsidP="0053675E">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024975A4" w14:textId="77777777" w:rsidR="0053675E" w:rsidRPr="006065DB" w:rsidRDefault="0053675E" w:rsidP="0053675E">
            <w:pPr>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5732D7DD" w14:textId="77777777" w:rsidR="0053675E" w:rsidRPr="006065DB" w:rsidRDefault="0053675E" w:rsidP="0053675E">
            <w:pPr>
              <w:jc w:val="center"/>
              <w:rPr>
                <w:lang w:val="en-US"/>
              </w:rPr>
            </w:pPr>
            <w:r>
              <w:rPr>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901779" w14:textId="77777777" w:rsidR="0053675E" w:rsidRPr="006065DB" w:rsidRDefault="0053675E" w:rsidP="0053675E">
            <w:pPr>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36E153CD" w14:textId="77777777" w:rsidR="0053675E" w:rsidRPr="006065DB" w:rsidRDefault="0053675E" w:rsidP="0053675E">
            <w:pPr>
              <w:jc w:val="center"/>
            </w:pPr>
            <w:r>
              <w:rPr>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8A6F3" w14:textId="59173B46" w:rsidR="0053675E" w:rsidRPr="00E34FA2" w:rsidRDefault="0053675E" w:rsidP="0053675E">
            <w:pPr>
              <w:ind w:right="-108"/>
              <w:jc w:val="center"/>
            </w:pPr>
            <w:r>
              <w:t>1200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09C36B" w14:textId="78D5566C" w:rsidR="0053675E" w:rsidRPr="00E34FA2" w:rsidRDefault="0053675E" w:rsidP="0053675E">
            <w:pPr>
              <w:jc w:val="center"/>
            </w:pPr>
            <w:r>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A9AC58D" w14:textId="701862AF" w:rsidR="0053675E" w:rsidRPr="00E34FA2" w:rsidRDefault="0053675E" w:rsidP="0053675E">
            <w:pPr>
              <w:jc w:val="center"/>
            </w:pPr>
            <w:r>
              <w:t>1000</w:t>
            </w:r>
          </w:p>
        </w:tc>
        <w:tc>
          <w:tcPr>
            <w:tcW w:w="851" w:type="dxa"/>
            <w:gridSpan w:val="2"/>
            <w:tcBorders>
              <w:top w:val="single" w:sz="4" w:space="0" w:color="auto"/>
              <w:left w:val="nil"/>
              <w:bottom w:val="single" w:sz="4" w:space="0" w:color="auto"/>
              <w:right w:val="single" w:sz="4" w:space="0" w:color="auto"/>
            </w:tcBorders>
            <w:vAlign w:val="center"/>
          </w:tcPr>
          <w:p w14:paraId="6E99785A" w14:textId="6B243987" w:rsidR="0053675E" w:rsidRPr="00E34FA2" w:rsidRDefault="0053675E" w:rsidP="0053675E">
            <w:pPr>
              <w:ind w:right="-108"/>
              <w:jc w:val="center"/>
            </w:pPr>
            <w:r>
              <w:t>3 200</w:t>
            </w:r>
          </w:p>
        </w:tc>
      </w:tr>
      <w:tr w:rsidR="0053675E" w:rsidRPr="00E34FA2" w14:paraId="29785817" w14:textId="77777777" w:rsidTr="0053675E">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E648C45" w14:textId="77777777" w:rsidR="0053675E" w:rsidRPr="00E34FA2" w:rsidRDefault="0053675E" w:rsidP="0053675E"/>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65F275" w14:textId="77777777" w:rsidR="0053675E" w:rsidRPr="00E34FA2" w:rsidRDefault="0053675E" w:rsidP="0053675E">
            <w:r w:rsidRPr="00E34FA2">
              <w:t>Мероприятие 1</w:t>
            </w:r>
            <w:r>
              <w:t>.1</w:t>
            </w:r>
            <w:r w:rsidRPr="00E34FA2">
              <w:t xml:space="preserve">: </w:t>
            </w:r>
          </w:p>
        </w:tc>
        <w:tc>
          <w:tcPr>
            <w:tcW w:w="2694" w:type="dxa"/>
            <w:tcBorders>
              <w:top w:val="single" w:sz="4" w:space="0" w:color="auto"/>
              <w:left w:val="nil"/>
              <w:bottom w:val="single" w:sz="4" w:space="0" w:color="auto"/>
              <w:right w:val="single" w:sz="4" w:space="0" w:color="auto"/>
            </w:tcBorders>
            <w:shd w:val="clear" w:color="auto" w:fill="auto"/>
          </w:tcPr>
          <w:p w14:paraId="5C133F9B" w14:textId="77777777" w:rsidR="0053675E" w:rsidRPr="00E34FA2" w:rsidRDefault="0053675E" w:rsidP="0053675E">
            <w:r w:rsidRPr="0033601E">
              <w:rPr>
                <w:szCs w:val="28"/>
              </w:rPr>
              <w:t xml:space="preserve">Создание условий для повышения информационной открытости </w:t>
            </w:r>
            <w:r w:rsidRPr="0033601E">
              <w:rPr>
                <w:szCs w:val="28"/>
              </w:rPr>
              <w:lastRenderedPageBreak/>
              <w:t>деятельности органов местного самоуправления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7BF3A0" w14:textId="77777777" w:rsidR="0053675E" w:rsidRPr="00431E8C" w:rsidRDefault="0053675E" w:rsidP="0053675E">
            <w:r w:rsidRPr="00431E8C">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533E248E" w14:textId="77777777" w:rsidR="0053675E" w:rsidRPr="00D47C1B" w:rsidRDefault="0053675E" w:rsidP="0053675E">
            <w:r w:rsidRPr="00D47C1B">
              <w:t>005</w:t>
            </w:r>
          </w:p>
        </w:tc>
        <w:tc>
          <w:tcPr>
            <w:tcW w:w="851" w:type="dxa"/>
            <w:tcBorders>
              <w:top w:val="single" w:sz="4" w:space="0" w:color="auto"/>
              <w:left w:val="nil"/>
              <w:bottom w:val="single" w:sz="4" w:space="0" w:color="auto"/>
              <w:right w:val="single" w:sz="4" w:space="0" w:color="auto"/>
            </w:tcBorders>
            <w:shd w:val="clear" w:color="auto" w:fill="auto"/>
            <w:noWrap/>
          </w:tcPr>
          <w:p w14:paraId="120D36DA" w14:textId="77777777" w:rsidR="0053675E" w:rsidRPr="00D47C1B" w:rsidRDefault="0053675E" w:rsidP="0053675E">
            <w:r>
              <w:t>0113</w:t>
            </w:r>
          </w:p>
        </w:tc>
        <w:tc>
          <w:tcPr>
            <w:tcW w:w="1417" w:type="dxa"/>
            <w:tcBorders>
              <w:top w:val="single" w:sz="4" w:space="0" w:color="auto"/>
              <w:left w:val="nil"/>
              <w:bottom w:val="single" w:sz="4" w:space="0" w:color="auto"/>
              <w:right w:val="single" w:sz="4" w:space="0" w:color="auto"/>
            </w:tcBorders>
            <w:shd w:val="clear" w:color="auto" w:fill="auto"/>
            <w:noWrap/>
          </w:tcPr>
          <w:p w14:paraId="1FFE05D1" w14:textId="77777777" w:rsidR="0053675E" w:rsidRPr="00D47C1B" w:rsidRDefault="0053675E" w:rsidP="0053675E">
            <w:pPr>
              <w:ind w:right="-108"/>
            </w:pPr>
            <w:r w:rsidRPr="00D47C1B">
              <w:t>2210084010</w:t>
            </w:r>
          </w:p>
        </w:tc>
        <w:tc>
          <w:tcPr>
            <w:tcW w:w="851" w:type="dxa"/>
            <w:tcBorders>
              <w:top w:val="single" w:sz="4" w:space="0" w:color="auto"/>
              <w:left w:val="nil"/>
              <w:bottom w:val="single" w:sz="4" w:space="0" w:color="auto"/>
              <w:right w:val="single" w:sz="4" w:space="0" w:color="auto"/>
            </w:tcBorders>
            <w:shd w:val="clear" w:color="auto" w:fill="auto"/>
            <w:noWrap/>
          </w:tcPr>
          <w:p w14:paraId="6F31D460" w14:textId="77777777" w:rsidR="0053675E" w:rsidRPr="00D47C1B" w:rsidRDefault="0053675E" w:rsidP="0053675E">
            <w:pPr>
              <w:jc w:val="center"/>
            </w:pPr>
            <w:r w:rsidRPr="00D47C1B">
              <w:t>240</w:t>
            </w:r>
          </w:p>
        </w:tc>
        <w:tc>
          <w:tcPr>
            <w:tcW w:w="992" w:type="dxa"/>
            <w:tcBorders>
              <w:top w:val="single" w:sz="4" w:space="0" w:color="auto"/>
              <w:left w:val="nil"/>
              <w:bottom w:val="single" w:sz="4" w:space="0" w:color="auto"/>
              <w:right w:val="single" w:sz="4" w:space="0" w:color="auto"/>
            </w:tcBorders>
            <w:shd w:val="clear" w:color="auto" w:fill="auto"/>
            <w:noWrap/>
          </w:tcPr>
          <w:p w14:paraId="65AD6294" w14:textId="18503CC5" w:rsidR="0053675E" w:rsidRPr="00E34FA2" w:rsidRDefault="0053675E" w:rsidP="0053675E">
            <w:pPr>
              <w:ind w:right="-108"/>
              <w:jc w:val="center"/>
            </w:pPr>
            <w:r>
              <w:t>1200</w:t>
            </w:r>
          </w:p>
        </w:tc>
        <w:tc>
          <w:tcPr>
            <w:tcW w:w="992" w:type="dxa"/>
            <w:tcBorders>
              <w:top w:val="single" w:sz="4" w:space="0" w:color="auto"/>
              <w:left w:val="nil"/>
              <w:bottom w:val="single" w:sz="4" w:space="0" w:color="auto"/>
              <w:right w:val="single" w:sz="4" w:space="0" w:color="auto"/>
            </w:tcBorders>
            <w:shd w:val="clear" w:color="auto" w:fill="auto"/>
          </w:tcPr>
          <w:p w14:paraId="47ABC3C6" w14:textId="66F3F0D2" w:rsidR="0053675E" w:rsidRPr="00E34FA2" w:rsidRDefault="0053675E" w:rsidP="0053675E">
            <w:pPr>
              <w:ind w:left="-108" w:right="-108"/>
              <w:jc w:val="center"/>
            </w:pPr>
            <w:r>
              <w:t>1000</w:t>
            </w:r>
          </w:p>
        </w:tc>
        <w:tc>
          <w:tcPr>
            <w:tcW w:w="992" w:type="dxa"/>
            <w:tcBorders>
              <w:top w:val="single" w:sz="4" w:space="0" w:color="auto"/>
              <w:left w:val="nil"/>
              <w:bottom w:val="single" w:sz="4" w:space="0" w:color="auto"/>
              <w:right w:val="single" w:sz="4" w:space="0" w:color="auto"/>
            </w:tcBorders>
            <w:shd w:val="clear" w:color="auto" w:fill="auto"/>
          </w:tcPr>
          <w:p w14:paraId="23824E03" w14:textId="6BBE5248" w:rsidR="0053675E" w:rsidRPr="00E34FA2" w:rsidRDefault="0053675E" w:rsidP="0053675E">
            <w:pPr>
              <w:ind w:left="-108" w:right="-108"/>
              <w:jc w:val="center"/>
            </w:pPr>
            <w:r>
              <w:t>1000</w:t>
            </w:r>
          </w:p>
        </w:tc>
        <w:tc>
          <w:tcPr>
            <w:tcW w:w="851" w:type="dxa"/>
            <w:gridSpan w:val="2"/>
            <w:tcBorders>
              <w:top w:val="single" w:sz="4" w:space="0" w:color="auto"/>
              <w:left w:val="nil"/>
              <w:bottom w:val="single" w:sz="4" w:space="0" w:color="auto"/>
              <w:right w:val="single" w:sz="4" w:space="0" w:color="auto"/>
            </w:tcBorders>
          </w:tcPr>
          <w:p w14:paraId="58F77CB7" w14:textId="0DB6D93A" w:rsidR="0053675E" w:rsidRPr="00E34FA2" w:rsidRDefault="0053675E" w:rsidP="0053675E">
            <w:pPr>
              <w:jc w:val="center"/>
            </w:pPr>
            <w:r>
              <w:t>3 200</w:t>
            </w:r>
          </w:p>
        </w:tc>
      </w:tr>
      <w:tr w:rsidR="0053675E" w:rsidRPr="00E34FA2" w14:paraId="761E6B5C" w14:textId="77777777" w:rsidTr="0053675E">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3B82" w14:textId="77777777" w:rsidR="0053675E" w:rsidRPr="00E34FA2" w:rsidRDefault="0053675E" w:rsidP="0053675E">
            <w:pPr>
              <w:jc w:val="center"/>
            </w:pPr>
            <w:r w:rsidRPr="00E34FA2">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6F92D6" w14:textId="77777777" w:rsidR="0053675E" w:rsidRPr="00E34FA2" w:rsidRDefault="0053675E" w:rsidP="0053675E">
            <w:r w:rsidRPr="00E34FA2">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14:paraId="556106D0" w14:textId="77777777" w:rsidR="0053675E" w:rsidRPr="00E34FA2" w:rsidRDefault="0053675E" w:rsidP="0053675E">
            <w:pPr>
              <w:pStyle w:val="ConsPlusCell"/>
            </w:pPr>
            <w:r w:rsidRPr="00E34FA2">
              <w:rPr>
                <w:rFonts w:eastAsia="Times New Roman"/>
                <w:szCs w:val="28"/>
              </w:rPr>
              <w:t>«</w:t>
            </w:r>
            <w:r>
              <w:rPr>
                <w:rFonts w:eastAsia="Times New Roman"/>
                <w:szCs w:val="28"/>
              </w:rPr>
              <w:t>Развитие гражданского общества</w:t>
            </w:r>
            <w:r w:rsidRPr="00E34FA2">
              <w:rPr>
                <w:rFonts w:eastAsia="Times New Roman"/>
                <w:szCs w:val="28"/>
              </w:rPr>
              <w:t>»</w:t>
            </w:r>
          </w:p>
        </w:tc>
        <w:tc>
          <w:tcPr>
            <w:tcW w:w="1701" w:type="dxa"/>
            <w:tcBorders>
              <w:top w:val="single" w:sz="4" w:space="0" w:color="auto"/>
              <w:left w:val="nil"/>
              <w:bottom w:val="single" w:sz="4" w:space="0" w:color="auto"/>
              <w:right w:val="single" w:sz="4" w:space="0" w:color="auto"/>
            </w:tcBorders>
            <w:shd w:val="clear" w:color="auto" w:fill="auto"/>
          </w:tcPr>
          <w:p w14:paraId="064F490F" w14:textId="77777777" w:rsidR="0053675E" w:rsidRPr="00E34FA2" w:rsidRDefault="0053675E" w:rsidP="0053675E">
            <w:pPr>
              <w:jc w:val="center"/>
            </w:pPr>
            <w:r w:rsidRPr="00E34FA2">
              <w:t>А</w:t>
            </w:r>
            <w:r>
              <w:t>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hideMark/>
          </w:tcPr>
          <w:p w14:paraId="2AB282B7" w14:textId="77777777" w:rsidR="0053675E" w:rsidRPr="00D53101" w:rsidRDefault="0053675E" w:rsidP="0053675E">
            <w:pPr>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1D4D7E26" w14:textId="77777777" w:rsidR="0053675E" w:rsidRPr="00D53101" w:rsidRDefault="0053675E" w:rsidP="0053675E">
            <w:pPr>
              <w:jc w:val="center"/>
              <w:rPr>
                <w:lang w:val="en-US"/>
              </w:rPr>
            </w:pPr>
            <w:r>
              <w:rPr>
                <w:lang w:val="en-US"/>
              </w:rPr>
              <w:t>X</w:t>
            </w:r>
          </w:p>
        </w:tc>
        <w:tc>
          <w:tcPr>
            <w:tcW w:w="1417" w:type="dxa"/>
            <w:tcBorders>
              <w:top w:val="single" w:sz="4" w:space="0" w:color="auto"/>
              <w:left w:val="nil"/>
              <w:bottom w:val="single" w:sz="4" w:space="0" w:color="auto"/>
              <w:right w:val="single" w:sz="4" w:space="0" w:color="auto"/>
            </w:tcBorders>
            <w:shd w:val="clear" w:color="auto" w:fill="auto"/>
            <w:noWrap/>
          </w:tcPr>
          <w:p w14:paraId="40ED3F36" w14:textId="77777777" w:rsidR="0053675E" w:rsidRPr="00D53101" w:rsidRDefault="0053675E" w:rsidP="0053675E">
            <w:pPr>
              <w:ind w:right="-108"/>
              <w:jc w:val="center"/>
              <w:rPr>
                <w:lang w:val="en-US"/>
              </w:rPr>
            </w:pPr>
            <w:r>
              <w:rPr>
                <w:lang w:val="en-US"/>
              </w:rPr>
              <w:t>X</w:t>
            </w:r>
          </w:p>
        </w:tc>
        <w:tc>
          <w:tcPr>
            <w:tcW w:w="851" w:type="dxa"/>
            <w:tcBorders>
              <w:top w:val="single" w:sz="4" w:space="0" w:color="auto"/>
              <w:left w:val="nil"/>
              <w:bottom w:val="single" w:sz="4" w:space="0" w:color="auto"/>
              <w:right w:val="single" w:sz="4" w:space="0" w:color="auto"/>
            </w:tcBorders>
            <w:shd w:val="clear" w:color="auto" w:fill="auto"/>
            <w:noWrap/>
          </w:tcPr>
          <w:p w14:paraId="689ED86D" w14:textId="77777777" w:rsidR="0053675E" w:rsidRPr="00D53101" w:rsidRDefault="0053675E" w:rsidP="0053675E">
            <w:pPr>
              <w:jc w:val="center"/>
              <w:rPr>
                <w:lang w:val="en-US"/>
              </w:rPr>
            </w:pPr>
            <w:r>
              <w:rPr>
                <w:lang w:val="en-US"/>
              </w:rPr>
              <w:t>X</w:t>
            </w:r>
          </w:p>
        </w:tc>
        <w:tc>
          <w:tcPr>
            <w:tcW w:w="992" w:type="dxa"/>
            <w:tcBorders>
              <w:top w:val="single" w:sz="4" w:space="0" w:color="auto"/>
              <w:left w:val="nil"/>
              <w:bottom w:val="single" w:sz="4" w:space="0" w:color="auto"/>
              <w:right w:val="single" w:sz="4" w:space="0" w:color="auto"/>
            </w:tcBorders>
            <w:shd w:val="clear" w:color="auto" w:fill="auto"/>
            <w:noWrap/>
            <w:hideMark/>
          </w:tcPr>
          <w:p w14:paraId="30E1B753" w14:textId="74F5553C" w:rsidR="0053675E" w:rsidRPr="00455575" w:rsidRDefault="0053675E" w:rsidP="0053675E">
            <w:pPr>
              <w:jc w:val="center"/>
            </w:pPr>
            <w:r w:rsidRPr="007B7695">
              <w:t>0</w:t>
            </w:r>
          </w:p>
        </w:tc>
        <w:tc>
          <w:tcPr>
            <w:tcW w:w="992" w:type="dxa"/>
            <w:tcBorders>
              <w:top w:val="single" w:sz="4" w:space="0" w:color="auto"/>
              <w:left w:val="nil"/>
              <w:bottom w:val="single" w:sz="4" w:space="0" w:color="auto"/>
              <w:right w:val="single" w:sz="4" w:space="0" w:color="auto"/>
            </w:tcBorders>
            <w:shd w:val="clear" w:color="auto" w:fill="auto"/>
          </w:tcPr>
          <w:p w14:paraId="5E42A9F1" w14:textId="18E50275" w:rsidR="0053675E" w:rsidRPr="00E34FA2" w:rsidRDefault="0053675E" w:rsidP="0053675E">
            <w:pPr>
              <w:jc w:val="center"/>
            </w:pPr>
            <w:r w:rsidRPr="007B7695">
              <w:t>0</w:t>
            </w:r>
          </w:p>
        </w:tc>
        <w:tc>
          <w:tcPr>
            <w:tcW w:w="992" w:type="dxa"/>
            <w:tcBorders>
              <w:top w:val="single" w:sz="4" w:space="0" w:color="auto"/>
              <w:left w:val="nil"/>
              <w:bottom w:val="single" w:sz="4" w:space="0" w:color="auto"/>
              <w:right w:val="single" w:sz="4" w:space="0" w:color="auto"/>
            </w:tcBorders>
            <w:shd w:val="clear" w:color="auto" w:fill="auto"/>
          </w:tcPr>
          <w:p w14:paraId="3E7E64A2" w14:textId="45998557" w:rsidR="0053675E" w:rsidRPr="00E34FA2" w:rsidRDefault="0053675E" w:rsidP="0053675E">
            <w:pPr>
              <w:ind w:left="-108" w:right="-108"/>
              <w:jc w:val="center"/>
            </w:pPr>
            <w:r w:rsidRPr="007B7695">
              <w:t>0</w:t>
            </w:r>
          </w:p>
        </w:tc>
        <w:tc>
          <w:tcPr>
            <w:tcW w:w="851" w:type="dxa"/>
            <w:gridSpan w:val="2"/>
            <w:tcBorders>
              <w:top w:val="single" w:sz="4" w:space="0" w:color="auto"/>
              <w:left w:val="nil"/>
              <w:bottom w:val="single" w:sz="4" w:space="0" w:color="auto"/>
              <w:right w:val="single" w:sz="4" w:space="0" w:color="auto"/>
            </w:tcBorders>
          </w:tcPr>
          <w:p w14:paraId="11E76BC7" w14:textId="52A6A8DF" w:rsidR="0053675E" w:rsidRPr="00E34FA2" w:rsidRDefault="0053675E" w:rsidP="0053675E">
            <w:pPr>
              <w:jc w:val="center"/>
            </w:pPr>
            <w:r w:rsidRPr="007B7695">
              <w:t>0</w:t>
            </w:r>
          </w:p>
        </w:tc>
      </w:tr>
      <w:tr w:rsidR="0053675E" w:rsidRPr="00E34FA2" w14:paraId="31F341AC" w14:textId="77777777" w:rsidTr="0053675E">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099FDC" w14:textId="77777777" w:rsidR="0053675E" w:rsidRPr="00E34FA2" w:rsidRDefault="0053675E" w:rsidP="0053675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468313" w14:textId="77777777" w:rsidR="0053675E" w:rsidRPr="00E34FA2" w:rsidRDefault="0053675E" w:rsidP="0053675E">
            <w:r w:rsidRPr="00E34FA2">
              <w:t xml:space="preserve">Мероприятие </w:t>
            </w:r>
            <w:r>
              <w:t>2.</w:t>
            </w:r>
            <w:r w:rsidRPr="00E34FA2">
              <w:t>1</w:t>
            </w:r>
          </w:p>
        </w:tc>
        <w:tc>
          <w:tcPr>
            <w:tcW w:w="2694" w:type="dxa"/>
            <w:tcBorders>
              <w:top w:val="single" w:sz="4" w:space="0" w:color="auto"/>
              <w:left w:val="nil"/>
              <w:bottom w:val="single" w:sz="4" w:space="0" w:color="auto"/>
              <w:right w:val="single" w:sz="4" w:space="0" w:color="auto"/>
            </w:tcBorders>
            <w:shd w:val="clear" w:color="auto" w:fill="auto"/>
          </w:tcPr>
          <w:p w14:paraId="501F6D08" w14:textId="77777777" w:rsidR="0053675E" w:rsidRPr="00E34FA2" w:rsidRDefault="0053675E" w:rsidP="0053675E">
            <w:pPr>
              <w:pStyle w:val="ConsPlusNormal"/>
              <w:rPr>
                <w:lang w:eastAsia="ru-RU"/>
              </w:rPr>
            </w:pPr>
            <w:r w:rsidRPr="000C5657">
              <w:rPr>
                <w:rFonts w:ascii="Times New Roman" w:hAnsi="Times New Roman" w:cs="Times New Roman"/>
                <w:sz w:val="24"/>
                <w:szCs w:val="24"/>
              </w:rPr>
              <w:t>Консультационная</w:t>
            </w:r>
            <w:r>
              <w:rPr>
                <w:rFonts w:ascii="Times New Roman" w:hAnsi="Times New Roman" w:cs="Times New Roman"/>
                <w:sz w:val="24"/>
                <w:szCs w:val="24"/>
              </w:rPr>
              <w:t xml:space="preserve">, информационная </w:t>
            </w:r>
            <w:r w:rsidRPr="000C5657">
              <w:rPr>
                <w:rFonts w:ascii="Times New Roman" w:hAnsi="Times New Roman" w:cs="Times New Roman"/>
                <w:sz w:val="24"/>
                <w:szCs w:val="24"/>
              </w:rPr>
              <w:t xml:space="preserve"> поддержка</w:t>
            </w:r>
            <w:r>
              <w:rPr>
                <w:rFonts w:ascii="Times New Roman" w:hAnsi="Times New Roman" w:cs="Times New Roman"/>
                <w:sz w:val="24"/>
                <w:szCs w:val="24"/>
              </w:rPr>
              <w:t xml:space="preserve"> </w:t>
            </w:r>
            <w:r w:rsidRPr="000C5657">
              <w:rPr>
                <w:rFonts w:ascii="Times New Roman" w:hAnsi="Times New Roman" w:cs="Times New Roman"/>
                <w:sz w:val="24"/>
                <w:szCs w:val="24"/>
              </w:rPr>
              <w:t>ТОС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инусинска</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0A6B2EE" w14:textId="77777777" w:rsidR="0053675E" w:rsidRPr="00E34FA2" w:rsidRDefault="0053675E" w:rsidP="0053675E">
            <w:pPr>
              <w:jc w:val="center"/>
            </w:pPr>
            <w:r w:rsidRPr="00E34FA2">
              <w:t>А</w:t>
            </w:r>
            <w:r>
              <w:t>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762B4B4B" w14:textId="77777777" w:rsidR="0053675E" w:rsidRPr="00E34FA2" w:rsidRDefault="0053675E" w:rsidP="0053675E">
            <w:pPr>
              <w:jc w:val="center"/>
            </w:pPr>
            <w:r>
              <w:t>005</w:t>
            </w:r>
          </w:p>
        </w:tc>
        <w:tc>
          <w:tcPr>
            <w:tcW w:w="851" w:type="dxa"/>
            <w:tcBorders>
              <w:top w:val="single" w:sz="4" w:space="0" w:color="auto"/>
              <w:left w:val="nil"/>
              <w:bottom w:val="single" w:sz="4" w:space="0" w:color="auto"/>
              <w:right w:val="single" w:sz="4" w:space="0" w:color="auto"/>
            </w:tcBorders>
            <w:shd w:val="clear" w:color="auto" w:fill="auto"/>
            <w:noWrap/>
          </w:tcPr>
          <w:p w14:paraId="75F47F98" w14:textId="77777777" w:rsidR="0053675E" w:rsidRPr="00E34FA2" w:rsidRDefault="0053675E" w:rsidP="0053675E">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3FCFD418" w14:textId="77777777" w:rsidR="0053675E" w:rsidRPr="00E34FA2" w:rsidRDefault="0053675E" w:rsidP="0053675E">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14:paraId="23086986" w14:textId="77777777" w:rsidR="0053675E" w:rsidRPr="00E34FA2" w:rsidRDefault="0053675E" w:rsidP="0053675E">
            <w:pPr>
              <w:jc w:val="center"/>
            </w:pPr>
            <w:r>
              <w:t>240</w:t>
            </w:r>
          </w:p>
        </w:tc>
        <w:tc>
          <w:tcPr>
            <w:tcW w:w="992" w:type="dxa"/>
            <w:tcBorders>
              <w:top w:val="single" w:sz="4" w:space="0" w:color="auto"/>
              <w:left w:val="nil"/>
              <w:bottom w:val="single" w:sz="4" w:space="0" w:color="auto"/>
              <w:right w:val="single" w:sz="4" w:space="0" w:color="auto"/>
            </w:tcBorders>
            <w:shd w:val="clear" w:color="auto" w:fill="auto"/>
            <w:noWrap/>
          </w:tcPr>
          <w:p w14:paraId="14C4F420" w14:textId="11EE797A" w:rsidR="0053675E" w:rsidRPr="00E34FA2" w:rsidRDefault="0053675E" w:rsidP="0053675E">
            <w:pPr>
              <w:jc w:val="center"/>
            </w:pPr>
            <w:r w:rsidRPr="007B7695">
              <w:t>0</w:t>
            </w:r>
          </w:p>
        </w:tc>
        <w:tc>
          <w:tcPr>
            <w:tcW w:w="992" w:type="dxa"/>
            <w:tcBorders>
              <w:top w:val="single" w:sz="4" w:space="0" w:color="auto"/>
              <w:left w:val="nil"/>
              <w:bottom w:val="single" w:sz="4" w:space="0" w:color="auto"/>
              <w:right w:val="single" w:sz="4" w:space="0" w:color="auto"/>
            </w:tcBorders>
            <w:shd w:val="clear" w:color="auto" w:fill="auto"/>
          </w:tcPr>
          <w:p w14:paraId="62D63D2D" w14:textId="0DFC1293" w:rsidR="0053675E" w:rsidRPr="00E34FA2" w:rsidRDefault="0053675E" w:rsidP="0053675E">
            <w:pPr>
              <w:jc w:val="center"/>
            </w:pPr>
            <w:r w:rsidRPr="007B7695">
              <w:t>0</w:t>
            </w:r>
          </w:p>
        </w:tc>
        <w:tc>
          <w:tcPr>
            <w:tcW w:w="992" w:type="dxa"/>
            <w:tcBorders>
              <w:top w:val="single" w:sz="4" w:space="0" w:color="auto"/>
              <w:left w:val="nil"/>
              <w:bottom w:val="single" w:sz="4" w:space="0" w:color="auto"/>
              <w:right w:val="single" w:sz="4" w:space="0" w:color="auto"/>
            </w:tcBorders>
            <w:shd w:val="clear" w:color="auto" w:fill="auto"/>
          </w:tcPr>
          <w:p w14:paraId="4FF5C11C" w14:textId="03DD807C" w:rsidR="0053675E" w:rsidRPr="00E34FA2" w:rsidRDefault="0053675E" w:rsidP="0053675E">
            <w:pPr>
              <w:ind w:left="-108" w:right="-108"/>
              <w:jc w:val="center"/>
            </w:pPr>
            <w:r w:rsidRPr="007B7695">
              <w:t>0</w:t>
            </w:r>
          </w:p>
        </w:tc>
        <w:tc>
          <w:tcPr>
            <w:tcW w:w="851" w:type="dxa"/>
            <w:gridSpan w:val="2"/>
            <w:tcBorders>
              <w:top w:val="single" w:sz="4" w:space="0" w:color="auto"/>
              <w:left w:val="nil"/>
              <w:bottom w:val="single" w:sz="4" w:space="0" w:color="auto"/>
              <w:right w:val="single" w:sz="4" w:space="0" w:color="auto"/>
            </w:tcBorders>
          </w:tcPr>
          <w:p w14:paraId="21FE403E" w14:textId="210A0C74" w:rsidR="0053675E" w:rsidRPr="00E34FA2" w:rsidRDefault="0053675E" w:rsidP="0053675E">
            <w:pPr>
              <w:jc w:val="center"/>
            </w:pPr>
            <w:r w:rsidRPr="007B7695">
              <w:t>0</w:t>
            </w:r>
          </w:p>
        </w:tc>
      </w:tr>
      <w:tr w:rsidR="0053675E" w:rsidRPr="00E34FA2" w14:paraId="243930E4" w14:textId="77777777" w:rsidTr="0053675E">
        <w:trPr>
          <w:trHeight w:val="11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2B3155" w14:textId="77777777" w:rsidR="0053675E" w:rsidRPr="00E34FA2" w:rsidRDefault="0053675E" w:rsidP="0053675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107F85" w14:textId="77777777" w:rsidR="0053675E" w:rsidRPr="00E34FA2" w:rsidRDefault="0053675E" w:rsidP="0053675E">
            <w:r w:rsidRPr="00E34FA2">
              <w:t xml:space="preserve">Мероприятие </w:t>
            </w:r>
            <w:r>
              <w:t>2.2.</w:t>
            </w:r>
          </w:p>
        </w:tc>
        <w:tc>
          <w:tcPr>
            <w:tcW w:w="2694" w:type="dxa"/>
            <w:tcBorders>
              <w:top w:val="single" w:sz="4" w:space="0" w:color="auto"/>
              <w:left w:val="nil"/>
              <w:bottom w:val="single" w:sz="4" w:space="0" w:color="auto"/>
              <w:right w:val="single" w:sz="4" w:space="0" w:color="auto"/>
            </w:tcBorders>
            <w:shd w:val="clear" w:color="auto" w:fill="auto"/>
          </w:tcPr>
          <w:p w14:paraId="13F8CB8A" w14:textId="77777777" w:rsidR="0053675E" w:rsidRPr="00E34FA2" w:rsidRDefault="0053675E" w:rsidP="0053675E">
            <w:pPr>
              <w:pStyle w:val="ConsPlusCell"/>
              <w:rPr>
                <w:lang w:eastAsia="ru-RU"/>
              </w:rPr>
            </w:pPr>
            <w:r w:rsidRPr="000C5657">
              <w:t>Консультационная</w:t>
            </w:r>
            <w:r>
              <w:t xml:space="preserve">, информационная </w:t>
            </w:r>
            <w:r w:rsidRPr="000C5657">
              <w:t xml:space="preserve"> поддержка </w:t>
            </w:r>
            <w:r>
              <w:t xml:space="preserve">НКО </w:t>
            </w:r>
            <w:proofErr w:type="spellStart"/>
            <w:r>
              <w:t>г</w:t>
            </w:r>
            <w:proofErr w:type="gramStart"/>
            <w:r>
              <w:t>.М</w:t>
            </w:r>
            <w:proofErr w:type="gramEnd"/>
            <w:r>
              <w:t>инусинска</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AA525C8" w14:textId="77777777" w:rsidR="0053675E" w:rsidRPr="00E34FA2" w:rsidRDefault="0053675E" w:rsidP="0053675E">
            <w:pPr>
              <w:jc w:val="center"/>
            </w:pPr>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3CA73714" w14:textId="77777777" w:rsidR="0053675E" w:rsidRPr="00E34FA2" w:rsidRDefault="0053675E" w:rsidP="0053675E">
            <w:pPr>
              <w:jc w:val="center"/>
            </w:pPr>
            <w:r>
              <w:t>005</w:t>
            </w:r>
          </w:p>
        </w:tc>
        <w:tc>
          <w:tcPr>
            <w:tcW w:w="851" w:type="dxa"/>
            <w:tcBorders>
              <w:top w:val="single" w:sz="4" w:space="0" w:color="auto"/>
              <w:left w:val="nil"/>
              <w:bottom w:val="single" w:sz="4" w:space="0" w:color="auto"/>
              <w:right w:val="single" w:sz="4" w:space="0" w:color="auto"/>
            </w:tcBorders>
            <w:shd w:val="clear" w:color="auto" w:fill="auto"/>
            <w:noWrap/>
          </w:tcPr>
          <w:p w14:paraId="75F8BE39" w14:textId="77777777" w:rsidR="0053675E" w:rsidRPr="00E34FA2" w:rsidRDefault="0053675E" w:rsidP="0053675E">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62A6873E" w14:textId="77777777" w:rsidR="0053675E" w:rsidRPr="00E34FA2" w:rsidRDefault="0053675E" w:rsidP="0053675E">
            <w:pPr>
              <w:ind w:right="-108"/>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14:paraId="299F3D27" w14:textId="77777777" w:rsidR="0053675E" w:rsidRPr="00E34FA2" w:rsidRDefault="0053675E" w:rsidP="0053675E">
            <w:pPr>
              <w:jc w:val="center"/>
            </w:pPr>
            <w:r>
              <w:t>240</w:t>
            </w:r>
          </w:p>
        </w:tc>
        <w:tc>
          <w:tcPr>
            <w:tcW w:w="992" w:type="dxa"/>
            <w:tcBorders>
              <w:top w:val="single" w:sz="4" w:space="0" w:color="auto"/>
              <w:left w:val="nil"/>
              <w:bottom w:val="single" w:sz="4" w:space="0" w:color="auto"/>
              <w:right w:val="single" w:sz="4" w:space="0" w:color="auto"/>
            </w:tcBorders>
            <w:shd w:val="clear" w:color="auto" w:fill="auto"/>
            <w:noWrap/>
          </w:tcPr>
          <w:p w14:paraId="5CF9BCA9" w14:textId="7D261DE8" w:rsidR="0053675E" w:rsidRPr="00E34FA2" w:rsidRDefault="0053675E" w:rsidP="0053675E">
            <w:pPr>
              <w:jc w:val="center"/>
            </w:pPr>
            <w:r w:rsidRPr="007B7695">
              <w:t>0</w:t>
            </w:r>
          </w:p>
        </w:tc>
        <w:tc>
          <w:tcPr>
            <w:tcW w:w="992" w:type="dxa"/>
            <w:tcBorders>
              <w:top w:val="single" w:sz="4" w:space="0" w:color="auto"/>
              <w:left w:val="nil"/>
              <w:bottom w:val="single" w:sz="4" w:space="0" w:color="auto"/>
              <w:right w:val="single" w:sz="4" w:space="0" w:color="auto"/>
            </w:tcBorders>
            <w:shd w:val="clear" w:color="auto" w:fill="auto"/>
          </w:tcPr>
          <w:p w14:paraId="73C781C6" w14:textId="22038D3F" w:rsidR="0053675E" w:rsidRPr="00E34FA2" w:rsidRDefault="0053675E" w:rsidP="0053675E">
            <w:pPr>
              <w:jc w:val="center"/>
            </w:pPr>
            <w:r w:rsidRPr="007B7695">
              <w:t>0</w:t>
            </w:r>
          </w:p>
        </w:tc>
        <w:tc>
          <w:tcPr>
            <w:tcW w:w="992" w:type="dxa"/>
            <w:tcBorders>
              <w:top w:val="single" w:sz="4" w:space="0" w:color="auto"/>
              <w:left w:val="nil"/>
              <w:bottom w:val="single" w:sz="4" w:space="0" w:color="auto"/>
              <w:right w:val="single" w:sz="4" w:space="0" w:color="auto"/>
            </w:tcBorders>
            <w:shd w:val="clear" w:color="auto" w:fill="auto"/>
          </w:tcPr>
          <w:p w14:paraId="47CA75BA" w14:textId="2BA00275" w:rsidR="0053675E" w:rsidRPr="00E34FA2" w:rsidRDefault="0053675E" w:rsidP="0053675E">
            <w:pPr>
              <w:ind w:left="-108" w:right="-108"/>
              <w:jc w:val="center"/>
            </w:pPr>
            <w:r w:rsidRPr="007B7695">
              <w:t>0</w:t>
            </w:r>
          </w:p>
        </w:tc>
        <w:tc>
          <w:tcPr>
            <w:tcW w:w="851" w:type="dxa"/>
            <w:gridSpan w:val="2"/>
            <w:tcBorders>
              <w:top w:val="single" w:sz="4" w:space="0" w:color="auto"/>
              <w:left w:val="nil"/>
              <w:bottom w:val="single" w:sz="4" w:space="0" w:color="auto"/>
              <w:right w:val="single" w:sz="4" w:space="0" w:color="auto"/>
            </w:tcBorders>
          </w:tcPr>
          <w:p w14:paraId="3D133085" w14:textId="3FD21F53" w:rsidR="0053675E" w:rsidRPr="00E34FA2" w:rsidRDefault="0053675E" w:rsidP="0053675E">
            <w:pPr>
              <w:jc w:val="center"/>
            </w:pPr>
            <w:r w:rsidRPr="007B7695">
              <w:t>0</w:t>
            </w:r>
          </w:p>
        </w:tc>
      </w:tr>
      <w:tr w:rsidR="00D27FFC" w:rsidRPr="00E34FA2" w14:paraId="01AEBE0C" w14:textId="77777777" w:rsidTr="0053675E">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1554BF" w14:textId="77777777" w:rsidR="00D27FFC" w:rsidRPr="00E34FA2" w:rsidRDefault="00D27FFC" w:rsidP="00D27FFC">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610CE2" w14:textId="77777777" w:rsidR="00D27FFC" w:rsidRPr="00E34FA2" w:rsidRDefault="00D27FFC" w:rsidP="00D27FFC">
            <w:r w:rsidRPr="00E34FA2">
              <w:t xml:space="preserve">Мероприятие </w:t>
            </w:r>
            <w:r>
              <w:t>2.3.</w:t>
            </w:r>
          </w:p>
        </w:tc>
        <w:tc>
          <w:tcPr>
            <w:tcW w:w="2694" w:type="dxa"/>
            <w:tcBorders>
              <w:top w:val="single" w:sz="4" w:space="0" w:color="auto"/>
              <w:left w:val="nil"/>
              <w:bottom w:val="single" w:sz="4" w:space="0" w:color="auto"/>
              <w:right w:val="single" w:sz="4" w:space="0" w:color="auto"/>
            </w:tcBorders>
            <w:shd w:val="clear" w:color="auto" w:fill="auto"/>
          </w:tcPr>
          <w:p w14:paraId="283830B7" w14:textId="77777777" w:rsidR="00D27FFC" w:rsidRPr="007C6348" w:rsidRDefault="00D27FFC" w:rsidP="00D27FFC">
            <w:pPr>
              <w:rPr>
                <w:color w:val="000000"/>
                <w:spacing w:val="1"/>
              </w:rPr>
            </w:pPr>
            <w:r>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tcPr>
          <w:p w14:paraId="0EB1A491" w14:textId="77777777" w:rsidR="00D27FFC" w:rsidRPr="00E34FA2" w:rsidRDefault="00D27FFC" w:rsidP="00D27FFC">
            <w:pPr>
              <w:jc w:val="center"/>
            </w:pPr>
            <w:r w:rsidRPr="00E34FA2">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14:paraId="5002F81C" w14:textId="77777777" w:rsidR="00D27FFC" w:rsidRPr="00D47C1B" w:rsidRDefault="00D27FFC" w:rsidP="00D27FFC">
            <w:pPr>
              <w:jc w:val="center"/>
            </w:pPr>
            <w:r w:rsidRPr="00D47C1B">
              <w:t>005</w:t>
            </w:r>
          </w:p>
        </w:tc>
        <w:tc>
          <w:tcPr>
            <w:tcW w:w="851" w:type="dxa"/>
            <w:tcBorders>
              <w:top w:val="single" w:sz="4" w:space="0" w:color="auto"/>
              <w:left w:val="nil"/>
              <w:bottom w:val="single" w:sz="4" w:space="0" w:color="auto"/>
              <w:right w:val="single" w:sz="4" w:space="0" w:color="auto"/>
            </w:tcBorders>
            <w:shd w:val="clear" w:color="auto" w:fill="auto"/>
            <w:noWrap/>
          </w:tcPr>
          <w:p w14:paraId="1CF5352C" w14:textId="77777777" w:rsidR="00D27FFC" w:rsidRPr="00D47C1B" w:rsidRDefault="00D27FFC" w:rsidP="00D27FFC">
            <w:pPr>
              <w:jc w:val="center"/>
            </w:pPr>
            <w:r>
              <w:t>0113</w:t>
            </w:r>
          </w:p>
        </w:tc>
        <w:tc>
          <w:tcPr>
            <w:tcW w:w="1417" w:type="dxa"/>
            <w:tcBorders>
              <w:top w:val="single" w:sz="4" w:space="0" w:color="auto"/>
              <w:left w:val="nil"/>
              <w:bottom w:val="single" w:sz="4" w:space="0" w:color="auto"/>
              <w:right w:val="single" w:sz="4" w:space="0" w:color="auto"/>
            </w:tcBorders>
            <w:shd w:val="clear" w:color="auto" w:fill="auto"/>
            <w:noWrap/>
          </w:tcPr>
          <w:p w14:paraId="06059B26" w14:textId="77777777" w:rsidR="00D27FFC" w:rsidRPr="00D47C1B" w:rsidRDefault="00D27FFC" w:rsidP="00D27FFC">
            <w:pPr>
              <w:ind w:right="-108"/>
              <w:jc w:val="center"/>
              <w:rPr>
                <w:color w:val="000000"/>
              </w:rPr>
            </w:pPr>
            <w:r w:rsidRPr="00D47C1B">
              <w:rPr>
                <w:color w:val="000000"/>
              </w:rPr>
              <w:t>2220084020</w:t>
            </w:r>
          </w:p>
        </w:tc>
        <w:tc>
          <w:tcPr>
            <w:tcW w:w="851" w:type="dxa"/>
            <w:tcBorders>
              <w:top w:val="single" w:sz="4" w:space="0" w:color="auto"/>
              <w:left w:val="nil"/>
              <w:bottom w:val="single" w:sz="4" w:space="0" w:color="auto"/>
              <w:right w:val="single" w:sz="4" w:space="0" w:color="auto"/>
            </w:tcBorders>
            <w:shd w:val="clear" w:color="auto" w:fill="auto"/>
            <w:noWrap/>
          </w:tcPr>
          <w:p w14:paraId="201DC332" w14:textId="77777777" w:rsidR="00D27FFC" w:rsidRPr="00D47C1B" w:rsidRDefault="00D27FFC" w:rsidP="00D27FFC">
            <w:pPr>
              <w:jc w:val="center"/>
            </w:pPr>
            <w:r w:rsidRPr="00D47C1B">
              <w:t>350</w:t>
            </w:r>
          </w:p>
        </w:tc>
        <w:tc>
          <w:tcPr>
            <w:tcW w:w="992" w:type="dxa"/>
            <w:tcBorders>
              <w:top w:val="single" w:sz="4" w:space="0" w:color="auto"/>
              <w:left w:val="nil"/>
              <w:bottom w:val="single" w:sz="4" w:space="0" w:color="auto"/>
              <w:right w:val="single" w:sz="4" w:space="0" w:color="auto"/>
            </w:tcBorders>
            <w:shd w:val="clear" w:color="auto" w:fill="auto"/>
            <w:noWrap/>
          </w:tcPr>
          <w:p w14:paraId="30D60618" w14:textId="566FD33E" w:rsidR="00D27FFC" w:rsidRPr="00E34FA2" w:rsidRDefault="0053675E" w:rsidP="0053675E">
            <w:pPr>
              <w:jc w:val="center"/>
            </w:pPr>
            <w:r>
              <w:t>0</w:t>
            </w:r>
          </w:p>
        </w:tc>
        <w:tc>
          <w:tcPr>
            <w:tcW w:w="992" w:type="dxa"/>
            <w:tcBorders>
              <w:top w:val="single" w:sz="4" w:space="0" w:color="auto"/>
              <w:left w:val="nil"/>
              <w:bottom w:val="single" w:sz="4" w:space="0" w:color="auto"/>
              <w:right w:val="single" w:sz="4" w:space="0" w:color="auto"/>
            </w:tcBorders>
            <w:shd w:val="clear" w:color="auto" w:fill="auto"/>
          </w:tcPr>
          <w:p w14:paraId="1DB491A6" w14:textId="262E0276" w:rsidR="00D27FFC" w:rsidRPr="00E34FA2" w:rsidRDefault="0053675E" w:rsidP="00D27FFC">
            <w:pPr>
              <w:jc w:val="center"/>
            </w:pPr>
            <w:r>
              <w:t>20</w:t>
            </w:r>
            <w:r w:rsidR="00455575">
              <w:t>0</w:t>
            </w:r>
          </w:p>
        </w:tc>
        <w:tc>
          <w:tcPr>
            <w:tcW w:w="992" w:type="dxa"/>
            <w:tcBorders>
              <w:top w:val="single" w:sz="4" w:space="0" w:color="auto"/>
              <w:left w:val="nil"/>
              <w:bottom w:val="single" w:sz="4" w:space="0" w:color="auto"/>
              <w:right w:val="single" w:sz="4" w:space="0" w:color="auto"/>
            </w:tcBorders>
            <w:shd w:val="clear" w:color="auto" w:fill="auto"/>
          </w:tcPr>
          <w:p w14:paraId="3344595C" w14:textId="2E4B4BBE" w:rsidR="00D27FFC" w:rsidRPr="00E34FA2" w:rsidRDefault="0053675E" w:rsidP="00D27FFC">
            <w:pPr>
              <w:ind w:left="-108" w:right="-108"/>
              <w:jc w:val="center"/>
            </w:pPr>
            <w:r>
              <w:t>20</w:t>
            </w:r>
            <w:r w:rsidR="00455575">
              <w:t>0</w:t>
            </w:r>
          </w:p>
        </w:tc>
        <w:tc>
          <w:tcPr>
            <w:tcW w:w="851" w:type="dxa"/>
            <w:gridSpan w:val="2"/>
            <w:tcBorders>
              <w:top w:val="single" w:sz="4" w:space="0" w:color="auto"/>
              <w:left w:val="nil"/>
              <w:bottom w:val="single" w:sz="4" w:space="0" w:color="auto"/>
              <w:right w:val="single" w:sz="4" w:space="0" w:color="auto"/>
            </w:tcBorders>
          </w:tcPr>
          <w:p w14:paraId="6024DFE8" w14:textId="7CFF7DCD" w:rsidR="00D27FFC" w:rsidRPr="00E34FA2" w:rsidRDefault="0053675E" w:rsidP="00D27FFC">
            <w:pPr>
              <w:jc w:val="center"/>
            </w:pPr>
            <w:r>
              <w:t>400</w:t>
            </w:r>
          </w:p>
        </w:tc>
      </w:tr>
      <w:tr w:rsidR="0053675E" w:rsidRPr="00E34FA2" w14:paraId="4D657C1F" w14:textId="77777777" w:rsidTr="0053675E">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8204" w14:textId="77777777" w:rsidR="0053675E" w:rsidRPr="00E34FA2" w:rsidRDefault="0053675E" w:rsidP="0053675E">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19B03" w14:textId="77777777" w:rsidR="0053675E" w:rsidRPr="00E34FA2" w:rsidRDefault="0053675E" w:rsidP="0053675E">
            <w:pPr>
              <w:jc w:val="center"/>
            </w:pPr>
            <w:r>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149E7B" w14:textId="77777777" w:rsidR="0053675E" w:rsidRPr="00E34FA2" w:rsidRDefault="0053675E" w:rsidP="0053675E">
            <w:pPr>
              <w:rPr>
                <w:color w:val="000000"/>
              </w:rPr>
            </w:pPr>
            <w:r w:rsidRPr="008F37D0">
              <w:t>«</w:t>
            </w:r>
            <w:r w:rsidRPr="00776E33">
              <w:rPr>
                <w:rFonts w:eastAsia="SimSun"/>
                <w:kern w:val="2"/>
                <w:szCs w:val="28"/>
                <w:lang w:eastAsia="ar-SA"/>
              </w:rPr>
              <w:t>Поддержка социально ориентированных некоммерческих организаций г</w:t>
            </w:r>
            <w:r>
              <w:rPr>
                <w:rFonts w:eastAsia="SimSun"/>
                <w:kern w:val="2"/>
                <w:szCs w:val="28"/>
                <w:lang w:eastAsia="ar-SA"/>
              </w:rPr>
              <w:t>.</w:t>
            </w:r>
            <w:r w:rsidRPr="00776E33">
              <w:rPr>
                <w:rFonts w:eastAsia="SimSun"/>
                <w:kern w:val="2"/>
                <w:szCs w:val="28"/>
                <w:lang w:eastAsia="ar-SA"/>
              </w:rPr>
              <w:t xml:space="preserve"> Минусинска</w:t>
            </w:r>
            <w:r w:rsidRPr="008F37D0">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1086BC" w14:textId="77777777" w:rsidR="0053675E" w:rsidRPr="00E34FA2" w:rsidRDefault="0053675E" w:rsidP="0053675E">
            <w:pPr>
              <w:jc w:val="center"/>
            </w:pPr>
            <w:r w:rsidRPr="00E34FA2">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50DC105" w14:textId="77777777" w:rsidR="0053675E" w:rsidRPr="003147F6" w:rsidRDefault="0053675E" w:rsidP="0053675E">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B2DE25" w14:textId="77777777" w:rsidR="0053675E" w:rsidRPr="003147F6" w:rsidRDefault="0053675E" w:rsidP="0053675E">
            <w:pPr>
              <w:keepNext/>
              <w:keepLines/>
              <w:shd w:val="clear" w:color="auto" w:fill="FFFFFF"/>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00F8B4" w14:textId="77777777" w:rsidR="0053675E" w:rsidRPr="003147F6" w:rsidRDefault="0053675E" w:rsidP="0053675E">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851BAE7" w14:textId="77777777" w:rsidR="0053675E" w:rsidRPr="003147F6" w:rsidRDefault="0053675E" w:rsidP="0053675E">
            <w:pPr>
              <w:keepNext/>
              <w:keepLines/>
              <w:shd w:val="clear" w:color="auto" w:fill="FFFFFF"/>
              <w:jc w:val="center"/>
              <w:rPr>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27BFB85" w14:textId="77D1A1E2" w:rsidR="0053675E" w:rsidRPr="00455575" w:rsidRDefault="0053675E" w:rsidP="0053675E">
            <w:pPr>
              <w:jc w:val="center"/>
            </w:pPr>
            <w:r w:rsidRPr="00D6597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D01B8" w14:textId="485948F7" w:rsidR="0053675E" w:rsidRPr="00455575" w:rsidRDefault="0053675E" w:rsidP="0053675E">
            <w:pPr>
              <w:jc w:val="center"/>
            </w:pPr>
            <w:r w:rsidRPr="00D6597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E7D8F7" w14:textId="3473F6CF" w:rsidR="0053675E" w:rsidRPr="00455575" w:rsidRDefault="0053675E" w:rsidP="0053675E">
            <w:pPr>
              <w:ind w:left="-108" w:right="-108"/>
              <w:jc w:val="center"/>
            </w:pPr>
            <w:r w:rsidRPr="00D65970">
              <w:t>0</w:t>
            </w:r>
          </w:p>
        </w:tc>
        <w:tc>
          <w:tcPr>
            <w:tcW w:w="851" w:type="dxa"/>
            <w:gridSpan w:val="2"/>
            <w:tcBorders>
              <w:top w:val="single" w:sz="4" w:space="0" w:color="auto"/>
              <w:left w:val="single" w:sz="4" w:space="0" w:color="auto"/>
              <w:bottom w:val="single" w:sz="4" w:space="0" w:color="auto"/>
              <w:right w:val="single" w:sz="4" w:space="0" w:color="auto"/>
            </w:tcBorders>
          </w:tcPr>
          <w:p w14:paraId="5A7B75DD" w14:textId="4B71EFC3" w:rsidR="0053675E" w:rsidRPr="00455575" w:rsidRDefault="0053675E" w:rsidP="0053675E">
            <w:pPr>
              <w:jc w:val="center"/>
            </w:pPr>
            <w:r w:rsidRPr="00D65970">
              <w:t>0</w:t>
            </w:r>
          </w:p>
        </w:tc>
      </w:tr>
      <w:tr w:rsidR="0053675E" w:rsidRPr="00E34FA2" w14:paraId="789364CD" w14:textId="77777777" w:rsidTr="0053675E">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578D20" w14:textId="77777777" w:rsidR="0053675E" w:rsidRDefault="0053675E" w:rsidP="0053675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CDD2A0" w14:textId="77777777" w:rsidR="0053675E" w:rsidRPr="008F37D0" w:rsidRDefault="0053675E" w:rsidP="0053675E">
            <w:r w:rsidRPr="008F37D0">
              <w:t xml:space="preserve">Мероприятие </w:t>
            </w:r>
            <w:r>
              <w:t>3</w:t>
            </w:r>
            <w:r w:rsidRPr="008F37D0">
              <w:t>.1.</w:t>
            </w:r>
          </w:p>
          <w:p w14:paraId="79162155" w14:textId="77777777" w:rsidR="0053675E" w:rsidRDefault="0053675E" w:rsidP="0053675E">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09B895" w14:textId="77777777" w:rsidR="0053675E" w:rsidRPr="008F37D0" w:rsidRDefault="0053675E" w:rsidP="0053675E">
            <w:r>
              <w:t>Консультационная, информационная поддержка СО НКО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FB0BF6" w14:textId="77777777" w:rsidR="0053675E" w:rsidRPr="00E34FA2" w:rsidRDefault="0053675E" w:rsidP="0053675E">
            <w:pPr>
              <w:jc w:val="center"/>
            </w:pPr>
            <w:r w:rsidRPr="00E34FA2">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606C26B" w14:textId="77777777" w:rsidR="0053675E" w:rsidRPr="003147F6" w:rsidRDefault="0053675E" w:rsidP="0053675E">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C5D6BD8" w14:textId="77777777" w:rsidR="0053675E" w:rsidRPr="003147F6" w:rsidRDefault="0053675E" w:rsidP="0053675E">
            <w:pPr>
              <w:keepNext/>
              <w:keepLines/>
              <w:shd w:val="clear" w:color="auto" w:fill="FFFFFF"/>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6FF29AB" w14:textId="77777777" w:rsidR="0053675E" w:rsidRPr="003147F6" w:rsidRDefault="0053675E" w:rsidP="0053675E">
            <w:pPr>
              <w:keepNext/>
              <w:keepLines/>
              <w:shd w:val="clear" w:color="auto" w:fill="FFFFFF"/>
              <w:jc w:val="center"/>
              <w:rPr>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5EE43B1" w14:textId="77777777" w:rsidR="0053675E" w:rsidRPr="003147F6" w:rsidRDefault="0053675E" w:rsidP="0053675E">
            <w:pPr>
              <w:keepNext/>
              <w:keepLines/>
              <w:shd w:val="clear" w:color="auto" w:fill="FFFFFF"/>
              <w:jc w:val="center"/>
              <w:rPr>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A7841E" w14:textId="6722CA19" w:rsidR="0053675E" w:rsidRPr="00455575" w:rsidRDefault="0053675E" w:rsidP="0053675E">
            <w:pPr>
              <w:jc w:val="center"/>
            </w:pPr>
            <w:r w:rsidRPr="00D6597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429D2" w14:textId="5180B888" w:rsidR="0053675E" w:rsidRPr="00455575" w:rsidRDefault="0053675E" w:rsidP="0053675E">
            <w:pPr>
              <w:jc w:val="center"/>
            </w:pPr>
            <w:r w:rsidRPr="00D6597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453C99" w14:textId="4F61413B" w:rsidR="0053675E" w:rsidRPr="00455575" w:rsidRDefault="0053675E" w:rsidP="0053675E">
            <w:pPr>
              <w:ind w:left="-108" w:right="-108"/>
              <w:jc w:val="center"/>
            </w:pPr>
            <w:r w:rsidRPr="00D65970">
              <w:t>0</w:t>
            </w:r>
          </w:p>
        </w:tc>
        <w:tc>
          <w:tcPr>
            <w:tcW w:w="851" w:type="dxa"/>
            <w:gridSpan w:val="2"/>
            <w:tcBorders>
              <w:top w:val="single" w:sz="4" w:space="0" w:color="auto"/>
              <w:left w:val="single" w:sz="4" w:space="0" w:color="auto"/>
              <w:bottom w:val="single" w:sz="4" w:space="0" w:color="auto"/>
              <w:right w:val="single" w:sz="4" w:space="0" w:color="auto"/>
            </w:tcBorders>
          </w:tcPr>
          <w:p w14:paraId="5D329538" w14:textId="6487246C" w:rsidR="0053675E" w:rsidRPr="00455575" w:rsidRDefault="0053675E" w:rsidP="0053675E">
            <w:pPr>
              <w:jc w:val="center"/>
            </w:pPr>
            <w:r w:rsidRPr="00D65970">
              <w:t>0</w:t>
            </w:r>
          </w:p>
        </w:tc>
      </w:tr>
    </w:tbl>
    <w:p w14:paraId="498EF60C" w14:textId="77777777" w:rsidR="00D27FFC" w:rsidRPr="00E34FA2" w:rsidRDefault="00D27FFC" w:rsidP="0053675E">
      <w:pPr>
        <w:pStyle w:val="ConsPlusNormal"/>
        <w:jc w:val="both"/>
        <w:rPr>
          <w:rFonts w:ascii="Times New Roman" w:hAnsi="Times New Roman" w:cs="Times New Roman"/>
          <w:sz w:val="24"/>
          <w:szCs w:val="24"/>
        </w:rPr>
      </w:pPr>
    </w:p>
    <w:p w14:paraId="0C8201A8" w14:textId="77777777" w:rsidR="00D27FFC" w:rsidRDefault="00D27FFC" w:rsidP="00D27FFC">
      <w:pPr>
        <w:pStyle w:val="a4"/>
        <w:jc w:val="both"/>
        <w:rPr>
          <w:rFonts w:ascii="Times New Roman" w:hAnsi="Times New Roman" w:cs="Times New Roman"/>
          <w:sz w:val="24"/>
          <w:szCs w:val="28"/>
          <w:lang w:bidi="ru-RU"/>
        </w:rPr>
      </w:pPr>
    </w:p>
    <w:p w14:paraId="72862E98" w14:textId="77777777" w:rsidR="00D27FFC" w:rsidRPr="0079355A" w:rsidRDefault="00D27FFC" w:rsidP="00D27FFC">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Начальник отдела по </w:t>
      </w:r>
      <w:r>
        <w:rPr>
          <w:rFonts w:ascii="Times New Roman" w:hAnsi="Times New Roman" w:cs="Times New Roman"/>
          <w:sz w:val="24"/>
          <w:szCs w:val="28"/>
          <w:lang w:bidi="ru-RU"/>
        </w:rPr>
        <w:t>работе со СМИ и общественными объединениями</w:t>
      </w:r>
      <w:r w:rsidRPr="0079355A">
        <w:rPr>
          <w:rFonts w:ascii="Times New Roman" w:hAnsi="Times New Roman" w:cs="Times New Roman"/>
          <w:sz w:val="24"/>
          <w:szCs w:val="28"/>
          <w:lang w:bidi="ru-RU"/>
        </w:rPr>
        <w:tab/>
      </w:r>
    </w:p>
    <w:p w14:paraId="20B66FA3" w14:textId="572A1FF8" w:rsidR="00D27FFC" w:rsidRPr="0079355A" w:rsidRDefault="00D27FFC" w:rsidP="00D27FFC">
      <w:pPr>
        <w:pStyle w:val="a4"/>
        <w:jc w:val="both"/>
        <w:rPr>
          <w:rFonts w:ascii="Times New Roman" w:hAnsi="Times New Roman" w:cs="Times New Roman"/>
          <w:sz w:val="24"/>
          <w:szCs w:val="28"/>
          <w:lang w:bidi="ru-RU"/>
        </w:rPr>
      </w:pPr>
      <w:r w:rsidRPr="0079355A">
        <w:rPr>
          <w:rFonts w:ascii="Times New Roman" w:hAnsi="Times New Roman" w:cs="Times New Roman"/>
          <w:sz w:val="24"/>
          <w:szCs w:val="28"/>
          <w:lang w:bidi="ru-RU"/>
        </w:rPr>
        <w:t xml:space="preserve">Администрации города Минусинска </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ab/>
      </w:r>
      <w:r w:rsidR="00EE2611">
        <w:rPr>
          <w:rFonts w:ascii="Times New Roman" w:hAnsi="Times New Roman" w:cs="Times New Roman"/>
          <w:sz w:val="24"/>
          <w:szCs w:val="28"/>
          <w:lang w:bidi="ru-RU"/>
        </w:rPr>
        <w:t>подпись</w:t>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sidRPr="0079355A">
        <w:rPr>
          <w:rFonts w:ascii="Times New Roman" w:hAnsi="Times New Roman" w:cs="Times New Roman"/>
          <w:sz w:val="24"/>
          <w:szCs w:val="28"/>
          <w:lang w:bidi="ru-RU"/>
        </w:rPr>
        <w:tab/>
      </w:r>
      <w:r>
        <w:rPr>
          <w:rFonts w:ascii="Times New Roman" w:hAnsi="Times New Roman" w:cs="Times New Roman"/>
          <w:sz w:val="24"/>
          <w:szCs w:val="28"/>
          <w:lang w:bidi="ru-RU"/>
        </w:rPr>
        <w:t xml:space="preserve">   Н.В. Чистякова</w:t>
      </w:r>
    </w:p>
    <w:p w14:paraId="11E581C8" w14:textId="77777777" w:rsidR="00D27FFC" w:rsidRDefault="00D27FFC" w:rsidP="00D27FFC">
      <w:pPr>
        <w:ind w:left="7788" w:firstLine="708"/>
      </w:pPr>
    </w:p>
    <w:p w14:paraId="2CB086A9" w14:textId="77777777" w:rsidR="00D27FFC" w:rsidRPr="00DD6A07" w:rsidRDefault="00D27FFC" w:rsidP="00D27FFC">
      <w:pPr>
        <w:ind w:left="8931"/>
      </w:pPr>
      <w:r w:rsidRPr="00DD6A07">
        <w:lastRenderedPageBreak/>
        <w:t xml:space="preserve">Приложение № </w:t>
      </w:r>
      <w:r>
        <w:t>5</w:t>
      </w:r>
    </w:p>
    <w:p w14:paraId="0B2AD34B" w14:textId="77777777" w:rsidR="00D27FFC" w:rsidRPr="00DD6A07" w:rsidRDefault="00D27FFC" w:rsidP="00D27FFC">
      <w:pPr>
        <w:ind w:left="8931"/>
        <w:jc w:val="both"/>
      </w:pPr>
      <w:r w:rsidRPr="00DD6A07">
        <w:rPr>
          <w:lang w:eastAsia="ar-SA"/>
        </w:rPr>
        <w:t xml:space="preserve">к муниципальной программе муниципального образования город Минусинск </w:t>
      </w:r>
      <w:r w:rsidRPr="00DD6A07">
        <w:t xml:space="preserve">«Информационное общество </w:t>
      </w:r>
      <w:r>
        <w:t xml:space="preserve">муниципального образования </w:t>
      </w:r>
      <w:r w:rsidRPr="00DD6A07">
        <w:t>город Минусинск»</w:t>
      </w:r>
    </w:p>
    <w:p w14:paraId="04F8AC2E" w14:textId="77777777" w:rsidR="00D27FFC" w:rsidRPr="002700C4" w:rsidRDefault="00D27FFC" w:rsidP="00D27FFC">
      <w:pPr>
        <w:autoSpaceDE w:val="0"/>
        <w:autoSpaceDN w:val="0"/>
        <w:adjustRightInd w:val="0"/>
        <w:jc w:val="center"/>
      </w:pPr>
      <w:r w:rsidRPr="002700C4">
        <w:t>Распределение</w:t>
      </w:r>
    </w:p>
    <w:p w14:paraId="52F22292" w14:textId="77777777" w:rsidR="00D27FFC" w:rsidRPr="002700C4" w:rsidRDefault="00D27FFC" w:rsidP="00D27FFC">
      <w:pPr>
        <w:autoSpaceDE w:val="0"/>
        <w:autoSpaceDN w:val="0"/>
        <w:adjustRightInd w:val="0"/>
        <w:spacing w:line="192" w:lineRule="auto"/>
        <w:jc w:val="center"/>
      </w:pPr>
      <w:r w:rsidRPr="002700C4">
        <w:t>планируемых объемов финансирования Программы</w:t>
      </w:r>
    </w:p>
    <w:p w14:paraId="2E252E48" w14:textId="77777777" w:rsidR="00D27FFC" w:rsidRPr="00753782" w:rsidRDefault="00D27FFC" w:rsidP="00D27FFC">
      <w:pPr>
        <w:autoSpaceDE w:val="0"/>
        <w:autoSpaceDN w:val="0"/>
        <w:adjustRightInd w:val="0"/>
        <w:spacing w:line="192" w:lineRule="auto"/>
        <w:jc w:val="center"/>
        <w:rPr>
          <w:sz w:val="28"/>
        </w:rPr>
      </w:pPr>
      <w:r w:rsidRPr="002700C4">
        <w:t>по источникам финансирования</w:t>
      </w:r>
    </w:p>
    <w:p w14:paraId="636D4191" w14:textId="77777777" w:rsidR="00D27FFC" w:rsidRPr="00E34FA2" w:rsidRDefault="00D27FFC" w:rsidP="00D27FFC">
      <w:pPr>
        <w:autoSpaceDE w:val="0"/>
        <w:autoSpaceDN w:val="0"/>
        <w:adjustRightInd w:val="0"/>
        <w:jc w:val="right"/>
      </w:pPr>
      <w:r>
        <w:t>т</w:t>
      </w:r>
      <w:r w:rsidRPr="00E34FA2">
        <w:t>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D27FFC" w:rsidRPr="00E34FA2" w14:paraId="0260FE77" w14:textId="77777777" w:rsidTr="00D27FFC">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71794777" w14:textId="77777777" w:rsidR="00D27FFC" w:rsidRPr="00E34FA2" w:rsidRDefault="00D27FFC" w:rsidP="00D27FFC">
            <w:pPr>
              <w:autoSpaceDE w:val="0"/>
              <w:autoSpaceDN w:val="0"/>
              <w:adjustRightInd w:val="0"/>
              <w:spacing w:line="192" w:lineRule="auto"/>
              <w:jc w:val="center"/>
            </w:pPr>
            <w:r w:rsidRPr="00E34FA2">
              <w:t>№ п/п</w:t>
            </w:r>
          </w:p>
        </w:tc>
        <w:tc>
          <w:tcPr>
            <w:tcW w:w="3588" w:type="dxa"/>
            <w:vMerge w:val="restart"/>
            <w:tcBorders>
              <w:top w:val="single" w:sz="4" w:space="0" w:color="auto"/>
              <w:left w:val="single" w:sz="4" w:space="0" w:color="auto"/>
              <w:bottom w:val="single" w:sz="4" w:space="0" w:color="auto"/>
              <w:right w:val="single" w:sz="4" w:space="0" w:color="auto"/>
            </w:tcBorders>
          </w:tcPr>
          <w:p w14:paraId="54B7A0BB" w14:textId="77777777" w:rsidR="00D27FFC" w:rsidRPr="00E34FA2" w:rsidRDefault="00D27FFC" w:rsidP="00D27FFC">
            <w:pPr>
              <w:autoSpaceDE w:val="0"/>
              <w:autoSpaceDN w:val="0"/>
              <w:adjustRightInd w:val="0"/>
              <w:spacing w:line="192" w:lineRule="auto"/>
              <w:jc w:val="center"/>
            </w:pPr>
            <w:r w:rsidRPr="00E34FA2">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239E138E" w14:textId="77777777" w:rsidR="00D27FFC" w:rsidRPr="00E34FA2" w:rsidRDefault="00D27FFC" w:rsidP="00D27FFC">
            <w:pPr>
              <w:autoSpaceDE w:val="0"/>
              <w:autoSpaceDN w:val="0"/>
              <w:adjustRightInd w:val="0"/>
              <w:spacing w:line="192" w:lineRule="auto"/>
              <w:jc w:val="center"/>
            </w:pPr>
            <w:r w:rsidRPr="00E34FA2">
              <w:t>Объем финансирования</w:t>
            </w:r>
          </w:p>
        </w:tc>
      </w:tr>
      <w:tr w:rsidR="00D27FFC" w:rsidRPr="00E34FA2" w14:paraId="5BCCC788" w14:textId="77777777" w:rsidTr="00D27FFC">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5E0EC078" w14:textId="77777777" w:rsidR="00D27FFC" w:rsidRPr="00E34FA2" w:rsidRDefault="00D27FFC" w:rsidP="00D27FFC">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76FA9FFF" w14:textId="77777777" w:rsidR="00D27FFC" w:rsidRPr="00E34FA2" w:rsidRDefault="00D27FFC" w:rsidP="00D27FFC">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07D8F9C5" w14:textId="77777777" w:rsidR="00D27FFC" w:rsidRPr="00E34FA2" w:rsidRDefault="00D27FFC" w:rsidP="00D27FFC">
            <w:pPr>
              <w:autoSpaceDE w:val="0"/>
              <w:autoSpaceDN w:val="0"/>
              <w:adjustRightInd w:val="0"/>
              <w:spacing w:line="192" w:lineRule="auto"/>
              <w:jc w:val="center"/>
            </w:pPr>
            <w:r w:rsidRPr="00E34FA2">
              <w:t>всего</w:t>
            </w:r>
          </w:p>
        </w:tc>
        <w:tc>
          <w:tcPr>
            <w:tcW w:w="7789" w:type="dxa"/>
            <w:gridSpan w:val="4"/>
            <w:tcBorders>
              <w:top w:val="single" w:sz="4" w:space="0" w:color="auto"/>
              <w:left w:val="single" w:sz="4" w:space="0" w:color="auto"/>
              <w:bottom w:val="single" w:sz="4" w:space="0" w:color="auto"/>
              <w:right w:val="single" w:sz="4" w:space="0" w:color="auto"/>
            </w:tcBorders>
          </w:tcPr>
          <w:p w14:paraId="29F29F0F" w14:textId="77777777" w:rsidR="00D27FFC" w:rsidRPr="00E34FA2" w:rsidRDefault="00D27FFC" w:rsidP="00D27FFC">
            <w:pPr>
              <w:autoSpaceDE w:val="0"/>
              <w:autoSpaceDN w:val="0"/>
              <w:adjustRightInd w:val="0"/>
              <w:spacing w:line="192" w:lineRule="auto"/>
              <w:jc w:val="center"/>
            </w:pPr>
            <w:r w:rsidRPr="00E34FA2">
              <w:t>в том числе по годам</w:t>
            </w:r>
          </w:p>
        </w:tc>
      </w:tr>
      <w:tr w:rsidR="00D27FFC" w:rsidRPr="00E34FA2" w14:paraId="60C5D9B8" w14:textId="77777777" w:rsidTr="00D27FFC">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5A0F9860" w14:textId="77777777" w:rsidR="00D27FFC" w:rsidRPr="00E34FA2" w:rsidRDefault="00D27FFC" w:rsidP="00D27FFC">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23559144" w14:textId="77777777" w:rsidR="00D27FFC" w:rsidRPr="00E34FA2" w:rsidRDefault="00D27FFC" w:rsidP="00D27FFC">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24B290E2" w14:textId="77777777" w:rsidR="00D27FFC" w:rsidRPr="00E34FA2" w:rsidRDefault="00D27FFC" w:rsidP="00D27FFC">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716CE3E6" w14:textId="77777777" w:rsidR="00D27FFC" w:rsidRPr="00E34FA2" w:rsidRDefault="00D27FFC" w:rsidP="00D27FFC">
            <w:pPr>
              <w:autoSpaceDE w:val="0"/>
              <w:autoSpaceDN w:val="0"/>
              <w:adjustRightInd w:val="0"/>
              <w:spacing w:line="192" w:lineRule="auto"/>
              <w:jc w:val="center"/>
            </w:pPr>
            <w:r w:rsidRPr="00E34FA2">
              <w:t>20</w:t>
            </w:r>
            <w:r>
              <w:t>20</w:t>
            </w:r>
          </w:p>
        </w:tc>
        <w:tc>
          <w:tcPr>
            <w:tcW w:w="2790" w:type="dxa"/>
            <w:gridSpan w:val="2"/>
            <w:tcBorders>
              <w:top w:val="single" w:sz="4" w:space="0" w:color="auto"/>
              <w:left w:val="single" w:sz="4" w:space="0" w:color="auto"/>
              <w:bottom w:val="single" w:sz="4" w:space="0" w:color="auto"/>
              <w:right w:val="single" w:sz="4" w:space="0" w:color="auto"/>
            </w:tcBorders>
          </w:tcPr>
          <w:p w14:paraId="796FD86D" w14:textId="77777777" w:rsidR="00D27FFC" w:rsidRPr="00E34FA2" w:rsidRDefault="00D27FFC" w:rsidP="00D27FFC">
            <w:pPr>
              <w:autoSpaceDE w:val="0"/>
              <w:autoSpaceDN w:val="0"/>
              <w:adjustRightInd w:val="0"/>
              <w:spacing w:line="192" w:lineRule="auto"/>
              <w:jc w:val="center"/>
            </w:pPr>
            <w:r w:rsidRPr="00E34FA2">
              <w:t>20</w:t>
            </w:r>
            <w:r>
              <w:t>21</w:t>
            </w:r>
          </w:p>
        </w:tc>
        <w:tc>
          <w:tcPr>
            <w:tcW w:w="2216" w:type="dxa"/>
            <w:tcBorders>
              <w:top w:val="single" w:sz="4" w:space="0" w:color="auto"/>
              <w:left w:val="single" w:sz="4" w:space="0" w:color="auto"/>
              <w:bottom w:val="single" w:sz="4" w:space="0" w:color="auto"/>
              <w:right w:val="single" w:sz="4" w:space="0" w:color="auto"/>
            </w:tcBorders>
          </w:tcPr>
          <w:p w14:paraId="52CEC0C3" w14:textId="77777777" w:rsidR="00D27FFC" w:rsidRPr="00E34FA2" w:rsidRDefault="00D27FFC" w:rsidP="00D27FFC">
            <w:pPr>
              <w:autoSpaceDE w:val="0"/>
              <w:autoSpaceDN w:val="0"/>
              <w:adjustRightInd w:val="0"/>
              <w:spacing w:line="192" w:lineRule="auto"/>
              <w:jc w:val="center"/>
            </w:pPr>
            <w:r w:rsidRPr="00E34FA2">
              <w:t>202</w:t>
            </w:r>
            <w:r>
              <w:t>2</w:t>
            </w:r>
          </w:p>
        </w:tc>
      </w:tr>
      <w:tr w:rsidR="00D27FFC" w:rsidRPr="00E34FA2" w14:paraId="218846DC"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13E62BA" w14:textId="77777777" w:rsidR="00D27FFC" w:rsidRPr="00E34FA2" w:rsidRDefault="00D27FFC" w:rsidP="00D27FFC">
            <w:pPr>
              <w:autoSpaceDE w:val="0"/>
              <w:autoSpaceDN w:val="0"/>
              <w:adjustRightInd w:val="0"/>
              <w:jc w:val="center"/>
            </w:pPr>
            <w:r w:rsidRPr="00E34FA2">
              <w:t>1</w:t>
            </w:r>
          </w:p>
        </w:tc>
        <w:tc>
          <w:tcPr>
            <w:tcW w:w="3588" w:type="dxa"/>
            <w:tcBorders>
              <w:top w:val="single" w:sz="4" w:space="0" w:color="auto"/>
              <w:left w:val="single" w:sz="4" w:space="0" w:color="auto"/>
              <w:bottom w:val="single" w:sz="4" w:space="0" w:color="auto"/>
              <w:right w:val="single" w:sz="4" w:space="0" w:color="auto"/>
            </w:tcBorders>
          </w:tcPr>
          <w:p w14:paraId="715E4F36" w14:textId="77777777" w:rsidR="00D27FFC" w:rsidRPr="00E34FA2" w:rsidRDefault="00D27FFC" w:rsidP="00D27FFC">
            <w:pPr>
              <w:autoSpaceDE w:val="0"/>
              <w:autoSpaceDN w:val="0"/>
              <w:adjustRightInd w:val="0"/>
              <w:jc w:val="center"/>
            </w:pPr>
            <w:r w:rsidRPr="00E34FA2">
              <w:t>2</w:t>
            </w:r>
          </w:p>
        </w:tc>
        <w:tc>
          <w:tcPr>
            <w:tcW w:w="2367" w:type="dxa"/>
            <w:tcBorders>
              <w:top w:val="single" w:sz="4" w:space="0" w:color="auto"/>
              <w:left w:val="single" w:sz="4" w:space="0" w:color="auto"/>
              <w:bottom w:val="single" w:sz="4" w:space="0" w:color="auto"/>
              <w:right w:val="single" w:sz="4" w:space="0" w:color="auto"/>
            </w:tcBorders>
          </w:tcPr>
          <w:p w14:paraId="4A11BC0F" w14:textId="77777777" w:rsidR="00D27FFC" w:rsidRPr="00E34FA2" w:rsidRDefault="00D27FFC" w:rsidP="00D27FFC">
            <w:pPr>
              <w:autoSpaceDE w:val="0"/>
              <w:autoSpaceDN w:val="0"/>
              <w:adjustRightInd w:val="0"/>
              <w:jc w:val="center"/>
            </w:pPr>
            <w:r w:rsidRPr="00E34FA2">
              <w:t>3</w:t>
            </w:r>
          </w:p>
        </w:tc>
        <w:tc>
          <w:tcPr>
            <w:tcW w:w="2783" w:type="dxa"/>
            <w:tcBorders>
              <w:top w:val="single" w:sz="4" w:space="0" w:color="auto"/>
              <w:left w:val="single" w:sz="4" w:space="0" w:color="auto"/>
              <w:bottom w:val="single" w:sz="4" w:space="0" w:color="auto"/>
              <w:right w:val="single" w:sz="4" w:space="0" w:color="auto"/>
            </w:tcBorders>
          </w:tcPr>
          <w:p w14:paraId="25686597" w14:textId="77777777" w:rsidR="00D27FFC" w:rsidRPr="00E34FA2" w:rsidRDefault="00D27FFC" w:rsidP="00D27FFC">
            <w:pPr>
              <w:autoSpaceDE w:val="0"/>
              <w:autoSpaceDN w:val="0"/>
              <w:adjustRightInd w:val="0"/>
              <w:jc w:val="center"/>
            </w:pPr>
            <w:r w:rsidRPr="00E34FA2">
              <w:t>4</w:t>
            </w:r>
          </w:p>
        </w:tc>
        <w:tc>
          <w:tcPr>
            <w:tcW w:w="2790" w:type="dxa"/>
            <w:gridSpan w:val="2"/>
            <w:tcBorders>
              <w:top w:val="single" w:sz="4" w:space="0" w:color="auto"/>
              <w:left w:val="single" w:sz="4" w:space="0" w:color="auto"/>
              <w:bottom w:val="single" w:sz="4" w:space="0" w:color="auto"/>
              <w:right w:val="single" w:sz="4" w:space="0" w:color="auto"/>
            </w:tcBorders>
          </w:tcPr>
          <w:p w14:paraId="310E190A" w14:textId="77777777" w:rsidR="00D27FFC" w:rsidRPr="00E34FA2" w:rsidRDefault="00D27FFC" w:rsidP="00D27FFC">
            <w:pPr>
              <w:autoSpaceDE w:val="0"/>
              <w:autoSpaceDN w:val="0"/>
              <w:adjustRightInd w:val="0"/>
              <w:jc w:val="center"/>
            </w:pPr>
            <w:r w:rsidRPr="00E34FA2">
              <w:t>5</w:t>
            </w:r>
          </w:p>
        </w:tc>
        <w:tc>
          <w:tcPr>
            <w:tcW w:w="2216" w:type="dxa"/>
            <w:tcBorders>
              <w:top w:val="single" w:sz="4" w:space="0" w:color="auto"/>
              <w:left w:val="single" w:sz="4" w:space="0" w:color="auto"/>
              <w:bottom w:val="single" w:sz="4" w:space="0" w:color="auto"/>
              <w:right w:val="single" w:sz="4" w:space="0" w:color="auto"/>
            </w:tcBorders>
          </w:tcPr>
          <w:p w14:paraId="04E35D8B" w14:textId="77777777" w:rsidR="00D27FFC" w:rsidRPr="00E34FA2" w:rsidRDefault="00D27FFC" w:rsidP="00D27FFC">
            <w:pPr>
              <w:autoSpaceDE w:val="0"/>
              <w:autoSpaceDN w:val="0"/>
              <w:adjustRightInd w:val="0"/>
              <w:jc w:val="center"/>
            </w:pPr>
            <w:r w:rsidRPr="00E34FA2">
              <w:t>6</w:t>
            </w:r>
          </w:p>
        </w:tc>
      </w:tr>
      <w:tr w:rsidR="00D27FFC" w:rsidRPr="00E34FA2" w14:paraId="76A3C86A"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4132398" w14:textId="77777777" w:rsidR="00D27FFC" w:rsidRPr="00E34FA2" w:rsidRDefault="00D27FFC" w:rsidP="00D27FFC">
            <w:pPr>
              <w:autoSpaceDE w:val="0"/>
              <w:autoSpaceDN w:val="0"/>
              <w:adjustRightInd w:val="0"/>
              <w:jc w:val="center"/>
            </w:pPr>
            <w:r w:rsidRPr="00E34FA2">
              <w:t>1</w:t>
            </w:r>
          </w:p>
        </w:tc>
        <w:tc>
          <w:tcPr>
            <w:tcW w:w="3588" w:type="dxa"/>
            <w:tcBorders>
              <w:top w:val="single" w:sz="4" w:space="0" w:color="auto"/>
              <w:left w:val="single" w:sz="4" w:space="0" w:color="auto"/>
              <w:bottom w:val="single" w:sz="4" w:space="0" w:color="auto"/>
              <w:right w:val="single" w:sz="4" w:space="0" w:color="auto"/>
            </w:tcBorders>
          </w:tcPr>
          <w:p w14:paraId="6D491E23" w14:textId="77777777" w:rsidR="00D27FFC" w:rsidRPr="00E34FA2" w:rsidRDefault="00D27FFC" w:rsidP="00D27FFC">
            <w:pPr>
              <w:autoSpaceDE w:val="0"/>
              <w:autoSpaceDN w:val="0"/>
              <w:adjustRightInd w:val="0"/>
            </w:pPr>
            <w:r w:rsidRPr="00E34FA2">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29160D17" w14:textId="77777777" w:rsidR="00D27FFC" w:rsidRPr="00E34FA2" w:rsidRDefault="00D27FFC" w:rsidP="00D27FFC">
            <w:pPr>
              <w:autoSpaceDE w:val="0"/>
              <w:autoSpaceDN w:val="0"/>
              <w:adjustRightInd w:val="0"/>
              <w:jc w:val="right"/>
            </w:pPr>
            <w:r>
              <w:t>3600,00</w:t>
            </w:r>
          </w:p>
        </w:tc>
        <w:tc>
          <w:tcPr>
            <w:tcW w:w="2783" w:type="dxa"/>
            <w:tcBorders>
              <w:top w:val="single" w:sz="4" w:space="0" w:color="auto"/>
              <w:left w:val="single" w:sz="4" w:space="0" w:color="auto"/>
              <w:bottom w:val="single" w:sz="4" w:space="0" w:color="auto"/>
              <w:right w:val="single" w:sz="4" w:space="0" w:color="auto"/>
            </w:tcBorders>
          </w:tcPr>
          <w:p w14:paraId="4E01063E" w14:textId="77777777" w:rsidR="00D27FFC" w:rsidRPr="00E34FA2" w:rsidRDefault="00D27FFC" w:rsidP="00D27FFC">
            <w:pPr>
              <w:autoSpaceDE w:val="0"/>
              <w:autoSpaceDN w:val="0"/>
              <w:adjustRightInd w:val="0"/>
              <w:jc w:val="right"/>
            </w:pPr>
            <w:r>
              <w:t>1200,00</w:t>
            </w:r>
          </w:p>
        </w:tc>
        <w:tc>
          <w:tcPr>
            <w:tcW w:w="2790" w:type="dxa"/>
            <w:gridSpan w:val="2"/>
            <w:tcBorders>
              <w:top w:val="single" w:sz="4" w:space="0" w:color="auto"/>
              <w:left w:val="single" w:sz="4" w:space="0" w:color="auto"/>
              <w:bottom w:val="single" w:sz="4" w:space="0" w:color="auto"/>
              <w:right w:val="single" w:sz="4" w:space="0" w:color="auto"/>
            </w:tcBorders>
          </w:tcPr>
          <w:p w14:paraId="18595F07" w14:textId="77777777" w:rsidR="00D27FFC" w:rsidRPr="00E34FA2" w:rsidRDefault="00D27FFC" w:rsidP="00D27FFC">
            <w:pPr>
              <w:autoSpaceDE w:val="0"/>
              <w:autoSpaceDN w:val="0"/>
              <w:adjustRightInd w:val="0"/>
              <w:jc w:val="right"/>
            </w:pPr>
            <w:r>
              <w:t>1200,00</w:t>
            </w:r>
          </w:p>
        </w:tc>
        <w:tc>
          <w:tcPr>
            <w:tcW w:w="2216" w:type="dxa"/>
            <w:tcBorders>
              <w:top w:val="single" w:sz="4" w:space="0" w:color="auto"/>
              <w:left w:val="single" w:sz="4" w:space="0" w:color="auto"/>
              <w:bottom w:val="single" w:sz="4" w:space="0" w:color="auto"/>
              <w:right w:val="single" w:sz="4" w:space="0" w:color="auto"/>
            </w:tcBorders>
          </w:tcPr>
          <w:p w14:paraId="379F559A" w14:textId="77777777" w:rsidR="00D27FFC" w:rsidRPr="00E34FA2" w:rsidRDefault="00D27FFC" w:rsidP="00D27FFC">
            <w:pPr>
              <w:autoSpaceDE w:val="0"/>
              <w:autoSpaceDN w:val="0"/>
              <w:adjustRightInd w:val="0"/>
              <w:jc w:val="right"/>
            </w:pPr>
            <w:r>
              <w:t>1200,00</w:t>
            </w:r>
          </w:p>
        </w:tc>
      </w:tr>
      <w:tr w:rsidR="00D27FFC" w:rsidRPr="00E34FA2" w14:paraId="64448C29"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44C71B0" w14:textId="77777777" w:rsidR="00D27FFC" w:rsidRPr="00E34FA2" w:rsidRDefault="00D27FFC" w:rsidP="00D27FFC">
            <w:pPr>
              <w:autoSpaceDE w:val="0"/>
              <w:autoSpaceDN w:val="0"/>
              <w:adjustRightInd w:val="0"/>
              <w:jc w:val="center"/>
            </w:pPr>
            <w:r w:rsidRPr="00E34FA2">
              <w:t>2</w:t>
            </w:r>
          </w:p>
        </w:tc>
        <w:tc>
          <w:tcPr>
            <w:tcW w:w="13744" w:type="dxa"/>
            <w:gridSpan w:val="6"/>
            <w:tcBorders>
              <w:top w:val="single" w:sz="4" w:space="0" w:color="auto"/>
              <w:left w:val="single" w:sz="4" w:space="0" w:color="auto"/>
              <w:bottom w:val="single" w:sz="4" w:space="0" w:color="auto"/>
              <w:right w:val="single" w:sz="4" w:space="0" w:color="auto"/>
            </w:tcBorders>
          </w:tcPr>
          <w:p w14:paraId="03B22510" w14:textId="77777777" w:rsidR="00D27FFC" w:rsidRPr="00E34FA2" w:rsidRDefault="00D27FFC" w:rsidP="00D27FFC">
            <w:pPr>
              <w:autoSpaceDE w:val="0"/>
              <w:autoSpaceDN w:val="0"/>
              <w:adjustRightInd w:val="0"/>
            </w:pPr>
            <w:r w:rsidRPr="00E34FA2">
              <w:t>По источникам финансирования:</w:t>
            </w:r>
          </w:p>
        </w:tc>
      </w:tr>
      <w:tr w:rsidR="00D27FFC" w:rsidRPr="00E34FA2" w14:paraId="0DC43E8F"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4C1E753" w14:textId="77777777" w:rsidR="00D27FFC" w:rsidRPr="00E34FA2" w:rsidRDefault="00D27FFC" w:rsidP="00D27FFC">
            <w:pPr>
              <w:autoSpaceDE w:val="0"/>
              <w:autoSpaceDN w:val="0"/>
              <w:adjustRightInd w:val="0"/>
              <w:jc w:val="center"/>
            </w:pPr>
            <w:r w:rsidRPr="00E34FA2">
              <w:t>3</w:t>
            </w:r>
          </w:p>
        </w:tc>
        <w:tc>
          <w:tcPr>
            <w:tcW w:w="3588" w:type="dxa"/>
            <w:tcBorders>
              <w:top w:val="single" w:sz="4" w:space="0" w:color="auto"/>
              <w:left w:val="single" w:sz="4" w:space="0" w:color="auto"/>
              <w:bottom w:val="single" w:sz="4" w:space="0" w:color="auto"/>
              <w:right w:val="single" w:sz="4" w:space="0" w:color="auto"/>
            </w:tcBorders>
          </w:tcPr>
          <w:p w14:paraId="0DD41A3F" w14:textId="77777777" w:rsidR="00D27FFC" w:rsidRPr="00E34FA2" w:rsidRDefault="00D27FFC" w:rsidP="00D27FFC">
            <w:pPr>
              <w:autoSpaceDE w:val="0"/>
              <w:autoSpaceDN w:val="0"/>
              <w:adjustRightInd w:val="0"/>
            </w:pPr>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CFF941E" w14:textId="77777777" w:rsidR="00D27FFC" w:rsidRPr="00E34FA2" w:rsidRDefault="00D27FFC" w:rsidP="00D27FFC">
            <w:pPr>
              <w:autoSpaceDE w:val="0"/>
              <w:autoSpaceDN w:val="0"/>
              <w:adjustRightInd w:val="0"/>
              <w:jc w:val="right"/>
            </w:pPr>
            <w:r>
              <w:t>3600,00</w:t>
            </w:r>
          </w:p>
        </w:tc>
        <w:tc>
          <w:tcPr>
            <w:tcW w:w="2783" w:type="dxa"/>
            <w:tcBorders>
              <w:top w:val="single" w:sz="4" w:space="0" w:color="auto"/>
              <w:left w:val="single" w:sz="4" w:space="0" w:color="auto"/>
              <w:bottom w:val="single" w:sz="4" w:space="0" w:color="auto"/>
              <w:right w:val="single" w:sz="4" w:space="0" w:color="auto"/>
            </w:tcBorders>
          </w:tcPr>
          <w:p w14:paraId="13E20357" w14:textId="77777777" w:rsidR="00D27FFC" w:rsidRPr="00E34FA2" w:rsidRDefault="00D27FFC" w:rsidP="00D27FFC">
            <w:pPr>
              <w:autoSpaceDE w:val="0"/>
              <w:autoSpaceDN w:val="0"/>
              <w:adjustRightInd w:val="0"/>
              <w:jc w:val="right"/>
            </w:pPr>
            <w:r>
              <w:t>1200,00</w:t>
            </w:r>
          </w:p>
        </w:tc>
        <w:tc>
          <w:tcPr>
            <w:tcW w:w="2790" w:type="dxa"/>
            <w:gridSpan w:val="2"/>
            <w:tcBorders>
              <w:top w:val="single" w:sz="4" w:space="0" w:color="auto"/>
              <w:left w:val="single" w:sz="4" w:space="0" w:color="auto"/>
              <w:bottom w:val="single" w:sz="4" w:space="0" w:color="auto"/>
              <w:right w:val="single" w:sz="4" w:space="0" w:color="auto"/>
            </w:tcBorders>
          </w:tcPr>
          <w:p w14:paraId="60A6DC2C" w14:textId="77777777" w:rsidR="00D27FFC" w:rsidRPr="00E34FA2" w:rsidRDefault="00D27FFC" w:rsidP="00D27FFC">
            <w:pPr>
              <w:autoSpaceDE w:val="0"/>
              <w:autoSpaceDN w:val="0"/>
              <w:adjustRightInd w:val="0"/>
              <w:jc w:val="right"/>
            </w:pPr>
            <w:r>
              <w:t>1200,00</w:t>
            </w:r>
          </w:p>
        </w:tc>
        <w:tc>
          <w:tcPr>
            <w:tcW w:w="2216" w:type="dxa"/>
            <w:tcBorders>
              <w:top w:val="single" w:sz="4" w:space="0" w:color="auto"/>
              <w:left w:val="single" w:sz="4" w:space="0" w:color="auto"/>
              <w:bottom w:val="single" w:sz="4" w:space="0" w:color="auto"/>
              <w:right w:val="single" w:sz="4" w:space="0" w:color="auto"/>
            </w:tcBorders>
          </w:tcPr>
          <w:p w14:paraId="7C596D55" w14:textId="77777777" w:rsidR="00D27FFC" w:rsidRPr="00E34FA2" w:rsidRDefault="00D27FFC" w:rsidP="00D27FFC">
            <w:pPr>
              <w:autoSpaceDE w:val="0"/>
              <w:autoSpaceDN w:val="0"/>
              <w:adjustRightInd w:val="0"/>
              <w:jc w:val="right"/>
            </w:pPr>
            <w:r>
              <w:t>1200,00</w:t>
            </w:r>
          </w:p>
        </w:tc>
      </w:tr>
      <w:tr w:rsidR="00D27FFC" w:rsidRPr="00E34FA2" w14:paraId="6642AEA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CA09DFC" w14:textId="77777777" w:rsidR="00D27FFC" w:rsidRPr="00E34FA2" w:rsidRDefault="00D27FFC" w:rsidP="00D27FFC">
            <w:pPr>
              <w:autoSpaceDE w:val="0"/>
              <w:autoSpaceDN w:val="0"/>
              <w:adjustRightInd w:val="0"/>
              <w:jc w:val="center"/>
            </w:pPr>
            <w:r w:rsidRPr="00E34FA2">
              <w:t>4</w:t>
            </w:r>
          </w:p>
        </w:tc>
        <w:tc>
          <w:tcPr>
            <w:tcW w:w="3588" w:type="dxa"/>
            <w:tcBorders>
              <w:top w:val="single" w:sz="4" w:space="0" w:color="auto"/>
              <w:left w:val="single" w:sz="4" w:space="0" w:color="auto"/>
              <w:bottom w:val="single" w:sz="4" w:space="0" w:color="auto"/>
              <w:right w:val="single" w:sz="4" w:space="0" w:color="auto"/>
            </w:tcBorders>
          </w:tcPr>
          <w:p w14:paraId="78D9A290" w14:textId="77777777" w:rsidR="00D27FFC" w:rsidRPr="00E34FA2" w:rsidRDefault="00D27FFC" w:rsidP="00D27FFC">
            <w:pPr>
              <w:autoSpaceDE w:val="0"/>
              <w:autoSpaceDN w:val="0"/>
              <w:adjustRightInd w:val="0"/>
            </w:pPr>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503E5C3B" w14:textId="77777777" w:rsidR="00D27FFC" w:rsidRPr="00E34FA2" w:rsidRDefault="00D27FFC" w:rsidP="00D27FFC">
            <w:pPr>
              <w:autoSpaceDE w:val="0"/>
              <w:autoSpaceDN w:val="0"/>
              <w:adjustRightInd w:val="0"/>
              <w:jc w:val="right"/>
            </w:pPr>
            <w:r w:rsidRPr="00E34FA2">
              <w:t>0,00</w:t>
            </w:r>
          </w:p>
        </w:tc>
        <w:tc>
          <w:tcPr>
            <w:tcW w:w="2783" w:type="dxa"/>
            <w:tcBorders>
              <w:top w:val="single" w:sz="4" w:space="0" w:color="auto"/>
              <w:left w:val="single" w:sz="4" w:space="0" w:color="auto"/>
              <w:bottom w:val="single" w:sz="4" w:space="0" w:color="auto"/>
              <w:right w:val="single" w:sz="4" w:space="0" w:color="auto"/>
            </w:tcBorders>
          </w:tcPr>
          <w:p w14:paraId="03652F42" w14:textId="77777777" w:rsidR="00D27FFC" w:rsidRPr="00E34FA2" w:rsidRDefault="00D27FFC" w:rsidP="00D27FFC">
            <w:pPr>
              <w:autoSpaceDE w:val="0"/>
              <w:autoSpaceDN w:val="0"/>
              <w:adjustRightInd w:val="0"/>
              <w:jc w:val="right"/>
            </w:pPr>
            <w:r w:rsidRPr="00E34FA2">
              <w:t>0,00</w:t>
            </w:r>
          </w:p>
        </w:tc>
        <w:tc>
          <w:tcPr>
            <w:tcW w:w="2790" w:type="dxa"/>
            <w:gridSpan w:val="2"/>
            <w:tcBorders>
              <w:top w:val="single" w:sz="4" w:space="0" w:color="auto"/>
              <w:left w:val="single" w:sz="4" w:space="0" w:color="auto"/>
              <w:bottom w:val="single" w:sz="4" w:space="0" w:color="auto"/>
              <w:right w:val="single" w:sz="4" w:space="0" w:color="auto"/>
            </w:tcBorders>
          </w:tcPr>
          <w:p w14:paraId="5BD2B910" w14:textId="77777777" w:rsidR="00D27FFC" w:rsidRPr="00E34FA2" w:rsidRDefault="00D27FFC" w:rsidP="00D27FFC">
            <w:pPr>
              <w:autoSpaceDE w:val="0"/>
              <w:autoSpaceDN w:val="0"/>
              <w:adjustRightInd w:val="0"/>
              <w:jc w:val="right"/>
            </w:pPr>
            <w:r w:rsidRPr="00E34FA2">
              <w:t>0,00</w:t>
            </w:r>
          </w:p>
        </w:tc>
        <w:tc>
          <w:tcPr>
            <w:tcW w:w="2216" w:type="dxa"/>
            <w:tcBorders>
              <w:top w:val="single" w:sz="4" w:space="0" w:color="auto"/>
              <w:left w:val="single" w:sz="4" w:space="0" w:color="auto"/>
              <w:bottom w:val="single" w:sz="4" w:space="0" w:color="auto"/>
              <w:right w:val="single" w:sz="4" w:space="0" w:color="auto"/>
            </w:tcBorders>
          </w:tcPr>
          <w:p w14:paraId="3E127C98" w14:textId="77777777" w:rsidR="00D27FFC" w:rsidRPr="00E34FA2" w:rsidRDefault="00D27FFC" w:rsidP="00D27FFC">
            <w:pPr>
              <w:autoSpaceDE w:val="0"/>
              <w:autoSpaceDN w:val="0"/>
              <w:adjustRightInd w:val="0"/>
              <w:jc w:val="right"/>
            </w:pPr>
            <w:r w:rsidRPr="00E34FA2">
              <w:t>0,00</w:t>
            </w:r>
          </w:p>
        </w:tc>
      </w:tr>
      <w:tr w:rsidR="00D27FFC" w:rsidRPr="00E34FA2" w14:paraId="67993005"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7324768" w14:textId="77777777" w:rsidR="00D27FFC" w:rsidRPr="00E34FA2" w:rsidRDefault="00D27FFC" w:rsidP="00D27FFC">
            <w:pPr>
              <w:autoSpaceDE w:val="0"/>
              <w:autoSpaceDN w:val="0"/>
              <w:adjustRightInd w:val="0"/>
              <w:jc w:val="center"/>
            </w:pPr>
            <w:r w:rsidRPr="00E34FA2">
              <w:t>5</w:t>
            </w:r>
          </w:p>
        </w:tc>
        <w:tc>
          <w:tcPr>
            <w:tcW w:w="3588" w:type="dxa"/>
            <w:tcBorders>
              <w:top w:val="single" w:sz="4" w:space="0" w:color="auto"/>
              <w:left w:val="single" w:sz="4" w:space="0" w:color="auto"/>
              <w:bottom w:val="single" w:sz="4" w:space="0" w:color="auto"/>
              <w:right w:val="single" w:sz="4" w:space="0" w:color="auto"/>
            </w:tcBorders>
          </w:tcPr>
          <w:p w14:paraId="4EEA305B" w14:textId="77777777" w:rsidR="00D27FFC" w:rsidRPr="00E34FA2" w:rsidRDefault="00D27FFC" w:rsidP="00D27FFC">
            <w:pPr>
              <w:autoSpaceDE w:val="0"/>
              <w:autoSpaceDN w:val="0"/>
              <w:adjustRightInd w:val="0"/>
            </w:pPr>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094DE928" w14:textId="77777777" w:rsidR="00D27FFC" w:rsidRPr="00E34FA2" w:rsidRDefault="00D27FFC" w:rsidP="00D27FFC">
            <w:pPr>
              <w:autoSpaceDE w:val="0"/>
              <w:autoSpaceDN w:val="0"/>
              <w:adjustRightInd w:val="0"/>
              <w:jc w:val="right"/>
            </w:pPr>
            <w:r w:rsidRPr="00E34FA2">
              <w:t>0,00</w:t>
            </w:r>
          </w:p>
        </w:tc>
        <w:tc>
          <w:tcPr>
            <w:tcW w:w="2783" w:type="dxa"/>
            <w:tcBorders>
              <w:top w:val="single" w:sz="4" w:space="0" w:color="auto"/>
              <w:left w:val="single" w:sz="4" w:space="0" w:color="auto"/>
              <w:bottom w:val="single" w:sz="4" w:space="0" w:color="auto"/>
              <w:right w:val="single" w:sz="4" w:space="0" w:color="auto"/>
            </w:tcBorders>
          </w:tcPr>
          <w:p w14:paraId="0CF64BB2" w14:textId="77777777" w:rsidR="00D27FFC" w:rsidRPr="00E34FA2" w:rsidRDefault="00D27FFC" w:rsidP="00D27FFC">
            <w:pPr>
              <w:autoSpaceDE w:val="0"/>
              <w:autoSpaceDN w:val="0"/>
              <w:adjustRightInd w:val="0"/>
              <w:jc w:val="right"/>
            </w:pPr>
            <w:r w:rsidRPr="00E34FA2">
              <w:t>0,00</w:t>
            </w:r>
          </w:p>
        </w:tc>
        <w:tc>
          <w:tcPr>
            <w:tcW w:w="2790" w:type="dxa"/>
            <w:gridSpan w:val="2"/>
            <w:tcBorders>
              <w:top w:val="single" w:sz="4" w:space="0" w:color="auto"/>
              <w:left w:val="single" w:sz="4" w:space="0" w:color="auto"/>
              <w:bottom w:val="single" w:sz="4" w:space="0" w:color="auto"/>
              <w:right w:val="single" w:sz="4" w:space="0" w:color="auto"/>
            </w:tcBorders>
          </w:tcPr>
          <w:p w14:paraId="5FC2ACED" w14:textId="77777777" w:rsidR="00D27FFC" w:rsidRPr="00E34FA2" w:rsidRDefault="00D27FFC" w:rsidP="00D27FFC">
            <w:pPr>
              <w:autoSpaceDE w:val="0"/>
              <w:autoSpaceDN w:val="0"/>
              <w:adjustRightInd w:val="0"/>
              <w:jc w:val="right"/>
            </w:pPr>
            <w:r w:rsidRPr="00E34FA2">
              <w:t>0,00</w:t>
            </w:r>
          </w:p>
        </w:tc>
        <w:tc>
          <w:tcPr>
            <w:tcW w:w="2216" w:type="dxa"/>
            <w:tcBorders>
              <w:top w:val="single" w:sz="4" w:space="0" w:color="auto"/>
              <w:left w:val="single" w:sz="4" w:space="0" w:color="auto"/>
              <w:bottom w:val="single" w:sz="4" w:space="0" w:color="auto"/>
              <w:right w:val="single" w:sz="4" w:space="0" w:color="auto"/>
            </w:tcBorders>
          </w:tcPr>
          <w:p w14:paraId="4A70E1F4" w14:textId="77777777" w:rsidR="00D27FFC" w:rsidRPr="00E34FA2" w:rsidRDefault="00D27FFC" w:rsidP="00D27FFC">
            <w:pPr>
              <w:autoSpaceDE w:val="0"/>
              <w:autoSpaceDN w:val="0"/>
              <w:adjustRightInd w:val="0"/>
              <w:jc w:val="right"/>
            </w:pPr>
            <w:r w:rsidRPr="00E34FA2">
              <w:t>0,00</w:t>
            </w:r>
          </w:p>
        </w:tc>
      </w:tr>
      <w:tr w:rsidR="00D27FFC" w:rsidRPr="00E34FA2" w14:paraId="00CE180C"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AD41C9C" w14:textId="77777777" w:rsidR="00D27FFC" w:rsidRPr="00E34FA2" w:rsidRDefault="00D27FFC" w:rsidP="00D27FFC">
            <w:pPr>
              <w:autoSpaceDE w:val="0"/>
              <w:autoSpaceDN w:val="0"/>
              <w:adjustRightInd w:val="0"/>
              <w:jc w:val="center"/>
            </w:pPr>
            <w:r w:rsidRPr="00E34FA2">
              <w:t>6</w:t>
            </w:r>
          </w:p>
        </w:tc>
        <w:tc>
          <w:tcPr>
            <w:tcW w:w="3588" w:type="dxa"/>
            <w:tcBorders>
              <w:top w:val="single" w:sz="4" w:space="0" w:color="auto"/>
              <w:left w:val="single" w:sz="4" w:space="0" w:color="auto"/>
              <w:bottom w:val="single" w:sz="4" w:space="0" w:color="auto"/>
              <w:right w:val="single" w:sz="4" w:space="0" w:color="auto"/>
            </w:tcBorders>
          </w:tcPr>
          <w:p w14:paraId="365A82FC" w14:textId="77777777" w:rsidR="00D27FFC" w:rsidRPr="00E34FA2" w:rsidRDefault="00D27FFC" w:rsidP="00D27FFC">
            <w:pPr>
              <w:autoSpaceDE w:val="0"/>
              <w:autoSpaceDN w:val="0"/>
              <w:adjustRightInd w:val="0"/>
            </w:pPr>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495FD031" w14:textId="77777777" w:rsidR="00D27FFC" w:rsidRPr="00E34FA2" w:rsidRDefault="00D27FFC" w:rsidP="00D27FFC">
            <w:pPr>
              <w:autoSpaceDE w:val="0"/>
              <w:autoSpaceDN w:val="0"/>
              <w:adjustRightInd w:val="0"/>
              <w:jc w:val="right"/>
            </w:pPr>
            <w:r w:rsidRPr="00E34FA2">
              <w:t>0,00</w:t>
            </w:r>
          </w:p>
        </w:tc>
        <w:tc>
          <w:tcPr>
            <w:tcW w:w="2783" w:type="dxa"/>
            <w:tcBorders>
              <w:top w:val="single" w:sz="4" w:space="0" w:color="auto"/>
              <w:left w:val="single" w:sz="4" w:space="0" w:color="auto"/>
              <w:bottom w:val="single" w:sz="4" w:space="0" w:color="auto"/>
              <w:right w:val="single" w:sz="4" w:space="0" w:color="auto"/>
            </w:tcBorders>
          </w:tcPr>
          <w:p w14:paraId="7BC2CF0C" w14:textId="77777777" w:rsidR="00D27FFC" w:rsidRPr="00E34FA2" w:rsidRDefault="00D27FFC" w:rsidP="00D27FFC">
            <w:pPr>
              <w:autoSpaceDE w:val="0"/>
              <w:autoSpaceDN w:val="0"/>
              <w:adjustRightInd w:val="0"/>
              <w:jc w:val="right"/>
            </w:pPr>
            <w:r w:rsidRPr="00E34FA2">
              <w:t>0,00</w:t>
            </w:r>
          </w:p>
        </w:tc>
        <w:tc>
          <w:tcPr>
            <w:tcW w:w="2790" w:type="dxa"/>
            <w:gridSpan w:val="2"/>
            <w:tcBorders>
              <w:top w:val="single" w:sz="4" w:space="0" w:color="auto"/>
              <w:left w:val="single" w:sz="4" w:space="0" w:color="auto"/>
              <w:bottom w:val="single" w:sz="4" w:space="0" w:color="auto"/>
              <w:right w:val="single" w:sz="4" w:space="0" w:color="auto"/>
            </w:tcBorders>
          </w:tcPr>
          <w:p w14:paraId="7B8E0B19" w14:textId="77777777" w:rsidR="00D27FFC" w:rsidRPr="00E34FA2" w:rsidRDefault="00D27FFC" w:rsidP="00D27FFC">
            <w:pPr>
              <w:autoSpaceDE w:val="0"/>
              <w:autoSpaceDN w:val="0"/>
              <w:adjustRightInd w:val="0"/>
              <w:jc w:val="right"/>
            </w:pPr>
            <w:r w:rsidRPr="00E34FA2">
              <w:t>0,00</w:t>
            </w:r>
          </w:p>
        </w:tc>
        <w:tc>
          <w:tcPr>
            <w:tcW w:w="2216" w:type="dxa"/>
            <w:tcBorders>
              <w:top w:val="single" w:sz="4" w:space="0" w:color="auto"/>
              <w:left w:val="single" w:sz="4" w:space="0" w:color="auto"/>
              <w:bottom w:val="single" w:sz="4" w:space="0" w:color="auto"/>
              <w:right w:val="single" w:sz="4" w:space="0" w:color="auto"/>
            </w:tcBorders>
          </w:tcPr>
          <w:p w14:paraId="134CB525" w14:textId="77777777" w:rsidR="00D27FFC" w:rsidRPr="00E34FA2" w:rsidRDefault="00D27FFC" w:rsidP="00D27FFC">
            <w:pPr>
              <w:autoSpaceDE w:val="0"/>
              <w:autoSpaceDN w:val="0"/>
              <w:adjustRightInd w:val="0"/>
              <w:jc w:val="right"/>
            </w:pPr>
            <w:r w:rsidRPr="00E34FA2">
              <w:t>0,00</w:t>
            </w:r>
          </w:p>
        </w:tc>
      </w:tr>
      <w:tr w:rsidR="00D27FFC" w:rsidRPr="00E34FA2" w14:paraId="1643F683"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D7D4266" w14:textId="77777777" w:rsidR="00D27FFC" w:rsidRPr="00E34FA2" w:rsidRDefault="00D27FFC" w:rsidP="00D27FFC">
            <w:pPr>
              <w:autoSpaceDE w:val="0"/>
              <w:autoSpaceDN w:val="0"/>
              <w:adjustRightInd w:val="0"/>
              <w:jc w:val="center"/>
            </w:pPr>
            <w:r w:rsidRPr="00E34FA2">
              <w:t>7</w:t>
            </w:r>
          </w:p>
        </w:tc>
        <w:tc>
          <w:tcPr>
            <w:tcW w:w="3588" w:type="dxa"/>
            <w:tcBorders>
              <w:top w:val="single" w:sz="4" w:space="0" w:color="auto"/>
              <w:left w:val="single" w:sz="4" w:space="0" w:color="auto"/>
              <w:bottom w:val="single" w:sz="4" w:space="0" w:color="auto"/>
              <w:right w:val="single" w:sz="4" w:space="0" w:color="auto"/>
            </w:tcBorders>
          </w:tcPr>
          <w:p w14:paraId="49692C2E" w14:textId="77777777" w:rsidR="00D27FFC" w:rsidRPr="00E34FA2" w:rsidRDefault="00D27FFC" w:rsidP="00D27FFC">
            <w:pPr>
              <w:pStyle w:val="ConsPlusCell"/>
              <w:rPr>
                <w:szCs w:val="28"/>
              </w:rPr>
            </w:pPr>
            <w:r w:rsidRPr="00E34FA2">
              <w:t xml:space="preserve">Подпрограмма 1 </w:t>
            </w:r>
            <w:r w:rsidRPr="00E34FA2">
              <w:rPr>
                <w:rFonts w:eastAsia="Times New Roman"/>
                <w:szCs w:val="28"/>
              </w:rPr>
              <w:t>«</w:t>
            </w:r>
            <w:r>
              <w:rPr>
                <w:rFonts w:eastAsia="Times New Roman"/>
                <w:szCs w:val="28"/>
              </w:rPr>
              <w:t>Развитие информационного общества</w:t>
            </w:r>
            <w:r w:rsidRPr="00E34FA2">
              <w:rPr>
                <w:rFonts w:eastAsia="Times New Roman"/>
                <w:szCs w:val="28"/>
              </w:rPr>
              <w:t>»</w:t>
            </w:r>
          </w:p>
          <w:p w14:paraId="62D0C018" w14:textId="77777777" w:rsidR="00D27FFC" w:rsidRPr="00E34FA2" w:rsidRDefault="00D27FFC" w:rsidP="00D27FFC">
            <w:pPr>
              <w:autoSpaceDE w:val="0"/>
              <w:autoSpaceDN w:val="0"/>
              <w:adjustRightInd w:val="0"/>
            </w:pPr>
            <w:r w:rsidRPr="00E34FA2">
              <w:t>Всего</w:t>
            </w:r>
          </w:p>
        </w:tc>
        <w:tc>
          <w:tcPr>
            <w:tcW w:w="2367" w:type="dxa"/>
            <w:tcBorders>
              <w:top w:val="single" w:sz="4" w:space="0" w:color="auto"/>
              <w:left w:val="single" w:sz="4" w:space="0" w:color="auto"/>
              <w:bottom w:val="single" w:sz="4" w:space="0" w:color="auto"/>
              <w:right w:val="single" w:sz="4" w:space="0" w:color="auto"/>
            </w:tcBorders>
          </w:tcPr>
          <w:p w14:paraId="7D663B52" w14:textId="7FCD297C" w:rsidR="00D27FFC" w:rsidRPr="009E1AA1" w:rsidRDefault="00D27FFC" w:rsidP="00455575">
            <w:pPr>
              <w:jc w:val="right"/>
            </w:pPr>
            <w:r>
              <w:t>3</w:t>
            </w:r>
            <w:r w:rsidR="0053675E">
              <w:t>2</w:t>
            </w:r>
            <w:r>
              <w:t>0</w:t>
            </w:r>
            <w:r w:rsidRPr="009E1AA1">
              <w:t>0,00</w:t>
            </w:r>
          </w:p>
        </w:tc>
        <w:tc>
          <w:tcPr>
            <w:tcW w:w="2783" w:type="dxa"/>
            <w:tcBorders>
              <w:top w:val="single" w:sz="4" w:space="0" w:color="auto"/>
              <w:left w:val="single" w:sz="4" w:space="0" w:color="auto"/>
              <w:bottom w:val="single" w:sz="4" w:space="0" w:color="auto"/>
              <w:right w:val="single" w:sz="4" w:space="0" w:color="auto"/>
            </w:tcBorders>
          </w:tcPr>
          <w:p w14:paraId="55FEBA7D" w14:textId="77777777" w:rsidR="00D27FFC" w:rsidRPr="009E1AA1" w:rsidRDefault="00D27FFC" w:rsidP="00455575">
            <w:pPr>
              <w:jc w:val="right"/>
            </w:pPr>
            <w:r w:rsidRPr="009E1AA1">
              <w:t>1</w:t>
            </w:r>
            <w:r w:rsidR="00455575">
              <w:t>2</w:t>
            </w:r>
            <w:r>
              <w:t>0</w:t>
            </w:r>
            <w:r w:rsidRPr="009E1AA1">
              <w:t>0,00</w:t>
            </w:r>
          </w:p>
        </w:tc>
        <w:tc>
          <w:tcPr>
            <w:tcW w:w="2790" w:type="dxa"/>
            <w:gridSpan w:val="2"/>
            <w:tcBorders>
              <w:top w:val="single" w:sz="4" w:space="0" w:color="auto"/>
              <w:left w:val="single" w:sz="4" w:space="0" w:color="auto"/>
              <w:bottom w:val="single" w:sz="4" w:space="0" w:color="auto"/>
              <w:right w:val="single" w:sz="4" w:space="0" w:color="auto"/>
            </w:tcBorders>
          </w:tcPr>
          <w:p w14:paraId="2845376F" w14:textId="6A51C9A2" w:rsidR="00D27FFC" w:rsidRPr="009E1AA1" w:rsidRDefault="0053675E" w:rsidP="00D27FFC">
            <w:pPr>
              <w:jc w:val="right"/>
            </w:pPr>
            <w:r>
              <w:t>100</w:t>
            </w:r>
            <w:r w:rsidR="00D27FFC" w:rsidRPr="009E1AA1">
              <w:t>0,00</w:t>
            </w:r>
          </w:p>
        </w:tc>
        <w:tc>
          <w:tcPr>
            <w:tcW w:w="2216" w:type="dxa"/>
            <w:tcBorders>
              <w:top w:val="single" w:sz="4" w:space="0" w:color="auto"/>
              <w:left w:val="single" w:sz="4" w:space="0" w:color="auto"/>
              <w:bottom w:val="single" w:sz="4" w:space="0" w:color="auto"/>
              <w:right w:val="single" w:sz="4" w:space="0" w:color="auto"/>
            </w:tcBorders>
          </w:tcPr>
          <w:p w14:paraId="026C77FE" w14:textId="1B240F78" w:rsidR="00D27FFC" w:rsidRPr="009E1AA1" w:rsidRDefault="0053675E" w:rsidP="00D27FFC">
            <w:pPr>
              <w:jc w:val="right"/>
            </w:pPr>
            <w:r>
              <w:t>100</w:t>
            </w:r>
            <w:r w:rsidR="00D27FFC" w:rsidRPr="009E1AA1">
              <w:t>0,00</w:t>
            </w:r>
          </w:p>
        </w:tc>
      </w:tr>
      <w:tr w:rsidR="00D27FFC" w:rsidRPr="00E34FA2" w14:paraId="756F3757"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854ABA6" w14:textId="77777777" w:rsidR="00D27FFC" w:rsidRPr="00E34FA2" w:rsidRDefault="00D27FFC" w:rsidP="00D27FFC">
            <w:pPr>
              <w:autoSpaceDE w:val="0"/>
              <w:autoSpaceDN w:val="0"/>
              <w:adjustRightInd w:val="0"/>
              <w:jc w:val="center"/>
            </w:pPr>
            <w:r w:rsidRPr="00E34FA2">
              <w:t>8</w:t>
            </w:r>
          </w:p>
        </w:tc>
        <w:tc>
          <w:tcPr>
            <w:tcW w:w="13744" w:type="dxa"/>
            <w:gridSpan w:val="6"/>
            <w:tcBorders>
              <w:top w:val="single" w:sz="4" w:space="0" w:color="auto"/>
              <w:left w:val="single" w:sz="4" w:space="0" w:color="auto"/>
              <w:bottom w:val="single" w:sz="4" w:space="0" w:color="auto"/>
              <w:right w:val="single" w:sz="4" w:space="0" w:color="auto"/>
            </w:tcBorders>
          </w:tcPr>
          <w:p w14:paraId="7349E8A7" w14:textId="77777777" w:rsidR="00D27FFC" w:rsidRPr="00E34FA2" w:rsidRDefault="00D27FFC" w:rsidP="00D27FFC">
            <w:pPr>
              <w:autoSpaceDE w:val="0"/>
              <w:autoSpaceDN w:val="0"/>
              <w:adjustRightInd w:val="0"/>
            </w:pPr>
            <w:r w:rsidRPr="00E34FA2">
              <w:t>По источникам финансирования:</w:t>
            </w:r>
          </w:p>
        </w:tc>
      </w:tr>
      <w:tr w:rsidR="0053675E" w:rsidRPr="00E34FA2" w14:paraId="1C6FC9CC"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6AAFB5E" w14:textId="77777777" w:rsidR="0053675E" w:rsidRPr="00E34FA2" w:rsidRDefault="0053675E" w:rsidP="0053675E">
            <w:pPr>
              <w:autoSpaceDE w:val="0"/>
              <w:autoSpaceDN w:val="0"/>
              <w:adjustRightInd w:val="0"/>
              <w:jc w:val="center"/>
            </w:pPr>
            <w:r w:rsidRPr="00E34FA2">
              <w:t>9</w:t>
            </w:r>
          </w:p>
        </w:tc>
        <w:tc>
          <w:tcPr>
            <w:tcW w:w="3588" w:type="dxa"/>
            <w:tcBorders>
              <w:top w:val="single" w:sz="4" w:space="0" w:color="auto"/>
              <w:left w:val="single" w:sz="4" w:space="0" w:color="auto"/>
              <w:bottom w:val="single" w:sz="4" w:space="0" w:color="auto"/>
              <w:right w:val="single" w:sz="4" w:space="0" w:color="auto"/>
            </w:tcBorders>
          </w:tcPr>
          <w:p w14:paraId="287A1B3E" w14:textId="77777777" w:rsidR="0053675E" w:rsidRPr="00E34FA2" w:rsidRDefault="0053675E" w:rsidP="0053675E">
            <w:pPr>
              <w:autoSpaceDE w:val="0"/>
              <w:autoSpaceDN w:val="0"/>
              <w:adjustRightInd w:val="0"/>
            </w:pPr>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6F73E80C" w14:textId="2BBA3E81" w:rsidR="0053675E" w:rsidRPr="00431E8C" w:rsidRDefault="0053675E" w:rsidP="0053675E">
            <w:pPr>
              <w:autoSpaceDE w:val="0"/>
              <w:autoSpaceDN w:val="0"/>
              <w:adjustRightInd w:val="0"/>
              <w:jc w:val="right"/>
            </w:pPr>
            <w:r>
              <w:t>320</w:t>
            </w:r>
            <w:r w:rsidRPr="00431E8C">
              <w:t>0,00</w:t>
            </w:r>
          </w:p>
        </w:tc>
        <w:tc>
          <w:tcPr>
            <w:tcW w:w="2783" w:type="dxa"/>
            <w:tcBorders>
              <w:top w:val="single" w:sz="4" w:space="0" w:color="auto"/>
              <w:left w:val="single" w:sz="4" w:space="0" w:color="auto"/>
              <w:bottom w:val="single" w:sz="4" w:space="0" w:color="auto"/>
              <w:right w:val="single" w:sz="4" w:space="0" w:color="auto"/>
            </w:tcBorders>
          </w:tcPr>
          <w:p w14:paraId="4C99FBFC" w14:textId="77777777" w:rsidR="0053675E" w:rsidRPr="00431E8C" w:rsidRDefault="0053675E" w:rsidP="0053675E">
            <w:pPr>
              <w:autoSpaceDE w:val="0"/>
              <w:autoSpaceDN w:val="0"/>
              <w:adjustRightInd w:val="0"/>
              <w:jc w:val="right"/>
            </w:pPr>
            <w:r w:rsidRPr="00431E8C">
              <w:t>1</w:t>
            </w:r>
            <w:r>
              <w:t>20</w:t>
            </w: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14:paraId="4A64D47A" w14:textId="5ACB0DCB" w:rsidR="0053675E" w:rsidRPr="00431E8C" w:rsidRDefault="0053675E" w:rsidP="0053675E">
            <w:pPr>
              <w:autoSpaceDE w:val="0"/>
              <w:autoSpaceDN w:val="0"/>
              <w:adjustRightInd w:val="0"/>
              <w:jc w:val="right"/>
            </w:pPr>
            <w:r>
              <w:t>100</w:t>
            </w:r>
            <w:r w:rsidRPr="009E1AA1">
              <w:t>0,00</w:t>
            </w:r>
          </w:p>
        </w:tc>
        <w:tc>
          <w:tcPr>
            <w:tcW w:w="2216" w:type="dxa"/>
            <w:tcBorders>
              <w:top w:val="single" w:sz="4" w:space="0" w:color="auto"/>
              <w:left w:val="single" w:sz="4" w:space="0" w:color="auto"/>
              <w:bottom w:val="single" w:sz="4" w:space="0" w:color="auto"/>
              <w:right w:val="single" w:sz="4" w:space="0" w:color="auto"/>
            </w:tcBorders>
          </w:tcPr>
          <w:p w14:paraId="193835AC" w14:textId="4D729765" w:rsidR="0053675E" w:rsidRPr="00431E8C" w:rsidRDefault="0053675E" w:rsidP="0053675E">
            <w:pPr>
              <w:autoSpaceDE w:val="0"/>
              <w:autoSpaceDN w:val="0"/>
              <w:adjustRightInd w:val="0"/>
              <w:jc w:val="right"/>
            </w:pPr>
            <w:r>
              <w:t>100</w:t>
            </w:r>
            <w:r w:rsidRPr="009E1AA1">
              <w:t>0,00</w:t>
            </w:r>
          </w:p>
        </w:tc>
      </w:tr>
      <w:tr w:rsidR="00D27FFC" w:rsidRPr="00E34FA2" w14:paraId="18EC2C5D"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79D6770" w14:textId="77777777" w:rsidR="00D27FFC" w:rsidRPr="00E34FA2" w:rsidRDefault="00D27FFC" w:rsidP="00D27FFC">
            <w:pPr>
              <w:autoSpaceDE w:val="0"/>
              <w:autoSpaceDN w:val="0"/>
              <w:adjustRightInd w:val="0"/>
              <w:jc w:val="center"/>
            </w:pPr>
            <w:r w:rsidRPr="00E34FA2">
              <w:t>10</w:t>
            </w:r>
          </w:p>
        </w:tc>
        <w:tc>
          <w:tcPr>
            <w:tcW w:w="3588" w:type="dxa"/>
            <w:tcBorders>
              <w:top w:val="single" w:sz="4" w:space="0" w:color="auto"/>
              <w:left w:val="single" w:sz="4" w:space="0" w:color="auto"/>
              <w:bottom w:val="single" w:sz="4" w:space="0" w:color="auto"/>
              <w:right w:val="single" w:sz="4" w:space="0" w:color="auto"/>
            </w:tcBorders>
          </w:tcPr>
          <w:p w14:paraId="3C95DC60" w14:textId="77777777" w:rsidR="00D27FFC" w:rsidRPr="00E34FA2" w:rsidRDefault="00D27FFC" w:rsidP="00D27FFC">
            <w:pPr>
              <w:autoSpaceDE w:val="0"/>
              <w:autoSpaceDN w:val="0"/>
              <w:adjustRightInd w:val="0"/>
            </w:pPr>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5C341A8D" w14:textId="77777777" w:rsidR="00D27FFC" w:rsidRPr="00431E8C" w:rsidRDefault="00D27FFC" w:rsidP="00D27FFC">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55EB7E98" w14:textId="77777777" w:rsidR="00D27FFC" w:rsidRPr="00431E8C" w:rsidRDefault="00D27FFC" w:rsidP="00D27FFC">
            <w:pPr>
              <w:autoSpaceDE w:val="0"/>
              <w:autoSpaceDN w:val="0"/>
              <w:adjustRightInd w:val="0"/>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14:paraId="46647239" w14:textId="77777777" w:rsidR="00D27FFC" w:rsidRPr="00431E8C" w:rsidRDefault="00D27FFC" w:rsidP="00D27FFC">
            <w:pPr>
              <w:autoSpaceDE w:val="0"/>
              <w:autoSpaceDN w:val="0"/>
              <w:adjustRightInd w:val="0"/>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14:paraId="167EC8DB" w14:textId="77777777" w:rsidR="00D27FFC" w:rsidRPr="00431E8C" w:rsidRDefault="00D27FFC" w:rsidP="00D27FFC">
            <w:pPr>
              <w:autoSpaceDE w:val="0"/>
              <w:autoSpaceDN w:val="0"/>
              <w:adjustRightInd w:val="0"/>
              <w:jc w:val="right"/>
            </w:pPr>
            <w:r w:rsidRPr="00431E8C">
              <w:t>0,00</w:t>
            </w:r>
          </w:p>
        </w:tc>
      </w:tr>
      <w:tr w:rsidR="00D27FFC" w:rsidRPr="00E34FA2" w14:paraId="192891D7"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76EA51B" w14:textId="77777777" w:rsidR="00D27FFC" w:rsidRPr="00E34FA2" w:rsidRDefault="00D27FFC" w:rsidP="00D27FFC">
            <w:pPr>
              <w:autoSpaceDE w:val="0"/>
              <w:autoSpaceDN w:val="0"/>
              <w:adjustRightInd w:val="0"/>
              <w:jc w:val="center"/>
            </w:pPr>
            <w:r w:rsidRPr="00E34FA2">
              <w:t>11</w:t>
            </w:r>
          </w:p>
        </w:tc>
        <w:tc>
          <w:tcPr>
            <w:tcW w:w="3588" w:type="dxa"/>
            <w:tcBorders>
              <w:top w:val="single" w:sz="4" w:space="0" w:color="auto"/>
              <w:left w:val="single" w:sz="4" w:space="0" w:color="auto"/>
              <w:bottom w:val="single" w:sz="4" w:space="0" w:color="auto"/>
              <w:right w:val="single" w:sz="4" w:space="0" w:color="auto"/>
            </w:tcBorders>
          </w:tcPr>
          <w:p w14:paraId="2AC0D4ED" w14:textId="77777777" w:rsidR="00D27FFC" w:rsidRPr="00E34FA2" w:rsidRDefault="00D27FFC" w:rsidP="00D27FFC">
            <w:pPr>
              <w:autoSpaceDE w:val="0"/>
              <w:autoSpaceDN w:val="0"/>
              <w:adjustRightInd w:val="0"/>
            </w:pPr>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42B552F4" w14:textId="77777777" w:rsidR="00D27FFC" w:rsidRPr="00431E8C" w:rsidRDefault="00D27FFC" w:rsidP="00D27FFC">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413C1FBA" w14:textId="77777777" w:rsidR="00D27FFC" w:rsidRPr="00431E8C" w:rsidRDefault="00D27FFC" w:rsidP="00D27FFC">
            <w:pPr>
              <w:autoSpaceDE w:val="0"/>
              <w:autoSpaceDN w:val="0"/>
              <w:adjustRightInd w:val="0"/>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14:paraId="3A99E82E" w14:textId="77777777" w:rsidR="00D27FFC" w:rsidRPr="00431E8C" w:rsidRDefault="00D27FFC" w:rsidP="00D27FFC">
            <w:pPr>
              <w:autoSpaceDE w:val="0"/>
              <w:autoSpaceDN w:val="0"/>
              <w:adjustRightInd w:val="0"/>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14:paraId="3D6CFCBC" w14:textId="77777777" w:rsidR="00D27FFC" w:rsidRPr="00431E8C" w:rsidRDefault="00D27FFC" w:rsidP="00D27FFC">
            <w:pPr>
              <w:autoSpaceDE w:val="0"/>
              <w:autoSpaceDN w:val="0"/>
              <w:adjustRightInd w:val="0"/>
              <w:jc w:val="right"/>
            </w:pPr>
            <w:r w:rsidRPr="00431E8C">
              <w:t>0,00</w:t>
            </w:r>
          </w:p>
        </w:tc>
      </w:tr>
      <w:tr w:rsidR="00D27FFC" w:rsidRPr="00E34FA2" w14:paraId="6F9E4F15"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46F9AE7" w14:textId="77777777" w:rsidR="00D27FFC" w:rsidRPr="00E34FA2" w:rsidRDefault="00D27FFC" w:rsidP="00D27FFC">
            <w:pPr>
              <w:autoSpaceDE w:val="0"/>
              <w:autoSpaceDN w:val="0"/>
              <w:adjustRightInd w:val="0"/>
              <w:jc w:val="center"/>
            </w:pPr>
            <w:r w:rsidRPr="00E34FA2">
              <w:t>12</w:t>
            </w:r>
          </w:p>
        </w:tc>
        <w:tc>
          <w:tcPr>
            <w:tcW w:w="3588" w:type="dxa"/>
            <w:tcBorders>
              <w:top w:val="single" w:sz="4" w:space="0" w:color="auto"/>
              <w:left w:val="single" w:sz="4" w:space="0" w:color="auto"/>
              <w:bottom w:val="single" w:sz="4" w:space="0" w:color="auto"/>
              <w:right w:val="single" w:sz="4" w:space="0" w:color="auto"/>
            </w:tcBorders>
          </w:tcPr>
          <w:p w14:paraId="089679CC" w14:textId="77777777" w:rsidR="00D27FFC" w:rsidRPr="00E34FA2" w:rsidRDefault="00D27FFC" w:rsidP="00D27FFC">
            <w:pPr>
              <w:autoSpaceDE w:val="0"/>
              <w:autoSpaceDN w:val="0"/>
              <w:adjustRightInd w:val="0"/>
            </w:pPr>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0FCB2D7A" w14:textId="77777777" w:rsidR="00D27FFC" w:rsidRPr="00431E8C" w:rsidRDefault="00D27FFC" w:rsidP="00D27FFC">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009C54CD" w14:textId="77777777" w:rsidR="00D27FFC" w:rsidRPr="00431E8C" w:rsidRDefault="00D27FFC" w:rsidP="00D27FFC">
            <w:pPr>
              <w:autoSpaceDE w:val="0"/>
              <w:autoSpaceDN w:val="0"/>
              <w:adjustRightInd w:val="0"/>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14:paraId="086DE7C9" w14:textId="77777777" w:rsidR="00D27FFC" w:rsidRPr="00431E8C" w:rsidRDefault="00D27FFC" w:rsidP="00D27FFC">
            <w:pPr>
              <w:autoSpaceDE w:val="0"/>
              <w:autoSpaceDN w:val="0"/>
              <w:adjustRightInd w:val="0"/>
              <w:jc w:val="right"/>
            </w:pPr>
            <w:r w:rsidRPr="00431E8C">
              <w:t>0,00</w:t>
            </w:r>
          </w:p>
        </w:tc>
        <w:tc>
          <w:tcPr>
            <w:tcW w:w="2216" w:type="dxa"/>
            <w:tcBorders>
              <w:top w:val="single" w:sz="4" w:space="0" w:color="auto"/>
              <w:left w:val="single" w:sz="4" w:space="0" w:color="auto"/>
              <w:bottom w:val="single" w:sz="4" w:space="0" w:color="auto"/>
              <w:right w:val="single" w:sz="4" w:space="0" w:color="auto"/>
            </w:tcBorders>
          </w:tcPr>
          <w:p w14:paraId="7B61BD0B" w14:textId="77777777" w:rsidR="00D27FFC" w:rsidRPr="00431E8C" w:rsidRDefault="00D27FFC" w:rsidP="00D27FFC">
            <w:pPr>
              <w:autoSpaceDE w:val="0"/>
              <w:autoSpaceDN w:val="0"/>
              <w:adjustRightInd w:val="0"/>
              <w:jc w:val="right"/>
            </w:pPr>
            <w:r w:rsidRPr="00431E8C">
              <w:t>0,00</w:t>
            </w:r>
          </w:p>
        </w:tc>
      </w:tr>
      <w:tr w:rsidR="00D27FFC" w:rsidRPr="00E34FA2" w14:paraId="375C758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74CD96F" w14:textId="77777777" w:rsidR="00D27FFC" w:rsidRPr="00E34FA2" w:rsidRDefault="00D27FFC" w:rsidP="00D27FFC">
            <w:pPr>
              <w:autoSpaceDE w:val="0"/>
              <w:autoSpaceDN w:val="0"/>
              <w:adjustRightInd w:val="0"/>
              <w:jc w:val="center"/>
            </w:pPr>
            <w:r w:rsidRPr="00E34FA2">
              <w:t>13</w:t>
            </w:r>
          </w:p>
        </w:tc>
        <w:tc>
          <w:tcPr>
            <w:tcW w:w="3588" w:type="dxa"/>
            <w:tcBorders>
              <w:top w:val="single" w:sz="4" w:space="0" w:color="auto"/>
              <w:left w:val="single" w:sz="4" w:space="0" w:color="auto"/>
              <w:bottom w:val="single" w:sz="4" w:space="0" w:color="auto"/>
              <w:right w:val="single" w:sz="4" w:space="0" w:color="auto"/>
            </w:tcBorders>
          </w:tcPr>
          <w:p w14:paraId="4A3E3417" w14:textId="77777777" w:rsidR="00D27FFC" w:rsidRDefault="00D27FFC" w:rsidP="00D27FFC">
            <w:r w:rsidRPr="00E34FA2">
              <w:t>Подпрограмма 2</w:t>
            </w:r>
            <w:r>
              <w:t xml:space="preserve"> </w:t>
            </w:r>
          </w:p>
          <w:p w14:paraId="4F613C1C" w14:textId="77777777" w:rsidR="00D27FFC" w:rsidRDefault="00D27FFC" w:rsidP="00D27FFC">
            <w:pPr>
              <w:rPr>
                <w:szCs w:val="28"/>
              </w:rPr>
            </w:pPr>
            <w:r>
              <w:rPr>
                <w:szCs w:val="28"/>
              </w:rPr>
              <w:t>«Развитие гражданского общества»</w:t>
            </w:r>
          </w:p>
          <w:p w14:paraId="604BCB45" w14:textId="77777777" w:rsidR="00D27FFC" w:rsidRPr="00E34FA2" w:rsidRDefault="00D27FFC" w:rsidP="00D27FFC">
            <w:r>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56C212BF" w14:textId="634E2CCB" w:rsidR="00D27FFC" w:rsidRPr="00431E8C" w:rsidRDefault="0053675E" w:rsidP="00D27FFC">
            <w:pPr>
              <w:jc w:val="right"/>
            </w:pPr>
            <w:r>
              <w:t>40</w:t>
            </w:r>
            <w:r w:rsidR="00D27FFC" w:rsidRPr="00431E8C">
              <w:t>0,00</w:t>
            </w:r>
          </w:p>
        </w:tc>
        <w:tc>
          <w:tcPr>
            <w:tcW w:w="2783" w:type="dxa"/>
            <w:tcBorders>
              <w:top w:val="single" w:sz="4" w:space="0" w:color="auto"/>
              <w:left w:val="single" w:sz="4" w:space="0" w:color="auto"/>
              <w:bottom w:val="single" w:sz="4" w:space="0" w:color="auto"/>
              <w:right w:val="single" w:sz="4" w:space="0" w:color="auto"/>
            </w:tcBorders>
          </w:tcPr>
          <w:p w14:paraId="6E560CD0" w14:textId="68DC0A53" w:rsidR="00D27FFC" w:rsidRPr="00431E8C" w:rsidRDefault="00D27FFC" w:rsidP="00D27FFC">
            <w:pPr>
              <w:jc w:val="right"/>
            </w:pPr>
            <w:r w:rsidRPr="00431E8C">
              <w:t>0,00</w:t>
            </w:r>
          </w:p>
        </w:tc>
        <w:tc>
          <w:tcPr>
            <w:tcW w:w="2790" w:type="dxa"/>
            <w:gridSpan w:val="2"/>
            <w:tcBorders>
              <w:top w:val="single" w:sz="4" w:space="0" w:color="auto"/>
              <w:left w:val="single" w:sz="4" w:space="0" w:color="auto"/>
              <w:bottom w:val="single" w:sz="4" w:space="0" w:color="auto"/>
              <w:right w:val="single" w:sz="4" w:space="0" w:color="auto"/>
            </w:tcBorders>
          </w:tcPr>
          <w:p w14:paraId="7636892F" w14:textId="77DBE1B4" w:rsidR="00D27FFC" w:rsidRPr="00431E8C" w:rsidRDefault="0053675E" w:rsidP="00D27FFC">
            <w:pPr>
              <w:jc w:val="right"/>
            </w:pPr>
            <w:r>
              <w:t>20</w:t>
            </w:r>
            <w:r w:rsidR="00D27FFC" w:rsidRPr="00431E8C">
              <w:t>0,00</w:t>
            </w:r>
          </w:p>
        </w:tc>
        <w:tc>
          <w:tcPr>
            <w:tcW w:w="2216" w:type="dxa"/>
            <w:tcBorders>
              <w:top w:val="single" w:sz="4" w:space="0" w:color="auto"/>
              <w:left w:val="single" w:sz="4" w:space="0" w:color="auto"/>
              <w:bottom w:val="single" w:sz="4" w:space="0" w:color="auto"/>
              <w:right w:val="single" w:sz="4" w:space="0" w:color="auto"/>
            </w:tcBorders>
          </w:tcPr>
          <w:p w14:paraId="2539D992" w14:textId="34437ADD" w:rsidR="00D27FFC" w:rsidRPr="00431E8C" w:rsidRDefault="0053675E" w:rsidP="00D27FFC">
            <w:pPr>
              <w:jc w:val="right"/>
            </w:pPr>
            <w:r>
              <w:t>20</w:t>
            </w:r>
            <w:r w:rsidR="00D27FFC" w:rsidRPr="00431E8C">
              <w:t>0,00</w:t>
            </w:r>
          </w:p>
        </w:tc>
      </w:tr>
      <w:tr w:rsidR="00D27FFC" w:rsidRPr="00E34FA2" w14:paraId="54E88BB2"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114A9EE" w14:textId="77777777" w:rsidR="00D27FFC" w:rsidRPr="00E34FA2" w:rsidRDefault="00D27FFC" w:rsidP="00D27FFC">
            <w:pPr>
              <w:autoSpaceDE w:val="0"/>
              <w:autoSpaceDN w:val="0"/>
              <w:adjustRightInd w:val="0"/>
              <w:jc w:val="center"/>
            </w:pPr>
            <w:r w:rsidRPr="00E34FA2">
              <w:t>14</w:t>
            </w:r>
          </w:p>
        </w:tc>
        <w:tc>
          <w:tcPr>
            <w:tcW w:w="13744" w:type="dxa"/>
            <w:gridSpan w:val="6"/>
            <w:tcBorders>
              <w:top w:val="single" w:sz="4" w:space="0" w:color="auto"/>
              <w:left w:val="single" w:sz="4" w:space="0" w:color="auto"/>
              <w:bottom w:val="single" w:sz="4" w:space="0" w:color="auto"/>
              <w:right w:val="single" w:sz="4" w:space="0" w:color="auto"/>
            </w:tcBorders>
          </w:tcPr>
          <w:p w14:paraId="40C80805" w14:textId="77777777" w:rsidR="00D27FFC" w:rsidRPr="00431E8C" w:rsidRDefault="00D27FFC" w:rsidP="00D27FFC">
            <w:pPr>
              <w:autoSpaceDE w:val="0"/>
              <w:autoSpaceDN w:val="0"/>
              <w:adjustRightInd w:val="0"/>
            </w:pPr>
            <w:r w:rsidRPr="00431E8C">
              <w:t>По источникам финансирования:</w:t>
            </w:r>
          </w:p>
        </w:tc>
      </w:tr>
      <w:tr w:rsidR="0053675E" w:rsidRPr="00E34FA2" w14:paraId="1DDB034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8440A5F" w14:textId="77777777" w:rsidR="0053675E" w:rsidRPr="00E34FA2" w:rsidRDefault="0053675E" w:rsidP="0053675E">
            <w:pPr>
              <w:autoSpaceDE w:val="0"/>
              <w:autoSpaceDN w:val="0"/>
              <w:adjustRightInd w:val="0"/>
              <w:jc w:val="center"/>
            </w:pPr>
            <w:r w:rsidRPr="00E34FA2">
              <w:t>15</w:t>
            </w:r>
          </w:p>
        </w:tc>
        <w:tc>
          <w:tcPr>
            <w:tcW w:w="3588" w:type="dxa"/>
            <w:tcBorders>
              <w:top w:val="single" w:sz="4" w:space="0" w:color="auto"/>
              <w:left w:val="single" w:sz="4" w:space="0" w:color="auto"/>
              <w:bottom w:val="single" w:sz="4" w:space="0" w:color="auto"/>
              <w:right w:val="single" w:sz="4" w:space="0" w:color="auto"/>
            </w:tcBorders>
          </w:tcPr>
          <w:p w14:paraId="654ECF21" w14:textId="77777777" w:rsidR="0053675E" w:rsidRPr="00E34FA2" w:rsidRDefault="0053675E" w:rsidP="0053675E">
            <w:pPr>
              <w:autoSpaceDE w:val="0"/>
              <w:autoSpaceDN w:val="0"/>
              <w:adjustRightInd w:val="0"/>
            </w:pPr>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B6CFF21" w14:textId="29DF396E" w:rsidR="0053675E" w:rsidRPr="00431E8C" w:rsidRDefault="0053675E" w:rsidP="0053675E">
            <w:pPr>
              <w:jc w:val="right"/>
            </w:pPr>
            <w:r>
              <w:t>40</w:t>
            </w:r>
            <w:r w:rsidRPr="00431E8C">
              <w:t>0,00</w:t>
            </w:r>
          </w:p>
        </w:tc>
        <w:tc>
          <w:tcPr>
            <w:tcW w:w="2783" w:type="dxa"/>
            <w:tcBorders>
              <w:top w:val="single" w:sz="4" w:space="0" w:color="auto"/>
              <w:left w:val="single" w:sz="4" w:space="0" w:color="auto"/>
              <w:bottom w:val="single" w:sz="4" w:space="0" w:color="auto"/>
              <w:right w:val="single" w:sz="4" w:space="0" w:color="auto"/>
            </w:tcBorders>
          </w:tcPr>
          <w:p w14:paraId="3F845C2C" w14:textId="01F2C15C" w:rsidR="0053675E" w:rsidRPr="00431E8C" w:rsidRDefault="0053675E" w:rsidP="0053675E">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53D0CCE4" w14:textId="1F0DF819" w:rsidR="0053675E" w:rsidRPr="00431E8C" w:rsidRDefault="0053675E" w:rsidP="0053675E">
            <w:pPr>
              <w:jc w:val="right"/>
            </w:pPr>
            <w:r>
              <w:t>20</w:t>
            </w: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0C51168E" w14:textId="1B81BCD7" w:rsidR="0053675E" w:rsidRPr="00431E8C" w:rsidRDefault="0053675E" w:rsidP="0053675E">
            <w:pPr>
              <w:jc w:val="right"/>
            </w:pPr>
            <w:r>
              <w:t>20</w:t>
            </w:r>
            <w:r w:rsidRPr="00431E8C">
              <w:t>0,00</w:t>
            </w:r>
          </w:p>
        </w:tc>
      </w:tr>
      <w:tr w:rsidR="00D27FFC" w:rsidRPr="00E34FA2" w14:paraId="5EB740A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6189AE5" w14:textId="77777777" w:rsidR="00D27FFC" w:rsidRPr="00E34FA2" w:rsidRDefault="00D27FFC" w:rsidP="00D27FFC">
            <w:pPr>
              <w:autoSpaceDE w:val="0"/>
              <w:autoSpaceDN w:val="0"/>
              <w:adjustRightInd w:val="0"/>
              <w:jc w:val="center"/>
            </w:pPr>
            <w:r w:rsidRPr="00E34FA2">
              <w:t>16</w:t>
            </w:r>
          </w:p>
        </w:tc>
        <w:tc>
          <w:tcPr>
            <w:tcW w:w="3588" w:type="dxa"/>
            <w:tcBorders>
              <w:top w:val="single" w:sz="4" w:space="0" w:color="auto"/>
              <w:left w:val="single" w:sz="4" w:space="0" w:color="auto"/>
              <w:bottom w:val="single" w:sz="4" w:space="0" w:color="auto"/>
              <w:right w:val="single" w:sz="4" w:space="0" w:color="auto"/>
            </w:tcBorders>
          </w:tcPr>
          <w:p w14:paraId="28FB2B91" w14:textId="77777777" w:rsidR="00D27FFC" w:rsidRPr="00E34FA2" w:rsidRDefault="00D27FFC" w:rsidP="00D27FFC">
            <w:pPr>
              <w:autoSpaceDE w:val="0"/>
              <w:autoSpaceDN w:val="0"/>
              <w:adjustRightInd w:val="0"/>
            </w:pPr>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46C33490" w14:textId="77777777" w:rsidR="00D27FFC" w:rsidRPr="00431E8C" w:rsidRDefault="00D27FFC" w:rsidP="00D27FFC">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49C45ED0" w14:textId="77777777" w:rsidR="00D27FFC" w:rsidRPr="00431E8C" w:rsidRDefault="00D27FFC" w:rsidP="00D27FFC">
            <w:pPr>
              <w:autoSpaceDE w:val="0"/>
              <w:autoSpaceDN w:val="0"/>
              <w:adjustRightInd w:val="0"/>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0D763DFD" w14:textId="77777777" w:rsidR="00D27FFC" w:rsidRPr="00431E8C" w:rsidRDefault="00D27FFC" w:rsidP="00D27FFC">
            <w:pPr>
              <w:autoSpaceDE w:val="0"/>
              <w:autoSpaceDN w:val="0"/>
              <w:adjustRightInd w:val="0"/>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0C34C005" w14:textId="77777777" w:rsidR="00D27FFC" w:rsidRPr="00431E8C" w:rsidRDefault="00D27FFC" w:rsidP="00D27FFC">
            <w:pPr>
              <w:autoSpaceDE w:val="0"/>
              <w:autoSpaceDN w:val="0"/>
              <w:adjustRightInd w:val="0"/>
              <w:jc w:val="right"/>
            </w:pPr>
            <w:r w:rsidRPr="00431E8C">
              <w:t>0,00</w:t>
            </w:r>
          </w:p>
        </w:tc>
      </w:tr>
      <w:tr w:rsidR="00D27FFC" w:rsidRPr="00E34FA2" w14:paraId="0131C3E0"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7373EE6" w14:textId="77777777" w:rsidR="00D27FFC" w:rsidRPr="00E34FA2" w:rsidRDefault="00D27FFC" w:rsidP="00D27FFC">
            <w:pPr>
              <w:autoSpaceDE w:val="0"/>
              <w:autoSpaceDN w:val="0"/>
              <w:adjustRightInd w:val="0"/>
              <w:jc w:val="center"/>
            </w:pPr>
            <w:r w:rsidRPr="00E34FA2">
              <w:lastRenderedPageBreak/>
              <w:t>17</w:t>
            </w:r>
          </w:p>
        </w:tc>
        <w:tc>
          <w:tcPr>
            <w:tcW w:w="3588" w:type="dxa"/>
            <w:tcBorders>
              <w:top w:val="single" w:sz="4" w:space="0" w:color="auto"/>
              <w:left w:val="single" w:sz="4" w:space="0" w:color="auto"/>
              <w:bottom w:val="single" w:sz="4" w:space="0" w:color="auto"/>
              <w:right w:val="single" w:sz="4" w:space="0" w:color="auto"/>
            </w:tcBorders>
          </w:tcPr>
          <w:p w14:paraId="5D74D24C" w14:textId="77777777" w:rsidR="00D27FFC" w:rsidRPr="00E34FA2" w:rsidRDefault="00D27FFC" w:rsidP="00D27FFC">
            <w:pPr>
              <w:autoSpaceDE w:val="0"/>
              <w:autoSpaceDN w:val="0"/>
              <w:adjustRightInd w:val="0"/>
            </w:pPr>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5B49828" w14:textId="77777777" w:rsidR="00D27FFC" w:rsidRPr="00431E8C" w:rsidRDefault="00D27FFC" w:rsidP="00D27FFC">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5C3E1B9C" w14:textId="77777777" w:rsidR="00D27FFC" w:rsidRPr="00431E8C" w:rsidRDefault="00D27FFC" w:rsidP="00D27FFC">
            <w:pPr>
              <w:autoSpaceDE w:val="0"/>
              <w:autoSpaceDN w:val="0"/>
              <w:adjustRightInd w:val="0"/>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55B60AC9" w14:textId="77777777" w:rsidR="00D27FFC" w:rsidRPr="00431E8C" w:rsidRDefault="00D27FFC" w:rsidP="00D27FFC">
            <w:pPr>
              <w:autoSpaceDE w:val="0"/>
              <w:autoSpaceDN w:val="0"/>
              <w:adjustRightInd w:val="0"/>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43C89610" w14:textId="77777777" w:rsidR="00D27FFC" w:rsidRPr="00431E8C" w:rsidRDefault="00D27FFC" w:rsidP="00D27FFC">
            <w:pPr>
              <w:autoSpaceDE w:val="0"/>
              <w:autoSpaceDN w:val="0"/>
              <w:adjustRightInd w:val="0"/>
              <w:jc w:val="right"/>
            </w:pPr>
            <w:r w:rsidRPr="00431E8C">
              <w:t>0,00</w:t>
            </w:r>
          </w:p>
        </w:tc>
      </w:tr>
      <w:tr w:rsidR="00D27FFC" w:rsidRPr="00E34FA2" w14:paraId="5E9C2ABE"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6D34169A" w14:textId="77777777" w:rsidR="00D27FFC" w:rsidRPr="00E34FA2" w:rsidRDefault="00D27FFC" w:rsidP="00D27FFC">
            <w:pPr>
              <w:autoSpaceDE w:val="0"/>
              <w:autoSpaceDN w:val="0"/>
              <w:adjustRightInd w:val="0"/>
              <w:jc w:val="center"/>
            </w:pPr>
            <w:r w:rsidRPr="00E34FA2">
              <w:t>18</w:t>
            </w:r>
          </w:p>
        </w:tc>
        <w:tc>
          <w:tcPr>
            <w:tcW w:w="3588" w:type="dxa"/>
            <w:tcBorders>
              <w:top w:val="single" w:sz="4" w:space="0" w:color="auto"/>
              <w:left w:val="single" w:sz="4" w:space="0" w:color="auto"/>
              <w:bottom w:val="single" w:sz="4" w:space="0" w:color="auto"/>
              <w:right w:val="single" w:sz="4" w:space="0" w:color="auto"/>
            </w:tcBorders>
          </w:tcPr>
          <w:p w14:paraId="025414ED" w14:textId="77777777" w:rsidR="00D27FFC" w:rsidRPr="00E34FA2" w:rsidRDefault="00D27FFC" w:rsidP="00D27FFC">
            <w:pPr>
              <w:autoSpaceDE w:val="0"/>
              <w:autoSpaceDN w:val="0"/>
              <w:adjustRightInd w:val="0"/>
            </w:pPr>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EB3743A" w14:textId="77777777" w:rsidR="00D27FFC" w:rsidRPr="00431E8C" w:rsidRDefault="00D27FFC" w:rsidP="00D27FFC">
            <w:pPr>
              <w:autoSpaceDE w:val="0"/>
              <w:autoSpaceDN w:val="0"/>
              <w:adjustRightInd w:val="0"/>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757ED4BF" w14:textId="77777777" w:rsidR="00D27FFC" w:rsidRPr="00431E8C" w:rsidRDefault="00D27FFC" w:rsidP="00D27FFC">
            <w:pPr>
              <w:autoSpaceDE w:val="0"/>
              <w:autoSpaceDN w:val="0"/>
              <w:adjustRightInd w:val="0"/>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1DB4A816" w14:textId="77777777" w:rsidR="00D27FFC" w:rsidRPr="00431E8C" w:rsidRDefault="00D27FFC" w:rsidP="00D27FFC">
            <w:pPr>
              <w:autoSpaceDE w:val="0"/>
              <w:autoSpaceDN w:val="0"/>
              <w:adjustRightInd w:val="0"/>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36A121D8" w14:textId="77777777" w:rsidR="00D27FFC" w:rsidRPr="00431E8C" w:rsidRDefault="00D27FFC" w:rsidP="00D27FFC">
            <w:pPr>
              <w:autoSpaceDE w:val="0"/>
              <w:autoSpaceDN w:val="0"/>
              <w:adjustRightInd w:val="0"/>
              <w:jc w:val="right"/>
            </w:pPr>
            <w:r w:rsidRPr="00431E8C">
              <w:t>0,00</w:t>
            </w:r>
          </w:p>
        </w:tc>
      </w:tr>
      <w:tr w:rsidR="00D27FFC" w:rsidRPr="00E34FA2" w14:paraId="3CA0A538"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8209B9C" w14:textId="77777777" w:rsidR="00D27FFC" w:rsidRPr="00E34FA2" w:rsidRDefault="00D27FFC" w:rsidP="00D27FFC">
            <w:pPr>
              <w:autoSpaceDE w:val="0"/>
              <w:autoSpaceDN w:val="0"/>
              <w:adjustRightInd w:val="0"/>
              <w:jc w:val="center"/>
            </w:pPr>
            <w:r>
              <w:t>19</w:t>
            </w:r>
          </w:p>
        </w:tc>
        <w:tc>
          <w:tcPr>
            <w:tcW w:w="3588" w:type="dxa"/>
            <w:tcBorders>
              <w:top w:val="single" w:sz="4" w:space="0" w:color="auto"/>
              <w:left w:val="single" w:sz="4" w:space="0" w:color="auto"/>
              <w:bottom w:val="single" w:sz="4" w:space="0" w:color="auto"/>
              <w:right w:val="single" w:sz="4" w:space="0" w:color="auto"/>
            </w:tcBorders>
          </w:tcPr>
          <w:p w14:paraId="05FE6852" w14:textId="77777777" w:rsidR="00D27FFC" w:rsidRDefault="00D27FFC" w:rsidP="00D27FFC">
            <w:r w:rsidRPr="00E34FA2">
              <w:t xml:space="preserve">Подпрограмма </w:t>
            </w:r>
            <w:r>
              <w:t xml:space="preserve">3 </w:t>
            </w:r>
          </w:p>
          <w:p w14:paraId="0BF4D18E" w14:textId="77777777" w:rsidR="00D27FFC" w:rsidRDefault="00D27FFC" w:rsidP="00D27FFC">
            <w:pPr>
              <w:rPr>
                <w:szCs w:val="28"/>
              </w:rPr>
            </w:pPr>
            <w:r>
              <w:rPr>
                <w:szCs w:val="28"/>
              </w:rPr>
              <w:t>«</w:t>
            </w:r>
            <w:r w:rsidRPr="00776E33">
              <w:rPr>
                <w:rFonts w:eastAsia="SimSun"/>
                <w:kern w:val="2"/>
                <w:szCs w:val="28"/>
                <w:lang w:eastAsia="ar-SA"/>
              </w:rPr>
              <w:t>Поддержка социально ориентированных некоммерческих организаций города Минусинска</w:t>
            </w:r>
            <w:r>
              <w:rPr>
                <w:szCs w:val="28"/>
              </w:rPr>
              <w:t>»</w:t>
            </w:r>
          </w:p>
          <w:p w14:paraId="4A17FE2A" w14:textId="77777777" w:rsidR="00D27FFC" w:rsidRPr="00E34FA2" w:rsidRDefault="00D27FFC" w:rsidP="00D27FFC">
            <w:r>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157E7956" w14:textId="77777777" w:rsidR="00D27FFC" w:rsidRPr="00431E8C" w:rsidRDefault="00D27FFC" w:rsidP="00D27FF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3001972F" w14:textId="77777777" w:rsidR="00D27FFC" w:rsidRPr="00431E8C" w:rsidRDefault="00D27FFC" w:rsidP="00D27FF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4811AFBB" w14:textId="77777777" w:rsidR="00D27FFC" w:rsidRPr="00431E8C" w:rsidRDefault="00D27FFC" w:rsidP="00D27FF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698F619D" w14:textId="77777777" w:rsidR="00D27FFC" w:rsidRPr="00431E8C" w:rsidRDefault="00D27FFC" w:rsidP="00D27FFC">
            <w:pPr>
              <w:jc w:val="right"/>
            </w:pPr>
            <w:r w:rsidRPr="00431E8C">
              <w:t>0,00</w:t>
            </w:r>
          </w:p>
        </w:tc>
      </w:tr>
      <w:tr w:rsidR="00D27FFC" w:rsidRPr="00E34FA2" w14:paraId="637E04EB"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9EF1F5F" w14:textId="77777777" w:rsidR="00D27FFC" w:rsidRDefault="00D27FFC" w:rsidP="00D27FFC">
            <w:pPr>
              <w:autoSpaceDE w:val="0"/>
              <w:autoSpaceDN w:val="0"/>
              <w:adjustRightInd w:val="0"/>
              <w:jc w:val="center"/>
            </w:pPr>
            <w:r>
              <w:t>20</w:t>
            </w:r>
          </w:p>
        </w:tc>
        <w:tc>
          <w:tcPr>
            <w:tcW w:w="13744" w:type="dxa"/>
            <w:gridSpan w:val="6"/>
            <w:tcBorders>
              <w:top w:val="single" w:sz="4" w:space="0" w:color="auto"/>
              <w:left w:val="single" w:sz="4" w:space="0" w:color="auto"/>
              <w:bottom w:val="single" w:sz="4" w:space="0" w:color="auto"/>
              <w:right w:val="single" w:sz="4" w:space="0" w:color="auto"/>
            </w:tcBorders>
          </w:tcPr>
          <w:p w14:paraId="65936B08" w14:textId="77777777" w:rsidR="00D27FFC" w:rsidRPr="00431E8C" w:rsidRDefault="00D27FFC" w:rsidP="00D27FFC">
            <w:r w:rsidRPr="00E34FA2">
              <w:t>По источникам финансирования:</w:t>
            </w:r>
          </w:p>
        </w:tc>
      </w:tr>
      <w:tr w:rsidR="00D27FFC" w:rsidRPr="00E34FA2" w14:paraId="60BB2279"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48FA49A" w14:textId="77777777" w:rsidR="00D27FFC" w:rsidRPr="00E34FA2" w:rsidRDefault="00D27FFC" w:rsidP="00D27FFC">
            <w:pPr>
              <w:autoSpaceDE w:val="0"/>
              <w:autoSpaceDN w:val="0"/>
              <w:adjustRightInd w:val="0"/>
              <w:jc w:val="center"/>
            </w:pPr>
            <w:r>
              <w:t>21</w:t>
            </w:r>
          </w:p>
        </w:tc>
        <w:tc>
          <w:tcPr>
            <w:tcW w:w="3588" w:type="dxa"/>
            <w:tcBorders>
              <w:top w:val="single" w:sz="4" w:space="0" w:color="auto"/>
              <w:left w:val="single" w:sz="4" w:space="0" w:color="auto"/>
              <w:bottom w:val="single" w:sz="4" w:space="0" w:color="auto"/>
              <w:right w:val="single" w:sz="4" w:space="0" w:color="auto"/>
            </w:tcBorders>
          </w:tcPr>
          <w:p w14:paraId="45AAA41A" w14:textId="77777777" w:rsidR="00D27FFC" w:rsidRPr="00E34FA2" w:rsidRDefault="00D27FFC" w:rsidP="00D27FFC">
            <w:r w:rsidRPr="00E34FA2">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3E665289" w14:textId="77777777" w:rsidR="00D27FFC" w:rsidRPr="00431E8C" w:rsidRDefault="00D27FFC" w:rsidP="00D27FF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76792A7B" w14:textId="77777777" w:rsidR="00D27FFC" w:rsidRPr="00431E8C" w:rsidRDefault="00D27FFC" w:rsidP="00D27FF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215FB349" w14:textId="77777777" w:rsidR="00D27FFC" w:rsidRPr="00431E8C" w:rsidRDefault="00D27FFC" w:rsidP="00D27FF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6F6DC212" w14:textId="77777777" w:rsidR="00D27FFC" w:rsidRPr="00431E8C" w:rsidRDefault="00D27FFC" w:rsidP="00D27FFC">
            <w:pPr>
              <w:jc w:val="right"/>
            </w:pPr>
            <w:r w:rsidRPr="00431E8C">
              <w:t>0,00</w:t>
            </w:r>
          </w:p>
        </w:tc>
      </w:tr>
      <w:tr w:rsidR="00D27FFC" w:rsidRPr="00E34FA2" w14:paraId="23DF70D6"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6267891" w14:textId="77777777" w:rsidR="00D27FFC" w:rsidRPr="00E34FA2" w:rsidRDefault="00D27FFC" w:rsidP="00D27FFC">
            <w:pPr>
              <w:autoSpaceDE w:val="0"/>
              <w:autoSpaceDN w:val="0"/>
              <w:adjustRightInd w:val="0"/>
              <w:jc w:val="center"/>
            </w:pPr>
            <w:r>
              <w:t>22</w:t>
            </w:r>
          </w:p>
        </w:tc>
        <w:tc>
          <w:tcPr>
            <w:tcW w:w="3588" w:type="dxa"/>
            <w:tcBorders>
              <w:top w:val="single" w:sz="4" w:space="0" w:color="auto"/>
              <w:left w:val="single" w:sz="4" w:space="0" w:color="auto"/>
              <w:bottom w:val="single" w:sz="4" w:space="0" w:color="auto"/>
              <w:right w:val="single" w:sz="4" w:space="0" w:color="auto"/>
            </w:tcBorders>
          </w:tcPr>
          <w:p w14:paraId="0CEC08C7" w14:textId="77777777" w:rsidR="00D27FFC" w:rsidRPr="00E34FA2" w:rsidRDefault="00D27FFC" w:rsidP="00D27FFC">
            <w:r w:rsidRPr="00E34FA2">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56197350" w14:textId="77777777" w:rsidR="00D27FFC" w:rsidRPr="00431E8C" w:rsidRDefault="00D27FFC" w:rsidP="00D27FF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2969A6AB" w14:textId="77777777" w:rsidR="00D27FFC" w:rsidRPr="00431E8C" w:rsidRDefault="00D27FFC" w:rsidP="00D27FF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552BC975" w14:textId="77777777" w:rsidR="00D27FFC" w:rsidRPr="00431E8C" w:rsidRDefault="00D27FFC" w:rsidP="00D27FF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0BDC7775" w14:textId="77777777" w:rsidR="00D27FFC" w:rsidRPr="00431E8C" w:rsidRDefault="00D27FFC" w:rsidP="00D27FFC">
            <w:pPr>
              <w:jc w:val="right"/>
            </w:pPr>
            <w:r w:rsidRPr="00431E8C">
              <w:t>0,00</w:t>
            </w:r>
          </w:p>
        </w:tc>
      </w:tr>
      <w:tr w:rsidR="00D27FFC" w:rsidRPr="00E34FA2" w14:paraId="6677014D"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DF89776" w14:textId="77777777" w:rsidR="00D27FFC" w:rsidRPr="00E34FA2" w:rsidRDefault="00D27FFC" w:rsidP="00D27FFC">
            <w:pPr>
              <w:autoSpaceDE w:val="0"/>
              <w:autoSpaceDN w:val="0"/>
              <w:adjustRightInd w:val="0"/>
              <w:jc w:val="center"/>
            </w:pPr>
            <w:r>
              <w:t>23</w:t>
            </w:r>
          </w:p>
        </w:tc>
        <w:tc>
          <w:tcPr>
            <w:tcW w:w="3588" w:type="dxa"/>
            <w:tcBorders>
              <w:top w:val="single" w:sz="4" w:space="0" w:color="auto"/>
              <w:left w:val="single" w:sz="4" w:space="0" w:color="auto"/>
              <w:bottom w:val="single" w:sz="4" w:space="0" w:color="auto"/>
              <w:right w:val="single" w:sz="4" w:space="0" w:color="auto"/>
            </w:tcBorders>
          </w:tcPr>
          <w:p w14:paraId="54D75BEA" w14:textId="77777777" w:rsidR="00D27FFC" w:rsidRPr="00E34FA2" w:rsidRDefault="00D27FFC" w:rsidP="00D27FFC">
            <w:r w:rsidRPr="00E34FA2">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4EDF5E0" w14:textId="77777777" w:rsidR="00D27FFC" w:rsidRPr="00431E8C" w:rsidRDefault="00D27FFC" w:rsidP="00D27FF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17FE725C" w14:textId="77777777" w:rsidR="00D27FFC" w:rsidRPr="00431E8C" w:rsidRDefault="00D27FFC" w:rsidP="00D27FF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1776010D" w14:textId="77777777" w:rsidR="00D27FFC" w:rsidRPr="00431E8C" w:rsidRDefault="00D27FFC" w:rsidP="00D27FF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25130A18" w14:textId="77777777" w:rsidR="00D27FFC" w:rsidRPr="00431E8C" w:rsidRDefault="00D27FFC" w:rsidP="00D27FFC">
            <w:pPr>
              <w:jc w:val="right"/>
            </w:pPr>
            <w:r w:rsidRPr="00431E8C">
              <w:t>0,00</w:t>
            </w:r>
          </w:p>
        </w:tc>
      </w:tr>
      <w:tr w:rsidR="00D27FFC" w:rsidRPr="00E34FA2" w14:paraId="54D064E6"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E79C4DB" w14:textId="77777777" w:rsidR="00D27FFC" w:rsidRPr="00E34FA2" w:rsidRDefault="00D27FFC" w:rsidP="00D27FFC">
            <w:pPr>
              <w:autoSpaceDE w:val="0"/>
              <w:autoSpaceDN w:val="0"/>
              <w:adjustRightInd w:val="0"/>
              <w:jc w:val="center"/>
            </w:pPr>
            <w:r>
              <w:t>24</w:t>
            </w:r>
          </w:p>
        </w:tc>
        <w:tc>
          <w:tcPr>
            <w:tcW w:w="3588" w:type="dxa"/>
            <w:tcBorders>
              <w:top w:val="single" w:sz="4" w:space="0" w:color="auto"/>
              <w:left w:val="single" w:sz="4" w:space="0" w:color="auto"/>
              <w:bottom w:val="single" w:sz="4" w:space="0" w:color="auto"/>
              <w:right w:val="single" w:sz="4" w:space="0" w:color="auto"/>
            </w:tcBorders>
          </w:tcPr>
          <w:p w14:paraId="2081F641" w14:textId="77777777" w:rsidR="00D27FFC" w:rsidRPr="00E34FA2" w:rsidRDefault="00D27FFC" w:rsidP="00D27FFC">
            <w:r w:rsidRPr="00E34FA2">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34D0D648" w14:textId="77777777" w:rsidR="00D27FFC" w:rsidRPr="00431E8C" w:rsidRDefault="00D27FFC" w:rsidP="00D27FFC">
            <w:pPr>
              <w:jc w:val="right"/>
            </w:pPr>
            <w:r w:rsidRPr="00431E8C">
              <w:t>0,00</w:t>
            </w:r>
          </w:p>
        </w:tc>
        <w:tc>
          <w:tcPr>
            <w:tcW w:w="2783" w:type="dxa"/>
            <w:tcBorders>
              <w:top w:val="single" w:sz="4" w:space="0" w:color="auto"/>
              <w:left w:val="single" w:sz="4" w:space="0" w:color="auto"/>
              <w:bottom w:val="single" w:sz="4" w:space="0" w:color="auto"/>
              <w:right w:val="single" w:sz="4" w:space="0" w:color="auto"/>
            </w:tcBorders>
          </w:tcPr>
          <w:p w14:paraId="4AB96A9D" w14:textId="77777777" w:rsidR="00D27FFC" w:rsidRPr="00431E8C" w:rsidRDefault="00D27FFC" w:rsidP="00D27FFC">
            <w:pPr>
              <w:jc w:val="right"/>
            </w:pPr>
            <w:r w:rsidRPr="00431E8C">
              <w:t>0,00</w:t>
            </w:r>
          </w:p>
        </w:tc>
        <w:tc>
          <w:tcPr>
            <w:tcW w:w="2774" w:type="dxa"/>
            <w:tcBorders>
              <w:top w:val="single" w:sz="4" w:space="0" w:color="auto"/>
              <w:left w:val="single" w:sz="4" w:space="0" w:color="auto"/>
              <w:bottom w:val="single" w:sz="4" w:space="0" w:color="auto"/>
              <w:right w:val="single" w:sz="4" w:space="0" w:color="auto"/>
            </w:tcBorders>
          </w:tcPr>
          <w:p w14:paraId="463BD670" w14:textId="77777777" w:rsidR="00D27FFC" w:rsidRPr="00431E8C" w:rsidRDefault="00D27FFC" w:rsidP="00D27FFC">
            <w:pPr>
              <w:jc w:val="right"/>
            </w:pPr>
            <w:r w:rsidRPr="00431E8C">
              <w:t>0,00</w:t>
            </w:r>
          </w:p>
        </w:tc>
        <w:tc>
          <w:tcPr>
            <w:tcW w:w="2232" w:type="dxa"/>
            <w:gridSpan w:val="2"/>
            <w:tcBorders>
              <w:top w:val="single" w:sz="4" w:space="0" w:color="auto"/>
              <w:left w:val="single" w:sz="4" w:space="0" w:color="auto"/>
              <w:bottom w:val="single" w:sz="4" w:space="0" w:color="auto"/>
              <w:right w:val="single" w:sz="4" w:space="0" w:color="auto"/>
            </w:tcBorders>
          </w:tcPr>
          <w:p w14:paraId="009E5285" w14:textId="77777777" w:rsidR="00D27FFC" w:rsidRPr="00431E8C" w:rsidRDefault="00D27FFC" w:rsidP="00D27FFC">
            <w:pPr>
              <w:jc w:val="right"/>
            </w:pPr>
            <w:r w:rsidRPr="00431E8C">
              <w:t>0,00</w:t>
            </w:r>
          </w:p>
        </w:tc>
      </w:tr>
    </w:tbl>
    <w:p w14:paraId="59BBA851" w14:textId="77777777" w:rsidR="00D27FFC" w:rsidRDefault="00D27FFC" w:rsidP="00D27FFC"/>
    <w:p w14:paraId="0F350BC9" w14:textId="77777777" w:rsidR="00D27FFC" w:rsidRDefault="00D27FFC" w:rsidP="00D27FFC">
      <w:pPr>
        <w:pStyle w:val="a4"/>
        <w:jc w:val="both"/>
        <w:rPr>
          <w:rFonts w:ascii="Times New Roman" w:hAnsi="Times New Roman" w:cs="Times New Roman"/>
          <w:sz w:val="24"/>
          <w:szCs w:val="28"/>
          <w:lang w:bidi="ru-RU"/>
        </w:rPr>
      </w:pPr>
    </w:p>
    <w:p w14:paraId="0111E821" w14:textId="77777777" w:rsidR="00D27FFC" w:rsidRPr="0033686F" w:rsidRDefault="00D27FFC" w:rsidP="00D27FFC">
      <w:pPr>
        <w:pStyle w:val="a4"/>
        <w:jc w:val="both"/>
        <w:rPr>
          <w:rFonts w:ascii="Times New Roman" w:hAnsi="Times New Roman" w:cs="Times New Roman"/>
          <w:sz w:val="24"/>
          <w:szCs w:val="28"/>
          <w:lang w:bidi="ru-RU"/>
        </w:rPr>
      </w:pPr>
      <w:r w:rsidRPr="0033686F">
        <w:rPr>
          <w:rFonts w:ascii="Times New Roman" w:hAnsi="Times New Roman" w:cs="Times New Roman"/>
          <w:sz w:val="24"/>
          <w:szCs w:val="28"/>
          <w:lang w:bidi="ru-RU"/>
        </w:rPr>
        <w:t>Начальник отдела по работе со СМИ и общественными объединениями</w:t>
      </w:r>
      <w:r w:rsidRPr="0033686F">
        <w:rPr>
          <w:rFonts w:ascii="Times New Roman" w:hAnsi="Times New Roman" w:cs="Times New Roman"/>
          <w:sz w:val="24"/>
          <w:szCs w:val="28"/>
          <w:lang w:bidi="ru-RU"/>
        </w:rPr>
        <w:tab/>
      </w:r>
    </w:p>
    <w:p w14:paraId="2702DFC1" w14:textId="36D44803" w:rsidR="00D27FFC" w:rsidRPr="0033686F" w:rsidRDefault="00D27FFC" w:rsidP="00D27FFC">
      <w:pPr>
        <w:pStyle w:val="a4"/>
        <w:jc w:val="both"/>
        <w:rPr>
          <w:rFonts w:ascii="Times New Roman" w:hAnsi="Times New Roman" w:cs="Times New Roman"/>
          <w:sz w:val="24"/>
          <w:szCs w:val="28"/>
          <w:lang w:bidi="ru-RU"/>
        </w:rPr>
      </w:pPr>
      <w:r w:rsidRPr="0033686F">
        <w:rPr>
          <w:rFonts w:ascii="Times New Roman" w:hAnsi="Times New Roman" w:cs="Times New Roman"/>
          <w:sz w:val="24"/>
          <w:szCs w:val="28"/>
          <w:lang w:bidi="ru-RU"/>
        </w:rPr>
        <w:t xml:space="preserve">Администрации города Минусинска </w:t>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Pr="0033686F">
        <w:rPr>
          <w:rFonts w:ascii="Times New Roman" w:hAnsi="Times New Roman" w:cs="Times New Roman"/>
          <w:sz w:val="24"/>
          <w:szCs w:val="28"/>
          <w:lang w:bidi="ru-RU"/>
        </w:rPr>
        <w:tab/>
      </w:r>
      <w:r w:rsidR="00EE2611">
        <w:rPr>
          <w:rFonts w:ascii="Times New Roman" w:hAnsi="Times New Roman" w:cs="Times New Roman"/>
          <w:sz w:val="24"/>
          <w:szCs w:val="28"/>
          <w:lang w:bidi="ru-RU"/>
        </w:rPr>
        <w:t>подпись</w:t>
      </w:r>
      <w:bookmarkStart w:id="1" w:name="_GoBack"/>
      <w:bookmarkEnd w:id="1"/>
      <w:r w:rsidRPr="0033686F">
        <w:rPr>
          <w:rFonts w:ascii="Times New Roman" w:hAnsi="Times New Roman" w:cs="Times New Roman"/>
          <w:sz w:val="24"/>
          <w:szCs w:val="28"/>
          <w:lang w:bidi="ru-RU"/>
        </w:rPr>
        <w:tab/>
        <w:t xml:space="preserve">  </w:t>
      </w:r>
      <w:r>
        <w:rPr>
          <w:rFonts w:ascii="Times New Roman" w:hAnsi="Times New Roman" w:cs="Times New Roman"/>
          <w:sz w:val="24"/>
          <w:szCs w:val="28"/>
          <w:lang w:bidi="ru-RU"/>
        </w:rPr>
        <w:t xml:space="preserve">                        </w:t>
      </w:r>
      <w:r w:rsidRPr="0033686F">
        <w:rPr>
          <w:rFonts w:ascii="Times New Roman" w:hAnsi="Times New Roman" w:cs="Times New Roman"/>
          <w:sz w:val="24"/>
          <w:szCs w:val="28"/>
          <w:lang w:bidi="ru-RU"/>
        </w:rPr>
        <w:t xml:space="preserve"> Н.В. Чистякова</w:t>
      </w:r>
    </w:p>
    <w:p w14:paraId="344EB792" w14:textId="77777777" w:rsidR="00D27FFC" w:rsidRPr="0033686F" w:rsidRDefault="00D27FFC" w:rsidP="00D27FFC">
      <w:pPr>
        <w:pStyle w:val="a4"/>
        <w:jc w:val="both"/>
      </w:pPr>
    </w:p>
    <w:p w14:paraId="4AE533D1" w14:textId="77777777" w:rsidR="00D27FFC" w:rsidRDefault="00D27FFC" w:rsidP="00D27FFC">
      <w:pPr>
        <w:pStyle w:val="a4"/>
        <w:jc w:val="both"/>
      </w:pPr>
    </w:p>
    <w:p w14:paraId="5601BDF7" w14:textId="77777777" w:rsidR="00D27FFC" w:rsidRDefault="00D27FFC" w:rsidP="00D27FFC">
      <w:pPr>
        <w:pStyle w:val="a4"/>
        <w:jc w:val="both"/>
      </w:pPr>
    </w:p>
    <w:p w14:paraId="1BE19795" w14:textId="77777777" w:rsidR="00D27FFC" w:rsidRDefault="00D27FFC" w:rsidP="00D27FFC">
      <w:pPr>
        <w:pStyle w:val="a4"/>
        <w:jc w:val="both"/>
      </w:pPr>
    </w:p>
    <w:p w14:paraId="3880E35B" w14:textId="77777777" w:rsidR="00D27FFC" w:rsidRPr="00A86D86" w:rsidRDefault="00D27FFC" w:rsidP="00D27FFC">
      <w:pPr>
        <w:pStyle w:val="a4"/>
        <w:jc w:val="both"/>
      </w:pPr>
    </w:p>
    <w:p w14:paraId="439EE4B0" w14:textId="77777777" w:rsidR="00D32B65" w:rsidRDefault="00D32B65"/>
    <w:sectPr w:rsidR="00D32B65" w:rsidSect="00D27FF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FC"/>
    <w:rsid w:val="00287639"/>
    <w:rsid w:val="002A6BA7"/>
    <w:rsid w:val="0037108C"/>
    <w:rsid w:val="00455575"/>
    <w:rsid w:val="0053675E"/>
    <w:rsid w:val="006F33A4"/>
    <w:rsid w:val="007E09D5"/>
    <w:rsid w:val="00A16159"/>
    <w:rsid w:val="00BC36A7"/>
    <w:rsid w:val="00D27FFC"/>
    <w:rsid w:val="00D32B65"/>
    <w:rsid w:val="00EE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D27FFC"/>
    <w:rPr>
      <w:rFonts w:ascii="Calibri" w:eastAsia="Arial" w:hAnsi="Calibri"/>
      <w:lang w:eastAsia="ar-SA"/>
    </w:rPr>
  </w:style>
  <w:style w:type="paragraph" w:styleId="a4">
    <w:name w:val="No Spacing"/>
    <w:link w:val="a3"/>
    <w:uiPriority w:val="99"/>
    <w:qFormat/>
    <w:rsid w:val="00D27FFC"/>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D27FF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D27FFC"/>
    <w:rPr>
      <w:rFonts w:ascii="Calibri" w:eastAsia="Calibri" w:hAnsi="Calibri" w:cs="Times New Roman"/>
    </w:rPr>
  </w:style>
  <w:style w:type="paragraph" w:customStyle="1" w:styleId="ConsPlusNormal">
    <w:name w:val="ConsPlusNormal"/>
    <w:link w:val="ConsPlusNormal0"/>
    <w:rsid w:val="00D27FF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D27FFC"/>
    <w:rPr>
      <w:rFonts w:ascii="Arial" w:eastAsia="Calibri" w:hAnsi="Arial" w:cs="Arial"/>
      <w:sz w:val="20"/>
      <w:szCs w:val="20"/>
    </w:rPr>
  </w:style>
  <w:style w:type="paragraph" w:customStyle="1" w:styleId="ConsPlusNonformat">
    <w:name w:val="ConsPlusNonformat"/>
    <w:uiPriority w:val="99"/>
    <w:rsid w:val="00D27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7FF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D27FFC"/>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D27FFC"/>
    <w:rPr>
      <w:b/>
      <w:bCs/>
      <w:color w:val="26282F"/>
    </w:rPr>
  </w:style>
  <w:style w:type="character" w:styleId="a9">
    <w:name w:val="Hyperlink"/>
    <w:basedOn w:val="a0"/>
    <w:uiPriority w:val="99"/>
    <w:semiHidden/>
    <w:unhideWhenUsed/>
    <w:rsid w:val="00D27FFC"/>
    <w:rPr>
      <w:color w:val="0000FF" w:themeColor="hyperlink"/>
      <w:u w:val="single"/>
    </w:rPr>
  </w:style>
  <w:style w:type="paragraph" w:customStyle="1" w:styleId="conspluscell0">
    <w:name w:val="conspluscell"/>
    <w:basedOn w:val="a"/>
    <w:rsid w:val="00D27FFC"/>
    <w:pPr>
      <w:spacing w:before="100" w:beforeAutospacing="1" w:after="100" w:afterAutospacing="1"/>
    </w:pPr>
  </w:style>
  <w:style w:type="paragraph" w:customStyle="1" w:styleId="aa">
    <w:name w:val="Прижатый влево"/>
    <w:basedOn w:val="a"/>
    <w:next w:val="a"/>
    <w:uiPriority w:val="99"/>
    <w:rsid w:val="00D27FFC"/>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D27FFC"/>
    <w:pPr>
      <w:widowControl w:val="0"/>
      <w:autoSpaceDE w:val="0"/>
      <w:autoSpaceDN w:val="0"/>
      <w:adjustRightInd w:val="0"/>
      <w:jc w:val="both"/>
    </w:pPr>
    <w:rPr>
      <w:rFonts w:ascii="Arial" w:hAnsi="Arial" w:cs="Arial"/>
    </w:rPr>
  </w:style>
  <w:style w:type="character" w:customStyle="1" w:styleId="ac">
    <w:name w:val="Текст выноски Знак"/>
    <w:basedOn w:val="a0"/>
    <w:link w:val="ad"/>
    <w:uiPriority w:val="99"/>
    <w:semiHidden/>
    <w:rsid w:val="00D27FFC"/>
    <w:rPr>
      <w:rFonts w:ascii="Tahoma" w:eastAsia="Times New Roman" w:hAnsi="Tahoma" w:cs="Tahoma"/>
      <w:sz w:val="16"/>
      <w:szCs w:val="16"/>
      <w:lang w:eastAsia="ru-RU"/>
    </w:rPr>
  </w:style>
  <w:style w:type="paragraph" w:styleId="ad">
    <w:name w:val="Balloon Text"/>
    <w:basedOn w:val="a"/>
    <w:link w:val="ac"/>
    <w:uiPriority w:val="99"/>
    <w:semiHidden/>
    <w:unhideWhenUsed/>
    <w:rsid w:val="00D27FFC"/>
    <w:rPr>
      <w:rFonts w:ascii="Tahoma" w:hAnsi="Tahoma" w:cs="Tahoma"/>
      <w:sz w:val="16"/>
      <w:szCs w:val="16"/>
    </w:rPr>
  </w:style>
  <w:style w:type="paragraph" w:customStyle="1" w:styleId="1">
    <w:name w:val="Обычный1"/>
    <w:rsid w:val="00D27FFC"/>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27FFC"/>
    <w:pPr>
      <w:tabs>
        <w:tab w:val="center" w:pos="4677"/>
        <w:tab w:val="right" w:pos="9355"/>
      </w:tabs>
    </w:pPr>
  </w:style>
  <w:style w:type="character" w:customStyle="1" w:styleId="af">
    <w:name w:val="Верхний колонтитул Знак"/>
    <w:basedOn w:val="a0"/>
    <w:link w:val="ae"/>
    <w:uiPriority w:val="99"/>
    <w:rsid w:val="00D27FF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27FFC"/>
    <w:pPr>
      <w:tabs>
        <w:tab w:val="center" w:pos="4677"/>
        <w:tab w:val="right" w:pos="9355"/>
      </w:tabs>
    </w:pPr>
  </w:style>
  <w:style w:type="character" w:customStyle="1" w:styleId="af1">
    <w:name w:val="Нижний колонтитул Знак"/>
    <w:basedOn w:val="a0"/>
    <w:link w:val="af0"/>
    <w:uiPriority w:val="99"/>
    <w:rsid w:val="00D27FFC"/>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D27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D27FFC"/>
    <w:rPr>
      <w:rFonts w:ascii="Calibri" w:eastAsia="Arial" w:hAnsi="Calibri"/>
      <w:lang w:eastAsia="ar-SA"/>
    </w:rPr>
  </w:style>
  <w:style w:type="paragraph" w:styleId="a4">
    <w:name w:val="No Spacing"/>
    <w:link w:val="a3"/>
    <w:uiPriority w:val="99"/>
    <w:qFormat/>
    <w:rsid w:val="00D27FFC"/>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D27FF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D27FFC"/>
    <w:rPr>
      <w:rFonts w:ascii="Calibri" w:eastAsia="Calibri" w:hAnsi="Calibri" w:cs="Times New Roman"/>
    </w:rPr>
  </w:style>
  <w:style w:type="paragraph" w:customStyle="1" w:styleId="ConsPlusNormal">
    <w:name w:val="ConsPlusNormal"/>
    <w:link w:val="ConsPlusNormal0"/>
    <w:rsid w:val="00D27FF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D27FFC"/>
    <w:rPr>
      <w:rFonts w:ascii="Arial" w:eastAsia="Calibri" w:hAnsi="Arial" w:cs="Arial"/>
      <w:sz w:val="20"/>
      <w:szCs w:val="20"/>
    </w:rPr>
  </w:style>
  <w:style w:type="paragraph" w:customStyle="1" w:styleId="ConsPlusNonformat">
    <w:name w:val="ConsPlusNonformat"/>
    <w:uiPriority w:val="99"/>
    <w:rsid w:val="00D27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7FF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D27FFC"/>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D27FFC"/>
    <w:rPr>
      <w:b/>
      <w:bCs/>
      <w:color w:val="26282F"/>
    </w:rPr>
  </w:style>
  <w:style w:type="character" w:styleId="a9">
    <w:name w:val="Hyperlink"/>
    <w:basedOn w:val="a0"/>
    <w:uiPriority w:val="99"/>
    <w:semiHidden/>
    <w:unhideWhenUsed/>
    <w:rsid w:val="00D27FFC"/>
    <w:rPr>
      <w:color w:val="0000FF" w:themeColor="hyperlink"/>
      <w:u w:val="single"/>
    </w:rPr>
  </w:style>
  <w:style w:type="paragraph" w:customStyle="1" w:styleId="conspluscell0">
    <w:name w:val="conspluscell"/>
    <w:basedOn w:val="a"/>
    <w:rsid w:val="00D27FFC"/>
    <w:pPr>
      <w:spacing w:before="100" w:beforeAutospacing="1" w:after="100" w:afterAutospacing="1"/>
    </w:pPr>
  </w:style>
  <w:style w:type="paragraph" w:customStyle="1" w:styleId="aa">
    <w:name w:val="Прижатый влево"/>
    <w:basedOn w:val="a"/>
    <w:next w:val="a"/>
    <w:uiPriority w:val="99"/>
    <w:rsid w:val="00D27FFC"/>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D27FFC"/>
    <w:pPr>
      <w:widowControl w:val="0"/>
      <w:autoSpaceDE w:val="0"/>
      <w:autoSpaceDN w:val="0"/>
      <w:adjustRightInd w:val="0"/>
      <w:jc w:val="both"/>
    </w:pPr>
    <w:rPr>
      <w:rFonts w:ascii="Arial" w:hAnsi="Arial" w:cs="Arial"/>
    </w:rPr>
  </w:style>
  <w:style w:type="character" w:customStyle="1" w:styleId="ac">
    <w:name w:val="Текст выноски Знак"/>
    <w:basedOn w:val="a0"/>
    <w:link w:val="ad"/>
    <w:uiPriority w:val="99"/>
    <w:semiHidden/>
    <w:rsid w:val="00D27FFC"/>
    <w:rPr>
      <w:rFonts w:ascii="Tahoma" w:eastAsia="Times New Roman" w:hAnsi="Tahoma" w:cs="Tahoma"/>
      <w:sz w:val="16"/>
      <w:szCs w:val="16"/>
      <w:lang w:eastAsia="ru-RU"/>
    </w:rPr>
  </w:style>
  <w:style w:type="paragraph" w:styleId="ad">
    <w:name w:val="Balloon Text"/>
    <w:basedOn w:val="a"/>
    <w:link w:val="ac"/>
    <w:uiPriority w:val="99"/>
    <w:semiHidden/>
    <w:unhideWhenUsed/>
    <w:rsid w:val="00D27FFC"/>
    <w:rPr>
      <w:rFonts w:ascii="Tahoma" w:hAnsi="Tahoma" w:cs="Tahoma"/>
      <w:sz w:val="16"/>
      <w:szCs w:val="16"/>
    </w:rPr>
  </w:style>
  <w:style w:type="paragraph" w:customStyle="1" w:styleId="1">
    <w:name w:val="Обычный1"/>
    <w:rsid w:val="00D27FFC"/>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27FFC"/>
    <w:pPr>
      <w:tabs>
        <w:tab w:val="center" w:pos="4677"/>
        <w:tab w:val="right" w:pos="9355"/>
      </w:tabs>
    </w:pPr>
  </w:style>
  <w:style w:type="character" w:customStyle="1" w:styleId="af">
    <w:name w:val="Верхний колонтитул Знак"/>
    <w:basedOn w:val="a0"/>
    <w:link w:val="ae"/>
    <w:uiPriority w:val="99"/>
    <w:rsid w:val="00D27FF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27FFC"/>
    <w:pPr>
      <w:tabs>
        <w:tab w:val="center" w:pos="4677"/>
        <w:tab w:val="right" w:pos="9355"/>
      </w:tabs>
    </w:pPr>
  </w:style>
  <w:style w:type="character" w:customStyle="1" w:styleId="af1">
    <w:name w:val="Нижний колонтитул Знак"/>
    <w:basedOn w:val="a0"/>
    <w:link w:val="af0"/>
    <w:uiPriority w:val="99"/>
    <w:rsid w:val="00D27FFC"/>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D27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7378">
      <w:bodyDiv w:val="1"/>
      <w:marLeft w:val="0"/>
      <w:marRight w:val="0"/>
      <w:marTop w:val="0"/>
      <w:marBottom w:val="0"/>
      <w:divBdr>
        <w:top w:val="none" w:sz="0" w:space="0" w:color="auto"/>
        <w:left w:val="none" w:sz="0" w:space="0" w:color="auto"/>
        <w:bottom w:val="none" w:sz="0" w:space="0" w:color="auto"/>
        <w:right w:val="none" w:sz="0" w:space="0" w:color="auto"/>
      </w:divBdr>
    </w:div>
    <w:div w:id="20161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855-27D4-4DC4-A712-3E4B9FB9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kab14</cp:lastModifiedBy>
  <cp:revision>2</cp:revision>
  <cp:lastPrinted>2020-10-13T08:10:00Z</cp:lastPrinted>
  <dcterms:created xsi:type="dcterms:W3CDTF">2020-10-26T07:05:00Z</dcterms:created>
  <dcterms:modified xsi:type="dcterms:W3CDTF">2020-10-26T07:05:00Z</dcterms:modified>
</cp:coreProperties>
</file>