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D7" w:rsidRPr="00AB4DD7" w:rsidRDefault="00AB4DD7" w:rsidP="00302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DD7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3026FF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3026FF" w:rsidRDefault="003026FF" w:rsidP="00AB4D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:rsidR="00AB4DD7" w:rsidRPr="00AB4DD7" w:rsidRDefault="003026FF" w:rsidP="00AB4D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4DD7" w:rsidRPr="00AB4DD7">
        <w:rPr>
          <w:rFonts w:ascii="Times New Roman" w:hAnsi="Times New Roman" w:cs="Times New Roman"/>
          <w:sz w:val="28"/>
          <w:szCs w:val="28"/>
        </w:rPr>
        <w:t xml:space="preserve">т </w:t>
      </w:r>
      <w:r w:rsidR="00155BF9">
        <w:rPr>
          <w:rFonts w:ascii="Times New Roman" w:hAnsi="Times New Roman" w:cs="Times New Roman"/>
          <w:sz w:val="28"/>
          <w:szCs w:val="28"/>
        </w:rPr>
        <w:t xml:space="preserve">18.02.2020  </w:t>
      </w:r>
      <w:r w:rsidR="00AB4DD7" w:rsidRPr="00AB4DD7">
        <w:rPr>
          <w:rFonts w:ascii="Times New Roman" w:hAnsi="Times New Roman" w:cs="Times New Roman"/>
          <w:sz w:val="28"/>
          <w:szCs w:val="28"/>
        </w:rPr>
        <w:t xml:space="preserve">№ </w:t>
      </w:r>
      <w:r w:rsidR="00155BF9">
        <w:rPr>
          <w:rFonts w:ascii="Times New Roman" w:hAnsi="Times New Roman" w:cs="Times New Roman"/>
          <w:sz w:val="28"/>
          <w:szCs w:val="28"/>
        </w:rPr>
        <w:t>АГ-216-п</w:t>
      </w:r>
    </w:p>
    <w:p w:rsidR="00AB4DD7" w:rsidRPr="00AB4DD7" w:rsidRDefault="00AB4DD7" w:rsidP="00AB4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357" w:rsidRDefault="005E34A2" w:rsidP="009B5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4A2">
        <w:rPr>
          <w:rFonts w:ascii="Times New Roman" w:hAnsi="Times New Roman" w:cs="Times New Roman"/>
          <w:sz w:val="28"/>
          <w:szCs w:val="28"/>
        </w:rPr>
        <w:t>Об определении мест (общественных пространств) на которых планируется проведение праздничных мероприятий, посвященных 200-летию основания города Минусинска в 2023 году, участков улично-дорожной сети, соединяющих эти пространства</w:t>
      </w:r>
    </w:p>
    <w:p w:rsidR="005E34A2" w:rsidRDefault="005E34A2" w:rsidP="009B5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357" w:rsidRDefault="009B5357" w:rsidP="004647A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Перекрёсток ул. Абаканская и ул. Тимирязева</w:t>
      </w:r>
    </w:p>
    <w:p w:rsidR="009B5357" w:rsidRDefault="009B5357" w:rsidP="004647A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у фонтана</w:t>
      </w:r>
      <w:r w:rsidR="001B1427">
        <w:rPr>
          <w:rFonts w:ascii="Times New Roman" w:hAnsi="Times New Roman" w:cs="Times New Roman"/>
          <w:sz w:val="28"/>
          <w:szCs w:val="28"/>
        </w:rPr>
        <w:t xml:space="preserve"> (</w:t>
      </w:r>
      <w:r w:rsidR="005E34A2">
        <w:rPr>
          <w:rFonts w:ascii="Times New Roman" w:hAnsi="Times New Roman" w:cs="Times New Roman"/>
          <w:sz w:val="28"/>
          <w:szCs w:val="28"/>
        </w:rPr>
        <w:t xml:space="preserve">ул. Абаканская </w:t>
      </w:r>
      <w:r w:rsidR="001B1427">
        <w:rPr>
          <w:rFonts w:ascii="Times New Roman" w:hAnsi="Times New Roman" w:cs="Times New Roman"/>
          <w:sz w:val="28"/>
          <w:szCs w:val="28"/>
        </w:rPr>
        <w:t xml:space="preserve">56 </w:t>
      </w:r>
      <w:r w:rsidR="005E34A2">
        <w:rPr>
          <w:rFonts w:ascii="Times New Roman" w:hAnsi="Times New Roman" w:cs="Times New Roman"/>
          <w:sz w:val="28"/>
          <w:szCs w:val="28"/>
        </w:rPr>
        <w:t>и ул. Тимирязева</w:t>
      </w:r>
      <w:r w:rsidR="001B1427">
        <w:rPr>
          <w:rFonts w:ascii="Times New Roman" w:hAnsi="Times New Roman" w:cs="Times New Roman"/>
          <w:sz w:val="28"/>
          <w:szCs w:val="28"/>
        </w:rPr>
        <w:t xml:space="preserve"> 7</w:t>
      </w:r>
      <w:r w:rsidR="005E34A2">
        <w:rPr>
          <w:rFonts w:ascii="Times New Roman" w:hAnsi="Times New Roman" w:cs="Times New Roman"/>
          <w:sz w:val="28"/>
          <w:szCs w:val="28"/>
        </w:rPr>
        <w:t>)</w:t>
      </w:r>
    </w:p>
    <w:p w:rsidR="009B5357" w:rsidRPr="002F6EC6" w:rsidRDefault="009B5357" w:rsidP="004647A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EC6">
        <w:rPr>
          <w:rFonts w:ascii="Times New Roman" w:hAnsi="Times New Roman" w:cs="Times New Roman"/>
          <w:sz w:val="28"/>
          <w:szCs w:val="28"/>
        </w:rPr>
        <w:t>Площадка у рынка «Заречный»</w:t>
      </w:r>
      <w:r w:rsidR="002F6EC6" w:rsidRPr="002F6EC6">
        <w:rPr>
          <w:rFonts w:ascii="Times New Roman" w:hAnsi="Times New Roman" w:cs="Times New Roman"/>
          <w:sz w:val="28"/>
          <w:szCs w:val="28"/>
        </w:rPr>
        <w:t xml:space="preserve"> </w:t>
      </w:r>
      <w:r w:rsidR="002F6EC6">
        <w:rPr>
          <w:rFonts w:ascii="Times New Roman" w:hAnsi="Times New Roman" w:cs="Times New Roman"/>
          <w:sz w:val="28"/>
          <w:szCs w:val="28"/>
        </w:rPr>
        <w:t>(</w:t>
      </w:r>
      <w:r w:rsidR="002F6EC6" w:rsidRPr="002F6EC6">
        <w:rPr>
          <w:rFonts w:ascii="Times New Roman" w:hAnsi="Times New Roman" w:cs="Times New Roman"/>
          <w:sz w:val="28"/>
          <w:szCs w:val="28"/>
        </w:rPr>
        <w:t>ул. Абаканская</w:t>
      </w:r>
      <w:r w:rsidR="001B1427">
        <w:rPr>
          <w:rFonts w:ascii="Times New Roman" w:hAnsi="Times New Roman" w:cs="Times New Roman"/>
          <w:sz w:val="28"/>
          <w:szCs w:val="28"/>
        </w:rPr>
        <w:t xml:space="preserve"> 51</w:t>
      </w:r>
      <w:r w:rsidR="002F6EC6" w:rsidRPr="002F6EC6">
        <w:rPr>
          <w:rFonts w:ascii="Times New Roman" w:hAnsi="Times New Roman" w:cs="Times New Roman"/>
          <w:sz w:val="28"/>
          <w:szCs w:val="28"/>
        </w:rPr>
        <w:t>)</w:t>
      </w:r>
    </w:p>
    <w:p w:rsidR="009B5357" w:rsidRPr="005E34A2" w:rsidRDefault="009B5357" w:rsidP="004647A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4A2">
        <w:rPr>
          <w:rFonts w:ascii="Times New Roman" w:hAnsi="Times New Roman" w:cs="Times New Roman"/>
          <w:sz w:val="28"/>
          <w:szCs w:val="28"/>
        </w:rPr>
        <w:t>Центр культурного развития</w:t>
      </w:r>
      <w:r w:rsidR="005E34A2" w:rsidRPr="005E34A2">
        <w:rPr>
          <w:rFonts w:ascii="Times New Roman" w:hAnsi="Times New Roman" w:cs="Times New Roman"/>
          <w:sz w:val="28"/>
          <w:szCs w:val="28"/>
        </w:rPr>
        <w:t xml:space="preserve"> </w:t>
      </w:r>
      <w:r w:rsidR="00F64AF6">
        <w:rPr>
          <w:rFonts w:ascii="Times New Roman" w:hAnsi="Times New Roman" w:cs="Times New Roman"/>
          <w:sz w:val="28"/>
          <w:szCs w:val="28"/>
        </w:rPr>
        <w:t>(</w:t>
      </w:r>
      <w:r w:rsidR="005E34A2" w:rsidRPr="005E34A2">
        <w:rPr>
          <w:rFonts w:ascii="Times New Roman" w:hAnsi="Times New Roman" w:cs="Times New Roman"/>
          <w:sz w:val="28"/>
          <w:szCs w:val="28"/>
        </w:rPr>
        <w:t xml:space="preserve">ул. </w:t>
      </w:r>
      <w:r w:rsidR="002F6EC6">
        <w:rPr>
          <w:rFonts w:ascii="Times New Roman" w:hAnsi="Times New Roman" w:cs="Times New Roman"/>
          <w:sz w:val="28"/>
          <w:szCs w:val="28"/>
        </w:rPr>
        <w:t>Народная</w:t>
      </w:r>
      <w:r w:rsidR="001B1427">
        <w:rPr>
          <w:rFonts w:ascii="Times New Roman" w:hAnsi="Times New Roman" w:cs="Times New Roman"/>
          <w:sz w:val="28"/>
          <w:szCs w:val="28"/>
        </w:rPr>
        <w:t xml:space="preserve"> 17</w:t>
      </w:r>
      <w:r w:rsidR="005E34A2" w:rsidRPr="005E34A2">
        <w:rPr>
          <w:rFonts w:ascii="Times New Roman" w:hAnsi="Times New Roman" w:cs="Times New Roman"/>
          <w:sz w:val="28"/>
          <w:szCs w:val="28"/>
        </w:rPr>
        <w:t>)</w:t>
      </w:r>
    </w:p>
    <w:p w:rsidR="009B5357" w:rsidRPr="005E34A2" w:rsidRDefault="009B5357" w:rsidP="004647A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4A2">
        <w:rPr>
          <w:rFonts w:ascii="Times New Roman" w:hAnsi="Times New Roman" w:cs="Times New Roman"/>
          <w:sz w:val="28"/>
          <w:szCs w:val="28"/>
        </w:rPr>
        <w:t>Сквер у часовни</w:t>
      </w:r>
      <w:r w:rsidR="005E34A2" w:rsidRPr="005E34A2">
        <w:rPr>
          <w:rFonts w:ascii="Times New Roman" w:hAnsi="Times New Roman" w:cs="Times New Roman"/>
          <w:sz w:val="28"/>
          <w:szCs w:val="28"/>
        </w:rPr>
        <w:t xml:space="preserve"> (ул.</w:t>
      </w:r>
      <w:r w:rsidR="002F6EC6">
        <w:rPr>
          <w:rFonts w:ascii="Times New Roman" w:hAnsi="Times New Roman" w:cs="Times New Roman"/>
          <w:sz w:val="28"/>
          <w:szCs w:val="28"/>
        </w:rPr>
        <w:t xml:space="preserve"> Народная</w:t>
      </w:r>
      <w:r w:rsidR="001B1427">
        <w:rPr>
          <w:rFonts w:ascii="Times New Roman" w:hAnsi="Times New Roman" w:cs="Times New Roman"/>
          <w:sz w:val="28"/>
          <w:szCs w:val="28"/>
        </w:rPr>
        <w:t xml:space="preserve"> 19</w:t>
      </w:r>
      <w:r w:rsidR="005E34A2" w:rsidRPr="005E34A2">
        <w:rPr>
          <w:rFonts w:ascii="Times New Roman" w:hAnsi="Times New Roman" w:cs="Times New Roman"/>
          <w:sz w:val="28"/>
          <w:szCs w:val="28"/>
        </w:rPr>
        <w:t>)</w:t>
      </w:r>
    </w:p>
    <w:p w:rsidR="009B5357" w:rsidRPr="005E34A2" w:rsidRDefault="009B5357" w:rsidP="004647A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4A2">
        <w:rPr>
          <w:rFonts w:ascii="Times New Roman" w:hAnsi="Times New Roman" w:cs="Times New Roman"/>
          <w:sz w:val="28"/>
          <w:szCs w:val="28"/>
        </w:rPr>
        <w:t>Площадь Ленина</w:t>
      </w:r>
      <w:r w:rsidR="005E34A2">
        <w:rPr>
          <w:rFonts w:ascii="Times New Roman" w:hAnsi="Times New Roman" w:cs="Times New Roman"/>
          <w:sz w:val="28"/>
          <w:szCs w:val="28"/>
        </w:rPr>
        <w:t xml:space="preserve"> </w:t>
      </w:r>
      <w:r w:rsidR="002F6EC6">
        <w:rPr>
          <w:rFonts w:ascii="Times New Roman" w:hAnsi="Times New Roman" w:cs="Times New Roman"/>
          <w:sz w:val="28"/>
          <w:szCs w:val="28"/>
        </w:rPr>
        <w:t xml:space="preserve">(ул. Гоголя, ул. Кравченко, </w:t>
      </w:r>
      <w:r w:rsidR="001159E8">
        <w:rPr>
          <w:rFonts w:ascii="Times New Roman" w:hAnsi="Times New Roman" w:cs="Times New Roman"/>
          <w:sz w:val="28"/>
          <w:szCs w:val="28"/>
        </w:rPr>
        <w:t>ул. Штабная и ул. Октябрьская</w:t>
      </w:r>
      <w:r w:rsidR="005E34A2" w:rsidRPr="005E34A2">
        <w:rPr>
          <w:rFonts w:ascii="Times New Roman" w:hAnsi="Times New Roman" w:cs="Times New Roman"/>
          <w:sz w:val="28"/>
          <w:szCs w:val="28"/>
        </w:rPr>
        <w:t>)</w:t>
      </w:r>
    </w:p>
    <w:p w:rsidR="009B5357" w:rsidRPr="005E34A2" w:rsidRDefault="009B5357" w:rsidP="004647A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4A2">
        <w:rPr>
          <w:rFonts w:ascii="Times New Roman" w:hAnsi="Times New Roman" w:cs="Times New Roman"/>
          <w:sz w:val="28"/>
          <w:szCs w:val="28"/>
        </w:rPr>
        <w:t>Соборная площадь</w:t>
      </w:r>
      <w:r w:rsidR="005E34A2">
        <w:rPr>
          <w:rFonts w:ascii="Times New Roman" w:hAnsi="Times New Roman" w:cs="Times New Roman"/>
          <w:sz w:val="28"/>
          <w:szCs w:val="28"/>
        </w:rPr>
        <w:t xml:space="preserve"> </w:t>
      </w:r>
      <w:r w:rsidR="001159E8">
        <w:rPr>
          <w:rFonts w:ascii="Times New Roman" w:hAnsi="Times New Roman" w:cs="Times New Roman"/>
          <w:sz w:val="28"/>
          <w:szCs w:val="28"/>
        </w:rPr>
        <w:t>(ул. Комсомольская, ул. Красных Партизан и ул. Ленина</w:t>
      </w:r>
      <w:r w:rsidR="005E34A2" w:rsidRPr="005E34A2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9B5357" w:rsidRPr="005E34A2" w:rsidRDefault="009B5357" w:rsidP="004647A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4A2">
        <w:rPr>
          <w:rFonts w:ascii="Times New Roman" w:hAnsi="Times New Roman" w:cs="Times New Roman"/>
          <w:sz w:val="28"/>
          <w:szCs w:val="28"/>
        </w:rPr>
        <w:t>Стадион «Электрон»</w:t>
      </w:r>
      <w:r w:rsidR="005E34A2" w:rsidRPr="005E34A2">
        <w:t xml:space="preserve"> </w:t>
      </w:r>
      <w:r w:rsidR="005E34A2" w:rsidRPr="005E34A2">
        <w:rPr>
          <w:rFonts w:ascii="Times New Roman" w:hAnsi="Times New Roman" w:cs="Times New Roman"/>
          <w:sz w:val="28"/>
          <w:szCs w:val="28"/>
        </w:rPr>
        <w:t>(</w:t>
      </w:r>
      <w:r w:rsidR="001B1427">
        <w:rPr>
          <w:rFonts w:ascii="Times New Roman" w:hAnsi="Times New Roman" w:cs="Times New Roman"/>
          <w:sz w:val="28"/>
          <w:szCs w:val="28"/>
        </w:rPr>
        <w:t>пр. Кедровый и</w:t>
      </w:r>
      <w:r w:rsidR="001159E8">
        <w:rPr>
          <w:rFonts w:ascii="Times New Roman" w:hAnsi="Times New Roman" w:cs="Times New Roman"/>
          <w:sz w:val="28"/>
          <w:szCs w:val="28"/>
        </w:rPr>
        <w:t xml:space="preserve"> ул.</w:t>
      </w:r>
      <w:r w:rsidR="001B1427">
        <w:rPr>
          <w:rFonts w:ascii="Times New Roman" w:hAnsi="Times New Roman" w:cs="Times New Roman"/>
          <w:sz w:val="28"/>
          <w:szCs w:val="28"/>
        </w:rPr>
        <w:t xml:space="preserve"> Динамо</w:t>
      </w:r>
      <w:r w:rsidR="005E34A2" w:rsidRPr="005E34A2">
        <w:rPr>
          <w:rFonts w:ascii="Times New Roman" w:hAnsi="Times New Roman" w:cs="Times New Roman"/>
          <w:sz w:val="28"/>
          <w:szCs w:val="28"/>
        </w:rPr>
        <w:t>)</w:t>
      </w:r>
    </w:p>
    <w:p w:rsidR="009B5357" w:rsidRPr="005E34A2" w:rsidRDefault="009B5357" w:rsidP="004647A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4A2">
        <w:rPr>
          <w:rFonts w:ascii="Times New Roman" w:hAnsi="Times New Roman" w:cs="Times New Roman"/>
          <w:sz w:val="28"/>
          <w:szCs w:val="28"/>
        </w:rPr>
        <w:t>Парк культуры и отдыха</w:t>
      </w:r>
      <w:r w:rsidR="005E34A2">
        <w:rPr>
          <w:rFonts w:ascii="Times New Roman" w:hAnsi="Times New Roman" w:cs="Times New Roman"/>
          <w:sz w:val="28"/>
          <w:szCs w:val="28"/>
        </w:rPr>
        <w:t xml:space="preserve"> </w:t>
      </w:r>
      <w:r w:rsidR="005E34A2" w:rsidRPr="005E34A2">
        <w:rPr>
          <w:rFonts w:ascii="Times New Roman" w:hAnsi="Times New Roman" w:cs="Times New Roman"/>
          <w:sz w:val="28"/>
          <w:szCs w:val="28"/>
        </w:rPr>
        <w:t xml:space="preserve">(ул. </w:t>
      </w:r>
      <w:r w:rsidR="001159E8">
        <w:rPr>
          <w:rFonts w:ascii="Times New Roman" w:hAnsi="Times New Roman" w:cs="Times New Roman"/>
          <w:sz w:val="28"/>
          <w:szCs w:val="28"/>
        </w:rPr>
        <w:t>Фрунзе,</w:t>
      </w:r>
      <w:r w:rsidR="005E34A2" w:rsidRPr="005E34A2">
        <w:rPr>
          <w:rFonts w:ascii="Times New Roman" w:hAnsi="Times New Roman" w:cs="Times New Roman"/>
          <w:sz w:val="28"/>
          <w:szCs w:val="28"/>
        </w:rPr>
        <w:t xml:space="preserve"> ул. </w:t>
      </w:r>
      <w:r w:rsidR="001159E8">
        <w:rPr>
          <w:rFonts w:ascii="Times New Roman" w:hAnsi="Times New Roman" w:cs="Times New Roman"/>
          <w:sz w:val="28"/>
          <w:szCs w:val="28"/>
        </w:rPr>
        <w:t xml:space="preserve">Коммунистическая, ул. О. Кошевого, ул. Михайлова и ул. </w:t>
      </w:r>
      <w:proofErr w:type="spellStart"/>
      <w:r w:rsidR="001159E8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="005E34A2" w:rsidRPr="005E34A2">
        <w:rPr>
          <w:rFonts w:ascii="Times New Roman" w:hAnsi="Times New Roman" w:cs="Times New Roman"/>
          <w:sz w:val="28"/>
          <w:szCs w:val="28"/>
        </w:rPr>
        <w:t>)</w:t>
      </w:r>
    </w:p>
    <w:p w:rsidR="009B5357" w:rsidRPr="005E34A2" w:rsidRDefault="009B5357" w:rsidP="004647A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4A2">
        <w:rPr>
          <w:rFonts w:ascii="Times New Roman" w:hAnsi="Times New Roman" w:cs="Times New Roman"/>
          <w:sz w:val="28"/>
          <w:szCs w:val="28"/>
        </w:rPr>
        <w:t>Театральная площадь</w:t>
      </w:r>
      <w:r w:rsidR="005E34A2">
        <w:rPr>
          <w:rFonts w:ascii="Times New Roman" w:hAnsi="Times New Roman" w:cs="Times New Roman"/>
          <w:sz w:val="28"/>
          <w:szCs w:val="28"/>
        </w:rPr>
        <w:t xml:space="preserve"> </w:t>
      </w:r>
      <w:r w:rsidR="005E34A2" w:rsidRPr="005E34A2">
        <w:rPr>
          <w:rFonts w:ascii="Times New Roman" w:hAnsi="Times New Roman" w:cs="Times New Roman"/>
          <w:sz w:val="28"/>
          <w:szCs w:val="28"/>
        </w:rPr>
        <w:t xml:space="preserve">(ул. </w:t>
      </w:r>
      <w:r w:rsidR="001159E8">
        <w:rPr>
          <w:rFonts w:ascii="Times New Roman" w:hAnsi="Times New Roman" w:cs="Times New Roman"/>
          <w:sz w:val="28"/>
          <w:szCs w:val="28"/>
        </w:rPr>
        <w:t>Обороны,</w:t>
      </w:r>
      <w:r w:rsidR="005E34A2" w:rsidRPr="005E34A2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1159E8">
        <w:rPr>
          <w:rFonts w:ascii="Times New Roman" w:hAnsi="Times New Roman" w:cs="Times New Roman"/>
          <w:sz w:val="28"/>
          <w:szCs w:val="28"/>
        </w:rPr>
        <w:t>Подсинская</w:t>
      </w:r>
      <w:proofErr w:type="spellEnd"/>
      <w:r w:rsidR="001159E8">
        <w:rPr>
          <w:rFonts w:ascii="Times New Roman" w:hAnsi="Times New Roman" w:cs="Times New Roman"/>
          <w:sz w:val="28"/>
          <w:szCs w:val="28"/>
        </w:rPr>
        <w:t>, и ул. Комсомольская</w:t>
      </w:r>
      <w:r w:rsidR="005E34A2" w:rsidRPr="005E34A2">
        <w:rPr>
          <w:rFonts w:ascii="Times New Roman" w:hAnsi="Times New Roman" w:cs="Times New Roman"/>
          <w:sz w:val="28"/>
          <w:szCs w:val="28"/>
        </w:rPr>
        <w:t>)</w:t>
      </w:r>
    </w:p>
    <w:p w:rsidR="009B5357" w:rsidRPr="005E34A2" w:rsidRDefault="009B5357" w:rsidP="004647A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4A2">
        <w:rPr>
          <w:rFonts w:ascii="Times New Roman" w:hAnsi="Times New Roman" w:cs="Times New Roman"/>
          <w:sz w:val="28"/>
          <w:szCs w:val="28"/>
        </w:rPr>
        <w:t>Ра</w:t>
      </w:r>
      <w:r w:rsidR="00F64AF6">
        <w:rPr>
          <w:rFonts w:ascii="Times New Roman" w:hAnsi="Times New Roman" w:cs="Times New Roman"/>
          <w:sz w:val="28"/>
          <w:szCs w:val="28"/>
        </w:rPr>
        <w:t>йон строящегося бассейна</w:t>
      </w:r>
      <w:r w:rsidR="005E34A2" w:rsidRPr="005E34A2">
        <w:rPr>
          <w:rFonts w:ascii="Times New Roman" w:hAnsi="Times New Roman" w:cs="Times New Roman"/>
          <w:sz w:val="28"/>
          <w:szCs w:val="28"/>
        </w:rPr>
        <w:t xml:space="preserve"> (ул. </w:t>
      </w:r>
      <w:r w:rsidR="001159E8">
        <w:rPr>
          <w:rFonts w:ascii="Times New Roman" w:hAnsi="Times New Roman" w:cs="Times New Roman"/>
          <w:sz w:val="28"/>
          <w:szCs w:val="28"/>
        </w:rPr>
        <w:t>Трегубенко</w:t>
      </w:r>
      <w:r w:rsidR="00F64AF6">
        <w:rPr>
          <w:rFonts w:ascii="Times New Roman" w:hAnsi="Times New Roman" w:cs="Times New Roman"/>
          <w:sz w:val="28"/>
          <w:szCs w:val="28"/>
        </w:rPr>
        <w:t xml:space="preserve"> 63Б, ул. </w:t>
      </w:r>
      <w:proofErr w:type="spellStart"/>
      <w:r w:rsidR="00F64AF6">
        <w:rPr>
          <w:rFonts w:ascii="Times New Roman" w:hAnsi="Times New Roman" w:cs="Times New Roman"/>
          <w:sz w:val="28"/>
          <w:szCs w:val="28"/>
        </w:rPr>
        <w:t>Кретова</w:t>
      </w:r>
      <w:proofErr w:type="spellEnd"/>
      <w:r w:rsidR="00F64AF6">
        <w:rPr>
          <w:rFonts w:ascii="Times New Roman" w:hAnsi="Times New Roman" w:cs="Times New Roman"/>
          <w:sz w:val="28"/>
          <w:szCs w:val="28"/>
        </w:rPr>
        <w:t xml:space="preserve">, и </w:t>
      </w:r>
      <w:r w:rsidR="001159E8">
        <w:rPr>
          <w:rFonts w:ascii="Times New Roman" w:hAnsi="Times New Roman" w:cs="Times New Roman"/>
          <w:sz w:val="28"/>
          <w:szCs w:val="28"/>
        </w:rPr>
        <w:t>пожарного депо</w:t>
      </w:r>
      <w:r w:rsidR="005E34A2" w:rsidRPr="005E34A2">
        <w:rPr>
          <w:rFonts w:ascii="Times New Roman" w:hAnsi="Times New Roman" w:cs="Times New Roman"/>
          <w:sz w:val="28"/>
          <w:szCs w:val="28"/>
        </w:rPr>
        <w:t>)</w:t>
      </w:r>
    </w:p>
    <w:sectPr w:rsidR="009B5357" w:rsidRPr="005E34A2" w:rsidSect="006E0B9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07AB8"/>
    <w:multiLevelType w:val="hybridMultilevel"/>
    <w:tmpl w:val="13CE0B6C"/>
    <w:lvl w:ilvl="0" w:tplc="98B24BA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B5"/>
    <w:rsid w:val="00013F3E"/>
    <w:rsid w:val="00017489"/>
    <w:rsid w:val="00020953"/>
    <w:rsid w:val="00033E5C"/>
    <w:rsid w:val="0004017A"/>
    <w:rsid w:val="00040BA6"/>
    <w:rsid w:val="000617C5"/>
    <w:rsid w:val="00080121"/>
    <w:rsid w:val="000855A1"/>
    <w:rsid w:val="000C331B"/>
    <w:rsid w:val="000C3D45"/>
    <w:rsid w:val="000D47AD"/>
    <w:rsid w:val="00111B76"/>
    <w:rsid w:val="001159E8"/>
    <w:rsid w:val="0012573C"/>
    <w:rsid w:val="001425C9"/>
    <w:rsid w:val="00155BF9"/>
    <w:rsid w:val="001B1427"/>
    <w:rsid w:val="001C5A82"/>
    <w:rsid w:val="001D05BA"/>
    <w:rsid w:val="001F1EA6"/>
    <w:rsid w:val="001F2360"/>
    <w:rsid w:val="00206764"/>
    <w:rsid w:val="002148C7"/>
    <w:rsid w:val="002343EF"/>
    <w:rsid w:val="002C5C01"/>
    <w:rsid w:val="002F6EC6"/>
    <w:rsid w:val="003026FF"/>
    <w:rsid w:val="00330D0E"/>
    <w:rsid w:val="00350383"/>
    <w:rsid w:val="003A5759"/>
    <w:rsid w:val="003A684B"/>
    <w:rsid w:val="003B232F"/>
    <w:rsid w:val="003F501E"/>
    <w:rsid w:val="004123B6"/>
    <w:rsid w:val="00424590"/>
    <w:rsid w:val="004348F2"/>
    <w:rsid w:val="00440DCE"/>
    <w:rsid w:val="004647A0"/>
    <w:rsid w:val="00481534"/>
    <w:rsid w:val="004B56F2"/>
    <w:rsid w:val="004C0911"/>
    <w:rsid w:val="004C1FD2"/>
    <w:rsid w:val="004C411B"/>
    <w:rsid w:val="005428E1"/>
    <w:rsid w:val="00595D54"/>
    <w:rsid w:val="005C56E9"/>
    <w:rsid w:val="005D10EA"/>
    <w:rsid w:val="005D7EC5"/>
    <w:rsid w:val="005E34A2"/>
    <w:rsid w:val="006430B9"/>
    <w:rsid w:val="00690B4B"/>
    <w:rsid w:val="0069402B"/>
    <w:rsid w:val="006A2366"/>
    <w:rsid w:val="006C2125"/>
    <w:rsid w:val="006E0B95"/>
    <w:rsid w:val="0070210A"/>
    <w:rsid w:val="007550AD"/>
    <w:rsid w:val="0076329E"/>
    <w:rsid w:val="00787AA4"/>
    <w:rsid w:val="007C7239"/>
    <w:rsid w:val="007E03DD"/>
    <w:rsid w:val="008356A3"/>
    <w:rsid w:val="00863B53"/>
    <w:rsid w:val="00890E09"/>
    <w:rsid w:val="00891BAC"/>
    <w:rsid w:val="008E161F"/>
    <w:rsid w:val="009039B2"/>
    <w:rsid w:val="00974617"/>
    <w:rsid w:val="00974814"/>
    <w:rsid w:val="0098672E"/>
    <w:rsid w:val="00992DCC"/>
    <w:rsid w:val="009963D0"/>
    <w:rsid w:val="009A1355"/>
    <w:rsid w:val="009B2EE6"/>
    <w:rsid w:val="009B5357"/>
    <w:rsid w:val="00A47AF1"/>
    <w:rsid w:val="00A7448D"/>
    <w:rsid w:val="00A92184"/>
    <w:rsid w:val="00AB4C1C"/>
    <w:rsid w:val="00AB4DD7"/>
    <w:rsid w:val="00AE2B69"/>
    <w:rsid w:val="00B17E10"/>
    <w:rsid w:val="00B73710"/>
    <w:rsid w:val="00B9600B"/>
    <w:rsid w:val="00BC253B"/>
    <w:rsid w:val="00BD27A8"/>
    <w:rsid w:val="00C13622"/>
    <w:rsid w:val="00C2265E"/>
    <w:rsid w:val="00C37391"/>
    <w:rsid w:val="00C52DAD"/>
    <w:rsid w:val="00C61721"/>
    <w:rsid w:val="00C7018D"/>
    <w:rsid w:val="00C91D68"/>
    <w:rsid w:val="00CA145B"/>
    <w:rsid w:val="00CB0A12"/>
    <w:rsid w:val="00CC4B2E"/>
    <w:rsid w:val="00D1769A"/>
    <w:rsid w:val="00D30D2C"/>
    <w:rsid w:val="00D4390D"/>
    <w:rsid w:val="00D6749B"/>
    <w:rsid w:val="00D84851"/>
    <w:rsid w:val="00D920CF"/>
    <w:rsid w:val="00DA0130"/>
    <w:rsid w:val="00DD1C8A"/>
    <w:rsid w:val="00DD3B37"/>
    <w:rsid w:val="00E368D0"/>
    <w:rsid w:val="00E911BF"/>
    <w:rsid w:val="00EA470C"/>
    <w:rsid w:val="00EF186D"/>
    <w:rsid w:val="00F64AF6"/>
    <w:rsid w:val="00FB1CBE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8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0618-5479-43A7-BE11-CD550C57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kab14</cp:lastModifiedBy>
  <cp:revision>13</cp:revision>
  <cp:lastPrinted>2020-02-19T07:31:00Z</cp:lastPrinted>
  <dcterms:created xsi:type="dcterms:W3CDTF">2020-02-17T09:16:00Z</dcterms:created>
  <dcterms:modified xsi:type="dcterms:W3CDTF">2020-02-19T07:31:00Z</dcterms:modified>
</cp:coreProperties>
</file>