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20DD" w14:textId="77777777" w:rsidR="00F92CF7" w:rsidRPr="00C24FC4" w:rsidRDefault="00F92CF7" w:rsidP="00FE7488">
      <w:pPr>
        <w:jc w:val="center"/>
        <w:rPr>
          <w:color w:val="000000" w:themeColor="text1"/>
          <w:spacing w:val="20"/>
          <w:sz w:val="22"/>
        </w:rPr>
      </w:pPr>
      <w:r w:rsidRPr="00C24FC4">
        <w:rPr>
          <w:color w:val="000000" w:themeColor="text1"/>
          <w:spacing w:val="20"/>
          <w:sz w:val="22"/>
        </w:rPr>
        <w:t>РОССИЙСКАЯ ФЕДЕРАЦИЯ</w:t>
      </w:r>
    </w:p>
    <w:p w14:paraId="63B6B86B" w14:textId="77777777" w:rsidR="00F92CF7" w:rsidRPr="00C24FC4" w:rsidRDefault="00F92CF7" w:rsidP="00FE7488">
      <w:pPr>
        <w:jc w:val="center"/>
        <w:outlineLvl w:val="0"/>
        <w:rPr>
          <w:color w:val="000000" w:themeColor="text1"/>
          <w:spacing w:val="20"/>
          <w:sz w:val="22"/>
        </w:rPr>
      </w:pPr>
      <w:r w:rsidRPr="00C24FC4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73CDBDB4" w14:textId="77777777" w:rsidR="00F92CF7" w:rsidRPr="00C24FC4" w:rsidRDefault="00F92CF7" w:rsidP="00FE7488">
      <w:pPr>
        <w:jc w:val="center"/>
        <w:outlineLvl w:val="0"/>
        <w:rPr>
          <w:color w:val="000000" w:themeColor="text1"/>
          <w:spacing w:val="20"/>
          <w:sz w:val="22"/>
        </w:rPr>
      </w:pPr>
      <w:r w:rsidRPr="00C24FC4">
        <w:rPr>
          <w:color w:val="000000" w:themeColor="text1"/>
          <w:spacing w:val="20"/>
          <w:sz w:val="22"/>
        </w:rPr>
        <w:t>КРАСНОЯРСКОГО КРАЯ</w:t>
      </w:r>
    </w:p>
    <w:p w14:paraId="36F3A49E" w14:textId="77777777" w:rsidR="00F92CF7" w:rsidRPr="00C24FC4" w:rsidRDefault="00F92CF7" w:rsidP="00FE7488">
      <w:pPr>
        <w:pStyle w:val="a3"/>
        <w:jc w:val="center"/>
        <w:rPr>
          <w:color w:val="000000" w:themeColor="text1"/>
        </w:rPr>
      </w:pPr>
      <w:r w:rsidRPr="00C24FC4">
        <w:rPr>
          <w:color w:val="000000" w:themeColor="text1"/>
          <w:spacing w:val="60"/>
          <w:sz w:val="52"/>
        </w:rPr>
        <w:t>ПОСТАНОВЛЕНИЕ</w:t>
      </w:r>
    </w:p>
    <w:p w14:paraId="3BFF0F8D" w14:textId="6B4215DE" w:rsidR="00F92CF7" w:rsidRPr="00C24FC4" w:rsidRDefault="0080753A" w:rsidP="000533DD">
      <w:pPr>
        <w:tabs>
          <w:tab w:val="left" w:pos="769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13.12.2023                                                                                            № АГ-2535-п</w:t>
      </w:r>
    </w:p>
    <w:p w14:paraId="43045902" w14:textId="77777777" w:rsidR="00CB43A3" w:rsidRPr="00C24FC4" w:rsidRDefault="00CB43A3" w:rsidP="00F92CF7">
      <w:pPr>
        <w:pStyle w:val="a5"/>
        <w:shd w:val="clear" w:color="auto" w:fill="FFFFFF"/>
        <w:spacing w:before="0" w:beforeAutospacing="0" w:after="0" w:afterAutospacing="0"/>
        <w:ind w:right="-2"/>
        <w:jc w:val="both"/>
        <w:rPr>
          <w:color w:val="000000" w:themeColor="text1"/>
          <w:sz w:val="28"/>
          <w:szCs w:val="28"/>
          <w:lang w:eastAsia="ar-SA"/>
        </w:rPr>
      </w:pPr>
    </w:p>
    <w:p w14:paraId="18D771D4" w14:textId="77777777" w:rsidR="00F92CF7" w:rsidRPr="00C24FC4" w:rsidRDefault="00F92CF7" w:rsidP="0080753A">
      <w:pPr>
        <w:pStyle w:val="a5"/>
        <w:shd w:val="clear" w:color="auto" w:fill="FFFFFF"/>
        <w:spacing w:before="0" w:beforeAutospacing="0" w:after="0" w:afterAutospacing="0"/>
        <w:ind w:right="-2"/>
        <w:jc w:val="both"/>
        <w:rPr>
          <w:color w:val="000000" w:themeColor="text1"/>
          <w:sz w:val="28"/>
          <w:szCs w:val="28"/>
        </w:rPr>
      </w:pPr>
      <w:r w:rsidRPr="00C24FC4">
        <w:rPr>
          <w:color w:val="000000" w:themeColor="text1"/>
          <w:sz w:val="28"/>
          <w:szCs w:val="28"/>
          <w:lang w:eastAsia="ar-SA"/>
        </w:rPr>
        <w:t xml:space="preserve">О принятии участия в </w:t>
      </w:r>
      <w:r w:rsidR="000533DD" w:rsidRPr="00C24FC4">
        <w:rPr>
          <w:color w:val="000000" w:themeColor="text1"/>
          <w:sz w:val="28"/>
          <w:szCs w:val="28"/>
          <w:lang w:val="en-US" w:eastAsia="ar-SA"/>
        </w:rPr>
        <w:t>IX</w:t>
      </w:r>
      <w:r w:rsidRPr="00C24FC4">
        <w:rPr>
          <w:color w:val="000000" w:themeColor="text1"/>
          <w:sz w:val="28"/>
          <w:szCs w:val="28"/>
          <w:lang w:eastAsia="ar-SA"/>
        </w:rPr>
        <w:t xml:space="preserve"> Всероссийском конкурсе лучших проектов создания комфортной городской среды</w:t>
      </w:r>
      <w:r w:rsidR="00EC1BE3" w:rsidRPr="00C24FC4">
        <w:rPr>
          <w:color w:val="000000" w:themeColor="text1"/>
          <w:sz w:val="28"/>
          <w:szCs w:val="28"/>
          <w:lang w:eastAsia="ar-SA"/>
        </w:rPr>
        <w:t>.</w:t>
      </w:r>
    </w:p>
    <w:p w14:paraId="1C368C2A" w14:textId="77777777" w:rsidR="00F92CF7" w:rsidRPr="00C24FC4" w:rsidRDefault="00F92CF7" w:rsidP="0080753A">
      <w:pPr>
        <w:ind w:right="-2" w:firstLine="709"/>
        <w:jc w:val="both"/>
        <w:rPr>
          <w:color w:val="000000" w:themeColor="text1"/>
          <w:sz w:val="28"/>
          <w:szCs w:val="28"/>
        </w:rPr>
      </w:pPr>
    </w:p>
    <w:p w14:paraId="73ABD8EF" w14:textId="77777777" w:rsidR="00F92CF7" w:rsidRPr="00C24FC4" w:rsidRDefault="00F92CF7" w:rsidP="0080753A">
      <w:pPr>
        <w:tabs>
          <w:tab w:val="left" w:pos="709"/>
        </w:tabs>
        <w:suppressAutoHyphens w:val="0"/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 w:rsidRPr="00C24FC4">
        <w:rPr>
          <w:color w:val="000000" w:themeColor="text1"/>
          <w:sz w:val="28"/>
          <w:szCs w:val="28"/>
        </w:rPr>
        <w:t xml:space="preserve">В целях участия муниципального образования город Минусинск Красноярского края в </w:t>
      </w:r>
      <w:r w:rsidRPr="00C24FC4">
        <w:rPr>
          <w:color w:val="000000" w:themeColor="text1"/>
          <w:sz w:val="28"/>
          <w:szCs w:val="28"/>
          <w:lang w:val="en-US"/>
        </w:rPr>
        <w:t>I</w:t>
      </w:r>
      <w:r w:rsidR="000533DD" w:rsidRPr="00C24FC4">
        <w:rPr>
          <w:color w:val="000000" w:themeColor="text1"/>
          <w:sz w:val="28"/>
          <w:szCs w:val="28"/>
          <w:lang w:val="en-US"/>
        </w:rPr>
        <w:t>X</w:t>
      </w:r>
      <w:r w:rsidRPr="00C24FC4">
        <w:rPr>
          <w:color w:val="000000" w:themeColor="text1"/>
          <w:sz w:val="28"/>
          <w:szCs w:val="28"/>
        </w:rPr>
        <w:t xml:space="preserve"> Всероссийском конкурсе лучших проектов создания комфортной городской среды, руководствуясь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Уставом городского округа город Минусинск Красноярского края, постановлением Администрации города Минусинска от 30.11.2017 № АГ-2130-п «Об утверждении муниципальной программы «Формирование современной</w:t>
      </w:r>
      <w:r w:rsidR="000533DD" w:rsidRPr="00C24FC4">
        <w:rPr>
          <w:color w:val="000000" w:themeColor="text1"/>
          <w:sz w:val="28"/>
          <w:szCs w:val="28"/>
        </w:rPr>
        <w:t xml:space="preserve"> городской среды» на 2018 - 2030</w:t>
      </w:r>
      <w:r w:rsidRPr="00C24FC4">
        <w:rPr>
          <w:color w:val="000000" w:themeColor="text1"/>
          <w:sz w:val="28"/>
          <w:szCs w:val="28"/>
        </w:rPr>
        <w:t xml:space="preserve"> годы муниципального образования город Минусинск», ПОСТАНОВЛЯЮ:</w:t>
      </w:r>
    </w:p>
    <w:p w14:paraId="22AE3313" w14:textId="77777777" w:rsidR="00F92CF7" w:rsidRPr="00C24FC4" w:rsidRDefault="00F92CF7" w:rsidP="0080753A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  <w:lang w:eastAsia="ar-SA"/>
        </w:rPr>
      </w:pPr>
      <w:r w:rsidRPr="00C24FC4">
        <w:rPr>
          <w:color w:val="000000" w:themeColor="text1"/>
          <w:sz w:val="28"/>
          <w:szCs w:val="28"/>
          <w:lang w:eastAsia="ar-SA"/>
        </w:rPr>
        <w:t>1. Принять участие в</w:t>
      </w:r>
      <w:r w:rsidR="00CB43A3" w:rsidRPr="00C24FC4">
        <w:rPr>
          <w:color w:val="000000" w:themeColor="text1"/>
          <w:sz w:val="28"/>
          <w:szCs w:val="28"/>
          <w:lang w:eastAsia="ar-SA"/>
        </w:rPr>
        <w:t>о</w:t>
      </w:r>
      <w:r w:rsidRPr="00C24FC4">
        <w:rPr>
          <w:color w:val="000000" w:themeColor="text1"/>
          <w:sz w:val="28"/>
          <w:szCs w:val="28"/>
          <w:lang w:eastAsia="ar-SA"/>
        </w:rPr>
        <w:t xml:space="preserve"> Всероссийском конкурсе лучших проектов создания комфортной городской среды (далее – Всероссийский конкурс). </w:t>
      </w:r>
    </w:p>
    <w:p w14:paraId="0FEA2943" w14:textId="77777777" w:rsidR="00CB43A3" w:rsidRPr="00C24FC4" w:rsidRDefault="00CB43A3" w:rsidP="0080753A">
      <w:pPr>
        <w:pStyle w:val="ConsPlusNonformat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24F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2. Утвердить Порядок приема и оценки предложений жителей по выбору общественной территории, для реализации проекта создания комфортной городской среды из числа общественных территорий, включенных в муниципальную программу формирования комфортной городской среды, согласно приложению № 1.</w:t>
      </w:r>
    </w:p>
    <w:p w14:paraId="253D9C26" w14:textId="77777777" w:rsidR="00F014FF" w:rsidRPr="00C24FC4" w:rsidRDefault="00280F47" w:rsidP="0080753A">
      <w:pPr>
        <w:pStyle w:val="ConsPlusNonformat"/>
        <w:widowControl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24F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CB43A3" w:rsidRPr="00C24F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Начать прием предложений жителей по выбору общественной территории для реализации проекта создания комфортной городской среды (далее – предложения) с </w:t>
      </w:r>
      <w:r w:rsidR="00F014FF" w:rsidRPr="00C24F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13</w:t>
      </w:r>
      <w:r w:rsidR="00CB43A3" w:rsidRPr="00C24F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.12.2023 по 2</w:t>
      </w:r>
      <w:r w:rsidR="00F014FF" w:rsidRPr="00C24F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="00CB43A3" w:rsidRPr="00C24F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.12.2023.</w:t>
      </w:r>
    </w:p>
    <w:p w14:paraId="479C291C" w14:textId="77777777" w:rsidR="00F92CF7" w:rsidRPr="00C24FC4" w:rsidRDefault="00280F47" w:rsidP="0080753A">
      <w:pPr>
        <w:pStyle w:val="ConsPlusNonformat"/>
        <w:widowControl/>
        <w:ind w:right="-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4FC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4</w:t>
      </w:r>
      <w:r w:rsidR="00F92CF7" w:rsidRPr="00C24FC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 </w:t>
      </w:r>
      <w:r w:rsidR="00F92CF7" w:rsidRPr="00C24F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4CE1DFB4" w14:textId="77777777" w:rsidR="000533DD" w:rsidRPr="00C24FC4" w:rsidRDefault="00C16759" w:rsidP="0080753A">
      <w:pPr>
        <w:pStyle w:val="ConsPlusNonformat"/>
        <w:widowControl/>
        <w:ind w:right="-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4FC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5</w:t>
      </w:r>
      <w:r w:rsidR="00F92CF7" w:rsidRPr="00C24FC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 </w:t>
      </w:r>
      <w:r w:rsidR="00F92CF7" w:rsidRPr="00C24F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выполнением постановления возложи</w:t>
      </w:r>
      <w:r w:rsidRPr="00C24F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F92CF7" w:rsidRPr="00C24F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ь на </w:t>
      </w:r>
      <w:r w:rsidR="000533DD" w:rsidRPr="00C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города по общественно – политической работе </w:t>
      </w:r>
      <w:proofErr w:type="spellStart"/>
      <w:r w:rsidR="000533DD" w:rsidRPr="00C24FC4">
        <w:rPr>
          <w:rFonts w:ascii="Times New Roman" w:hAnsi="Times New Roman" w:cs="Times New Roman"/>
          <w:color w:val="000000" w:themeColor="text1"/>
          <w:sz w:val="28"/>
          <w:szCs w:val="28"/>
        </w:rPr>
        <w:t>Кырова</w:t>
      </w:r>
      <w:proofErr w:type="spellEnd"/>
      <w:r w:rsidR="000533DD" w:rsidRPr="00C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</w:p>
    <w:p w14:paraId="104FCFA4" w14:textId="77777777" w:rsidR="00F92CF7" w:rsidRPr="00C24FC4" w:rsidRDefault="00280F47" w:rsidP="0080753A">
      <w:pPr>
        <w:pStyle w:val="ConsPlusNonformat"/>
        <w:widowControl/>
        <w:ind w:right="-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4F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F92CF7" w:rsidRPr="00C24F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Постановление вступает в силу </w:t>
      </w:r>
      <w:r w:rsidR="0049164B" w:rsidRPr="00C24F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подписания.</w:t>
      </w:r>
    </w:p>
    <w:p w14:paraId="60DD727C" w14:textId="77777777" w:rsidR="00F92CF7" w:rsidRDefault="00F92CF7" w:rsidP="0080753A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  <w:lang w:eastAsia="ar-SA"/>
        </w:rPr>
      </w:pPr>
    </w:p>
    <w:p w14:paraId="2A7DE9D2" w14:textId="77777777" w:rsidR="00C24FC4" w:rsidRPr="00C24FC4" w:rsidRDefault="00C24FC4" w:rsidP="0080753A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  <w:lang w:eastAsia="ar-SA"/>
        </w:rPr>
      </w:pPr>
    </w:p>
    <w:p w14:paraId="3B7FF0E9" w14:textId="251FB0A9" w:rsidR="00F014FF" w:rsidRPr="00C24FC4" w:rsidRDefault="00F014FF" w:rsidP="0080753A">
      <w:pPr>
        <w:pStyle w:val="a5"/>
        <w:shd w:val="clear" w:color="auto" w:fill="FFFFFF"/>
        <w:spacing w:before="0" w:beforeAutospacing="0" w:after="0" w:afterAutospacing="0"/>
        <w:ind w:right="-2"/>
        <w:jc w:val="both"/>
        <w:rPr>
          <w:color w:val="000000" w:themeColor="text1"/>
          <w:sz w:val="28"/>
          <w:szCs w:val="28"/>
          <w:lang w:eastAsia="ar-SA"/>
        </w:rPr>
      </w:pPr>
      <w:r w:rsidRPr="00C24FC4">
        <w:rPr>
          <w:color w:val="000000" w:themeColor="text1"/>
          <w:sz w:val="28"/>
          <w:szCs w:val="28"/>
          <w:lang w:eastAsia="ar-SA"/>
        </w:rPr>
        <w:t xml:space="preserve">Глава города                            </w:t>
      </w:r>
      <w:r w:rsidR="00EC1BE3" w:rsidRPr="00C24FC4">
        <w:rPr>
          <w:color w:val="000000" w:themeColor="text1"/>
          <w:sz w:val="28"/>
          <w:szCs w:val="28"/>
          <w:lang w:eastAsia="ar-SA"/>
        </w:rPr>
        <w:t xml:space="preserve">      </w:t>
      </w:r>
      <w:r w:rsidR="0080753A">
        <w:rPr>
          <w:color w:val="000000" w:themeColor="text1"/>
          <w:sz w:val="28"/>
          <w:szCs w:val="28"/>
          <w:lang w:eastAsia="ar-SA"/>
        </w:rPr>
        <w:t xml:space="preserve">  </w:t>
      </w:r>
      <w:r w:rsidR="00EC1BE3" w:rsidRPr="00C24FC4">
        <w:rPr>
          <w:color w:val="000000" w:themeColor="text1"/>
          <w:sz w:val="28"/>
          <w:szCs w:val="28"/>
          <w:lang w:eastAsia="ar-SA"/>
        </w:rPr>
        <w:t xml:space="preserve"> </w:t>
      </w:r>
      <w:r w:rsidR="0080753A">
        <w:rPr>
          <w:color w:val="000000" w:themeColor="text1"/>
          <w:sz w:val="28"/>
          <w:szCs w:val="28"/>
          <w:lang w:eastAsia="ar-SA"/>
        </w:rPr>
        <w:t>подпись</w:t>
      </w:r>
      <w:r w:rsidR="00C24FC4">
        <w:rPr>
          <w:color w:val="000000" w:themeColor="text1"/>
          <w:sz w:val="28"/>
          <w:szCs w:val="28"/>
          <w:lang w:eastAsia="ar-SA"/>
        </w:rPr>
        <w:t xml:space="preserve">                                  </w:t>
      </w:r>
      <w:r w:rsidR="00EC1BE3" w:rsidRPr="00C24FC4">
        <w:rPr>
          <w:color w:val="000000" w:themeColor="text1"/>
          <w:sz w:val="28"/>
          <w:szCs w:val="28"/>
          <w:lang w:eastAsia="ar-SA"/>
        </w:rPr>
        <w:t>А.О. Первухин</w:t>
      </w:r>
    </w:p>
    <w:p w14:paraId="3649E965" w14:textId="77777777" w:rsidR="00981E48" w:rsidRDefault="00981E48" w:rsidP="0080753A">
      <w:pPr>
        <w:tabs>
          <w:tab w:val="left" w:pos="10479"/>
        </w:tabs>
        <w:ind w:right="-2"/>
        <w:rPr>
          <w:color w:val="000000" w:themeColor="text1"/>
          <w:sz w:val="28"/>
          <w:szCs w:val="28"/>
        </w:rPr>
      </w:pPr>
    </w:p>
    <w:p w14:paraId="7F1ACF99" w14:textId="77777777" w:rsidR="0080753A" w:rsidRDefault="0080753A" w:rsidP="0080753A">
      <w:pPr>
        <w:tabs>
          <w:tab w:val="left" w:pos="10479"/>
        </w:tabs>
        <w:ind w:left="5103" w:right="-2"/>
        <w:rPr>
          <w:color w:val="000000" w:themeColor="text1"/>
          <w:sz w:val="28"/>
          <w:szCs w:val="28"/>
        </w:rPr>
      </w:pPr>
    </w:p>
    <w:p w14:paraId="3C87ADA6" w14:textId="56FEE342" w:rsidR="00EC1BE3" w:rsidRPr="00C24FC4" w:rsidRDefault="00EC1BE3" w:rsidP="0080753A">
      <w:pPr>
        <w:tabs>
          <w:tab w:val="left" w:pos="10479"/>
        </w:tabs>
        <w:ind w:left="4962" w:right="-2"/>
        <w:rPr>
          <w:color w:val="000000" w:themeColor="text1"/>
          <w:sz w:val="28"/>
          <w:szCs w:val="28"/>
        </w:rPr>
      </w:pPr>
      <w:r w:rsidRPr="00C24FC4">
        <w:rPr>
          <w:color w:val="000000" w:themeColor="text1"/>
          <w:sz w:val="28"/>
          <w:szCs w:val="28"/>
        </w:rPr>
        <w:lastRenderedPageBreak/>
        <w:t>Приложение 1</w:t>
      </w:r>
      <w:r w:rsidR="0080753A">
        <w:rPr>
          <w:color w:val="000000" w:themeColor="text1"/>
          <w:sz w:val="28"/>
          <w:szCs w:val="28"/>
        </w:rPr>
        <w:t xml:space="preserve"> </w:t>
      </w:r>
      <w:r w:rsidRPr="00C24FC4">
        <w:rPr>
          <w:color w:val="000000" w:themeColor="text1"/>
          <w:sz w:val="28"/>
          <w:szCs w:val="28"/>
        </w:rPr>
        <w:t>к постановлению Администрации города</w:t>
      </w:r>
      <w:r w:rsidR="0080753A">
        <w:rPr>
          <w:color w:val="000000" w:themeColor="text1"/>
          <w:sz w:val="28"/>
          <w:szCs w:val="28"/>
        </w:rPr>
        <w:t xml:space="preserve"> </w:t>
      </w:r>
      <w:r w:rsidRPr="00C24FC4">
        <w:rPr>
          <w:color w:val="000000" w:themeColor="text1"/>
          <w:sz w:val="28"/>
          <w:szCs w:val="28"/>
        </w:rPr>
        <w:t>Минусинска</w:t>
      </w:r>
    </w:p>
    <w:p w14:paraId="3C1D917F" w14:textId="32B8BBAF" w:rsidR="00EC1BE3" w:rsidRPr="00C24FC4" w:rsidRDefault="00EC1BE3" w:rsidP="0080753A">
      <w:pPr>
        <w:tabs>
          <w:tab w:val="left" w:pos="10479"/>
        </w:tabs>
        <w:ind w:left="4962" w:right="-2"/>
        <w:rPr>
          <w:color w:val="000000" w:themeColor="text1"/>
          <w:sz w:val="28"/>
          <w:szCs w:val="28"/>
        </w:rPr>
      </w:pPr>
      <w:r w:rsidRPr="00C24FC4">
        <w:rPr>
          <w:color w:val="000000" w:themeColor="text1"/>
          <w:sz w:val="28"/>
          <w:szCs w:val="28"/>
        </w:rPr>
        <w:t xml:space="preserve">от </w:t>
      </w:r>
      <w:proofErr w:type="gramStart"/>
      <w:r w:rsidR="0080753A">
        <w:rPr>
          <w:color w:val="000000" w:themeColor="text1"/>
          <w:sz w:val="28"/>
          <w:szCs w:val="28"/>
        </w:rPr>
        <w:t>13.12.2023</w:t>
      </w:r>
      <w:r w:rsidRPr="00C24FC4">
        <w:rPr>
          <w:color w:val="000000" w:themeColor="text1"/>
          <w:sz w:val="28"/>
          <w:szCs w:val="28"/>
        </w:rPr>
        <w:t xml:space="preserve">  №</w:t>
      </w:r>
      <w:proofErr w:type="gramEnd"/>
      <w:r w:rsidRPr="00C24FC4">
        <w:rPr>
          <w:color w:val="000000" w:themeColor="text1"/>
          <w:sz w:val="28"/>
          <w:szCs w:val="28"/>
        </w:rPr>
        <w:t xml:space="preserve"> </w:t>
      </w:r>
      <w:r w:rsidR="0080753A">
        <w:rPr>
          <w:color w:val="000000" w:themeColor="text1"/>
          <w:sz w:val="28"/>
          <w:szCs w:val="28"/>
        </w:rPr>
        <w:t>АГ-2535-п</w:t>
      </w:r>
    </w:p>
    <w:p w14:paraId="556386F5" w14:textId="77777777" w:rsidR="00EC1BE3" w:rsidRPr="0080753A" w:rsidRDefault="00EC1BE3" w:rsidP="0080753A">
      <w:pPr>
        <w:pStyle w:val="a7"/>
        <w:tabs>
          <w:tab w:val="left" w:pos="10479"/>
        </w:tabs>
        <w:ind w:right="-2" w:firstLine="851"/>
        <w:rPr>
          <w:b/>
          <w:bCs/>
          <w:color w:val="000000" w:themeColor="text1"/>
          <w:sz w:val="16"/>
          <w:szCs w:val="16"/>
        </w:rPr>
      </w:pPr>
    </w:p>
    <w:p w14:paraId="663D4C54" w14:textId="77777777" w:rsidR="00F014FF" w:rsidRDefault="00F014FF" w:rsidP="0080753A">
      <w:pPr>
        <w:pStyle w:val="a7"/>
        <w:tabs>
          <w:tab w:val="left" w:pos="10479"/>
        </w:tabs>
        <w:ind w:right="-2" w:firstLine="851"/>
        <w:jc w:val="center"/>
        <w:rPr>
          <w:b/>
          <w:bCs/>
          <w:color w:val="000000" w:themeColor="text1"/>
        </w:rPr>
      </w:pPr>
      <w:r w:rsidRPr="00C24FC4">
        <w:rPr>
          <w:b/>
          <w:bCs/>
          <w:color w:val="000000" w:themeColor="text1"/>
        </w:rPr>
        <w:t>Порядок приема и оценки предложений жителей по выбору общественной территории для реализации проекта создания комфортной городской среды</w:t>
      </w:r>
      <w:r w:rsidR="00280F47" w:rsidRPr="00C24FC4">
        <w:rPr>
          <w:b/>
          <w:bCs/>
          <w:color w:val="000000" w:themeColor="text1"/>
        </w:rPr>
        <w:t>.</w:t>
      </w:r>
    </w:p>
    <w:p w14:paraId="58A61EDC" w14:textId="77777777" w:rsidR="00C24FC4" w:rsidRPr="0080753A" w:rsidRDefault="00C24FC4" w:rsidP="0080753A">
      <w:pPr>
        <w:pStyle w:val="a7"/>
        <w:tabs>
          <w:tab w:val="left" w:pos="10479"/>
        </w:tabs>
        <w:ind w:right="-2" w:firstLine="851"/>
        <w:jc w:val="center"/>
        <w:rPr>
          <w:b/>
          <w:bCs/>
          <w:color w:val="000000" w:themeColor="text1"/>
          <w:sz w:val="16"/>
          <w:szCs w:val="16"/>
        </w:rPr>
      </w:pPr>
    </w:p>
    <w:p w14:paraId="77FAD0C9" w14:textId="77777777" w:rsidR="00EC1BE3" w:rsidRPr="00C24FC4" w:rsidRDefault="00F014FF" w:rsidP="0080753A">
      <w:pPr>
        <w:pStyle w:val="a7"/>
        <w:tabs>
          <w:tab w:val="left" w:pos="10206"/>
        </w:tabs>
        <w:ind w:right="-2" w:firstLine="851"/>
        <w:jc w:val="both"/>
        <w:rPr>
          <w:color w:val="000000" w:themeColor="text1"/>
        </w:rPr>
      </w:pPr>
      <w:r w:rsidRPr="00C24FC4">
        <w:rPr>
          <w:color w:val="000000" w:themeColor="text1"/>
        </w:rPr>
        <w:t>1. Настоящий Порядок приема и оценки предложений жителей по выбору общественной территории для реализации проекта создания комфортной городской среды (далее – Порядок) разработан в целях определения общественной территории для реализации проекта создания комфортной городской среды, для участия во Всеросси</w:t>
      </w:r>
      <w:r w:rsidR="00EC1BE3" w:rsidRPr="00C24FC4">
        <w:rPr>
          <w:color w:val="000000" w:themeColor="text1"/>
        </w:rPr>
        <w:t xml:space="preserve">йском конкурсе по отбору лучших </w:t>
      </w:r>
      <w:r w:rsidRPr="00C24FC4">
        <w:rPr>
          <w:color w:val="000000" w:themeColor="text1"/>
        </w:rPr>
        <w:t>п</w:t>
      </w:r>
      <w:r w:rsidR="00EC1BE3" w:rsidRPr="00C24FC4">
        <w:rPr>
          <w:color w:val="000000" w:themeColor="text1"/>
        </w:rPr>
        <w:t xml:space="preserve">роектов </w:t>
      </w:r>
      <w:r w:rsidRPr="00C24FC4">
        <w:rPr>
          <w:color w:val="000000" w:themeColor="text1"/>
        </w:rPr>
        <w:t>создания комфортной городской среды.</w:t>
      </w:r>
      <w:r w:rsidR="00EC1BE3" w:rsidRPr="00C24FC4">
        <w:rPr>
          <w:color w:val="000000" w:themeColor="text1"/>
        </w:rPr>
        <w:t xml:space="preserve"> </w:t>
      </w:r>
    </w:p>
    <w:p w14:paraId="6C289A51" w14:textId="77777777" w:rsidR="00F014FF" w:rsidRPr="00C24FC4" w:rsidRDefault="00F014FF" w:rsidP="0080753A">
      <w:pPr>
        <w:pStyle w:val="a7"/>
        <w:tabs>
          <w:tab w:val="left" w:pos="10206"/>
        </w:tabs>
        <w:ind w:right="-2" w:firstLine="851"/>
        <w:jc w:val="both"/>
        <w:rPr>
          <w:color w:val="000000" w:themeColor="text1"/>
        </w:rPr>
      </w:pPr>
      <w:r w:rsidRPr="00C24FC4">
        <w:rPr>
          <w:color w:val="000000" w:themeColor="text1"/>
        </w:rPr>
        <w:t>2. В целях настоящего Порядка, под общественной территорией понимается территория общего пользования различного функционального назначения (площадей, набережных, улиц, пешеходных зон, скверов, парков, иных территорий), которыми беспрепятственно пользуется неограниченный круг лиц (далее – общественная территория).</w:t>
      </w:r>
    </w:p>
    <w:p w14:paraId="6CB4F375" w14:textId="77777777" w:rsidR="00EC1BE3" w:rsidRPr="00C24FC4" w:rsidRDefault="00F014FF" w:rsidP="0080753A">
      <w:pPr>
        <w:pStyle w:val="a7"/>
        <w:tabs>
          <w:tab w:val="left" w:pos="10206"/>
        </w:tabs>
        <w:ind w:right="-2" w:firstLine="851"/>
        <w:jc w:val="both"/>
        <w:rPr>
          <w:color w:val="000000" w:themeColor="text1"/>
        </w:rPr>
      </w:pPr>
      <w:r w:rsidRPr="00C24FC4">
        <w:rPr>
          <w:color w:val="000000" w:themeColor="text1"/>
        </w:rPr>
        <w:t>Предложения по общественной территории для реализации проекта создания комфортной городской среды вправе подавать жители населенного пункта из числа общественных территорий, включенных в муниципальную программу формирования комфортной городской с</w:t>
      </w:r>
      <w:r w:rsidR="00EC1BE3" w:rsidRPr="00C24FC4">
        <w:rPr>
          <w:color w:val="000000" w:themeColor="text1"/>
        </w:rPr>
        <w:t xml:space="preserve">реды в соответствии с настоящим </w:t>
      </w:r>
      <w:r w:rsidRPr="00C24FC4">
        <w:rPr>
          <w:color w:val="000000" w:themeColor="text1"/>
        </w:rPr>
        <w:t>Порядком.</w:t>
      </w:r>
    </w:p>
    <w:p w14:paraId="74ECCE34" w14:textId="77777777" w:rsidR="00F014FF" w:rsidRPr="00C24FC4" w:rsidRDefault="00F014FF" w:rsidP="0080753A">
      <w:pPr>
        <w:pStyle w:val="a7"/>
        <w:tabs>
          <w:tab w:val="left" w:pos="10206"/>
        </w:tabs>
        <w:ind w:right="-2" w:firstLine="851"/>
        <w:jc w:val="both"/>
        <w:rPr>
          <w:color w:val="000000" w:themeColor="text1"/>
        </w:rPr>
      </w:pPr>
      <w:r w:rsidRPr="00C24FC4">
        <w:rPr>
          <w:color w:val="000000" w:themeColor="text1"/>
        </w:rPr>
        <w:t>3. Предложения по общественной территории для реализации проекта создания комфортной городской среды (далее – предложения) принимаются:</w:t>
      </w:r>
    </w:p>
    <w:p w14:paraId="3BAFA716" w14:textId="77777777" w:rsidR="00F014FF" w:rsidRPr="00C24FC4" w:rsidRDefault="00F014FF" w:rsidP="0080753A">
      <w:pPr>
        <w:pStyle w:val="a7"/>
        <w:tabs>
          <w:tab w:val="left" w:pos="10206"/>
        </w:tabs>
        <w:ind w:right="-2" w:firstLine="851"/>
        <w:jc w:val="both"/>
        <w:rPr>
          <w:color w:val="000000" w:themeColor="text1"/>
        </w:rPr>
      </w:pPr>
      <w:r w:rsidRPr="00C24FC4">
        <w:rPr>
          <w:color w:val="000000" w:themeColor="text1"/>
        </w:rPr>
        <w:t>- в письменной форме в пунктах сбора предложений, определенных в приложении № 2 к настоящему постановлению;</w:t>
      </w:r>
    </w:p>
    <w:p w14:paraId="5CA9DD1E" w14:textId="77777777" w:rsidR="00F014FF" w:rsidRPr="00C24FC4" w:rsidRDefault="00F014FF" w:rsidP="0080753A">
      <w:pPr>
        <w:pStyle w:val="a7"/>
        <w:tabs>
          <w:tab w:val="left" w:pos="10206"/>
        </w:tabs>
        <w:ind w:right="-2" w:firstLine="851"/>
        <w:jc w:val="both"/>
        <w:rPr>
          <w:color w:val="000000" w:themeColor="text1"/>
        </w:rPr>
      </w:pPr>
      <w:r w:rsidRPr="00C24FC4">
        <w:rPr>
          <w:color w:val="000000" w:themeColor="text1"/>
        </w:rPr>
        <w:t xml:space="preserve">- в электронной форме в виде ссылки на платформу anketolog.ru, в информационно-телекоммуникационной сети Интернет на официальном сайте администрации города Минусинск </w:t>
      </w:r>
      <w:hyperlink r:id="rId7" w:history="1">
        <w:r w:rsidRPr="00C24FC4">
          <w:rPr>
            <w:rStyle w:val="ad"/>
            <w:color w:val="000000" w:themeColor="text1"/>
            <w:szCs w:val="28"/>
            <w:lang w:eastAsia="ar-SA"/>
          </w:rPr>
          <w:t>https://minusinsk.info/</w:t>
        </w:r>
      </w:hyperlink>
      <w:r w:rsidR="00C24FC4">
        <w:rPr>
          <w:color w:val="000000" w:themeColor="text1"/>
        </w:rPr>
        <w:t>.</w:t>
      </w:r>
      <w:r w:rsidRPr="00C24FC4">
        <w:rPr>
          <w:color w:val="000000" w:themeColor="text1"/>
        </w:rPr>
        <w:t xml:space="preserve"> </w:t>
      </w:r>
    </w:p>
    <w:p w14:paraId="7B94B7D7" w14:textId="77777777" w:rsidR="00EC1BE3" w:rsidRPr="00C24FC4" w:rsidRDefault="00F014FF" w:rsidP="0080753A">
      <w:pPr>
        <w:pStyle w:val="a7"/>
        <w:tabs>
          <w:tab w:val="left" w:pos="10206"/>
        </w:tabs>
        <w:ind w:right="-2" w:firstLine="851"/>
        <w:jc w:val="both"/>
        <w:rPr>
          <w:color w:val="000000" w:themeColor="text1"/>
        </w:rPr>
      </w:pPr>
      <w:r w:rsidRPr="00C24FC4">
        <w:rPr>
          <w:color w:val="000000" w:themeColor="text1"/>
        </w:rPr>
        <w:t>Предложения принимаются в свободном изложении и в сроки, установленные настоящим постановлением.</w:t>
      </w:r>
    </w:p>
    <w:p w14:paraId="135D9B2F" w14:textId="77777777" w:rsidR="006C55F2" w:rsidRPr="00C24FC4" w:rsidRDefault="00F014FF" w:rsidP="0080753A">
      <w:pPr>
        <w:pStyle w:val="a7"/>
        <w:tabs>
          <w:tab w:val="left" w:pos="10206"/>
        </w:tabs>
        <w:ind w:right="-2" w:firstLine="851"/>
        <w:jc w:val="both"/>
        <w:rPr>
          <w:color w:val="000000" w:themeColor="text1"/>
        </w:rPr>
      </w:pPr>
      <w:r w:rsidRPr="00C24FC4">
        <w:rPr>
          <w:color w:val="000000" w:themeColor="text1"/>
        </w:rPr>
        <w:t>4. Общественная комиссия, созданная для организации общественного обсуждения проектов и подведения итогов, в срок до 28.12.2023 на очном заседании 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 w14:paraId="09171918" w14:textId="77777777" w:rsidR="00280F47" w:rsidRPr="00C24FC4" w:rsidRDefault="00F014FF" w:rsidP="0080753A">
      <w:pPr>
        <w:pStyle w:val="a7"/>
        <w:tabs>
          <w:tab w:val="left" w:pos="10206"/>
        </w:tabs>
        <w:ind w:right="-2" w:firstLine="851"/>
        <w:jc w:val="both"/>
        <w:rPr>
          <w:color w:val="000000" w:themeColor="text1"/>
        </w:rPr>
      </w:pPr>
      <w:r w:rsidRPr="00C24FC4">
        <w:rPr>
          <w:color w:val="000000" w:themeColor="text1"/>
        </w:rPr>
        <w:t>5.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14:paraId="562A57FA" w14:textId="77777777" w:rsidR="006C55F2" w:rsidRPr="00C24FC4" w:rsidRDefault="00F014FF" w:rsidP="0080753A">
      <w:pPr>
        <w:tabs>
          <w:tab w:val="left" w:pos="10206"/>
        </w:tabs>
        <w:spacing w:line="280" w:lineRule="atLeast"/>
        <w:ind w:right="-2" w:firstLine="851"/>
        <w:jc w:val="both"/>
        <w:rPr>
          <w:color w:val="000000" w:themeColor="text1"/>
          <w:sz w:val="28"/>
          <w:szCs w:val="28"/>
        </w:rPr>
      </w:pPr>
      <w:r w:rsidRPr="00C24FC4">
        <w:rPr>
          <w:color w:val="000000" w:themeColor="text1"/>
          <w:sz w:val="28"/>
          <w:szCs w:val="28"/>
        </w:rPr>
        <w:t xml:space="preserve">6. Протокол заседания общественной комиссии подлежит опубликованию в течение 2-х рабочих дней в </w:t>
      </w:r>
      <w:r w:rsidR="006C55F2" w:rsidRPr="00C24FC4">
        <w:rPr>
          <w:color w:val="000000" w:themeColor="text1"/>
          <w:sz w:val="28"/>
          <w:szCs w:val="28"/>
        </w:rPr>
        <w:t>средствах массовой информации и на официальном сайте муниципального образования в сети Интернет.</w:t>
      </w:r>
    </w:p>
    <w:p w14:paraId="4955E694" w14:textId="357F3266" w:rsidR="006C55F2" w:rsidRPr="00C24FC4" w:rsidRDefault="006C55F2" w:rsidP="0080753A">
      <w:pPr>
        <w:tabs>
          <w:tab w:val="left" w:pos="10479"/>
        </w:tabs>
        <w:ind w:left="4820" w:right="-2"/>
        <w:rPr>
          <w:color w:val="000000" w:themeColor="text1"/>
          <w:sz w:val="28"/>
          <w:szCs w:val="28"/>
        </w:rPr>
      </w:pPr>
      <w:r w:rsidRPr="00C24FC4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176BE9" w:rsidRPr="00C24FC4">
        <w:rPr>
          <w:color w:val="000000" w:themeColor="text1"/>
          <w:sz w:val="28"/>
          <w:szCs w:val="28"/>
        </w:rPr>
        <w:t>2</w:t>
      </w:r>
      <w:r w:rsidR="0080753A">
        <w:rPr>
          <w:color w:val="000000" w:themeColor="text1"/>
          <w:sz w:val="28"/>
          <w:szCs w:val="28"/>
        </w:rPr>
        <w:t xml:space="preserve"> </w:t>
      </w:r>
      <w:r w:rsidRPr="00C24FC4">
        <w:rPr>
          <w:color w:val="000000" w:themeColor="text1"/>
          <w:sz w:val="28"/>
          <w:szCs w:val="28"/>
        </w:rPr>
        <w:t>к постановлению Администрации города Минусинска</w:t>
      </w:r>
    </w:p>
    <w:p w14:paraId="7F7BA8A2" w14:textId="2344672B" w:rsidR="006C55F2" w:rsidRPr="00C24FC4" w:rsidRDefault="006C55F2" w:rsidP="0080753A">
      <w:pPr>
        <w:tabs>
          <w:tab w:val="left" w:pos="10479"/>
        </w:tabs>
        <w:ind w:left="4820" w:right="-2"/>
        <w:rPr>
          <w:color w:val="000000" w:themeColor="text1"/>
          <w:sz w:val="28"/>
          <w:szCs w:val="28"/>
        </w:rPr>
      </w:pPr>
      <w:r w:rsidRPr="00C24FC4">
        <w:rPr>
          <w:color w:val="000000" w:themeColor="text1"/>
          <w:sz w:val="28"/>
          <w:szCs w:val="28"/>
        </w:rPr>
        <w:t xml:space="preserve">от </w:t>
      </w:r>
      <w:r w:rsidR="00312317">
        <w:rPr>
          <w:color w:val="000000" w:themeColor="text1"/>
          <w:sz w:val="28"/>
          <w:szCs w:val="28"/>
        </w:rPr>
        <w:t>13.12.2023</w:t>
      </w:r>
      <w:r w:rsidRPr="00C24FC4">
        <w:rPr>
          <w:color w:val="000000" w:themeColor="text1"/>
          <w:sz w:val="28"/>
          <w:szCs w:val="28"/>
        </w:rPr>
        <w:t xml:space="preserve"> № </w:t>
      </w:r>
      <w:r w:rsidR="00312317">
        <w:rPr>
          <w:color w:val="000000" w:themeColor="text1"/>
          <w:sz w:val="28"/>
          <w:szCs w:val="28"/>
        </w:rPr>
        <w:t>АГ-2535-п</w:t>
      </w:r>
    </w:p>
    <w:p w14:paraId="46014C22" w14:textId="77777777" w:rsidR="00280F47" w:rsidRDefault="00280F47" w:rsidP="0080753A">
      <w:pPr>
        <w:pStyle w:val="a5"/>
        <w:shd w:val="clear" w:color="auto" w:fill="FFFFFF"/>
        <w:tabs>
          <w:tab w:val="left" w:pos="10479"/>
        </w:tabs>
        <w:spacing w:before="0" w:beforeAutospacing="0" w:after="0" w:afterAutospacing="0" w:line="276" w:lineRule="auto"/>
        <w:ind w:left="4820" w:right="-2"/>
        <w:jc w:val="center"/>
        <w:rPr>
          <w:b/>
          <w:color w:val="000000" w:themeColor="text1"/>
          <w:sz w:val="28"/>
          <w:szCs w:val="28"/>
          <w:lang w:eastAsia="ar-SA"/>
        </w:rPr>
      </w:pPr>
    </w:p>
    <w:p w14:paraId="3AD282CD" w14:textId="77777777" w:rsidR="00C24FC4" w:rsidRPr="00C24FC4" w:rsidRDefault="00C24FC4" w:rsidP="0080753A">
      <w:pPr>
        <w:pStyle w:val="a5"/>
        <w:shd w:val="clear" w:color="auto" w:fill="FFFFFF"/>
        <w:tabs>
          <w:tab w:val="left" w:pos="10479"/>
        </w:tabs>
        <w:spacing w:before="0" w:beforeAutospacing="0" w:after="0" w:afterAutospacing="0" w:line="276" w:lineRule="auto"/>
        <w:ind w:right="-2" w:firstLine="851"/>
        <w:jc w:val="center"/>
        <w:rPr>
          <w:b/>
          <w:color w:val="000000" w:themeColor="text1"/>
          <w:sz w:val="28"/>
          <w:szCs w:val="28"/>
          <w:lang w:eastAsia="ar-SA"/>
        </w:rPr>
      </w:pPr>
    </w:p>
    <w:p w14:paraId="38F0D322" w14:textId="77777777" w:rsidR="00280F47" w:rsidRPr="00C24FC4" w:rsidRDefault="00280F47" w:rsidP="0080753A">
      <w:pPr>
        <w:pStyle w:val="a5"/>
        <w:shd w:val="clear" w:color="auto" w:fill="FFFFFF"/>
        <w:tabs>
          <w:tab w:val="left" w:pos="10479"/>
        </w:tabs>
        <w:spacing w:before="0" w:beforeAutospacing="0" w:after="0" w:afterAutospacing="0" w:line="276" w:lineRule="auto"/>
        <w:ind w:right="-2" w:firstLine="851"/>
        <w:jc w:val="center"/>
        <w:rPr>
          <w:b/>
          <w:color w:val="000000" w:themeColor="text1"/>
          <w:sz w:val="28"/>
          <w:szCs w:val="28"/>
          <w:lang w:eastAsia="ar-SA"/>
        </w:rPr>
      </w:pPr>
      <w:r w:rsidRPr="00C24FC4">
        <w:rPr>
          <w:b/>
          <w:color w:val="000000" w:themeColor="text1"/>
          <w:sz w:val="28"/>
          <w:szCs w:val="28"/>
          <w:lang w:eastAsia="ar-SA"/>
        </w:rPr>
        <w:t>ПЕРЕЧЕНЬ</w:t>
      </w:r>
    </w:p>
    <w:p w14:paraId="09E07EF8" w14:textId="77777777" w:rsidR="00280F47" w:rsidRPr="00C24FC4" w:rsidRDefault="00280F47" w:rsidP="0080753A">
      <w:pPr>
        <w:pStyle w:val="a5"/>
        <w:shd w:val="clear" w:color="auto" w:fill="FFFFFF"/>
        <w:tabs>
          <w:tab w:val="left" w:pos="10479"/>
        </w:tabs>
        <w:spacing w:before="0" w:beforeAutospacing="0" w:after="0" w:afterAutospacing="0" w:line="276" w:lineRule="auto"/>
        <w:ind w:right="-2" w:firstLine="851"/>
        <w:jc w:val="center"/>
        <w:rPr>
          <w:b/>
          <w:color w:val="000000" w:themeColor="text1"/>
          <w:sz w:val="28"/>
          <w:szCs w:val="28"/>
          <w:lang w:eastAsia="ar-SA"/>
        </w:rPr>
      </w:pPr>
      <w:r w:rsidRPr="00C24FC4">
        <w:rPr>
          <w:b/>
          <w:color w:val="000000" w:themeColor="text1"/>
          <w:sz w:val="28"/>
          <w:szCs w:val="28"/>
          <w:lang w:eastAsia="ar-SA"/>
        </w:rPr>
        <w:t>пунктов сбора предложений жителей по выбору общественной территории г. Минусинск Красноярского края для реализации проекта создания комфортной городской среды во Всероссийском конкурсе</w:t>
      </w:r>
    </w:p>
    <w:p w14:paraId="0473ABBE" w14:textId="77777777" w:rsidR="006C55F2" w:rsidRDefault="006C55F2" w:rsidP="0080753A">
      <w:pPr>
        <w:pStyle w:val="a5"/>
        <w:shd w:val="clear" w:color="auto" w:fill="FFFFFF"/>
        <w:tabs>
          <w:tab w:val="left" w:pos="10479"/>
        </w:tabs>
        <w:spacing w:before="0" w:beforeAutospacing="0" w:after="0" w:afterAutospacing="0" w:line="276" w:lineRule="auto"/>
        <w:ind w:right="-2" w:firstLine="851"/>
        <w:jc w:val="center"/>
        <w:rPr>
          <w:b/>
          <w:color w:val="000000" w:themeColor="text1"/>
          <w:sz w:val="28"/>
          <w:szCs w:val="28"/>
          <w:lang w:eastAsia="ar-SA"/>
        </w:rPr>
      </w:pPr>
    </w:p>
    <w:p w14:paraId="64903B9D" w14:textId="77777777" w:rsidR="00C24FC4" w:rsidRPr="00C24FC4" w:rsidRDefault="00C24FC4" w:rsidP="0080753A">
      <w:pPr>
        <w:pStyle w:val="a5"/>
        <w:shd w:val="clear" w:color="auto" w:fill="FFFFFF"/>
        <w:tabs>
          <w:tab w:val="left" w:pos="10479"/>
        </w:tabs>
        <w:spacing w:before="0" w:beforeAutospacing="0" w:after="0" w:afterAutospacing="0" w:line="276" w:lineRule="auto"/>
        <w:ind w:right="-2" w:firstLine="851"/>
        <w:jc w:val="center"/>
        <w:rPr>
          <w:b/>
          <w:color w:val="000000" w:themeColor="text1"/>
          <w:sz w:val="28"/>
          <w:szCs w:val="28"/>
          <w:lang w:eastAsia="ar-SA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131"/>
        <w:gridCol w:w="2587"/>
        <w:gridCol w:w="2864"/>
      </w:tblGrid>
      <w:tr w:rsidR="00280F47" w:rsidRPr="00C24FC4" w14:paraId="07934727" w14:textId="77777777" w:rsidTr="00312317">
        <w:trPr>
          <w:trHeight w:val="160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A98" w14:textId="77777777" w:rsidR="006C55F2" w:rsidRPr="00C24FC4" w:rsidRDefault="006C55F2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№</w:t>
            </w:r>
          </w:p>
          <w:p w14:paraId="550DA38D" w14:textId="77777777" w:rsidR="00280F47" w:rsidRPr="00C24FC4" w:rsidRDefault="00280F47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A1E" w14:textId="77777777" w:rsidR="00280F47" w:rsidRPr="00C24FC4" w:rsidRDefault="00280F47" w:rsidP="0080753A">
            <w:pPr>
              <w:tabs>
                <w:tab w:val="left" w:pos="10479"/>
              </w:tabs>
              <w:ind w:right="-2" w:firstLine="6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Наименование объекта по приему предложений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17F8" w14:textId="77777777" w:rsidR="00280F47" w:rsidRPr="00C24FC4" w:rsidRDefault="00280F47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Адрес расположения объекта по приему предложений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7257" w14:textId="77777777" w:rsidR="00280F47" w:rsidRPr="00C24FC4" w:rsidRDefault="00280F47" w:rsidP="0080753A">
            <w:pPr>
              <w:tabs>
                <w:tab w:val="left" w:pos="10479"/>
              </w:tabs>
              <w:ind w:right="-2" w:hanging="36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Период приёма предложений</w:t>
            </w:r>
          </w:p>
        </w:tc>
      </w:tr>
      <w:tr w:rsidR="00BD43A8" w:rsidRPr="00C24FC4" w14:paraId="64E65DCF" w14:textId="77777777" w:rsidTr="00312317">
        <w:trPr>
          <w:trHeight w:val="160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6AF3" w14:textId="77777777" w:rsidR="00BD43A8" w:rsidRPr="00C24FC4" w:rsidRDefault="00BD43A8" w:rsidP="0080753A">
            <w:pPr>
              <w:tabs>
                <w:tab w:val="left" w:pos="10479"/>
              </w:tabs>
              <w:ind w:right="-2" w:firstLine="176"/>
              <w:contextualSpacing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1</w:t>
            </w:r>
            <w:r w:rsidR="00C24FC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691" w14:textId="77777777" w:rsidR="00BD43A8" w:rsidRPr="00C24FC4" w:rsidRDefault="00BD43A8" w:rsidP="0080753A">
            <w:pPr>
              <w:tabs>
                <w:tab w:val="left" w:pos="10479"/>
              </w:tabs>
              <w:ind w:right="-2" w:firstLine="6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Здание Администрации города Минусинска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7DCC" w14:textId="77777777" w:rsidR="00FE7488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 xml:space="preserve">г. Минусинск, </w:t>
            </w:r>
          </w:p>
          <w:p w14:paraId="7E38BBC5" w14:textId="77777777" w:rsidR="00FE7488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 xml:space="preserve">ул. Гоголя, 68, </w:t>
            </w:r>
          </w:p>
          <w:p w14:paraId="61886B67" w14:textId="77777777" w:rsidR="00BD43A8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1 этаж.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2B8E" w14:textId="77777777" w:rsidR="00BD43A8" w:rsidRPr="00981E48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81E48">
              <w:rPr>
                <w:color w:val="000000" w:themeColor="text1"/>
                <w:sz w:val="28"/>
                <w:szCs w:val="28"/>
              </w:rPr>
              <w:t>Пн. - Пт.</w:t>
            </w:r>
          </w:p>
          <w:p w14:paraId="47CCB7F5" w14:textId="77777777" w:rsidR="00BD43A8" w:rsidRPr="00981E48" w:rsidRDefault="00BD43A8" w:rsidP="0080753A">
            <w:pPr>
              <w:tabs>
                <w:tab w:val="left" w:pos="10479"/>
              </w:tabs>
              <w:ind w:right="-2" w:hanging="36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81E48">
              <w:rPr>
                <w:color w:val="000000" w:themeColor="text1"/>
                <w:sz w:val="28"/>
                <w:szCs w:val="28"/>
              </w:rPr>
              <w:t>с 9:00 до 18:00</w:t>
            </w:r>
          </w:p>
          <w:p w14:paraId="13BA15E3" w14:textId="77777777" w:rsidR="00981E48" w:rsidRPr="00981E48" w:rsidRDefault="00981E48" w:rsidP="0080753A">
            <w:pPr>
              <w:tabs>
                <w:tab w:val="left" w:pos="10479"/>
              </w:tabs>
              <w:ind w:right="-2" w:hanging="36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81E48">
              <w:rPr>
                <w:sz w:val="28"/>
                <w:szCs w:val="28"/>
              </w:rPr>
              <w:t>Выходные: сб., вс.</w:t>
            </w:r>
          </w:p>
        </w:tc>
      </w:tr>
      <w:tr w:rsidR="00280F47" w:rsidRPr="00C24FC4" w14:paraId="191FEAAA" w14:textId="77777777" w:rsidTr="00312317">
        <w:trPr>
          <w:trHeight w:val="160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BED0" w14:textId="77777777" w:rsidR="00280F47" w:rsidRPr="00C24FC4" w:rsidRDefault="00BD43A8" w:rsidP="0080753A">
            <w:pPr>
              <w:tabs>
                <w:tab w:val="left" w:pos="10479"/>
              </w:tabs>
              <w:ind w:right="-2" w:firstLine="176"/>
              <w:contextualSpacing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31FE" w14:textId="77777777" w:rsidR="00280F47" w:rsidRPr="00C24FC4" w:rsidRDefault="00280F47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Здание</w:t>
            </w:r>
            <w:r w:rsidR="00934547" w:rsidRPr="00C24FC4">
              <w:rPr>
                <w:color w:val="000000" w:themeColor="text1"/>
                <w:sz w:val="28"/>
                <w:szCs w:val="28"/>
              </w:rPr>
              <w:t xml:space="preserve"> МАУК «Центр культурного развития</w:t>
            </w:r>
            <w:r w:rsidRPr="00C24FC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9DA3" w14:textId="77777777" w:rsidR="00FE7488" w:rsidRPr="00C24FC4" w:rsidRDefault="00280F47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 xml:space="preserve">г. </w:t>
            </w:r>
            <w:r w:rsidR="00934547" w:rsidRPr="00C24FC4">
              <w:rPr>
                <w:color w:val="000000" w:themeColor="text1"/>
                <w:sz w:val="28"/>
                <w:szCs w:val="28"/>
              </w:rPr>
              <w:t xml:space="preserve">Минусинск, </w:t>
            </w:r>
          </w:p>
          <w:p w14:paraId="0BA8512E" w14:textId="77777777" w:rsidR="00280F47" w:rsidRPr="00C24FC4" w:rsidRDefault="00934547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 xml:space="preserve">ул. </w:t>
            </w:r>
            <w:r w:rsidR="00BD43A8" w:rsidRPr="00C24FC4">
              <w:rPr>
                <w:color w:val="000000" w:themeColor="text1"/>
                <w:sz w:val="28"/>
                <w:szCs w:val="28"/>
              </w:rPr>
              <w:t>Народная, 17</w:t>
            </w:r>
            <w:r w:rsidRPr="00C24FC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18D1" w14:textId="77777777" w:rsidR="00280F47" w:rsidRPr="00981E48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81E48">
              <w:rPr>
                <w:color w:val="000000" w:themeColor="text1"/>
                <w:sz w:val="28"/>
                <w:szCs w:val="28"/>
              </w:rPr>
              <w:t>Пн. - Вс</w:t>
            </w:r>
            <w:r w:rsidR="00280F47" w:rsidRPr="00981E48">
              <w:rPr>
                <w:color w:val="000000" w:themeColor="text1"/>
                <w:sz w:val="28"/>
                <w:szCs w:val="28"/>
              </w:rPr>
              <w:t>.</w:t>
            </w:r>
          </w:p>
          <w:p w14:paraId="36A7F23A" w14:textId="77777777" w:rsidR="00280F47" w:rsidRPr="00981E48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81E48">
              <w:rPr>
                <w:color w:val="000000" w:themeColor="text1"/>
                <w:sz w:val="28"/>
                <w:szCs w:val="28"/>
              </w:rPr>
              <w:t>с 9:00 до 18</w:t>
            </w:r>
            <w:r w:rsidR="00280F47" w:rsidRPr="00981E48">
              <w:rPr>
                <w:color w:val="000000" w:themeColor="text1"/>
                <w:sz w:val="28"/>
                <w:szCs w:val="28"/>
              </w:rPr>
              <w:t>:00</w:t>
            </w:r>
          </w:p>
          <w:p w14:paraId="64046EEA" w14:textId="77777777" w:rsidR="00981E48" w:rsidRPr="00981E48" w:rsidRDefault="00981E4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81E48">
              <w:rPr>
                <w:sz w:val="28"/>
                <w:szCs w:val="28"/>
              </w:rPr>
              <w:t>Выходные: сб., вс.</w:t>
            </w:r>
          </w:p>
        </w:tc>
      </w:tr>
      <w:tr w:rsidR="00280F47" w:rsidRPr="00C24FC4" w14:paraId="5AB40714" w14:textId="77777777" w:rsidTr="00312317">
        <w:trPr>
          <w:trHeight w:val="166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458F" w14:textId="77777777" w:rsidR="00280F47" w:rsidRPr="00C24FC4" w:rsidRDefault="00BD43A8" w:rsidP="0080753A">
            <w:pPr>
              <w:tabs>
                <w:tab w:val="left" w:pos="10479"/>
              </w:tabs>
              <w:ind w:right="-2" w:firstLine="176"/>
              <w:contextualSpacing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3</w:t>
            </w:r>
            <w:r w:rsidR="00C24FC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7BEF" w14:textId="77777777" w:rsidR="00280F47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 xml:space="preserve">Здание </w:t>
            </w:r>
            <w:r w:rsidRPr="00C24FC4">
              <w:rPr>
                <w:color w:val="000000" w:themeColor="text1"/>
                <w:sz w:val="28"/>
                <w:szCs w:val="28"/>
                <w:shd w:val="clear" w:color="auto" w:fill="FFFFFF"/>
              </w:rPr>
              <w:t>МБУ «Молодежный центр «</w:t>
            </w:r>
            <w:r w:rsidRPr="00C24FC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Защитник</w:t>
            </w:r>
            <w:r w:rsidRPr="00C24FC4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3266" w14:textId="77777777" w:rsidR="00FE7488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24FC4">
              <w:rPr>
                <w:color w:val="000000" w:themeColor="text1"/>
                <w:sz w:val="28"/>
                <w:szCs w:val="28"/>
                <w:shd w:val="clear" w:color="auto" w:fill="FFFFFF"/>
              </w:rPr>
              <w:t>г. </w:t>
            </w:r>
            <w:r w:rsidRPr="00C24FC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Минусинск</w:t>
            </w:r>
            <w:r w:rsidRPr="00C24FC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3AC06432" w14:textId="77777777" w:rsidR="00FE7488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24FC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ул. Штабная, 14, </w:t>
            </w:r>
          </w:p>
          <w:p w14:paraId="01D0B6A6" w14:textId="77777777" w:rsidR="00280F47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24FC4">
              <w:rPr>
                <w:color w:val="000000" w:themeColor="text1"/>
                <w:sz w:val="28"/>
                <w:szCs w:val="28"/>
                <w:shd w:val="clear" w:color="auto" w:fill="FFFFFF"/>
              </w:rPr>
              <w:t>1 этаж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A1AC" w14:textId="77777777" w:rsidR="00BD43A8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Пн. - Пт.</w:t>
            </w:r>
          </w:p>
          <w:p w14:paraId="56761322" w14:textId="77777777" w:rsidR="00280F47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с 8:30 до 22:00.</w:t>
            </w:r>
          </w:p>
          <w:p w14:paraId="0AC8F36B" w14:textId="77777777" w:rsidR="00BD43A8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Сб. – Вс.</w:t>
            </w:r>
          </w:p>
          <w:p w14:paraId="5A2F1135" w14:textId="77777777" w:rsidR="00BD43A8" w:rsidRPr="00C24FC4" w:rsidRDefault="00BD43A8" w:rsidP="0080753A">
            <w:pPr>
              <w:tabs>
                <w:tab w:val="left" w:pos="10479"/>
              </w:tabs>
              <w:ind w:right="-2"/>
              <w:contextualSpacing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24FC4">
              <w:rPr>
                <w:color w:val="000000" w:themeColor="text1"/>
                <w:sz w:val="28"/>
                <w:szCs w:val="28"/>
              </w:rPr>
              <w:t>с 9:00 до 21:00</w:t>
            </w:r>
          </w:p>
        </w:tc>
      </w:tr>
    </w:tbl>
    <w:p w14:paraId="47806886" w14:textId="77777777" w:rsidR="00280F47" w:rsidRPr="00C24FC4" w:rsidRDefault="00280F47" w:rsidP="0080753A">
      <w:pPr>
        <w:pStyle w:val="a5"/>
        <w:shd w:val="clear" w:color="auto" w:fill="FFFFFF"/>
        <w:tabs>
          <w:tab w:val="left" w:pos="10479"/>
        </w:tabs>
        <w:spacing w:before="0" w:beforeAutospacing="0" w:after="0" w:afterAutospacing="0"/>
        <w:ind w:right="-2" w:firstLine="851"/>
        <w:jc w:val="both"/>
        <w:rPr>
          <w:color w:val="000000" w:themeColor="text1"/>
          <w:sz w:val="28"/>
          <w:szCs w:val="28"/>
          <w:lang w:eastAsia="ar-SA"/>
        </w:rPr>
      </w:pPr>
    </w:p>
    <w:sectPr w:rsidR="00280F47" w:rsidRPr="00C24FC4" w:rsidSect="0080753A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5CE8" w14:textId="77777777" w:rsidR="003A1CA3" w:rsidRDefault="003A1CA3" w:rsidP="000533DD">
      <w:r>
        <w:separator/>
      </w:r>
    </w:p>
  </w:endnote>
  <w:endnote w:type="continuationSeparator" w:id="0">
    <w:p w14:paraId="79FF4A97" w14:textId="77777777" w:rsidR="003A1CA3" w:rsidRDefault="003A1CA3" w:rsidP="0005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316E" w14:textId="77777777" w:rsidR="003A1CA3" w:rsidRDefault="003A1CA3" w:rsidP="000533DD">
      <w:r>
        <w:separator/>
      </w:r>
    </w:p>
  </w:footnote>
  <w:footnote w:type="continuationSeparator" w:id="0">
    <w:p w14:paraId="21D49B8E" w14:textId="77777777" w:rsidR="003A1CA3" w:rsidRDefault="003A1CA3" w:rsidP="0005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23422"/>
      <w:docPartObj>
        <w:docPartGallery w:val="Page Numbers (Top of Page)"/>
        <w:docPartUnique/>
      </w:docPartObj>
    </w:sdtPr>
    <w:sdtContent>
      <w:p w14:paraId="552F7E46" w14:textId="77777777" w:rsidR="00981E48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D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0C19F9" w14:textId="77777777" w:rsidR="00981E48" w:rsidRDefault="00981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F7"/>
    <w:rsid w:val="00020A48"/>
    <w:rsid w:val="000533DD"/>
    <w:rsid w:val="000F03F2"/>
    <w:rsid w:val="00176BE9"/>
    <w:rsid w:val="00280F47"/>
    <w:rsid w:val="003004A9"/>
    <w:rsid w:val="00312317"/>
    <w:rsid w:val="003A1CA3"/>
    <w:rsid w:val="0049164B"/>
    <w:rsid w:val="00495081"/>
    <w:rsid w:val="0055126B"/>
    <w:rsid w:val="0069501E"/>
    <w:rsid w:val="00697DF8"/>
    <w:rsid w:val="006C0B77"/>
    <w:rsid w:val="006C55F2"/>
    <w:rsid w:val="00706C24"/>
    <w:rsid w:val="007562CE"/>
    <w:rsid w:val="0080753A"/>
    <w:rsid w:val="008242FF"/>
    <w:rsid w:val="00870751"/>
    <w:rsid w:val="00922C48"/>
    <w:rsid w:val="00934547"/>
    <w:rsid w:val="00943CE1"/>
    <w:rsid w:val="00981E48"/>
    <w:rsid w:val="00B8053B"/>
    <w:rsid w:val="00B915B7"/>
    <w:rsid w:val="00BD43A8"/>
    <w:rsid w:val="00BF550B"/>
    <w:rsid w:val="00C16759"/>
    <w:rsid w:val="00C24FC4"/>
    <w:rsid w:val="00CB43A3"/>
    <w:rsid w:val="00CD6576"/>
    <w:rsid w:val="00DC6234"/>
    <w:rsid w:val="00E614E9"/>
    <w:rsid w:val="00EA59DF"/>
    <w:rsid w:val="00EC1BE3"/>
    <w:rsid w:val="00ED7053"/>
    <w:rsid w:val="00EE4070"/>
    <w:rsid w:val="00F014FF"/>
    <w:rsid w:val="00F12C76"/>
    <w:rsid w:val="00F92CF7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9F2CB"/>
  <w15:docId w15:val="{B31E01B4-528B-401C-BA76-84B1406A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33DD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F7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2C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F92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F92C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30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33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No Spacing"/>
    <w:uiPriority w:val="1"/>
    <w:qFormat/>
    <w:rsid w:val="000533DD"/>
    <w:pPr>
      <w:spacing w:after="0" w:line="240" w:lineRule="auto"/>
    </w:pPr>
    <w:rPr>
      <w:rFonts w:ascii="Times New Roman" w:hAnsi="Times New Roman"/>
      <w:sz w:val="28"/>
    </w:rPr>
  </w:style>
  <w:style w:type="character" w:styleId="a8">
    <w:name w:val="Subtle Emphasis"/>
    <w:basedOn w:val="a0"/>
    <w:uiPriority w:val="19"/>
    <w:qFormat/>
    <w:rsid w:val="000533DD"/>
    <w:rPr>
      <w:i/>
      <w:iCs/>
      <w:color w:val="808080" w:themeColor="text1" w:themeTint="7F"/>
    </w:rPr>
  </w:style>
  <w:style w:type="character" w:styleId="a9">
    <w:name w:val="Strong"/>
    <w:basedOn w:val="a0"/>
    <w:uiPriority w:val="22"/>
    <w:qFormat/>
    <w:rsid w:val="000533DD"/>
    <w:rPr>
      <w:b/>
      <w:bCs/>
    </w:rPr>
  </w:style>
  <w:style w:type="character" w:styleId="aa">
    <w:name w:val="Emphasis"/>
    <w:basedOn w:val="a0"/>
    <w:uiPriority w:val="20"/>
    <w:qFormat/>
    <w:rsid w:val="000533DD"/>
    <w:rPr>
      <w:i/>
      <w:iCs/>
    </w:rPr>
  </w:style>
  <w:style w:type="paragraph" w:styleId="ab">
    <w:name w:val="footer"/>
    <w:basedOn w:val="a"/>
    <w:link w:val="ac"/>
    <w:uiPriority w:val="99"/>
    <w:semiHidden/>
    <w:unhideWhenUsed/>
    <w:rsid w:val="000533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33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14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usinsk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8B09B-6690-4F39-8290-72411AE0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15</cp:revision>
  <cp:lastPrinted>2023-12-12T10:05:00Z</cp:lastPrinted>
  <dcterms:created xsi:type="dcterms:W3CDTF">2023-02-16T05:08:00Z</dcterms:created>
  <dcterms:modified xsi:type="dcterms:W3CDTF">2023-12-14T03:06:00Z</dcterms:modified>
</cp:coreProperties>
</file>