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</w:p>
    <w:p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КРАСНОЯРСКОГО  КРАЯ</w:t>
      </w:r>
    </w:p>
    <w:p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:rsidR="00E65104" w:rsidRDefault="00E65104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02A45" w:rsidRDefault="005C2C15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10.04.2020                                                                                              № АГ-535-п</w:t>
      </w:r>
    </w:p>
    <w:p w:rsidR="005C2C15" w:rsidRPr="00E65104" w:rsidRDefault="005C2C15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65104" w:rsidRPr="00E65104" w:rsidRDefault="00E65104" w:rsidP="00E65104">
      <w:pPr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5104">
        <w:rPr>
          <w:rFonts w:ascii="Times New Roman" w:eastAsia="Times New Roman" w:hAnsi="Times New Roman" w:cs="Times New Roman"/>
          <w:sz w:val="28"/>
          <w:szCs w:val="28"/>
        </w:rPr>
        <w:t xml:space="preserve">О внесении изменений в </w:t>
      </w:r>
      <w:r w:rsidR="00A02A45" w:rsidRPr="00A02A45">
        <w:rPr>
          <w:rFonts w:ascii="Times New Roman" w:eastAsia="Times New Roman" w:hAnsi="Times New Roman" w:cs="Times New Roman"/>
          <w:sz w:val="28"/>
          <w:szCs w:val="28"/>
        </w:rPr>
        <w:t>проект межевания территории муниципального образования город Минусинск, район гаражного массива, проезд Текстильный</w:t>
      </w:r>
      <w:r w:rsidRPr="00E65104">
        <w:rPr>
          <w:rFonts w:ascii="Times New Roman" w:eastAsia="Times New Roman" w:hAnsi="Times New Roman" w:cs="Times New Roman"/>
          <w:sz w:val="28"/>
          <w:szCs w:val="28"/>
        </w:rPr>
        <w:t xml:space="preserve">, утвержденного постановлением Администрации города Минусинска от </w:t>
      </w:r>
      <w:r w:rsidR="00A02A45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E65104">
        <w:rPr>
          <w:rFonts w:ascii="Times New Roman" w:eastAsia="Times New Roman" w:hAnsi="Times New Roman" w:cs="Times New Roman"/>
          <w:sz w:val="28"/>
          <w:szCs w:val="28"/>
        </w:rPr>
        <w:t>0.</w:t>
      </w:r>
      <w:r w:rsidR="00A02A45">
        <w:rPr>
          <w:rFonts w:ascii="Times New Roman" w:eastAsia="Times New Roman" w:hAnsi="Times New Roman" w:cs="Times New Roman"/>
          <w:sz w:val="28"/>
          <w:szCs w:val="28"/>
        </w:rPr>
        <w:t>08</w:t>
      </w:r>
      <w:r w:rsidRPr="00E65104">
        <w:rPr>
          <w:rFonts w:ascii="Times New Roman" w:eastAsia="Times New Roman" w:hAnsi="Times New Roman" w:cs="Times New Roman"/>
          <w:sz w:val="28"/>
          <w:szCs w:val="28"/>
        </w:rPr>
        <w:t>.201</w:t>
      </w:r>
      <w:r w:rsidR="00A02A45">
        <w:rPr>
          <w:rFonts w:ascii="Times New Roman" w:eastAsia="Times New Roman" w:hAnsi="Times New Roman" w:cs="Times New Roman"/>
          <w:sz w:val="28"/>
          <w:szCs w:val="28"/>
        </w:rPr>
        <w:t>9 № АГ-</w:t>
      </w:r>
      <w:r w:rsidRPr="00E65104">
        <w:rPr>
          <w:rFonts w:ascii="Times New Roman" w:eastAsia="Times New Roman" w:hAnsi="Times New Roman" w:cs="Times New Roman"/>
          <w:sz w:val="28"/>
          <w:szCs w:val="28"/>
        </w:rPr>
        <w:t>14</w:t>
      </w:r>
      <w:r w:rsidR="00A02A45">
        <w:rPr>
          <w:rFonts w:ascii="Times New Roman" w:eastAsia="Times New Roman" w:hAnsi="Times New Roman" w:cs="Times New Roman"/>
          <w:sz w:val="28"/>
          <w:szCs w:val="28"/>
        </w:rPr>
        <w:t>16</w:t>
      </w:r>
      <w:r w:rsidRPr="00E65104">
        <w:rPr>
          <w:rFonts w:ascii="Times New Roman" w:eastAsia="Times New Roman" w:hAnsi="Times New Roman" w:cs="Times New Roman"/>
          <w:sz w:val="28"/>
          <w:szCs w:val="28"/>
        </w:rPr>
        <w:t xml:space="preserve">-п «Об утверждении </w:t>
      </w:r>
      <w:r w:rsidR="00A02A45" w:rsidRPr="00A02A45">
        <w:rPr>
          <w:rFonts w:ascii="Times New Roman" w:eastAsia="Times New Roman" w:hAnsi="Times New Roman" w:cs="Times New Roman"/>
          <w:sz w:val="28"/>
          <w:szCs w:val="28"/>
        </w:rPr>
        <w:t>проект</w:t>
      </w:r>
      <w:r w:rsidR="00A02A45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02A45" w:rsidRPr="00A02A45">
        <w:rPr>
          <w:rFonts w:ascii="Times New Roman" w:eastAsia="Times New Roman" w:hAnsi="Times New Roman" w:cs="Times New Roman"/>
          <w:sz w:val="28"/>
          <w:szCs w:val="28"/>
        </w:rPr>
        <w:t xml:space="preserve"> межевания территории муниципального образования город Минусинск, район гаражного массива, проезд Текстильный»</w:t>
      </w:r>
    </w:p>
    <w:p w:rsidR="00E65104" w:rsidRP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02A45" w:rsidRDefault="00A02A45" w:rsidP="00E65104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OLE_LINK1"/>
      <w:bookmarkStart w:id="1" w:name="OLE_LINK2"/>
      <w:bookmarkStart w:id="2" w:name="OLE_LINK3"/>
      <w:bookmarkStart w:id="3" w:name="OLE_LINK4"/>
      <w:bookmarkStart w:id="4" w:name="OLE_LINK5"/>
    </w:p>
    <w:p w:rsidR="00E65104" w:rsidRPr="00E65104" w:rsidRDefault="00E65104" w:rsidP="00E65104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0"/>
      <w:bookmarkEnd w:id="1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242E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</w:t>
      </w:r>
      <w:proofErr w:type="gramEnd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образования город Минусинска», </w:t>
      </w:r>
      <w:bookmarkEnd w:id="2"/>
      <w:bookmarkEnd w:id="3"/>
      <w:bookmarkEnd w:id="4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целях устойчивого развития территории, ПОСТАНОВЛЯЮ:</w:t>
      </w:r>
    </w:p>
    <w:p w:rsidR="00E65104" w:rsidRPr="00E65104" w:rsidRDefault="00E65104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Внести изменения в проект межевания </w:t>
      </w:r>
      <w:r w:rsidR="00A02A45" w:rsidRPr="00A02A45">
        <w:rPr>
          <w:rFonts w:ascii="Times New Roman" w:eastAsia="Times New Roman" w:hAnsi="Times New Roman" w:cs="Times New Roman"/>
          <w:sz w:val="28"/>
          <w:szCs w:val="24"/>
          <w:lang w:eastAsia="ru-RU"/>
        </w:rPr>
        <w:t>территории муниципального образования город Минусинск, район гаражного массива, проезд Текстильный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утвердив его в редакции приложения к настоящему постановлению.</w:t>
      </w:r>
    </w:p>
    <w:p w:rsidR="00E65104" w:rsidRPr="00E65104" w:rsidRDefault="00E65104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:rsidR="007D5953" w:rsidRDefault="007D5953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Контроль за</w:t>
      </w:r>
      <w:proofErr w:type="gramEnd"/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выполнением постановления возложить на заместителя Главы </w:t>
      </w:r>
      <w:r w:rsidR="00BC13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</w:t>
      </w: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оперативному управлению В.Б. </w:t>
      </w:r>
      <w:proofErr w:type="spellStart"/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Носкова</w:t>
      </w:r>
      <w:proofErr w:type="spellEnd"/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A02A45" w:rsidRDefault="00A02A45" w:rsidP="00A02A45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02A45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Постановление вступает в силу в  день, следующий за днем его официального опубликования.</w:t>
      </w:r>
    </w:p>
    <w:p w:rsidR="00E65104" w:rsidRP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02A45" w:rsidRDefault="00A02A45" w:rsidP="007D595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02A45" w:rsidRDefault="00A02A45" w:rsidP="007D595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640F1" w:rsidRDefault="00E65104" w:rsidP="007D595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A02A45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 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          </w:t>
      </w:r>
      <w:r w:rsidR="005C2C15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</w:t>
      </w:r>
      <w:r w:rsidR="00A02A4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А.О. Первухин</w:t>
      </w:r>
    </w:p>
    <w:p w:rsidR="00064408" w:rsidRDefault="00064408" w:rsidP="007D595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64408" w:rsidRDefault="00064408" w:rsidP="007D595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064408" w:rsidSect="00A02A45">
          <w:headerReference w:type="default" r:id="rId9"/>
          <w:footerReference w:type="default" r:id="rId10"/>
          <w:footerReference w:type="first" r:id="rId11"/>
          <w:pgSz w:w="11907" w:h="16839" w:code="9"/>
          <w:pgMar w:top="1134" w:right="850" w:bottom="1134" w:left="1701" w:header="709" w:footer="709" w:gutter="0"/>
          <w:cols w:space="708"/>
          <w:docGrid w:linePitch="360"/>
        </w:sectPr>
      </w:pPr>
    </w:p>
    <w:p w:rsidR="00064408" w:rsidRDefault="00064408" w:rsidP="00064408">
      <w:pPr>
        <w:tabs>
          <w:tab w:val="left" w:pos="951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064408" w:rsidSect="00064408">
          <w:pgSz w:w="11907" w:h="16839" w:code="9"/>
          <w:pgMar w:top="0" w:right="567" w:bottom="142" w:left="709" w:header="709" w:footer="709" w:gutter="0"/>
          <w:cols w:space="708"/>
          <w:docGrid w:linePitch="360"/>
        </w:sectPr>
      </w:pPr>
      <w:bookmarkStart w:id="5" w:name="_GoBack"/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7127014" cy="10078489"/>
            <wp:effectExtent l="19050" t="0" r="0" b="0"/>
            <wp:docPr id="1" name="Рисунок 1" descr="C:\Users\Илья и Наталья\Desktop\1. ПМ район гаражного массива, проезд Текстильный png\1. ПМ район гаражного массива, проезд Текстильный png\1. ПМ район гаражного массива, проезд Текстильный. Изм2_Страница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 и Наталья\Desktop\1. ПМ район гаражного массива, проезд Текстильный png\1. ПМ район гаражного массива, проезд Текстильный png\1. ПМ район гаражного массива, проезд Текстильный. Изм2_Страница_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439" cy="1008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"/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7107474" cy="10051018"/>
            <wp:effectExtent l="19050" t="0" r="0" b="0"/>
            <wp:docPr id="2" name="Рисунок 2" descr="C:\Users\Илья и Наталья\Desktop\1. ПМ район гаражного массива, проезд Текстильный png\1. ПМ район гаражного массива, проезд Текстильный png\1. ПМ район гаражного массива, проезд Текстильный. Изм2_Страница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я и Наталья\Desktop\1. ПМ район гаражного массива, проезд Текстильный png\1. ПМ район гаражного массива, проезд Текстильный png\1. ПМ район гаражного массива, проезд Текстильный. Изм2_Страница_0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474" cy="1005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6953250" cy="9639300"/>
            <wp:effectExtent l="19050" t="0" r="0" b="0"/>
            <wp:docPr id="3" name="Рисунок 3" descr="C:\Users\Илья и Наталья\Desktop\1. ПМ район гаражного массива, проезд Текстильный png\1. ПМ район гаражного массива, проезд Текстильный png\1. ПМ район гаражного массива, проезд Текстильный. Изм2_Страница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я и Наталья\Desktop\1. ПМ район гаражного массива, проезд Текстильный png\1. ПМ район гаражного массива, проезд Текстильный png\1. ПМ район гаражного массива, проезд Текстильный. Изм2_Страница_0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275" cy="964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6805051" cy="9621250"/>
            <wp:effectExtent l="19050" t="0" r="0" b="0"/>
            <wp:docPr id="4" name="Рисунок 4" descr="C:\Users\Илья и Наталья\Desktop\1. ПМ район гаражного массива, проезд Текстильный png\1. ПМ район гаражного массива, проезд Текстильный png\1. ПМ район гаражного массива, проезд Текстильный. Изм2_Страница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ья и Наталья\Desktop\1. ПМ район гаражного массива, проезд Текстильный png\1. ПМ район гаражного массива, проезд Текстильный png\1. ПМ район гаражного массива, проезд Текстильный. Изм2_Страница_0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051" cy="962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6805029" cy="9623315"/>
            <wp:effectExtent l="19050" t="0" r="0" b="0"/>
            <wp:docPr id="5" name="Рисунок 5" descr="C:\Users\Илья и Наталья\Desktop\1. ПМ район гаражного массива, проезд Текстильный png\1. ПМ район гаражного массива, проезд Текстильный png\1. ПМ район гаражного массива, проезд Текстильный. Изм2_Страница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ья и Наталья\Desktop\1. ПМ район гаражного массива, проезд Текстильный png\1. ПМ район гаражного массива, проезд Текстильный png\1. ПМ район гаражного массива, проезд Текстильный. Изм2_Страница_0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029" cy="96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6805029" cy="9623315"/>
            <wp:effectExtent l="19050" t="0" r="0" b="0"/>
            <wp:docPr id="6" name="Рисунок 6" descr="C:\Users\Илья и Наталья\Desktop\1. ПМ район гаражного массива, проезд Текстильный png\1. ПМ район гаражного массива, проезд Текстильный png\1. ПМ район гаражного массива, проезд Текстильный. Изм2_Страница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ья и Наталья\Desktop\1. ПМ район гаражного массива, проезд Текстильный png\1. ПМ район гаражного массива, проезд Текстильный png\1. ПМ район гаражного массива, проезд Текстильный. Изм2_Страница_0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029" cy="96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6805029" cy="9623315"/>
            <wp:effectExtent l="19050" t="0" r="0" b="0"/>
            <wp:docPr id="7" name="Рисунок 7" descr="C:\Users\Илья и Наталья\Desktop\1. ПМ район гаражного массива, проезд Текстильный png\1. ПМ район гаражного массива, проезд Текстильный png\1. ПМ район гаражного массива, проезд Текстильный. Изм2_Страница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ья и Наталья\Desktop\1. ПМ район гаражного массива, проезд Текстильный png\1. ПМ район гаражного массива, проезд Текстильный png\1. ПМ район гаражного массива, проезд Текстильный. Изм2_Страница_0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029" cy="96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6805029" cy="9623315"/>
            <wp:effectExtent l="19050" t="0" r="0" b="0"/>
            <wp:docPr id="8" name="Рисунок 8" descr="C:\Users\Илья и Наталья\Desktop\1. ПМ район гаражного массива, проезд Текстильный png\1. ПМ район гаражного массива, проезд Текстильный png\1. ПМ район гаражного массива, проезд Текстильный. Изм2_Страница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лья и Наталья\Desktop\1. ПМ район гаражного массива, проезд Текстильный png\1. ПМ район гаражного массива, проезд Текстильный png\1. ПМ район гаражного массива, проезд Текстильный. Изм2_Страница_0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029" cy="96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6805029" cy="9623315"/>
            <wp:effectExtent l="19050" t="0" r="0" b="0"/>
            <wp:docPr id="9" name="Рисунок 9" descr="C:\Users\Илья и Наталья\Desktop\1. ПМ район гаражного массива, проезд Текстильный png\1. ПМ район гаражного массива, проезд Текстильный png\1. ПМ район гаражного массива, проезд Текстильный. Изм2_Страница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лья и Наталья\Desktop\1. ПМ район гаражного массива, проезд Текстильный png\1. ПМ район гаражного массива, проезд Текстильный png\1. ПМ район гаражного массива, проезд Текстильный. Изм2_Страница_0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029" cy="96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6805029" cy="9623315"/>
            <wp:effectExtent l="19050" t="0" r="0" b="0"/>
            <wp:docPr id="10" name="Рисунок 10" descr="C:\Users\Илья и Наталья\Desktop\1. ПМ район гаражного массива, проезд Текстильный png\1. ПМ район гаражного массива, проезд Текстильный png\1. ПМ район гаражного массива, проезд Текстильный. Изм2_Страница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лья и Наталья\Desktop\1. ПМ район гаражного массива, проезд Текстильный png\1. ПМ район гаражного массива, проезд Текстильный png\1. ПМ район гаражного массива, проезд Текстильный. Изм2_Страница_1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029" cy="96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408" w:rsidRDefault="00064408" w:rsidP="00064408">
      <w:pPr>
        <w:tabs>
          <w:tab w:val="left" w:pos="951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13515975" cy="9563451"/>
            <wp:effectExtent l="19050" t="0" r="9525" b="0"/>
            <wp:docPr id="11" name="Рисунок 11" descr="C:\Users\Илья и Наталья\Desktop\1. ПМ район гаражного массива, проезд Текстильный png\1. ПМ район гаражного массива, проезд Текстильный png\1. ПМ район гаражного массива, проезд Текстильный. Изм2_Страница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лья и Наталья\Desktop\1. ПМ район гаражного массива, проезд Текстильный png\1. ПМ район гаражного массива, проезд Текстильный png\1. ПМ район гаражного массива, проезд Текстильный. Изм2_Страница_1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5975" cy="956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4408" w:rsidSect="00064408">
      <w:pgSz w:w="23814" w:h="16840" w:orient="landscape" w:code="9"/>
      <w:pgMar w:top="567" w:right="142" w:bottom="709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059" w:rsidRDefault="00075059">
      <w:pPr>
        <w:spacing w:after="0" w:line="240" w:lineRule="auto"/>
      </w:pPr>
      <w:r>
        <w:separator/>
      </w:r>
    </w:p>
  </w:endnote>
  <w:endnote w:type="continuationSeparator" w:id="0">
    <w:p w:rsidR="00075059" w:rsidRDefault="00075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BB1" w:rsidRDefault="00D82BB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9418445"/>
      <w:docPartObj>
        <w:docPartGallery w:val="Page Numbers (Bottom of Page)"/>
        <w:docPartUnique/>
      </w:docPartObj>
    </w:sdtPr>
    <w:sdtEndPr/>
    <w:sdtContent>
      <w:p w:rsidR="00D82BB1" w:rsidRDefault="00D82BB1">
        <w:pPr>
          <w:pStyle w:val="a5"/>
          <w:jc w:val="right"/>
        </w:pPr>
        <w:r>
          <w:t xml:space="preserve"> </w:t>
        </w:r>
      </w:p>
    </w:sdtContent>
  </w:sdt>
  <w:p w:rsidR="00D82BB1" w:rsidRDefault="00D82BB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059" w:rsidRDefault="00075059">
      <w:pPr>
        <w:spacing w:after="0" w:line="240" w:lineRule="auto"/>
      </w:pPr>
      <w:r>
        <w:separator/>
      </w:r>
    </w:p>
  </w:footnote>
  <w:footnote w:type="continuationSeparator" w:id="0">
    <w:p w:rsidR="00075059" w:rsidRDefault="000750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BB1" w:rsidRDefault="00D82BB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2187381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6440"/>
    <w:rsid w:val="0003529B"/>
    <w:rsid w:val="00064408"/>
    <w:rsid w:val="00075059"/>
    <w:rsid w:val="00081345"/>
    <w:rsid w:val="00086440"/>
    <w:rsid w:val="000964E3"/>
    <w:rsid w:val="000C3428"/>
    <w:rsid w:val="000D4390"/>
    <w:rsid w:val="0011602E"/>
    <w:rsid w:val="001609C4"/>
    <w:rsid w:val="00184072"/>
    <w:rsid w:val="00185BA2"/>
    <w:rsid w:val="00191E39"/>
    <w:rsid w:val="001C4EF1"/>
    <w:rsid w:val="001E78FE"/>
    <w:rsid w:val="00242E66"/>
    <w:rsid w:val="00280996"/>
    <w:rsid w:val="00293491"/>
    <w:rsid w:val="002B24E1"/>
    <w:rsid w:val="00307132"/>
    <w:rsid w:val="003369E5"/>
    <w:rsid w:val="003815E4"/>
    <w:rsid w:val="003B751A"/>
    <w:rsid w:val="003C13C4"/>
    <w:rsid w:val="003C5E96"/>
    <w:rsid w:val="003F2D8A"/>
    <w:rsid w:val="00406336"/>
    <w:rsid w:val="00406CE9"/>
    <w:rsid w:val="0041396F"/>
    <w:rsid w:val="00430682"/>
    <w:rsid w:val="0045497F"/>
    <w:rsid w:val="00474948"/>
    <w:rsid w:val="00485CEF"/>
    <w:rsid w:val="004A5F3C"/>
    <w:rsid w:val="004C3F86"/>
    <w:rsid w:val="00501FD1"/>
    <w:rsid w:val="0050380F"/>
    <w:rsid w:val="00520E0D"/>
    <w:rsid w:val="0055735A"/>
    <w:rsid w:val="0059655A"/>
    <w:rsid w:val="005967F4"/>
    <w:rsid w:val="005C2C15"/>
    <w:rsid w:val="00652D80"/>
    <w:rsid w:val="00670CCD"/>
    <w:rsid w:val="00682607"/>
    <w:rsid w:val="00690141"/>
    <w:rsid w:val="006B2F0C"/>
    <w:rsid w:val="00725282"/>
    <w:rsid w:val="0075275E"/>
    <w:rsid w:val="00753623"/>
    <w:rsid w:val="007D5953"/>
    <w:rsid w:val="00825EF8"/>
    <w:rsid w:val="00857D34"/>
    <w:rsid w:val="00860B1D"/>
    <w:rsid w:val="00875F3A"/>
    <w:rsid w:val="008D3394"/>
    <w:rsid w:val="008F5410"/>
    <w:rsid w:val="0092455A"/>
    <w:rsid w:val="009344F5"/>
    <w:rsid w:val="009640F1"/>
    <w:rsid w:val="009A6953"/>
    <w:rsid w:val="009C5B2A"/>
    <w:rsid w:val="009D3AFE"/>
    <w:rsid w:val="009F5CA4"/>
    <w:rsid w:val="00A02A45"/>
    <w:rsid w:val="00A50BE5"/>
    <w:rsid w:val="00A657CC"/>
    <w:rsid w:val="00A6659C"/>
    <w:rsid w:val="00A74A9D"/>
    <w:rsid w:val="00AD4CDF"/>
    <w:rsid w:val="00AD64C8"/>
    <w:rsid w:val="00AD6EDF"/>
    <w:rsid w:val="00B35EA0"/>
    <w:rsid w:val="00B36AD3"/>
    <w:rsid w:val="00B36E16"/>
    <w:rsid w:val="00B5372E"/>
    <w:rsid w:val="00BC131E"/>
    <w:rsid w:val="00BC50AF"/>
    <w:rsid w:val="00BC5B2D"/>
    <w:rsid w:val="00C041C5"/>
    <w:rsid w:val="00C15A43"/>
    <w:rsid w:val="00C339F1"/>
    <w:rsid w:val="00C46DB8"/>
    <w:rsid w:val="00C77144"/>
    <w:rsid w:val="00C9738D"/>
    <w:rsid w:val="00D82BB1"/>
    <w:rsid w:val="00DE46F8"/>
    <w:rsid w:val="00DF259A"/>
    <w:rsid w:val="00E2176E"/>
    <w:rsid w:val="00E62DF9"/>
    <w:rsid w:val="00E65104"/>
    <w:rsid w:val="00EC11DA"/>
    <w:rsid w:val="00EC6C4C"/>
    <w:rsid w:val="00F23398"/>
    <w:rsid w:val="00F75EB1"/>
    <w:rsid w:val="00FA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  <w:style w:type="paragraph" w:styleId="ae">
    <w:name w:val="Document Map"/>
    <w:basedOn w:val="a"/>
    <w:link w:val="af"/>
    <w:uiPriority w:val="99"/>
    <w:semiHidden/>
    <w:unhideWhenUsed/>
    <w:rsid w:val="00064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0644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E52C58-A3C3-47E5-8AFA-A83CE7AB9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289</Words>
  <Characters>1650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ПОСТАНОВЛЕНИЕ</vt:lpstr>
    </vt:vector>
  </TitlesOfParts>
  <Company>SPecialiST RePack</Company>
  <LinksUpToDate>false</LinksUpToDate>
  <CharactersWithSpaces>1936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kab14</cp:lastModifiedBy>
  <cp:revision>3</cp:revision>
  <cp:lastPrinted>2020-04-09T08:27:00Z</cp:lastPrinted>
  <dcterms:created xsi:type="dcterms:W3CDTF">2020-04-13T04:27:00Z</dcterms:created>
  <dcterms:modified xsi:type="dcterms:W3CDTF">2020-04-13T10:04:00Z</dcterms:modified>
</cp:coreProperties>
</file>