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>
      <w:pPr>
        <w:pStyle w:val="10"/>
        <w:keepNext/>
        <w:keepLines/>
        <w:shd w:val="clear" w:color="auto" w:fill="auto"/>
        <w:spacing w:after="0" w:line="340" w:lineRule="exact"/>
        <w:ind w:right="420"/>
      </w:pPr>
      <w:bookmarkStart w:id="0" w:name="bookmark0"/>
      <w:r>
        <w:t>График приема депутатов</w:t>
      </w:r>
      <w:bookmarkEnd w:id="0"/>
    </w:p>
    <w:p w:rsidR="00C669F8" w:rsidRDefault="00C70E88">
      <w:pPr>
        <w:pStyle w:val="11"/>
        <w:shd w:val="clear" w:color="auto" w:fill="auto"/>
        <w:spacing w:before="0" w:after="0" w:line="230" w:lineRule="exact"/>
        <w:ind w:right="420"/>
      </w:pPr>
      <w:r>
        <w:t>Минусинского городского Совета депутатов</w:t>
      </w:r>
    </w:p>
    <w:p w:rsidR="003A6509" w:rsidRPr="006761E6" w:rsidRDefault="006761E6" w:rsidP="006761E6">
      <w:pPr>
        <w:pStyle w:val="20"/>
        <w:keepNext/>
        <w:keepLines/>
        <w:shd w:val="clear" w:color="auto" w:fill="auto"/>
        <w:spacing w:before="0" w:after="360" w:line="300" w:lineRule="exact"/>
        <w:ind w:right="420"/>
        <w:rPr>
          <w:u w:val="single"/>
        </w:rPr>
      </w:pPr>
      <w:r>
        <w:rPr>
          <w:rStyle w:val="21"/>
          <w:b/>
          <w:bCs/>
        </w:rPr>
        <w:t>Май</w:t>
      </w:r>
      <w:r w:rsidR="000D1A4C">
        <w:rPr>
          <w:rStyle w:val="21"/>
          <w:b/>
          <w:bCs/>
        </w:rPr>
        <w:t xml:space="preserve">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6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7</w:t>
            </w:r>
            <w:r w:rsidR="00357B97">
              <w:rPr>
                <w:rStyle w:val="105pt"/>
                <w:b/>
                <w:bCs/>
              </w:rPr>
              <w:t>.</w:t>
            </w:r>
            <w:r w:rsidR="00A26F3C"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8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6761E6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12</w:t>
            </w:r>
            <w:r w:rsidR="008D6523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7</w:t>
            </w:r>
            <w:r w:rsidR="008D6523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6761E6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13</w:t>
            </w:r>
            <w:r w:rsidR="003438B9">
              <w:t>.</w:t>
            </w:r>
            <w:r w:rsidR="002851B5">
              <w:t>0</w:t>
            </w:r>
            <w: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14</w:t>
            </w:r>
            <w:r w:rsidR="003438B9">
              <w:t>.</w:t>
            </w:r>
            <w:r w:rsidR="002851B5">
              <w:t>0</w:t>
            </w:r>
            <w: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>Соловьев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 xml:space="preserve"> Дмитрий Михайлович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06</w:t>
            </w:r>
            <w:r w:rsidR="00357B97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Штабная, 12 Офис местного отделения ЛДПР с 10-14ч. пер. неделя месяца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3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B65EDE" w:rsidRDefault="006761E6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 w:rsidRPr="00B65EDE">
              <w:rPr>
                <w:color w:val="000000" w:themeColor="text1"/>
              </w:rPr>
              <w:t>28</w:t>
            </w:r>
            <w:r w:rsidR="003438B9" w:rsidRPr="00B65EDE">
              <w:rPr>
                <w:color w:val="000000" w:themeColor="text1"/>
              </w:rPr>
              <w:t>.</w:t>
            </w:r>
            <w:r w:rsidR="002851B5" w:rsidRPr="00B65EDE">
              <w:rPr>
                <w:color w:val="000000" w:themeColor="text1"/>
              </w:rPr>
              <w:t>0</w:t>
            </w:r>
            <w:r w:rsidRPr="00B65EDE">
              <w:rPr>
                <w:color w:val="000000" w:themeColor="text1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B65EDE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 w:rsidRPr="00B65EDE">
              <w:rPr>
                <w:color w:val="000000" w:themeColor="text1"/>
              </w:rPr>
              <w:t>29</w:t>
            </w:r>
            <w:r w:rsidR="007D0937" w:rsidRPr="00B65EDE">
              <w:rPr>
                <w:color w:val="000000" w:themeColor="text1"/>
              </w:rPr>
              <w:t>.</w:t>
            </w:r>
            <w:r w:rsidR="002851B5" w:rsidRPr="00B65EDE">
              <w:rPr>
                <w:color w:val="000000" w:themeColor="text1"/>
              </w:rPr>
              <w:t>0</w:t>
            </w:r>
            <w:r w:rsidRPr="00B65EDE">
              <w:rPr>
                <w:color w:val="000000" w:themeColor="text1"/>
              </w:rPr>
              <w:t>5</w:t>
            </w:r>
            <w:bookmarkStart w:id="1" w:name="_GoBack"/>
            <w:bookmarkEnd w:id="1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6761E6">
              <w:rPr>
                <w:rStyle w:val="105pt"/>
                <w:b/>
                <w:bCs/>
              </w:rPr>
              <w:t>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6761E6">
              <w:rPr>
                <w:rStyle w:val="105pt"/>
                <w:b/>
                <w:bCs/>
              </w:rPr>
              <w:t>8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Пер. Ботанический 1 Детский реабилитационный центр ООО «Виктория» </w:t>
            </w:r>
            <w:proofErr w:type="spellStart"/>
            <w:r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гл</w:t>
            </w:r>
            <w:proofErr w:type="gramStart"/>
            <w:r>
              <w:rPr>
                <w:rStyle w:val="a5"/>
              </w:rPr>
              <w:t>.в</w:t>
            </w:r>
            <w:proofErr w:type="gramEnd"/>
            <w:r>
              <w:rPr>
                <w:rStyle w:val="a5"/>
              </w:rPr>
              <w:t>рач</w:t>
            </w:r>
            <w:proofErr w:type="spellEnd"/>
            <w:r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</w:t>
            </w:r>
            <w:r w:rsidR="006761E6">
              <w:rPr>
                <w:rStyle w:val="105pt"/>
                <w:b/>
                <w:bCs/>
              </w:rPr>
              <w:t>9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20</w:t>
            </w:r>
            <w:r w:rsidR="003438B9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3809A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 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21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6761E6">
              <w:rPr>
                <w:rStyle w:val="105pt"/>
                <w:b/>
                <w:bCs/>
              </w:rPr>
              <w:t>2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6761E6">
              <w:rPr>
                <w:rStyle w:val="105pt"/>
                <w:b/>
                <w:bCs/>
              </w:rPr>
              <w:t>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rStyle w:val="55pt"/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>му избирательному округу от пар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тии «ЛДПР</w:t>
            </w:r>
            <w:r w:rsidR="004D78FA">
              <w:rPr>
                <w:rStyle w:val="55pt"/>
                <w:color w:val="00B050"/>
                <w:sz w:val="16"/>
                <w:szCs w:val="16"/>
              </w:rPr>
              <w:t>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jc w:val="left"/>
              <w:rPr>
                <w:color w:val="00B05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Габибов</w:t>
            </w:r>
          </w:p>
          <w:p w:rsidR="007449FB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proofErr w:type="spellStart"/>
            <w:r w:rsidRPr="003400EE">
              <w:rPr>
                <w:color w:val="00B050"/>
              </w:rPr>
              <w:t>Миргамат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Гюльбаба</w:t>
            </w:r>
            <w:proofErr w:type="spellEnd"/>
            <w:r w:rsidRPr="003400EE">
              <w:rPr>
                <w:color w:val="00B050"/>
              </w:rPr>
              <w:t xml:space="preserve"> </w:t>
            </w:r>
            <w:proofErr w:type="spellStart"/>
            <w:r w:rsidRPr="003400EE">
              <w:rPr>
                <w:color w:val="00B050"/>
              </w:rPr>
              <w:t>оглы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</w:t>
            </w:r>
            <w:r w:rsidR="006761E6">
              <w:t>6</w:t>
            </w:r>
            <w:r w:rsidR="009869CA">
              <w:t>.</w:t>
            </w:r>
            <w:r>
              <w:t>0</w:t>
            </w:r>
            <w:r w:rsidR="006761E6"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a5"/>
              </w:rPr>
              <w:t>ул. Штабная 12 Офис местного отделения ЛДПР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6761E6">
              <w:rPr>
                <w:rStyle w:val="105pt"/>
                <w:b/>
                <w:bCs/>
              </w:rPr>
              <w:t>7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 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6761E6">
              <w:rPr>
                <w:rStyle w:val="105pt"/>
                <w:b/>
                <w:bCs/>
              </w:rPr>
              <w:t>8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6761E6">
              <w:rPr>
                <w:rStyle w:val="105pt"/>
                <w:b/>
                <w:bCs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6761E6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438B9" w:rsidRPr="00CD08D8">
              <w:rPr>
                <w:sz w:val="20"/>
                <w:szCs w:val="20"/>
              </w:rPr>
              <w:t>.</w:t>
            </w:r>
            <w:r w:rsidR="00285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>
              <w:rPr>
                <w:rStyle w:val="a5"/>
              </w:rPr>
              <w:t>5-03-36 с 15-00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09" w:rsidRDefault="003A6509">
      <w:r>
        <w:separator/>
      </w:r>
    </w:p>
  </w:endnote>
  <w:endnote w:type="continuationSeparator" w:id="0">
    <w:p w:rsidR="003A6509" w:rsidRDefault="003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09" w:rsidRDefault="003A6509"/>
  </w:footnote>
  <w:footnote w:type="continuationSeparator" w:id="0">
    <w:p w:rsidR="003A6509" w:rsidRDefault="003A65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C71A5"/>
    <w:rsid w:val="000D1A4C"/>
    <w:rsid w:val="000E2417"/>
    <w:rsid w:val="000F204C"/>
    <w:rsid w:val="001B2263"/>
    <w:rsid w:val="001C6E81"/>
    <w:rsid w:val="001E5207"/>
    <w:rsid w:val="0020098E"/>
    <w:rsid w:val="002851B5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F2958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761E6"/>
    <w:rsid w:val="006B076F"/>
    <w:rsid w:val="006C349C"/>
    <w:rsid w:val="007449FB"/>
    <w:rsid w:val="00753562"/>
    <w:rsid w:val="007B4DF7"/>
    <w:rsid w:val="007D0937"/>
    <w:rsid w:val="007F57B6"/>
    <w:rsid w:val="007F5914"/>
    <w:rsid w:val="008468FF"/>
    <w:rsid w:val="00863545"/>
    <w:rsid w:val="00892811"/>
    <w:rsid w:val="00896C7E"/>
    <w:rsid w:val="008C5ED2"/>
    <w:rsid w:val="008D6523"/>
    <w:rsid w:val="008E3099"/>
    <w:rsid w:val="008F6D48"/>
    <w:rsid w:val="009270B9"/>
    <w:rsid w:val="00956D4C"/>
    <w:rsid w:val="00972A6B"/>
    <w:rsid w:val="00974E9A"/>
    <w:rsid w:val="009869CA"/>
    <w:rsid w:val="00997653"/>
    <w:rsid w:val="009B7660"/>
    <w:rsid w:val="009D1F80"/>
    <w:rsid w:val="009F2C85"/>
    <w:rsid w:val="00A26F3C"/>
    <w:rsid w:val="00A45943"/>
    <w:rsid w:val="00A80CA1"/>
    <w:rsid w:val="00AB740C"/>
    <w:rsid w:val="00AC35F4"/>
    <w:rsid w:val="00B04147"/>
    <w:rsid w:val="00B11C0D"/>
    <w:rsid w:val="00B13B88"/>
    <w:rsid w:val="00B45BF0"/>
    <w:rsid w:val="00B50CD5"/>
    <w:rsid w:val="00B64BF4"/>
    <w:rsid w:val="00B65EDE"/>
    <w:rsid w:val="00B93957"/>
    <w:rsid w:val="00BB662F"/>
    <w:rsid w:val="00BF1AEE"/>
    <w:rsid w:val="00C2072A"/>
    <w:rsid w:val="00C30703"/>
    <w:rsid w:val="00C44897"/>
    <w:rsid w:val="00C57F34"/>
    <w:rsid w:val="00C669F8"/>
    <w:rsid w:val="00C70E88"/>
    <w:rsid w:val="00C94A30"/>
    <w:rsid w:val="00CB1633"/>
    <w:rsid w:val="00CD08D8"/>
    <w:rsid w:val="00CE56B8"/>
    <w:rsid w:val="00CF633C"/>
    <w:rsid w:val="00D068FA"/>
    <w:rsid w:val="00D12884"/>
    <w:rsid w:val="00D2603B"/>
    <w:rsid w:val="00DD58F4"/>
    <w:rsid w:val="00E1667F"/>
    <w:rsid w:val="00E64466"/>
    <w:rsid w:val="00E838BC"/>
    <w:rsid w:val="00EC0B6A"/>
    <w:rsid w:val="00EC7992"/>
    <w:rsid w:val="00ED7D87"/>
    <w:rsid w:val="00EF3383"/>
    <w:rsid w:val="00F443CC"/>
    <w:rsid w:val="00F57DE3"/>
    <w:rsid w:val="00F75F71"/>
    <w:rsid w:val="00FA28C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EE85-D004-4275-9FD3-49A11CC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Анна Юрьевна Карташова</cp:lastModifiedBy>
  <cp:revision>87</cp:revision>
  <cp:lastPrinted>2019-10-31T06:49:00Z</cp:lastPrinted>
  <dcterms:created xsi:type="dcterms:W3CDTF">2018-09-25T03:24:00Z</dcterms:created>
  <dcterms:modified xsi:type="dcterms:W3CDTF">2020-05-06T02:55:00Z</dcterms:modified>
</cp:coreProperties>
</file>