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6" w:rsidRDefault="0089730B" w:rsidP="00A06664">
      <w:pPr>
        <w:spacing w:after="0"/>
        <w:jc w:val="center"/>
      </w:pPr>
      <w:r>
        <w:t>Уведомление</w:t>
      </w:r>
    </w:p>
    <w:p w:rsidR="00804F1B" w:rsidRDefault="00804F1B" w:rsidP="00A06664">
      <w:pPr>
        <w:spacing w:after="0"/>
        <w:jc w:val="center"/>
      </w:pPr>
      <w:r>
        <w:t xml:space="preserve">О результатах </w:t>
      </w:r>
      <w:r w:rsidR="007B63FC">
        <w:t>рассмотрения заявок</w:t>
      </w:r>
      <w:bookmarkStart w:id="0" w:name="_GoBack"/>
      <w:bookmarkEnd w:id="0"/>
    </w:p>
    <w:p w:rsidR="00A06664" w:rsidRDefault="00804F1B" w:rsidP="00804F1B">
      <w:pPr>
        <w:spacing w:after="0"/>
      </w:pPr>
      <w:r>
        <w:t xml:space="preserve"> </w:t>
      </w:r>
    </w:p>
    <w:p w:rsidR="00804F1B" w:rsidRDefault="007931DC" w:rsidP="00804F1B">
      <w:pPr>
        <w:spacing w:after="0"/>
      </w:pPr>
      <w:r>
        <w:t>02.07.2024 в 17:</w:t>
      </w:r>
      <w:proofErr w:type="gramStart"/>
      <w:r>
        <w:t xml:space="preserve">00  </w:t>
      </w:r>
      <w:r w:rsidR="00804F1B">
        <w:t>по</w:t>
      </w:r>
      <w:proofErr w:type="gramEnd"/>
      <w:r w:rsidR="00804F1B">
        <w:t xml:space="preserve"> адресу: г. Минусинск, ул. Гоголя, д. 68, каб. 6 комиссией были рассмотрены пакеты документов на соответствие требованиям, установленным в объявлении о проведении отбора следующих лиц: </w:t>
      </w:r>
    </w:p>
    <w:p w:rsidR="00804F1B" w:rsidRPr="005C4C72" w:rsidRDefault="00804F1B" w:rsidP="00804F1B">
      <w:pPr>
        <w:pStyle w:val="a3"/>
        <w:spacing w:after="0" w:line="240" w:lineRule="auto"/>
        <w:ind w:left="0" w:firstLine="709"/>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617 от 25.06.2024г.  </w:t>
      </w:r>
      <w:r w:rsidRPr="00142BAA">
        <w:rPr>
          <w:rFonts w:ascii="Times New Roman" w:hAnsi="Times New Roman" w:cs="Times New Roman"/>
          <w:sz w:val="28"/>
          <w:szCs w:val="28"/>
        </w:rPr>
        <w:t xml:space="preserve">ИП </w:t>
      </w:r>
      <w:proofErr w:type="spellStart"/>
      <w:r w:rsidRPr="00142BAA">
        <w:rPr>
          <w:rFonts w:ascii="Times New Roman" w:hAnsi="Times New Roman" w:cs="Times New Roman"/>
          <w:sz w:val="28"/>
          <w:szCs w:val="28"/>
        </w:rPr>
        <w:t>Халимов</w:t>
      </w:r>
      <w:proofErr w:type="spellEnd"/>
      <w:r w:rsidRPr="00142BAA">
        <w:rPr>
          <w:rFonts w:ascii="Times New Roman" w:hAnsi="Times New Roman" w:cs="Times New Roman"/>
          <w:sz w:val="28"/>
          <w:szCs w:val="28"/>
        </w:rPr>
        <w:t xml:space="preserve"> Илья Олегович, </w:t>
      </w:r>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Халимов</w:t>
      </w:r>
      <w:proofErr w:type="spellEnd"/>
      <w:r>
        <w:rPr>
          <w:rFonts w:ascii="Times New Roman" w:hAnsi="Times New Roman" w:cs="Times New Roman"/>
          <w:sz w:val="28"/>
          <w:szCs w:val="28"/>
        </w:rPr>
        <w:t xml:space="preserve">  И. О. – 60</w:t>
      </w:r>
      <w:r w:rsidRPr="00142BAA">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х котлов на сумму </w:t>
      </w:r>
      <w:r w:rsidRPr="00030D77">
        <w:rPr>
          <w:rFonts w:ascii="Times New Roman" w:hAnsi="Times New Roman" w:cs="Times New Roman"/>
          <w:sz w:val="28"/>
          <w:szCs w:val="28"/>
        </w:rPr>
        <w:t>33 330 240,00</w:t>
      </w:r>
      <w:r w:rsidRPr="00142BAA">
        <w:rPr>
          <w:rFonts w:ascii="Times New Roman" w:hAnsi="Times New Roman" w:cs="Times New Roman"/>
          <w:sz w:val="28"/>
          <w:szCs w:val="28"/>
        </w:rPr>
        <w:t xml:space="preserve"> руб.</w:t>
      </w:r>
      <w:r>
        <w:rPr>
          <w:rFonts w:ascii="Times New Roman" w:hAnsi="Times New Roman" w:cs="Times New Roman"/>
          <w:sz w:val="28"/>
          <w:szCs w:val="28"/>
        </w:rPr>
        <w:t>;</w:t>
      </w:r>
    </w:p>
    <w:p w:rsidR="00804F1B" w:rsidRPr="00804F1B" w:rsidRDefault="00804F1B" w:rsidP="00804F1B">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606 от 20.06.2024г. ООО «СИБЭНКО» г. Минусинск, директор Мусс Александр Иванович – 70 автоматических котлов на сумму </w:t>
      </w:r>
      <w:r w:rsidRPr="001B6019">
        <w:rPr>
          <w:rFonts w:ascii="Times New Roman" w:hAnsi="Times New Roman" w:cs="Times New Roman"/>
          <w:sz w:val="28"/>
          <w:szCs w:val="28"/>
        </w:rPr>
        <w:t>38 885 280,00 руб.</w:t>
      </w:r>
      <w:r>
        <w:rPr>
          <w:rFonts w:ascii="Times New Roman" w:hAnsi="Times New Roman" w:cs="Times New Roman"/>
          <w:sz w:val="28"/>
          <w:szCs w:val="28"/>
        </w:rPr>
        <w:t xml:space="preserve"> </w:t>
      </w:r>
    </w:p>
    <w:p w:rsidR="007F11B2" w:rsidRDefault="00804F1B" w:rsidP="007F11B2">
      <w:pPr>
        <w:spacing w:after="0"/>
      </w:pPr>
      <w:r>
        <w:t xml:space="preserve">В предварительном отборе заявка от руководителя МУП г. Минусинск «Горводоканал» Петровского В.А., поступившая в адрес МКУ «Управление городского хозяйства» </w:t>
      </w:r>
      <w:r w:rsidR="007F11B2">
        <w:t>(</w:t>
      </w:r>
      <w:r>
        <w:t>от 14.06.2024</w:t>
      </w:r>
      <w:r w:rsidR="007F11B2">
        <w:t>г.</w:t>
      </w:r>
      <w:r>
        <w:t xml:space="preserve"> </w:t>
      </w:r>
      <w:proofErr w:type="spellStart"/>
      <w:r>
        <w:t>вх</w:t>
      </w:r>
      <w:proofErr w:type="spellEnd"/>
      <w:r>
        <w:t>. № 588</w:t>
      </w:r>
      <w:r w:rsidR="007F11B2">
        <w:t>)</w:t>
      </w:r>
      <w:r>
        <w:t xml:space="preserve"> была</w:t>
      </w:r>
      <w:r w:rsidR="007F11B2">
        <w:t xml:space="preserve"> отклонена по </w:t>
      </w:r>
      <w:r>
        <w:t xml:space="preserve">следующим причинам: </w:t>
      </w:r>
    </w:p>
    <w:p w:rsidR="007F11B2" w:rsidRDefault="007F11B2" w:rsidP="007F11B2">
      <w:pPr>
        <w:spacing w:after="0"/>
      </w:pPr>
      <w:r>
        <w:t>- Извещение размещено от 17.06.2024, а документы представлены ранее числа размещенного уведомления (14.06.2024г.)</w:t>
      </w:r>
      <w:r w:rsidR="00A0634B">
        <w:t>;</w:t>
      </w:r>
    </w:p>
    <w:p w:rsidR="00A06664" w:rsidRDefault="007F11B2" w:rsidP="00A0634B">
      <w:pPr>
        <w:pStyle w:val="ConsPlusNormal"/>
        <w:ind w:firstLine="708"/>
        <w:jc w:val="both"/>
        <w:rPr>
          <w:rFonts w:ascii="Times New Roman" w:hAnsi="Times New Roman" w:cs="Times New Roman"/>
          <w:sz w:val="28"/>
          <w:szCs w:val="28"/>
        </w:rPr>
      </w:pPr>
      <w:r w:rsidRPr="00A0634B">
        <w:rPr>
          <w:rFonts w:ascii="Times New Roman" w:hAnsi="Times New Roman" w:cs="Times New Roman"/>
          <w:sz w:val="28"/>
          <w:szCs w:val="28"/>
        </w:rPr>
        <w:t>- предмет заявки (приложение 1) не соответствует</w:t>
      </w:r>
      <w:r w:rsidR="00A0634B" w:rsidRPr="00A0634B">
        <w:rPr>
          <w:rFonts w:ascii="Times New Roman" w:hAnsi="Times New Roman" w:cs="Times New Roman"/>
          <w:sz w:val="28"/>
          <w:szCs w:val="28"/>
        </w:rPr>
        <w:t xml:space="preserve"> постановлению администрации</w:t>
      </w:r>
      <w:r w:rsidRPr="00A0634B">
        <w:rPr>
          <w:rFonts w:ascii="Times New Roman" w:hAnsi="Times New Roman" w:cs="Times New Roman"/>
          <w:sz w:val="28"/>
          <w:szCs w:val="28"/>
        </w:rPr>
        <w:t xml:space="preserve"> </w:t>
      </w:r>
      <w:r w:rsidR="00A0634B" w:rsidRPr="00A0634B">
        <w:rPr>
          <w:rFonts w:ascii="Times New Roman" w:hAnsi="Times New Roman" w:cs="Times New Roman"/>
          <w:sz w:val="28"/>
          <w:szCs w:val="28"/>
        </w:rPr>
        <w:t>города Минусинска от 17.06.2024 № АГ-1074-п</w:t>
      </w:r>
      <w:r w:rsidR="00A0634B">
        <w:t xml:space="preserve"> «</w:t>
      </w:r>
      <w:r w:rsidR="00A0634B">
        <w:rPr>
          <w:rFonts w:ascii="Times New Roman" w:hAnsi="Times New Roman" w:cs="Times New Roman"/>
          <w:sz w:val="28"/>
          <w:szCs w:val="28"/>
        </w:rPr>
        <w:t>Об утверждении Порядка предоставления</w:t>
      </w:r>
      <w:r w:rsidR="00A0634B" w:rsidRPr="00AE48B8">
        <w:rPr>
          <w:rFonts w:ascii="Times New Roman" w:hAnsi="Times New Roman" w:cs="Times New Roman"/>
          <w:sz w:val="28"/>
          <w:szCs w:val="28"/>
        </w:rPr>
        <w:t xml:space="preserve"> юридическим лицам (за исключением государственных (муниципальных) учреждений), индивидуальным предпринимателям в целях </w:t>
      </w:r>
      <w:r w:rsidR="00A0634B">
        <w:rPr>
          <w:rFonts w:ascii="Times New Roman" w:hAnsi="Times New Roman" w:cs="Times New Roman"/>
          <w:sz w:val="28"/>
          <w:szCs w:val="28"/>
        </w:rPr>
        <w:t>возмещения</w:t>
      </w:r>
      <w:r w:rsidR="00A0634B" w:rsidRPr="00AE48B8">
        <w:rPr>
          <w:rFonts w:ascii="Times New Roman" w:hAnsi="Times New Roman" w:cs="Times New Roman"/>
          <w:sz w:val="28"/>
          <w:szCs w:val="28"/>
        </w:rPr>
        <w:t xml:space="preserve"> затрат, связанных с переводом частных домовладений на территории </w:t>
      </w:r>
      <w:r w:rsidR="00A0634B">
        <w:rPr>
          <w:rFonts w:ascii="Times New Roman" w:hAnsi="Times New Roman" w:cs="Times New Roman"/>
          <w:sz w:val="28"/>
          <w:szCs w:val="28"/>
        </w:rPr>
        <w:t xml:space="preserve">муниципального образования </w:t>
      </w:r>
      <w:r w:rsidR="00A0634B" w:rsidRPr="00AE48B8">
        <w:rPr>
          <w:rFonts w:ascii="Times New Roman" w:hAnsi="Times New Roman" w:cs="Times New Roman"/>
          <w:sz w:val="28"/>
          <w:szCs w:val="28"/>
        </w:rPr>
        <w:t>город</w:t>
      </w:r>
      <w:r w:rsidR="00A0634B">
        <w:rPr>
          <w:rFonts w:ascii="Times New Roman" w:hAnsi="Times New Roman" w:cs="Times New Roman"/>
          <w:sz w:val="28"/>
          <w:szCs w:val="28"/>
        </w:rPr>
        <w:t xml:space="preserve"> Минусинск</w:t>
      </w:r>
      <w:r w:rsidR="00A0634B" w:rsidRPr="00AE48B8">
        <w:rPr>
          <w:rFonts w:ascii="Times New Roman" w:hAnsi="Times New Roman" w:cs="Times New Roman"/>
          <w:sz w:val="28"/>
          <w:szCs w:val="28"/>
        </w:rPr>
        <w:t xml:space="preserve"> с печным или угольным отоплением на более </w:t>
      </w:r>
      <w:proofErr w:type="spellStart"/>
      <w:r w:rsidR="00A0634B" w:rsidRPr="00AE48B8">
        <w:rPr>
          <w:rFonts w:ascii="Times New Roman" w:hAnsi="Times New Roman" w:cs="Times New Roman"/>
          <w:sz w:val="28"/>
          <w:szCs w:val="28"/>
        </w:rPr>
        <w:t>экологичные</w:t>
      </w:r>
      <w:proofErr w:type="spellEnd"/>
      <w:r w:rsidR="00A0634B" w:rsidRPr="00AE48B8">
        <w:rPr>
          <w:rFonts w:ascii="Times New Roman" w:hAnsi="Times New Roman" w:cs="Times New Roman"/>
          <w:sz w:val="28"/>
          <w:szCs w:val="28"/>
        </w:rPr>
        <w:t xml:space="preserve"> виды отопления, включая </w:t>
      </w:r>
      <w:r w:rsidR="00A0634B" w:rsidRPr="00B46F0B">
        <w:rPr>
          <w:rFonts w:ascii="Times New Roman" w:hAnsi="Times New Roman" w:cs="Times New Roman"/>
          <w:sz w:val="28"/>
          <w:szCs w:val="28"/>
        </w:rPr>
        <w:t>м</w:t>
      </w:r>
      <w:r w:rsidR="00A0634B" w:rsidRPr="00AE48B8">
        <w:rPr>
          <w:rFonts w:ascii="Times New Roman" w:hAnsi="Times New Roman" w:cs="Times New Roman"/>
          <w:sz w:val="28"/>
          <w:szCs w:val="28"/>
        </w:rPr>
        <w:t>одернизацию систем угольного отопления</w:t>
      </w:r>
      <w:r w:rsidR="00A0634B">
        <w:rPr>
          <w:rFonts w:ascii="Times New Roman" w:hAnsi="Times New Roman" w:cs="Times New Roman"/>
          <w:sz w:val="28"/>
          <w:szCs w:val="28"/>
        </w:rPr>
        <w:t>»;</w:t>
      </w:r>
    </w:p>
    <w:p w:rsidR="00A0634B" w:rsidRDefault="00A0634B" w:rsidP="00A063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Заявка не заполнена в полном объеме (цель получения субсидии, планируемые результаты предоставления субсидии, количество домовладений, количество твердотопливных котлов, размер предоставляемой субсидии</w:t>
      </w:r>
      <w:r w:rsidR="00AA6E77">
        <w:rPr>
          <w:rFonts w:ascii="Times New Roman" w:hAnsi="Times New Roman" w:cs="Times New Roman"/>
          <w:sz w:val="28"/>
          <w:szCs w:val="28"/>
        </w:rPr>
        <w:t>, к заявке нет документов приложенных</w:t>
      </w:r>
      <w:r>
        <w:rPr>
          <w:rFonts w:ascii="Times New Roman" w:hAnsi="Times New Roman" w:cs="Times New Roman"/>
          <w:sz w:val="28"/>
          <w:szCs w:val="28"/>
        </w:rPr>
        <w:t>);</w:t>
      </w:r>
      <w:r w:rsidR="00AA6E77">
        <w:rPr>
          <w:rFonts w:ascii="Times New Roman" w:hAnsi="Times New Roman" w:cs="Times New Roman"/>
          <w:sz w:val="28"/>
          <w:szCs w:val="28"/>
        </w:rPr>
        <w:t xml:space="preserve"> </w:t>
      </w:r>
    </w:p>
    <w:p w:rsidR="00AA6E77" w:rsidRDefault="00A0634B" w:rsidP="00A063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6E77">
        <w:rPr>
          <w:rFonts w:ascii="Times New Roman" w:hAnsi="Times New Roman" w:cs="Times New Roman"/>
          <w:sz w:val="28"/>
          <w:szCs w:val="28"/>
        </w:rPr>
        <w:t>- Сопроводительное письмо подано И.о. директора МУП г. Минусинска «Горводоканал» С.В. Никитиным, заявка подписана директором МУП г. Минусинска «Горводоканал» С.В. Петровским без даты.</w:t>
      </w:r>
    </w:p>
    <w:p w:rsidR="003218E0" w:rsidRDefault="003218E0" w:rsidP="00A0634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 3 не соответствует в связи с подачей заявки (на С.В. Никитина нет документа, подтверждающего полномочия лица на осуществление действий от имени заявителя);</w:t>
      </w:r>
    </w:p>
    <w:p w:rsidR="00163F88" w:rsidRDefault="00163F88" w:rsidP="00A0634B">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 пункту 4 отсутствует </w:t>
      </w:r>
      <w:r>
        <w:rPr>
          <w:rFonts w:ascii="Times New Roman" w:hAnsi="Times New Roman" w:cs="Times New Roman"/>
          <w:sz w:val="28"/>
          <w:szCs w:val="28"/>
          <w:shd w:val="clear" w:color="auto" w:fill="FFFFFF"/>
        </w:rPr>
        <w:t>справка</w:t>
      </w:r>
      <w:r w:rsidR="003218E0" w:rsidRPr="00163F88">
        <w:rPr>
          <w:rFonts w:ascii="Times New Roman" w:hAnsi="Times New Roman" w:cs="Times New Roman"/>
          <w:sz w:val="28"/>
          <w:szCs w:val="28"/>
          <w:shd w:val="clear" w:color="auto" w:fill="FFFFFF"/>
        </w:rPr>
        <w:t xml:space="preserve"> (или сведения, содержащиеся в ней) Инспекции Федеральной налоговой службы России по месту учета заявителя об отсутствии задолженности по уплате налогов или справку Инспекции Федеральной налоговой службы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России от 23.11.2022 N ЕД-7-8/1123@, выданную не ранее чем за 30 календарных дней до даты подачи пакета документов</w:t>
      </w:r>
      <w:r>
        <w:rPr>
          <w:rFonts w:ascii="Times New Roman" w:hAnsi="Times New Roman" w:cs="Times New Roman"/>
          <w:sz w:val="28"/>
          <w:szCs w:val="28"/>
          <w:shd w:val="clear" w:color="auto" w:fill="FFFFFF"/>
        </w:rPr>
        <w:t>;</w:t>
      </w:r>
    </w:p>
    <w:p w:rsidR="00163F88" w:rsidRDefault="00163F88" w:rsidP="00163F8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по пункту 6 отсутствует справка</w:t>
      </w:r>
      <w:r w:rsidRPr="00163F88">
        <w:rPr>
          <w:rFonts w:ascii="Times New Roman" w:hAnsi="Times New Roman" w:cs="Times New Roman"/>
          <w:sz w:val="28"/>
          <w:szCs w:val="28"/>
          <w:shd w:val="clear" w:color="auto" w:fill="FFFFFF"/>
        </w:rPr>
        <w:t xml:space="preserve">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(в случае, если заявитель - юридическое лицо), индивидуальном предпринимателе (в случае, если заявитель - индивидуальный предприниматель), выданную не ранее чем за 30 календарных дней до даты подачи пакета документов;</w:t>
      </w:r>
      <w:r w:rsidR="003218E0" w:rsidRPr="00163F88">
        <w:rPr>
          <w:rFonts w:ascii="Times New Roman" w:hAnsi="Times New Roman" w:cs="Times New Roman"/>
          <w:sz w:val="28"/>
          <w:szCs w:val="28"/>
        </w:rPr>
        <w:t xml:space="preserve"> </w:t>
      </w:r>
    </w:p>
    <w:p w:rsidR="00A0634B" w:rsidRDefault="00163F88" w:rsidP="00163F8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 пункту 7 </w:t>
      </w:r>
      <w:r w:rsidRPr="00163F88">
        <w:rPr>
          <w:rFonts w:ascii="Times New Roman" w:hAnsi="Times New Roman" w:cs="Times New Roman"/>
          <w:sz w:val="28"/>
          <w:szCs w:val="28"/>
          <w:shd w:val="clear" w:color="auto" w:fill="FFFFFF"/>
        </w:rPr>
        <w:t>отсутствует справка о состоянии расчетов с бюджетом и внебюджетными фондами, выданную не ранее чем за 30 календарных дней до даты подачи пакета документов;</w:t>
      </w:r>
      <w:r w:rsidR="00AA6E77" w:rsidRPr="00163F88">
        <w:rPr>
          <w:rFonts w:ascii="Times New Roman" w:hAnsi="Times New Roman" w:cs="Times New Roman"/>
          <w:sz w:val="28"/>
          <w:szCs w:val="28"/>
        </w:rPr>
        <w:t xml:space="preserve">  </w:t>
      </w:r>
    </w:p>
    <w:p w:rsidR="007A3F9B" w:rsidRDefault="007A3F9B" w:rsidP="00163F88">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 пункту 8 отсутствует </w:t>
      </w:r>
      <w:r w:rsidRPr="007A3F9B">
        <w:rPr>
          <w:rFonts w:ascii="Times New Roman" w:hAnsi="Times New Roman" w:cs="Times New Roman"/>
          <w:sz w:val="28"/>
          <w:szCs w:val="28"/>
          <w:shd w:val="clear" w:color="auto" w:fill="FFFFFF"/>
        </w:rPr>
        <w:t>справка об отсутствии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A3F9B" w:rsidRDefault="007A3F9B" w:rsidP="00163F88">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пункту 9 отсутствуют </w:t>
      </w:r>
      <w:r w:rsidRPr="007A3F9B">
        <w:rPr>
          <w:rFonts w:ascii="Times New Roman" w:hAnsi="Times New Roman" w:cs="Times New Roman"/>
          <w:sz w:val="28"/>
          <w:szCs w:val="28"/>
          <w:shd w:val="clear" w:color="auto" w:fill="FFFFFF"/>
        </w:rPr>
        <w:t>копии контрактов (договоров) на выполнение работ/услуг в области проектирования, монтажа оборудования при строительстве, реконструкции, капитальном ремонте систем теплоснабжения и (или) отдельных частей системы теплоснабжения домовладений (многоквартирных домов, промышленных, коммерческих объектов), исполненных в течение трёх лет, предшествующих месяцу подачи пакета документов, с копиями актов выполненных работ по данным контрактам (договорам), в случае подачи заявки по направлению расходов на перевод с печного отопления и модернизацию систем угольного отопления частных домовладений путём установки твёрдотопливных котлов.</w:t>
      </w:r>
    </w:p>
    <w:p w:rsidR="007A3F9B" w:rsidRDefault="007A3F9B" w:rsidP="00163F88">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Документы не </w:t>
      </w:r>
      <w:r w:rsidR="009A2121" w:rsidRPr="009A2121">
        <w:rPr>
          <w:rFonts w:ascii="Times New Roman" w:hAnsi="Times New Roman" w:cs="Times New Roman"/>
          <w:sz w:val="28"/>
          <w:szCs w:val="28"/>
          <w:shd w:val="clear" w:color="auto" w:fill="FFFFFF"/>
        </w:rPr>
        <w:t>заверены</w:t>
      </w:r>
      <w:r w:rsidRPr="009A2121">
        <w:rPr>
          <w:rFonts w:ascii="Times New Roman" w:hAnsi="Times New Roman" w:cs="Times New Roman"/>
          <w:sz w:val="28"/>
          <w:szCs w:val="28"/>
          <w:shd w:val="clear" w:color="auto" w:fill="FFFFFF"/>
        </w:rPr>
        <w:t xml:space="preserve"> подпись</w:t>
      </w:r>
      <w:r w:rsidR="009A2121" w:rsidRPr="009A2121">
        <w:rPr>
          <w:rFonts w:ascii="Times New Roman" w:hAnsi="Times New Roman" w:cs="Times New Roman"/>
          <w:sz w:val="28"/>
          <w:szCs w:val="28"/>
          <w:shd w:val="clear" w:color="auto" w:fill="FFFFFF"/>
        </w:rPr>
        <w:t>ю руководителя организации,</w:t>
      </w:r>
      <w:r w:rsidRPr="009A2121">
        <w:rPr>
          <w:rFonts w:ascii="Times New Roman" w:hAnsi="Times New Roman" w:cs="Times New Roman"/>
          <w:sz w:val="28"/>
          <w:szCs w:val="28"/>
          <w:shd w:val="clear" w:color="auto" w:fill="FFFFFF"/>
        </w:rPr>
        <w:t xml:space="preserve"> а также печатью. </w:t>
      </w:r>
      <w:r w:rsidR="009A2121" w:rsidRPr="009A2121">
        <w:rPr>
          <w:rFonts w:ascii="Times New Roman" w:hAnsi="Times New Roman" w:cs="Times New Roman"/>
          <w:sz w:val="28"/>
          <w:szCs w:val="28"/>
          <w:shd w:val="clear" w:color="auto" w:fill="FFFFFF"/>
        </w:rPr>
        <w:t>Страницы документов не</w:t>
      </w:r>
      <w:r w:rsidRPr="009A2121">
        <w:rPr>
          <w:rFonts w:ascii="Times New Roman" w:hAnsi="Times New Roman" w:cs="Times New Roman"/>
          <w:sz w:val="28"/>
          <w:szCs w:val="28"/>
          <w:shd w:val="clear" w:color="auto" w:fill="FFFFFF"/>
        </w:rPr>
        <w:t xml:space="preserve"> пронумерованы, </w:t>
      </w:r>
      <w:r w:rsidR="009A2121" w:rsidRPr="009A2121">
        <w:rPr>
          <w:rFonts w:ascii="Times New Roman" w:hAnsi="Times New Roman" w:cs="Times New Roman"/>
          <w:sz w:val="28"/>
          <w:szCs w:val="28"/>
          <w:shd w:val="clear" w:color="auto" w:fill="FFFFFF"/>
        </w:rPr>
        <w:t xml:space="preserve">не </w:t>
      </w:r>
      <w:r w:rsidRPr="009A2121">
        <w:rPr>
          <w:rFonts w:ascii="Times New Roman" w:hAnsi="Times New Roman" w:cs="Times New Roman"/>
          <w:sz w:val="28"/>
          <w:szCs w:val="28"/>
          <w:shd w:val="clear" w:color="auto" w:fill="FFFFFF"/>
        </w:rPr>
        <w:t xml:space="preserve">подписаны заявителем, </w:t>
      </w:r>
      <w:r w:rsidR="009A2121" w:rsidRPr="009A2121">
        <w:rPr>
          <w:rFonts w:ascii="Times New Roman" w:hAnsi="Times New Roman" w:cs="Times New Roman"/>
          <w:sz w:val="28"/>
          <w:szCs w:val="28"/>
          <w:shd w:val="clear" w:color="auto" w:fill="FFFFFF"/>
        </w:rPr>
        <w:t>не заверены печатью</w:t>
      </w:r>
      <w:r w:rsidRPr="009A2121">
        <w:rPr>
          <w:rFonts w:ascii="Times New Roman" w:hAnsi="Times New Roman" w:cs="Times New Roman"/>
          <w:sz w:val="28"/>
          <w:szCs w:val="28"/>
          <w:shd w:val="clear" w:color="auto" w:fill="FFFFFF"/>
        </w:rPr>
        <w:t xml:space="preserve">. </w:t>
      </w:r>
    </w:p>
    <w:p w:rsidR="009A2121" w:rsidRDefault="00B43A78" w:rsidP="00163F88">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Соглашения</w:t>
      </w:r>
      <w:r w:rsidR="009A2121">
        <w:rPr>
          <w:rFonts w:ascii="Times New Roman" w:hAnsi="Times New Roman" w:cs="Times New Roman"/>
          <w:sz w:val="28"/>
          <w:szCs w:val="28"/>
          <w:shd w:val="clear" w:color="auto" w:fill="FFFFFF"/>
        </w:rPr>
        <w:t xml:space="preserve"> заключаются со следующими лицами:</w:t>
      </w:r>
    </w:p>
    <w:p w:rsidR="003712A0" w:rsidRPr="005C4C72" w:rsidRDefault="003712A0" w:rsidP="003712A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2BAA">
        <w:rPr>
          <w:rFonts w:ascii="Times New Roman" w:hAnsi="Times New Roman" w:cs="Times New Roman"/>
          <w:sz w:val="28"/>
          <w:szCs w:val="28"/>
        </w:rPr>
        <w:t xml:space="preserve">ИП </w:t>
      </w:r>
      <w:proofErr w:type="spellStart"/>
      <w:r w:rsidRPr="00142BAA">
        <w:rPr>
          <w:rFonts w:ascii="Times New Roman" w:hAnsi="Times New Roman" w:cs="Times New Roman"/>
          <w:sz w:val="28"/>
          <w:szCs w:val="28"/>
        </w:rPr>
        <w:t>Халимов</w:t>
      </w:r>
      <w:proofErr w:type="spellEnd"/>
      <w:r w:rsidRPr="00142BAA">
        <w:rPr>
          <w:rFonts w:ascii="Times New Roman" w:hAnsi="Times New Roman" w:cs="Times New Roman"/>
          <w:sz w:val="28"/>
          <w:szCs w:val="28"/>
        </w:rPr>
        <w:t xml:space="preserve"> Илья Олегович, </w:t>
      </w:r>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Халимов</w:t>
      </w:r>
      <w:proofErr w:type="spellEnd"/>
      <w:r>
        <w:rPr>
          <w:rFonts w:ascii="Times New Roman" w:hAnsi="Times New Roman" w:cs="Times New Roman"/>
          <w:sz w:val="28"/>
          <w:szCs w:val="28"/>
        </w:rPr>
        <w:t xml:space="preserve">  И. О. – на 60</w:t>
      </w:r>
      <w:r w:rsidRPr="00142BAA">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х котлов на сумму </w:t>
      </w:r>
      <w:r w:rsidRPr="00030D77">
        <w:rPr>
          <w:rFonts w:ascii="Times New Roman" w:hAnsi="Times New Roman" w:cs="Times New Roman"/>
          <w:sz w:val="28"/>
          <w:szCs w:val="28"/>
        </w:rPr>
        <w:t>33 330 240,00</w:t>
      </w:r>
      <w:r w:rsidRPr="00142BAA">
        <w:rPr>
          <w:rFonts w:ascii="Times New Roman" w:hAnsi="Times New Roman" w:cs="Times New Roman"/>
          <w:sz w:val="28"/>
          <w:szCs w:val="28"/>
        </w:rPr>
        <w:t xml:space="preserve"> руб.</w:t>
      </w:r>
      <w:r>
        <w:rPr>
          <w:rFonts w:ascii="Times New Roman" w:hAnsi="Times New Roman" w:cs="Times New Roman"/>
          <w:sz w:val="28"/>
          <w:szCs w:val="28"/>
        </w:rPr>
        <w:t>;</w:t>
      </w:r>
    </w:p>
    <w:p w:rsidR="003712A0" w:rsidRPr="00804F1B" w:rsidRDefault="003712A0" w:rsidP="003712A0">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ООО «СИБЭНКО» г. Минусинск, директор Мусс Александр Иванович – на 70 автоматических котлов на сумму </w:t>
      </w:r>
      <w:r w:rsidRPr="001B6019">
        <w:rPr>
          <w:rFonts w:ascii="Times New Roman" w:hAnsi="Times New Roman" w:cs="Times New Roman"/>
          <w:sz w:val="28"/>
          <w:szCs w:val="28"/>
        </w:rPr>
        <w:t>38 885 280,00 руб.</w:t>
      </w:r>
      <w:r>
        <w:rPr>
          <w:rFonts w:ascii="Times New Roman" w:hAnsi="Times New Roman" w:cs="Times New Roman"/>
          <w:sz w:val="28"/>
          <w:szCs w:val="28"/>
        </w:rPr>
        <w:t xml:space="preserve"> </w:t>
      </w:r>
    </w:p>
    <w:p w:rsidR="003712A0" w:rsidRDefault="003712A0" w:rsidP="00163F88">
      <w:pPr>
        <w:pStyle w:val="ConsPlusNormal"/>
        <w:ind w:firstLine="708"/>
        <w:jc w:val="both"/>
        <w:rPr>
          <w:rFonts w:ascii="Times New Roman" w:hAnsi="Times New Roman" w:cs="Times New Roman"/>
          <w:sz w:val="28"/>
          <w:szCs w:val="28"/>
          <w:shd w:val="clear" w:color="auto" w:fill="FFFFFF"/>
        </w:rPr>
      </w:pPr>
    </w:p>
    <w:p w:rsidR="009A2121" w:rsidRDefault="009A2121" w:rsidP="00163F88">
      <w:pPr>
        <w:pStyle w:val="ConsPlusNormal"/>
        <w:ind w:firstLine="708"/>
        <w:jc w:val="both"/>
        <w:rPr>
          <w:rFonts w:ascii="Times New Roman" w:hAnsi="Times New Roman" w:cs="Times New Roman"/>
          <w:sz w:val="28"/>
          <w:szCs w:val="28"/>
        </w:rPr>
      </w:pPr>
    </w:p>
    <w:p w:rsidR="00C106D0" w:rsidRPr="009A2121" w:rsidRDefault="00C106D0" w:rsidP="00C106D0">
      <w:pPr>
        <w:pStyle w:val="ConsPlusNormal"/>
        <w:jc w:val="both"/>
        <w:rPr>
          <w:rFonts w:ascii="Times New Roman" w:hAnsi="Times New Roman" w:cs="Times New Roman"/>
          <w:sz w:val="28"/>
          <w:szCs w:val="28"/>
        </w:rPr>
      </w:pPr>
    </w:p>
    <w:sectPr w:rsidR="00C106D0" w:rsidRPr="009A212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573"/>
    <w:multiLevelType w:val="hybridMultilevel"/>
    <w:tmpl w:val="6610EC06"/>
    <w:lvl w:ilvl="0" w:tplc="AE2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2"/>
  </w:compat>
  <w:rsids>
    <w:rsidRoot w:val="0089730B"/>
    <w:rsid w:val="000B259D"/>
    <w:rsid w:val="000E2EE8"/>
    <w:rsid w:val="00163F88"/>
    <w:rsid w:val="001B1AF8"/>
    <w:rsid w:val="002A41EA"/>
    <w:rsid w:val="002A65E0"/>
    <w:rsid w:val="003218E0"/>
    <w:rsid w:val="003712A0"/>
    <w:rsid w:val="004E59D0"/>
    <w:rsid w:val="004F415E"/>
    <w:rsid w:val="004F61C1"/>
    <w:rsid w:val="005671AC"/>
    <w:rsid w:val="00585BFD"/>
    <w:rsid w:val="006049B0"/>
    <w:rsid w:val="00677EE9"/>
    <w:rsid w:val="006A0293"/>
    <w:rsid w:val="006B061C"/>
    <w:rsid w:val="006C0B77"/>
    <w:rsid w:val="00787722"/>
    <w:rsid w:val="007931DC"/>
    <w:rsid w:val="007A3F9B"/>
    <w:rsid w:val="007B63FC"/>
    <w:rsid w:val="007F11B2"/>
    <w:rsid w:val="00804F1B"/>
    <w:rsid w:val="00816475"/>
    <w:rsid w:val="008242FF"/>
    <w:rsid w:val="00870751"/>
    <w:rsid w:val="0089730B"/>
    <w:rsid w:val="00922C48"/>
    <w:rsid w:val="00957BFC"/>
    <w:rsid w:val="009A2121"/>
    <w:rsid w:val="009E3EB6"/>
    <w:rsid w:val="00A0634B"/>
    <w:rsid w:val="00A06664"/>
    <w:rsid w:val="00AA6E77"/>
    <w:rsid w:val="00B15A2A"/>
    <w:rsid w:val="00B43A78"/>
    <w:rsid w:val="00B915B7"/>
    <w:rsid w:val="00BA29DB"/>
    <w:rsid w:val="00BF033B"/>
    <w:rsid w:val="00C106D0"/>
    <w:rsid w:val="00C475C6"/>
    <w:rsid w:val="00E460EC"/>
    <w:rsid w:val="00EA59DF"/>
    <w:rsid w:val="00EE4070"/>
    <w:rsid w:val="00EE6ADF"/>
    <w:rsid w:val="00F12C76"/>
    <w:rsid w:val="00F21F17"/>
    <w:rsid w:val="00F3526A"/>
    <w:rsid w:val="00F52414"/>
    <w:rsid w:val="00F55B6C"/>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FAE8"/>
  <w15:docId w15:val="{5343D20C-FCB7-4ECF-A99B-E4B11ABD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35"/>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1B"/>
    <w:pPr>
      <w:spacing w:after="200" w:line="276" w:lineRule="auto"/>
      <w:ind w:left="720" w:firstLine="0"/>
      <w:contextualSpacing/>
      <w:jc w:val="left"/>
    </w:pPr>
    <w:rPr>
      <w:rFonts w:asciiTheme="minorHAnsi" w:hAnsiTheme="minorHAnsi"/>
      <w:sz w:val="22"/>
    </w:rPr>
  </w:style>
  <w:style w:type="paragraph" w:customStyle="1" w:styleId="ConsPlusNormal">
    <w:name w:val="ConsPlusNormal"/>
    <w:rsid w:val="00A0634B"/>
    <w:pPr>
      <w:widowControl w:val="0"/>
      <w:autoSpaceDE w:val="0"/>
      <w:autoSpaceDN w:val="0"/>
      <w:spacing w:after="0"/>
      <w:ind w:firstLine="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Intel</cp:lastModifiedBy>
  <cp:revision>4</cp:revision>
  <cp:lastPrinted>2024-07-05T01:19:00Z</cp:lastPrinted>
  <dcterms:created xsi:type="dcterms:W3CDTF">2024-07-04T10:03:00Z</dcterms:created>
  <dcterms:modified xsi:type="dcterms:W3CDTF">2024-07-05T02:47:00Z</dcterms:modified>
</cp:coreProperties>
</file>