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A9C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CDEFC99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418D7A75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6B9FC486" w14:textId="77777777" w:rsidR="00D17A1C" w:rsidRDefault="00D17A1C" w:rsidP="002C3B7F">
      <w:pPr>
        <w:jc w:val="center"/>
        <w:rPr>
          <w:sz w:val="22"/>
        </w:rPr>
      </w:pPr>
    </w:p>
    <w:p w14:paraId="6B4349B4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ADD69F3" w14:textId="400C0865" w:rsidR="00450D8C" w:rsidRDefault="00B672FC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18.10.2024                                                                                                № АГ-1802-п</w:t>
      </w:r>
      <w:r w:rsidR="000D68EC">
        <w:rPr>
          <w:sz w:val="28"/>
          <w:szCs w:val="28"/>
        </w:rPr>
        <w:tab/>
        <w:t xml:space="preserve">     </w:t>
      </w:r>
      <w:r w:rsidR="00450D8C">
        <w:rPr>
          <w:sz w:val="28"/>
          <w:szCs w:val="28"/>
        </w:rPr>
        <w:t xml:space="preserve"> </w:t>
      </w:r>
    </w:p>
    <w:p w14:paraId="2A8B5DE6" w14:textId="268E9220" w:rsidR="00D17A1C" w:rsidRDefault="00D17A1C" w:rsidP="00C465BF">
      <w:pPr>
        <w:ind w:right="-1"/>
        <w:jc w:val="both"/>
        <w:rPr>
          <w:sz w:val="28"/>
          <w:szCs w:val="28"/>
        </w:rPr>
      </w:pPr>
      <w:r w:rsidRPr="004B7AFC">
        <w:rPr>
          <w:sz w:val="28"/>
          <w:szCs w:val="28"/>
        </w:rPr>
        <w:t>О создании санитарно-противоэпидемической комиссии при Администрации города Минусинска</w:t>
      </w:r>
    </w:p>
    <w:p w14:paraId="3F9E0890" w14:textId="77777777" w:rsidR="00D17A1C" w:rsidRPr="00B672FC" w:rsidRDefault="00D17A1C" w:rsidP="002C3B7F">
      <w:pPr>
        <w:ind w:left="-180" w:right="4253"/>
        <w:jc w:val="both"/>
        <w:rPr>
          <w:sz w:val="16"/>
          <w:szCs w:val="16"/>
        </w:rPr>
      </w:pPr>
    </w:p>
    <w:p w14:paraId="2CBB4525" w14:textId="77777777" w:rsidR="00C265AF" w:rsidRDefault="00D17A1C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FB55C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Красноярского края от 12.02.2009 № 72-п «О создании санитарно-противоэпидемической комиссии при Правительстве Красноярского края», Уставом городского округа город Минусинск</w:t>
      </w:r>
      <w:r w:rsidR="00045FAC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в целях оперативной разработки мер и проведения работ по предупреждению, локализации и ликвидации массовых заболеваний и отравлений населения города и обеспечения санитарно-эпидемиологиче</w:t>
      </w:r>
      <w:r w:rsidR="00C265AF">
        <w:rPr>
          <w:sz w:val="28"/>
          <w:szCs w:val="28"/>
        </w:rPr>
        <w:t>ского благополучия</w:t>
      </w:r>
      <w:r w:rsidR="00CF32F8">
        <w:rPr>
          <w:sz w:val="28"/>
          <w:szCs w:val="28"/>
        </w:rPr>
        <w:t>,</w:t>
      </w:r>
      <w:r w:rsidR="003E7C61">
        <w:rPr>
          <w:sz w:val="28"/>
          <w:szCs w:val="28"/>
        </w:rPr>
        <w:t xml:space="preserve"> </w:t>
      </w:r>
      <w:r w:rsidR="00C265AF">
        <w:rPr>
          <w:sz w:val="28"/>
          <w:szCs w:val="28"/>
        </w:rPr>
        <w:t>ПОСТАНОВЛЯЮ:</w:t>
      </w:r>
    </w:p>
    <w:p w14:paraId="1802D7C8" w14:textId="77777777" w:rsidR="00EA561F" w:rsidRPr="004D1E01" w:rsidRDefault="00EA561F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E01">
        <w:rPr>
          <w:sz w:val="28"/>
          <w:szCs w:val="28"/>
        </w:rPr>
        <w:t xml:space="preserve">Утвердить Положение о санитарно-противоэпидемической комиссии при </w:t>
      </w:r>
      <w:r>
        <w:rPr>
          <w:sz w:val="28"/>
          <w:szCs w:val="28"/>
        </w:rPr>
        <w:t xml:space="preserve">Администрации </w:t>
      </w:r>
      <w:r w:rsidRPr="004D1E01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4D1E01">
        <w:rPr>
          <w:sz w:val="28"/>
          <w:szCs w:val="28"/>
        </w:rPr>
        <w:t xml:space="preserve">Минусинска </w:t>
      </w:r>
      <w:r>
        <w:rPr>
          <w:sz w:val="28"/>
          <w:szCs w:val="28"/>
        </w:rPr>
        <w:t xml:space="preserve">согласно </w:t>
      </w:r>
      <w:r w:rsidRPr="004D1E01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D1E0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D1E01">
        <w:rPr>
          <w:sz w:val="28"/>
          <w:szCs w:val="28"/>
        </w:rPr>
        <w:t>.</w:t>
      </w:r>
    </w:p>
    <w:p w14:paraId="401CE255" w14:textId="03E003FE" w:rsidR="00EA561F" w:rsidRDefault="00EA561F" w:rsidP="00947071">
      <w:pPr>
        <w:ind w:right="-1" w:firstLine="709"/>
        <w:jc w:val="both"/>
        <w:rPr>
          <w:sz w:val="28"/>
          <w:szCs w:val="28"/>
        </w:rPr>
      </w:pPr>
      <w:r w:rsidRPr="004D1E01">
        <w:rPr>
          <w:sz w:val="28"/>
          <w:szCs w:val="28"/>
        </w:rPr>
        <w:t>2.</w:t>
      </w:r>
      <w:r w:rsidR="0030334E">
        <w:rPr>
          <w:sz w:val="28"/>
          <w:szCs w:val="28"/>
        </w:rPr>
        <w:t xml:space="preserve"> </w:t>
      </w:r>
      <w:r w:rsidRPr="004D1E01">
        <w:rPr>
          <w:sz w:val="28"/>
          <w:szCs w:val="28"/>
        </w:rPr>
        <w:t>Создать санитарно-противоэпидемическ</w:t>
      </w:r>
      <w:r>
        <w:rPr>
          <w:sz w:val="28"/>
          <w:szCs w:val="28"/>
        </w:rPr>
        <w:t xml:space="preserve">ую комиссию </w:t>
      </w:r>
      <w:r w:rsidR="005835D3">
        <w:rPr>
          <w:sz w:val="28"/>
          <w:szCs w:val="28"/>
        </w:rPr>
        <w:t>при Администрации</w:t>
      </w:r>
      <w:r>
        <w:rPr>
          <w:sz w:val="28"/>
          <w:szCs w:val="28"/>
        </w:rPr>
        <w:t xml:space="preserve"> </w:t>
      </w:r>
      <w:r w:rsidRPr="004D1E01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4D1E01">
        <w:rPr>
          <w:sz w:val="28"/>
          <w:szCs w:val="28"/>
        </w:rPr>
        <w:t xml:space="preserve">Минусинска и утвердить </w:t>
      </w:r>
      <w:r>
        <w:rPr>
          <w:sz w:val="28"/>
          <w:szCs w:val="28"/>
        </w:rPr>
        <w:t xml:space="preserve">в </w:t>
      </w:r>
      <w:r w:rsidRPr="004D1E0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е согласно </w:t>
      </w:r>
      <w:r w:rsidR="00947071">
        <w:rPr>
          <w:sz w:val="28"/>
          <w:szCs w:val="28"/>
        </w:rPr>
        <w:t xml:space="preserve"> </w:t>
      </w:r>
      <w:r w:rsidRPr="004D1E01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D1E0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D1E01">
        <w:rPr>
          <w:sz w:val="28"/>
          <w:szCs w:val="28"/>
        </w:rPr>
        <w:t>.</w:t>
      </w:r>
    </w:p>
    <w:p w14:paraId="2F23A614" w14:textId="77777777" w:rsidR="00EA561F" w:rsidRDefault="00EA561F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силу: </w:t>
      </w:r>
    </w:p>
    <w:p w14:paraId="05A726E2" w14:textId="16C77701" w:rsidR="00EA561F" w:rsidRDefault="00EA561F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Минусинска от 08.06.2011 № 922-п </w:t>
      </w:r>
      <w:r w:rsidR="009470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«О создании </w:t>
      </w:r>
      <w:r w:rsidRPr="00D91B4F">
        <w:rPr>
          <w:sz w:val="28"/>
          <w:szCs w:val="28"/>
        </w:rPr>
        <w:t>санитарно-противоэпидемиче</w:t>
      </w:r>
      <w:r>
        <w:rPr>
          <w:sz w:val="28"/>
          <w:szCs w:val="28"/>
        </w:rPr>
        <w:t xml:space="preserve">ской комиссии при Администрации города </w:t>
      </w:r>
      <w:r w:rsidRPr="00D91B4F">
        <w:rPr>
          <w:sz w:val="28"/>
          <w:szCs w:val="28"/>
        </w:rPr>
        <w:t>Минусинска»</w:t>
      </w:r>
      <w:r>
        <w:rPr>
          <w:sz w:val="28"/>
          <w:szCs w:val="28"/>
        </w:rPr>
        <w:t>;</w:t>
      </w:r>
    </w:p>
    <w:p w14:paraId="788B68DE" w14:textId="73C6CEAE" w:rsidR="00EA561F" w:rsidRPr="005835D3" w:rsidRDefault="00EA561F" w:rsidP="00947071">
      <w:pPr>
        <w:ind w:right="-1" w:firstLine="709"/>
        <w:jc w:val="both"/>
        <w:rPr>
          <w:sz w:val="28"/>
          <w:szCs w:val="28"/>
        </w:rPr>
      </w:pPr>
      <w:r w:rsidRPr="005835D3">
        <w:rPr>
          <w:sz w:val="28"/>
          <w:szCs w:val="28"/>
        </w:rPr>
        <w:t>постановление</w:t>
      </w:r>
      <w:r w:rsidR="00947071">
        <w:rPr>
          <w:sz w:val="28"/>
          <w:szCs w:val="28"/>
        </w:rPr>
        <w:t xml:space="preserve"> </w:t>
      </w:r>
      <w:r w:rsidRPr="005835D3">
        <w:rPr>
          <w:sz w:val="28"/>
          <w:szCs w:val="28"/>
        </w:rPr>
        <w:t xml:space="preserve">Администрации города Минусинска </w:t>
      </w:r>
      <w:r w:rsidR="005835D3" w:rsidRPr="005835D3">
        <w:rPr>
          <w:sz w:val="28"/>
          <w:szCs w:val="28"/>
        </w:rPr>
        <w:t xml:space="preserve">от </w:t>
      </w:r>
      <w:r w:rsidRPr="005835D3">
        <w:rPr>
          <w:sz w:val="28"/>
          <w:szCs w:val="28"/>
        </w:rPr>
        <w:t xml:space="preserve">17.04.2017 </w:t>
      </w:r>
      <w:r w:rsidR="00947071">
        <w:rPr>
          <w:sz w:val="28"/>
          <w:szCs w:val="28"/>
        </w:rPr>
        <w:t xml:space="preserve">                        </w:t>
      </w:r>
      <w:r w:rsidRPr="005835D3">
        <w:rPr>
          <w:sz w:val="28"/>
          <w:szCs w:val="28"/>
        </w:rPr>
        <w:t>№ АГ-620-п «О внесении изменений в постановление Администрации города Минусинска от 08.06.2011 № 922-п «О создании санитарно-противоэпидемической комиссии при Администрации города Минусинска»;</w:t>
      </w:r>
    </w:p>
    <w:p w14:paraId="1742F267" w14:textId="33A35BE0" w:rsidR="00EA561F" w:rsidRDefault="00EA561F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Минусинска от </w:t>
      </w:r>
      <w:r w:rsidR="005835D3">
        <w:rPr>
          <w:sz w:val="28"/>
          <w:szCs w:val="28"/>
        </w:rPr>
        <w:t>28.06.2022</w:t>
      </w:r>
      <w:r>
        <w:rPr>
          <w:sz w:val="28"/>
          <w:szCs w:val="28"/>
        </w:rPr>
        <w:t xml:space="preserve"> </w:t>
      </w:r>
      <w:r w:rsidR="0094707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5835D3">
        <w:rPr>
          <w:sz w:val="28"/>
          <w:szCs w:val="28"/>
        </w:rPr>
        <w:t>АГ-1292</w:t>
      </w:r>
      <w:r>
        <w:rPr>
          <w:sz w:val="28"/>
          <w:szCs w:val="28"/>
        </w:rPr>
        <w:t>-п</w:t>
      </w:r>
      <w:r w:rsidRPr="00615E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4E13">
        <w:rPr>
          <w:sz w:val="28"/>
          <w:szCs w:val="28"/>
        </w:rPr>
        <w:t xml:space="preserve">О внесении изменений в постановление </w:t>
      </w:r>
      <w:r w:rsidR="005835D3">
        <w:rPr>
          <w:sz w:val="28"/>
          <w:szCs w:val="28"/>
        </w:rPr>
        <w:t>Администрации</w:t>
      </w:r>
      <w:r w:rsidRPr="00924E13">
        <w:rPr>
          <w:sz w:val="28"/>
          <w:szCs w:val="28"/>
        </w:rPr>
        <w:t xml:space="preserve"> города Минусинска от </w:t>
      </w:r>
      <w:r w:rsidR="005835D3">
        <w:rPr>
          <w:sz w:val="28"/>
          <w:szCs w:val="28"/>
        </w:rPr>
        <w:t>08.06.2011</w:t>
      </w:r>
      <w:r w:rsidRPr="00924E13">
        <w:rPr>
          <w:sz w:val="28"/>
          <w:szCs w:val="28"/>
        </w:rPr>
        <w:t xml:space="preserve"> №</w:t>
      </w:r>
      <w:r w:rsidR="005835D3">
        <w:rPr>
          <w:sz w:val="28"/>
          <w:szCs w:val="28"/>
        </w:rPr>
        <w:t xml:space="preserve"> 922</w:t>
      </w:r>
      <w:r>
        <w:rPr>
          <w:sz w:val="28"/>
          <w:szCs w:val="28"/>
        </w:rPr>
        <w:t>-п «О создании</w:t>
      </w:r>
      <w:r w:rsidRPr="00924E13">
        <w:rPr>
          <w:sz w:val="28"/>
          <w:szCs w:val="28"/>
        </w:rPr>
        <w:t xml:space="preserve"> санитарно-про</w:t>
      </w:r>
      <w:r>
        <w:rPr>
          <w:sz w:val="28"/>
          <w:szCs w:val="28"/>
        </w:rPr>
        <w:t>тивоэпидемической комиссии при Администрации города</w:t>
      </w:r>
      <w:r w:rsidRPr="00924E13">
        <w:rPr>
          <w:sz w:val="28"/>
          <w:szCs w:val="28"/>
        </w:rPr>
        <w:t xml:space="preserve"> Минусинска»</w:t>
      </w:r>
      <w:r>
        <w:rPr>
          <w:sz w:val="28"/>
          <w:szCs w:val="28"/>
        </w:rPr>
        <w:t>.</w:t>
      </w:r>
    </w:p>
    <w:p w14:paraId="24B05CC7" w14:textId="3A7F44F8" w:rsidR="00C95D26" w:rsidRDefault="00C666F8" w:rsidP="00947071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04C">
        <w:rPr>
          <w:sz w:val="28"/>
          <w:szCs w:val="28"/>
        </w:rPr>
        <w:t xml:space="preserve">. </w:t>
      </w:r>
      <w:r w:rsidR="00C465BF">
        <w:rPr>
          <w:sz w:val="28"/>
          <w:szCs w:val="28"/>
        </w:rPr>
        <w:t>Опубликовать постановление в средствах массовой информации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осуществляющих официальное опубликование нормативно-правовых актов Администрации города Минусинска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и разместить</w:t>
      </w:r>
      <w:r w:rsidR="00C95D26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1CE4075A" w14:textId="097DAB86" w:rsidR="00D17A1C" w:rsidRDefault="00C666F8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A1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D57F7C">
        <w:rPr>
          <w:sz w:val="28"/>
          <w:szCs w:val="28"/>
        </w:rPr>
        <w:t>города</w:t>
      </w:r>
      <w:r w:rsidR="00D17A1C">
        <w:rPr>
          <w:sz w:val="28"/>
          <w:szCs w:val="28"/>
        </w:rPr>
        <w:t xml:space="preserve"> по социальным вопросам </w:t>
      </w:r>
      <w:r w:rsidR="005835D3">
        <w:rPr>
          <w:sz w:val="28"/>
          <w:szCs w:val="28"/>
        </w:rPr>
        <w:t>Чащину В.Н.</w:t>
      </w:r>
    </w:p>
    <w:p w14:paraId="72FABEFD" w14:textId="23E91774" w:rsidR="00D17A1C" w:rsidRDefault="00C666F8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045FA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17A1C">
        <w:rPr>
          <w:sz w:val="28"/>
          <w:szCs w:val="28"/>
        </w:rPr>
        <w:t>.</w:t>
      </w:r>
    </w:p>
    <w:p w14:paraId="3594A06A" w14:textId="77777777" w:rsidR="00947071" w:rsidRDefault="00947071" w:rsidP="00947071">
      <w:pPr>
        <w:ind w:right="-1" w:firstLine="709"/>
        <w:jc w:val="both"/>
        <w:rPr>
          <w:sz w:val="28"/>
          <w:szCs w:val="28"/>
        </w:rPr>
      </w:pPr>
    </w:p>
    <w:p w14:paraId="3C272354" w14:textId="1A950BDA" w:rsidR="00D17A1C" w:rsidRPr="008745E7" w:rsidRDefault="00F72C7C" w:rsidP="0094707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B672FC">
        <w:rPr>
          <w:sz w:val="28"/>
          <w:szCs w:val="28"/>
        </w:rPr>
        <w:t>подпись</w:t>
      </w:r>
      <w:r w:rsidR="00947071">
        <w:rPr>
          <w:sz w:val="28"/>
          <w:szCs w:val="28"/>
        </w:rPr>
        <w:t xml:space="preserve">             </w:t>
      </w:r>
      <w:r w:rsidR="00367771">
        <w:rPr>
          <w:sz w:val="28"/>
          <w:szCs w:val="28"/>
        </w:rPr>
        <w:t xml:space="preserve">                  </w:t>
      </w:r>
      <w:r w:rsidR="00D07F44">
        <w:rPr>
          <w:sz w:val="28"/>
          <w:szCs w:val="28"/>
        </w:rPr>
        <w:t xml:space="preserve">               </w:t>
      </w:r>
      <w:r w:rsidR="00367771">
        <w:rPr>
          <w:sz w:val="28"/>
          <w:szCs w:val="28"/>
        </w:rPr>
        <w:t xml:space="preserve"> </w:t>
      </w:r>
      <w:r w:rsidR="00947071">
        <w:rPr>
          <w:sz w:val="28"/>
          <w:szCs w:val="28"/>
        </w:rPr>
        <w:t xml:space="preserve">  </w:t>
      </w:r>
      <w:r w:rsidR="005835D3">
        <w:rPr>
          <w:sz w:val="28"/>
          <w:szCs w:val="28"/>
        </w:rPr>
        <w:t>Д.Н.Меркулов</w:t>
      </w:r>
    </w:p>
    <w:p w14:paraId="125A5D24" w14:textId="77777777" w:rsidR="00C66FCA" w:rsidRDefault="00C66FCA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0A72A531" w14:textId="7085D97A" w:rsidR="00C66FCA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94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города Минусинска </w:t>
      </w:r>
    </w:p>
    <w:p w14:paraId="6B380B56" w14:textId="45B0694D" w:rsidR="00C66FCA" w:rsidRPr="003E4492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 xml:space="preserve">от </w:t>
      </w:r>
      <w:r w:rsidR="00B672FC">
        <w:rPr>
          <w:sz w:val="28"/>
          <w:szCs w:val="28"/>
        </w:rPr>
        <w:t>18.10.2024 № АГ-1802-п</w:t>
      </w:r>
    </w:p>
    <w:p w14:paraId="3A349766" w14:textId="77777777" w:rsidR="00C66FCA" w:rsidRDefault="00C66FCA" w:rsidP="00C66FCA">
      <w:pPr>
        <w:tabs>
          <w:tab w:val="left" w:pos="3969"/>
        </w:tabs>
        <w:ind w:left="4253" w:hanging="4253"/>
        <w:jc w:val="center"/>
        <w:rPr>
          <w:sz w:val="28"/>
          <w:szCs w:val="28"/>
        </w:rPr>
      </w:pPr>
    </w:p>
    <w:p w14:paraId="78D5277C" w14:textId="50C1E9D6" w:rsidR="00C66FCA" w:rsidRPr="0074327C" w:rsidRDefault="00C66FCA" w:rsidP="00C66FCA">
      <w:pPr>
        <w:tabs>
          <w:tab w:val="left" w:pos="3969"/>
        </w:tabs>
        <w:ind w:left="4253" w:hanging="4253"/>
        <w:jc w:val="center"/>
        <w:rPr>
          <w:sz w:val="28"/>
          <w:szCs w:val="28"/>
        </w:rPr>
      </w:pPr>
      <w:r w:rsidRPr="0074327C">
        <w:rPr>
          <w:sz w:val="28"/>
          <w:szCs w:val="28"/>
        </w:rPr>
        <w:t>Положение</w:t>
      </w:r>
    </w:p>
    <w:p w14:paraId="2458C63F" w14:textId="77777777" w:rsidR="00C66FCA" w:rsidRDefault="00C66FCA" w:rsidP="00C66FCA">
      <w:pPr>
        <w:tabs>
          <w:tab w:val="left" w:pos="3969"/>
        </w:tabs>
        <w:ind w:left="4253" w:hanging="4253"/>
        <w:jc w:val="center"/>
        <w:rPr>
          <w:sz w:val="28"/>
          <w:szCs w:val="28"/>
        </w:rPr>
      </w:pPr>
      <w:r w:rsidRPr="0074327C">
        <w:rPr>
          <w:sz w:val="28"/>
          <w:szCs w:val="28"/>
        </w:rPr>
        <w:t>о санитарно-противоэпидемической комиссии</w:t>
      </w:r>
    </w:p>
    <w:p w14:paraId="7CBA1EA6" w14:textId="77777777" w:rsidR="00C66FCA" w:rsidRPr="0074327C" w:rsidRDefault="00C66FCA" w:rsidP="00C66FCA">
      <w:pPr>
        <w:tabs>
          <w:tab w:val="left" w:pos="3969"/>
        </w:tabs>
        <w:ind w:left="4253" w:hanging="4253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 города</w:t>
      </w:r>
      <w:r w:rsidRPr="0074327C">
        <w:rPr>
          <w:sz w:val="28"/>
          <w:szCs w:val="28"/>
        </w:rPr>
        <w:t xml:space="preserve"> Минусинска</w:t>
      </w:r>
    </w:p>
    <w:p w14:paraId="0B36B640" w14:textId="77777777" w:rsidR="00C66FCA" w:rsidRPr="0074327C" w:rsidRDefault="00C66FCA" w:rsidP="00C66FCA">
      <w:pPr>
        <w:tabs>
          <w:tab w:val="left" w:pos="3969"/>
        </w:tabs>
        <w:ind w:left="4253" w:hanging="4253"/>
        <w:jc w:val="center"/>
        <w:rPr>
          <w:b/>
          <w:sz w:val="28"/>
          <w:szCs w:val="28"/>
        </w:rPr>
      </w:pPr>
    </w:p>
    <w:p w14:paraId="4CFA771D" w14:textId="77777777" w:rsidR="00C66FCA" w:rsidRPr="0074327C" w:rsidRDefault="00C66FCA" w:rsidP="00C66FCA">
      <w:pPr>
        <w:tabs>
          <w:tab w:val="left" w:pos="3969"/>
        </w:tabs>
        <w:ind w:left="4253" w:hanging="4253"/>
        <w:jc w:val="both"/>
        <w:rPr>
          <w:sz w:val="28"/>
          <w:szCs w:val="28"/>
        </w:rPr>
      </w:pPr>
    </w:p>
    <w:p w14:paraId="3FB86069" w14:textId="77777777" w:rsidR="00C66FCA" w:rsidRDefault="00C66FCA" w:rsidP="00C66FCA">
      <w:pPr>
        <w:tabs>
          <w:tab w:val="left" w:pos="3969"/>
        </w:tabs>
        <w:ind w:left="4253" w:hanging="4253"/>
        <w:jc w:val="center"/>
        <w:rPr>
          <w:b/>
          <w:sz w:val="28"/>
          <w:szCs w:val="28"/>
        </w:rPr>
      </w:pPr>
      <w:r w:rsidRPr="00411567">
        <w:rPr>
          <w:b/>
          <w:sz w:val="28"/>
          <w:szCs w:val="28"/>
        </w:rPr>
        <w:t>1. Общие положения</w:t>
      </w:r>
    </w:p>
    <w:p w14:paraId="1F5783EC" w14:textId="77777777" w:rsidR="00C66FCA" w:rsidRDefault="00C66FCA" w:rsidP="00C66FCA">
      <w:pPr>
        <w:tabs>
          <w:tab w:val="left" w:pos="3969"/>
        </w:tabs>
        <w:ind w:left="4253" w:hanging="4253"/>
        <w:jc w:val="center"/>
        <w:rPr>
          <w:b/>
          <w:sz w:val="28"/>
          <w:szCs w:val="28"/>
        </w:rPr>
      </w:pPr>
    </w:p>
    <w:p w14:paraId="7B6CBE29" w14:textId="77777777" w:rsidR="00C66FCA" w:rsidRPr="0074327C" w:rsidRDefault="00C66FCA" w:rsidP="00C66FCA">
      <w:pPr>
        <w:ind w:firstLine="709"/>
        <w:jc w:val="both"/>
        <w:rPr>
          <w:sz w:val="28"/>
          <w:szCs w:val="28"/>
        </w:rPr>
      </w:pPr>
      <w:bookmarkStart w:id="0" w:name="sub_11"/>
      <w:r w:rsidRPr="00A927E1">
        <w:rPr>
          <w:sz w:val="28"/>
          <w:szCs w:val="28"/>
        </w:rPr>
        <w:t xml:space="preserve">1.1. Санитарно-противоэпидемическая комиссия при </w:t>
      </w:r>
      <w:r>
        <w:rPr>
          <w:sz w:val="28"/>
          <w:szCs w:val="28"/>
        </w:rPr>
        <w:t xml:space="preserve">Администрации города Минусинска </w:t>
      </w:r>
      <w:r w:rsidRPr="00A927E1">
        <w:rPr>
          <w:sz w:val="28"/>
          <w:szCs w:val="28"/>
        </w:rPr>
        <w:t>(далее - Комиссия) является постоянным коллегиальным органом, обеспечивающим согласованные действия</w:t>
      </w:r>
      <w:r>
        <w:rPr>
          <w:sz w:val="28"/>
          <w:szCs w:val="28"/>
        </w:rPr>
        <w:t xml:space="preserve"> </w:t>
      </w:r>
      <w:r w:rsidRPr="0074327C">
        <w:rPr>
          <w:sz w:val="28"/>
          <w:szCs w:val="28"/>
        </w:rPr>
        <w:t>служб, ведомств, государственных и общественных организаций, направленной на предупреждение (профилактику), локализацию и ликвидацию массовых заболевани</w:t>
      </w:r>
      <w:r>
        <w:rPr>
          <w:sz w:val="28"/>
          <w:szCs w:val="28"/>
        </w:rPr>
        <w:t>й и отравлений населения муниципального образования город Минусинск.</w:t>
      </w:r>
    </w:p>
    <w:p w14:paraId="15C82B66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1" w:name="sub_12"/>
      <w:bookmarkEnd w:id="0"/>
      <w:r w:rsidRPr="00A927E1">
        <w:rPr>
          <w:sz w:val="28"/>
          <w:szCs w:val="28"/>
        </w:rPr>
        <w:t xml:space="preserve">1.2. Правовую основу деятельности Комиссии составляют </w:t>
      </w:r>
      <w:hyperlink r:id="rId6" w:history="1">
        <w:r w:rsidRPr="00A47A70">
          <w:rPr>
            <w:sz w:val="28"/>
            <w:szCs w:val="28"/>
          </w:rPr>
          <w:t>Конституция</w:t>
        </w:r>
      </w:hyperlink>
      <w:r w:rsidRPr="00A47A70">
        <w:rPr>
          <w:sz w:val="28"/>
          <w:szCs w:val="28"/>
        </w:rPr>
        <w:t xml:space="preserve"> </w:t>
      </w:r>
      <w:r w:rsidRPr="00A927E1">
        <w:rPr>
          <w:sz w:val="28"/>
          <w:szCs w:val="28"/>
        </w:rPr>
        <w:t>Российской Федерации, федеральное и краевое законодательство.</w:t>
      </w:r>
    </w:p>
    <w:p w14:paraId="3B35AF50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2" w:name="sub_13"/>
      <w:bookmarkEnd w:id="1"/>
      <w:r w:rsidRPr="00A927E1">
        <w:rPr>
          <w:sz w:val="28"/>
          <w:szCs w:val="28"/>
        </w:rPr>
        <w:t>1.3. Комиссия осуществляет свою деятельность во взаимодействии с федеральными органами исполнительной власти, органами государственной власти Красноярского края, органами местного самоуправления, организациями, индивидуальными предпринимателями и гражданами.</w:t>
      </w:r>
    </w:p>
    <w:bookmarkEnd w:id="2"/>
    <w:p w14:paraId="51D445CA" w14:textId="77777777" w:rsidR="00C66FCA" w:rsidRPr="00411567" w:rsidRDefault="00C66FCA" w:rsidP="00C66FCA">
      <w:pPr>
        <w:jc w:val="both"/>
        <w:rPr>
          <w:b/>
          <w:sz w:val="28"/>
          <w:szCs w:val="28"/>
        </w:rPr>
      </w:pPr>
      <w:r w:rsidRPr="0074327C">
        <w:rPr>
          <w:sz w:val="28"/>
          <w:szCs w:val="28"/>
        </w:rPr>
        <w:tab/>
      </w:r>
    </w:p>
    <w:p w14:paraId="57863AC9" w14:textId="77777777" w:rsidR="00C66FCA" w:rsidRPr="00411567" w:rsidRDefault="00C66FCA" w:rsidP="00C66FCA">
      <w:pPr>
        <w:jc w:val="center"/>
        <w:rPr>
          <w:b/>
          <w:sz w:val="28"/>
          <w:szCs w:val="28"/>
        </w:rPr>
      </w:pPr>
      <w:r w:rsidRPr="0041156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З</w:t>
      </w:r>
      <w:r w:rsidRPr="00411567">
        <w:rPr>
          <w:b/>
          <w:sz w:val="28"/>
          <w:szCs w:val="28"/>
        </w:rPr>
        <w:t>адачи Комиссии</w:t>
      </w:r>
    </w:p>
    <w:p w14:paraId="538A1A25" w14:textId="77777777" w:rsidR="00C66FCA" w:rsidRPr="0074327C" w:rsidRDefault="00C66FCA" w:rsidP="00C66FCA">
      <w:pPr>
        <w:jc w:val="center"/>
        <w:rPr>
          <w:sz w:val="28"/>
          <w:szCs w:val="28"/>
        </w:rPr>
      </w:pPr>
    </w:p>
    <w:p w14:paraId="7419D135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Задачами Комиссии являются:</w:t>
      </w:r>
    </w:p>
    <w:p w14:paraId="1D7BE14E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подготовка предложений по разработке программ обеспечения санитарно-эпидемиологического благополучия населения</w:t>
      </w:r>
      <w:r>
        <w:rPr>
          <w:sz w:val="28"/>
          <w:szCs w:val="28"/>
        </w:rPr>
        <w:t xml:space="preserve"> муниципального образования город Минусинск</w:t>
      </w:r>
      <w:r w:rsidRPr="00A927E1">
        <w:rPr>
          <w:sz w:val="28"/>
          <w:szCs w:val="28"/>
        </w:rPr>
        <w:t>;</w:t>
      </w:r>
    </w:p>
    <w:p w14:paraId="347F3B56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подготовка предложений по разработке нормативных правовых актов в области обеспечения санитарно</w:t>
      </w:r>
      <w:r>
        <w:rPr>
          <w:sz w:val="28"/>
          <w:szCs w:val="28"/>
        </w:rPr>
        <w:t xml:space="preserve"> </w:t>
      </w:r>
      <w:r w:rsidRPr="00A927E1">
        <w:rPr>
          <w:sz w:val="28"/>
          <w:szCs w:val="28"/>
        </w:rPr>
        <w:t>- эпидемиологического благополучия населения</w:t>
      </w:r>
      <w:r>
        <w:rPr>
          <w:sz w:val="28"/>
          <w:szCs w:val="28"/>
        </w:rPr>
        <w:t xml:space="preserve"> муниципального образования город Минусинск</w:t>
      </w:r>
      <w:r w:rsidRPr="00A927E1">
        <w:rPr>
          <w:sz w:val="28"/>
          <w:szCs w:val="28"/>
        </w:rPr>
        <w:t>;</w:t>
      </w:r>
    </w:p>
    <w:p w14:paraId="10142F75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 xml:space="preserve">подготовка предложений о необходимости введения и отмены в установленном порядке на территории </w:t>
      </w:r>
      <w:r>
        <w:rPr>
          <w:sz w:val="28"/>
          <w:szCs w:val="28"/>
        </w:rPr>
        <w:t xml:space="preserve">муниципального образования город Минусинск </w:t>
      </w:r>
      <w:r w:rsidRPr="00A927E1">
        <w:rPr>
          <w:sz w:val="28"/>
          <w:szCs w:val="28"/>
        </w:rPr>
        <w:t>ограничительных мероприятий (карантина);</w:t>
      </w:r>
    </w:p>
    <w:p w14:paraId="716D4D7A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разработка мер по обеспечению своевременного информирования населения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14:paraId="0DF45A31" w14:textId="29276A20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разработка мер по гигиеническому воспитанию и обучению населения, пропаганде здорового образа жизни.</w:t>
      </w:r>
    </w:p>
    <w:p w14:paraId="7234C704" w14:textId="77777777" w:rsidR="00C66FCA" w:rsidRPr="00411567" w:rsidRDefault="00C66FCA" w:rsidP="00C66FCA">
      <w:pPr>
        <w:jc w:val="center"/>
        <w:rPr>
          <w:b/>
          <w:sz w:val="28"/>
          <w:szCs w:val="28"/>
        </w:rPr>
      </w:pPr>
      <w:r w:rsidRPr="00411567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Права</w:t>
      </w:r>
      <w:r w:rsidRPr="00411567">
        <w:rPr>
          <w:b/>
          <w:sz w:val="28"/>
          <w:szCs w:val="28"/>
        </w:rPr>
        <w:t xml:space="preserve"> Комиссии</w:t>
      </w:r>
    </w:p>
    <w:p w14:paraId="6DC3CDA6" w14:textId="77777777" w:rsidR="00C66FCA" w:rsidRPr="0074327C" w:rsidRDefault="00C66FCA" w:rsidP="00C66FCA">
      <w:pPr>
        <w:jc w:val="center"/>
        <w:rPr>
          <w:sz w:val="28"/>
          <w:szCs w:val="28"/>
        </w:rPr>
      </w:pPr>
    </w:p>
    <w:p w14:paraId="0BB55A69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С целью выполнения возложенных на нее задач Комиссия вправе:</w:t>
      </w:r>
    </w:p>
    <w:p w14:paraId="475A206C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взаимодействовать с территориальными органами федеральных органов исполнительной власти, органами исполнительной власти края, органами местного самоуправления и организациями;</w:t>
      </w:r>
    </w:p>
    <w:p w14:paraId="679AA480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привлекать к работе Комиссии в установленном порядке организации, экспертов, консультантов;</w:t>
      </w:r>
    </w:p>
    <w:p w14:paraId="32A5B777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запрашивать в установленном порядке у территориальных органов федеральных органов исполнительной власти, органов местного самоуправления, организаций информационные и иные материалы по вопросам, относящимся к компетенции Комиссии;</w:t>
      </w:r>
    </w:p>
    <w:p w14:paraId="1A7C1877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приглашать на заседания Комиссии представителей территориальных органов федеральных органов исполнительной власти, органов местного самоуправления, заинтересованных организаций.</w:t>
      </w:r>
    </w:p>
    <w:p w14:paraId="25C3449B" w14:textId="77777777" w:rsidR="00C66FCA" w:rsidRPr="0074327C" w:rsidRDefault="00C66FCA" w:rsidP="00C66FCA">
      <w:pPr>
        <w:ind w:firstLine="708"/>
        <w:jc w:val="both"/>
        <w:rPr>
          <w:sz w:val="28"/>
          <w:szCs w:val="28"/>
        </w:rPr>
      </w:pPr>
    </w:p>
    <w:p w14:paraId="4F2BAAB3" w14:textId="77777777" w:rsidR="00C66FCA" w:rsidRPr="00411567" w:rsidRDefault="00C66FCA" w:rsidP="00C66FCA">
      <w:pPr>
        <w:jc w:val="center"/>
        <w:rPr>
          <w:b/>
          <w:sz w:val="28"/>
          <w:szCs w:val="28"/>
        </w:rPr>
      </w:pPr>
      <w:r w:rsidRPr="00411567">
        <w:rPr>
          <w:b/>
          <w:sz w:val="28"/>
          <w:szCs w:val="28"/>
        </w:rPr>
        <w:t xml:space="preserve">4. Организация </w:t>
      </w:r>
      <w:r>
        <w:rPr>
          <w:b/>
          <w:sz w:val="28"/>
          <w:szCs w:val="28"/>
        </w:rPr>
        <w:t>работы</w:t>
      </w:r>
      <w:r w:rsidRPr="00411567">
        <w:rPr>
          <w:b/>
          <w:sz w:val="28"/>
          <w:szCs w:val="28"/>
        </w:rPr>
        <w:t xml:space="preserve"> Комиссии</w:t>
      </w:r>
    </w:p>
    <w:p w14:paraId="59407E4D" w14:textId="77777777" w:rsidR="00C66FCA" w:rsidRPr="0074327C" w:rsidRDefault="00C66FCA" w:rsidP="00C66FCA">
      <w:pPr>
        <w:jc w:val="center"/>
        <w:rPr>
          <w:sz w:val="28"/>
          <w:szCs w:val="28"/>
        </w:rPr>
      </w:pPr>
    </w:p>
    <w:p w14:paraId="1A3A31AF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3" w:name="sub_41"/>
      <w:r w:rsidRPr="00A927E1">
        <w:rPr>
          <w:sz w:val="28"/>
          <w:szCs w:val="28"/>
        </w:rPr>
        <w:t xml:space="preserve">4.1. В состав Комиссии входят председатель, </w:t>
      </w:r>
      <w:r>
        <w:rPr>
          <w:sz w:val="28"/>
          <w:szCs w:val="28"/>
        </w:rPr>
        <w:t>заместитель</w:t>
      </w:r>
      <w:r w:rsidRPr="00A927E1">
        <w:rPr>
          <w:sz w:val="28"/>
          <w:szCs w:val="28"/>
        </w:rPr>
        <w:t xml:space="preserve"> председателя, секретарь и члены Комиссии.</w:t>
      </w:r>
    </w:p>
    <w:p w14:paraId="4590B4A8" w14:textId="330F39EA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4" w:name="sub_42"/>
      <w:bookmarkEnd w:id="3"/>
      <w:r w:rsidRPr="00A927E1">
        <w:rPr>
          <w:sz w:val="28"/>
          <w:szCs w:val="28"/>
        </w:rPr>
        <w:t xml:space="preserve">4.2. Руководство деятельностью Комиссии осуществляет председатель Комиссии, являющийся заместителем </w:t>
      </w:r>
      <w:r>
        <w:rPr>
          <w:sz w:val="28"/>
          <w:szCs w:val="28"/>
        </w:rPr>
        <w:t>Главы города по социальным вопросам</w:t>
      </w:r>
      <w:r w:rsidRPr="00A927E1">
        <w:rPr>
          <w:sz w:val="28"/>
          <w:szCs w:val="28"/>
        </w:rPr>
        <w:t>, курирующим вопросы в области обеспечения санитарно-эпидемиологического благополучия населения.</w:t>
      </w:r>
    </w:p>
    <w:p w14:paraId="5B6F5FB4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5" w:name="sub_43"/>
      <w:bookmarkEnd w:id="4"/>
      <w:r w:rsidRPr="00A927E1">
        <w:rPr>
          <w:sz w:val="28"/>
          <w:szCs w:val="28"/>
        </w:rPr>
        <w:t>4.3. Заседания Комиссии проводятся в присутствии членов Комиссии. Заседания могут проводиться в расширенном составе с участием приглашенных лиц.</w:t>
      </w:r>
    </w:p>
    <w:bookmarkEnd w:id="5"/>
    <w:p w14:paraId="5AB771F4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Заседания Комиссии считаются правомочными, если на них присутствует более половины ее членов.</w:t>
      </w:r>
    </w:p>
    <w:p w14:paraId="4A9B7741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6" w:name="sub_44"/>
      <w:r w:rsidRPr="00A927E1">
        <w:rPr>
          <w:sz w:val="28"/>
          <w:szCs w:val="28"/>
        </w:rPr>
        <w:t>4.4. Секретарь Комиссии ведет протокол заседания Комиссии, который подписывается лицом, осуществлявшим руководство заседанием Комиссии, и секретарем Комиссии.</w:t>
      </w:r>
    </w:p>
    <w:bookmarkEnd w:id="6"/>
    <w:p w14:paraId="493ADBBE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В протоколе отражаются решения, принятые в ходе заседания Комиссии. Решения Комиссии принимаются большинством голосов из числа присутствующих на заседании членов Комиссии.</w:t>
      </w:r>
    </w:p>
    <w:p w14:paraId="720CEDC6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 Комиссии. При равенстве голосов голос председательствующего на заседании комиссии считается решающим.</w:t>
      </w:r>
    </w:p>
    <w:p w14:paraId="750AB864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Оригинал протокола хранится секретарем Комиссии.</w:t>
      </w:r>
    </w:p>
    <w:p w14:paraId="3750D116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7" w:name="sub_45"/>
      <w:r w:rsidRPr="00A927E1">
        <w:rPr>
          <w:sz w:val="28"/>
          <w:szCs w:val="28"/>
        </w:rPr>
        <w:t xml:space="preserve">4.5. Копии протокола заседания Комиссии (выписки из протокола заседания Комиссии) направляются секретарем Комиссии членам Комиссии, ответственным за выполнение решений Комиссии, а также по поручению председателя Комиссии или заместителя председателя Комиссии иным </w:t>
      </w:r>
      <w:r w:rsidRPr="00A927E1">
        <w:rPr>
          <w:sz w:val="28"/>
          <w:szCs w:val="28"/>
        </w:rPr>
        <w:lastRenderedPageBreak/>
        <w:t>должностным лицам, организациям, индивидуальным предпринимателям, гражданам в течение пяти рабочих дней со дня заседания Комиссии.</w:t>
      </w:r>
    </w:p>
    <w:p w14:paraId="3271FD1A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8" w:name="sub_46"/>
      <w:bookmarkEnd w:id="7"/>
      <w:r w:rsidRPr="00A927E1">
        <w:rPr>
          <w:sz w:val="28"/>
          <w:szCs w:val="28"/>
        </w:rPr>
        <w:t>4.6. Председатель Комиссии:</w:t>
      </w:r>
    </w:p>
    <w:bookmarkEnd w:id="8"/>
    <w:p w14:paraId="5A07AC8E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определяет время и место проведения заседаний Комиссии, а также утверждает проект повестки дня заседания Комиссии;</w:t>
      </w:r>
    </w:p>
    <w:p w14:paraId="7373A2D1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руководит заседанием Комиссии и подписывает протокол заседания Комиссии.</w:t>
      </w:r>
    </w:p>
    <w:p w14:paraId="363A26F5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9" w:name="sub_47"/>
      <w:r w:rsidRPr="00A927E1">
        <w:rPr>
          <w:sz w:val="28"/>
          <w:szCs w:val="28"/>
        </w:rPr>
        <w:t>4.7. Заместитель председателя Комиссии руководит заседанием Комиссии и подписывает протокол заседания Комиссии в случае отсутствия председателя Комиссии.</w:t>
      </w:r>
    </w:p>
    <w:p w14:paraId="6FF568BB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10" w:name="sub_48"/>
      <w:bookmarkEnd w:id="9"/>
      <w:r w:rsidRPr="00A927E1">
        <w:rPr>
          <w:sz w:val="28"/>
          <w:szCs w:val="28"/>
        </w:rPr>
        <w:t>4.8. Секретарь Комиссии:</w:t>
      </w:r>
    </w:p>
    <w:bookmarkEnd w:id="10"/>
    <w:p w14:paraId="34BFC512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информирует членов Комиссии о времени, месте и повестке дня заседания Комиссии;</w:t>
      </w:r>
    </w:p>
    <w:p w14:paraId="3BF8162F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на основе предложений членов Комиссии формирует повестку дня заседаний Комиссии;</w:t>
      </w:r>
    </w:p>
    <w:p w14:paraId="3777F054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дня;</w:t>
      </w:r>
    </w:p>
    <w:p w14:paraId="0F4B8589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организует делопроизводство Комиссии.</w:t>
      </w:r>
    </w:p>
    <w:p w14:paraId="5F4E8307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bookmarkStart w:id="11" w:name="sub_49"/>
      <w:r w:rsidRPr="00A927E1">
        <w:rPr>
          <w:sz w:val="28"/>
          <w:szCs w:val="28"/>
        </w:rPr>
        <w:t>4.9. Члены Комиссии имеют право:</w:t>
      </w:r>
    </w:p>
    <w:bookmarkEnd w:id="11"/>
    <w:p w14:paraId="62058E77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участвовать в работе Комиссии;</w:t>
      </w:r>
    </w:p>
    <w:p w14:paraId="0A374CCA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вносить предложения по обсуждаемым вопросам;</w:t>
      </w:r>
    </w:p>
    <w:p w14:paraId="0689A7E5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знакомиться с документами и материалами по вопросам, вынесенным на обсуждение Комиссии, на стадии их подготовки, вносить свои предложения;</w:t>
      </w:r>
    </w:p>
    <w:p w14:paraId="69FAACBE" w14:textId="77777777" w:rsidR="00C66FCA" w:rsidRPr="00A927E1" w:rsidRDefault="00C66FCA" w:rsidP="00C66FCA">
      <w:pPr>
        <w:ind w:firstLine="720"/>
        <w:jc w:val="both"/>
        <w:rPr>
          <w:sz w:val="28"/>
          <w:szCs w:val="28"/>
        </w:rPr>
      </w:pPr>
      <w:r w:rsidRPr="00A927E1">
        <w:rPr>
          <w:sz w:val="28"/>
          <w:szCs w:val="28"/>
        </w:rPr>
        <w:t>в случае несогласия с принятым решением высказывать свое мнение по конкретному рассматриваемому вопросу, которое приобщается к протоколу заседания.</w:t>
      </w:r>
    </w:p>
    <w:p w14:paraId="581AAC8C" w14:textId="347FC1D0" w:rsidR="00C66FCA" w:rsidRDefault="00C66FCA" w:rsidP="00FF3366">
      <w:pPr>
        <w:rPr>
          <w:sz w:val="28"/>
          <w:szCs w:val="28"/>
        </w:rPr>
      </w:pPr>
    </w:p>
    <w:p w14:paraId="1F71BABD" w14:textId="77777777" w:rsidR="00450ED5" w:rsidRDefault="00450ED5" w:rsidP="00FF3366">
      <w:pPr>
        <w:rPr>
          <w:sz w:val="28"/>
          <w:szCs w:val="28"/>
        </w:rPr>
      </w:pPr>
    </w:p>
    <w:p w14:paraId="00EC952E" w14:textId="77777777" w:rsidR="00450ED5" w:rsidRDefault="00450ED5" w:rsidP="00FF3366">
      <w:pPr>
        <w:rPr>
          <w:sz w:val="28"/>
          <w:szCs w:val="28"/>
        </w:rPr>
      </w:pPr>
    </w:p>
    <w:p w14:paraId="65599C94" w14:textId="77777777" w:rsidR="00450ED5" w:rsidRDefault="00450ED5" w:rsidP="00FF3366">
      <w:pPr>
        <w:rPr>
          <w:sz w:val="28"/>
          <w:szCs w:val="28"/>
        </w:rPr>
      </w:pPr>
    </w:p>
    <w:p w14:paraId="4CC63C8B" w14:textId="77777777" w:rsidR="00450ED5" w:rsidRDefault="00450ED5" w:rsidP="00FF3366">
      <w:pPr>
        <w:rPr>
          <w:sz w:val="28"/>
          <w:szCs w:val="28"/>
        </w:rPr>
      </w:pPr>
    </w:p>
    <w:p w14:paraId="5CCD3EE5" w14:textId="77777777" w:rsidR="00450ED5" w:rsidRDefault="00450ED5" w:rsidP="00FF3366">
      <w:pPr>
        <w:rPr>
          <w:sz w:val="28"/>
          <w:szCs w:val="28"/>
        </w:rPr>
      </w:pPr>
    </w:p>
    <w:p w14:paraId="23613BDA" w14:textId="77777777" w:rsidR="00450ED5" w:rsidRDefault="00450ED5" w:rsidP="00FF3366">
      <w:pPr>
        <w:rPr>
          <w:sz w:val="28"/>
          <w:szCs w:val="28"/>
        </w:rPr>
      </w:pPr>
    </w:p>
    <w:p w14:paraId="50E592D2" w14:textId="77777777" w:rsidR="00450ED5" w:rsidRDefault="00450ED5" w:rsidP="00FF3366">
      <w:pPr>
        <w:rPr>
          <w:sz w:val="28"/>
          <w:szCs w:val="28"/>
        </w:rPr>
      </w:pPr>
    </w:p>
    <w:p w14:paraId="7E97A1B0" w14:textId="77777777" w:rsidR="00450ED5" w:rsidRDefault="00450ED5" w:rsidP="00FF3366">
      <w:pPr>
        <w:rPr>
          <w:sz w:val="28"/>
          <w:szCs w:val="28"/>
        </w:rPr>
      </w:pPr>
    </w:p>
    <w:p w14:paraId="48C3A638" w14:textId="77777777" w:rsidR="00450ED5" w:rsidRDefault="00450ED5" w:rsidP="00FF3366">
      <w:pPr>
        <w:rPr>
          <w:sz w:val="28"/>
          <w:szCs w:val="28"/>
        </w:rPr>
      </w:pPr>
    </w:p>
    <w:p w14:paraId="05981F58" w14:textId="77777777" w:rsidR="00450ED5" w:rsidRDefault="00450ED5" w:rsidP="00FF3366">
      <w:pPr>
        <w:rPr>
          <w:sz w:val="28"/>
          <w:szCs w:val="28"/>
        </w:rPr>
      </w:pPr>
    </w:p>
    <w:p w14:paraId="2239B62E" w14:textId="77777777" w:rsidR="00450ED5" w:rsidRDefault="00450ED5" w:rsidP="00FF3366">
      <w:pPr>
        <w:rPr>
          <w:sz w:val="28"/>
          <w:szCs w:val="28"/>
        </w:rPr>
      </w:pPr>
    </w:p>
    <w:p w14:paraId="203EEC4A" w14:textId="77777777" w:rsidR="00450ED5" w:rsidRDefault="00450ED5" w:rsidP="00FF3366">
      <w:pPr>
        <w:rPr>
          <w:sz w:val="28"/>
          <w:szCs w:val="28"/>
        </w:rPr>
      </w:pPr>
    </w:p>
    <w:p w14:paraId="585ABB2F" w14:textId="77777777" w:rsidR="00450ED5" w:rsidRDefault="00450ED5" w:rsidP="00FF3366">
      <w:pPr>
        <w:rPr>
          <w:sz w:val="28"/>
          <w:szCs w:val="28"/>
        </w:rPr>
      </w:pPr>
    </w:p>
    <w:p w14:paraId="44B5F361" w14:textId="77777777" w:rsidR="00450ED5" w:rsidRDefault="00450ED5" w:rsidP="00FF3366">
      <w:pPr>
        <w:rPr>
          <w:sz w:val="28"/>
          <w:szCs w:val="28"/>
        </w:rPr>
      </w:pPr>
    </w:p>
    <w:p w14:paraId="1939AFF7" w14:textId="77777777" w:rsidR="00450ED5" w:rsidRDefault="00450ED5" w:rsidP="00FF3366">
      <w:pPr>
        <w:rPr>
          <w:sz w:val="28"/>
          <w:szCs w:val="28"/>
        </w:rPr>
      </w:pPr>
    </w:p>
    <w:p w14:paraId="55C562A7" w14:textId="77777777" w:rsidR="00450ED5" w:rsidRDefault="00450ED5" w:rsidP="00450ED5">
      <w:pPr>
        <w:tabs>
          <w:tab w:val="left" w:pos="4820"/>
          <w:tab w:val="left" w:pos="5103"/>
        </w:tabs>
        <w:rPr>
          <w:sz w:val="28"/>
          <w:szCs w:val="28"/>
        </w:rPr>
      </w:pPr>
    </w:p>
    <w:p w14:paraId="243B20C1" w14:textId="0B645DF0" w:rsidR="00C66FCA" w:rsidRDefault="00C66FCA" w:rsidP="00FF3366">
      <w:pPr>
        <w:rPr>
          <w:sz w:val="28"/>
          <w:szCs w:val="28"/>
        </w:rPr>
      </w:pPr>
    </w:p>
    <w:p w14:paraId="0D20A89B" w14:textId="77777777" w:rsidR="00C66FCA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14:paraId="38F1061F" w14:textId="77777777" w:rsidR="00C66FCA" w:rsidRPr="003E4492" w:rsidRDefault="00C66FCA" w:rsidP="00C66FCA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C035417" w14:textId="77777777" w:rsidR="00C66FCA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</w:t>
      </w:r>
    </w:p>
    <w:p w14:paraId="028E5CBC" w14:textId="3EB8E398" w:rsidR="00C66FCA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 xml:space="preserve">от </w:t>
      </w:r>
      <w:r w:rsidR="00B672FC">
        <w:rPr>
          <w:sz w:val="28"/>
          <w:szCs w:val="28"/>
        </w:rPr>
        <w:t>18.10.2024 № АГ-1802-п</w:t>
      </w:r>
    </w:p>
    <w:p w14:paraId="3B7E591D" w14:textId="77777777" w:rsidR="00C66FCA" w:rsidRDefault="00C66FCA" w:rsidP="00C66FCA">
      <w:pPr>
        <w:jc w:val="center"/>
        <w:rPr>
          <w:b/>
          <w:sz w:val="28"/>
          <w:szCs w:val="28"/>
        </w:rPr>
      </w:pPr>
    </w:p>
    <w:p w14:paraId="74345AC8" w14:textId="06BDD418" w:rsidR="00C66FCA" w:rsidRPr="00006B3B" w:rsidRDefault="00C66FCA" w:rsidP="00C66FCA">
      <w:pPr>
        <w:jc w:val="center"/>
        <w:rPr>
          <w:b/>
          <w:sz w:val="28"/>
          <w:szCs w:val="28"/>
        </w:rPr>
      </w:pPr>
      <w:r w:rsidRPr="00006B3B">
        <w:rPr>
          <w:b/>
          <w:sz w:val="28"/>
          <w:szCs w:val="28"/>
        </w:rPr>
        <w:t>Состав санитарно-противоэпидемической  комиссии</w:t>
      </w:r>
    </w:p>
    <w:p w14:paraId="178B9DF9" w14:textId="77777777" w:rsidR="00C66FCA" w:rsidRDefault="00C66FCA" w:rsidP="00C66FCA">
      <w:pPr>
        <w:jc w:val="center"/>
        <w:rPr>
          <w:sz w:val="28"/>
          <w:szCs w:val="28"/>
        </w:rPr>
      </w:pPr>
      <w:r w:rsidRPr="00006B3B">
        <w:rPr>
          <w:b/>
          <w:sz w:val="28"/>
          <w:szCs w:val="28"/>
        </w:rPr>
        <w:t>при Администрации города Минусинска</w:t>
      </w:r>
    </w:p>
    <w:p w14:paraId="623821E9" w14:textId="77777777" w:rsidR="00C66FCA" w:rsidRDefault="00C66FCA" w:rsidP="00C66FCA">
      <w:pPr>
        <w:jc w:val="both"/>
        <w:rPr>
          <w:sz w:val="28"/>
          <w:szCs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C66FCA" w14:paraId="1E0AA012" w14:textId="77777777" w:rsidTr="00DB1DB5">
        <w:tc>
          <w:tcPr>
            <w:tcW w:w="3539" w:type="dxa"/>
          </w:tcPr>
          <w:p w14:paraId="1E79DA4A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Вера </w:t>
            </w:r>
          </w:p>
          <w:p w14:paraId="43B7F8E9" w14:textId="77777777" w:rsidR="00C66FCA" w:rsidRPr="003E4492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954" w:type="dxa"/>
          </w:tcPr>
          <w:p w14:paraId="03D4ED0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вопросам, председатель комиссии</w:t>
            </w:r>
          </w:p>
          <w:p w14:paraId="1A969624" w14:textId="77777777" w:rsidR="00C66FCA" w:rsidRDefault="00C66FCA" w:rsidP="00DB1DB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66FCA" w14:paraId="40F8CF95" w14:textId="77777777" w:rsidTr="00DB1DB5">
        <w:tc>
          <w:tcPr>
            <w:tcW w:w="3539" w:type="dxa"/>
          </w:tcPr>
          <w:p w14:paraId="18ABA6D6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14:paraId="0C2C207C" w14:textId="77777777" w:rsidR="00C66FCA" w:rsidRDefault="00C66FCA" w:rsidP="00DB1DB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Лариса Алексеевна</w:t>
            </w:r>
          </w:p>
        </w:tc>
        <w:tc>
          <w:tcPr>
            <w:tcW w:w="5954" w:type="dxa"/>
          </w:tcPr>
          <w:p w14:paraId="13E6E62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Красноярскому краю в городе Минусинске, заместитель председателя комиссии (по согласованию)</w:t>
            </w:r>
          </w:p>
          <w:p w14:paraId="1C17327E" w14:textId="77777777" w:rsidR="00C66FCA" w:rsidRDefault="00C66FCA" w:rsidP="00DB1DB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66FCA" w:rsidRPr="00082513" w14:paraId="6D529863" w14:textId="77777777" w:rsidTr="00DB1DB5">
        <w:tc>
          <w:tcPr>
            <w:tcW w:w="3539" w:type="dxa"/>
          </w:tcPr>
          <w:p w14:paraId="24406FBB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Непойранова</w:t>
            </w:r>
          </w:p>
          <w:p w14:paraId="570B224A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954" w:type="dxa"/>
          </w:tcPr>
          <w:p w14:paraId="612F440D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секретарь руководителя, секретарь  комиссии</w:t>
            </w:r>
          </w:p>
        </w:tc>
      </w:tr>
      <w:tr w:rsidR="00C66FCA" w:rsidRPr="00082513" w14:paraId="0A0DD692" w14:textId="77777777" w:rsidTr="00DB1DB5">
        <w:tc>
          <w:tcPr>
            <w:tcW w:w="3539" w:type="dxa"/>
          </w:tcPr>
          <w:p w14:paraId="14ACFCDD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  <w:p w14:paraId="4B6D572B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Члены  комиссии:</w:t>
            </w:r>
          </w:p>
          <w:p w14:paraId="3CB5DEE5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834BB9A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30DC92B3" w14:textId="77777777" w:rsidTr="00DB1DB5">
        <w:tc>
          <w:tcPr>
            <w:tcW w:w="3539" w:type="dxa"/>
          </w:tcPr>
          <w:p w14:paraId="4FED476D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CD9F6C4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25D4755C" w14:textId="77777777" w:rsidTr="00DB1DB5">
        <w:tc>
          <w:tcPr>
            <w:tcW w:w="3539" w:type="dxa"/>
          </w:tcPr>
          <w:p w14:paraId="18F49A2C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Грязева</w:t>
            </w:r>
          </w:p>
          <w:p w14:paraId="7ACB45D9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14:paraId="6504B58B" w14:textId="77777777" w:rsidR="00C66FCA" w:rsidRDefault="00450ED5" w:rsidP="00DB1DB5">
            <w:pPr>
              <w:jc w:val="both"/>
              <w:rPr>
                <w:sz w:val="28"/>
                <w:szCs w:val="28"/>
              </w:rPr>
            </w:pPr>
            <w:r w:rsidRPr="00450ED5">
              <w:rPr>
                <w:sz w:val="28"/>
                <w:szCs w:val="28"/>
              </w:rPr>
              <w:t xml:space="preserve">заместитель Главы города по экономике и финансам - руководитель управления экономики и имущественных отношений администрации города Минусинска  </w:t>
            </w:r>
          </w:p>
          <w:p w14:paraId="33A0406D" w14:textId="737679DD" w:rsidR="00450ED5" w:rsidRPr="00082513" w:rsidRDefault="00450ED5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A8C054C" w14:textId="77777777" w:rsidTr="00DB1DB5">
        <w:tc>
          <w:tcPr>
            <w:tcW w:w="3539" w:type="dxa"/>
          </w:tcPr>
          <w:p w14:paraId="62A70324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</w:p>
          <w:p w14:paraId="3C30692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954" w:type="dxa"/>
          </w:tcPr>
          <w:p w14:paraId="283FA8C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2D3BCF4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59E4C742" w14:textId="77777777" w:rsidTr="00DB1DB5">
        <w:tc>
          <w:tcPr>
            <w:tcW w:w="3539" w:type="dxa"/>
          </w:tcPr>
          <w:p w14:paraId="18B43663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Хаметшина </w:t>
            </w:r>
          </w:p>
          <w:p w14:paraId="54973E84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5954" w:type="dxa"/>
          </w:tcPr>
          <w:p w14:paraId="494643E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</w:t>
            </w:r>
            <w:r w:rsidRPr="00A56AB3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по г.  Минусинску и Минусинскому району Красноярского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7A757E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5F6F6438" w14:textId="77777777" w:rsidTr="00DB1DB5">
        <w:tc>
          <w:tcPr>
            <w:tcW w:w="3539" w:type="dxa"/>
          </w:tcPr>
          <w:p w14:paraId="38BD169A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Койнова </w:t>
            </w:r>
          </w:p>
          <w:p w14:paraId="4918F3C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54" w:type="dxa"/>
          </w:tcPr>
          <w:p w14:paraId="5D4DE1D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</w:t>
            </w:r>
          </w:p>
          <w:p w14:paraId="0FDE54F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C5DB233" w14:textId="77777777" w:rsidTr="00DB1DB5">
        <w:tc>
          <w:tcPr>
            <w:tcW w:w="3539" w:type="dxa"/>
          </w:tcPr>
          <w:p w14:paraId="4F64B147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Кадочникова</w:t>
            </w:r>
          </w:p>
          <w:p w14:paraId="64F1D113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954" w:type="dxa"/>
          </w:tcPr>
          <w:p w14:paraId="2BEEAF67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006B3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06B3B">
              <w:rPr>
                <w:sz w:val="28"/>
                <w:szCs w:val="28"/>
              </w:rPr>
              <w:t xml:space="preserve"> отдела культуры администрации города Минусинска</w:t>
            </w:r>
          </w:p>
          <w:p w14:paraId="7ECBD2A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3D2915DD" w14:textId="77777777" w:rsidTr="00DB1DB5">
        <w:tc>
          <w:tcPr>
            <w:tcW w:w="3539" w:type="dxa"/>
          </w:tcPr>
          <w:p w14:paraId="618A44D6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Дементьев </w:t>
            </w:r>
          </w:p>
          <w:p w14:paraId="107FBEC1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5954" w:type="dxa"/>
          </w:tcPr>
          <w:p w14:paraId="0FC5B30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эколог отдела по делам ГО, ЧС и безопасности территории администрации города Минусинска</w:t>
            </w:r>
          </w:p>
          <w:p w14:paraId="2E70EC6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764318CE" w14:textId="77777777" w:rsidTr="00DB1DB5">
        <w:tc>
          <w:tcPr>
            <w:tcW w:w="3539" w:type="dxa"/>
          </w:tcPr>
          <w:p w14:paraId="6C3883D8" w14:textId="77777777" w:rsidR="00C66FCA" w:rsidRPr="00006B3B" w:rsidRDefault="00C66FCA" w:rsidP="00DB1DB5">
            <w:pPr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Букова</w:t>
            </w:r>
          </w:p>
          <w:p w14:paraId="4F26D706" w14:textId="77777777" w:rsidR="00C66FCA" w:rsidRPr="00006B3B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54" w:type="dxa"/>
          </w:tcPr>
          <w:p w14:paraId="2013EE3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  <w:p w14:paraId="37A5FF62" w14:textId="77777777" w:rsidR="00C66FCA" w:rsidRPr="00006B3B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479EB7E6" w14:textId="77777777" w:rsidTr="00DB1DB5">
        <w:tc>
          <w:tcPr>
            <w:tcW w:w="3539" w:type="dxa"/>
          </w:tcPr>
          <w:p w14:paraId="071B9E9C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Есин </w:t>
            </w:r>
          </w:p>
          <w:p w14:paraId="49A07F3E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Викторович</w:t>
            </w:r>
          </w:p>
        </w:tc>
        <w:tc>
          <w:tcPr>
            <w:tcW w:w="5954" w:type="dxa"/>
          </w:tcPr>
          <w:p w14:paraId="4A10A346" w14:textId="2EB635D0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«Минусинская МБ»  </w:t>
            </w:r>
          </w:p>
          <w:p w14:paraId="7B549C2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77F686C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7422F35E" w14:textId="77777777" w:rsidTr="00DB1DB5">
        <w:tc>
          <w:tcPr>
            <w:tcW w:w="3539" w:type="dxa"/>
          </w:tcPr>
          <w:p w14:paraId="2F01C068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</w:t>
            </w:r>
          </w:p>
          <w:p w14:paraId="713F250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  <w:p w14:paraId="1E7D6AAC" w14:textId="77777777" w:rsidR="00C66FCA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C72013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информационного, общественного и цифрового развития администрации города Минусинска</w:t>
            </w:r>
          </w:p>
          <w:p w14:paraId="4CA514F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4ACC9EEC" w14:textId="77777777" w:rsidTr="00DB1DB5">
        <w:tc>
          <w:tcPr>
            <w:tcW w:w="3539" w:type="dxa"/>
          </w:tcPr>
          <w:p w14:paraId="7BDF4598" w14:textId="77777777" w:rsidR="00C66FCA" w:rsidRPr="00494ED6" w:rsidRDefault="00C66FCA" w:rsidP="00DB1DB5">
            <w:pPr>
              <w:rPr>
                <w:sz w:val="28"/>
                <w:szCs w:val="28"/>
              </w:rPr>
            </w:pPr>
            <w:r w:rsidRPr="00494ED6">
              <w:rPr>
                <w:sz w:val="28"/>
                <w:szCs w:val="28"/>
              </w:rPr>
              <w:t>Поздов</w:t>
            </w:r>
          </w:p>
          <w:p w14:paraId="3F7DE084" w14:textId="77777777" w:rsidR="00C66FCA" w:rsidRPr="00494ED6" w:rsidRDefault="00C66FCA" w:rsidP="00DB1DB5">
            <w:pPr>
              <w:rPr>
                <w:sz w:val="28"/>
                <w:szCs w:val="28"/>
              </w:rPr>
            </w:pPr>
            <w:r w:rsidRPr="00494ED6">
              <w:rPr>
                <w:sz w:val="28"/>
                <w:szCs w:val="28"/>
              </w:rPr>
              <w:t>Иван Анатольевич</w:t>
            </w:r>
          </w:p>
          <w:p w14:paraId="5B1AEB03" w14:textId="77777777" w:rsidR="00C66FCA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2B6C1BC" w14:textId="048568DC" w:rsidR="00C66FCA" w:rsidRDefault="00925026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FCA">
              <w:rPr>
                <w:sz w:val="28"/>
                <w:szCs w:val="28"/>
              </w:rPr>
              <w:t>ачальник</w:t>
            </w:r>
            <w:r w:rsidR="00610588">
              <w:rPr>
                <w:sz w:val="28"/>
                <w:szCs w:val="28"/>
              </w:rPr>
              <w:t xml:space="preserve"> </w:t>
            </w:r>
            <w:r w:rsidR="00C66FCA">
              <w:rPr>
                <w:sz w:val="28"/>
                <w:szCs w:val="28"/>
              </w:rPr>
              <w:t>отдела ЖКХ МКУ «Управление городского хозяйства» администрации города Минусинска</w:t>
            </w:r>
          </w:p>
          <w:p w14:paraId="28331580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3D54EC59" w14:textId="77777777" w:rsidTr="00DB1DB5">
        <w:trPr>
          <w:trHeight w:val="1578"/>
        </w:trPr>
        <w:tc>
          <w:tcPr>
            <w:tcW w:w="3539" w:type="dxa"/>
          </w:tcPr>
          <w:p w14:paraId="26F9B241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Зуев</w:t>
            </w:r>
          </w:p>
          <w:p w14:paraId="54383E61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Владимир Владимирович</w:t>
            </w:r>
          </w:p>
          <w:p w14:paraId="0CBDF61E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E979F6F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МВД Российской Федерации «Минусинский»  (по согласованию)</w:t>
            </w:r>
          </w:p>
          <w:p w14:paraId="49CC4A8D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7E8179F" w14:textId="77777777" w:rsidTr="00DB1DB5">
        <w:tc>
          <w:tcPr>
            <w:tcW w:w="3539" w:type="dxa"/>
          </w:tcPr>
          <w:p w14:paraId="7DFBE619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Аракелян</w:t>
            </w:r>
          </w:p>
          <w:p w14:paraId="43B75022" w14:textId="77777777" w:rsidR="00C66FCA" w:rsidRPr="00136D3C" w:rsidRDefault="00C66FCA" w:rsidP="00DB1DB5">
            <w:pPr>
              <w:rPr>
                <w:color w:val="FF0000"/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Ольга Саркисовна</w:t>
            </w:r>
          </w:p>
        </w:tc>
        <w:tc>
          <w:tcPr>
            <w:tcW w:w="5954" w:type="dxa"/>
          </w:tcPr>
          <w:p w14:paraId="6A89F65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краевого государственного казенного учреждения «Минусинский отдел ветеринарии» (по согласованию)</w:t>
            </w:r>
          </w:p>
          <w:p w14:paraId="49BCB7E8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DBB76A0" w14:textId="77777777" w:rsidTr="00DB1DB5">
        <w:tc>
          <w:tcPr>
            <w:tcW w:w="3539" w:type="dxa"/>
          </w:tcPr>
          <w:p w14:paraId="4DDF0E85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14:paraId="013CE368" w14:textId="77777777" w:rsidR="00C66FCA" w:rsidRPr="00A2758B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Константинович</w:t>
            </w:r>
          </w:p>
        </w:tc>
        <w:tc>
          <w:tcPr>
            <w:tcW w:w="5954" w:type="dxa"/>
          </w:tcPr>
          <w:p w14:paraId="17ECAD27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филиалом КГБУЗ «Красноярский краевой противотуберкулезный диспансер №1», филиал № 5 (по согласованию)</w:t>
            </w:r>
          </w:p>
        </w:tc>
      </w:tr>
      <w:tr w:rsidR="00C66FCA" w14:paraId="04ECC2F2" w14:textId="77777777" w:rsidTr="00DB1DB5">
        <w:tc>
          <w:tcPr>
            <w:tcW w:w="3539" w:type="dxa"/>
          </w:tcPr>
          <w:p w14:paraId="3A4A9A04" w14:textId="79E00910" w:rsidR="00C66FCA" w:rsidRPr="00547500" w:rsidRDefault="00C66FCA" w:rsidP="00DB1DB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F05B56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</w:tbl>
    <w:p w14:paraId="2A017155" w14:textId="77777777" w:rsidR="00FA68BB" w:rsidRDefault="00FA68BB" w:rsidP="00C66FCA">
      <w:pPr>
        <w:jc w:val="both"/>
        <w:rPr>
          <w:sz w:val="28"/>
          <w:szCs w:val="28"/>
        </w:rPr>
      </w:pPr>
    </w:p>
    <w:p w14:paraId="1891AF2D" w14:textId="77777777" w:rsidR="00FA68BB" w:rsidRDefault="00FA68BB" w:rsidP="00C66FCA">
      <w:pPr>
        <w:jc w:val="both"/>
        <w:rPr>
          <w:sz w:val="28"/>
          <w:szCs w:val="28"/>
        </w:rPr>
      </w:pPr>
    </w:p>
    <w:p w14:paraId="3F698F60" w14:textId="77777777" w:rsidR="00FA68BB" w:rsidRDefault="00FA68BB" w:rsidP="00C66FCA">
      <w:pPr>
        <w:jc w:val="both"/>
        <w:rPr>
          <w:sz w:val="28"/>
          <w:szCs w:val="28"/>
        </w:rPr>
      </w:pPr>
    </w:p>
    <w:p w14:paraId="434EAF2B" w14:textId="27FA10F7" w:rsidR="00C66FCA" w:rsidRDefault="00C66FCA" w:rsidP="00C66FCA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4327C">
        <w:rPr>
          <w:sz w:val="28"/>
          <w:szCs w:val="28"/>
        </w:rPr>
        <w:t>м</w:t>
      </w:r>
      <w:r>
        <w:rPr>
          <w:sz w:val="28"/>
          <w:szCs w:val="28"/>
        </w:rPr>
        <w:t>еститель Г</w:t>
      </w:r>
      <w:r w:rsidRPr="0074327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города </w:t>
      </w:r>
    </w:p>
    <w:p w14:paraId="518EEC8C" w14:textId="0223A001" w:rsidR="00C66FCA" w:rsidRPr="0074327C" w:rsidRDefault="00C66FCA" w:rsidP="00C66FCA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74327C">
        <w:rPr>
          <w:sz w:val="28"/>
          <w:szCs w:val="28"/>
        </w:rPr>
        <w:tab/>
      </w:r>
      <w:r w:rsidRPr="0074327C">
        <w:rPr>
          <w:sz w:val="28"/>
          <w:szCs w:val="28"/>
        </w:rPr>
        <w:tab/>
      </w:r>
      <w:r w:rsidRPr="0074327C">
        <w:rPr>
          <w:sz w:val="28"/>
          <w:szCs w:val="28"/>
        </w:rPr>
        <w:tab/>
      </w:r>
      <w:r w:rsidR="00B672FC">
        <w:rPr>
          <w:sz w:val="28"/>
          <w:szCs w:val="28"/>
        </w:rPr>
        <w:t>подпись</w:t>
      </w:r>
      <w:r w:rsidRPr="0074327C">
        <w:rPr>
          <w:sz w:val="28"/>
          <w:szCs w:val="28"/>
        </w:rPr>
        <w:t xml:space="preserve">   </w:t>
      </w:r>
      <w:r w:rsidRPr="007432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74327C">
        <w:rPr>
          <w:sz w:val="28"/>
          <w:szCs w:val="28"/>
        </w:rPr>
        <w:t xml:space="preserve">  </w:t>
      </w:r>
      <w:r>
        <w:rPr>
          <w:sz w:val="28"/>
          <w:szCs w:val="28"/>
        </w:rPr>
        <w:t>В.Н. Чащина</w:t>
      </w:r>
    </w:p>
    <w:p w14:paraId="73158FA6" w14:textId="77777777" w:rsidR="00C66FCA" w:rsidRPr="00264DD5" w:rsidRDefault="00C66FCA" w:rsidP="00C66FCA"/>
    <w:p w14:paraId="214790E9" w14:textId="77777777" w:rsidR="00C66FCA" w:rsidRDefault="00C66FCA" w:rsidP="00FF3366">
      <w:pPr>
        <w:rPr>
          <w:sz w:val="28"/>
          <w:szCs w:val="28"/>
        </w:rPr>
      </w:pPr>
    </w:p>
    <w:sectPr w:rsidR="00C66FCA" w:rsidSect="00B672F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530DE"/>
    <w:rsid w:val="00083B32"/>
    <w:rsid w:val="000924C6"/>
    <w:rsid w:val="000A267D"/>
    <w:rsid w:val="000D68EC"/>
    <w:rsid w:val="0010139D"/>
    <w:rsid w:val="00101A41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6A62"/>
    <w:rsid w:val="00235C09"/>
    <w:rsid w:val="00242210"/>
    <w:rsid w:val="00243048"/>
    <w:rsid w:val="002469E2"/>
    <w:rsid w:val="00255461"/>
    <w:rsid w:val="002907B4"/>
    <w:rsid w:val="00290D1D"/>
    <w:rsid w:val="00292994"/>
    <w:rsid w:val="0029395F"/>
    <w:rsid w:val="002A6935"/>
    <w:rsid w:val="002B6EB0"/>
    <w:rsid w:val="002C2ECB"/>
    <w:rsid w:val="002C3B7F"/>
    <w:rsid w:val="002D2E1C"/>
    <w:rsid w:val="0030334E"/>
    <w:rsid w:val="00341664"/>
    <w:rsid w:val="0034576E"/>
    <w:rsid w:val="00367771"/>
    <w:rsid w:val="003A7BE1"/>
    <w:rsid w:val="003B4F4E"/>
    <w:rsid w:val="003C0A45"/>
    <w:rsid w:val="003C5C34"/>
    <w:rsid w:val="003C7BF9"/>
    <w:rsid w:val="003E4492"/>
    <w:rsid w:val="003E7C61"/>
    <w:rsid w:val="0040128F"/>
    <w:rsid w:val="004053C1"/>
    <w:rsid w:val="00405A07"/>
    <w:rsid w:val="00406BF6"/>
    <w:rsid w:val="0042236D"/>
    <w:rsid w:val="00426B1A"/>
    <w:rsid w:val="00435A8B"/>
    <w:rsid w:val="00450D8C"/>
    <w:rsid w:val="00450ED5"/>
    <w:rsid w:val="00483975"/>
    <w:rsid w:val="004A1183"/>
    <w:rsid w:val="004B6385"/>
    <w:rsid w:val="004B7AFC"/>
    <w:rsid w:val="004D6BF1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835D3"/>
    <w:rsid w:val="0059513C"/>
    <w:rsid w:val="00596686"/>
    <w:rsid w:val="00597243"/>
    <w:rsid w:val="00610588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5CBC"/>
    <w:rsid w:val="006C22B2"/>
    <w:rsid w:val="006D433D"/>
    <w:rsid w:val="006E122F"/>
    <w:rsid w:val="006F5538"/>
    <w:rsid w:val="007257D5"/>
    <w:rsid w:val="00732908"/>
    <w:rsid w:val="007340D5"/>
    <w:rsid w:val="00755FC8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7BDC"/>
    <w:rsid w:val="0092039C"/>
    <w:rsid w:val="00925026"/>
    <w:rsid w:val="009272CF"/>
    <w:rsid w:val="009458EF"/>
    <w:rsid w:val="00947071"/>
    <w:rsid w:val="009476E7"/>
    <w:rsid w:val="00953D41"/>
    <w:rsid w:val="0098316C"/>
    <w:rsid w:val="0098528B"/>
    <w:rsid w:val="009A4086"/>
    <w:rsid w:val="009A4F05"/>
    <w:rsid w:val="00A0472A"/>
    <w:rsid w:val="00A06447"/>
    <w:rsid w:val="00A2758B"/>
    <w:rsid w:val="00A56AB3"/>
    <w:rsid w:val="00A611BA"/>
    <w:rsid w:val="00A65BD7"/>
    <w:rsid w:val="00A744B0"/>
    <w:rsid w:val="00A919A1"/>
    <w:rsid w:val="00A9573F"/>
    <w:rsid w:val="00AB382A"/>
    <w:rsid w:val="00AE3152"/>
    <w:rsid w:val="00B20CDD"/>
    <w:rsid w:val="00B56957"/>
    <w:rsid w:val="00B66EEA"/>
    <w:rsid w:val="00B672FC"/>
    <w:rsid w:val="00B70071"/>
    <w:rsid w:val="00BB0F10"/>
    <w:rsid w:val="00BB1DC5"/>
    <w:rsid w:val="00BB3AC2"/>
    <w:rsid w:val="00BC4333"/>
    <w:rsid w:val="00BD2370"/>
    <w:rsid w:val="00BE2A16"/>
    <w:rsid w:val="00BF50F8"/>
    <w:rsid w:val="00BF54DB"/>
    <w:rsid w:val="00C0633A"/>
    <w:rsid w:val="00C1096A"/>
    <w:rsid w:val="00C12B49"/>
    <w:rsid w:val="00C132DD"/>
    <w:rsid w:val="00C155BC"/>
    <w:rsid w:val="00C203CA"/>
    <w:rsid w:val="00C265AF"/>
    <w:rsid w:val="00C465BF"/>
    <w:rsid w:val="00C46A77"/>
    <w:rsid w:val="00C552D5"/>
    <w:rsid w:val="00C62CC4"/>
    <w:rsid w:val="00C666F8"/>
    <w:rsid w:val="00C66FCA"/>
    <w:rsid w:val="00C95D26"/>
    <w:rsid w:val="00CC2B01"/>
    <w:rsid w:val="00CF32F8"/>
    <w:rsid w:val="00CF57D8"/>
    <w:rsid w:val="00D00EC2"/>
    <w:rsid w:val="00D04360"/>
    <w:rsid w:val="00D07F44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90F0E"/>
    <w:rsid w:val="00DA3D00"/>
    <w:rsid w:val="00DC0922"/>
    <w:rsid w:val="00DE6732"/>
    <w:rsid w:val="00DF3179"/>
    <w:rsid w:val="00DF6CFB"/>
    <w:rsid w:val="00E139ED"/>
    <w:rsid w:val="00E161B4"/>
    <w:rsid w:val="00E37425"/>
    <w:rsid w:val="00E44182"/>
    <w:rsid w:val="00E54765"/>
    <w:rsid w:val="00E94BA6"/>
    <w:rsid w:val="00EA561F"/>
    <w:rsid w:val="00ED1A1E"/>
    <w:rsid w:val="00ED399D"/>
    <w:rsid w:val="00EE3E54"/>
    <w:rsid w:val="00EF27BF"/>
    <w:rsid w:val="00EF473F"/>
    <w:rsid w:val="00EF5666"/>
    <w:rsid w:val="00F12553"/>
    <w:rsid w:val="00F22EA7"/>
    <w:rsid w:val="00F24768"/>
    <w:rsid w:val="00F33BAA"/>
    <w:rsid w:val="00F72C7C"/>
    <w:rsid w:val="00F80BFF"/>
    <w:rsid w:val="00FA68BB"/>
    <w:rsid w:val="00FB55C8"/>
    <w:rsid w:val="00FC173F"/>
    <w:rsid w:val="00FC588B"/>
    <w:rsid w:val="00FE3636"/>
    <w:rsid w:val="00FF0344"/>
    <w:rsid w:val="00FF3366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F684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B340-9014-447A-AFB6-B88CB13A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7</cp:revision>
  <cp:lastPrinted>2021-09-06T04:16:00Z</cp:lastPrinted>
  <dcterms:created xsi:type="dcterms:W3CDTF">2024-09-24T03:21:00Z</dcterms:created>
  <dcterms:modified xsi:type="dcterms:W3CDTF">2024-10-22T08:39:00Z</dcterms:modified>
</cp:coreProperties>
</file>