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011" w:rsidRPr="00C53EFA" w:rsidRDefault="00114011" w:rsidP="00114011">
      <w:pPr>
        <w:pStyle w:val="ConsPlusNormal"/>
        <w:tabs>
          <w:tab w:val="left" w:pos="3969"/>
        </w:tabs>
        <w:ind w:left="3828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114011" w:rsidRPr="00C53EFA" w:rsidRDefault="00114011" w:rsidP="00114011">
      <w:pPr>
        <w:pStyle w:val="ConsPlusNormal"/>
        <w:tabs>
          <w:tab w:val="left" w:pos="3969"/>
        </w:tabs>
        <w:ind w:left="3828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к Положению о порядке и условиях предоставления субсидий юридическим лицам (за исключением государственных и муниципальных учреждений) и индивидуальным предпринимателям в целях возмещения</w:t>
      </w:r>
      <w:r w:rsidRPr="003154B3">
        <w:t xml:space="preserve"> </w:t>
      </w:r>
      <w:r w:rsidRPr="003154B3">
        <w:rPr>
          <w:rFonts w:ascii="Times New Roman" w:hAnsi="Times New Roman" w:cs="Times New Roman"/>
          <w:sz w:val="24"/>
          <w:szCs w:val="24"/>
        </w:rPr>
        <w:t>затрат, возникающих при реализации комплексного плана мероприятий по снижению совокупного объема выбросов загрязняющих веществ в атмосферный воздух на территории города Минусинска</w:t>
      </w:r>
      <w:r w:rsidRPr="00C53E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4011" w:rsidRPr="00C53EFA" w:rsidRDefault="00114011" w:rsidP="00114011">
      <w:pPr>
        <w:suppressAutoHyphens/>
        <w:rPr>
          <w:sz w:val="24"/>
          <w:szCs w:val="24"/>
          <w:lang w:eastAsia="ru-RU"/>
        </w:rPr>
      </w:pPr>
    </w:p>
    <w:p w:rsidR="00114011" w:rsidRPr="00C53EFA" w:rsidRDefault="00114011" w:rsidP="00114011">
      <w:pPr>
        <w:tabs>
          <w:tab w:val="left" w:pos="3255"/>
          <w:tab w:val="center" w:pos="5245"/>
          <w:tab w:val="left" w:pos="6379"/>
        </w:tabs>
        <w:suppressAutoHyphens/>
        <w:contextualSpacing/>
        <w:jc w:val="center"/>
        <w:rPr>
          <w:lang w:eastAsia="ru-RU"/>
        </w:rPr>
      </w:pPr>
    </w:p>
    <w:p w:rsidR="00114011" w:rsidRPr="00C53EFA" w:rsidRDefault="00114011" w:rsidP="00114011">
      <w:pPr>
        <w:tabs>
          <w:tab w:val="left" w:pos="3255"/>
          <w:tab w:val="center" w:pos="5245"/>
          <w:tab w:val="left" w:pos="6379"/>
        </w:tabs>
        <w:suppressAutoHyphens/>
        <w:contextualSpacing/>
        <w:jc w:val="center"/>
        <w:rPr>
          <w:sz w:val="24"/>
          <w:lang w:eastAsia="ru-RU"/>
        </w:rPr>
      </w:pPr>
      <w:r w:rsidRPr="00C53EFA">
        <w:rPr>
          <w:sz w:val="24"/>
          <w:lang w:eastAsia="ru-RU"/>
        </w:rPr>
        <w:t>Предоставляется на бланке организации.</w:t>
      </w:r>
    </w:p>
    <w:p w:rsidR="00114011" w:rsidRPr="00C53EFA" w:rsidRDefault="00114011" w:rsidP="00114011">
      <w:pPr>
        <w:tabs>
          <w:tab w:val="left" w:pos="3255"/>
          <w:tab w:val="center" w:pos="5245"/>
          <w:tab w:val="left" w:pos="6379"/>
        </w:tabs>
        <w:suppressAutoHyphens/>
        <w:contextualSpacing/>
        <w:rPr>
          <w:sz w:val="24"/>
          <w:lang w:eastAsia="ru-RU"/>
        </w:rPr>
      </w:pPr>
    </w:p>
    <w:p w:rsidR="00114011" w:rsidRPr="00C53EFA" w:rsidRDefault="00114011" w:rsidP="00114011">
      <w:pPr>
        <w:suppressAutoHyphens/>
        <w:contextualSpacing/>
        <w:rPr>
          <w:sz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06"/>
        <w:gridCol w:w="4649"/>
      </w:tblGrid>
      <w:tr w:rsidR="00114011" w:rsidRPr="00C53EFA" w:rsidTr="00313943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4011" w:rsidRPr="00C53EFA" w:rsidRDefault="00114011" w:rsidP="00313943">
            <w:pPr>
              <w:suppressAutoHyphens/>
              <w:contextualSpacing/>
              <w:jc w:val="both"/>
              <w:rPr>
                <w:rFonts w:eastAsia="Arial"/>
                <w:sz w:val="24"/>
                <w:lang w:eastAsia="ru-RU"/>
              </w:rPr>
            </w:pPr>
            <w:r w:rsidRPr="00C53EFA">
              <w:rPr>
                <w:sz w:val="24"/>
                <w:lang w:eastAsia="ru-RU"/>
              </w:rPr>
              <w:t>Реквизиты организации</w:t>
            </w:r>
          </w:p>
          <w:p w:rsidR="00114011" w:rsidRPr="00C53EFA" w:rsidRDefault="00114011" w:rsidP="00313943">
            <w:pPr>
              <w:suppressAutoHyphens/>
              <w:contextualSpacing/>
              <w:jc w:val="both"/>
              <w:rPr>
                <w:rFonts w:eastAsia="Arial"/>
                <w:sz w:val="24"/>
                <w:lang w:eastAsia="ru-RU"/>
              </w:rPr>
            </w:pPr>
            <w:r w:rsidRPr="00C53EFA">
              <w:rPr>
                <w:sz w:val="24"/>
                <w:lang w:eastAsia="ru-RU"/>
              </w:rPr>
              <w:t>Исх. №________от ________________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14011" w:rsidRPr="00C53EFA" w:rsidRDefault="00114011" w:rsidP="00313943">
            <w:pPr>
              <w:suppressAutoHyphens/>
              <w:jc w:val="both"/>
              <w:rPr>
                <w:rFonts w:eastAsia="Arial"/>
                <w:sz w:val="24"/>
                <w:lang w:eastAsia="ru-RU"/>
              </w:rPr>
            </w:pPr>
          </w:p>
          <w:p w:rsidR="00114011" w:rsidRPr="00C53EFA" w:rsidRDefault="00114011" w:rsidP="00313943">
            <w:pPr>
              <w:suppressAutoHyphens/>
              <w:jc w:val="both"/>
              <w:rPr>
                <w:rFonts w:eastAsia="Arial"/>
                <w:sz w:val="24"/>
                <w:lang w:eastAsia="ru-RU"/>
              </w:rPr>
            </w:pPr>
          </w:p>
          <w:p w:rsidR="00114011" w:rsidRPr="00C53EFA" w:rsidRDefault="00114011" w:rsidP="00313943">
            <w:pPr>
              <w:suppressAutoHyphens/>
              <w:jc w:val="both"/>
              <w:rPr>
                <w:rFonts w:eastAsia="Arial"/>
                <w:sz w:val="24"/>
                <w:lang w:eastAsia="ru-RU"/>
              </w:rPr>
            </w:pPr>
          </w:p>
        </w:tc>
      </w:tr>
    </w:tbl>
    <w:p w:rsidR="00114011" w:rsidRPr="00C53EFA" w:rsidRDefault="00114011" w:rsidP="00114011">
      <w:pPr>
        <w:suppressAutoHyphens/>
        <w:contextualSpacing/>
        <w:jc w:val="center"/>
        <w:rPr>
          <w:sz w:val="24"/>
          <w:lang w:eastAsia="ru-RU"/>
        </w:rPr>
      </w:pPr>
      <w:r w:rsidRPr="00C53EFA">
        <w:rPr>
          <w:sz w:val="24"/>
          <w:lang w:eastAsia="ru-RU"/>
        </w:rPr>
        <w:t>Справка</w:t>
      </w:r>
    </w:p>
    <w:p w:rsidR="00114011" w:rsidRPr="00C53EFA" w:rsidRDefault="00114011" w:rsidP="00114011">
      <w:pPr>
        <w:suppressAutoHyphens/>
        <w:contextualSpacing/>
        <w:rPr>
          <w:sz w:val="24"/>
          <w:lang w:eastAsia="ru-RU"/>
        </w:rPr>
      </w:pPr>
    </w:p>
    <w:p w:rsidR="00114011" w:rsidRPr="00C53EFA" w:rsidRDefault="00114011" w:rsidP="00114011">
      <w:pPr>
        <w:suppressAutoHyphens/>
        <w:contextualSpacing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Настоящим подтверждаю, что «__________________» </w:t>
      </w:r>
      <w:r w:rsidRPr="00C53EFA">
        <w:rPr>
          <w:i/>
          <w:sz w:val="24"/>
          <w:lang w:eastAsia="ru-RU"/>
        </w:rPr>
        <w:t xml:space="preserve">(название </w:t>
      </w:r>
      <w:proofErr w:type="gramStart"/>
      <w:r w:rsidRPr="00C53EFA">
        <w:rPr>
          <w:i/>
          <w:sz w:val="24"/>
          <w:lang w:eastAsia="ru-RU"/>
        </w:rPr>
        <w:t>организации)</w:t>
      </w:r>
      <w:r w:rsidRPr="00C53EFA">
        <w:rPr>
          <w:sz w:val="24"/>
          <w:lang w:eastAsia="ru-RU"/>
        </w:rPr>
        <w:t xml:space="preserve">  на</w:t>
      </w:r>
      <w:proofErr w:type="gramEnd"/>
      <w:r w:rsidRPr="00C53EFA">
        <w:rPr>
          <w:sz w:val="24"/>
          <w:lang w:eastAsia="ru-RU"/>
        </w:rPr>
        <w:t xml:space="preserve">________ </w:t>
      </w:r>
      <w:proofErr w:type="spellStart"/>
      <w:r w:rsidRPr="00C53EFA">
        <w:rPr>
          <w:sz w:val="24"/>
          <w:lang w:eastAsia="ru-RU"/>
        </w:rPr>
        <w:t>дд.мм.гг</w:t>
      </w:r>
      <w:proofErr w:type="spellEnd"/>
      <w:r w:rsidRPr="00C53EFA">
        <w:rPr>
          <w:sz w:val="24"/>
          <w:lang w:eastAsia="ru-RU"/>
        </w:rPr>
        <w:t xml:space="preserve"> </w:t>
      </w:r>
      <w:r w:rsidRPr="00C53EFA">
        <w:rPr>
          <w:i/>
          <w:sz w:val="24"/>
          <w:lang w:eastAsia="ru-RU"/>
        </w:rPr>
        <w:t>(дата подачи заявки):</w:t>
      </w:r>
    </w:p>
    <w:p w:rsidR="00114011" w:rsidRPr="00C53EFA" w:rsidRDefault="00114011" w:rsidP="00114011">
      <w:pPr>
        <w:suppressAutoHyphens/>
        <w:contextualSpacing/>
        <w:rPr>
          <w:sz w:val="24"/>
          <w:lang w:eastAsia="ru-RU"/>
        </w:rPr>
      </w:pPr>
    </w:p>
    <w:p w:rsidR="00114011" w:rsidRPr="00C53EFA" w:rsidRDefault="00114011" w:rsidP="00114011">
      <w:pPr>
        <w:suppressAutoHyphens/>
        <w:contextualSpacing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- в отношении «</w:t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</w:p>
    <w:p w:rsidR="00114011" w:rsidRPr="00C53EFA" w:rsidRDefault="00114011" w:rsidP="00114011">
      <w:pPr>
        <w:suppressAutoHyphens/>
        <w:contextualSpacing/>
        <w:jc w:val="center"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(название организации) </w:t>
      </w:r>
    </w:p>
    <w:p w:rsidR="00114011" w:rsidRPr="00C53EFA" w:rsidRDefault="00114011" w:rsidP="00114011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</w:t>
      </w:r>
      <w:hyperlink r:id="rId4" w:tooltip="Приказ Минфина России от 26.05.2022 N 83н &quot;Об утверждении Перечня государств и территорий, используемых для промежуточного (офшорного) владения активами в Российской Федерации&quot; (Зарегистрировано в Минюсте России 27.06.2022 N 69021) {КонсультантПлюс}" w:history="1">
        <w:r w:rsidRPr="00C53EFA">
          <w:rPr>
            <w:rStyle w:val="a3"/>
            <w:sz w:val="24"/>
            <w:lang w:eastAsia="ru-RU"/>
          </w:rPr>
          <w:t>перечень</w:t>
        </w:r>
      </w:hyperlink>
      <w:r w:rsidRPr="00C53EFA">
        <w:rPr>
          <w:sz w:val="24"/>
          <w:lang w:eastAsia="ru-RU"/>
        </w:rPr>
        <w:t xml:space="preserve">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114011" w:rsidRPr="00C53EFA" w:rsidRDefault="00114011" w:rsidP="00114011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114011" w:rsidRPr="00C53EFA" w:rsidRDefault="00114011" w:rsidP="00114011">
      <w:pPr>
        <w:adjustRightInd w:val="0"/>
        <w:ind w:firstLine="540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не находится в составляемых в рамках реализации полномочий, предусмотренных </w:t>
      </w:r>
      <w:hyperlink r:id="rId5" w:history="1">
        <w:r w:rsidRPr="00C53EFA">
          <w:rPr>
            <w:rStyle w:val="a3"/>
            <w:sz w:val="24"/>
            <w:lang w:eastAsia="ru-RU"/>
          </w:rPr>
          <w:t>главой VII</w:t>
        </w:r>
      </w:hyperlink>
      <w:r w:rsidRPr="00C53EFA">
        <w:rPr>
          <w:sz w:val="24"/>
          <w:lang w:eastAsia="ru-RU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114011" w:rsidRPr="00C53EFA" w:rsidRDefault="00114011" w:rsidP="00114011">
      <w:pPr>
        <w:adjustRightInd w:val="0"/>
        <w:ind w:firstLine="540"/>
        <w:jc w:val="both"/>
        <w:rPr>
          <w:sz w:val="24"/>
          <w:lang w:eastAsia="ru-RU"/>
        </w:rPr>
      </w:pPr>
      <w:r w:rsidRPr="00C53EFA">
        <w:rPr>
          <w:sz w:val="24"/>
        </w:rPr>
        <w:t>не получает средства из краевого бюджета, районного бюджета в соответствии с иными нормативными правовыми актами, муниципальными правовыми актами в целях возмещения недополученных доходов, возникающих в связи с регулярными перевозками пассажиров автомобильным транспортом на межмуниципальных маршрутах с небольшой интенсивностью пассажиропотока;</w:t>
      </w:r>
    </w:p>
    <w:p w:rsidR="00114011" w:rsidRPr="00C53EFA" w:rsidRDefault="00114011" w:rsidP="00114011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lastRenderedPageBreak/>
        <w:t xml:space="preserve">не является иностранным агентом в соответствии с Федеральным </w:t>
      </w:r>
      <w:hyperlink r:id="rId6" w:tooltip="Федеральный закон от 14.07.2022 N 255-ФЗ (ред. от 24.07.2023) &quot;О контроле за деятельностью лиц, находящихся под иностранным влиянием&quot; {КонсультантПлюс}" w:history="1">
        <w:r w:rsidRPr="00C53EFA">
          <w:rPr>
            <w:rStyle w:val="a3"/>
            <w:sz w:val="24"/>
            <w:lang w:eastAsia="ru-RU"/>
          </w:rPr>
          <w:t>законом</w:t>
        </w:r>
      </w:hyperlink>
      <w:r w:rsidRPr="00C53EFA">
        <w:rPr>
          <w:sz w:val="24"/>
          <w:lang w:eastAsia="ru-RU"/>
        </w:rPr>
        <w:t xml:space="preserve"> «О контроле за деятельностью лиц, находящихся под иностранным влиянием»;</w:t>
      </w:r>
    </w:p>
    <w:p w:rsidR="00114011" w:rsidRPr="00C53EFA" w:rsidRDefault="00114011" w:rsidP="00114011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на едином налоговом счете отсутствует или не превышает размер, определенный </w:t>
      </w:r>
      <w:hyperlink r:id="rId7" w:tooltip="&quot;Налоговый кодекс Российской Федерации (часть первая)&quot; от 31.07.1998 N 146-ФЗ (ред. от 27.11.2023) ------------ Редакция с изменениями, не вступившими в силу {КонсультантПлюс}" w:history="1">
        <w:r w:rsidRPr="00C53EFA">
          <w:rPr>
            <w:rStyle w:val="a3"/>
            <w:sz w:val="24"/>
            <w:lang w:eastAsia="ru-RU"/>
          </w:rPr>
          <w:t>пунктом 3 статьи 47</w:t>
        </w:r>
      </w:hyperlink>
      <w:r w:rsidRPr="00C53EFA">
        <w:rPr>
          <w:sz w:val="24"/>
          <w:lang w:eastAsia="ru-RU"/>
        </w:rPr>
        <w:t xml:space="preserve">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</w:r>
    </w:p>
    <w:p w:rsidR="00114011" w:rsidRPr="00C53EFA" w:rsidRDefault="00114011" w:rsidP="00114011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отсутствуют просроченная задолженность по возврату в бюджет города Минусинска,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случаев, установленных соответственно высшим исполнительным органом субъекта Российской Федерации (местной администрацией);</w:t>
      </w:r>
    </w:p>
    <w:p w:rsidR="00114011" w:rsidRPr="00C53EFA" w:rsidRDefault="00114011" w:rsidP="00114011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получателем субсидии (участником отбора), другого юридического лица), ликвидации, в отношении его не введена процедура банкротства, деятельность получателя субсидии (участника отбора) не приостановлена в порядке, предусмотренном законодательством Российской Федерации, а получатель субсидии (участник отбора), являющийся индивидуальным предпринимателем, не прекратил деятельность в качестве индивидуального предпринимателя.</w:t>
      </w:r>
    </w:p>
    <w:p w:rsidR="00114011" w:rsidRPr="00C53EFA" w:rsidRDefault="00114011" w:rsidP="00114011">
      <w:pPr>
        <w:suppressAutoHyphens/>
        <w:jc w:val="both"/>
        <w:rPr>
          <w:sz w:val="24"/>
          <w:lang w:eastAsia="ru-RU"/>
        </w:rPr>
      </w:pPr>
    </w:p>
    <w:p w:rsidR="00114011" w:rsidRPr="00C53EFA" w:rsidRDefault="00114011" w:rsidP="00114011">
      <w:pPr>
        <w:suppressAutoHyphens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Руководитель </w:t>
      </w:r>
      <w:r w:rsidRPr="00C53EFA">
        <w:rPr>
          <w:sz w:val="24"/>
          <w:lang w:eastAsia="ru-RU"/>
        </w:rPr>
        <w:tab/>
        <w:t xml:space="preserve">                                                         /_______/_______________</w:t>
      </w:r>
      <w:r w:rsidRPr="00C53EFA">
        <w:rPr>
          <w:sz w:val="24"/>
          <w:u w:val="single"/>
          <w:lang w:eastAsia="ru-RU"/>
        </w:rPr>
        <w:t xml:space="preserve">         </w:t>
      </w:r>
      <w:r w:rsidRPr="00C53EFA">
        <w:rPr>
          <w:sz w:val="24"/>
          <w:lang w:eastAsia="ru-RU"/>
        </w:rPr>
        <w:t>_/</w:t>
      </w:r>
    </w:p>
    <w:p w:rsidR="00114011" w:rsidRPr="00C53EFA" w:rsidRDefault="00114011" w:rsidP="00114011">
      <w:pPr>
        <w:suppressAutoHyphens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(</w:t>
      </w:r>
      <w:proofErr w:type="gramStart"/>
      <w:r w:rsidRPr="00C53EFA">
        <w:rPr>
          <w:sz w:val="24"/>
          <w:lang w:eastAsia="ru-RU"/>
        </w:rPr>
        <w:t xml:space="preserve">Должность)   </w:t>
      </w:r>
      <w:proofErr w:type="gramEnd"/>
      <w:r w:rsidRPr="00C53EFA">
        <w:rPr>
          <w:sz w:val="24"/>
          <w:lang w:eastAsia="ru-RU"/>
        </w:rPr>
        <w:t xml:space="preserve">                   </w:t>
      </w:r>
      <w:r w:rsidRPr="00C53EFA">
        <w:rPr>
          <w:sz w:val="24"/>
          <w:lang w:eastAsia="ru-RU"/>
        </w:rPr>
        <w:tab/>
      </w:r>
      <w:r w:rsidRPr="00C53EFA">
        <w:rPr>
          <w:sz w:val="24"/>
          <w:lang w:eastAsia="ru-RU"/>
        </w:rPr>
        <w:tab/>
      </w:r>
      <w:r w:rsidRPr="00C53EFA">
        <w:rPr>
          <w:sz w:val="24"/>
          <w:lang w:eastAsia="ru-RU"/>
        </w:rPr>
        <w:tab/>
      </w:r>
      <w:r w:rsidRPr="00C53EFA">
        <w:rPr>
          <w:sz w:val="24"/>
          <w:lang w:eastAsia="ru-RU"/>
        </w:rPr>
        <w:tab/>
        <w:t xml:space="preserve">         (подпись) (расшифровка подписи)                                                                                                                     </w:t>
      </w:r>
    </w:p>
    <w:p w:rsidR="00114011" w:rsidRPr="00C53EFA" w:rsidRDefault="00114011" w:rsidP="00114011">
      <w:pPr>
        <w:suppressAutoHyphens/>
        <w:rPr>
          <w:sz w:val="24"/>
          <w:lang w:eastAsia="ru-RU"/>
        </w:rPr>
      </w:pPr>
    </w:p>
    <w:p w:rsidR="00114011" w:rsidRPr="00C53EFA" w:rsidRDefault="00114011" w:rsidP="00114011">
      <w:pPr>
        <w:suppressAutoHyphens/>
        <w:rPr>
          <w:sz w:val="24"/>
          <w:lang w:eastAsia="ru-RU"/>
        </w:rPr>
      </w:pPr>
      <w:r w:rsidRPr="00C53EFA">
        <w:rPr>
          <w:sz w:val="24"/>
          <w:lang w:eastAsia="ru-RU"/>
        </w:rPr>
        <w:t>М.П.</w:t>
      </w:r>
    </w:p>
    <w:p w:rsidR="00114011" w:rsidRPr="00C53EFA" w:rsidRDefault="00114011" w:rsidP="00114011">
      <w:pPr>
        <w:suppressAutoHyphens/>
        <w:jc w:val="both"/>
        <w:rPr>
          <w:sz w:val="24"/>
          <w:lang w:eastAsia="ru-RU"/>
        </w:rPr>
      </w:pPr>
    </w:p>
    <w:p w:rsidR="00114011" w:rsidRPr="00C53EFA" w:rsidRDefault="00114011" w:rsidP="00114011">
      <w:pPr>
        <w:suppressAutoHyphens/>
        <w:jc w:val="both"/>
        <w:rPr>
          <w:sz w:val="24"/>
          <w:lang w:eastAsia="ru-RU"/>
        </w:rPr>
      </w:pPr>
    </w:p>
    <w:p w:rsidR="00114011" w:rsidRPr="00C53EFA" w:rsidRDefault="00114011" w:rsidP="00114011">
      <w:pPr>
        <w:suppressAutoHyphens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Дата</w:t>
      </w:r>
    </w:p>
    <w:p w:rsidR="00CA68DB" w:rsidRDefault="00114011">
      <w:bookmarkStart w:id="0" w:name="_GoBack"/>
      <w:bookmarkEnd w:id="0"/>
    </w:p>
    <w:sectPr w:rsidR="00CA68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011"/>
    <w:rsid w:val="0003218E"/>
    <w:rsid w:val="00114011"/>
    <w:rsid w:val="00ED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F7DEB6-C2C2-4240-B6F6-E6FF92776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40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11401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114011"/>
    <w:rPr>
      <w:rFonts w:ascii="Calibri" w:eastAsiaTheme="minorEastAsia" w:hAnsi="Calibri" w:cs="Calibri"/>
      <w:lang w:eastAsia="ru-RU"/>
    </w:rPr>
  </w:style>
  <w:style w:type="character" w:styleId="a3">
    <w:name w:val="Hyperlink"/>
    <w:basedOn w:val="a0"/>
    <w:uiPriority w:val="99"/>
    <w:unhideWhenUsed/>
    <w:rsid w:val="0011401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51215&amp;dst=576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52913" TargetMode="External"/><Relationship Id="rId5" Type="http://schemas.openxmlformats.org/officeDocument/2006/relationships/hyperlink" Target="https://login.consultant.ru/link/?req=doc&amp;base=LAW&amp;n=121087&amp;dst=100142" TargetMode="External"/><Relationship Id="rId4" Type="http://schemas.openxmlformats.org/officeDocument/2006/relationships/hyperlink" Target="https://login.consultant.ru/link/?req=doc&amp;base=LAW&amp;n=420230&amp;dst=10001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789</Words>
  <Characters>4500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1</cp:revision>
  <dcterms:created xsi:type="dcterms:W3CDTF">2025-03-14T02:50:00Z</dcterms:created>
  <dcterms:modified xsi:type="dcterms:W3CDTF">2025-03-14T02:51:00Z</dcterms:modified>
</cp:coreProperties>
</file>