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49" w:rsidRPr="00500520" w:rsidRDefault="00633049" w:rsidP="00633049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633049" w:rsidRDefault="00633049" w:rsidP="00633049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Первый зам. Главы </w:t>
      </w:r>
    </w:p>
    <w:p w:rsidR="00633049" w:rsidRPr="00500520" w:rsidRDefault="00633049" w:rsidP="00633049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С.В. Комаров</w:t>
      </w:r>
    </w:p>
    <w:p w:rsidR="00633049" w:rsidRPr="00500520" w:rsidRDefault="00633049" w:rsidP="00633049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</w:p>
    <w:p w:rsidR="00633049" w:rsidRPr="00500520" w:rsidRDefault="00633049" w:rsidP="0063304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</w:t>
      </w:r>
      <w:r w:rsidR="00072344">
        <w:rPr>
          <w:rFonts w:ascii="Times New Roman" w:hAnsi="Times New Roman"/>
          <w:b/>
          <w:sz w:val="23"/>
          <w:szCs w:val="23"/>
        </w:rPr>
        <w:t>муниципального образования город Минусинск</w:t>
      </w:r>
      <w:bookmarkStart w:id="0" w:name="_GoBack"/>
      <w:bookmarkEnd w:id="0"/>
      <w:r w:rsidRPr="00500520">
        <w:rPr>
          <w:rFonts w:ascii="Times New Roman" w:hAnsi="Times New Roman"/>
          <w:b/>
          <w:sz w:val="23"/>
          <w:szCs w:val="23"/>
        </w:rPr>
        <w:t xml:space="preserve"> на </w:t>
      </w:r>
      <w:r w:rsidR="005F4FBC">
        <w:rPr>
          <w:rFonts w:ascii="Times New Roman" w:hAnsi="Times New Roman"/>
          <w:b/>
          <w:sz w:val="23"/>
          <w:szCs w:val="23"/>
        </w:rPr>
        <w:t>январь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 w:rsidR="005F4FBC"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633049" w:rsidRPr="00500520" w:rsidRDefault="00633049" w:rsidP="0063304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633049" w:rsidRPr="00513485" w:rsidTr="008761AA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633049" w:rsidRPr="00513485" w:rsidTr="008761AA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33049" w:rsidRPr="00513485" w:rsidTr="008761AA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33049" w:rsidRPr="00513485" w:rsidTr="008761A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33049" w:rsidRPr="00513485" w:rsidRDefault="005B5B48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Размещение инфо</w:t>
            </w:r>
            <w:r w:rsidR="00633049" w:rsidRPr="00513485">
              <w:rPr>
                <w:rFonts w:ascii="Times New Roman" w:hAnsi="Times New Roman"/>
                <w:sz w:val="20"/>
                <w:szCs w:val="20"/>
              </w:rPr>
              <w:t>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33049" w:rsidRPr="00513485" w:rsidRDefault="00633049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33049" w:rsidRPr="00513485" w:rsidRDefault="00633049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33049" w:rsidRPr="00513485" w:rsidRDefault="00633049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493EE8" w:rsidRPr="00513485" w:rsidTr="00BC4C01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93EE8" w:rsidRPr="00513485" w:rsidRDefault="00493EE8" w:rsidP="00F047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F047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F047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F047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93EE8" w:rsidRPr="00513485" w:rsidRDefault="00493EE8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493EE8" w:rsidRPr="00513485" w:rsidRDefault="00493EE8" w:rsidP="00F047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5AA" w:rsidRPr="00513485" w:rsidTr="00900AC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прохождением отопительного сезона 2019-2020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Безаварийное прохождение отопительного периода </w:t>
            </w:r>
          </w:p>
        </w:tc>
      </w:tr>
      <w:tr w:rsidR="007145AA" w:rsidRPr="00513485" w:rsidTr="00900AC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7145AA" w:rsidRPr="00513485" w:rsidTr="00900AC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7145AA" w:rsidRPr="00513485" w:rsidTr="00900AC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7145AA" w:rsidRPr="00513485" w:rsidTr="00900ACA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7145AA" w:rsidRPr="00513485" w:rsidTr="008761AA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7145AA" w:rsidRPr="00513485" w:rsidTr="008761AA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7145AA" w:rsidRPr="00513485" w:rsidTr="008761AA">
        <w:trPr>
          <w:cantSplit/>
          <w:trHeight w:val="83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7145AA" w:rsidRPr="00513485" w:rsidTr="008761AA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7145AA" w:rsidRPr="00513485" w:rsidTr="008761AA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7145AA" w:rsidRPr="00513485" w:rsidTr="008761AA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7145AA" w:rsidRPr="00513485" w:rsidTr="008761AA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7145AA" w:rsidRPr="00513485" w:rsidTr="008761AA">
        <w:trPr>
          <w:cantSplit/>
          <w:trHeight w:val="83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513485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7145AA" w:rsidRPr="00513485" w:rsidTr="008761AA">
        <w:trPr>
          <w:cantSplit/>
          <w:trHeight w:val="83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513485">
              <w:rPr>
                <w:sz w:val="20"/>
                <w:szCs w:val="20"/>
                <w:lang w:val="ru-RU"/>
              </w:rPr>
              <w:t>Информирование населения</w:t>
            </w:r>
            <w:r w:rsidRPr="00513485">
              <w:rPr>
                <w:sz w:val="20"/>
                <w:szCs w:val="20"/>
              </w:rPr>
              <w:t xml:space="preserve"> о</w:t>
            </w:r>
            <w:r w:rsidRPr="00513485">
              <w:rPr>
                <w:sz w:val="20"/>
                <w:szCs w:val="20"/>
                <w:lang w:val="ru-RU"/>
              </w:rPr>
              <w:t xml:space="preserve"> мероприятиях по ликвидации </w:t>
            </w:r>
            <w:proofErr w:type="gramStart"/>
            <w:r w:rsidRPr="00513485">
              <w:rPr>
                <w:sz w:val="20"/>
                <w:szCs w:val="20"/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513485">
              <w:rPr>
                <w:sz w:val="20"/>
                <w:szCs w:val="20"/>
                <w:lang w:val="ru-RU"/>
              </w:rPr>
              <w:t xml:space="preserve"> грунтовыми водами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7145AA" w:rsidRPr="00513485" w:rsidTr="008761AA">
        <w:trPr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513485">
              <w:rPr>
                <w:sz w:val="20"/>
                <w:szCs w:val="20"/>
              </w:rPr>
              <w:t>Подготовка и проведение заседания совета почетных граждан г</w:t>
            </w:r>
            <w:r w:rsidRPr="00513485">
              <w:rPr>
                <w:sz w:val="20"/>
                <w:szCs w:val="20"/>
                <w:lang w:val="ru-RU"/>
              </w:rPr>
              <w:t xml:space="preserve">орода </w:t>
            </w:r>
            <w:r w:rsidRPr="00513485">
              <w:rPr>
                <w:sz w:val="20"/>
                <w:szCs w:val="20"/>
              </w:rPr>
              <w:t>Минусинска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Новоставская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7145AA" w:rsidRPr="00513485" w:rsidTr="008761AA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и проведение заседаний Общественной палаты города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инициатива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682"/>
        </w:trPr>
        <w:tc>
          <w:tcPr>
            <w:tcW w:w="9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Информационное сопровождение мероприятий, посвященных празднованию Нового года и Рождества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5F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01.01.-13.01.2020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68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B65C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Информационное сопровождение мероприятий, посвященных Дню снятия блокады Ленинграда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B65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</w:p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Соратникова М.А.</w:t>
            </w:r>
          </w:p>
          <w:p w:rsidR="007145AA" w:rsidRPr="00513485" w:rsidRDefault="007145AA" w:rsidP="00F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Первый зам Главы  </w:t>
            </w:r>
          </w:p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Комаров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837"/>
        </w:trPr>
        <w:tc>
          <w:tcPr>
            <w:tcW w:w="9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7145AA" w:rsidRPr="00513485" w:rsidTr="008B3DFC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7145AA" w:rsidRPr="00513485" w:rsidTr="008B3DFC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7145AA" w:rsidRPr="00513485" w:rsidTr="008B3DFC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7145AA" w:rsidRPr="00513485" w:rsidTr="008B3DFC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санитарным состоянием придомовых территорий</w:t>
            </w:r>
          </w:p>
        </w:tc>
      </w:tr>
      <w:tr w:rsidR="007145AA" w:rsidRPr="00513485" w:rsidTr="00884441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7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Нормативно-правовая деятельность</w:t>
            </w:r>
          </w:p>
        </w:tc>
      </w:tr>
      <w:tr w:rsidR="007145AA" w:rsidRPr="00513485" w:rsidTr="00B1475A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Внесение изменений в муниципальные программы  (Муниципальные программы: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Постановление Главы администрации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5AA" w:rsidRPr="00513485" w:rsidTr="0036032B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7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Статистические отчеты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ФК-1, 85-К, ДО, МЗ, ФЗ-48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Корректировка планов работы на 2020 год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Координация работы по организации подготовки к ЕГЭ, ГИА, ГВЭ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месяца, общеобразовательные учреждения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Выполнение нормативной базы проведения государственной итоговой аттестации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Презентация управленческими командами ОУ планов выполнения задач  национального проекта  «Образование»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13.01-17.01,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образовательные учреждения по графику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z w:val="20"/>
                <w:szCs w:val="20"/>
              </w:rPr>
              <w:t>Дорожная карта реализации НП в ОУ  (с аналитической частью за предыдущий период)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выполнением муниципальных заданий образовательными учреждениями за 2015 год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до 15.01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Определение доли  выполнения заданий Согласование муниципальных заданий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бесплатного питания в ОУ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месяца, общеобразовательные учреждения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Обсуждение отчета Общественного совета по итогам НОК питания на заседании руководителей ОУ, обеспечение бесплатным питанием всех льготных категорий детей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Подготовка к перерегистрации очереди детей в ДОУ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Предварительные списки по каждому ДОУ. Согласование количества мест для нового  набора и количества детей,  выведенных в дошкольные блоки школ. Определение количества ме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ст в сп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ециализированных группах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Очное участие победителей муниципального этапа в региональном этапе олимпиады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Заседания ПМПК: диагностика с учетом специфики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дизонтогенеза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и определение особых образовательных потребностей детей (в том числе для МСЭ); комплектование групп МДОБУ и классов МОБУ компенсирующей направленности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месяца, каждая среда  (ДОУ), каждая пятница (СОШ)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Выявление  детей с неблагоприятными вариантами развития;   рекомендации  по вопросам  лечения, обучения, воспитания,  дальнейшего психолого-медико-педагогического сопровождения.  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Организационный этап муниципального профессионального конкурса педагогических работников «Лучший педагогический работник города Минусинска»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месяца, ДОУ, СОШ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условий проведения конкурса (список участников, график конкурсных мероприятий)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Семинары для заместителей руководителей ОО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Каждый вторник (СОШ),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среда (ДОУ), УДО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Корректировка планов реализации национального проекта «Образование» в ОУ, презентация  результатов реализации локальных проектов.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Презентационная площадка по представлению опыта работы дошкольных образовательных учреждений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Последняя среда (ДОУ)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Муниципальный банк лучших практик работы педагогов-психологов</w:t>
            </w:r>
          </w:p>
        </w:tc>
      </w:tr>
      <w:tr w:rsidR="007145AA" w:rsidRPr="00513485" w:rsidTr="008E16A0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Координационный совет по оценке качества, планирование и контроля работы с несовершеннолетними и семьями, состоящими на учете в городском банке СОП.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Третий четверг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Койнова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руководителя Управления образования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Постановка-снятие несовершеннолетних детей, семей на учет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проекта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01.01.2020год-31.12.2020год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01.01.2020год-31.03.2020год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01.01.2020-31.12.2020год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01.01.2020-31.12.2020год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01.01.2020-31.12.2020год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 2020года по 31.12.2020года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01.01. 2020года по 31.12.2020года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Урегулирование разногласий и спорных ситуаций в жилищной сфере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145AA" w:rsidRPr="00513485" w:rsidTr="005B7ACF">
        <w:trPr>
          <w:gridAfter w:val="1"/>
          <w:wAfter w:w="27" w:type="dxa"/>
          <w:cantSplit/>
          <w:trHeight w:val="2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.д</w:t>
            </w:r>
            <w:proofErr w:type="gram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Работа с населением</w:t>
            </w:r>
          </w:p>
        </w:tc>
      </w:tr>
      <w:tr w:rsidR="007145AA" w:rsidRPr="00513485" w:rsidTr="008761AA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5B5B48">
            <w:pPr>
              <w:pStyle w:val="a3"/>
              <w:rPr>
                <w:sz w:val="20"/>
                <w:szCs w:val="20"/>
                <w:highlight w:val="yellow"/>
                <w:lang w:val="ru-RU" w:eastAsia="ru-RU"/>
              </w:rPr>
            </w:pPr>
            <w:r w:rsidRPr="00513485">
              <w:rPr>
                <w:sz w:val="20"/>
                <w:szCs w:val="20"/>
                <w:lang w:val="ru-RU" w:eastAsia="ru-RU"/>
              </w:rPr>
              <w:t>Проведение опроса населения с оценкой деятельности руководителей муниципальных образований и предприятий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7145AA" w:rsidRPr="00513485" w:rsidTr="00EC625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15-00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Карташова А. Ю.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7145AA" w:rsidRPr="00513485" w:rsidTr="00EC625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513485">
              <w:rPr>
                <w:rFonts w:ascii="Times New Roman" w:hAnsi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Решение вопросов жителей города</w:t>
            </w: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День бесплатного посещения музея учащимися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02.01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Популяризация музейного собрания.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 «Советский новый год» - театрализованная игровая программа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 «Здравствуй, Зимушка – Зима!» - интерактивное мероприятие на свежем воздухе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02.01. – 06.01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Мемориальный дом-музей «Квартира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Г.М.Кржижановского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В.В.Старкова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«Новогодний маскарад» - театрализованное мероприятие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02.01. – 06.01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Музей декабристов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«Новогодняя палитра» - экскурсия по выставке и рисование новогодней открытки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02.01. – 06.01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- «В зимнем лесу» - интерактивная экскурсия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Шагаа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тувинский новый год» - театрализованное мероприятие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 «Интересно о неизвестном» - новогодние игры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02.01. – 06.01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«Святочные забавы» - познавательно-развлекательная программа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08.01 – 31.01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Мемориальный дом-музей «Квартира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Г.М.Кржижановского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В.В.Старкова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«Рождество в дворянской семье» - театрализованная программа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08.01 – 31.01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Музей декабристов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Праздничный цикл мероприятий в Рождественские и новогодние каникулы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-День настольных игр и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пазлов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«Зимняя игротека в библиотеке»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-День географических открытий «А мы идем открывать Антарктиду» 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-День умелых ручек «И ангел полетел…» 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-День детского кино «Новогодние истории. Смотри, читай, отгадывай»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-Акция «Добро пожаловать, Читатель!»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-Мульти-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пульти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«В дни зимних каникул»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-Новогодняя библиотечная акция «С новым годом чтения!»</w:t>
            </w:r>
          </w:p>
          <w:p w:rsidR="007145AA" w:rsidRPr="00513485" w:rsidRDefault="007145AA" w:rsidP="00F047DE">
            <w:pPr>
              <w:pStyle w:val="a3"/>
              <w:rPr>
                <w:sz w:val="20"/>
                <w:szCs w:val="20"/>
              </w:rPr>
            </w:pPr>
            <w:r w:rsidRPr="00513485">
              <w:rPr>
                <w:sz w:val="20"/>
                <w:szCs w:val="20"/>
              </w:rPr>
              <w:t>-Игра - путешествие «В лес по загадки»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(100 лет Н.И. Сладкову)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-Мастер - класс  «Рождественский ангел»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Кинопоказ «Фильм. Фильм. Фильм»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-Новогодняя лотерея «</w:t>
            </w:r>
            <w:proofErr w:type="spellStart"/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Библиомагия</w:t>
            </w:r>
            <w:proofErr w:type="spellEnd"/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 xml:space="preserve">-Мастер-класс «Фантазия и кисти взмах»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-Веселая викторина «Что за красавица раз в год наряжается»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Мастер - класс «Бумажные выкрутасы»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Мульт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-калейдоскоп «Любимые книжки на экране»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-Новогодняя акция «Выходи гулять с библиотекой»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Выставка-презентация  «От тайны к знаниям» </w:t>
            </w:r>
            <w:r w:rsidRPr="00513485">
              <w:rPr>
                <w:rFonts w:ascii="Times New Roman" w:hAnsi="Times New Roman"/>
                <w:i/>
                <w:sz w:val="20"/>
                <w:szCs w:val="20"/>
              </w:rPr>
              <w:t>(Неделя науки и техники для детей и юношества)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-Час туристических знаний «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Восхищённые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высотой»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485">
              <w:rPr>
                <w:rFonts w:ascii="Times New Roman" w:hAnsi="Times New Roman"/>
                <w:i/>
                <w:sz w:val="20"/>
                <w:szCs w:val="20"/>
              </w:rPr>
              <w:t xml:space="preserve"> (к 95-летию Государственного природного  заповедника «Столбы»)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-Конкурсная программа «Большая книга зимних сказок»</w:t>
            </w:r>
          </w:p>
          <w:p w:rsidR="007145AA" w:rsidRPr="00513485" w:rsidRDefault="007145AA" w:rsidP="00F047D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Новогодняя</w:t>
            </w:r>
            <w:proofErr w:type="gramEnd"/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 xml:space="preserve"> литературная промо-акция «Читаем классику зимой»</w:t>
            </w:r>
          </w:p>
          <w:p w:rsidR="007145AA" w:rsidRPr="00513485" w:rsidRDefault="007145AA" w:rsidP="00F047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Библиотеки ЦБС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библиотека </w:t>
            </w:r>
            <w:proofErr w:type="spell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им.Э.Успенского</w:t>
            </w:r>
            <w:proofErr w:type="spellEnd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03.01                            12-00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05.01                            14-00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06.01                            14-00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08.01                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12-00,14-00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Центральная детская библиотека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03.01                           10-00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06.01, 08.01, 09.01, 10.01       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Библиотека п. Зеленый Бор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05.01                           12-00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06.01                           12-00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08.01                           12-00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Библиотека им. </w:t>
            </w:r>
            <w:proofErr w:type="spell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В.Яна</w:t>
            </w:r>
            <w:proofErr w:type="spellEnd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03.01                           10-00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05.01                           13-00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06.01                           14-00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08.01                           12-30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Городская библиотека им. А.Т. Черкасова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05.01 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08.01 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10.01 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12.01 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Центральная городская библиотека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04-08.01       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Г.Д.Гусева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Культурно-просветительская и досуговая деятельность библиотек в зимние школьные каникулы. 400 человек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1348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День</w:t>
            </w:r>
            <w:r w:rsidRPr="005134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51348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воинской</w:t>
            </w:r>
            <w:r w:rsidRPr="005134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51348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славы </w:t>
            </w:r>
            <w:r w:rsidRPr="005134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России —</w:t>
            </w:r>
          </w:p>
          <w:p w:rsidR="007145AA" w:rsidRPr="00513485" w:rsidRDefault="007145AA" w:rsidP="00F047D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снятие блокады </w:t>
            </w:r>
            <w:r w:rsidRPr="0051348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Ленинграда</w:t>
            </w: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-Выставка-память «Бесстрашие и слава Ленинграда»</w:t>
            </w: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13485">
              <w:rPr>
                <w:rFonts w:ascii="Times New Roman" w:eastAsia="Calibri" w:hAnsi="Times New Roman"/>
                <w:bCs/>
                <w:sz w:val="20"/>
                <w:szCs w:val="20"/>
              </w:rPr>
              <w:t>-Информационный час «День снятия блокады Ленинграда»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-Час-размышление «В блокадных днях» </w:t>
            </w:r>
          </w:p>
          <w:p w:rsidR="007145AA" w:rsidRPr="00513485" w:rsidRDefault="007145AA" w:rsidP="00F047D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513485">
              <w:rPr>
                <w:rFonts w:ascii="Times New Roman" w:hAnsi="Times New Roman"/>
                <w:i/>
                <w:sz w:val="20"/>
                <w:szCs w:val="20"/>
              </w:rPr>
              <w:t xml:space="preserve">(По книге Т. </w:t>
            </w:r>
            <w:proofErr w:type="spellStart"/>
            <w:r w:rsidRPr="00513485">
              <w:rPr>
                <w:rFonts w:ascii="Times New Roman" w:hAnsi="Times New Roman"/>
                <w:i/>
                <w:sz w:val="20"/>
                <w:szCs w:val="20"/>
              </w:rPr>
              <w:t>Цинберг</w:t>
            </w:r>
            <w:proofErr w:type="spellEnd"/>
            <w:r w:rsidRPr="00513485">
              <w:rPr>
                <w:rFonts w:ascii="Times New Roman" w:hAnsi="Times New Roman"/>
                <w:i/>
                <w:sz w:val="20"/>
                <w:szCs w:val="20"/>
              </w:rPr>
              <w:t xml:space="preserve"> «Седьмая симфония»)</w:t>
            </w: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1348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-Час памяти «Блокадных лет, холодная строка»  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-Выставка одной книги «Блокадная книга» А. Адамовича и Д. Гранина</w:t>
            </w:r>
          </w:p>
          <w:p w:rsidR="007145AA" w:rsidRPr="00513485" w:rsidRDefault="007145AA" w:rsidP="00F047DE">
            <w:pPr>
              <w:pStyle w:val="a6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-Литературный иллюзион. Показ д/ф «Читаем блокадную книгу» (режиссер Александр Сокуров, 2009г.)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ГБ им. А. Черкасова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27.01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Библиотека </w:t>
            </w:r>
            <w:proofErr w:type="spell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еленый</w:t>
            </w:r>
            <w:proofErr w:type="spellEnd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 бор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27.01 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библиотека </w:t>
            </w:r>
            <w:proofErr w:type="spell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им.Э.Успенского</w:t>
            </w:r>
            <w:proofErr w:type="spellEnd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21.01                            14-00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Центральная городская библиотека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26.01                          15-00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 xml:space="preserve">20-29.01    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27.01                           13-00</w:t>
            </w:r>
          </w:p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5AA" w:rsidRPr="00513485" w:rsidRDefault="007145AA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Г.Д.Гусева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 80 человек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Театрализованное представление «Чудо рождественской ночи»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10.01.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12-00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Н.П.Сазонова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филиала МБУК ЦКР – ДК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Организация досуга населения. 50 человек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Концерт творческих коллективов города Минусинска «Старый добрый Новый год»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13.01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17-30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Е.Ю.Бурмакова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ЦКР</w:t>
            </w:r>
          </w:p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Г.И.Вдовиченк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директор  МБУ ДО ДМШ г. Минусинск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Организация досуга населения. 100 человек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Выставка работ учащихся «Минусинск исторический»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 15.01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ДХШ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Н.Н.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Ванькаева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 ДО ДХШ г. Минусинск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Выявление и поддержка одаренных учащихся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«Уроки акварели» Выставка работ вечерней студии «Аля-прима»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17.01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16-00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досуга населения.</w:t>
            </w:r>
          </w:p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Открытие традиционной выставки декоративно-прикладного творчества «Зимние узоры»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ДК п. Зеленый Бор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Н.П.Сазонова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филиала МБУК ЦКР – ДК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Организация досуга населения. 100 человек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Заседание клуба «Краевед»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26.01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11-00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С.А.Борисова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13485">
              <w:rPr>
                <w:rFonts w:cs="Times New Roman"/>
                <w:sz w:val="20"/>
                <w:szCs w:val="20"/>
                <w:lang w:val="ru-RU"/>
              </w:rPr>
              <w:t>Научно-исследовательская деятельность</w:t>
            </w:r>
          </w:p>
        </w:tc>
      </w:tr>
      <w:tr w:rsidR="007145AA" w:rsidRPr="00513485" w:rsidTr="00CB1289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145AA" w:rsidRPr="00513485" w:rsidRDefault="007145AA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Концертная программа «Помнит сердце Ленинград»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7145AA" w:rsidRPr="00513485" w:rsidRDefault="007145AA" w:rsidP="00F04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Г.И.Вдовиченк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директор  МБУ ДО ДМШ г. Минусинск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145AA" w:rsidRPr="00513485" w:rsidRDefault="007145AA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досуга населения.</w:t>
            </w:r>
          </w:p>
          <w:p w:rsidR="007145AA" w:rsidRPr="00513485" w:rsidRDefault="007145AA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51348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Краевая  акция «Неделя Экстрима»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МЦ «Защитник»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мягкий зал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 12:00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Соревнования,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батлы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трикинг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паркуру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 Популяризация экстремальных видов спорта среди молодёжи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Рождественский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блиц турнир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по шашкам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3 января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стадион «Строитель»,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в 11.00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Рождественская фотосессия от ФП «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Красволонтер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4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 начала  12:00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Медиаволонтёры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устроят фотосессию для всех желающих жителей и гостей города  в сквере, напротив МЦ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Открытый рождественский турнир по настольному теннису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января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спорткомплекс им. Ю.В.  Шумилова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11:00ч.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25 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Чемпионат  Красноярского края по мини-футбол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января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спорткомплекс им. Ю.В.  Шумилова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15:00ч.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25  человек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«Дело Молодых»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МЦ "Защитник"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 с 15.00 до 18.00ч.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35 каб.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Мастер класс по журналистике и видео операторскому искусству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Открытый урок по " Армейскому рукопашному бою".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МЦ "Защитник"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мягкий зал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14.00ч.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Инструктора </w:t>
            </w: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</w:t>
            </w:r>
            <w:proofErr w:type="gramEnd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научат всех участников навыкам рукопашного боя.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Чемпионат г. Минусинска по шахматам «блиц»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шахмат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11:00ч.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35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Рождественский турнир по мини-футболу среди мужских команд.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05-06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спорткомплекс им. Ю.В.  Шумилова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40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Проведение игры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"РИСК. Тайны государства Российского".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6 января,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МЦ «Защитник» 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 12:00ч.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Проведение интеллектуальной игры 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и проведение новогодних соревнований по «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Кегель-рингу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и «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Коптерам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6 января,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МЦ «Защитник»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 14:00ч.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Повысить уровень соревновательных навыков у активистов по направлению Робототехники. Популяризация технического творчества среди молодёжи. 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Семейные старты «Крепкая семья» среди детей и взрослого населения п. Зеленый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06 января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п. Зеленый бор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начало в14:30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физкультурного мероприятия.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Примет участие 30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Рождественские забавы «Деда мороза»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Зелёный Бор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11:00ч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Первенство Красноярского края  по мини-футболу среди юношей 2004-05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08 – 12 января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спорткомплекс им. Ю.В.  Шумилова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08.01.2020г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. с 14.00 до 18.00ч. </w:t>
            </w: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09.01.2020г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. с 10.00 до 15.00ч. </w:t>
            </w: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10.01.2020г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. с 10.00 до 15.00ч. </w:t>
            </w: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11.01.2020г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. с 10.00 до 15.00ч. </w:t>
            </w: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12.01.2020г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>. с 10.00 до 15.00ч</w:t>
            </w:r>
            <w:proofErr w:type="gram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Участие около 110 спортсменов Красноярского края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Открытый чемпионат города Минусинска по хоккею с шайбой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«Строитель»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14:00ч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50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Просмотр экологического мультфильма с обсуждениями "ЭВЕРЕСТ"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МЦ «Защитник»</w:t>
            </w:r>
            <w:r w:rsidRPr="00513485">
              <w:rPr>
                <w:rFonts w:ascii="Times New Roman" w:hAnsi="Times New Roman"/>
                <w:sz w:val="20"/>
                <w:szCs w:val="20"/>
              </w:rPr>
              <w:br/>
              <w:t>открытое пространство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15.00ч.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Популяризация штаба Моя Территория. Развитие ЭКО  направления в городе Минусинске.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Караоке вечер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11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МЦ «Защитник»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18.00ч.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Мероприятие проводится с целью организации массового молодежного культурного досуга во время зимних каникул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Стендап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 «Открытый Микрофон»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План работы МБУ МЦ «Защитник»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11 января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МЦ «Защитник»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начало 20.00ч.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«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Открытыго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микрофона»  в жанре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стендап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, участники рассказывают юмористический монолог.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по мини-футболу «Минусинская Лига»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- 2009-10 </w:t>
            </w:r>
            <w:proofErr w:type="spell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13-15.01.2020, с/к </w:t>
            </w: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Ю.В. Шумилова, начало в 10.00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Участие около 80 спортсменов Красноярского края,  Республики Хакасия, Тыва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Кубок  города по баскетболу среди юношей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января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спортзал «Электрон»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в 10:00ч.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Открытое Первенство города Минусинска по теннису «Новогодние каникулы»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16-18.01.2020, с/к </w:t>
            </w:r>
            <w:proofErr w:type="gramStart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Ю.В. Шумилова, начало в 09.00 час.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Участие около 50 спортсменов Красноярского края,  Республики Хакасия 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соревнования по спортивному ориентированию в закрытом помещении.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СШОР им. В.П. Щедрухина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спорткомплекс им. Ю.В.  Шумилова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09.00ч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</w:t>
            </w:r>
          </w:p>
        </w:tc>
      </w:tr>
      <w:tr w:rsidR="00513485" w:rsidRPr="00513485" w:rsidTr="00343A8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Чемпионат города Минусинска по шахматам «Рапид»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января 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«Строитель»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11:00ч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20 человек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19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Работа со СМИ</w:t>
            </w:r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3485" w:rsidRPr="00513485" w:rsidTr="008761AA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513485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513485">
              <w:rPr>
                <w:sz w:val="20"/>
                <w:szCs w:val="20"/>
                <w:lang w:val="ru-RU"/>
              </w:rPr>
              <w:t>, р</w:t>
            </w:r>
            <w:r w:rsidRPr="00513485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Реализация ФЗ «О СМИ»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начальник отдела  по работе со СМИ, 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13485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13485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Молодые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Беркий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3485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513485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513485">
              <w:rPr>
                <w:rFonts w:ascii="Times New Roman" w:hAnsi="Times New Roman" w:cs="Times New Roman"/>
              </w:rPr>
              <w:t>»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13485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513485" w:rsidRPr="00513485" w:rsidTr="006E202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План работы 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«Горспортсооружения» инструктор-методист  - Чумак А.Н.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513485" w:rsidRPr="00513485" w:rsidRDefault="00513485" w:rsidP="00F0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13485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85">
              <w:rPr>
                <w:rFonts w:ascii="Times New Roman" w:hAnsi="Times New Roman"/>
                <w:b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112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pStyle w:val="a3"/>
              <w:jc w:val="left"/>
              <w:rPr>
                <w:sz w:val="20"/>
                <w:szCs w:val="20"/>
                <w:lang w:val="ru-RU" w:eastAsia="ru-RU"/>
              </w:rPr>
            </w:pPr>
            <w:r w:rsidRPr="00513485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513485"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Горсовета, </w:t>
            </w:r>
          </w:p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Соратникова М.А.,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513485" w:rsidRPr="00513485" w:rsidTr="00E115EC">
        <w:trPr>
          <w:gridAfter w:val="1"/>
          <w:wAfter w:w="27" w:type="dxa"/>
          <w:cantSplit/>
          <w:trHeight w:val="112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Анисимова С.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485" w:rsidRPr="00513485" w:rsidTr="00E115EC">
        <w:trPr>
          <w:gridAfter w:val="1"/>
          <w:wAfter w:w="27" w:type="dxa"/>
          <w:cantSplit/>
          <w:trHeight w:val="112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513485" w:rsidRPr="00513485" w:rsidRDefault="00513485" w:rsidP="00F0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pStyle w:val="1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13485">
              <w:rPr>
                <w:rStyle w:val="8pt0pt"/>
                <w:sz w:val="20"/>
                <w:szCs w:val="20"/>
              </w:rPr>
              <w:t>Председатели</w:t>
            </w:r>
          </w:p>
          <w:p w:rsidR="00513485" w:rsidRPr="00513485" w:rsidRDefault="00513485" w:rsidP="00F047DE">
            <w:pPr>
              <w:pStyle w:val="1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13485">
              <w:rPr>
                <w:rStyle w:val="8pt0pt"/>
                <w:sz w:val="20"/>
                <w:szCs w:val="20"/>
              </w:rPr>
              <w:t>постоянных</w:t>
            </w:r>
          </w:p>
          <w:p w:rsidR="00513485" w:rsidRPr="00513485" w:rsidRDefault="00513485" w:rsidP="00F047DE">
            <w:pPr>
              <w:pStyle w:val="1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13485">
              <w:rPr>
                <w:rStyle w:val="8pt0pt"/>
                <w:sz w:val="20"/>
                <w:szCs w:val="20"/>
              </w:rPr>
              <w:t>депутатских</w:t>
            </w:r>
          </w:p>
          <w:p w:rsidR="00513485" w:rsidRPr="00513485" w:rsidRDefault="00513485" w:rsidP="00F04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513485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513485" w:rsidRPr="00513485" w:rsidRDefault="00513485" w:rsidP="00F0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Карташова А. Ю. Вед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34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3485">
              <w:rPr>
                <w:rFonts w:ascii="Times New Roman" w:hAnsi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F047DE">
            <w:pPr>
              <w:pStyle w:val="1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13485">
              <w:rPr>
                <w:rStyle w:val="8pt0pt"/>
                <w:sz w:val="20"/>
                <w:szCs w:val="20"/>
              </w:rPr>
              <w:t>Протокол</w:t>
            </w:r>
          </w:p>
          <w:p w:rsidR="00513485" w:rsidRPr="00513485" w:rsidRDefault="00513485" w:rsidP="00F047DE">
            <w:pPr>
              <w:pStyle w:val="1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13485">
              <w:rPr>
                <w:rStyle w:val="8pt0pt"/>
                <w:sz w:val="20"/>
                <w:szCs w:val="20"/>
              </w:rPr>
              <w:t>заседания</w:t>
            </w:r>
          </w:p>
          <w:p w:rsidR="00513485" w:rsidRPr="00513485" w:rsidRDefault="00513485" w:rsidP="00F047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485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3485">
              <w:rPr>
                <w:rFonts w:ascii="Times New Roman" w:hAnsi="Times New Roman" w:cs="Times New Roman"/>
                <w:b/>
              </w:rPr>
              <w:t>Мероприятия по повышению инвестиционной привлекательности города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513485" w:rsidRPr="00513485" w:rsidTr="008761AA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1701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F2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09.01.-31.01.2020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13485" w:rsidRPr="00513485" w:rsidRDefault="00513485" w:rsidP="0087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13485" w:rsidRPr="00513485" w:rsidRDefault="00513485" w:rsidP="0087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85">
              <w:rPr>
                <w:rFonts w:ascii="Times New Roman" w:hAnsi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633049" w:rsidRDefault="00633049" w:rsidP="00633049"/>
    <w:p w:rsidR="00633049" w:rsidRDefault="00633049" w:rsidP="00633049"/>
    <w:p w:rsidR="00804BCD" w:rsidRDefault="00804BCD"/>
    <w:sectPr w:rsidR="00804BCD" w:rsidSect="000C315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9"/>
    <w:rsid w:val="00055182"/>
    <w:rsid w:val="00072344"/>
    <w:rsid w:val="001701D9"/>
    <w:rsid w:val="002C695A"/>
    <w:rsid w:val="00393800"/>
    <w:rsid w:val="00493EE8"/>
    <w:rsid w:val="00513485"/>
    <w:rsid w:val="00566770"/>
    <w:rsid w:val="005B5B48"/>
    <w:rsid w:val="005F4FBC"/>
    <w:rsid w:val="00633049"/>
    <w:rsid w:val="006419F3"/>
    <w:rsid w:val="007145AA"/>
    <w:rsid w:val="007A78C7"/>
    <w:rsid w:val="00804BCD"/>
    <w:rsid w:val="008E4FAC"/>
    <w:rsid w:val="00931216"/>
    <w:rsid w:val="00B65CEC"/>
    <w:rsid w:val="00D52D9A"/>
    <w:rsid w:val="00E01011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04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30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33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pt0pt">
    <w:name w:val="Основной текст + 8 pt;Интервал 0 pt"/>
    <w:rsid w:val="0071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link w:val="1"/>
    <w:rsid w:val="007145AA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7145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styleId="a6">
    <w:name w:val="No Spacing"/>
    <w:link w:val="a7"/>
    <w:uiPriority w:val="1"/>
    <w:qFormat/>
    <w:rsid w:val="00714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145AA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45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04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30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33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pt0pt">
    <w:name w:val="Основной текст + 8 pt;Интервал 0 pt"/>
    <w:rsid w:val="0071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link w:val="1"/>
    <w:rsid w:val="007145AA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7145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styleId="a6">
    <w:name w:val="No Spacing"/>
    <w:link w:val="a7"/>
    <w:uiPriority w:val="1"/>
    <w:qFormat/>
    <w:rsid w:val="00714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145AA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45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ZamR</cp:lastModifiedBy>
  <cp:revision>6</cp:revision>
  <dcterms:created xsi:type="dcterms:W3CDTF">2020-01-28T04:15:00Z</dcterms:created>
  <dcterms:modified xsi:type="dcterms:W3CDTF">2020-02-25T03:56:00Z</dcterms:modified>
</cp:coreProperties>
</file>