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6" w:rsidRPr="00A93B50" w:rsidRDefault="00DA3E16" w:rsidP="00DA3E16">
      <w:pPr>
        <w:ind w:firstLine="709"/>
        <w:rPr>
          <w:sz w:val="24"/>
        </w:rPr>
      </w:pPr>
    </w:p>
    <w:p w:rsidR="00DA3E16" w:rsidRPr="00546604" w:rsidRDefault="00DA3E16" w:rsidP="00DA3E16">
      <w:pPr>
        <w:pStyle w:val="af"/>
        <w:jc w:val="center"/>
        <w:rPr>
          <w:sz w:val="24"/>
          <w:szCs w:val="24"/>
        </w:rPr>
      </w:pPr>
      <w:r w:rsidRPr="00546604">
        <w:rPr>
          <w:sz w:val="24"/>
          <w:szCs w:val="24"/>
        </w:rPr>
        <w:t>РОССИЙСКАЯ ФЕДЕРАЦИЯ</w:t>
      </w:r>
    </w:p>
    <w:p w:rsidR="00DA3E16" w:rsidRPr="00546604" w:rsidRDefault="00DA3E16" w:rsidP="00DA3E16">
      <w:pPr>
        <w:pStyle w:val="af"/>
        <w:jc w:val="center"/>
        <w:rPr>
          <w:sz w:val="24"/>
          <w:szCs w:val="24"/>
        </w:rPr>
      </w:pPr>
      <w:r w:rsidRPr="00546604">
        <w:rPr>
          <w:sz w:val="24"/>
          <w:szCs w:val="24"/>
        </w:rPr>
        <w:t>АДМИНИСТРАЦИЯ ГОРОДА МИНУСИНСКА</w:t>
      </w:r>
    </w:p>
    <w:p w:rsidR="00DA3E16" w:rsidRDefault="00DA3E16" w:rsidP="00DA3E16">
      <w:pPr>
        <w:pStyle w:val="af"/>
        <w:jc w:val="center"/>
        <w:rPr>
          <w:sz w:val="24"/>
          <w:szCs w:val="24"/>
        </w:rPr>
      </w:pPr>
      <w:r w:rsidRPr="00546604">
        <w:rPr>
          <w:sz w:val="24"/>
          <w:szCs w:val="24"/>
        </w:rPr>
        <w:t>КРАСНОЯРСКОГО КРАЯ</w:t>
      </w:r>
    </w:p>
    <w:p w:rsidR="00DA3E16" w:rsidRPr="00546604" w:rsidRDefault="00DA3E16" w:rsidP="00DA3E16">
      <w:pPr>
        <w:pStyle w:val="af"/>
        <w:jc w:val="center"/>
        <w:rPr>
          <w:sz w:val="24"/>
          <w:szCs w:val="24"/>
        </w:rPr>
      </w:pPr>
    </w:p>
    <w:p w:rsidR="00DA3E16" w:rsidRPr="00C6403E" w:rsidRDefault="00DA3E16" w:rsidP="00DA3E16">
      <w:pPr>
        <w:pStyle w:val="af"/>
        <w:jc w:val="center"/>
      </w:pPr>
    </w:p>
    <w:p w:rsidR="00DA3E16" w:rsidRDefault="00DA3E16" w:rsidP="00DA3E16">
      <w:pPr>
        <w:pStyle w:val="af"/>
        <w:jc w:val="center"/>
        <w:rPr>
          <w:spacing w:val="60"/>
          <w:sz w:val="52"/>
        </w:rPr>
      </w:pPr>
      <w:r w:rsidRPr="00C6403E">
        <w:rPr>
          <w:spacing w:val="60"/>
          <w:sz w:val="52"/>
        </w:rPr>
        <w:t>ПОСТАНОВЛЕНИЕ</w:t>
      </w:r>
    </w:p>
    <w:p w:rsidR="00DD3C15" w:rsidRPr="00DD3C15" w:rsidRDefault="00DD3C15" w:rsidP="00DA3E16">
      <w:pPr>
        <w:pStyle w:val="af"/>
        <w:jc w:val="center"/>
        <w:rPr>
          <w:spacing w:val="60"/>
        </w:rPr>
      </w:pPr>
      <w:r w:rsidRPr="00DD3C15">
        <w:rPr>
          <w:spacing w:val="60"/>
        </w:rPr>
        <w:t>(актуальная редакция)</w:t>
      </w:r>
    </w:p>
    <w:p w:rsidR="00DA3E16" w:rsidRDefault="00DA3E16" w:rsidP="00DA3E16">
      <w:pPr>
        <w:rPr>
          <w:sz w:val="24"/>
        </w:rPr>
      </w:pPr>
    </w:p>
    <w:p w:rsidR="00DA3E16" w:rsidRPr="00526ABD" w:rsidRDefault="00DA3E16" w:rsidP="00DA3E16">
      <w:pPr>
        <w:rPr>
          <w:sz w:val="28"/>
          <w:szCs w:val="28"/>
        </w:rPr>
      </w:pPr>
      <w:r w:rsidRPr="00526ABD">
        <w:rPr>
          <w:sz w:val="28"/>
          <w:szCs w:val="28"/>
        </w:rPr>
        <w:t xml:space="preserve">27.05.2019 </w:t>
      </w:r>
      <w:r>
        <w:rPr>
          <w:sz w:val="28"/>
          <w:szCs w:val="28"/>
        </w:rPr>
        <w:t xml:space="preserve">                                                                                        № АГ-839-п</w:t>
      </w:r>
    </w:p>
    <w:p w:rsidR="00DA3E16" w:rsidRPr="00A93B50" w:rsidRDefault="00DA3E16" w:rsidP="00DA3E16">
      <w:pPr>
        <w:ind w:firstLine="709"/>
        <w:rPr>
          <w:sz w:val="24"/>
        </w:rPr>
      </w:pPr>
    </w:p>
    <w:p w:rsidR="00DA3E16" w:rsidRDefault="00DA3E16" w:rsidP="00DA3E16">
      <w:pPr>
        <w:rPr>
          <w:sz w:val="28"/>
          <w:szCs w:val="28"/>
        </w:rPr>
      </w:pPr>
      <w:r w:rsidRPr="00701A58">
        <w:rPr>
          <w:sz w:val="28"/>
          <w:szCs w:val="28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</w:t>
      </w:r>
      <w:r>
        <w:rPr>
          <w:sz w:val="28"/>
          <w:szCs w:val="28"/>
        </w:rPr>
        <w:t xml:space="preserve"> в многоквартирном доме</w:t>
      </w:r>
      <w:r w:rsidR="00DD3C15">
        <w:rPr>
          <w:sz w:val="28"/>
          <w:szCs w:val="28"/>
        </w:rPr>
        <w:t xml:space="preserve"> (с изменениями от 16.07.2020 № АГ-1134-п)</w:t>
      </w:r>
    </w:p>
    <w:p w:rsidR="00DA3E16" w:rsidRPr="001829FD" w:rsidRDefault="00DA3E16" w:rsidP="00DA3E16">
      <w:pPr>
        <w:rPr>
          <w:sz w:val="28"/>
          <w:szCs w:val="28"/>
        </w:rPr>
      </w:pPr>
    </w:p>
    <w:p w:rsidR="00DA3E16" w:rsidRPr="001829FD" w:rsidRDefault="00DA3E16" w:rsidP="00DA3E16">
      <w:pPr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  </w:t>
      </w:r>
      <w:proofErr w:type="gramStart"/>
      <w:r w:rsidRPr="001829FD">
        <w:rPr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городского округа - город Минусинск, решением Минусинского городского Совета депутатов от 25.11.2010 №27-230р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</w:t>
      </w:r>
      <w:proofErr w:type="gramEnd"/>
      <w:r w:rsidRPr="001829FD">
        <w:rPr>
          <w:sz w:val="28"/>
          <w:szCs w:val="28"/>
        </w:rPr>
        <w:t xml:space="preserve"> на территории муниципального образования город Минусинск», постановлением Администрации города Минусинска от 31.11.2010 №2108-п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в целях реализации мероприятий и повышения качества по предоставлению муниципальных услуг, ПОСТАНОВЛЯЮ:</w:t>
      </w:r>
    </w:p>
    <w:p w:rsidR="00DA3E16" w:rsidRPr="001829FD" w:rsidRDefault="00DA3E16" w:rsidP="00DA3E16">
      <w:pPr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Утвердить а</w:t>
      </w:r>
      <w:r w:rsidRPr="001829FD">
        <w:rPr>
          <w:sz w:val="28"/>
          <w:szCs w:val="28"/>
        </w:rPr>
        <w:t>дминистративный регламент предоставления муниципальной услуги по согласованию переустройства и (или) перепланировки помещения</w:t>
      </w:r>
      <w:r>
        <w:rPr>
          <w:sz w:val="28"/>
          <w:szCs w:val="28"/>
        </w:rPr>
        <w:t xml:space="preserve"> в многоквартирном доме (прилагается)</w:t>
      </w:r>
      <w:r w:rsidRPr="001829FD">
        <w:rPr>
          <w:sz w:val="28"/>
          <w:szCs w:val="28"/>
        </w:rPr>
        <w:t>.</w:t>
      </w:r>
    </w:p>
    <w:p w:rsidR="00DA3E16" w:rsidRPr="001829FD" w:rsidRDefault="00DA3E16" w:rsidP="00DA3E16">
      <w:pPr>
        <w:pStyle w:val="af"/>
      </w:pPr>
      <w:r w:rsidRPr="001829FD">
        <w:t xml:space="preserve">            2. Признать утратившим силу</w:t>
      </w:r>
      <w:r>
        <w:t xml:space="preserve"> </w:t>
      </w:r>
      <w:r w:rsidRPr="001829FD">
        <w:t>постановления Администрации города Минусинска:</w:t>
      </w:r>
    </w:p>
    <w:p w:rsidR="00DA3E16" w:rsidRPr="001829FD" w:rsidRDefault="00DA3E16" w:rsidP="00DA3E16">
      <w:pPr>
        <w:pStyle w:val="af"/>
      </w:pPr>
      <w:r w:rsidRPr="001829FD">
        <w:t xml:space="preserve">          от  20.04.2011 № 554-п «Об утверждении административного регламента по предоставлению муниципальной услуги по приему заявлений и выдаче документов о согласовании переустройства и (или) перепланировки жилого помещения»;</w:t>
      </w:r>
    </w:p>
    <w:p w:rsidR="00DA3E16" w:rsidRPr="009F4694" w:rsidRDefault="00DA3E16" w:rsidP="00DA3E16">
      <w:pPr>
        <w:pStyle w:val="af1"/>
        <w:jc w:val="both"/>
        <w:rPr>
          <w:rFonts w:ascii="Times New Roman" w:hAnsi="Times New Roman" w:cs="Times New Roman"/>
          <w:sz w:val="28"/>
        </w:rPr>
      </w:pPr>
      <w:r w:rsidRPr="001829FD">
        <w:rPr>
          <w:rFonts w:ascii="Times New Roman" w:hAnsi="Times New Roman"/>
          <w:sz w:val="28"/>
          <w:szCs w:val="28"/>
        </w:rPr>
        <w:t xml:space="preserve">          </w:t>
      </w:r>
      <w:r w:rsidRPr="009F4694">
        <w:rPr>
          <w:rFonts w:ascii="Times New Roman" w:hAnsi="Times New Roman" w:cs="Times New Roman"/>
          <w:sz w:val="28"/>
          <w:szCs w:val="28"/>
        </w:rPr>
        <w:t>от 29.06.2012 № 1121-п «</w:t>
      </w:r>
      <w:r w:rsidRPr="009F4694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города Минусинска от 20.04.2011 № 554-п «Об утверждении административного регламента по предоставлению муниципальной услуги по </w:t>
      </w:r>
      <w:r w:rsidRPr="009F4694">
        <w:rPr>
          <w:rFonts w:ascii="Times New Roman" w:hAnsi="Times New Roman" w:cs="Times New Roman"/>
          <w:sz w:val="28"/>
        </w:rPr>
        <w:lastRenderedPageBreak/>
        <w:t>приему заявлений и выдаче документов о согласовании переустройства и (или) перепланировки жилого помещения»;</w:t>
      </w:r>
    </w:p>
    <w:p w:rsidR="00DA3E16" w:rsidRDefault="00DA3E16" w:rsidP="00DA3E16">
      <w:pPr>
        <w:pStyle w:val="af"/>
      </w:pPr>
      <w:r w:rsidRPr="001829FD">
        <w:t xml:space="preserve">          от 23.01.2014 № АГ-91-п </w:t>
      </w:r>
      <w:r>
        <w:t>«</w:t>
      </w:r>
      <w:r w:rsidRPr="009F4694">
        <w:t>О внесении изменений в постановление Администрации города Минусинска от 20.04.2011 № 554-п «Об утверждении административного регламента по предоставлению муниципальной услуги по приему заявлений и выдаче документов о согласовании переустройства и (или) перепланировки жилого помещения»</w:t>
      </w:r>
      <w:r>
        <w:t>;</w:t>
      </w:r>
    </w:p>
    <w:p w:rsidR="00DA3E16" w:rsidRDefault="00DA3E16" w:rsidP="00DA3E16">
      <w:pPr>
        <w:pStyle w:val="af"/>
      </w:pPr>
      <w:r>
        <w:t xml:space="preserve">          от 14.06.2017 № АГ-1067-п «</w:t>
      </w:r>
      <w:r w:rsidRPr="009F4694">
        <w:t>О внесении изменений в постановление Администрации города Минусинска  от 20.04.2011 № 554-п  «Об утверждении административного регламента по предоставлению  муниципальной  услуги  по приему заявлений и выдаче документов о согласовании переустройства и (или) перепланировки жилого помещения»</w:t>
      </w:r>
      <w:r>
        <w:t>;</w:t>
      </w:r>
    </w:p>
    <w:p w:rsidR="00DA3E16" w:rsidRPr="00F74F4D" w:rsidRDefault="00DA3E16" w:rsidP="00DA3E16">
      <w:pPr>
        <w:pStyle w:val="af"/>
        <w:ind w:firstLine="708"/>
      </w:pPr>
      <w:bookmarkStart w:id="0" w:name="OLE_LINK11"/>
      <w:bookmarkStart w:id="1" w:name="OLE_LINK12"/>
      <w:r>
        <w:t xml:space="preserve">3. </w:t>
      </w:r>
      <w:r w:rsidRPr="00F74F4D">
        <w:t>В пос</w:t>
      </w:r>
      <w:r>
        <w:t>тановление</w:t>
      </w:r>
      <w:r w:rsidRPr="00F74F4D">
        <w:t xml:space="preserve"> Администрации города Минусинск</w:t>
      </w:r>
      <w:r>
        <w:t xml:space="preserve">а от 30.06.2016    № АГ-1068-п </w:t>
      </w:r>
      <w:r w:rsidRPr="00F74F4D">
        <w:t>«</w:t>
      </w:r>
      <w:r w:rsidRPr="00450237">
        <w:t>О внесении изменений в некоторые постановления Администрации города Минусинска об утверждении административных регламентов предоставления муниципальных услуг</w:t>
      </w:r>
      <w:r w:rsidRPr="00F74F4D">
        <w:t>» внести изменения:</w:t>
      </w:r>
      <w:bookmarkEnd w:id="0"/>
      <w:bookmarkEnd w:id="1"/>
    </w:p>
    <w:p w:rsidR="00DA3E16" w:rsidRPr="00F74F4D" w:rsidRDefault="00DA3E16" w:rsidP="00DA3E16">
      <w:pPr>
        <w:pStyle w:val="af"/>
      </w:pPr>
      <w:r w:rsidRPr="00F74F4D">
        <w:t xml:space="preserve">     </w:t>
      </w:r>
      <w:r>
        <w:t xml:space="preserve">     пункт 5</w:t>
      </w:r>
      <w:r w:rsidRPr="00F74F4D">
        <w:t xml:space="preserve"> </w:t>
      </w:r>
      <w:r>
        <w:t>признать утратившим силу.</w:t>
      </w:r>
    </w:p>
    <w:p w:rsidR="00DA3E16" w:rsidRPr="001829FD" w:rsidRDefault="00DA3E16" w:rsidP="00DA3E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829FD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 и разместить на официальном сайте муниципального образования город Минусинск в сети Интернет.</w:t>
      </w:r>
    </w:p>
    <w:p w:rsidR="00DA3E16" w:rsidRPr="00C57E9D" w:rsidRDefault="00DA3E16" w:rsidP="00DA3E16">
      <w:pPr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 </w:t>
      </w:r>
      <w:r w:rsidRPr="00C57E9D">
        <w:rPr>
          <w:sz w:val="28"/>
          <w:szCs w:val="28"/>
        </w:rPr>
        <w:t xml:space="preserve">5. </w:t>
      </w:r>
      <w:proofErr w:type="gramStart"/>
      <w:r w:rsidRPr="00C57E9D">
        <w:rPr>
          <w:sz w:val="28"/>
          <w:szCs w:val="28"/>
        </w:rPr>
        <w:t>Контроль за</w:t>
      </w:r>
      <w:proofErr w:type="gramEnd"/>
      <w:r w:rsidRPr="00C57E9D">
        <w:rPr>
          <w:sz w:val="28"/>
          <w:szCs w:val="28"/>
        </w:rPr>
        <w:t xml:space="preserve"> выполнением постановления возложить на заместителя Главы администрации по оперативному управлению В.Б. Носкова.</w:t>
      </w:r>
    </w:p>
    <w:p w:rsidR="00DA3E16" w:rsidRPr="001829FD" w:rsidRDefault="00DA3E16" w:rsidP="00DA3E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1829FD">
        <w:rPr>
          <w:sz w:val="28"/>
          <w:szCs w:val="28"/>
        </w:rPr>
        <w:t>. Постановление вступает в силу со дня опубликования.</w:t>
      </w:r>
    </w:p>
    <w:p w:rsidR="00DA3E16" w:rsidRPr="001829FD" w:rsidRDefault="00DA3E16" w:rsidP="00DA3E16">
      <w:pPr>
        <w:ind w:firstLine="709"/>
        <w:rPr>
          <w:sz w:val="28"/>
          <w:szCs w:val="28"/>
        </w:rPr>
      </w:pPr>
    </w:p>
    <w:p w:rsidR="00DA3E16" w:rsidRPr="001829FD" w:rsidRDefault="00DA3E16" w:rsidP="00DA3E16">
      <w:pPr>
        <w:ind w:firstLine="709"/>
        <w:rPr>
          <w:sz w:val="28"/>
          <w:szCs w:val="28"/>
        </w:rPr>
      </w:pPr>
    </w:p>
    <w:p w:rsidR="00DA3E16" w:rsidRPr="001829FD" w:rsidRDefault="00DA3E16" w:rsidP="00DA3E16">
      <w:pPr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 </w:t>
      </w:r>
    </w:p>
    <w:p w:rsidR="00DA3E16" w:rsidRPr="00C57E9D" w:rsidRDefault="00DA3E16" w:rsidP="00DA3E16">
      <w:pPr>
        <w:rPr>
          <w:sz w:val="28"/>
          <w:szCs w:val="28"/>
        </w:rPr>
      </w:pPr>
      <w:r w:rsidRPr="00C57E9D">
        <w:rPr>
          <w:sz w:val="28"/>
          <w:szCs w:val="28"/>
        </w:rPr>
        <w:t xml:space="preserve">Глава города                                 </w:t>
      </w:r>
      <w:r>
        <w:rPr>
          <w:sz w:val="28"/>
          <w:szCs w:val="28"/>
        </w:rPr>
        <w:t>подпись</w:t>
      </w:r>
      <w:r w:rsidRPr="00C57E9D">
        <w:rPr>
          <w:sz w:val="28"/>
          <w:szCs w:val="28"/>
        </w:rPr>
        <w:t xml:space="preserve">                                         А.О. Первухин            </w:t>
      </w:r>
    </w:p>
    <w:p w:rsidR="00DA3E16" w:rsidRPr="001829FD" w:rsidRDefault="00DA3E16" w:rsidP="00DA3E16">
      <w:pPr>
        <w:autoSpaceDE w:val="0"/>
        <w:autoSpaceDN w:val="0"/>
        <w:adjustRightInd w:val="0"/>
        <w:spacing w:line="192" w:lineRule="auto"/>
        <w:ind w:firstLine="5387"/>
        <w:jc w:val="left"/>
        <w:outlineLvl w:val="0"/>
        <w:rPr>
          <w:sz w:val="28"/>
          <w:szCs w:val="28"/>
        </w:rPr>
      </w:pPr>
      <w:r w:rsidRPr="008A1CE6">
        <w:rPr>
          <w:color w:val="FF0000"/>
          <w:sz w:val="28"/>
          <w:szCs w:val="28"/>
        </w:rPr>
        <w:br w:type="page"/>
      </w:r>
      <w:r w:rsidRPr="001829FD">
        <w:rPr>
          <w:sz w:val="28"/>
          <w:szCs w:val="28"/>
        </w:rPr>
        <w:lastRenderedPageBreak/>
        <w:t>Приложение</w:t>
      </w:r>
    </w:p>
    <w:p w:rsidR="00DA3E16" w:rsidRPr="001829FD" w:rsidRDefault="00DA3E16" w:rsidP="00DA3E16">
      <w:pPr>
        <w:autoSpaceDE w:val="0"/>
        <w:autoSpaceDN w:val="0"/>
        <w:adjustRightInd w:val="0"/>
        <w:spacing w:line="192" w:lineRule="auto"/>
        <w:ind w:firstLine="5387"/>
        <w:jc w:val="left"/>
        <w:rPr>
          <w:sz w:val="28"/>
          <w:szCs w:val="28"/>
        </w:rPr>
      </w:pPr>
      <w:r w:rsidRPr="001829FD">
        <w:rPr>
          <w:sz w:val="28"/>
          <w:szCs w:val="28"/>
        </w:rPr>
        <w:t>к постановлению</w:t>
      </w:r>
    </w:p>
    <w:p w:rsidR="00DA3E16" w:rsidRPr="001829FD" w:rsidRDefault="00DA3E16" w:rsidP="00DA3E16">
      <w:pPr>
        <w:autoSpaceDE w:val="0"/>
        <w:autoSpaceDN w:val="0"/>
        <w:adjustRightInd w:val="0"/>
        <w:spacing w:line="192" w:lineRule="auto"/>
        <w:ind w:firstLine="5387"/>
        <w:jc w:val="left"/>
        <w:rPr>
          <w:sz w:val="28"/>
          <w:szCs w:val="28"/>
        </w:rPr>
      </w:pPr>
      <w:r w:rsidRPr="001829FD">
        <w:rPr>
          <w:sz w:val="28"/>
          <w:szCs w:val="28"/>
        </w:rPr>
        <w:t xml:space="preserve">Администрации города  </w:t>
      </w:r>
    </w:p>
    <w:p w:rsidR="00DA3E16" w:rsidRPr="001829FD" w:rsidRDefault="00DA3E16" w:rsidP="00DA3E16">
      <w:pPr>
        <w:autoSpaceDE w:val="0"/>
        <w:autoSpaceDN w:val="0"/>
        <w:adjustRightInd w:val="0"/>
        <w:spacing w:line="192" w:lineRule="auto"/>
        <w:ind w:firstLine="5387"/>
        <w:jc w:val="left"/>
        <w:rPr>
          <w:sz w:val="28"/>
          <w:szCs w:val="28"/>
        </w:rPr>
      </w:pPr>
      <w:r w:rsidRPr="001829FD">
        <w:rPr>
          <w:sz w:val="28"/>
          <w:szCs w:val="28"/>
        </w:rPr>
        <w:t>Минусинска</w:t>
      </w:r>
    </w:p>
    <w:p w:rsidR="00DA3E16" w:rsidRPr="001829FD" w:rsidRDefault="00DA3E16" w:rsidP="00DA3E16">
      <w:pPr>
        <w:spacing w:line="192" w:lineRule="auto"/>
        <w:ind w:firstLine="5387"/>
        <w:jc w:val="left"/>
        <w:rPr>
          <w:sz w:val="28"/>
          <w:szCs w:val="28"/>
        </w:rPr>
      </w:pPr>
      <w:r w:rsidRPr="001829FD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27.05.2019</w:t>
      </w:r>
      <w:r w:rsidRPr="001829FD">
        <w:rPr>
          <w:sz w:val="28"/>
          <w:szCs w:val="28"/>
        </w:rPr>
        <w:t xml:space="preserve"> № </w:t>
      </w:r>
      <w:r>
        <w:rPr>
          <w:sz w:val="28"/>
          <w:szCs w:val="28"/>
        </w:rPr>
        <w:t>АГ-839-п</w:t>
      </w:r>
    </w:p>
    <w:p w:rsidR="00DA3E16" w:rsidRPr="001829FD" w:rsidRDefault="00DA3E16" w:rsidP="00DA3E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3E16" w:rsidRPr="001829FD" w:rsidRDefault="00DA3E16" w:rsidP="00DA3E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15" w:rsidRDefault="00DD3C15" w:rsidP="00DD3C15">
      <w:pPr>
        <w:shd w:val="clear" w:color="auto" w:fill="FFFFFF"/>
        <w:spacing w:before="290" w:line="286" w:lineRule="exact"/>
        <w:ind w:left="10"/>
        <w:jc w:val="center"/>
        <w:rPr>
          <w:b/>
          <w:sz w:val="28"/>
          <w:szCs w:val="28"/>
        </w:rPr>
      </w:pPr>
      <w:r w:rsidRPr="00142C8A">
        <w:rPr>
          <w:b/>
          <w:sz w:val="28"/>
          <w:szCs w:val="28"/>
        </w:rPr>
        <w:t xml:space="preserve">Административный регламент </w:t>
      </w:r>
      <w:r w:rsidRPr="008857AA">
        <w:rPr>
          <w:b/>
          <w:sz w:val="28"/>
          <w:szCs w:val="28"/>
        </w:rPr>
        <w:t>предоставления муниц</w:t>
      </w:r>
      <w:r>
        <w:rPr>
          <w:b/>
          <w:sz w:val="28"/>
          <w:szCs w:val="28"/>
        </w:rPr>
        <w:t xml:space="preserve">ипальной услуги по согласованию </w:t>
      </w:r>
      <w:r w:rsidRPr="008857AA">
        <w:rPr>
          <w:b/>
          <w:sz w:val="28"/>
          <w:szCs w:val="28"/>
        </w:rPr>
        <w:t>переустройства и (или) перепланировки помещения в многоквартирном доме</w:t>
      </w:r>
    </w:p>
    <w:p w:rsidR="00DD3C15" w:rsidRDefault="00DD3C15" w:rsidP="00DD3C15">
      <w:pPr>
        <w:shd w:val="clear" w:color="auto" w:fill="FFFFFF"/>
        <w:spacing w:before="290" w:line="286" w:lineRule="exact"/>
        <w:ind w:left="10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</w:t>
      </w:r>
      <w:r>
        <w:rPr>
          <w:b/>
          <w:spacing w:val="-3"/>
          <w:sz w:val="28"/>
          <w:szCs w:val="28"/>
          <w:lang w:val="en-US"/>
        </w:rPr>
        <w:t>I</w:t>
      </w:r>
      <w:r>
        <w:rPr>
          <w:b/>
          <w:spacing w:val="-3"/>
          <w:sz w:val="28"/>
          <w:szCs w:val="28"/>
        </w:rPr>
        <w:t>. Общие положения</w:t>
      </w:r>
    </w:p>
    <w:p w:rsidR="00DD3C15" w:rsidRDefault="00DD3C15" w:rsidP="00DD3C15">
      <w:pPr>
        <w:shd w:val="clear" w:color="auto" w:fill="FFFFFF"/>
        <w:spacing w:before="290" w:line="286" w:lineRule="exact"/>
        <w:ind w:left="10" w:firstLine="699"/>
        <w:rPr>
          <w:sz w:val="28"/>
          <w:szCs w:val="28"/>
        </w:rPr>
      </w:pPr>
      <w:r>
        <w:rPr>
          <w:sz w:val="28"/>
          <w:szCs w:val="28"/>
        </w:rPr>
        <w:t>1. Настоящий А</w:t>
      </w:r>
      <w:r w:rsidRPr="008857AA">
        <w:rPr>
          <w:sz w:val="28"/>
          <w:szCs w:val="28"/>
        </w:rPr>
        <w:t xml:space="preserve">дминистративный регламент предоставления муниципальной услуги по согласованию переустройства и (или) перепланировки помещения в многоквартирном доме (далее – </w:t>
      </w:r>
      <w:r>
        <w:rPr>
          <w:sz w:val="28"/>
          <w:szCs w:val="28"/>
        </w:rPr>
        <w:t>Регламент</w:t>
      </w:r>
      <w:r w:rsidRPr="008857AA">
        <w:rPr>
          <w:sz w:val="28"/>
          <w:szCs w:val="28"/>
        </w:rPr>
        <w:t>) 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(далее – Услуга)</w:t>
      </w:r>
      <w:r w:rsidRPr="008857AA">
        <w:rPr>
          <w:sz w:val="28"/>
          <w:szCs w:val="28"/>
        </w:rPr>
        <w:t>.</w:t>
      </w:r>
    </w:p>
    <w:p w:rsidR="00DD3C15" w:rsidRDefault="00DD3C15" w:rsidP="00DD3C15">
      <w:pPr>
        <w:ind w:firstLine="709"/>
      </w:pPr>
      <w:r>
        <w:rPr>
          <w:sz w:val="28"/>
        </w:rPr>
        <w:t>2. Орган, осуществляющий муниципальную услугу – Администрация города Минусинска в лице отдела градостроительства и землепользования управления архитектуры, градостроительства и землепользования администрации города Минусинска (далее – Отдел).</w:t>
      </w:r>
    </w:p>
    <w:p w:rsidR="00DD3C15" w:rsidRDefault="00DD3C15" w:rsidP="00DD3C1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нахождения Отдела: 662608, Красноярский край, г. Минусинск,         ул. Гоголя, 63, 2 этаж, тел. 4-10-40, а</w:t>
      </w:r>
      <w:r w:rsidRPr="00BC6EFF">
        <w:rPr>
          <w:sz w:val="28"/>
          <w:szCs w:val="28"/>
        </w:rPr>
        <w:t>дрес электронной почты: arkhitek2025@mail.ru</w:t>
      </w:r>
      <w:r>
        <w:rPr>
          <w:sz w:val="28"/>
          <w:szCs w:val="28"/>
        </w:rPr>
        <w:t>.</w:t>
      </w:r>
    </w:p>
    <w:p w:rsidR="00DD3C15" w:rsidRDefault="00DD3C15" w:rsidP="00DD3C15">
      <w:pPr>
        <w:ind w:firstLine="709"/>
      </w:pPr>
      <w:r>
        <w:rPr>
          <w:sz w:val="28"/>
        </w:rPr>
        <w:t>Приемные дни:</w:t>
      </w:r>
    </w:p>
    <w:p w:rsidR="00DD3C15" w:rsidRPr="00202B00" w:rsidRDefault="00DD3C15" w:rsidP="00DD3C15">
      <w:pPr>
        <w:ind w:firstLine="709"/>
      </w:pPr>
      <w:r>
        <w:rPr>
          <w:sz w:val="28"/>
          <w:szCs w:val="28"/>
        </w:rPr>
        <w:t xml:space="preserve">- четверг с 9.30 до 13.00 и с 14.30 до 17.00 часов. </w:t>
      </w:r>
    </w:p>
    <w:p w:rsidR="00DD3C15" w:rsidRDefault="00DD3C15" w:rsidP="00DD3C15">
      <w:pPr>
        <w:ind w:firstLine="709"/>
      </w:pPr>
      <w:r>
        <w:rPr>
          <w:sz w:val="28"/>
          <w:szCs w:val="28"/>
        </w:rPr>
        <w:t>Муниципальная услуга также может оказываться в КГБУ «Многофункциональный центр предоставления государственных и муниципальных услуг» (далее КГБУ «МФЦ»). Оказание услуг КГБУ «МФЦ» осуществляется с учетом требований, устанавливаемых настоящим регламентом, а также соглашения, заключаемого с КГБУ «МФЦ».</w:t>
      </w:r>
    </w:p>
    <w:p w:rsidR="00DD3C15" w:rsidRDefault="00DD3C15" w:rsidP="00DD3C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КГБУ «МФЦ»: 662610, Красноярский край,                            г. Минусинск, 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 xml:space="preserve">, 62 «а». </w:t>
      </w:r>
    </w:p>
    <w:p w:rsidR="00DD3C15" w:rsidRPr="00202B00" w:rsidRDefault="00DD3C15" w:rsidP="00DD3C15">
      <w:pPr>
        <w:ind w:firstLine="709"/>
      </w:pPr>
      <w:r w:rsidRPr="00F270A1">
        <w:rPr>
          <w:sz w:val="28"/>
          <w:szCs w:val="28"/>
        </w:rPr>
        <w:t>Режим работы КГБУ «МФЦ»: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Понедельник – с 8.00 до 18.00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Вторник –8.00 до 18.00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Среда – 8.00 до 18.00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Четверг – 8.00 до 20.00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Пятница – 8.00 до 18.00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Суббота – 8.00 до 17.00 (без перерыва);</w:t>
      </w:r>
    </w:p>
    <w:p w:rsidR="00DD3C15" w:rsidRPr="00F270A1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Воскресенье – выходной день.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</w:rPr>
      </w:pPr>
      <w:r w:rsidRPr="00F270A1">
        <w:rPr>
          <w:rFonts w:ascii="Times New Roman" w:hAnsi="Times New Roman" w:cs="Times New Roman"/>
          <w:sz w:val="28"/>
          <w:szCs w:val="28"/>
        </w:rPr>
        <w:t>Адрес электронной почты: info@24mfc/</w:t>
      </w:r>
      <w:proofErr w:type="spellStart"/>
      <w:r w:rsidRPr="00F270A1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C6EFF">
        <w:rPr>
          <w:rFonts w:ascii="Times New Roman" w:hAnsi="Times New Roman" w:cs="Times New Roman"/>
          <w:sz w:val="28"/>
        </w:rPr>
        <w:t xml:space="preserve">Заявителем на предоставление Услуги является собственник помещения в многоквартирном доме – физическое или юридическое лицо либо </w:t>
      </w:r>
      <w:r w:rsidRPr="00BC6EFF">
        <w:rPr>
          <w:rFonts w:ascii="Times New Roman" w:hAnsi="Times New Roman" w:cs="Times New Roman"/>
          <w:sz w:val="28"/>
        </w:rPr>
        <w:lastRenderedPageBreak/>
        <w:t>наниматель жилого помещения по договору социального найма или уполномоченное им лицо (далее – заявитель).</w:t>
      </w:r>
    </w:p>
    <w:p w:rsidR="00DD3C15" w:rsidRPr="00357B25" w:rsidRDefault="00DD3C15" w:rsidP="00DD3C15">
      <w:pPr>
        <w:ind w:firstLine="709"/>
        <w:rPr>
          <w:sz w:val="28"/>
          <w:szCs w:val="28"/>
        </w:rPr>
      </w:pPr>
      <w:r w:rsidRPr="00357B25">
        <w:rPr>
          <w:sz w:val="28"/>
          <w:szCs w:val="28"/>
        </w:rPr>
        <w:t xml:space="preserve">4. </w:t>
      </w:r>
      <w:proofErr w:type="gramStart"/>
      <w:r w:rsidRPr="00357B25">
        <w:rPr>
          <w:sz w:val="28"/>
          <w:szCs w:val="28"/>
        </w:rPr>
        <w:t xml:space="preserve">Сведения о местонахождении и графике работы </w:t>
      </w:r>
      <w:r>
        <w:rPr>
          <w:sz w:val="28"/>
          <w:szCs w:val="28"/>
        </w:rPr>
        <w:t>Отдела</w:t>
      </w:r>
      <w:r w:rsidRPr="00357B25">
        <w:rPr>
          <w:sz w:val="28"/>
          <w:szCs w:val="28"/>
        </w:rPr>
        <w:t>, номерах телефонов для справок, адресах электро</w:t>
      </w:r>
      <w:r>
        <w:rPr>
          <w:sz w:val="28"/>
          <w:szCs w:val="28"/>
        </w:rPr>
        <w:t xml:space="preserve">нной почты, местах </w:t>
      </w:r>
      <w:r w:rsidRPr="00357B25">
        <w:rPr>
          <w:sz w:val="28"/>
          <w:szCs w:val="28"/>
        </w:rPr>
        <w:t xml:space="preserve">и графике приема </w:t>
      </w:r>
      <w:r>
        <w:rPr>
          <w:sz w:val="28"/>
          <w:szCs w:val="28"/>
        </w:rPr>
        <w:t>заявителей</w:t>
      </w:r>
      <w:r w:rsidRPr="00357B25">
        <w:rPr>
          <w:sz w:val="28"/>
          <w:szCs w:val="28"/>
        </w:rPr>
        <w:t>, в том числе при</w:t>
      </w:r>
      <w:r>
        <w:rPr>
          <w:sz w:val="28"/>
          <w:szCs w:val="28"/>
        </w:rPr>
        <w:t>ема заявлений,</w:t>
      </w:r>
      <w:r w:rsidRPr="00357B25">
        <w:rPr>
          <w:sz w:val="28"/>
          <w:szCs w:val="28"/>
        </w:rPr>
        <w:t xml:space="preserve"> и выдачи результата предоставления Услу</w:t>
      </w:r>
      <w:r>
        <w:rPr>
          <w:sz w:val="28"/>
          <w:szCs w:val="28"/>
        </w:rPr>
        <w:t>ги, форма заявления</w:t>
      </w:r>
      <w:r w:rsidRPr="00357B25">
        <w:rPr>
          <w:sz w:val="28"/>
          <w:szCs w:val="28"/>
        </w:rPr>
        <w:t xml:space="preserve"> и перечень прилагаемых документов, размещаются на официальном сайте администрации города </w:t>
      </w:r>
      <w:r>
        <w:rPr>
          <w:sz w:val="28"/>
          <w:szCs w:val="28"/>
        </w:rPr>
        <w:t xml:space="preserve">Минусинска по адресу: </w:t>
      </w:r>
      <w:proofErr w:type="spellStart"/>
      <w:r>
        <w:rPr>
          <w:sz w:val="28"/>
          <w:szCs w:val="28"/>
          <w:lang w:val="en-US"/>
        </w:rPr>
        <w:t>minusinsk</w:t>
      </w:r>
      <w:proofErr w:type="spellEnd"/>
      <w:r w:rsidRPr="008032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357B25">
        <w:rPr>
          <w:sz w:val="28"/>
          <w:szCs w:val="28"/>
        </w:rPr>
        <w:t xml:space="preserve"> (далее – Сайт), а также на информационных стендах, расположенных в местах, определенных для приема </w:t>
      </w:r>
      <w:r>
        <w:rPr>
          <w:sz w:val="28"/>
          <w:szCs w:val="28"/>
        </w:rPr>
        <w:t>заявителя</w:t>
      </w:r>
      <w:r w:rsidRPr="00357B25">
        <w:rPr>
          <w:sz w:val="28"/>
          <w:szCs w:val="28"/>
        </w:rPr>
        <w:t>.</w:t>
      </w:r>
      <w:proofErr w:type="gramEnd"/>
    </w:p>
    <w:p w:rsidR="00DD3C15" w:rsidRDefault="00DD3C15" w:rsidP="00DD3C15">
      <w:pPr>
        <w:pStyle w:val="12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DD3C15" w:rsidRDefault="00DD3C15" w:rsidP="00DD3C15">
      <w:pPr>
        <w:pStyle w:val="12"/>
        <w:jc w:val="center"/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Стандарт предоставления муниципальной услуги.</w:t>
      </w:r>
    </w:p>
    <w:p w:rsidR="00DD3C15" w:rsidRDefault="00DD3C15" w:rsidP="00DD3C15">
      <w:pPr>
        <w:pStyle w:val="12"/>
        <w:jc w:val="center"/>
        <w:rPr>
          <w:rFonts w:ascii="Times New Roman" w:hAnsi="Times New Roman" w:cs="Times New Roman"/>
          <w:b/>
          <w:sz w:val="28"/>
        </w:rPr>
      </w:pPr>
    </w:p>
    <w:p w:rsidR="00DD3C15" w:rsidRDefault="00DD3C15" w:rsidP="00DD3C15">
      <w:pPr>
        <w:pStyle w:val="12"/>
        <w:ind w:firstLine="709"/>
        <w:jc w:val="both"/>
      </w:pPr>
      <w:r>
        <w:rPr>
          <w:rFonts w:ascii="Times New Roman" w:hAnsi="Times New Roman" w:cs="Times New Roman"/>
          <w:sz w:val="28"/>
        </w:rPr>
        <w:t>5. Наименование Услуги - с</w:t>
      </w:r>
      <w:r w:rsidRPr="005108AC">
        <w:rPr>
          <w:rFonts w:ascii="Times New Roman" w:hAnsi="Times New Roman" w:cs="Times New Roman"/>
          <w:sz w:val="28"/>
        </w:rPr>
        <w:t>огласование переустройства и (или) перепланировки помещения в многоквартирном доме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Наименование органа Администрации города Минусинска, предоставляющего Услугу: отдел  градостроительства и землепользования управления архитектуры, градостроительства и землепользования администрации города Минусинска.</w:t>
      </w:r>
    </w:p>
    <w:p w:rsidR="00DD3C15" w:rsidRPr="005108AC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AC">
        <w:rPr>
          <w:rFonts w:ascii="Times New Roman" w:hAnsi="Times New Roman" w:cs="Times New Roman"/>
          <w:sz w:val="28"/>
          <w:szCs w:val="28"/>
        </w:rPr>
        <w:t>7. Результатом предоставления Услуги является выдача заявителю: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lang w:eastAsia="zh-CN"/>
        </w:rPr>
      </w:pPr>
      <w:r w:rsidRPr="005108AC">
        <w:rPr>
          <w:sz w:val="28"/>
          <w:szCs w:val="28"/>
          <w:lang w:eastAsia="zh-CN"/>
        </w:rPr>
        <w:t>решения о согласовании переустройства и (или) перепланировки помещения в многоквартирном доме;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lang w:eastAsia="zh-CN"/>
        </w:rPr>
      </w:pPr>
      <w:r w:rsidRPr="005108AC">
        <w:rPr>
          <w:sz w:val="28"/>
          <w:szCs w:val="28"/>
          <w:lang w:eastAsia="zh-CN"/>
        </w:rPr>
        <w:t>отказа в согласовании переустройства и (или) перепланировки помещения в многоквартирном доме.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08AC">
        <w:rPr>
          <w:sz w:val="28"/>
          <w:szCs w:val="28"/>
        </w:rPr>
        <w:t xml:space="preserve">Срок предоставления муниципальной услуги составляет сорок пять дней со дня регистрации заявления с приложенными документами в </w:t>
      </w:r>
      <w:r>
        <w:rPr>
          <w:sz w:val="28"/>
          <w:szCs w:val="28"/>
        </w:rPr>
        <w:t>Отделе</w:t>
      </w:r>
      <w:r w:rsidRPr="005108AC">
        <w:rPr>
          <w:sz w:val="28"/>
          <w:szCs w:val="28"/>
        </w:rPr>
        <w:t>.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937544">
        <w:rPr>
          <w:sz w:val="28"/>
          <w:szCs w:val="28"/>
        </w:rPr>
        <w:t xml:space="preserve">В случае представления заявителем документов, указанных в </w:t>
      </w:r>
      <w:r>
        <w:rPr>
          <w:sz w:val="28"/>
          <w:szCs w:val="28"/>
        </w:rPr>
        <w:t>пункте 10 Регламента</w:t>
      </w:r>
      <w:r w:rsidRPr="00937544">
        <w:rPr>
          <w:sz w:val="28"/>
          <w:szCs w:val="28"/>
        </w:rPr>
        <w:t xml:space="preserve">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</w:t>
      </w:r>
      <w:r>
        <w:rPr>
          <w:sz w:val="28"/>
          <w:szCs w:val="28"/>
        </w:rPr>
        <w:t>Отдел</w:t>
      </w:r>
      <w:r w:rsidRPr="00937544">
        <w:rPr>
          <w:sz w:val="28"/>
          <w:szCs w:val="28"/>
        </w:rPr>
        <w:t>.</w:t>
      </w:r>
    </w:p>
    <w:p w:rsidR="00DD3C15" w:rsidRPr="00202B00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F7503E">
        <w:rPr>
          <w:sz w:val="28"/>
          <w:szCs w:val="28"/>
        </w:rPr>
        <w:t xml:space="preserve">. </w:t>
      </w:r>
      <w:r w:rsidRPr="00202B00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 xml:space="preserve">- Жилищный кодекс Российской Федерации от 29.12.2004 № 188-ФЗ; 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 xml:space="preserve">- постановление Правительства Российской Федерации от 28.04.2005 </w:t>
      </w:r>
      <w:r>
        <w:rPr>
          <w:sz w:val="28"/>
          <w:szCs w:val="28"/>
        </w:rPr>
        <w:t xml:space="preserve">              </w:t>
      </w:r>
      <w:r w:rsidRPr="005108AC">
        <w:rPr>
          <w:sz w:val="28"/>
          <w:szCs w:val="28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 xml:space="preserve">- постановление Правительства Российской Федерации от 28.01.2006 </w:t>
      </w:r>
      <w:r>
        <w:rPr>
          <w:sz w:val="28"/>
          <w:szCs w:val="28"/>
        </w:rPr>
        <w:t xml:space="preserve">                   </w:t>
      </w:r>
      <w:r w:rsidRPr="005108AC">
        <w:rPr>
          <w:sz w:val="28"/>
          <w:szCs w:val="28"/>
        </w:rPr>
        <w:t xml:space="preserve">№ 47 «Об утверждении Положения о признании помещения жилым </w:t>
      </w:r>
      <w:r w:rsidRPr="005108AC">
        <w:rPr>
          <w:sz w:val="28"/>
          <w:szCs w:val="28"/>
        </w:rPr>
        <w:lastRenderedPageBreak/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, садового дома жилым домом и жилого дома садовым домом</w:t>
      </w:r>
      <w:r w:rsidRPr="005108AC">
        <w:rPr>
          <w:sz w:val="28"/>
          <w:szCs w:val="28"/>
        </w:rPr>
        <w:t>»;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>- Устав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108AC">
        <w:rPr>
          <w:sz w:val="28"/>
          <w:szCs w:val="28"/>
        </w:rPr>
        <w:t>;</w:t>
      </w:r>
    </w:p>
    <w:p w:rsidR="00DD3C15" w:rsidRPr="005108AC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</w:rPr>
      </w:pPr>
      <w:r w:rsidRPr="005108AC">
        <w:rPr>
          <w:sz w:val="28"/>
          <w:szCs w:val="28"/>
        </w:rPr>
        <w:t xml:space="preserve">- решение Минусинского городского Совета депутатов от 25.11.2010 </w:t>
      </w:r>
      <w:r>
        <w:rPr>
          <w:sz w:val="28"/>
          <w:szCs w:val="28"/>
        </w:rPr>
        <w:t xml:space="preserve">              </w:t>
      </w:r>
      <w:r w:rsidRPr="005108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08AC">
        <w:rPr>
          <w:sz w:val="28"/>
          <w:szCs w:val="28"/>
        </w:rPr>
        <w:t>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Минусинск»;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5108AC">
        <w:rPr>
          <w:sz w:val="28"/>
          <w:szCs w:val="28"/>
        </w:rPr>
        <w:t xml:space="preserve">- постановление Администрации города Минусинска от 31.11.2010 </w:t>
      </w:r>
      <w:r>
        <w:rPr>
          <w:sz w:val="28"/>
          <w:szCs w:val="28"/>
        </w:rPr>
        <w:t xml:space="preserve">                 </w:t>
      </w:r>
      <w:r w:rsidRPr="005108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08AC">
        <w:rPr>
          <w:sz w:val="28"/>
          <w:szCs w:val="28"/>
        </w:rPr>
        <w:t>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услуг».</w:t>
      </w:r>
      <w:r>
        <w:rPr>
          <w:sz w:val="28"/>
        </w:rPr>
        <w:t xml:space="preserve">        </w:t>
      </w:r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>
        <w:rPr>
          <w:sz w:val="28"/>
        </w:rPr>
        <w:t xml:space="preserve">10. </w:t>
      </w:r>
      <w:r w:rsidRPr="008D5140">
        <w:rPr>
          <w:sz w:val="28"/>
        </w:rPr>
        <w:t>Исчерпывающий перечень документов, необходимых для предоставления муниципальной услуги:</w:t>
      </w:r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8D5140">
        <w:rPr>
          <w:sz w:val="28"/>
        </w:rPr>
        <w:t xml:space="preserve">1) </w:t>
      </w:r>
      <w:r w:rsidRPr="00EE78AC">
        <w:rPr>
          <w:sz w:val="28"/>
        </w:rPr>
        <w:t>заявление о переустройстве и (или) перепланировке по форме, утвержденной постановлением Правительства Российской Федерации от 28.04.2005 № 266;</w:t>
      </w:r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8D5140">
        <w:rPr>
          <w:sz w:val="28"/>
        </w:rPr>
        <w:t xml:space="preserve">2) </w:t>
      </w:r>
      <w:r w:rsidRPr="00EE78AC">
        <w:rPr>
          <w:sz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proofErr w:type="gramStart"/>
      <w:r w:rsidRPr="008D5140">
        <w:rPr>
          <w:sz w:val="28"/>
        </w:rPr>
        <w:t xml:space="preserve">3) </w:t>
      </w:r>
      <w:r w:rsidRPr="00EE78AC">
        <w:rPr>
          <w:sz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EE78AC">
        <w:rPr>
          <w:sz w:val="28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8D5140">
        <w:rPr>
          <w:sz w:val="28"/>
        </w:rPr>
        <w:t xml:space="preserve">4) </w:t>
      </w:r>
      <w:r w:rsidRPr="00EE78AC">
        <w:rPr>
          <w:sz w:val="28"/>
        </w:rPr>
        <w:t>технический паспорт переустраиваемого и (или) перепланируемого помещения в многоквартирном доме;</w:t>
      </w:r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proofErr w:type="gramStart"/>
      <w:r w:rsidRPr="008D5140">
        <w:rPr>
          <w:sz w:val="28"/>
        </w:rPr>
        <w:t xml:space="preserve">5) </w:t>
      </w:r>
      <w:r w:rsidRPr="00EE78AC">
        <w:rPr>
          <w:sz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DD3C15" w:rsidRPr="008D5140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8D5140">
        <w:rPr>
          <w:sz w:val="28"/>
        </w:rPr>
        <w:t xml:space="preserve">6) </w:t>
      </w:r>
      <w:r w:rsidRPr="00EE78AC">
        <w:rPr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11. </w:t>
      </w:r>
      <w:r w:rsidRPr="00EE78AC">
        <w:rPr>
          <w:sz w:val="28"/>
          <w:szCs w:val="28"/>
          <w:shd w:val="clear" w:color="auto" w:fill="FFFFFF"/>
        </w:rPr>
        <w:t xml:space="preserve">Заявитель вправе не представлять документы, предусмотренные </w:t>
      </w:r>
      <w:r>
        <w:rPr>
          <w:sz w:val="28"/>
          <w:szCs w:val="28"/>
          <w:shd w:val="clear" w:color="auto" w:fill="FFFFFF"/>
        </w:rPr>
        <w:t>под</w:t>
      </w:r>
      <w:r w:rsidRPr="00EE78AC">
        <w:rPr>
          <w:sz w:val="28"/>
          <w:szCs w:val="28"/>
          <w:shd w:val="clear" w:color="auto" w:fill="FFFFFF"/>
        </w:rPr>
        <w:t xml:space="preserve">пунктами 4 и 6 </w:t>
      </w:r>
      <w:r>
        <w:rPr>
          <w:sz w:val="28"/>
          <w:szCs w:val="28"/>
          <w:shd w:val="clear" w:color="auto" w:fill="FFFFFF"/>
        </w:rPr>
        <w:t>пункта 10</w:t>
      </w:r>
      <w:r w:rsidRPr="00EE78A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Регламента</w:t>
      </w:r>
      <w:r w:rsidRPr="00EE78AC">
        <w:rPr>
          <w:sz w:val="28"/>
          <w:szCs w:val="28"/>
          <w:shd w:val="clear" w:color="auto" w:fill="FFFFFF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r>
        <w:rPr>
          <w:sz w:val="28"/>
          <w:szCs w:val="28"/>
          <w:shd w:val="clear" w:color="auto" w:fill="FFFFFF"/>
        </w:rPr>
        <w:t>под</w:t>
      </w:r>
      <w:r w:rsidRPr="00EE78AC">
        <w:rPr>
          <w:sz w:val="28"/>
          <w:szCs w:val="28"/>
          <w:shd w:val="clear" w:color="auto" w:fill="FFFFFF"/>
        </w:rPr>
        <w:t xml:space="preserve">пунктом 2 </w:t>
      </w:r>
      <w:r>
        <w:rPr>
          <w:sz w:val="28"/>
          <w:szCs w:val="28"/>
          <w:shd w:val="clear" w:color="auto" w:fill="FFFFFF"/>
        </w:rPr>
        <w:t>пункта 10 Регламента.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shd w:val="clear" w:color="auto" w:fill="FFFFFF"/>
        </w:rPr>
      </w:pPr>
      <w:r w:rsidRPr="00EE78AC">
        <w:rPr>
          <w:sz w:val="28"/>
          <w:szCs w:val="28"/>
          <w:shd w:val="clear" w:color="auto" w:fill="FFFFFF"/>
        </w:rPr>
        <w:t xml:space="preserve">Для рассмотрения заявления о переустройстве и (или) перепланировке помещения в многоквартирном доме </w:t>
      </w:r>
      <w:r>
        <w:rPr>
          <w:sz w:val="28"/>
          <w:szCs w:val="28"/>
          <w:shd w:val="clear" w:color="auto" w:fill="FFFFFF"/>
        </w:rPr>
        <w:t>Отдел</w:t>
      </w:r>
      <w:r w:rsidRPr="00EE78AC">
        <w:rPr>
          <w:sz w:val="28"/>
          <w:szCs w:val="28"/>
          <w:shd w:val="clear" w:color="auto" w:fill="FFFFFF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shd w:val="clear" w:color="auto" w:fill="FFFFFF"/>
        </w:rPr>
      </w:pPr>
      <w:r w:rsidRPr="00864BA3">
        <w:rPr>
          <w:sz w:val="28"/>
        </w:rPr>
        <w:t xml:space="preserve">1) </w:t>
      </w:r>
      <w:r w:rsidRPr="006E210D">
        <w:rPr>
          <w:sz w:val="28"/>
        </w:rPr>
        <w:t>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  <w:szCs w:val="28"/>
          <w:shd w:val="clear" w:color="auto" w:fill="FFFFFF"/>
        </w:rPr>
      </w:pPr>
      <w:r w:rsidRPr="00864BA3">
        <w:rPr>
          <w:sz w:val="28"/>
        </w:rPr>
        <w:t xml:space="preserve">2) </w:t>
      </w:r>
      <w:r w:rsidRPr="006E210D">
        <w:rPr>
          <w:sz w:val="28"/>
        </w:rPr>
        <w:t>технический паспорт переустраиваемого и (или) перепланируемого помещения в многоквартирном доме;</w:t>
      </w:r>
    </w:p>
    <w:p w:rsidR="00DD3C15" w:rsidRDefault="00DD3C15" w:rsidP="00DD3C15">
      <w:pPr>
        <w:autoSpaceDN w:val="0"/>
        <w:adjustRightInd w:val="0"/>
        <w:ind w:firstLine="709"/>
        <w:outlineLvl w:val="0"/>
        <w:rPr>
          <w:sz w:val="28"/>
        </w:rPr>
      </w:pPr>
      <w:r w:rsidRPr="00864BA3">
        <w:rPr>
          <w:sz w:val="28"/>
        </w:rPr>
        <w:t xml:space="preserve">3) </w:t>
      </w:r>
      <w:r w:rsidRPr="006E210D">
        <w:rPr>
          <w:sz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D3C15" w:rsidRPr="00E6088B" w:rsidRDefault="00DD3C15" w:rsidP="00DD3C15">
      <w:pPr>
        <w:widowControl w:val="0"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 Заявление</w:t>
      </w:r>
      <w:r w:rsidRPr="00E6088B">
        <w:rPr>
          <w:sz w:val="28"/>
          <w:szCs w:val="28"/>
        </w:rPr>
        <w:t>, а также док</w:t>
      </w:r>
      <w:r>
        <w:rPr>
          <w:sz w:val="28"/>
          <w:szCs w:val="28"/>
        </w:rPr>
        <w:t>ументы, предусмотренные пунктом</w:t>
      </w:r>
      <w:r w:rsidRPr="00E60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E6088B">
        <w:rPr>
          <w:sz w:val="28"/>
          <w:szCs w:val="28"/>
        </w:rPr>
        <w:t>настоящего Регламента, могут быть представлены застройщиком:</w:t>
      </w:r>
    </w:p>
    <w:p w:rsidR="00DD3C15" w:rsidRPr="00E6088B" w:rsidRDefault="00DD3C15" w:rsidP="00DD3C15">
      <w:pPr>
        <w:widowControl w:val="0"/>
        <w:spacing w:line="235" w:lineRule="auto"/>
        <w:ind w:firstLine="709"/>
        <w:rPr>
          <w:sz w:val="28"/>
          <w:szCs w:val="28"/>
        </w:rPr>
      </w:pPr>
      <w:r w:rsidRPr="00E6088B"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</w:t>
      </w:r>
      <w:r>
        <w:rPr>
          <w:sz w:val="28"/>
          <w:szCs w:val="28"/>
        </w:rPr>
        <w:t xml:space="preserve"> и в часы приема, указанные</w:t>
      </w:r>
      <w:r w:rsidRPr="00E6088B">
        <w:rPr>
          <w:sz w:val="28"/>
          <w:szCs w:val="28"/>
        </w:rPr>
        <w:t xml:space="preserve"> на Сайте;</w:t>
      </w:r>
    </w:p>
    <w:p w:rsidR="00DD3C15" w:rsidRPr="00A6692A" w:rsidRDefault="00DD3C15" w:rsidP="00DD3C15">
      <w:pPr>
        <w:widowControl w:val="0"/>
        <w:spacing w:line="235" w:lineRule="auto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посредством почтового отправления в Отдел;</w:t>
      </w:r>
    </w:p>
    <w:p w:rsidR="00DD3C15" w:rsidRPr="00A6692A" w:rsidRDefault="00DD3C15" w:rsidP="00DD3C15">
      <w:pPr>
        <w:widowControl w:val="0"/>
        <w:spacing w:line="235" w:lineRule="auto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 в МФЦ;</w:t>
      </w:r>
    </w:p>
    <w:p w:rsidR="00DD3C15" w:rsidRDefault="00DD3C15" w:rsidP="00DD3C15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A6692A">
        <w:rPr>
          <w:sz w:val="28"/>
          <w:szCs w:val="28"/>
        </w:rPr>
        <w:t>в электронном виде через региональный портал государственных и муниципальных услуг по адресу: www.gosuslugi.krskstate.ru (далее – Портал) либо через Сайт.</w:t>
      </w:r>
      <w:r w:rsidRPr="00A6692A">
        <w:rPr>
          <w:bCs/>
          <w:sz w:val="28"/>
          <w:szCs w:val="28"/>
        </w:rPr>
        <w:t xml:space="preserve"> </w:t>
      </w:r>
    </w:p>
    <w:p w:rsidR="00DD3C15" w:rsidRPr="00A6692A" w:rsidRDefault="00DD3C15" w:rsidP="00DD3C15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Pr="005906F9">
        <w:rPr>
          <w:bCs/>
          <w:sz w:val="28"/>
          <w:szCs w:val="28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r>
        <w:rPr>
          <w:bCs/>
          <w:sz w:val="28"/>
          <w:szCs w:val="28"/>
        </w:rPr>
        <w:t>пунктом 10 и пунктом 11</w:t>
      </w:r>
      <w:r w:rsidRPr="005906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Регламента</w:t>
      </w:r>
      <w:r w:rsidRPr="005906F9">
        <w:rPr>
          <w:bCs/>
          <w:sz w:val="28"/>
          <w:szCs w:val="28"/>
        </w:rPr>
        <w:t xml:space="preserve">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r>
        <w:rPr>
          <w:bCs/>
          <w:sz w:val="28"/>
          <w:szCs w:val="28"/>
        </w:rPr>
        <w:t>пункте 11 Регламента</w:t>
      </w:r>
      <w:r w:rsidRPr="005906F9">
        <w:rPr>
          <w:bCs/>
          <w:sz w:val="28"/>
          <w:szCs w:val="28"/>
        </w:rPr>
        <w:t xml:space="preserve"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</w:t>
      </w:r>
      <w:r w:rsidRPr="005906F9">
        <w:rPr>
          <w:bCs/>
          <w:sz w:val="28"/>
          <w:szCs w:val="28"/>
        </w:rPr>
        <w:lastRenderedPageBreak/>
        <w:t>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D3C15" w:rsidRPr="00A6692A" w:rsidRDefault="00DD3C15" w:rsidP="00DD3C15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A6692A">
        <w:rPr>
          <w:sz w:val="28"/>
          <w:szCs w:val="28"/>
        </w:rPr>
        <w:t>Основания для отказа в приеме документов отсутствуют.</w:t>
      </w:r>
    </w:p>
    <w:p w:rsidR="00DD3C15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6692A">
        <w:rPr>
          <w:sz w:val="28"/>
          <w:szCs w:val="28"/>
        </w:rPr>
        <w:t>Основания для приостановления предоставления Услуги или</w:t>
      </w:r>
      <w:r>
        <w:rPr>
          <w:sz w:val="28"/>
          <w:szCs w:val="28"/>
        </w:rPr>
        <w:t xml:space="preserve"> отказа в предоставлении Услуги.</w:t>
      </w:r>
    </w:p>
    <w:p w:rsidR="00DD3C15" w:rsidRDefault="00DD3C15" w:rsidP="00DD3C15">
      <w:pPr>
        <w:ind w:firstLine="708"/>
        <w:rPr>
          <w:sz w:val="28"/>
          <w:szCs w:val="28"/>
        </w:rPr>
      </w:pPr>
      <w:r w:rsidRPr="00A6692A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DD3C15" w:rsidRPr="003B2FAC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3B2FAC">
        <w:rPr>
          <w:sz w:val="28"/>
          <w:szCs w:val="28"/>
        </w:rPr>
        <w:t>снованиями для отказа в предоставлении Услуги являются:</w:t>
      </w:r>
    </w:p>
    <w:p w:rsidR="00DD3C15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E9">
        <w:rPr>
          <w:sz w:val="28"/>
          <w:szCs w:val="28"/>
        </w:rPr>
        <w:t xml:space="preserve">непредставления определенных </w:t>
      </w:r>
      <w:r>
        <w:rPr>
          <w:sz w:val="28"/>
          <w:szCs w:val="28"/>
        </w:rPr>
        <w:t>пунктом 10 Регламента</w:t>
      </w:r>
      <w:r w:rsidRPr="00BF76E9">
        <w:rPr>
          <w:sz w:val="28"/>
          <w:szCs w:val="28"/>
        </w:rPr>
        <w:t xml:space="preserve"> документов, обязанность по представлению которых с учетом </w:t>
      </w:r>
      <w:r>
        <w:rPr>
          <w:sz w:val="28"/>
          <w:szCs w:val="28"/>
        </w:rPr>
        <w:t>пункта 11</w:t>
      </w:r>
      <w:r w:rsidRPr="00BF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Pr="00BF76E9">
        <w:rPr>
          <w:sz w:val="28"/>
          <w:szCs w:val="28"/>
        </w:rPr>
        <w:t>возложена на заявителя;</w:t>
      </w:r>
    </w:p>
    <w:p w:rsidR="00DD3C15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E9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>Отдел</w:t>
      </w:r>
      <w:r w:rsidRPr="00BF76E9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r>
        <w:rPr>
          <w:sz w:val="28"/>
          <w:szCs w:val="28"/>
        </w:rPr>
        <w:t xml:space="preserve">пунктом 11 </w:t>
      </w:r>
      <w:proofErr w:type="gramStart"/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 xml:space="preserve"> </w:t>
      </w:r>
      <w:r w:rsidRPr="00BF76E9">
        <w:rPr>
          <w:sz w:val="28"/>
          <w:szCs w:val="28"/>
        </w:rPr>
        <w:t xml:space="preserve">если соответствующий документ не был представлен заявителем по собственной инициативе. </w:t>
      </w:r>
      <w:proofErr w:type="gramStart"/>
      <w:r w:rsidRPr="00BF76E9">
        <w:rPr>
          <w:sz w:val="28"/>
          <w:szCs w:val="28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>
        <w:rPr>
          <w:sz w:val="28"/>
          <w:szCs w:val="28"/>
        </w:rPr>
        <w:t>Отдел</w:t>
      </w:r>
      <w:r w:rsidRPr="00BF76E9">
        <w:rPr>
          <w:sz w:val="28"/>
          <w:szCs w:val="28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sz w:val="28"/>
          <w:szCs w:val="28"/>
        </w:rPr>
        <w:t>пунктом 11 Регламента</w:t>
      </w:r>
      <w:r w:rsidRPr="00BF76E9">
        <w:rPr>
          <w:sz w:val="28"/>
          <w:szCs w:val="28"/>
        </w:rPr>
        <w:t>, и не получил от заявителя такие документ</w:t>
      </w:r>
      <w:proofErr w:type="gramEnd"/>
      <w:r w:rsidRPr="00BF76E9">
        <w:rPr>
          <w:sz w:val="28"/>
          <w:szCs w:val="28"/>
        </w:rPr>
        <w:t xml:space="preserve"> и (или) информацию в течение пятнадцати рабочих дней со дня направления уведомления;</w:t>
      </w:r>
    </w:p>
    <w:p w:rsidR="00DD3C15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E40">
        <w:rPr>
          <w:sz w:val="28"/>
          <w:szCs w:val="28"/>
        </w:rPr>
        <w:t>представление</w:t>
      </w:r>
      <w:r w:rsidRPr="00EA7990">
        <w:rPr>
          <w:sz w:val="28"/>
          <w:szCs w:val="28"/>
        </w:rPr>
        <w:t xml:space="preserve"> документов в ненадлежащий орган;</w:t>
      </w:r>
    </w:p>
    <w:p w:rsidR="00DD3C15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76E9">
        <w:rPr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DD3C15" w:rsidRDefault="00DD3C15" w:rsidP="00DD3C15">
      <w:pPr>
        <w:ind w:firstLine="708"/>
        <w:rPr>
          <w:sz w:val="28"/>
          <w:szCs w:val="28"/>
        </w:rPr>
      </w:pPr>
      <w:r w:rsidRPr="00BF76E9">
        <w:rPr>
          <w:sz w:val="28"/>
          <w:szCs w:val="28"/>
        </w:rPr>
        <w:t xml:space="preserve"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r>
        <w:rPr>
          <w:sz w:val="28"/>
          <w:szCs w:val="28"/>
        </w:rPr>
        <w:t>пунктом 14 Регламента</w:t>
      </w:r>
      <w:r w:rsidRPr="00BF76E9">
        <w:rPr>
          <w:sz w:val="28"/>
          <w:szCs w:val="28"/>
        </w:rPr>
        <w:t>.</w:t>
      </w:r>
    </w:p>
    <w:p w:rsidR="00DD3C15" w:rsidRPr="00E6088B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6088B">
        <w:rPr>
          <w:sz w:val="28"/>
          <w:szCs w:val="28"/>
        </w:rPr>
        <w:t>Предоставление Услуги осуществляется без взимания платы.</w:t>
      </w:r>
    </w:p>
    <w:p w:rsidR="00DD3C15" w:rsidRPr="00E6088B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</w:t>
      </w:r>
      <w:r w:rsidRPr="00E6088B">
        <w:rPr>
          <w:sz w:val="28"/>
          <w:szCs w:val="28"/>
        </w:rPr>
        <w:t>. Максимальный срок ожидания в очереди при подаче заявления о предоставлении Услуги или уведомления и при получении результата предоставления Услуги составляет 15 минут.</w:t>
      </w:r>
    </w:p>
    <w:p w:rsidR="00DD3C15" w:rsidRPr="00E6088B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Pr="00E6088B">
        <w:rPr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DD3C15" w:rsidRPr="00E6088B" w:rsidRDefault="00DD3C15" w:rsidP="00DD3C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Pr="00E6088B">
        <w:rPr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DD3C15" w:rsidRDefault="00DD3C15" w:rsidP="00DD3C15">
      <w:pPr>
        <w:ind w:firstLine="709"/>
      </w:pPr>
      <w:r>
        <w:rPr>
          <w:sz w:val="28"/>
          <w:szCs w:val="28"/>
        </w:rPr>
        <w:lastRenderedPageBreak/>
        <w:t>Рабочие места сотрудников должны быть оборудованы необходимой мебелью, телефонной связью, компьютерной и оргтехникой.</w:t>
      </w:r>
    </w:p>
    <w:p w:rsidR="00DD3C15" w:rsidRDefault="00DD3C15" w:rsidP="00DD3C15">
      <w:pPr>
        <w:ind w:firstLine="709"/>
      </w:pPr>
      <w:r>
        <w:rPr>
          <w:sz w:val="28"/>
          <w:szCs w:val="28"/>
        </w:rPr>
        <w:t>Требования к помещению должны соответствовать санитарно-эпидемиологическим правилам и нормативам. Помещение должно быть оснащено системой противопожарной сигнализации.</w:t>
      </w:r>
    </w:p>
    <w:p w:rsidR="00DD3C15" w:rsidRDefault="00DD3C15" w:rsidP="00DD3C15">
      <w:pPr>
        <w:ind w:firstLine="709"/>
      </w:pPr>
      <w:r>
        <w:rPr>
          <w:bCs/>
          <w:sz w:val="28"/>
          <w:szCs w:val="28"/>
        </w:rPr>
        <w:t>На стоянке у места предоставления Услуги должно быть не менее десяти процентов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DD3C15" w:rsidRDefault="00DD3C15" w:rsidP="00DD3C15">
      <w:pPr>
        <w:ind w:right="49" w:firstLine="709"/>
      </w:pPr>
      <w:r>
        <w:rPr>
          <w:bCs/>
          <w:sz w:val="28"/>
          <w:szCs w:val="28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 коляски.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В помещениях предоставления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При невозможности создания в Отделе условий для его полного приспособления с учетом потребностей инвалидов, Отделом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Для приема граждан, обратившихся за получением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>
        <w:rPr>
          <w:rFonts w:ascii="Calibri" w:hAnsi="Calibri" w:cs="Calibri"/>
        </w:rPr>
        <w:t xml:space="preserve"> 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На информационных стендах размещаются сведения о графике (режиме) работы Отдела, информация о порядке и условиях предоставления Услуги, образцы заполнения заявлений и перечень документов, необходимых для предоставления Услуги.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 xml:space="preserve">Места ожидания предоставления муниципальной услуги оборудуются стульями или скамьями. 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В Отделе обеспечивается: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допуск на объект сурдопереводчика, тифлосурдопереводчика;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отдела;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D3C15" w:rsidRDefault="00DD3C15" w:rsidP="00DD3C15">
      <w:pPr>
        <w:ind w:firstLine="720"/>
      </w:pPr>
      <w:r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D3C15" w:rsidRPr="00A6692A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A6692A">
        <w:rPr>
          <w:sz w:val="28"/>
          <w:szCs w:val="28"/>
        </w:rPr>
        <w:t>сурдопереводчик</w:t>
      </w:r>
      <w:proofErr w:type="spellEnd"/>
      <w:r w:rsidRPr="00A6692A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spellStart"/>
      <w:r w:rsidRPr="00A6692A">
        <w:rPr>
          <w:sz w:val="28"/>
          <w:szCs w:val="28"/>
        </w:rPr>
        <w:t>г</w:t>
      </w:r>
      <w:proofErr w:type="gramStart"/>
      <w:r w:rsidRPr="00A6692A">
        <w:rPr>
          <w:sz w:val="28"/>
          <w:szCs w:val="28"/>
        </w:rPr>
        <w:t>.К</w:t>
      </w:r>
      <w:proofErr w:type="gramEnd"/>
      <w:r w:rsidRPr="00A6692A">
        <w:rPr>
          <w:sz w:val="28"/>
          <w:szCs w:val="28"/>
        </w:rPr>
        <w:t>расноярск</w:t>
      </w:r>
      <w:proofErr w:type="spellEnd"/>
      <w:r w:rsidRPr="00A6692A">
        <w:rPr>
          <w:sz w:val="28"/>
          <w:szCs w:val="28"/>
        </w:rPr>
        <w:t xml:space="preserve">, </w:t>
      </w:r>
      <w:proofErr w:type="spellStart"/>
      <w:r w:rsidRPr="00A6692A">
        <w:rPr>
          <w:sz w:val="28"/>
          <w:szCs w:val="28"/>
        </w:rPr>
        <w:t>ул.Карла</w:t>
      </w:r>
      <w:proofErr w:type="spellEnd"/>
      <w:r w:rsidRPr="00A6692A">
        <w:rPr>
          <w:sz w:val="28"/>
          <w:szCs w:val="28"/>
        </w:rPr>
        <w:t xml:space="preserve"> Маркса, д. 40 (второй этаж).</w:t>
      </w:r>
    </w:p>
    <w:p w:rsidR="00DD3C15" w:rsidRPr="00A6692A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DD3C15" w:rsidRPr="00A6692A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Телефон/факс:  8 (391) 227-55-44.</w:t>
      </w:r>
    </w:p>
    <w:p w:rsidR="00DD3C15" w:rsidRPr="00A6692A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Мобильный телефон (SMS): 8-965-900-57-26.</w:t>
      </w:r>
    </w:p>
    <w:p w:rsidR="00DD3C15" w:rsidRPr="00A6692A" w:rsidRDefault="00DD3C15" w:rsidP="00DD3C15">
      <w:pPr>
        <w:ind w:firstLine="720"/>
        <w:rPr>
          <w:sz w:val="28"/>
          <w:szCs w:val="28"/>
          <w:lang w:val="en-US"/>
        </w:rPr>
      </w:pPr>
      <w:r w:rsidRPr="00A6692A">
        <w:rPr>
          <w:sz w:val="28"/>
          <w:szCs w:val="28"/>
          <w:lang w:val="en-US"/>
        </w:rPr>
        <w:t>E- mail:  kraivog@mail.ru.</w:t>
      </w:r>
    </w:p>
    <w:p w:rsidR="00DD3C15" w:rsidRPr="00A6692A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  <w:lang w:val="en-US"/>
        </w:rPr>
        <w:t>Skype</w:t>
      </w:r>
      <w:r w:rsidRPr="00A6692A">
        <w:rPr>
          <w:sz w:val="28"/>
          <w:szCs w:val="28"/>
        </w:rPr>
        <w:t xml:space="preserve">: </w:t>
      </w:r>
      <w:proofErr w:type="spellStart"/>
      <w:r w:rsidRPr="00A6692A">
        <w:rPr>
          <w:sz w:val="28"/>
          <w:szCs w:val="28"/>
          <w:lang w:val="en-US"/>
        </w:rPr>
        <w:t>kraivog</w:t>
      </w:r>
      <w:proofErr w:type="spellEnd"/>
      <w:r w:rsidRPr="00A6692A">
        <w:rPr>
          <w:sz w:val="28"/>
          <w:szCs w:val="28"/>
        </w:rPr>
        <w:t>.</w:t>
      </w:r>
    </w:p>
    <w:p w:rsidR="00DD3C15" w:rsidRDefault="00DD3C15" w:rsidP="00DD3C15">
      <w:pPr>
        <w:ind w:firstLine="720"/>
        <w:rPr>
          <w:sz w:val="28"/>
          <w:szCs w:val="28"/>
        </w:rPr>
      </w:pPr>
      <w:proofErr w:type="spellStart"/>
      <w:r w:rsidRPr="00A6692A">
        <w:rPr>
          <w:sz w:val="28"/>
          <w:szCs w:val="28"/>
        </w:rPr>
        <w:t>ooVoo</w:t>
      </w:r>
      <w:proofErr w:type="spellEnd"/>
      <w:r w:rsidRPr="00A6692A">
        <w:rPr>
          <w:sz w:val="28"/>
          <w:szCs w:val="28"/>
        </w:rPr>
        <w:t xml:space="preserve">: </w:t>
      </w:r>
      <w:proofErr w:type="spellStart"/>
      <w:r w:rsidRPr="00A6692A">
        <w:rPr>
          <w:sz w:val="28"/>
          <w:szCs w:val="28"/>
        </w:rPr>
        <w:t>kraivog</w:t>
      </w:r>
      <w:proofErr w:type="spellEnd"/>
      <w:r w:rsidRPr="00A6692A">
        <w:rPr>
          <w:sz w:val="28"/>
          <w:szCs w:val="28"/>
        </w:rPr>
        <w:t>.».</w:t>
      </w:r>
    </w:p>
    <w:p w:rsidR="00DD3C15" w:rsidRDefault="00DD3C15" w:rsidP="00DD3C15">
      <w:pPr>
        <w:ind w:firstLine="720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19</w:t>
      </w:r>
      <w:r w:rsidRPr="00A6692A">
        <w:rPr>
          <w:rFonts w:eastAsia="Times New Roman CYR"/>
          <w:sz w:val="28"/>
          <w:szCs w:val="28"/>
        </w:rPr>
        <w:t>.  Показателями доступности Услуги являются:</w:t>
      </w:r>
      <w:r w:rsidRPr="00A6692A">
        <w:rPr>
          <w:sz w:val="28"/>
          <w:szCs w:val="28"/>
        </w:rPr>
        <w:t xml:space="preserve"> </w:t>
      </w:r>
    </w:p>
    <w:p w:rsidR="00DD3C15" w:rsidRDefault="00DD3C15" w:rsidP="00DD3C15">
      <w:pPr>
        <w:ind w:firstLine="720"/>
        <w:rPr>
          <w:rFonts w:eastAsia="Times New Roman CYR"/>
          <w:sz w:val="28"/>
          <w:szCs w:val="28"/>
        </w:rPr>
      </w:pPr>
      <w:r w:rsidRPr="00A6692A">
        <w:rPr>
          <w:sz w:val="28"/>
          <w:szCs w:val="28"/>
        </w:rPr>
        <w:t>- п</w:t>
      </w:r>
      <w:r w:rsidRPr="00A6692A">
        <w:rPr>
          <w:rFonts w:eastAsia="Times New Roman CYR"/>
          <w:sz w:val="28"/>
          <w:szCs w:val="28"/>
        </w:rPr>
        <w:t>ростота и рациональность</w:t>
      </w:r>
      <w:r>
        <w:rPr>
          <w:rFonts w:eastAsia="Times New Roman CYR"/>
          <w:sz w:val="28"/>
          <w:szCs w:val="28"/>
        </w:rPr>
        <w:t xml:space="preserve"> процесса предоставления Услуги;</w:t>
      </w:r>
    </w:p>
    <w:p w:rsidR="00DD3C15" w:rsidRDefault="00DD3C15" w:rsidP="00DD3C15">
      <w:pPr>
        <w:ind w:firstLine="720"/>
        <w:rPr>
          <w:rFonts w:eastAsia="Times New Roman CYR"/>
          <w:sz w:val="28"/>
          <w:szCs w:val="28"/>
        </w:rPr>
      </w:pPr>
      <w:r w:rsidRPr="00A6692A">
        <w:rPr>
          <w:sz w:val="28"/>
          <w:szCs w:val="28"/>
        </w:rPr>
        <w:t xml:space="preserve">- </w:t>
      </w:r>
      <w:r w:rsidRPr="00A6692A">
        <w:rPr>
          <w:rFonts w:eastAsia="Times New Roman CYR"/>
          <w:sz w:val="28"/>
          <w:szCs w:val="28"/>
        </w:rPr>
        <w:t>ясность и качество информации о порядке предоставления Услуги;</w:t>
      </w:r>
    </w:p>
    <w:p w:rsidR="00DD3C15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 xml:space="preserve">- </w:t>
      </w:r>
      <w:r w:rsidRPr="00A6692A">
        <w:rPr>
          <w:rFonts w:eastAsia="Times New Roman CYR"/>
          <w:sz w:val="28"/>
          <w:szCs w:val="28"/>
        </w:rPr>
        <w:t>количество и удаленность мест предоставления Услуги;</w:t>
      </w:r>
    </w:p>
    <w:p w:rsidR="00DD3C15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- создание условий для беспрепятственного доступа в помещение Отдела для маломобильных групп населения;</w:t>
      </w:r>
    </w:p>
    <w:p w:rsidR="00DD3C15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- возможность получения Услуги в электронном виде.</w:t>
      </w:r>
    </w:p>
    <w:p w:rsidR="00DD3C15" w:rsidRDefault="00DD3C15" w:rsidP="00DD3C15">
      <w:pPr>
        <w:ind w:firstLine="720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20</w:t>
      </w:r>
      <w:r w:rsidRPr="00A6692A">
        <w:rPr>
          <w:sz w:val="28"/>
          <w:szCs w:val="28"/>
        </w:rPr>
        <w:t xml:space="preserve">. </w:t>
      </w:r>
      <w:r w:rsidRPr="00A6692A">
        <w:rPr>
          <w:rFonts w:eastAsia="Times New Roman CYR"/>
          <w:sz w:val="28"/>
          <w:szCs w:val="28"/>
        </w:rPr>
        <w:t>Показателями качества предоставления Услуги являются:</w:t>
      </w:r>
    </w:p>
    <w:p w:rsidR="00DD3C15" w:rsidRDefault="00DD3C15" w:rsidP="00DD3C15">
      <w:pPr>
        <w:ind w:firstLine="720"/>
        <w:rPr>
          <w:rFonts w:eastAsia="Times New Roman CYR"/>
          <w:sz w:val="28"/>
          <w:szCs w:val="28"/>
        </w:rPr>
      </w:pPr>
      <w:r w:rsidRPr="00A6692A">
        <w:rPr>
          <w:rFonts w:eastAsia="Times New Roman CYR"/>
          <w:sz w:val="28"/>
          <w:szCs w:val="28"/>
        </w:rPr>
        <w:t>- точность обработки данных специалистами Отдела;</w:t>
      </w:r>
    </w:p>
    <w:p w:rsidR="00DD3C15" w:rsidRDefault="00DD3C15" w:rsidP="00DD3C15">
      <w:pPr>
        <w:ind w:firstLine="720"/>
        <w:rPr>
          <w:rFonts w:eastAsia="Times New Roman CYR"/>
          <w:sz w:val="28"/>
          <w:szCs w:val="28"/>
        </w:rPr>
      </w:pPr>
      <w:r w:rsidRPr="00A6692A">
        <w:rPr>
          <w:rFonts w:eastAsia="Times New Roman CYR"/>
          <w:sz w:val="28"/>
          <w:szCs w:val="28"/>
        </w:rPr>
        <w:t>- правильность оформления документов специалистами Отдела;</w:t>
      </w:r>
    </w:p>
    <w:p w:rsidR="00DD3C15" w:rsidRDefault="00DD3C15" w:rsidP="00DD3C15">
      <w:pPr>
        <w:ind w:firstLine="720"/>
        <w:rPr>
          <w:sz w:val="28"/>
          <w:szCs w:val="28"/>
        </w:rPr>
      </w:pPr>
      <w:r w:rsidRPr="00A6692A">
        <w:rPr>
          <w:rFonts w:eastAsia="Times New Roman CYR"/>
          <w:sz w:val="28"/>
          <w:szCs w:val="28"/>
        </w:rPr>
        <w:t>- качество процесса обслуживания  заявителей;</w:t>
      </w:r>
    </w:p>
    <w:p w:rsidR="00DD3C15" w:rsidRDefault="00DD3C15" w:rsidP="00DD3C15">
      <w:pPr>
        <w:ind w:firstLine="720"/>
        <w:rPr>
          <w:sz w:val="28"/>
          <w:szCs w:val="28"/>
        </w:rPr>
      </w:pPr>
      <w:r w:rsidRPr="00A6692A">
        <w:rPr>
          <w:rFonts w:eastAsia="Times New Roman CYR"/>
          <w:sz w:val="28"/>
          <w:szCs w:val="28"/>
        </w:rPr>
        <w:t>-</w:t>
      </w:r>
      <w:r w:rsidRPr="00A6692A">
        <w:rPr>
          <w:sz w:val="28"/>
          <w:szCs w:val="28"/>
        </w:rPr>
        <w:t xml:space="preserve"> актуальность размещаемой информации о порядке предоставления Услуги;</w:t>
      </w:r>
    </w:p>
    <w:p w:rsidR="00DD3C15" w:rsidRPr="00634ADD" w:rsidRDefault="00DD3C15" w:rsidP="00DD3C15">
      <w:pPr>
        <w:ind w:firstLine="720"/>
        <w:rPr>
          <w:sz w:val="28"/>
          <w:szCs w:val="28"/>
        </w:rPr>
      </w:pPr>
      <w:r w:rsidRPr="00A6692A">
        <w:rPr>
          <w:sz w:val="28"/>
          <w:szCs w:val="28"/>
        </w:rPr>
        <w:t>- соблюдение срока предоставления Услуги.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Pr="00A6692A">
        <w:rPr>
          <w:sz w:val="28"/>
          <w:szCs w:val="28"/>
        </w:rPr>
        <w:t>. Особенности предоставления Услуги в МФЦ и особенности предоставления Услуги в электронной форме.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Для заявителя в электронном виде обеспечивается: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получение информации о порядке и сроках предоставления Услуги на Едином портале государственных и муниципальных услуг, Портале, Сайте;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формирование на Портале запроса на предоставление Услуги;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получение сведений о ходе выполнения запроса на предоставление Услуги в разделе «Личный кабинет» на Портале;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lastRenderedPageBreak/>
        <w:t>получение результата предоставления Услуги в разделе «Личный кабинет» на Портале;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досудебное (внесудебное) обжалование решений и действий (бездействия) Отдела, должностного лица Отдела либо муниципального служащего на Едином портале государственных и муниципальных услуг, Портале, Сайте.</w:t>
      </w:r>
    </w:p>
    <w:p w:rsidR="00DD3C15" w:rsidRPr="00A6692A" w:rsidRDefault="00DD3C15" w:rsidP="00DD3C15">
      <w:pPr>
        <w:widowControl w:val="0"/>
        <w:ind w:firstLine="709"/>
        <w:rPr>
          <w:sz w:val="28"/>
          <w:szCs w:val="28"/>
        </w:rPr>
      </w:pPr>
      <w:r w:rsidRPr="00A6692A">
        <w:rPr>
          <w:sz w:val="28"/>
          <w:szCs w:val="28"/>
        </w:rPr>
        <w:t>МФЦ осуществляет:</w:t>
      </w:r>
    </w:p>
    <w:p w:rsidR="00DD3C15" w:rsidRPr="00267D13" w:rsidRDefault="00DD3C15" w:rsidP="00DD3C15">
      <w:pPr>
        <w:widowControl w:val="0"/>
        <w:ind w:firstLine="709"/>
        <w:rPr>
          <w:sz w:val="28"/>
          <w:szCs w:val="28"/>
        </w:rPr>
      </w:pPr>
      <w:r w:rsidRPr="00267D13">
        <w:rPr>
          <w:sz w:val="28"/>
          <w:szCs w:val="28"/>
        </w:rPr>
        <w:t>информирование заявителей по вопросам предоставления Услуги;</w:t>
      </w:r>
    </w:p>
    <w:p w:rsidR="00DD3C15" w:rsidRPr="00267D13" w:rsidRDefault="00DD3C15" w:rsidP="00DD3C15">
      <w:pPr>
        <w:widowControl w:val="0"/>
        <w:ind w:firstLine="709"/>
        <w:rPr>
          <w:sz w:val="28"/>
          <w:szCs w:val="28"/>
        </w:rPr>
      </w:pPr>
      <w:r w:rsidRPr="00267D13">
        <w:rPr>
          <w:sz w:val="28"/>
          <w:szCs w:val="28"/>
        </w:rPr>
        <w:t>прием заявления или уведомления и прилагаемых документов, необходимых для предоставления Услуги;</w:t>
      </w:r>
    </w:p>
    <w:p w:rsidR="00DD3C15" w:rsidRPr="00267D13" w:rsidRDefault="00DD3C15" w:rsidP="00DD3C15">
      <w:pPr>
        <w:widowControl w:val="0"/>
        <w:ind w:firstLine="709"/>
        <w:rPr>
          <w:sz w:val="28"/>
          <w:szCs w:val="28"/>
        </w:rPr>
      </w:pPr>
      <w:r w:rsidRPr="00267D13">
        <w:rPr>
          <w:sz w:val="28"/>
          <w:szCs w:val="28"/>
        </w:rPr>
        <w:t>выдачу результата предоставления Услуги.</w:t>
      </w:r>
    </w:p>
    <w:p w:rsidR="00DD3C15" w:rsidRPr="00BA4307" w:rsidRDefault="00DD3C15" w:rsidP="00DD3C15">
      <w:pPr>
        <w:widowControl w:val="0"/>
        <w:ind w:firstLine="709"/>
        <w:rPr>
          <w:sz w:val="30"/>
          <w:szCs w:val="30"/>
        </w:rPr>
      </w:pPr>
    </w:p>
    <w:p w:rsidR="00DD3C15" w:rsidRDefault="00DD3C15" w:rsidP="00DD3C15">
      <w:pPr>
        <w:pStyle w:val="1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Ш. С</w:t>
      </w:r>
      <w:r w:rsidRPr="00894B54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ascii="Times New Roman" w:hAnsi="Times New Roman" w:cs="Times New Roman"/>
          <w:b/>
          <w:sz w:val="28"/>
          <w:szCs w:val="28"/>
        </w:rPr>
        <w:t>р в многофункциональных центрах</w:t>
      </w:r>
    </w:p>
    <w:p w:rsidR="00DD3C15" w:rsidRDefault="00DD3C15" w:rsidP="00DD3C15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15" w:rsidRPr="001829FD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sz w:val="28"/>
        </w:rPr>
        <w:t>Предоставление Услуги включает в себя следующие административные процедуры:</w:t>
      </w:r>
    </w:p>
    <w:p w:rsidR="00DD3C15" w:rsidRPr="001829FD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с приложенными документами;</w:t>
      </w:r>
    </w:p>
    <w:p w:rsidR="00DD3C15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- </w:t>
      </w:r>
      <w:r w:rsidRPr="00553A66">
        <w:rPr>
          <w:sz w:val="28"/>
          <w:szCs w:val="28"/>
        </w:rPr>
        <w:t>р</w:t>
      </w:r>
      <w:r>
        <w:rPr>
          <w:sz w:val="28"/>
          <w:szCs w:val="28"/>
        </w:rPr>
        <w:t>ассмотрение заявления</w:t>
      </w:r>
      <w:r w:rsidRPr="00553A66">
        <w:rPr>
          <w:sz w:val="28"/>
          <w:szCs w:val="28"/>
        </w:rPr>
        <w:t xml:space="preserve"> и прилагаемых документов</w:t>
      </w:r>
      <w:r>
        <w:rPr>
          <w:sz w:val="28"/>
          <w:szCs w:val="28"/>
        </w:rPr>
        <w:t>, подготовка решения;</w:t>
      </w:r>
    </w:p>
    <w:p w:rsidR="00DD3C15" w:rsidRPr="002F1ADB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7544">
        <w:rPr>
          <w:sz w:val="28"/>
          <w:szCs w:val="28"/>
        </w:rPr>
        <w:t>направление или выдачу результата предоставления Услуги.</w:t>
      </w:r>
    </w:p>
    <w:p w:rsidR="00DD3C15" w:rsidRDefault="00DD3C15" w:rsidP="00DD3C15">
      <w:pPr>
        <w:widowControl w:val="0"/>
        <w:ind w:firstLine="709"/>
        <w:rPr>
          <w:sz w:val="28"/>
          <w:szCs w:val="28"/>
        </w:rPr>
      </w:pPr>
      <w:r w:rsidRPr="00D317C9">
        <w:rPr>
          <w:sz w:val="28"/>
          <w:szCs w:val="28"/>
        </w:rPr>
        <w:t>Блок-схема последовательности административных процедур при предоставлении Ус</w:t>
      </w:r>
      <w:r>
        <w:rPr>
          <w:sz w:val="28"/>
          <w:szCs w:val="28"/>
        </w:rPr>
        <w:t>луги представлена в приложении 1</w:t>
      </w:r>
      <w:r w:rsidRPr="00D317C9">
        <w:rPr>
          <w:sz w:val="28"/>
          <w:szCs w:val="28"/>
        </w:rPr>
        <w:t xml:space="preserve"> к настоящему Регламенту.</w:t>
      </w:r>
    </w:p>
    <w:p w:rsidR="00DD3C15" w:rsidRDefault="00DD3C15" w:rsidP="00DD3C1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Прием и регистрация заявления </w:t>
      </w:r>
      <w:r w:rsidRPr="002F1ADB">
        <w:rPr>
          <w:sz w:val="28"/>
          <w:szCs w:val="28"/>
        </w:rPr>
        <w:t>с приложенными документами</w:t>
      </w:r>
      <w:r>
        <w:rPr>
          <w:sz w:val="28"/>
          <w:szCs w:val="28"/>
        </w:rPr>
        <w:t>:</w:t>
      </w:r>
    </w:p>
    <w:p w:rsidR="00DD3C15" w:rsidRDefault="00DD3C15" w:rsidP="00DD3C15">
      <w:pPr>
        <w:widowControl w:val="0"/>
        <w:ind w:firstLine="709"/>
        <w:rPr>
          <w:sz w:val="28"/>
          <w:szCs w:val="28"/>
        </w:rPr>
      </w:pPr>
      <w:r w:rsidRPr="002F1ADB">
        <w:rPr>
          <w:sz w:val="28"/>
          <w:szCs w:val="28"/>
        </w:rPr>
        <w:t xml:space="preserve">1) основанием для начала административной процедуры является получение </w:t>
      </w:r>
      <w:r>
        <w:rPr>
          <w:sz w:val="28"/>
          <w:szCs w:val="28"/>
        </w:rPr>
        <w:t xml:space="preserve">Отделом заявления </w:t>
      </w:r>
      <w:r w:rsidRPr="002F1ADB">
        <w:rPr>
          <w:sz w:val="28"/>
          <w:szCs w:val="28"/>
        </w:rPr>
        <w:t>и прилагаемых документов, предусмотренных пунктом 10 настоящего Регламента.</w:t>
      </w:r>
    </w:p>
    <w:p w:rsidR="00DD3C15" w:rsidRPr="001829FD" w:rsidRDefault="00DD3C15" w:rsidP="00DD3C1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9FD">
        <w:rPr>
          <w:rFonts w:ascii="Times New Roman" w:hAnsi="Times New Roman"/>
          <w:sz w:val="28"/>
          <w:szCs w:val="28"/>
        </w:rPr>
        <w:t xml:space="preserve">Подача заявления с документами в электронной форме осуществляется на странице Услуги на Портале при переходе по ссылке «Заказать» путем заполнения интерактивных форм заявления с прикреплением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1829FD">
        <w:rPr>
          <w:rFonts w:ascii="Times New Roman" w:hAnsi="Times New Roman"/>
          <w:sz w:val="28"/>
          <w:szCs w:val="28"/>
        </w:rPr>
        <w:t xml:space="preserve">слуги. </w:t>
      </w:r>
    </w:p>
    <w:p w:rsidR="00DD3C15" w:rsidRPr="001829FD" w:rsidRDefault="00DD3C15" w:rsidP="00DD3C1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9FD">
        <w:rPr>
          <w:rFonts w:ascii="Times New Roman" w:hAnsi="Times New Roman"/>
          <w:sz w:val="28"/>
          <w:szCs w:val="28"/>
        </w:rPr>
        <w:t>Для идентификац</w:t>
      </w:r>
      <w:proofErr w:type="gramStart"/>
      <w:r w:rsidRPr="001829FD">
        <w:rPr>
          <w:rFonts w:ascii="Times New Roman" w:hAnsi="Times New Roman"/>
          <w:sz w:val="28"/>
          <w:szCs w:val="28"/>
        </w:rPr>
        <w:t>ии и ау</w:t>
      </w:r>
      <w:proofErr w:type="gramEnd"/>
      <w:r w:rsidRPr="001829FD">
        <w:rPr>
          <w:rFonts w:ascii="Times New Roman" w:hAnsi="Times New Roman"/>
          <w:sz w:val="28"/>
          <w:szCs w:val="28"/>
        </w:rPr>
        <w:t>тентификации используется подтвержденная учетная запись заявителя</w:t>
      </w:r>
      <w:r>
        <w:rPr>
          <w:rFonts w:ascii="Times New Roman" w:hAnsi="Times New Roman"/>
          <w:sz w:val="28"/>
          <w:szCs w:val="28"/>
        </w:rPr>
        <w:t xml:space="preserve"> в единой системе идентификации </w:t>
      </w:r>
      <w:r w:rsidRPr="001829FD">
        <w:rPr>
          <w:rFonts w:ascii="Times New Roman" w:hAnsi="Times New Roman"/>
          <w:sz w:val="28"/>
          <w:szCs w:val="28"/>
        </w:rPr>
        <w:t>и аутентификации.</w:t>
      </w:r>
    </w:p>
    <w:p w:rsidR="00DD3C15" w:rsidRDefault="00DD3C15" w:rsidP="00DD3C1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29FD">
        <w:rPr>
          <w:rFonts w:ascii="Times New Roman" w:hAnsi="Times New Roman"/>
          <w:sz w:val="28"/>
          <w:szCs w:val="28"/>
        </w:rPr>
        <w:t xml:space="preserve">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proofErr w:type="gramStart"/>
      <w:r w:rsidRPr="001829FD">
        <w:rPr>
          <w:rFonts w:ascii="Times New Roman" w:hAnsi="Times New Roman"/>
          <w:sz w:val="28"/>
          <w:szCs w:val="28"/>
        </w:rPr>
        <w:t>за</w:t>
      </w:r>
      <w:proofErr w:type="gramEnd"/>
      <w:r w:rsidRPr="001829FD">
        <w:rPr>
          <w:rFonts w:ascii="Times New Roman" w:hAnsi="Times New Roman"/>
          <w:sz w:val="28"/>
          <w:szCs w:val="28"/>
        </w:rPr>
        <w:t xml:space="preserve"> </w:t>
      </w:r>
    </w:p>
    <w:p w:rsidR="00DD3C15" w:rsidRDefault="00DD3C15" w:rsidP="00DD3C15">
      <w:pPr>
        <w:rPr>
          <w:sz w:val="28"/>
          <w:szCs w:val="28"/>
        </w:rPr>
      </w:pPr>
      <w:r w:rsidRPr="00937544">
        <w:rPr>
          <w:sz w:val="28"/>
          <w:szCs w:val="28"/>
        </w:rPr>
        <w:t>получением государственных и муниципальных услуг».</w:t>
      </w:r>
    </w:p>
    <w:p w:rsidR="00DD3C15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обращения з</w:t>
      </w:r>
      <w:r w:rsidRPr="001829FD">
        <w:rPr>
          <w:sz w:val="28"/>
          <w:szCs w:val="28"/>
        </w:rPr>
        <w:t xml:space="preserve">аявителя в МФЦ заявление и документы направляются в </w:t>
      </w:r>
      <w:r>
        <w:rPr>
          <w:sz w:val="28"/>
          <w:szCs w:val="28"/>
        </w:rPr>
        <w:t>Отдел</w:t>
      </w:r>
      <w:r w:rsidRPr="001829FD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рабочего дня с последующи</w:t>
      </w:r>
      <w:r w:rsidRPr="001829FD">
        <w:rPr>
          <w:sz w:val="28"/>
          <w:szCs w:val="28"/>
        </w:rPr>
        <w:t xml:space="preserve">м подтверждением </w:t>
      </w:r>
      <w:r w:rsidRPr="001829FD">
        <w:rPr>
          <w:sz w:val="28"/>
          <w:szCs w:val="28"/>
        </w:rPr>
        <w:lastRenderedPageBreak/>
        <w:t xml:space="preserve">на бумажном носителе. Документы на бумажном носителе передаются в </w:t>
      </w:r>
      <w:r>
        <w:rPr>
          <w:sz w:val="28"/>
          <w:szCs w:val="28"/>
        </w:rPr>
        <w:t xml:space="preserve">Отдел </w:t>
      </w:r>
      <w:r w:rsidRPr="001829FD">
        <w:rPr>
          <w:sz w:val="28"/>
          <w:szCs w:val="28"/>
        </w:rPr>
        <w:t>не реже одного раза в неделю.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C5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электронной форме через Портал                     в разделе «Личный кабинет» информация о факте принятия заявления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E767C5">
        <w:rPr>
          <w:rFonts w:ascii="Times New Roman" w:hAnsi="Times New Roman" w:cs="Times New Roman"/>
          <w:sz w:val="28"/>
          <w:szCs w:val="28"/>
        </w:rPr>
        <w:t xml:space="preserve"> направляется заявителю тем же способом.</w:t>
      </w:r>
    </w:p>
    <w:p w:rsidR="00DD3C15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220F">
        <w:rPr>
          <w:sz w:val="28"/>
          <w:szCs w:val="28"/>
        </w:rPr>
        <w:t xml:space="preserve">2) ответственным исполнителем за совершение административной процедуры является </w:t>
      </w:r>
      <w:r>
        <w:rPr>
          <w:sz w:val="28"/>
          <w:szCs w:val="28"/>
        </w:rPr>
        <w:t xml:space="preserve">ведущий </w:t>
      </w:r>
      <w:r w:rsidRPr="006C220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Отдела;</w:t>
      </w:r>
    </w:p>
    <w:p w:rsidR="00DD3C15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C22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ведущий </w:t>
      </w:r>
      <w:r w:rsidRPr="006C220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Pr="006C220F">
        <w:rPr>
          <w:sz w:val="28"/>
          <w:szCs w:val="28"/>
        </w:rPr>
        <w:t xml:space="preserve">регистрирует поступившее заявление с приложенными документами в </w:t>
      </w:r>
      <w:r>
        <w:rPr>
          <w:sz w:val="28"/>
          <w:szCs w:val="28"/>
        </w:rPr>
        <w:t>журнале регистрации заявлений.</w:t>
      </w:r>
    </w:p>
    <w:p w:rsidR="00DD3C15" w:rsidRDefault="00DD3C15" w:rsidP="00DD3C1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9FD">
        <w:rPr>
          <w:sz w:val="28"/>
          <w:szCs w:val="28"/>
        </w:rPr>
        <w:t xml:space="preserve">В ходе приема заявления и документов </w:t>
      </w:r>
      <w:r>
        <w:rPr>
          <w:sz w:val="28"/>
          <w:szCs w:val="28"/>
        </w:rPr>
        <w:t>ведущий специалист О</w:t>
      </w:r>
      <w:r w:rsidRPr="001829FD">
        <w:rPr>
          <w:sz w:val="28"/>
          <w:szCs w:val="28"/>
        </w:rPr>
        <w:t>тдела должен проверить документы, удостоверяющие личность заявителя. В случае обращения с заявлением юридического лица должны быть проверены документы, подтверждающие полномочия представителя юридического лица.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E4635F">
        <w:rPr>
          <w:rFonts w:ascii="Times New Roman" w:hAnsi="Times New Roman"/>
          <w:sz w:val="28"/>
        </w:rPr>
        <w:t>Заявителю выдается расписка о приеме документов с отметкой о дате, количе</w:t>
      </w:r>
      <w:r>
        <w:rPr>
          <w:rFonts w:ascii="Times New Roman" w:hAnsi="Times New Roman"/>
          <w:sz w:val="28"/>
        </w:rPr>
        <w:t>стве и наименовании документов.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E4635F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направлении обращения по почте ведущим специалистом Отдела</w:t>
      </w:r>
      <w:r w:rsidRPr="00E4635F">
        <w:rPr>
          <w:rFonts w:ascii="Times New Roman" w:hAnsi="Times New Roman"/>
          <w:sz w:val="28"/>
        </w:rPr>
        <w:t xml:space="preserve"> осуществляется его регис</w:t>
      </w:r>
      <w:r>
        <w:rPr>
          <w:rFonts w:ascii="Times New Roman" w:hAnsi="Times New Roman"/>
          <w:sz w:val="28"/>
        </w:rPr>
        <w:t>трация в установленном порядке.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</w:rPr>
      </w:pPr>
      <w:r w:rsidRPr="00E767C5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E767C5">
        <w:rPr>
          <w:rFonts w:ascii="Times New Roman" w:hAnsi="Times New Roman" w:cs="Times New Roman"/>
          <w:sz w:val="28"/>
          <w:szCs w:val="28"/>
        </w:rPr>
        <w:t xml:space="preserve">, в том числе направленного через МФЦ, а также в электронной форме с использованием Портала,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E767C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767C5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767C5">
        <w:rPr>
          <w:rFonts w:ascii="Times New Roman" w:hAnsi="Times New Roman" w:cs="Times New Roman"/>
          <w:sz w:val="28"/>
          <w:szCs w:val="28"/>
        </w:rPr>
        <w:t xml:space="preserve">дня после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Отдел.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6C052A">
        <w:rPr>
          <w:rFonts w:ascii="Times New Roman" w:hAnsi="Times New Roman"/>
          <w:sz w:val="28"/>
        </w:rPr>
        <w:t>результатом административной процедуры является регистрац</w:t>
      </w:r>
      <w:r>
        <w:rPr>
          <w:rFonts w:ascii="Times New Roman" w:hAnsi="Times New Roman"/>
          <w:sz w:val="28"/>
        </w:rPr>
        <w:t>ия поступившего заявления с приложенными документами.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C052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один рабочий день со дня поступления заявления и прилагаемых документов в </w:t>
      </w:r>
      <w:r>
        <w:rPr>
          <w:rFonts w:ascii="Times New Roman" w:hAnsi="Times New Roman" w:cs="Times New Roman"/>
          <w:sz w:val="28"/>
          <w:szCs w:val="28"/>
        </w:rPr>
        <w:t>Отдел.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/>
          <w:sz w:val="28"/>
        </w:rPr>
      </w:pPr>
      <w:r w:rsidRPr="006C0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24. Р</w:t>
      </w:r>
      <w:r w:rsidRPr="006C052A">
        <w:rPr>
          <w:rFonts w:ascii="Times New Roman" w:hAnsi="Times New Roman"/>
          <w:sz w:val="28"/>
        </w:rPr>
        <w:t>ассмотрение заявления и принятие решения</w:t>
      </w:r>
      <w:r>
        <w:rPr>
          <w:rFonts w:ascii="Times New Roman" w:hAnsi="Times New Roman"/>
          <w:sz w:val="28"/>
        </w:rPr>
        <w:t>: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2CC2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зарегистрированного заявления с приложенными документам</w:t>
      </w:r>
      <w:r>
        <w:rPr>
          <w:rFonts w:ascii="Times New Roman" w:hAnsi="Times New Roman" w:cs="Times New Roman"/>
          <w:sz w:val="28"/>
          <w:szCs w:val="28"/>
        </w:rPr>
        <w:t>и, предусмотренными пунктом 10</w:t>
      </w:r>
      <w:r>
        <w:rPr>
          <w:sz w:val="28"/>
          <w:szCs w:val="28"/>
        </w:rPr>
        <w:t xml:space="preserve"> </w:t>
      </w:r>
      <w:r w:rsidRPr="00602CC2">
        <w:rPr>
          <w:rFonts w:ascii="Times New Roman" w:hAnsi="Times New Roman" w:cs="Times New Roman"/>
          <w:sz w:val="28"/>
          <w:szCs w:val="28"/>
        </w:rPr>
        <w:t>Регламента.</w:t>
      </w:r>
    </w:p>
    <w:p w:rsidR="00DD3C15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143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за совершение административной процедуры является </w:t>
      </w:r>
      <w:r>
        <w:rPr>
          <w:rFonts w:ascii="Times New Roman" w:hAnsi="Times New Roman"/>
          <w:sz w:val="28"/>
        </w:rPr>
        <w:t>Уполномоченное должностное лицо</w:t>
      </w:r>
      <w:r w:rsidRPr="00E463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Отдела;</w:t>
      </w:r>
    </w:p>
    <w:p w:rsidR="00DD3C15" w:rsidRPr="00602CC2" w:rsidRDefault="00DD3C15" w:rsidP="00DD3C1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Уполномоченное должностное лицо</w:t>
      </w:r>
      <w:r w:rsidRPr="00E463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Отдела</w:t>
      </w:r>
      <w:r w:rsidRPr="004A143C">
        <w:rPr>
          <w:rFonts w:ascii="Times New Roman" w:hAnsi="Times New Roman"/>
          <w:sz w:val="28"/>
          <w:szCs w:val="28"/>
        </w:rPr>
        <w:t xml:space="preserve"> в течение одного рабочего дня проводи</w:t>
      </w:r>
      <w:r>
        <w:rPr>
          <w:rFonts w:ascii="Times New Roman" w:hAnsi="Times New Roman"/>
          <w:sz w:val="28"/>
          <w:szCs w:val="28"/>
        </w:rPr>
        <w:t xml:space="preserve">т проверку заявления </w:t>
      </w:r>
      <w:r w:rsidRPr="004A143C">
        <w:rPr>
          <w:rFonts w:ascii="Times New Roman" w:hAnsi="Times New Roman"/>
          <w:sz w:val="28"/>
          <w:szCs w:val="28"/>
        </w:rPr>
        <w:t>и прилагаемых документов на соответствие сведениям и документам, предусмотренным пунктами 10, 11 настоящего Регламента.</w:t>
      </w:r>
    </w:p>
    <w:p w:rsidR="00DD3C15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rFonts w:cs="Courier New"/>
          <w:sz w:val="28"/>
          <w:szCs w:val="20"/>
        </w:rPr>
      </w:pPr>
      <w:r w:rsidRPr="009779DB">
        <w:rPr>
          <w:rFonts w:cs="Courier New"/>
          <w:sz w:val="28"/>
          <w:szCs w:val="20"/>
        </w:rPr>
        <w:t xml:space="preserve">Для рассмотрения заявления о переустройстве и (или) перепланировке помещения в многоквартирном доме </w:t>
      </w:r>
      <w:r>
        <w:rPr>
          <w:rFonts w:cs="Courier New"/>
          <w:sz w:val="28"/>
          <w:szCs w:val="20"/>
        </w:rPr>
        <w:t>ведущий специалист Отдела</w:t>
      </w:r>
      <w:r w:rsidRPr="009779DB">
        <w:rPr>
          <w:rFonts w:cs="Courier New"/>
          <w:sz w:val="28"/>
          <w:szCs w:val="20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-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недвижимости, в Управлении Федеральной службы государственной регистрации, кадастра и картографии по Красноярскому краю;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lastRenderedPageBreak/>
        <w:t>- технический паспорт переустраиваемого и (или) перепланируемого помещения в многоквартирном доме в Восточно-Сибирском филиале  АО «Ростехинвентаризация – Федеральное БТИ;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 в Службе по государственной охране объектов культурного наследия Красноярского края.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D3C15" w:rsidRPr="00BB3706" w:rsidRDefault="00DD3C15" w:rsidP="00DD3C15">
      <w:pPr>
        <w:rPr>
          <w:spacing w:val="-2"/>
          <w:sz w:val="28"/>
          <w:szCs w:val="28"/>
        </w:rPr>
      </w:pPr>
      <w:r w:rsidRPr="00BB3706">
        <w:rPr>
          <w:sz w:val="28"/>
          <w:szCs w:val="28"/>
        </w:rPr>
        <w:t xml:space="preserve">          </w:t>
      </w:r>
      <w:proofErr w:type="gramStart"/>
      <w:r w:rsidRPr="00BB3706">
        <w:rPr>
          <w:sz w:val="28"/>
          <w:szCs w:val="28"/>
        </w:rPr>
        <w:t xml:space="preserve">3) в случае принятия Отделом решения о согласовании переустройства и (или) перепланировки  помещения в многоквартирном доме ведущий специалист Отдела готовит документ, подтверждающий принятие такого решения, по форме, установленной </w:t>
      </w:r>
      <w:hyperlink r:id="rId8" w:history="1">
        <w:r w:rsidRPr="00BB3706">
          <w:rPr>
            <w:sz w:val="28"/>
            <w:szCs w:val="28"/>
          </w:rPr>
          <w:t>постановлением</w:t>
        </w:r>
      </w:hyperlink>
      <w:r w:rsidRPr="00BB3706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proofErr w:type="gramEnd"/>
      <w:r w:rsidRPr="00BB3706">
        <w:rPr>
          <w:sz w:val="28"/>
          <w:szCs w:val="28"/>
        </w:rPr>
        <w:t>», и передает на подпись начальнику отдела градостроительства и землепользования управления архитектуры, градостроительства и землепользования администрации города Минусинска.</w:t>
      </w:r>
    </w:p>
    <w:p w:rsidR="00DD3C15" w:rsidRPr="00BB3706" w:rsidRDefault="00DD3C15" w:rsidP="00DD3C15">
      <w:pPr>
        <w:ind w:firstLine="709"/>
        <w:rPr>
          <w:spacing w:val="-2"/>
          <w:sz w:val="28"/>
          <w:szCs w:val="28"/>
        </w:rPr>
      </w:pPr>
      <w:r w:rsidRPr="00BB3706">
        <w:rPr>
          <w:sz w:val="28"/>
          <w:szCs w:val="28"/>
        </w:rPr>
        <w:t>4) в случае принятия решения Отделом об отказе в согласовании переустройства и (или) перепланировки помещения в многоквартирном доме ведущий специалист Отдела готовит документ, подтверждающий принятие такого решения, и передает на подпись начальнику отдела градостроительства и землепользования управления архитектуры, градостроительства и землепользования администрации города Минусинска.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5) результатом административной процедуры является: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подписание документа о согласовании (отказа в согласовании) переустройства и (или) перепланировки помещения в многоквартирном доме.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6) максимальный срок выполнения административной процедуры по рассмотрению заявления о переводе и прилагаемых документов составляет сорок рабочих дней.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25. Выдача или направление результата предоставления Услуги: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1) основанием для начала административной процедуры является подписание решения о согласовании или об отказе в согласовании</w:t>
      </w:r>
      <w:r w:rsidRPr="007F0439">
        <w:rPr>
          <w:sz w:val="30"/>
          <w:szCs w:val="30"/>
        </w:rPr>
        <w:t xml:space="preserve"> </w:t>
      </w:r>
      <w:r w:rsidRPr="00BB3706">
        <w:rPr>
          <w:sz w:val="28"/>
          <w:szCs w:val="28"/>
        </w:rPr>
        <w:t>переустройства и (или) перепланировки помещения в многоквартирном доме;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2) ответственным исполнителем за совершение административной процедуры является ведущий специалист Отдела;</w:t>
      </w:r>
    </w:p>
    <w:p w:rsidR="00DD3C15" w:rsidRPr="00BB3706" w:rsidRDefault="00DD3C15" w:rsidP="00DD3C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 xml:space="preserve">3) Документ, подтверждающий принятие Отделом решения о согласовании переустройства и (или) перепланировки помещения в многоквартирном доме или об отказе в согласовании, выдается ведущим </w:t>
      </w:r>
      <w:r w:rsidRPr="00BB3706">
        <w:rPr>
          <w:sz w:val="28"/>
          <w:szCs w:val="28"/>
        </w:rPr>
        <w:lastRenderedPageBreak/>
        <w:t xml:space="preserve">специалистом Отдела или направляется заявителю по почте по адресу, указанному в заявлении, не позднее трех рабочих дней </w:t>
      </w:r>
      <w:proofErr w:type="gramStart"/>
      <w:r w:rsidRPr="00BB3706">
        <w:rPr>
          <w:sz w:val="28"/>
          <w:szCs w:val="28"/>
        </w:rPr>
        <w:t>с даты принятия</w:t>
      </w:r>
      <w:proofErr w:type="gramEnd"/>
      <w:r w:rsidRPr="00BB3706">
        <w:rPr>
          <w:sz w:val="28"/>
          <w:szCs w:val="28"/>
        </w:rPr>
        <w:t xml:space="preserve"> такого решения.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При выдаче результата предоставления Услуги на руки заявителю при предъявлении документа, удостоверяющего личность (его уполномоченному представителю при предъявлении документов, подтверждающих полномочия), в соответствующем журнале Отдела по приему и выдаче документов ставится подпись и расшифровка подписи заявителя (его уполномоченного представителя), получившего результат предоставления Услуги, дата получения.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В случае если заявление о переводе подано через многофункциональный центр и заявитель выбрал способ получения решения о переводе через многофункциональный центр, результат предоставления Услуги направляется ведущим специалистом Отдела в адрес многофункционального центра для выдачи заявителю (его уполномоченному представителю), если иной способ его получения не указан заявителем.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4) результатом административной процедуры является выдача или направление ведущим специалистом Отдела заявителю (его уполномоченному представителю):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решения о согласовании переустройства и (или) перепланировки помещения в многоквартирном доме;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отказа в согласовании переустройства и (или) перепланировки помещения в многоквартирном доме.</w:t>
      </w:r>
    </w:p>
    <w:p w:rsidR="00DD3C15" w:rsidRPr="00BB3706" w:rsidRDefault="00DD3C15" w:rsidP="00DD3C15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5) максимальный срок выполнения административной процедуры по выдаче или направлению результата предоставления Услуги составляет четыре рабочих дня.</w:t>
      </w:r>
    </w:p>
    <w:p w:rsidR="00DD3C15" w:rsidRDefault="00DD3C15" w:rsidP="00DD3C15">
      <w:pPr>
        <w:pStyle w:val="12"/>
        <w:jc w:val="center"/>
        <w:rPr>
          <w:rFonts w:ascii="Times New Roman" w:hAnsi="Times New Roman" w:cs="Times New Roman"/>
          <w:b/>
          <w:sz w:val="28"/>
        </w:rPr>
      </w:pPr>
    </w:p>
    <w:p w:rsidR="00DD3C15" w:rsidRDefault="00DD3C15" w:rsidP="00DD3C15">
      <w:pPr>
        <w:pStyle w:val="12"/>
        <w:jc w:val="center"/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>. Формы контроля за исполнением административного регламента.</w:t>
      </w:r>
    </w:p>
    <w:p w:rsidR="00DD3C15" w:rsidRDefault="00DD3C15" w:rsidP="00DD3C15">
      <w:pPr>
        <w:pStyle w:val="12"/>
        <w:ind w:firstLine="709"/>
        <w:jc w:val="both"/>
        <w:rPr>
          <w:rFonts w:ascii="Times New Roman" w:hAnsi="Times New Roman" w:cs="Times New Roman"/>
          <w:sz w:val="28"/>
        </w:rPr>
      </w:pPr>
    </w:p>
    <w:p w:rsidR="00DD3C15" w:rsidRPr="00BB3706" w:rsidRDefault="00DD3C15" w:rsidP="00DD3C15">
      <w:pPr>
        <w:pStyle w:val="12"/>
        <w:ind w:firstLine="709"/>
        <w:jc w:val="both"/>
        <w:rPr>
          <w:sz w:val="28"/>
          <w:szCs w:val="28"/>
        </w:rPr>
      </w:pPr>
      <w:r w:rsidRPr="00BB370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B3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7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 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Минусинска.           </w:t>
      </w:r>
    </w:p>
    <w:p w:rsidR="00DD3C15" w:rsidRPr="00BB3706" w:rsidRDefault="00DD3C15" w:rsidP="00DD3C15">
      <w:pPr>
        <w:ind w:firstLine="709"/>
        <w:rPr>
          <w:sz w:val="28"/>
          <w:szCs w:val="28"/>
        </w:rPr>
      </w:pPr>
      <w:r w:rsidRPr="00BB3706">
        <w:rPr>
          <w:sz w:val="28"/>
          <w:szCs w:val="28"/>
        </w:rPr>
        <w:t>27. Текущий контроль осуществляется путем проведения проверок соблюдения и исполнения ведущими специалистами Отдела настоящего Регламента и иных нормативных правовых актов Российской Федерации, устанавливающих требования к предоставлению Услуги.</w:t>
      </w:r>
    </w:p>
    <w:p w:rsidR="00DD3C15" w:rsidRPr="00924A30" w:rsidRDefault="00DD3C15" w:rsidP="00DD3C15">
      <w:pPr>
        <w:pStyle w:val="12"/>
        <w:ind w:firstLine="709"/>
        <w:jc w:val="both"/>
        <w:rPr>
          <w:sz w:val="28"/>
          <w:szCs w:val="28"/>
        </w:rPr>
      </w:pPr>
      <w:r w:rsidRPr="00BB3706">
        <w:rPr>
          <w:rFonts w:ascii="Times New Roman" w:hAnsi="Times New Roman" w:cs="Times New Roman"/>
          <w:sz w:val="28"/>
          <w:szCs w:val="28"/>
        </w:rPr>
        <w:t xml:space="preserve">28. Проверки могут быть плановыми и внеплановыми. Внеплановые проверки осуществляются на основании заявления граждан и юридических лиц. Плановые проверки осуществляются начальником отдела градостроительства и </w:t>
      </w:r>
      <w:r w:rsidRPr="00924A30">
        <w:rPr>
          <w:rFonts w:ascii="Times New Roman" w:hAnsi="Times New Roman" w:cs="Times New Roman"/>
          <w:sz w:val="28"/>
          <w:szCs w:val="28"/>
        </w:rPr>
        <w:t>землепользования управления архитектуры, градостроительства и землепользования администрации города Минусинска с периодичностью не чаще одного раза в год. Проверка производится путем просмотра наличия полноты документов необходимых для предоставления Услуги и правильности выданных документов заявителю.</w:t>
      </w:r>
    </w:p>
    <w:p w:rsidR="00DD3C15" w:rsidRPr="00924A30" w:rsidRDefault="00DD3C15" w:rsidP="00DD3C15">
      <w:pPr>
        <w:pStyle w:val="12"/>
        <w:ind w:firstLine="709"/>
        <w:jc w:val="both"/>
        <w:rPr>
          <w:sz w:val="28"/>
          <w:szCs w:val="28"/>
        </w:rPr>
      </w:pPr>
      <w:r w:rsidRPr="00924A30">
        <w:rPr>
          <w:rFonts w:ascii="Times New Roman" w:hAnsi="Times New Roman" w:cs="Times New Roman"/>
          <w:sz w:val="28"/>
          <w:szCs w:val="28"/>
        </w:rPr>
        <w:lastRenderedPageBreak/>
        <w:t>29. Ответственность за неполное и некачественное предоставление Услуги несет непосредственно исполнитель.</w:t>
      </w:r>
    </w:p>
    <w:p w:rsidR="00DD3C15" w:rsidRPr="00924A30" w:rsidRDefault="00DD3C15" w:rsidP="00DD3C15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DD3C15" w:rsidRPr="00924A30" w:rsidRDefault="00DD3C15" w:rsidP="00DD3C15">
      <w:pPr>
        <w:pStyle w:val="12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4A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4A3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  <w:lang w:eastAsia="zh-CN"/>
        </w:rPr>
      </w:pP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  <w:lang w:eastAsia="zh-CN"/>
        </w:rPr>
        <w:t>30.</w:t>
      </w:r>
      <w:r w:rsidRPr="00924A30">
        <w:rPr>
          <w:b/>
          <w:sz w:val="28"/>
          <w:szCs w:val="28"/>
          <w:lang w:eastAsia="zh-CN"/>
        </w:rPr>
        <w:t xml:space="preserve"> </w:t>
      </w:r>
      <w:r w:rsidRPr="00924A30">
        <w:rPr>
          <w:sz w:val="28"/>
          <w:szCs w:val="28"/>
        </w:rPr>
        <w:t>Получатели Услуги могут обжаловать решение, действия (бездействия) Отдела,  должностного лица  либо  муниципального служащего Отдела, многофункционального центра, работника многофункционального центра, а также организаций, предусмотренных ч. 1.1 статьи 16 Федерального закона «Об организации предоставления государственных и муниципальных услуг» от 27.07.2010 № 210-ФЗ или их работников, в досудебном (внесудебном) порядке.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 1) нарушение срока регистрации запроса о предоставлении  Услуги, запроса, указанного в статье 15.1 Федерального закона «Об организации предоставления государственных и муниципальных услуг» от 27.07.2010                     № 210-ФЗ;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  2) нарушение срока предоставления Услуги. </w:t>
      </w:r>
      <w:proofErr w:type="gramStart"/>
      <w:r w:rsidRPr="00924A3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ч. 1.3 статьи 16 Федерального закона «Об организации предоставления государственных и муниципальных услуг» от 27.07.2010                  № 210-ФЗ;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  </w:t>
      </w:r>
      <w:proofErr w:type="gramStart"/>
      <w:r w:rsidRPr="00924A3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  <w:r w:rsidRPr="00924A30">
        <w:rPr>
          <w:sz w:val="28"/>
          <w:szCs w:val="28"/>
        </w:rPr>
        <w:cr/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24A30">
        <w:rPr>
          <w:sz w:val="28"/>
          <w:szCs w:val="28"/>
        </w:rPr>
        <w:t xml:space="preserve"> </w:t>
      </w:r>
      <w:proofErr w:type="gramStart"/>
      <w:r w:rsidRPr="00924A30">
        <w:rPr>
          <w:sz w:val="28"/>
          <w:szCs w:val="28"/>
        </w:rPr>
        <w:t xml:space="preserve">В указанном случае досудебное </w:t>
      </w:r>
      <w:r w:rsidRPr="00924A30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ч. 1.3 статьи 16 Федерального закона «Об организации предоставления государственных и муниципальных услуг» от 27.07.2010 № 210-ФЗ;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ч. 1.1 статьи 16 Федерального закона «Об организации предоставления государственных и муниципальных услуг» от 27.07.2010 № 210-ФЗ,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  <w:r w:rsidRPr="00924A30">
        <w:rPr>
          <w:sz w:val="28"/>
          <w:szCs w:val="28"/>
        </w:rPr>
        <w:t xml:space="preserve"> </w:t>
      </w:r>
      <w:proofErr w:type="gramStart"/>
      <w:r w:rsidRPr="00924A3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ч. 1.3 статьи 16 Федерального закона «Об организации предоставления государственных и муниципальных услуг» от 27.07.2010                        № 210-ФЗ;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24A30">
        <w:rPr>
          <w:sz w:val="28"/>
          <w:szCs w:val="28"/>
        </w:rPr>
        <w:t xml:space="preserve"> </w:t>
      </w:r>
      <w:proofErr w:type="gramStart"/>
      <w:r w:rsidRPr="00924A3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ч. 1.3 статьи 16 Федерального закона «Об организации предоставления государственных и муниципальных услуг» от 27.07.2010                     № 210-ФЗ;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924A30">
        <w:rPr>
          <w:sz w:val="28"/>
          <w:szCs w:val="28"/>
        </w:rPr>
        <w:lastRenderedPageBreak/>
        <w:t>предусмотренных пунктом 4 части 1 статьи 7  Федерального закона «Об организации предоставления государственных и муниципальных услуг» от 27.07.2010 № 210-ФЗ.</w:t>
      </w:r>
      <w:proofErr w:type="gramEnd"/>
      <w:r w:rsidRPr="00924A30">
        <w:rPr>
          <w:sz w:val="28"/>
          <w:szCs w:val="28"/>
        </w:rPr>
        <w:t xml:space="preserve"> </w:t>
      </w:r>
      <w:proofErr w:type="gramStart"/>
      <w:r w:rsidRPr="00924A3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 от 27.07.2010                      № 210-ФЗ. 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31. </w:t>
      </w:r>
      <w:proofErr w:type="gramStart"/>
      <w:r w:rsidRPr="00924A30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ч. 1.1 статьи 16 Федерального закона «Об организации предоставления государственных и муниципальных услуг» от 27.07.2010 № 210-ФЗ.</w:t>
      </w:r>
      <w:proofErr w:type="gramEnd"/>
      <w:r w:rsidRPr="00924A30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ч. 1.1 статьи 16 Федерального закона «Об организации предоставления государственных и муниципальных услуг» от 27.07.2010 № 210-ФЗ, подаются руководителям этих организаций.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32. </w:t>
      </w:r>
      <w:proofErr w:type="gramStart"/>
      <w:r w:rsidRPr="00924A30">
        <w:rPr>
          <w:sz w:val="28"/>
          <w:szCs w:val="28"/>
        </w:rPr>
        <w:t>Жалоба на решения и действия (бездействие) органа, предоставляющего  Услугу, должностного лица органа, предоставляющего Услугу,  муниципального служащего, руководителя органа, предоставляющего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застройщика</w:t>
      </w:r>
      <w:proofErr w:type="gramEnd"/>
      <w:r w:rsidRPr="00924A30">
        <w:rPr>
          <w:sz w:val="28"/>
          <w:szCs w:val="28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924A30">
        <w:rPr>
          <w:sz w:val="28"/>
          <w:szCs w:val="28"/>
        </w:rPr>
        <w:lastRenderedPageBreak/>
        <w:t xml:space="preserve">заявителя. </w:t>
      </w:r>
      <w:proofErr w:type="gramStart"/>
      <w:r w:rsidRPr="00924A30">
        <w:rPr>
          <w:sz w:val="28"/>
          <w:szCs w:val="28"/>
        </w:rPr>
        <w:t>Жалоба на решения и действия (бездействие) организаций, предусмотренных ч. 1.1 статьи 16  Федерального закона «Об организации предоставления государственных и муниципальных услуг» от 27.07.2010                   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24A30">
        <w:rPr>
          <w:sz w:val="28"/>
          <w:szCs w:val="28"/>
        </w:rPr>
        <w:t xml:space="preserve"> при личном приеме заявителя.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33. Жалоба должна содержать: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либо  муниципального служащего, многофункционального центра, его руководителя и (или) работника, организаций, предусмотренных ч. 1.1 статьи 16  Федерального закона «Об организации предоставления государственных и муниципальных услуг»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 муниципального служащего, многофункционального центра, работника многофункционального центра, организаций, предусмотренных ч. 1.1 статьи 16  Федерального закона «Об организации предоставления государственных и муниципальных услуг» от 27.07.2010 № 210-ФЗ, их работников;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 муниципального служащего, многофункционального центра, работника многофункционального центра, организаций, предусмотренных ч. 1.1 статьи 16  Федерального закона «Об организации предоставления государственных и муниципальных услуг» от 27.07.2010 № 210-ФЗ, их работников. Заявителем могут быть представлены документы (при наличии), подтверждающие доводы застройщика, либо их копии.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34. </w:t>
      </w:r>
      <w:proofErr w:type="gramStart"/>
      <w:r w:rsidRPr="00924A30">
        <w:rPr>
          <w:sz w:val="28"/>
          <w:szCs w:val="28"/>
        </w:rPr>
        <w:t xml:space="preserve">Жалоба, поступившая в орган, предоставляющий Услугу, многофункциональный центр, учредителю многофункционального центра, в организации, предусмотренные ч. 1.1 статьи 16  Федерального закона «Об организации предоставления государственных и муниципальных услуг» от 27.07.2010 № 210-ФЗ,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924A30">
        <w:rPr>
          <w:sz w:val="28"/>
          <w:szCs w:val="28"/>
        </w:rPr>
        <w:lastRenderedPageBreak/>
        <w:t>многофункционального центра, организаций, предусмотренных ч. 1.1 статьи</w:t>
      </w:r>
      <w:proofErr w:type="gramEnd"/>
      <w:r w:rsidRPr="00924A30">
        <w:rPr>
          <w:sz w:val="28"/>
          <w:szCs w:val="28"/>
        </w:rPr>
        <w:t xml:space="preserve"> 16  Федерального закона «Об организации предоставления государственных и муниципальных услуг»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35. По результатам рассмотрения жалобы принимается одно из следующих решений: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24A3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2) в удовлетворении жалобы отказывается.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>36.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37. </w:t>
      </w:r>
      <w:proofErr w:type="gramStart"/>
      <w:r w:rsidRPr="00924A30">
        <w:rPr>
          <w:sz w:val="28"/>
          <w:szCs w:val="28"/>
        </w:rPr>
        <w:t>В случае признания жалобы подлежащей удовлетворению в ответе заявителю, указанном в п.5.7,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 от 27.07.2010 № 210-ФЗ,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</w:t>
      </w:r>
      <w:proofErr w:type="gramEnd"/>
      <w:r w:rsidRPr="00924A30">
        <w:rPr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Услуги.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</w:pPr>
      <w:r w:rsidRPr="00924A30">
        <w:rPr>
          <w:sz w:val="28"/>
          <w:szCs w:val="28"/>
        </w:rPr>
        <w:t xml:space="preserve">38.  В случае признания </w:t>
      </w:r>
      <w:proofErr w:type="gramStart"/>
      <w:r w:rsidRPr="00924A30">
        <w:rPr>
          <w:sz w:val="28"/>
          <w:szCs w:val="28"/>
        </w:rPr>
        <w:t>жалобы</w:t>
      </w:r>
      <w:proofErr w:type="gramEnd"/>
      <w:r w:rsidRPr="00924A30">
        <w:rPr>
          <w:sz w:val="28"/>
          <w:szCs w:val="28"/>
        </w:rPr>
        <w:t xml:space="preserve"> не подлежащей удовлетворению в ответе заявителю, указанном в п.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3C15" w:rsidRPr="00924A30" w:rsidRDefault="00DD3C15" w:rsidP="00DD3C15">
      <w:pPr>
        <w:autoSpaceDN w:val="0"/>
        <w:adjustRightInd w:val="0"/>
        <w:ind w:firstLine="709"/>
        <w:rPr>
          <w:sz w:val="28"/>
          <w:szCs w:val="28"/>
        </w:rPr>
        <w:sectPr w:rsidR="00DD3C15" w:rsidRPr="00924A30" w:rsidSect="00A47C1D">
          <w:headerReference w:type="default" r:id="rId9"/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924A30">
        <w:rPr>
          <w:sz w:val="28"/>
          <w:szCs w:val="28"/>
        </w:rPr>
        <w:t xml:space="preserve">39. В случае установления в ходе или по результатам </w:t>
      </w:r>
      <w:proofErr w:type="gramStart"/>
      <w:r w:rsidRPr="00924A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4A3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п. 5.2, незамедлительно направляют имеющиеся материалы в органы прокуратуры.</w:t>
      </w:r>
    </w:p>
    <w:tbl>
      <w:tblPr>
        <w:tblStyle w:val="ab"/>
        <w:tblW w:w="0" w:type="auto"/>
        <w:tblInd w:w="4820" w:type="dxa"/>
        <w:tblLook w:val="04A0" w:firstRow="1" w:lastRow="0" w:firstColumn="1" w:lastColumn="0" w:noHBand="0" w:noVBand="1"/>
      </w:tblPr>
      <w:tblGrid>
        <w:gridCol w:w="5034"/>
      </w:tblGrid>
      <w:tr w:rsidR="00DD3C15" w:rsidTr="0053672C">
        <w:trPr>
          <w:trHeight w:val="2179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D3C15" w:rsidRDefault="00DD3C15" w:rsidP="0053672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DD3C15" w:rsidRPr="00D317C9" w:rsidRDefault="00DD3C15" w:rsidP="0053672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по согласованию и (или) перепланировки помещения в многоквартирном доме </w:t>
            </w:r>
          </w:p>
        </w:tc>
      </w:tr>
    </w:tbl>
    <w:p w:rsidR="00DD3C15" w:rsidRPr="00D317C9" w:rsidRDefault="00DD3C15" w:rsidP="00DD3C15">
      <w:pPr>
        <w:spacing w:line="285" w:lineRule="atLeast"/>
        <w:rPr>
          <w:sz w:val="30"/>
          <w:szCs w:val="30"/>
        </w:rPr>
      </w:pPr>
      <w:r>
        <w:rPr>
          <w:sz w:val="28"/>
        </w:rPr>
        <w:t xml:space="preserve">                                                   </w:t>
      </w:r>
    </w:p>
    <w:p w:rsidR="00DD3C15" w:rsidRDefault="00DD3C15" w:rsidP="00DD3C1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БЛОК-СХЕМА</w:t>
      </w:r>
    </w:p>
    <w:p w:rsidR="00DD3C15" w:rsidRDefault="00DD3C15" w:rsidP="00DD3C1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муниципальной услуги по согласованию </w:t>
      </w:r>
    </w:p>
    <w:p w:rsidR="00DD3C15" w:rsidRDefault="00DD3C15" w:rsidP="00DD3C15">
      <w:pPr>
        <w:spacing w:line="192" w:lineRule="auto"/>
        <w:jc w:val="center"/>
        <w:rPr>
          <w:sz w:val="30"/>
          <w:szCs w:val="30"/>
        </w:rPr>
      </w:pPr>
      <w:r w:rsidRPr="00A95678">
        <w:rPr>
          <w:sz w:val="30"/>
          <w:szCs w:val="30"/>
        </w:rPr>
        <w:t>переустройства и (или)</w:t>
      </w:r>
      <w:r>
        <w:rPr>
          <w:sz w:val="30"/>
          <w:szCs w:val="30"/>
        </w:rPr>
        <w:t xml:space="preserve"> </w:t>
      </w:r>
      <w:r w:rsidRPr="00A95678">
        <w:rPr>
          <w:sz w:val="30"/>
          <w:szCs w:val="30"/>
        </w:rPr>
        <w:t>перепланировки помещения</w:t>
      </w:r>
      <w:r>
        <w:rPr>
          <w:sz w:val="30"/>
          <w:szCs w:val="30"/>
        </w:rPr>
        <w:t xml:space="preserve"> </w:t>
      </w:r>
    </w:p>
    <w:p w:rsidR="00DD3C15" w:rsidRPr="00A95678" w:rsidRDefault="00DD3C15" w:rsidP="00DD3C15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многоквартирном доме</w:t>
      </w:r>
    </w:p>
    <w:p w:rsidR="00DD3C15" w:rsidRPr="00A95678" w:rsidRDefault="00DD3C15" w:rsidP="00DD3C15">
      <w:pPr>
        <w:rPr>
          <w:sz w:val="30"/>
          <w:szCs w:val="3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123825</wp:posOffset>
                </wp:positionV>
                <wp:extent cx="3701415" cy="546100"/>
                <wp:effectExtent l="0" t="0" r="13335" b="254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141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Pr="004927C1" w:rsidRDefault="00DD3C15" w:rsidP="00DD3C15">
                            <w:pPr>
                              <w:jc w:val="center"/>
                            </w:pPr>
                            <w:r w:rsidRPr="004927C1">
                              <w:t>прием и регистрация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88.25pt;margin-top:9.75pt;width:291.4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">
                <v:textbox>
                  <w:txbxContent>
                    <w:p w:rsidR="00DD3C15" w:rsidRPr="004927C1" w:rsidRDefault="00DD3C15" w:rsidP="00DD3C15">
                      <w:pPr>
                        <w:jc w:val="center"/>
                      </w:pPr>
                      <w:r w:rsidRPr="004927C1">
                        <w:t>прием и регистрация заявления с приложенными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D3C15" w:rsidRPr="00A95678" w:rsidRDefault="00DD3C15" w:rsidP="00DD3C15">
      <w:pPr>
        <w:ind w:firstLine="709"/>
        <w:rPr>
          <w:sz w:val="30"/>
          <w:szCs w:val="3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2911474</wp:posOffset>
                </wp:positionH>
                <wp:positionV relativeFrom="paragraph">
                  <wp:posOffset>450850</wp:posOffset>
                </wp:positionV>
                <wp:extent cx="0" cy="391160"/>
                <wp:effectExtent l="76200" t="0" r="57150" b="660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9.25pt;margin-top:35.5pt;width:0;height:30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PV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1642110</wp:posOffset>
                </wp:positionV>
                <wp:extent cx="1961515" cy="671195"/>
                <wp:effectExtent l="0" t="0" r="1968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Default="00DD3C15" w:rsidP="00DD3C15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Услуги</w:t>
                            </w:r>
                          </w:p>
                          <w:p w:rsidR="00DD3C15" w:rsidRDefault="00DD3C15" w:rsidP="00DD3C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302.75pt;margin-top:129.3pt;width:154.45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">
                <v:textbox>
                  <w:txbxContent>
                    <w:p w:rsidR="00DD3C15" w:rsidRDefault="00DD3C15" w:rsidP="00DD3C15">
                      <w:pPr>
                        <w:jc w:val="center"/>
                      </w:pPr>
                      <w:r>
                        <w:t>Принятие решения об отказе в предоставлении Услуги</w:t>
                      </w:r>
                    </w:p>
                    <w:p w:rsidR="00DD3C15" w:rsidRDefault="00DD3C15" w:rsidP="00DD3C15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2700655</wp:posOffset>
                </wp:positionV>
                <wp:extent cx="2768600" cy="1198245"/>
                <wp:effectExtent l="0" t="0" r="12700" b="2095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Default="00DD3C15" w:rsidP="00DD3C15">
                            <w:pPr>
                              <w:jc w:val="center"/>
                            </w:pPr>
                            <w:r>
                              <w:t>Выдача (направление) заявителю решения о согласовании переустройства и (или)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28.65pt;margin-top:212.65pt;width:218pt;height:9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">
                <v:textbox>
                  <w:txbxContent>
                    <w:p w:rsidR="00DD3C15" w:rsidRDefault="00DD3C15" w:rsidP="00DD3C15">
                      <w:pPr>
                        <w:jc w:val="center"/>
                      </w:pPr>
                      <w:r>
                        <w:t>Выдача (направление) заявителю решения о согласовании переустройства и (или) перепланировки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2700655</wp:posOffset>
                </wp:positionV>
                <wp:extent cx="2099945" cy="895350"/>
                <wp:effectExtent l="0" t="0" r="1460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Default="00DD3C15" w:rsidP="00DD3C15">
                            <w:pPr>
                              <w:jc w:val="center"/>
                            </w:pPr>
                            <w:r>
                              <w:t>Выдача (направление)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302.75pt;margin-top:212.65pt;width:1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">
                <v:textbox>
                  <w:txbxContent>
                    <w:p w:rsidR="00DD3C15" w:rsidRDefault="00DD3C15" w:rsidP="00DD3C15">
                      <w:pPr>
                        <w:jc w:val="center"/>
                      </w:pPr>
                      <w:r>
                        <w:t>Выдача (направление) заявителю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1587499</wp:posOffset>
                </wp:positionH>
                <wp:positionV relativeFrom="paragraph">
                  <wp:posOffset>2242820</wp:posOffset>
                </wp:positionV>
                <wp:extent cx="0" cy="4667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5pt;margin-top:176.6pt;width:0;height:36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eT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184785</wp:posOffset>
                </wp:positionV>
                <wp:extent cx="3733165" cy="583565"/>
                <wp:effectExtent l="0" t="0" r="19685" b="260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1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Pr="004927C1" w:rsidRDefault="00DD3C15" w:rsidP="00DD3C15">
                            <w:pPr>
                              <w:jc w:val="center"/>
                            </w:pPr>
                            <w:r w:rsidRPr="004927C1">
                              <w:t>рассмотрение заявления и прилагаемых документов, подготовка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85.75pt;margin-top:14.55pt;width:293.9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">
                <v:textbox>
                  <w:txbxContent>
                    <w:p w:rsidR="00DD3C15" w:rsidRPr="004927C1" w:rsidRDefault="00DD3C15" w:rsidP="00DD3C15">
                      <w:pPr>
                        <w:jc w:val="center"/>
                      </w:pPr>
                      <w:r w:rsidRPr="004927C1">
                        <w:t>рассмотрение заявления и прилагаемых документов, подготовка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111125</wp:posOffset>
                </wp:positionV>
                <wp:extent cx="428625" cy="216535"/>
                <wp:effectExtent l="9525" t="10795" r="38100" b="584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31.95pt;margin-top:8.75pt;width:33.75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237490" cy="216535"/>
                <wp:effectExtent l="47625" t="10795" r="10160" b="488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2.45pt;margin-top:8.75pt;width:18.7pt;height:17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D3C15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108585</wp:posOffset>
                </wp:positionV>
                <wp:extent cx="2377440" cy="612140"/>
                <wp:effectExtent l="0" t="0" r="22860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C15" w:rsidRDefault="00DD3C15" w:rsidP="00DD3C15">
                            <w:pPr>
                              <w:jc w:val="center"/>
                            </w:pPr>
                            <w:r>
                              <w:t>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37.55pt;margin-top:8.55pt;width:187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">
                <v:textbox>
                  <w:txbxContent>
                    <w:p w:rsidR="00DD3C15" w:rsidRDefault="00DD3C15" w:rsidP="00DD3C15">
                      <w:pPr>
                        <w:jc w:val="center"/>
                      </w:pPr>
                      <w:r>
                        <w:t>Принятие решения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D3C15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4822189</wp:posOffset>
                </wp:positionH>
                <wp:positionV relativeFrom="paragraph">
                  <wp:posOffset>144145</wp:posOffset>
                </wp:positionV>
                <wp:extent cx="0" cy="365760"/>
                <wp:effectExtent l="76200" t="0" r="76200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9.7pt;margin-top:11.35pt;width:0;height:28.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HSYQIAAHcEAAAOAAAAZHJzL2Uyb0RvYy54bWysVM1uEzEQviPxDpbv6WbTJG1X3VRoN+FS&#10;oFLLAzi2N2vhtS3bzSZCSIUX6CPwClw48KM+w+aNGDs/ULggRA7O2J75Zuabz3t+sWokWnLrhFY5&#10;To/6GHFFNRNqkePXN7PeKUbOE8WI1IrneM0dvpg8fXLemowPdK0l4xYBiHJZa3Jce2+yJHG05g1x&#10;R9pwBZeVtg3xsLWLhFnSAnojk0G/P05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A95678" w:rsidRDefault="00DD3C15" w:rsidP="00DD3C15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DD3C15" w:rsidRPr="002D601B" w:rsidRDefault="00DD3C15" w:rsidP="00DD3C15">
      <w:pPr>
        <w:spacing w:line="192" w:lineRule="auto"/>
        <w:jc w:val="center"/>
        <w:rPr>
          <w:color w:val="333333"/>
        </w:rPr>
      </w:pPr>
      <w:bookmarkStart w:id="2" w:name="_GoBack"/>
      <w:bookmarkEnd w:id="2"/>
    </w:p>
    <w:sectPr w:rsidR="00DD3C15" w:rsidRPr="002D601B" w:rsidSect="000064C5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0E" w:rsidRDefault="002C260E">
      <w:r>
        <w:separator/>
      </w:r>
    </w:p>
  </w:endnote>
  <w:endnote w:type="continuationSeparator" w:id="0">
    <w:p w:rsidR="002C260E" w:rsidRDefault="002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0E" w:rsidRDefault="002C260E">
      <w:r>
        <w:separator/>
      </w:r>
    </w:p>
  </w:footnote>
  <w:footnote w:type="continuationSeparator" w:id="0">
    <w:p w:rsidR="002C260E" w:rsidRDefault="002C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83419"/>
      <w:docPartObj>
        <w:docPartGallery w:val="Page Numbers (Top of Page)"/>
        <w:docPartUnique/>
      </w:docPartObj>
    </w:sdtPr>
    <w:sdtContent>
      <w:p w:rsidR="00DD3C15" w:rsidRDefault="00DD3C15">
        <w:pPr>
          <w:pStyle w:val="a3"/>
          <w:jc w:val="center"/>
        </w:pPr>
      </w:p>
      <w:p w:rsidR="00DD3C15" w:rsidRDefault="00DD3C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3C15" w:rsidRDefault="00DD3C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B4" w:rsidRPr="001752B4" w:rsidRDefault="00DA3E16">
    <w:pPr>
      <w:pStyle w:val="a3"/>
      <w:jc w:val="center"/>
      <w:rPr>
        <w:sz w:val="24"/>
        <w:szCs w:val="24"/>
      </w:rPr>
    </w:pPr>
    <w:r w:rsidRPr="001752B4">
      <w:rPr>
        <w:sz w:val="24"/>
        <w:szCs w:val="24"/>
      </w:rPr>
      <w:fldChar w:fldCharType="begin"/>
    </w:r>
    <w:r w:rsidRPr="001752B4">
      <w:rPr>
        <w:sz w:val="24"/>
        <w:szCs w:val="24"/>
      </w:rPr>
      <w:instrText xml:space="preserve"> PAGE   \* MERGEFORMAT </w:instrText>
    </w:r>
    <w:r w:rsidRPr="001752B4">
      <w:rPr>
        <w:sz w:val="24"/>
        <w:szCs w:val="24"/>
      </w:rPr>
      <w:fldChar w:fldCharType="separate"/>
    </w:r>
    <w:r w:rsidR="00DD3C15">
      <w:rPr>
        <w:noProof/>
        <w:sz w:val="24"/>
        <w:szCs w:val="24"/>
      </w:rPr>
      <w:t>23</w:t>
    </w:r>
    <w:r w:rsidRPr="001752B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F4D"/>
    <w:multiLevelType w:val="hybridMultilevel"/>
    <w:tmpl w:val="79AAD41C"/>
    <w:lvl w:ilvl="0" w:tplc="DAB86B4E">
      <w:start w:val="1"/>
      <w:numFmt w:val="decimal"/>
      <w:lvlText w:val="3.4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1253CB"/>
    <w:multiLevelType w:val="hybridMultilevel"/>
    <w:tmpl w:val="96384A2C"/>
    <w:lvl w:ilvl="0" w:tplc="85DE3704">
      <w:start w:val="1"/>
      <w:numFmt w:val="bullet"/>
      <w:lvlText w:val="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">
    <w:nsid w:val="08CB7D7C"/>
    <w:multiLevelType w:val="hybridMultilevel"/>
    <w:tmpl w:val="24D447B6"/>
    <w:lvl w:ilvl="0" w:tplc="1266150E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A00"/>
    <w:multiLevelType w:val="multilevel"/>
    <w:tmpl w:val="BB6483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>
    <w:nsid w:val="0C1C5254"/>
    <w:multiLevelType w:val="hybridMultilevel"/>
    <w:tmpl w:val="E3C45384"/>
    <w:lvl w:ilvl="0" w:tplc="CB1C7D1E">
      <w:start w:val="1"/>
      <w:numFmt w:val="decimal"/>
      <w:lvlText w:val="4.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717FD1"/>
    <w:multiLevelType w:val="hybridMultilevel"/>
    <w:tmpl w:val="B630E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F080E"/>
    <w:multiLevelType w:val="hybridMultilevel"/>
    <w:tmpl w:val="E806DD6C"/>
    <w:lvl w:ilvl="0" w:tplc="0AB632C4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40BF5"/>
    <w:multiLevelType w:val="hybridMultilevel"/>
    <w:tmpl w:val="B5FAB52A"/>
    <w:lvl w:ilvl="0" w:tplc="610A582E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54ADD"/>
    <w:multiLevelType w:val="hybridMultilevel"/>
    <w:tmpl w:val="2E583260"/>
    <w:lvl w:ilvl="0" w:tplc="0610178E">
      <w:start w:val="1"/>
      <w:numFmt w:val="decimal"/>
      <w:lvlText w:val="2.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4E12"/>
    <w:multiLevelType w:val="hybridMultilevel"/>
    <w:tmpl w:val="5FF8400A"/>
    <w:lvl w:ilvl="0" w:tplc="AFF25D56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A2C51"/>
    <w:multiLevelType w:val="hybridMultilevel"/>
    <w:tmpl w:val="314EDD6A"/>
    <w:lvl w:ilvl="0" w:tplc="DAB86B4E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B721E"/>
    <w:multiLevelType w:val="hybridMultilevel"/>
    <w:tmpl w:val="CE504916"/>
    <w:lvl w:ilvl="0" w:tplc="E9A4E97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E40729"/>
    <w:multiLevelType w:val="hybridMultilevel"/>
    <w:tmpl w:val="2D462698"/>
    <w:lvl w:ilvl="0" w:tplc="2E2A744C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6466A"/>
    <w:multiLevelType w:val="hybridMultilevel"/>
    <w:tmpl w:val="174AB61C"/>
    <w:lvl w:ilvl="0" w:tplc="F7C0081C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F17B0"/>
    <w:multiLevelType w:val="hybridMultilevel"/>
    <w:tmpl w:val="D35AC988"/>
    <w:lvl w:ilvl="0" w:tplc="7466DE64">
      <w:start w:val="4"/>
      <w:numFmt w:val="decimal"/>
      <w:lvlText w:val="4.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37C6A"/>
    <w:multiLevelType w:val="hybridMultilevel"/>
    <w:tmpl w:val="814249DE"/>
    <w:lvl w:ilvl="0" w:tplc="370C3D04">
      <w:start w:val="4"/>
      <w:numFmt w:val="decimal"/>
      <w:lvlText w:val="3.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57F00"/>
    <w:multiLevelType w:val="multilevel"/>
    <w:tmpl w:val="1108B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A315D4D"/>
    <w:multiLevelType w:val="hybridMultilevel"/>
    <w:tmpl w:val="5F9EC198"/>
    <w:lvl w:ilvl="0" w:tplc="1062BBBA">
      <w:start w:val="1"/>
      <w:numFmt w:val="decimal"/>
      <w:lvlText w:val="3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BA10761"/>
    <w:multiLevelType w:val="hybridMultilevel"/>
    <w:tmpl w:val="880825C8"/>
    <w:lvl w:ilvl="0" w:tplc="13EA400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769E8"/>
    <w:multiLevelType w:val="hybridMultilevel"/>
    <w:tmpl w:val="7AC8B696"/>
    <w:lvl w:ilvl="0" w:tplc="1C348074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748F9"/>
    <w:multiLevelType w:val="hybridMultilevel"/>
    <w:tmpl w:val="9E8AAF9E"/>
    <w:lvl w:ilvl="0" w:tplc="1C348074">
      <w:start w:val="1"/>
      <w:numFmt w:val="decimal"/>
      <w:lvlText w:val="3.2.%1.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7C4084E"/>
    <w:multiLevelType w:val="hybridMultilevel"/>
    <w:tmpl w:val="5B1CBFDE"/>
    <w:lvl w:ilvl="0" w:tplc="2C32C056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D749CF"/>
    <w:multiLevelType w:val="hybridMultilevel"/>
    <w:tmpl w:val="A1EED174"/>
    <w:lvl w:ilvl="0" w:tplc="85DE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592CE5"/>
    <w:multiLevelType w:val="hybridMultilevel"/>
    <w:tmpl w:val="ECB22238"/>
    <w:lvl w:ilvl="0" w:tplc="85DE37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E444DD5"/>
    <w:multiLevelType w:val="hybridMultilevel"/>
    <w:tmpl w:val="2ACAD2F8"/>
    <w:lvl w:ilvl="0" w:tplc="1F845CE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A17F1"/>
    <w:multiLevelType w:val="hybridMultilevel"/>
    <w:tmpl w:val="50DEE8A8"/>
    <w:lvl w:ilvl="0" w:tplc="1C34807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F286A"/>
    <w:multiLevelType w:val="hybridMultilevel"/>
    <w:tmpl w:val="501CCDD2"/>
    <w:lvl w:ilvl="0" w:tplc="1C34807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F62FB"/>
    <w:multiLevelType w:val="hybridMultilevel"/>
    <w:tmpl w:val="721400A4"/>
    <w:lvl w:ilvl="0" w:tplc="85DE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C02B42"/>
    <w:multiLevelType w:val="hybridMultilevel"/>
    <w:tmpl w:val="70B66A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4A7A6D"/>
    <w:multiLevelType w:val="hybridMultilevel"/>
    <w:tmpl w:val="BBCE609E"/>
    <w:lvl w:ilvl="0" w:tplc="380C789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26804"/>
    <w:multiLevelType w:val="hybridMultilevel"/>
    <w:tmpl w:val="0D30467E"/>
    <w:lvl w:ilvl="0" w:tplc="CB1C7D1E">
      <w:start w:val="1"/>
      <w:numFmt w:val="decimal"/>
      <w:lvlText w:val="4.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7AD2049"/>
    <w:multiLevelType w:val="hybridMultilevel"/>
    <w:tmpl w:val="9FF853F6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DE3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96416"/>
    <w:multiLevelType w:val="hybridMultilevel"/>
    <w:tmpl w:val="CE504916"/>
    <w:lvl w:ilvl="0" w:tplc="E9A4E974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475B91"/>
    <w:multiLevelType w:val="hybridMultilevel"/>
    <w:tmpl w:val="1FC2CF16"/>
    <w:lvl w:ilvl="0" w:tplc="5346FF3A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8663F"/>
    <w:multiLevelType w:val="hybridMultilevel"/>
    <w:tmpl w:val="D8908896"/>
    <w:lvl w:ilvl="0" w:tplc="43EC39B4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E60C74"/>
    <w:multiLevelType w:val="hybridMultilevel"/>
    <w:tmpl w:val="B7B04834"/>
    <w:lvl w:ilvl="0" w:tplc="32CAE49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263021"/>
    <w:multiLevelType w:val="hybridMultilevel"/>
    <w:tmpl w:val="43103038"/>
    <w:lvl w:ilvl="0" w:tplc="D042EB34">
      <w:start w:val="3"/>
      <w:numFmt w:val="decimal"/>
      <w:lvlText w:val="3.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>
    <w:nsid w:val="78787624"/>
    <w:multiLevelType w:val="hybridMultilevel"/>
    <w:tmpl w:val="22F69692"/>
    <w:lvl w:ilvl="0" w:tplc="EBA23A24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C2B32"/>
    <w:multiLevelType w:val="hybridMultilevel"/>
    <w:tmpl w:val="61021378"/>
    <w:lvl w:ilvl="0" w:tplc="C7965BD8">
      <w:start w:val="1"/>
      <w:numFmt w:val="decimal"/>
      <w:lvlText w:val="3.%1."/>
      <w:lvlJc w:val="right"/>
      <w:pPr>
        <w:ind w:left="1440" w:hanging="360"/>
      </w:pPr>
      <w:rPr>
        <w:rFonts w:hint="default"/>
      </w:rPr>
    </w:lvl>
    <w:lvl w:ilvl="1" w:tplc="6764FC96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5998B3E6">
      <w:start w:val="4"/>
      <w:numFmt w:val="upperRoman"/>
      <w:lvlText w:val="%3."/>
      <w:lvlJc w:val="left"/>
      <w:pPr>
        <w:ind w:left="5257" w:hanging="720"/>
      </w:pPr>
      <w:rPr>
        <w:rFonts w:eastAsia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53DF9"/>
    <w:multiLevelType w:val="hybridMultilevel"/>
    <w:tmpl w:val="DF80D7CC"/>
    <w:lvl w:ilvl="0" w:tplc="13EA4002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22"/>
  </w:num>
  <w:num w:numId="5">
    <w:abstractNumId w:val="31"/>
  </w:num>
  <w:num w:numId="6">
    <w:abstractNumId w:val="23"/>
  </w:num>
  <w:num w:numId="7">
    <w:abstractNumId w:val="38"/>
  </w:num>
  <w:num w:numId="8">
    <w:abstractNumId w:val="9"/>
  </w:num>
  <w:num w:numId="9">
    <w:abstractNumId w:val="36"/>
  </w:num>
  <w:num w:numId="10">
    <w:abstractNumId w:val="10"/>
  </w:num>
  <w:num w:numId="11">
    <w:abstractNumId w:val="7"/>
  </w:num>
  <w:num w:numId="12">
    <w:abstractNumId w:val="39"/>
  </w:num>
  <w:num w:numId="13">
    <w:abstractNumId w:val="37"/>
  </w:num>
  <w:num w:numId="14">
    <w:abstractNumId w:val="6"/>
  </w:num>
  <w:num w:numId="15">
    <w:abstractNumId w:val="30"/>
  </w:num>
  <w:num w:numId="16">
    <w:abstractNumId w:val="34"/>
  </w:num>
  <w:num w:numId="17">
    <w:abstractNumId w:val="3"/>
  </w:num>
  <w:num w:numId="18">
    <w:abstractNumId w:val="27"/>
  </w:num>
  <w:num w:numId="19">
    <w:abstractNumId w:val="8"/>
  </w:num>
  <w:num w:numId="20">
    <w:abstractNumId w:val="12"/>
  </w:num>
  <w:num w:numId="21">
    <w:abstractNumId w:val="13"/>
  </w:num>
  <w:num w:numId="22">
    <w:abstractNumId w:val="15"/>
  </w:num>
  <w:num w:numId="23">
    <w:abstractNumId w:val="33"/>
  </w:num>
  <w:num w:numId="24">
    <w:abstractNumId w:val="11"/>
  </w:num>
  <w:num w:numId="25">
    <w:abstractNumId w:val="17"/>
  </w:num>
  <w:num w:numId="26">
    <w:abstractNumId w:val="20"/>
  </w:num>
  <w:num w:numId="27">
    <w:abstractNumId w:val="26"/>
  </w:num>
  <w:num w:numId="28">
    <w:abstractNumId w:val="2"/>
  </w:num>
  <w:num w:numId="29">
    <w:abstractNumId w:val="21"/>
  </w:num>
  <w:num w:numId="30">
    <w:abstractNumId w:val="19"/>
  </w:num>
  <w:num w:numId="31">
    <w:abstractNumId w:val="25"/>
  </w:num>
  <w:num w:numId="32">
    <w:abstractNumId w:val="0"/>
  </w:num>
  <w:num w:numId="33">
    <w:abstractNumId w:val="18"/>
  </w:num>
  <w:num w:numId="34">
    <w:abstractNumId w:val="4"/>
  </w:num>
  <w:num w:numId="35">
    <w:abstractNumId w:val="14"/>
  </w:num>
  <w:num w:numId="36">
    <w:abstractNumId w:val="24"/>
  </w:num>
  <w:num w:numId="37">
    <w:abstractNumId w:val="1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38"/>
    <w:rsid w:val="00130C62"/>
    <w:rsid w:val="001C1C38"/>
    <w:rsid w:val="002C260E"/>
    <w:rsid w:val="0095457C"/>
    <w:rsid w:val="00DA3E16"/>
    <w:rsid w:val="00DD3C15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DA3E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A3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A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E16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DA3E16"/>
  </w:style>
  <w:style w:type="character" w:customStyle="1" w:styleId="ei">
    <w:name w:val="ei"/>
    <w:basedOn w:val="a0"/>
    <w:rsid w:val="00DA3E16"/>
  </w:style>
  <w:style w:type="character" w:styleId="a6">
    <w:name w:val="Hyperlink"/>
    <w:semiHidden/>
    <w:rsid w:val="00DA3E16"/>
    <w:rPr>
      <w:color w:val="0000FF"/>
      <w:u w:val="single"/>
    </w:rPr>
  </w:style>
  <w:style w:type="character" w:customStyle="1" w:styleId="style91">
    <w:name w:val="style91"/>
    <w:rsid w:val="00DA3E16"/>
    <w:rPr>
      <w:sz w:val="21"/>
      <w:szCs w:val="21"/>
    </w:rPr>
  </w:style>
  <w:style w:type="character" w:styleId="a7">
    <w:name w:val="Strong"/>
    <w:qFormat/>
    <w:rsid w:val="00DA3E16"/>
    <w:rPr>
      <w:b/>
      <w:bCs/>
    </w:rPr>
  </w:style>
  <w:style w:type="paragraph" w:styleId="a8">
    <w:name w:val="List Paragraph"/>
    <w:basedOn w:val="a"/>
    <w:uiPriority w:val="34"/>
    <w:qFormat/>
    <w:rsid w:val="00DA3E16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a9">
    <w:name w:val="Balloon Text"/>
    <w:basedOn w:val="a"/>
    <w:link w:val="aa"/>
    <w:rsid w:val="00DA3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3E1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DA3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A3E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3E16"/>
    <w:rPr>
      <w:rFonts w:ascii="Times New Roman" w:eastAsia="Calibri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DA3E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3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DA3E16"/>
    <w:pPr>
      <w:spacing w:before="100" w:beforeAutospacing="1" w:after="100" w:afterAutospacing="1"/>
      <w:jc w:val="left"/>
    </w:pPr>
    <w:rPr>
      <w:rFonts w:ascii="Arial" w:eastAsia="Times New Roman" w:hAnsi="Arial" w:cs="Arial"/>
      <w:color w:val="1F1F1F"/>
      <w:sz w:val="18"/>
      <w:szCs w:val="18"/>
      <w:lang w:eastAsia="ru-RU"/>
    </w:rPr>
  </w:style>
  <w:style w:type="paragraph" w:styleId="af">
    <w:name w:val="No Spacing"/>
    <w:uiPriority w:val="1"/>
    <w:qFormat/>
    <w:rsid w:val="00DA3E1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Текст Знак"/>
    <w:link w:val="af1"/>
    <w:locked/>
    <w:rsid w:val="00DA3E16"/>
    <w:rPr>
      <w:rFonts w:ascii="Courier New" w:hAnsi="Courier New" w:cs="Courier New"/>
    </w:rPr>
  </w:style>
  <w:style w:type="paragraph" w:styleId="af1">
    <w:name w:val="Plain Text"/>
    <w:basedOn w:val="a"/>
    <w:link w:val="af0"/>
    <w:uiPriority w:val="99"/>
    <w:qFormat/>
    <w:rsid w:val="00DA3E16"/>
    <w:pPr>
      <w:jc w:val="left"/>
    </w:pPr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rsid w:val="00DA3E16"/>
    <w:rPr>
      <w:rFonts w:ascii="Consolas" w:eastAsia="Calibri" w:hAnsi="Consolas" w:cs="Times New Roman"/>
      <w:sz w:val="21"/>
      <w:szCs w:val="21"/>
    </w:rPr>
  </w:style>
  <w:style w:type="paragraph" w:styleId="af2">
    <w:name w:val="Title"/>
    <w:basedOn w:val="a"/>
    <w:next w:val="a"/>
    <w:link w:val="af3"/>
    <w:qFormat/>
    <w:rsid w:val="00DA3E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A3E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DA3E16"/>
    <w:pPr>
      <w:spacing w:after="120"/>
    </w:pPr>
  </w:style>
  <w:style w:type="character" w:customStyle="1" w:styleId="af5">
    <w:name w:val="Основной текст Знак"/>
    <w:basedOn w:val="a0"/>
    <w:link w:val="af4"/>
    <w:rsid w:val="00DA3E16"/>
    <w:rPr>
      <w:rFonts w:ascii="Times New Roman" w:eastAsia="Calibri" w:hAnsi="Times New Roman" w:cs="Times New Roman"/>
    </w:rPr>
  </w:style>
  <w:style w:type="paragraph" w:customStyle="1" w:styleId="12">
    <w:name w:val="Текст1"/>
    <w:basedOn w:val="a"/>
    <w:qFormat/>
    <w:rsid w:val="00DD3C15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6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DA3E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A3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DA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E16"/>
    <w:rPr>
      <w:rFonts w:ascii="Times New Roman" w:eastAsia="Calibri" w:hAnsi="Times New Roman" w:cs="Times New Roman"/>
    </w:rPr>
  </w:style>
  <w:style w:type="character" w:styleId="a5">
    <w:name w:val="page number"/>
    <w:basedOn w:val="a0"/>
    <w:rsid w:val="00DA3E16"/>
  </w:style>
  <w:style w:type="character" w:customStyle="1" w:styleId="ei">
    <w:name w:val="ei"/>
    <w:basedOn w:val="a0"/>
    <w:rsid w:val="00DA3E16"/>
  </w:style>
  <w:style w:type="character" w:styleId="a6">
    <w:name w:val="Hyperlink"/>
    <w:semiHidden/>
    <w:rsid w:val="00DA3E16"/>
    <w:rPr>
      <w:color w:val="0000FF"/>
      <w:u w:val="single"/>
    </w:rPr>
  </w:style>
  <w:style w:type="character" w:customStyle="1" w:styleId="style91">
    <w:name w:val="style91"/>
    <w:rsid w:val="00DA3E16"/>
    <w:rPr>
      <w:sz w:val="21"/>
      <w:szCs w:val="21"/>
    </w:rPr>
  </w:style>
  <w:style w:type="character" w:styleId="a7">
    <w:name w:val="Strong"/>
    <w:qFormat/>
    <w:rsid w:val="00DA3E16"/>
    <w:rPr>
      <w:b/>
      <w:bCs/>
    </w:rPr>
  </w:style>
  <w:style w:type="paragraph" w:styleId="a8">
    <w:name w:val="List Paragraph"/>
    <w:basedOn w:val="a"/>
    <w:uiPriority w:val="34"/>
    <w:qFormat/>
    <w:rsid w:val="00DA3E16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a9">
    <w:name w:val="Balloon Text"/>
    <w:basedOn w:val="a"/>
    <w:link w:val="aa"/>
    <w:rsid w:val="00DA3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3E1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DA3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DA3E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A3E16"/>
    <w:rPr>
      <w:rFonts w:ascii="Times New Roman" w:eastAsia="Calibri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DA3E16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3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DA3E16"/>
    <w:pPr>
      <w:spacing w:before="100" w:beforeAutospacing="1" w:after="100" w:afterAutospacing="1"/>
      <w:jc w:val="left"/>
    </w:pPr>
    <w:rPr>
      <w:rFonts w:ascii="Arial" w:eastAsia="Times New Roman" w:hAnsi="Arial" w:cs="Arial"/>
      <w:color w:val="1F1F1F"/>
      <w:sz w:val="18"/>
      <w:szCs w:val="18"/>
      <w:lang w:eastAsia="ru-RU"/>
    </w:rPr>
  </w:style>
  <w:style w:type="paragraph" w:styleId="af">
    <w:name w:val="No Spacing"/>
    <w:uiPriority w:val="1"/>
    <w:qFormat/>
    <w:rsid w:val="00DA3E1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Текст Знак"/>
    <w:link w:val="af1"/>
    <w:locked/>
    <w:rsid w:val="00DA3E16"/>
    <w:rPr>
      <w:rFonts w:ascii="Courier New" w:hAnsi="Courier New" w:cs="Courier New"/>
    </w:rPr>
  </w:style>
  <w:style w:type="paragraph" w:styleId="af1">
    <w:name w:val="Plain Text"/>
    <w:basedOn w:val="a"/>
    <w:link w:val="af0"/>
    <w:uiPriority w:val="99"/>
    <w:qFormat/>
    <w:rsid w:val="00DA3E16"/>
    <w:pPr>
      <w:jc w:val="left"/>
    </w:pPr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rsid w:val="00DA3E16"/>
    <w:rPr>
      <w:rFonts w:ascii="Consolas" w:eastAsia="Calibri" w:hAnsi="Consolas" w:cs="Times New Roman"/>
      <w:sz w:val="21"/>
      <w:szCs w:val="21"/>
    </w:rPr>
  </w:style>
  <w:style w:type="paragraph" w:styleId="af2">
    <w:name w:val="Title"/>
    <w:basedOn w:val="a"/>
    <w:next w:val="a"/>
    <w:link w:val="af3"/>
    <w:qFormat/>
    <w:rsid w:val="00DA3E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A3E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DA3E16"/>
    <w:pPr>
      <w:spacing w:after="120"/>
    </w:pPr>
  </w:style>
  <w:style w:type="character" w:customStyle="1" w:styleId="af5">
    <w:name w:val="Основной текст Знак"/>
    <w:basedOn w:val="a0"/>
    <w:link w:val="af4"/>
    <w:rsid w:val="00DA3E16"/>
    <w:rPr>
      <w:rFonts w:ascii="Times New Roman" w:eastAsia="Calibri" w:hAnsi="Times New Roman" w:cs="Times New Roman"/>
    </w:rPr>
  </w:style>
  <w:style w:type="paragraph" w:customStyle="1" w:styleId="12">
    <w:name w:val="Текст1"/>
    <w:basedOn w:val="a"/>
    <w:qFormat/>
    <w:rsid w:val="00DD3C15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961D722A2421D9D025B6026219F53D6C79C2972830821381699ADABDA1DFA752C1B170FFCB8r6T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Arch11</cp:lastModifiedBy>
  <cp:revision>3</cp:revision>
  <dcterms:created xsi:type="dcterms:W3CDTF">2020-07-20T10:02:00Z</dcterms:created>
  <dcterms:modified xsi:type="dcterms:W3CDTF">2020-07-20T10:04:00Z</dcterms:modified>
</cp:coreProperties>
</file>