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D572" w14:textId="77777777" w:rsidR="0036187E" w:rsidRPr="00EE3FA9" w:rsidRDefault="0036187E" w:rsidP="0036187E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81881304"/>
      <w:r w:rsidRPr="00EE3FA9"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14:paraId="606B642F" w14:textId="77777777" w:rsidR="0036187E" w:rsidRPr="00EE3FA9" w:rsidRDefault="0036187E" w:rsidP="0036187E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/>
          <w:color w:val="000000" w:themeColor="text1"/>
          <w:sz w:val="28"/>
          <w:szCs w:val="28"/>
        </w:rPr>
        <w:t>АДМИНИСТРАЦИЯ ГОРОДА МИНУСИНСКА</w:t>
      </w:r>
    </w:p>
    <w:p w14:paraId="12EF3CE3" w14:textId="77777777" w:rsidR="0036187E" w:rsidRPr="00EE3FA9" w:rsidRDefault="0036187E" w:rsidP="0036187E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/>
          <w:color w:val="000000" w:themeColor="text1"/>
          <w:sz w:val="28"/>
          <w:szCs w:val="28"/>
        </w:rPr>
        <w:t>КРАСНОЯРСКОГО КРАЯ</w:t>
      </w:r>
    </w:p>
    <w:p w14:paraId="7EFF93D2" w14:textId="77777777" w:rsidR="0036187E" w:rsidRPr="00EE3FA9" w:rsidRDefault="0036187E" w:rsidP="0036187E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color w:val="000000" w:themeColor="text1"/>
          <w:sz w:val="48"/>
          <w:szCs w:val="48"/>
        </w:rPr>
      </w:pPr>
      <w:r w:rsidRPr="00EE3FA9">
        <w:rPr>
          <w:rFonts w:ascii="Times New Roman" w:hAnsi="Times New Roman"/>
          <w:color w:val="000000" w:themeColor="text1"/>
          <w:sz w:val="48"/>
          <w:szCs w:val="48"/>
        </w:rPr>
        <w:t xml:space="preserve">П О С Т А Н О В Л Е Н И Е </w:t>
      </w:r>
    </w:p>
    <w:p w14:paraId="2DD6EACF" w14:textId="77777777" w:rsidR="0036187E" w:rsidRPr="00EE3FA9" w:rsidRDefault="0036187E" w:rsidP="0036187E">
      <w:pPr>
        <w:keepNext/>
        <w:keepLines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8FAC312" w14:textId="77777777" w:rsidR="0036187E" w:rsidRPr="00EE3FA9" w:rsidRDefault="0036187E" w:rsidP="0036187E">
      <w:pPr>
        <w:keepNext/>
        <w:keepLines/>
        <w:shd w:val="clear" w:color="auto" w:fill="FFFFFF"/>
        <w:rPr>
          <w:color w:val="000000" w:themeColor="text1"/>
          <w:sz w:val="28"/>
          <w:szCs w:val="28"/>
        </w:rPr>
      </w:pPr>
    </w:p>
    <w:p w14:paraId="371A4209" w14:textId="3B9A6841" w:rsidR="0036187E" w:rsidRPr="00EE3FA9" w:rsidRDefault="004D3BB6" w:rsidP="0036187E">
      <w:pPr>
        <w:keepNext/>
        <w:keepLines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08.11.</w:t>
      </w:r>
      <w:r w:rsidR="0036187E" w:rsidRPr="00EE3FA9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="0036187E" w:rsidRPr="00EE3FA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="0036187E" w:rsidRPr="00EE3FA9">
        <w:rPr>
          <w:color w:val="000000" w:themeColor="text1"/>
          <w:sz w:val="28"/>
          <w:szCs w:val="28"/>
        </w:rPr>
        <w:t>№ АГ-</w:t>
      </w:r>
      <w:r>
        <w:rPr>
          <w:color w:val="000000" w:themeColor="text1"/>
          <w:sz w:val="28"/>
          <w:szCs w:val="28"/>
        </w:rPr>
        <w:t>1972</w:t>
      </w:r>
      <w:r w:rsidR="0036187E" w:rsidRPr="00EE3FA9">
        <w:rPr>
          <w:color w:val="000000" w:themeColor="text1"/>
          <w:sz w:val="28"/>
          <w:szCs w:val="28"/>
        </w:rPr>
        <w:t>-п</w:t>
      </w:r>
    </w:p>
    <w:p w14:paraId="4887058B" w14:textId="2D9E5DF5" w:rsidR="0036187E" w:rsidRPr="00EE3FA9" w:rsidRDefault="0036187E" w:rsidP="0036187E">
      <w:pPr>
        <w:keepNext/>
        <w:keepLines/>
        <w:shd w:val="clear" w:color="auto" w:fill="FFFFFF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 </w:t>
      </w:r>
    </w:p>
    <w:p w14:paraId="6EE41FB0" w14:textId="77777777" w:rsidR="0036187E" w:rsidRPr="00EE3FA9" w:rsidRDefault="0036187E" w:rsidP="0036187E">
      <w:pPr>
        <w:keepNext/>
        <w:keepLines/>
        <w:shd w:val="clear" w:color="auto" w:fill="FFFFFF"/>
        <w:ind w:right="-1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О внесении изменений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</w:t>
      </w:r>
    </w:p>
    <w:p w14:paraId="40A08A44" w14:textId="77777777" w:rsidR="0036187E" w:rsidRPr="00EE3FA9" w:rsidRDefault="0036187E" w:rsidP="0036187E">
      <w:pPr>
        <w:keepNext/>
        <w:keepLines/>
        <w:shd w:val="clear" w:color="auto" w:fill="FFFFFF"/>
        <w:ind w:right="-1"/>
        <w:jc w:val="both"/>
        <w:rPr>
          <w:color w:val="000000" w:themeColor="text1"/>
          <w:sz w:val="28"/>
          <w:szCs w:val="28"/>
        </w:rPr>
      </w:pPr>
    </w:p>
    <w:p w14:paraId="7AE53258" w14:textId="3F93C1AC" w:rsidR="00B53CA9" w:rsidRPr="00EE3FA9" w:rsidRDefault="00B53CA9" w:rsidP="00B53CA9">
      <w:pPr>
        <w:pStyle w:val="af3"/>
        <w:keepNext/>
        <w:keepLines/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постановлением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постановлением Администрации города Минусинска от 30.08.2013 № АГ-1544-п «Об утверждении перечня муниципальных программ муниципального образования город Минусинск», в целях развития физической культуры и спорта, ПОСТАНОВЛЯЮ:</w:t>
      </w:r>
    </w:p>
    <w:p w14:paraId="14F3C450" w14:textId="45C965C9" w:rsidR="0036187E" w:rsidRPr="00EE3FA9" w:rsidRDefault="00B53CA9" w:rsidP="00B53CA9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1.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 (в актуальной редакции с изменениями от 16.07.2019 №АГ-1210-п, от 31.10.2019 №АГ-1987-п, от 31.12.2019 № АГ-2240-п, от 20.02.2020 № АГ-257-п, от 13.04.2020 №АГ-538-п, от 07.07.2020 №АГ-1037-п, от 30.10.2020 №АГ-2030-п, от 18.03.2021 №АГ-422-п, от 31.03.2021 № АГ-513-п, от 26.07.2021 № АГ-1293-п, от 29.10.2021 № АГ-1919-п, от 24.01.2022 № АГ-89-п, от 16.02.2022 № АГ-275-п, от 21.07.2022 № АГ-1462-п, от 28.10.2022 № АГ-2286-п, от 30.12.2022 № АГ-2822-п, от 31.05.2023 № АГ-1076-п, от 24.07.2023 № АГ-1514-п, от 09.11.2023 № АГ-2297-п, от 29.12.2023 № АГ-2644-п, от16.04.2024 № АГ-682-п, от18.04.2024 № АГ-696-п, от 22.07.2024 № АГ-1315-п, от 12.08.2024 №АГ-1414-п) </w:t>
      </w:r>
      <w:r w:rsidR="0036187E" w:rsidRPr="00EE3FA9">
        <w:rPr>
          <w:color w:val="000000" w:themeColor="text1"/>
          <w:sz w:val="28"/>
          <w:szCs w:val="28"/>
        </w:rPr>
        <w:t>внести следующие изменения:</w:t>
      </w:r>
    </w:p>
    <w:p w14:paraId="66BEF1E0" w14:textId="77777777" w:rsidR="0036187E" w:rsidRPr="00EE3FA9" w:rsidRDefault="0036187E" w:rsidP="0036187E">
      <w:pPr>
        <w:keepNext/>
        <w:keepLines/>
        <w:shd w:val="clear" w:color="auto" w:fill="FFFFFF"/>
        <w:ind w:right="-2" w:firstLine="709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EE3FA9">
        <w:rPr>
          <w:rFonts w:eastAsia="Arial"/>
          <w:color w:val="000000" w:themeColor="text1"/>
          <w:sz w:val="28"/>
          <w:szCs w:val="28"/>
          <w:lang w:eastAsia="ar-SA"/>
        </w:rPr>
        <w:t>приложение «Муниципальная программа «Физическая культура и спорт в муниципальном образовании город Минусинск» изложить в редакции приложения к настоящему постановлению.</w:t>
      </w:r>
    </w:p>
    <w:p w14:paraId="4651FCC9" w14:textId="77777777" w:rsidR="0036187E" w:rsidRPr="00EE3FA9" w:rsidRDefault="0036187E" w:rsidP="0036187E">
      <w:pPr>
        <w:keepNext/>
        <w:keepLines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525B7FC3" w14:textId="2DD7D1B5" w:rsidR="0036187E" w:rsidRPr="00EE3FA9" w:rsidRDefault="0036187E" w:rsidP="0036187E">
      <w:pPr>
        <w:keepNext/>
        <w:keepLines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3. Контроль за выполнением постановления возложить на заместителя Главы города по социальным вопросам Чащину В.Н.</w:t>
      </w:r>
    </w:p>
    <w:p w14:paraId="1B414664" w14:textId="76463DF5" w:rsidR="0036187E" w:rsidRPr="00EE3FA9" w:rsidRDefault="0036187E" w:rsidP="0036187E">
      <w:pPr>
        <w:keepNext/>
        <w:keepLines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lastRenderedPageBreak/>
        <w:t>4. Постановление вступает в силу в день, следующий за днем его официального опубликования, но не ранее 01 января 202</w:t>
      </w:r>
      <w:r w:rsidR="006D71CF" w:rsidRPr="00EE3FA9">
        <w:rPr>
          <w:color w:val="000000" w:themeColor="text1"/>
          <w:sz w:val="28"/>
          <w:szCs w:val="28"/>
        </w:rPr>
        <w:t>5</w:t>
      </w:r>
      <w:r w:rsidRPr="00EE3FA9">
        <w:rPr>
          <w:color w:val="000000" w:themeColor="text1"/>
          <w:sz w:val="28"/>
          <w:szCs w:val="28"/>
        </w:rPr>
        <w:t xml:space="preserve"> года.</w:t>
      </w:r>
    </w:p>
    <w:p w14:paraId="3236290B" w14:textId="77777777" w:rsidR="0036187E" w:rsidRPr="00EE3FA9" w:rsidRDefault="0036187E" w:rsidP="0036187E">
      <w:pPr>
        <w:keepNext/>
        <w:keepLines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62D1661B" w14:textId="77777777" w:rsidR="0036187E" w:rsidRPr="00EE3FA9" w:rsidRDefault="0036187E" w:rsidP="0036187E">
      <w:pPr>
        <w:keepNext/>
        <w:keepLines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16471538" w14:textId="77777777" w:rsidR="0036187E" w:rsidRPr="00EE3FA9" w:rsidRDefault="0036187E" w:rsidP="0036187E">
      <w:pPr>
        <w:keepNext/>
        <w:keepLines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4005BF0A" w14:textId="72E39DF0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Глава города</w:t>
      </w:r>
      <w:r w:rsidRPr="00EE3FA9">
        <w:rPr>
          <w:color w:val="000000" w:themeColor="text1"/>
          <w:sz w:val="28"/>
          <w:szCs w:val="28"/>
        </w:rPr>
        <w:tab/>
        <w:t xml:space="preserve">                                 </w:t>
      </w:r>
      <w:r w:rsidR="004D3BB6">
        <w:rPr>
          <w:color w:val="000000" w:themeColor="text1"/>
          <w:sz w:val="28"/>
          <w:szCs w:val="28"/>
        </w:rPr>
        <w:t>подпись</w:t>
      </w:r>
      <w:r w:rsidRPr="00EE3FA9">
        <w:rPr>
          <w:color w:val="000000" w:themeColor="text1"/>
          <w:sz w:val="28"/>
          <w:szCs w:val="28"/>
        </w:rPr>
        <w:t xml:space="preserve">                                      Д.Н. Меркулов</w:t>
      </w:r>
    </w:p>
    <w:p w14:paraId="651B8217" w14:textId="6B5A85F8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0AD25E3A" w14:textId="43759689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111CD9D8" w14:textId="1ADDDF4E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4CCC70C7" w14:textId="5A0F5A08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19FDD9A6" w14:textId="3A9368A2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bookmarkEnd w:id="0"/>
    <w:p w14:paraId="4421D296" w14:textId="6098A61F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5B29E719" w14:textId="7193A33D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47EA5059" w14:textId="03194379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7B3E23F6" w14:textId="19F69E9D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252FBC63" w14:textId="335AE327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40C92A0E" w14:textId="005F4198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616403E9" w14:textId="54F6FB7A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221A6CE3" w14:textId="6ACFF3B7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46C5969C" w14:textId="252FC480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34923692" w14:textId="6844513C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1FED4E9B" w14:textId="6DED41AF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41FDCB50" w14:textId="406D95E7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471C9097" w14:textId="2DE3CA3F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16D2A11D" w14:textId="297BA14A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06E75FDD" w14:textId="75555BCD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66AFC25A" w14:textId="7FBFF2B3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01CEAE79" w14:textId="71080BBB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5CB6F27B" w14:textId="718138AA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0567C5C0" w14:textId="791A111E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780F98D7" w14:textId="09677482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60ED5134" w14:textId="0B5117A7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41051A64" w14:textId="7BD2350F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4A4A6C45" w14:textId="24287B98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401A389B" w14:textId="48FA699A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49B203E0" w14:textId="4D4B746D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62BE6172" w14:textId="3CAD492D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5EDD195D" w14:textId="6322F2B4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4EC5CF23" w14:textId="15A85333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607BC35C" w14:textId="2279A739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3010F0FA" w14:textId="77777777" w:rsidR="00B53CA9" w:rsidRDefault="00B53CA9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21B35F26" w14:textId="77777777" w:rsidR="004D3BB6" w:rsidRDefault="004D3BB6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71BF6CAD" w14:textId="77777777" w:rsidR="004D3BB6" w:rsidRPr="00EE3FA9" w:rsidRDefault="004D3BB6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07AE5045" w14:textId="3AB1C005" w:rsidR="0036187E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502052C3" w14:textId="77777777" w:rsidR="00667309" w:rsidRPr="00EE3FA9" w:rsidRDefault="00667309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377EB73A" w14:textId="77777777" w:rsidR="0036187E" w:rsidRPr="00EE3FA9" w:rsidRDefault="0036187E" w:rsidP="0036187E">
      <w:pPr>
        <w:keepNext/>
        <w:keepLines/>
        <w:suppressAutoHyphens/>
        <w:jc w:val="both"/>
        <w:rPr>
          <w:color w:val="000000" w:themeColor="text1"/>
          <w:sz w:val="28"/>
          <w:szCs w:val="28"/>
        </w:rPr>
      </w:pPr>
    </w:p>
    <w:p w14:paraId="7512035B" w14:textId="77777777" w:rsidR="001E6CBF" w:rsidRPr="00EE3FA9" w:rsidRDefault="001E6CBF" w:rsidP="001E6CBF">
      <w:pPr>
        <w:pStyle w:val="af3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479"/>
      </w:tblGrid>
      <w:tr w:rsidR="00EE3FA9" w:rsidRPr="00EE3FA9" w14:paraId="36542B03" w14:textId="77777777" w:rsidTr="0036187E">
        <w:tc>
          <w:tcPr>
            <w:tcW w:w="4668" w:type="dxa"/>
          </w:tcPr>
          <w:p w14:paraId="62363633" w14:textId="77777777" w:rsidR="0036187E" w:rsidRPr="00EE3FA9" w:rsidRDefault="0036187E" w:rsidP="0036187E">
            <w:pPr>
              <w:pStyle w:val="af3"/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Приложение 1</w:t>
            </w:r>
          </w:p>
          <w:p w14:paraId="54CA1EC3" w14:textId="77777777" w:rsidR="0036187E" w:rsidRPr="00EE3FA9" w:rsidRDefault="0036187E" w:rsidP="0036187E">
            <w:pPr>
              <w:pStyle w:val="af3"/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постановлению Администрации города Минусинска</w:t>
            </w:r>
          </w:p>
          <w:p w14:paraId="09A7DD8F" w14:textId="77777777" w:rsidR="0036187E" w:rsidRDefault="0036187E" w:rsidP="0036187E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4D3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08.11.2024 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АГ-</w:t>
            </w:r>
            <w:r w:rsidR="004D3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1972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</w:t>
            </w:r>
          </w:p>
          <w:p w14:paraId="2D266DEF" w14:textId="605EF496" w:rsidR="004D3BB6" w:rsidRPr="00EE3FA9" w:rsidRDefault="004D3BB6" w:rsidP="0036187E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50A01" w:rsidRPr="00EE3FA9" w14:paraId="5A5D0F87" w14:textId="77777777" w:rsidTr="0036187E">
        <w:tc>
          <w:tcPr>
            <w:tcW w:w="4668" w:type="dxa"/>
            <w:hideMark/>
          </w:tcPr>
          <w:p w14:paraId="1D591DF6" w14:textId="77777777" w:rsidR="001E6CBF" w:rsidRPr="00EE3FA9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</w:t>
            </w:r>
          </w:p>
          <w:p w14:paraId="7EDF1DF6" w14:textId="77777777" w:rsidR="001E6CBF" w:rsidRPr="00EE3FA9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постановлению Администрации города Минусинска </w:t>
            </w:r>
          </w:p>
          <w:p w14:paraId="508D5E07" w14:textId="77777777" w:rsidR="001E6CBF" w:rsidRPr="00EE3FA9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31.10.2013 № АГ-2029-п</w:t>
            </w:r>
          </w:p>
        </w:tc>
      </w:tr>
    </w:tbl>
    <w:p w14:paraId="16315ED2" w14:textId="77777777" w:rsidR="00C30417" w:rsidRPr="00EE3FA9" w:rsidRDefault="00C30417" w:rsidP="001C5C32">
      <w:pPr>
        <w:widowControl w:val="0"/>
        <w:shd w:val="clear" w:color="auto" w:fill="FFFFFF"/>
        <w:rPr>
          <w:color w:val="000000" w:themeColor="text1"/>
        </w:rPr>
      </w:pPr>
    </w:p>
    <w:p w14:paraId="7F0F5762" w14:textId="77777777" w:rsidR="00767E36" w:rsidRPr="00EE3FA9" w:rsidRDefault="00767E36" w:rsidP="001C5C32">
      <w:pPr>
        <w:widowControl w:val="0"/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EE3FA9">
        <w:rPr>
          <w:b/>
          <w:color w:val="000000" w:themeColor="text1"/>
          <w:sz w:val="28"/>
          <w:szCs w:val="28"/>
        </w:rPr>
        <w:t>Муниципальная программа</w:t>
      </w:r>
    </w:p>
    <w:p w14:paraId="0A98342E" w14:textId="77777777" w:rsidR="00767E36" w:rsidRPr="00EE3FA9" w:rsidRDefault="00767E36" w:rsidP="001C5C32">
      <w:pPr>
        <w:widowControl w:val="0"/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EE3FA9">
        <w:rPr>
          <w:b/>
          <w:color w:val="000000" w:themeColor="text1"/>
          <w:sz w:val="28"/>
          <w:szCs w:val="28"/>
        </w:rPr>
        <w:t>«Физическая культура и спорт в муниципальном</w:t>
      </w:r>
    </w:p>
    <w:p w14:paraId="0C1679A5" w14:textId="77777777" w:rsidR="00767E36" w:rsidRPr="00EE3FA9" w:rsidRDefault="00767E36" w:rsidP="001C5C32">
      <w:pPr>
        <w:widowControl w:val="0"/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EE3FA9">
        <w:rPr>
          <w:b/>
          <w:color w:val="000000" w:themeColor="text1"/>
          <w:sz w:val="28"/>
          <w:szCs w:val="28"/>
        </w:rPr>
        <w:t>образовании город Минусинск»</w:t>
      </w:r>
    </w:p>
    <w:p w14:paraId="55455381" w14:textId="77777777" w:rsidR="00523330" w:rsidRPr="00EE3FA9" w:rsidRDefault="00523330" w:rsidP="008A07DF">
      <w:pPr>
        <w:widowControl w:val="0"/>
        <w:shd w:val="clear" w:color="auto" w:fill="FFFFFF"/>
        <w:rPr>
          <w:color w:val="000000" w:themeColor="text1"/>
        </w:rPr>
      </w:pPr>
    </w:p>
    <w:p w14:paraId="5FA16E47" w14:textId="77777777" w:rsidR="006645B6" w:rsidRPr="00EE3FA9" w:rsidRDefault="006645B6" w:rsidP="001C5C32">
      <w:pPr>
        <w:widowControl w:val="0"/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Паспорт</w:t>
      </w:r>
    </w:p>
    <w:p w14:paraId="4F1081A5" w14:textId="77777777" w:rsidR="006645B6" w:rsidRPr="00EE3FA9" w:rsidRDefault="006645B6" w:rsidP="001C5C32">
      <w:pPr>
        <w:widowControl w:val="0"/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муниципальной программы</w:t>
      </w:r>
    </w:p>
    <w:p w14:paraId="474A6757" w14:textId="77777777" w:rsidR="006645B6" w:rsidRPr="00EE3FA9" w:rsidRDefault="006645B6" w:rsidP="001C5C32">
      <w:pPr>
        <w:widowControl w:val="0"/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bookmarkStart w:id="1" w:name="_Hlk132706343"/>
      <w:r w:rsidRPr="00EE3FA9">
        <w:rPr>
          <w:color w:val="000000" w:themeColor="text1"/>
          <w:sz w:val="28"/>
          <w:szCs w:val="28"/>
        </w:rPr>
        <w:t>«Физическая культура и спорт в муниципальном</w:t>
      </w:r>
    </w:p>
    <w:p w14:paraId="0C6B4AA0" w14:textId="77777777" w:rsidR="006645B6" w:rsidRPr="00EE3FA9" w:rsidRDefault="006645B6" w:rsidP="001C5C32">
      <w:pPr>
        <w:widowControl w:val="0"/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образовании город Минусинск»</w:t>
      </w:r>
    </w:p>
    <w:p w14:paraId="0B1AA3AF" w14:textId="77777777" w:rsidR="009B0D34" w:rsidRPr="00EE3FA9" w:rsidRDefault="009B0D34" w:rsidP="001C5C32">
      <w:pPr>
        <w:widowControl w:val="0"/>
        <w:shd w:val="clear" w:color="auto" w:fill="FFFFFF"/>
        <w:ind w:firstLine="709"/>
        <w:jc w:val="center"/>
        <w:rPr>
          <w:color w:val="000000" w:themeColor="text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5951"/>
      </w:tblGrid>
      <w:tr w:rsidR="00EE3FA9" w:rsidRPr="00EE3FA9" w14:paraId="55B44FF3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1"/>
          <w:p w14:paraId="180635F6" w14:textId="77777777" w:rsidR="006645B6" w:rsidRPr="00EE3FA9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0D97C" w14:textId="77777777" w:rsidR="006645B6" w:rsidRPr="00EE3FA9" w:rsidRDefault="006645B6" w:rsidP="001C5C32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«Физическая культура и спорт в муниципальном образовании город Минусинск» (далее - Программа)</w:t>
            </w:r>
          </w:p>
        </w:tc>
      </w:tr>
      <w:tr w:rsidR="00EE3FA9" w:rsidRPr="00EE3FA9" w14:paraId="02D357AF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F852" w14:textId="77777777" w:rsidR="00523330" w:rsidRPr="00EE3FA9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20981" w14:textId="6D3833CB" w:rsidR="006645B6" w:rsidRPr="00EE3FA9" w:rsidRDefault="00B53CA9" w:rsidP="005119FB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спорта и молодежной политики администрации города Минусинска</w:t>
            </w:r>
          </w:p>
        </w:tc>
      </w:tr>
      <w:tr w:rsidR="00EE3FA9" w:rsidRPr="00EE3FA9" w14:paraId="31CA877F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8DF0" w14:textId="77777777" w:rsidR="00523330" w:rsidRPr="00EE3FA9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6CD23E" w14:textId="41F55857" w:rsidR="006645B6" w:rsidRPr="00EE3FA9" w:rsidRDefault="00EE3FA9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Управление образования администрации города Минусинска</w:t>
            </w:r>
          </w:p>
        </w:tc>
      </w:tr>
      <w:tr w:rsidR="00EE3FA9" w:rsidRPr="00EE3FA9" w14:paraId="0FF874AB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E290" w14:textId="77777777" w:rsidR="006645B6" w:rsidRPr="00EE3FA9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C7679" w14:textId="77777777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подпрограмма 1</w:t>
            </w:r>
          </w:p>
          <w:p w14:paraId="3E69B05C" w14:textId="77777777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«Развитие массовой физической культуры и спорта»;</w:t>
            </w:r>
          </w:p>
          <w:p w14:paraId="779FA04C" w14:textId="77777777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подпрограмма 2</w:t>
            </w:r>
          </w:p>
          <w:p w14:paraId="41D56C82" w14:textId="77777777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«Развитие системы подготовки спортивного резерва»;</w:t>
            </w:r>
          </w:p>
          <w:p w14:paraId="33B09C75" w14:textId="77777777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подпрограмма 3</w:t>
            </w:r>
          </w:p>
          <w:p w14:paraId="196EF731" w14:textId="77777777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«Выполнение муниципальных функций в установленной форме»</w:t>
            </w:r>
          </w:p>
          <w:p w14:paraId="510DDF9A" w14:textId="77777777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подпрограмма 4</w:t>
            </w:r>
          </w:p>
          <w:p w14:paraId="1C47F7C1" w14:textId="77777777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«Развитие адаптивной физической культуры в городе Минусинске»</w:t>
            </w:r>
          </w:p>
        </w:tc>
      </w:tr>
      <w:tr w:rsidR="00EE3FA9" w:rsidRPr="00EE3FA9" w14:paraId="5F8DC962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7786" w14:textId="77777777" w:rsidR="006645B6" w:rsidRPr="00EE3FA9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  <w:r w:rsidR="00277019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61A62" w14:textId="77777777" w:rsidR="006645B6" w:rsidRPr="00EE3FA9" w:rsidRDefault="006645B6" w:rsidP="001C0028">
            <w:pPr>
              <w:pStyle w:val="af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и оптимизация условий, обеспечивающих возможность для жителей города вести здоровый образ жизни, систематически заниматься физической культурой и спортом (включая спорт высших достижений), получить доступ к развитой спортивной инфраструктуре;</w:t>
            </w:r>
          </w:p>
          <w:p w14:paraId="66FEFF1C" w14:textId="77777777" w:rsidR="006645B6" w:rsidRPr="00EE3FA9" w:rsidRDefault="006645B6" w:rsidP="001C0028">
            <w:pPr>
              <w:pStyle w:val="af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Развитие адаптивной физической культуры и 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      </w:r>
          </w:p>
        </w:tc>
      </w:tr>
      <w:tr w:rsidR="00EE3FA9" w:rsidRPr="00EE3FA9" w14:paraId="232429EE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AA3D" w14:textId="77777777" w:rsidR="006645B6" w:rsidRPr="00EE3FA9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6C6BE" w14:textId="77777777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1.</w:t>
            </w:r>
            <w:r w:rsidR="00CB1392" w:rsidRPr="00EE3FA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E3FA9">
              <w:rPr>
                <w:color w:val="000000" w:themeColor="text1"/>
                <w:sz w:val="28"/>
                <w:szCs w:val="28"/>
              </w:rPr>
              <w:t>Развитие массовой физической культуры и спорта, проведение спортивных мероприятий;</w:t>
            </w:r>
          </w:p>
          <w:p w14:paraId="51134608" w14:textId="77777777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2.</w:t>
            </w:r>
            <w:r w:rsidR="00CB1392" w:rsidRPr="00EE3FA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E3FA9">
              <w:rPr>
                <w:color w:val="000000" w:themeColor="text1"/>
                <w:sz w:val="28"/>
                <w:szCs w:val="28"/>
              </w:rPr>
              <w:t>Разработка и реализация комплекса мер по пропаганде физической культуры и спорта как важнейшей составляющей здорового образа жизни;</w:t>
            </w:r>
          </w:p>
          <w:p w14:paraId="6B728708" w14:textId="77777777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3.</w:t>
            </w:r>
            <w:r w:rsidR="00CB1392" w:rsidRPr="00EE3FA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E3FA9">
              <w:rPr>
                <w:color w:val="000000" w:themeColor="text1"/>
                <w:sz w:val="28"/>
                <w:szCs w:val="28"/>
              </w:rPr>
              <w:t>Формирование системы подготовки спортивного резерва;</w:t>
            </w:r>
          </w:p>
          <w:p w14:paraId="23B32DDA" w14:textId="77777777" w:rsidR="006645B6" w:rsidRPr="00EE3FA9" w:rsidRDefault="006645B6" w:rsidP="00EA4E82">
            <w:pPr>
              <w:pStyle w:val="formattext"/>
              <w:widowControl w:val="0"/>
              <w:shd w:val="clear" w:color="auto" w:fill="FFFFFF"/>
              <w:tabs>
                <w:tab w:val="left" w:pos="275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4.</w:t>
            </w:r>
            <w:r w:rsidR="00CB1392" w:rsidRPr="00EE3FA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E3FA9">
              <w:rPr>
                <w:color w:val="000000" w:themeColor="text1"/>
                <w:sz w:val="28"/>
                <w:szCs w:val="28"/>
              </w:rPr>
              <w:t>Совершенствование финансового обеспечения физкультурно-спортивной деятельности;</w:t>
            </w:r>
          </w:p>
          <w:p w14:paraId="2BF2C60F" w14:textId="77777777" w:rsidR="006645B6" w:rsidRPr="00EE3FA9" w:rsidRDefault="006645B6" w:rsidP="001C5C32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5.</w:t>
            </w:r>
            <w:r w:rsidR="00CB1392" w:rsidRPr="00EE3FA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E3FA9">
              <w:rPr>
                <w:color w:val="000000" w:themeColor="text1"/>
                <w:sz w:val="28"/>
                <w:szCs w:val="28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      </w:r>
          </w:p>
          <w:p w14:paraId="527E5A3C" w14:textId="77777777" w:rsidR="00A25941" w:rsidRPr="00EE3FA9" w:rsidRDefault="00A25941" w:rsidP="00A25941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6.   Вовлечение всех слоев населения к сдаче норм ГТО;</w:t>
            </w:r>
          </w:p>
          <w:p w14:paraId="1BA4FA54" w14:textId="54587F38" w:rsidR="00523330" w:rsidRPr="00EE3FA9" w:rsidRDefault="00A25941" w:rsidP="00A25941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7. Укрепление материально-технической спортивной базы для занятий физической культурой и спортом.</w:t>
            </w:r>
          </w:p>
        </w:tc>
      </w:tr>
      <w:tr w:rsidR="00EE3FA9" w:rsidRPr="00EE3FA9" w14:paraId="77AED5B2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58E4" w14:textId="77777777" w:rsidR="00C30417" w:rsidRPr="00EE3FA9" w:rsidRDefault="006645B6" w:rsidP="00540709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3FCF8" w14:textId="1AB4DD08" w:rsidR="006645B6" w:rsidRPr="00EE3FA9" w:rsidRDefault="006645B6" w:rsidP="001C5C32">
            <w:pPr>
              <w:widowControl w:val="0"/>
              <w:shd w:val="clear" w:color="auto" w:fill="FFFFFF"/>
              <w:rPr>
                <w:rFonts w:eastAsia="SimSu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20</w:t>
            </w:r>
            <w:r w:rsidR="00942093" w:rsidRPr="00EE3FA9">
              <w:rPr>
                <w:color w:val="000000" w:themeColor="text1"/>
                <w:sz w:val="28"/>
                <w:szCs w:val="28"/>
              </w:rPr>
              <w:t>1</w:t>
            </w:r>
            <w:r w:rsidRPr="00EE3FA9">
              <w:rPr>
                <w:color w:val="000000" w:themeColor="text1"/>
                <w:sz w:val="28"/>
                <w:szCs w:val="28"/>
              </w:rPr>
              <w:t>4 - 202</w:t>
            </w:r>
            <w:r w:rsidR="00F0089E" w:rsidRPr="00EE3FA9">
              <w:rPr>
                <w:color w:val="000000" w:themeColor="text1"/>
                <w:sz w:val="28"/>
                <w:szCs w:val="28"/>
              </w:rPr>
              <w:t>7</w:t>
            </w:r>
            <w:r w:rsidRPr="00EE3FA9">
              <w:rPr>
                <w:color w:val="000000" w:themeColor="text1"/>
                <w:sz w:val="28"/>
                <w:szCs w:val="28"/>
              </w:rPr>
              <w:t xml:space="preserve"> годы</w:t>
            </w:r>
          </w:p>
          <w:p w14:paraId="1B8C7D47" w14:textId="77777777" w:rsidR="006645B6" w:rsidRPr="00EE3FA9" w:rsidRDefault="006645B6" w:rsidP="001C5C32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3FA9" w:rsidRPr="00EE3FA9" w14:paraId="04B09038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03C1" w14:textId="77777777" w:rsidR="006645B6" w:rsidRPr="00EE3FA9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1C0C7" w14:textId="77777777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Целевые показатели:</w:t>
            </w:r>
          </w:p>
          <w:p w14:paraId="16ED7EF1" w14:textId="77777777" w:rsidR="006645B6" w:rsidRPr="00EE3FA9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образования;</w:t>
            </w:r>
          </w:p>
          <w:p w14:paraId="302BA590" w14:textId="77777777" w:rsidR="006645B6" w:rsidRPr="00EE3FA9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snapToGrid w:val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Количество жителей города, проинформированных о мероприятиях в области физической культуры и спорта;</w:t>
            </w:r>
          </w:p>
          <w:p w14:paraId="157B6021" w14:textId="77777777" w:rsidR="006645B6" w:rsidRPr="00EE3FA9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Проведение мониторинга результатов деятельности подведомственных учреждений;</w:t>
            </w:r>
          </w:p>
          <w:p w14:paraId="39238B29" w14:textId="77777777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Показатели результативности:</w:t>
            </w:r>
          </w:p>
          <w:p w14:paraId="239E6E13" w14:textId="77777777" w:rsidR="006645B6" w:rsidRPr="00EE3FA9" w:rsidRDefault="00A97A7E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 xml:space="preserve"> Доля населения,</w:t>
            </w:r>
            <w:r w:rsidR="006645B6" w:rsidRPr="00EE3FA9">
              <w:rPr>
                <w:color w:val="000000" w:themeColor="text1"/>
                <w:sz w:val="28"/>
                <w:szCs w:val="28"/>
              </w:rPr>
              <w:t xml:space="preserve"> систематически занимающегося физической культурой и спортом от общей численности населения </w:t>
            </w:r>
            <w:r w:rsidR="006645B6" w:rsidRPr="00EE3FA9">
              <w:rPr>
                <w:color w:val="000000" w:themeColor="text1"/>
                <w:sz w:val="28"/>
                <w:szCs w:val="28"/>
              </w:rPr>
              <w:lastRenderedPageBreak/>
              <w:t>муниципального образования;</w:t>
            </w:r>
          </w:p>
          <w:p w14:paraId="0FF1A200" w14:textId="77777777" w:rsidR="006645B6" w:rsidRPr="00EE3FA9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Количество проведенных спортивно-массовых мероприятий для лиц с ограниченными возможностями здоровья и инвалидов;</w:t>
            </w:r>
          </w:p>
          <w:p w14:paraId="43E09E56" w14:textId="77777777" w:rsidR="006645B6" w:rsidRPr="00EE3FA9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Количество занимающихся физической культурой и спортом в спортивных клубах и клубах по месту жительства.</w:t>
            </w:r>
          </w:p>
          <w:p w14:paraId="1B2715E5" w14:textId="77777777" w:rsidR="006645B6" w:rsidRPr="00EE3FA9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(ГТО).</w:t>
            </w:r>
          </w:p>
          <w:p w14:paraId="457FC510" w14:textId="77777777" w:rsidR="006645B6" w:rsidRPr="00EE3FA9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Единовременная пропускная способность спортивных сооружений муниципального образования город Минусинск.</w:t>
            </w:r>
          </w:p>
          <w:p w14:paraId="51B7CC9B" w14:textId="77777777" w:rsidR="006645B6" w:rsidRPr="00EE3FA9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направленности.</w:t>
            </w:r>
          </w:p>
          <w:p w14:paraId="13312F54" w14:textId="77777777" w:rsidR="006645B6" w:rsidRPr="00EE3FA9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  <w:lang w:eastAsia="en-US"/>
              </w:rPr>
              <w:t>Доля занимающихся по программам спортивной подготовки в их общей численности.</w:t>
            </w:r>
            <w:r w:rsidRPr="00EE3FA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0F154E6" w14:textId="77777777" w:rsidR="006645B6" w:rsidRPr="00EE3FA9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Своевременность разработки нормативных правовых актов, договоров и соглашений.</w:t>
            </w:r>
          </w:p>
          <w:p w14:paraId="2552DBEA" w14:textId="77777777" w:rsidR="006645B6" w:rsidRPr="00EE3FA9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Проведение мониторинга результатов деятельности подведомственных учреждений.</w:t>
            </w:r>
          </w:p>
          <w:p w14:paraId="76CB6A1C" w14:textId="77777777" w:rsidR="006645B6" w:rsidRPr="00EE3FA9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Своевременность утверждения муниципальных заданий подведомственным учреждениям.</w:t>
            </w:r>
          </w:p>
          <w:p w14:paraId="74B2A6A9" w14:textId="77777777" w:rsidR="00523330" w:rsidRPr="00EE3FA9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47"/>
                <w:tab w:val="left" w:pos="38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 xml:space="preserve">   Своевременность утверждения планов финансово-хозяйственной деятельности учреждений.</w:t>
            </w:r>
          </w:p>
        </w:tc>
      </w:tr>
      <w:tr w:rsidR="00172A7A" w:rsidRPr="00EE3FA9" w14:paraId="6E2D66DD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5A56" w14:textId="77777777" w:rsidR="00C368D8" w:rsidRPr="00EE3FA9" w:rsidRDefault="00C368D8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40958" w14:textId="0FB19D3A" w:rsidR="005119FB" w:rsidRPr="00EE3FA9" w:rsidRDefault="005119FB" w:rsidP="005119F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финансирования Программы осуществляется за счет средств бюджета города в объеме –3</w:t>
            </w:r>
            <w:r w:rsidR="00EA4E8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912E53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680,51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 </w:t>
            </w:r>
          </w:p>
          <w:p w14:paraId="7717442A" w14:textId="08186790" w:rsidR="005119FB" w:rsidRPr="00EE3FA9" w:rsidRDefault="005119FB" w:rsidP="005119F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089E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A4E8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104</w:t>
            </w:r>
            <w:r w:rsidR="00912E53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996,61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т.ч.:</w:t>
            </w:r>
          </w:p>
          <w:p w14:paraId="529EFF3C" w14:textId="3E060FE6" w:rsidR="005119FB" w:rsidRPr="00EE3FA9" w:rsidRDefault="005119FB" w:rsidP="005119F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D87447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104</w:t>
            </w:r>
            <w:r w:rsidR="00912E53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996,61</w:t>
            </w:r>
            <w:r w:rsidR="00D87447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337C00DA" w14:textId="3839A336" w:rsidR="005119FB" w:rsidRPr="00EE3FA9" w:rsidRDefault="005119FB" w:rsidP="005119F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089E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A4E8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103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EA4E8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841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EA4E8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3739784C" w14:textId="7ABF35C1" w:rsidR="005119FB" w:rsidRPr="00EE3FA9" w:rsidRDefault="005119FB" w:rsidP="005119F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EA4E8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103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EA4E8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841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EA4E8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5D2A5487" w14:textId="0E7F7C31" w:rsidR="005119FB" w:rsidRPr="00EE3FA9" w:rsidRDefault="005119FB" w:rsidP="005119F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089E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A4E8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103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EA4E8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841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EA4E8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11686D15" w14:textId="7EEB4907" w:rsidR="00523330" w:rsidRPr="00177100" w:rsidRDefault="005119FB" w:rsidP="00177100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EA4E8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103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EA4E8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841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EA4E8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1771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5ED01AE1" w14:textId="77777777" w:rsidR="002032E0" w:rsidRPr="00EE3FA9" w:rsidRDefault="002032E0" w:rsidP="00540709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95C3CC" w14:textId="77777777" w:rsidR="005119FB" w:rsidRPr="00EE3FA9" w:rsidRDefault="005119FB" w:rsidP="005119F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bCs/>
          <w:color w:val="000000" w:themeColor="text1"/>
          <w:sz w:val="28"/>
          <w:szCs w:val="28"/>
        </w:rPr>
      </w:pPr>
      <w:r w:rsidRPr="00EE3FA9">
        <w:rPr>
          <w:b/>
          <w:bCs/>
          <w:color w:val="000000" w:themeColor="text1"/>
          <w:sz w:val="28"/>
          <w:szCs w:val="28"/>
        </w:rPr>
        <w:t xml:space="preserve">Общая характеристика текущего состояния </w:t>
      </w:r>
    </w:p>
    <w:p w14:paraId="30855F1F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EE3FA9">
        <w:rPr>
          <w:b/>
          <w:bCs/>
          <w:color w:val="000000" w:themeColor="text1"/>
          <w:sz w:val="28"/>
          <w:szCs w:val="28"/>
        </w:rPr>
        <w:t>физической культуры и спорта города Минусинска</w:t>
      </w:r>
    </w:p>
    <w:p w14:paraId="079F0567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14:paraId="7A9EEB6C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EE3FA9">
        <w:rPr>
          <w:b/>
          <w:bCs/>
          <w:color w:val="000000" w:themeColor="text1"/>
          <w:sz w:val="28"/>
          <w:szCs w:val="28"/>
        </w:rPr>
        <w:t>Основные цели, задачи и сроки реализации</w:t>
      </w:r>
    </w:p>
    <w:p w14:paraId="3DBA987A" w14:textId="77777777" w:rsidR="005119FB" w:rsidRPr="00EE3FA9" w:rsidRDefault="005119FB" w:rsidP="005119FB">
      <w:pPr>
        <w:widowControl w:val="0"/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EE3FA9">
        <w:rPr>
          <w:b/>
          <w:bCs/>
          <w:color w:val="000000" w:themeColor="text1"/>
          <w:sz w:val="28"/>
          <w:szCs w:val="28"/>
        </w:rPr>
        <w:t>муниципальной программы</w:t>
      </w:r>
    </w:p>
    <w:p w14:paraId="3A785F1B" w14:textId="77777777" w:rsidR="005119FB" w:rsidRPr="00EE3FA9" w:rsidRDefault="005119FB" w:rsidP="005119FB">
      <w:pPr>
        <w:widowControl w:val="0"/>
        <w:shd w:val="clear" w:color="auto" w:fill="FFFFFF"/>
        <w:ind w:firstLine="709"/>
        <w:jc w:val="center"/>
        <w:rPr>
          <w:color w:val="000000" w:themeColor="text1"/>
        </w:rPr>
      </w:pPr>
    </w:p>
    <w:p w14:paraId="36E56008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1.1. Характеристика текущего состояния физической культуры и спорта города Минусинска</w:t>
      </w:r>
    </w:p>
    <w:p w14:paraId="18A1E8DA" w14:textId="77777777" w:rsidR="005119FB" w:rsidRPr="00EE3FA9" w:rsidRDefault="005119FB" w:rsidP="005119FB">
      <w:pPr>
        <w:widowControl w:val="0"/>
        <w:shd w:val="clear" w:color="auto" w:fill="FFFFFF"/>
        <w:autoSpaceDE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EE3FA9">
        <w:rPr>
          <w:rFonts w:eastAsia="Arial"/>
          <w:color w:val="000000" w:themeColor="text1"/>
          <w:sz w:val="28"/>
          <w:szCs w:val="28"/>
          <w:lang w:eastAsia="ar-SA"/>
        </w:rPr>
        <w:t xml:space="preserve">Настоящая Программа разработана в соответствии со </w:t>
      </w:r>
      <w:hyperlink r:id="rId9" w:tooltip="Распоряжение Правительства РФ от 07.08.2009 N 1101-р &lt;Об утверждении Стратегии развития физической культуры и спорта в Российской Федерации на период до 2020 года&gt;{КонсультантПлюс}" w:history="1">
        <w:r w:rsidRPr="00EE3FA9">
          <w:rPr>
            <w:rFonts w:eastAsia="Arial"/>
            <w:color w:val="000000" w:themeColor="text1"/>
            <w:sz w:val="28"/>
            <w:szCs w:val="28"/>
            <w:lang w:eastAsia="ar-SA"/>
          </w:rPr>
          <w:t>Стратегией</w:t>
        </w:r>
      </w:hyperlink>
      <w:r w:rsidRPr="00EE3FA9">
        <w:rPr>
          <w:rFonts w:eastAsia="Arial"/>
          <w:color w:val="000000" w:themeColor="text1"/>
          <w:sz w:val="28"/>
          <w:szCs w:val="28"/>
          <w:lang w:eastAsia="ar-SA"/>
        </w:rPr>
        <w:t xml:space="preserve"> развития физической культуры и спорта в Российской Федерации на период до 2030 года, государственной </w:t>
      </w:r>
      <w:hyperlink r:id="rId10" w:tooltip="Постановление Правительства РФ от 15.04.2014 N 302 (ред. от 23.05.2017) &quot;Об утверждении государственной программы Российской Федерации &quot;Развитие физической культуры и спорта&quot;{КонсультантПлюс}" w:history="1">
        <w:r w:rsidRPr="00EE3FA9">
          <w:rPr>
            <w:rFonts w:eastAsia="Arial"/>
            <w:color w:val="000000" w:themeColor="text1"/>
            <w:sz w:val="28"/>
            <w:szCs w:val="28"/>
            <w:lang w:eastAsia="ar-SA"/>
          </w:rPr>
          <w:t>программой</w:t>
        </w:r>
      </w:hyperlink>
      <w:r w:rsidRPr="00EE3FA9">
        <w:rPr>
          <w:rFonts w:eastAsia="Arial"/>
          <w:color w:val="000000" w:themeColor="text1"/>
          <w:sz w:val="28"/>
          <w:szCs w:val="28"/>
          <w:lang w:eastAsia="ar-SA"/>
        </w:rPr>
        <w:t xml:space="preserve"> Российской Федерации «Развитие физической культуры и спорта», федеральной целевой </w:t>
      </w:r>
      <w:hyperlink r:id="rId11" w:tooltip="Постановление Правительства РФ от 21.01.2015 N 30 (ред. от 05.05.2017) &quot;О федеральной целевой программе &quot;Развитие физической культуры и спорта в Российской Федерации на 2016 - 2020 годы&quot;{КонсультантПлюс}" w:history="1">
        <w:r w:rsidRPr="00EE3FA9">
          <w:rPr>
            <w:rFonts w:eastAsia="Arial"/>
            <w:color w:val="000000" w:themeColor="text1"/>
            <w:sz w:val="28"/>
            <w:szCs w:val="28"/>
            <w:lang w:eastAsia="ar-SA"/>
          </w:rPr>
          <w:t>программой</w:t>
        </w:r>
      </w:hyperlink>
      <w:r w:rsidRPr="00EE3FA9">
        <w:rPr>
          <w:rFonts w:eastAsia="Arial"/>
          <w:color w:val="000000" w:themeColor="text1"/>
          <w:sz w:val="28"/>
          <w:szCs w:val="28"/>
          <w:lang w:eastAsia="ar-SA"/>
        </w:rPr>
        <w:t xml:space="preserve"> «Развитие физической культуры и спорта в Российской Федерации», проекта стратегии развития Красноярского края до 2030 года, государственной </w:t>
      </w:r>
      <w:hyperlink r:id="rId12" w:tooltip="Постановление Правительства Красноярского края от 30.09.2013 N 518-п (ред. от 12.09.2017) &quot;Об утверждении государственной программы Красноярского края &quot;Развитие физической культуры и спорта&quot;{КонсультантПлюс}" w:history="1">
        <w:r w:rsidRPr="00EE3FA9">
          <w:rPr>
            <w:rFonts w:eastAsia="Arial"/>
            <w:color w:val="000000" w:themeColor="text1"/>
            <w:sz w:val="28"/>
            <w:szCs w:val="28"/>
            <w:lang w:eastAsia="ar-SA"/>
          </w:rPr>
          <w:t>программой</w:t>
        </w:r>
      </w:hyperlink>
      <w:r w:rsidRPr="00EE3FA9">
        <w:rPr>
          <w:rFonts w:eastAsia="Arial"/>
          <w:color w:val="000000" w:themeColor="text1"/>
          <w:sz w:val="28"/>
          <w:szCs w:val="28"/>
          <w:lang w:eastAsia="ar-SA"/>
        </w:rPr>
        <w:t xml:space="preserve"> Красноярского края «Развитие физической культуры и спорта», основными приоритетами программы социально-экономического развития города Минусинска, Федеральным законом от 04.12.2007 </w:t>
      </w:r>
      <w:hyperlink r:id="rId13" w:tooltip="Федеральный закон от 04.12.2007 N 329-ФЗ (ред. от 26.07.2017) &quot;О физической культуре и спорте в Российской Федерации&quot;{КонсультантПлюс}" w:history="1">
        <w:r w:rsidRPr="00EE3FA9">
          <w:rPr>
            <w:rFonts w:eastAsia="Arial"/>
            <w:color w:val="000000" w:themeColor="text1"/>
            <w:sz w:val="28"/>
            <w:szCs w:val="28"/>
            <w:lang w:eastAsia="ar-SA"/>
          </w:rPr>
          <w:t>N 329-ФЗ</w:t>
        </w:r>
      </w:hyperlink>
      <w:r w:rsidRPr="00EE3FA9">
        <w:rPr>
          <w:rFonts w:eastAsia="Arial"/>
          <w:color w:val="000000" w:themeColor="text1"/>
          <w:sz w:val="28"/>
          <w:szCs w:val="28"/>
          <w:lang w:eastAsia="ar-SA"/>
        </w:rPr>
        <w:t xml:space="preserve"> «О физической культуре и спорте в Российской Федерации».</w:t>
      </w:r>
    </w:p>
    <w:p w14:paraId="166EB3C9" w14:textId="5A999212" w:rsidR="005119FB" w:rsidRPr="00EE3FA9" w:rsidRDefault="005119FB" w:rsidP="005119FB">
      <w:pPr>
        <w:widowControl w:val="0"/>
        <w:shd w:val="clear" w:color="auto" w:fill="FFFFFF"/>
        <w:autoSpaceDE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EE3FA9">
        <w:rPr>
          <w:rFonts w:eastAsia="Arial"/>
          <w:color w:val="000000" w:themeColor="text1"/>
          <w:sz w:val="28"/>
          <w:szCs w:val="28"/>
          <w:lang w:eastAsia="ar-SA"/>
        </w:rPr>
        <w:t>Для достижения целей государственной политики в сфере физической культуры и спорта настоящей Программой определено увеличение числа граждан города Минусинска, систематически занимающихся физической культурой и спортом, в 2024 году 58,0 процентов и в 202</w:t>
      </w:r>
      <w:r w:rsidR="00ED6D91" w:rsidRPr="00EE3FA9">
        <w:rPr>
          <w:rFonts w:eastAsia="Arial"/>
          <w:color w:val="000000" w:themeColor="text1"/>
          <w:sz w:val="28"/>
          <w:szCs w:val="28"/>
          <w:lang w:eastAsia="ar-SA"/>
        </w:rPr>
        <w:t>7</w:t>
      </w:r>
      <w:r w:rsidRPr="00EE3FA9">
        <w:rPr>
          <w:rFonts w:eastAsia="Arial"/>
          <w:color w:val="000000" w:themeColor="text1"/>
          <w:sz w:val="28"/>
          <w:szCs w:val="28"/>
          <w:lang w:eastAsia="ar-SA"/>
        </w:rPr>
        <w:t xml:space="preserve"> году до </w:t>
      </w:r>
      <w:r w:rsidR="00ED6D91" w:rsidRPr="00EE3FA9">
        <w:rPr>
          <w:rFonts w:eastAsia="Arial"/>
          <w:color w:val="000000" w:themeColor="text1"/>
          <w:sz w:val="28"/>
          <w:szCs w:val="28"/>
          <w:lang w:eastAsia="ar-SA"/>
        </w:rPr>
        <w:t xml:space="preserve">60,2 </w:t>
      </w:r>
      <w:r w:rsidRPr="00EE3FA9">
        <w:rPr>
          <w:rFonts w:eastAsia="Arial"/>
          <w:color w:val="000000" w:themeColor="text1"/>
          <w:sz w:val="28"/>
          <w:szCs w:val="28"/>
          <w:lang w:eastAsia="ar-SA"/>
        </w:rPr>
        <w:t>процентов от общей численности населения, а также внедрение и реализация дополнительных программ в области физической культуры и спорта.</w:t>
      </w:r>
    </w:p>
    <w:p w14:paraId="2FF3EF87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городе Минусинске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2023 года составила 57,54 % от общей численности населения муниципального образования, что на 3,69 % превзошло значение аналогичного показателя за 2022 год (53,85 %).</w:t>
      </w:r>
    </w:p>
    <w:p w14:paraId="3C38C8CA" w14:textId="77777777" w:rsidR="005119FB" w:rsidRPr="00EE3FA9" w:rsidRDefault="005119FB" w:rsidP="005119FB">
      <w:pPr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развитии массовой физической культуры и спорта в муниципальном образовании город Минусинск необходимо уделить внимание на работу по формированию полноценной сети спортивных клубов и спортивных клубов по месту жительства граждан. В 2023 году количество жителей города, занимающихся физической культурой и спортом в клубах, составило 5053 человек.</w:t>
      </w:r>
    </w:p>
    <w:p w14:paraId="697BB071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Развивается система проведения физкультурных, спортивных мероприятий. </w:t>
      </w:r>
    </w:p>
    <w:p w14:paraId="492CCEB2" w14:textId="77777777" w:rsidR="005119FB" w:rsidRPr="00EE3FA9" w:rsidRDefault="005119FB" w:rsidP="005119F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По итогам 2023 года на территории муниципального образования город Минусинск, в рамках </w:t>
      </w:r>
      <w:bookmarkStart w:id="2" w:name="_Hlk153871647"/>
      <w:r w:rsidRPr="00EE3FA9">
        <w:rPr>
          <w:color w:val="000000" w:themeColor="text1"/>
          <w:sz w:val="28"/>
          <w:szCs w:val="28"/>
        </w:rPr>
        <w:t xml:space="preserve">реализации календарного плана официальных, физкультурных мероприятий и спортивных мероприятий проведено и организовано 250 физкультурных и спортивных мероприятия с участием 17 960 человек. </w:t>
      </w:r>
      <w:bookmarkEnd w:id="2"/>
    </w:p>
    <w:p w14:paraId="57024EDD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Одним из приоритетных направлений для муниципального образования должно являться развитие спартакиадного движения, участие в массовых </w:t>
      </w:r>
      <w:r w:rsidRPr="00EE3FA9">
        <w:rPr>
          <w:color w:val="000000" w:themeColor="text1"/>
          <w:sz w:val="28"/>
          <w:szCs w:val="28"/>
        </w:rPr>
        <w:lastRenderedPageBreak/>
        <w:t>всероссийских акциях и муниципальных спартакиадах, из которых наиболее массовыми являются «Лыжня России», «Кросс нации» и другие.</w:t>
      </w:r>
    </w:p>
    <w:p w14:paraId="0E986A13" w14:textId="77777777" w:rsidR="005119FB" w:rsidRPr="00EE3FA9" w:rsidRDefault="005119FB" w:rsidP="005119FB">
      <w:pPr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На территории муниципального образования город Минусинск 146 спортивных сооружений с учетом объектов городской и рекреационной инфраструктуры приспособленных для занятий физической культурой и спортом, в том числе 60 плоскостных из них футбольные поля 17, спортивных залов 38, бассейнов 5, другие спортивные сооружения 22. </w:t>
      </w:r>
    </w:p>
    <w:p w14:paraId="082A2310" w14:textId="77777777" w:rsidR="005119FB" w:rsidRPr="00EE3FA9" w:rsidRDefault="005119FB" w:rsidP="005119FB">
      <w:pPr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Единовременная пропускная способность спортивных сооружений города Минусинска в 2023 году составляет 4354 человек. </w:t>
      </w:r>
    </w:p>
    <w:p w14:paraId="538FCD37" w14:textId="77777777" w:rsidR="005119FB" w:rsidRPr="00EE3FA9" w:rsidRDefault="005119FB" w:rsidP="005119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Основной целью подготовки спортивного резерва муниципального образования город Минусинск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спортсменов для включения в составы спортивных сборных команд Красноярского края.</w:t>
      </w:r>
    </w:p>
    <w:p w14:paraId="4EC09DDB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муниципальном образовании функционирует одна детско-юношеская спортивная школа и одна спортивная школа олимпийского резерва с 16 отделениями по видам спорта с общим количеством занимающихся 2007 человек.</w:t>
      </w:r>
    </w:p>
    <w:p w14:paraId="4E74C375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учебно-тренировочные сборы на территории и за пределами муниципального образования. </w:t>
      </w:r>
    </w:p>
    <w:p w14:paraId="707B44BB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настоящее время на полноценное развитие системы подготовки спортивного резерва негативное влияние оказывает ряд следующих факторов:</w:t>
      </w:r>
    </w:p>
    <w:p w14:paraId="4408A2FC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PTSans-Regular"/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</w:t>
      </w:r>
      <w:r w:rsidRPr="00EE3FA9">
        <w:rPr>
          <w:color w:val="000000" w:themeColor="text1"/>
          <w:sz w:val="28"/>
          <w:szCs w:val="28"/>
        </w:rPr>
        <w:tab/>
        <w:t xml:space="preserve">недостаточное развитие системы выявления и отбора наиболее одаренных молодых спортсменов; </w:t>
      </w:r>
    </w:p>
    <w:p w14:paraId="1A616A80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</w:t>
      </w:r>
      <w:r w:rsidRPr="00EE3FA9">
        <w:rPr>
          <w:color w:val="000000" w:themeColor="text1"/>
          <w:sz w:val="28"/>
          <w:szCs w:val="28"/>
        </w:rPr>
        <w:tab/>
        <w:t>недостаток высококвалифицированных кадров, владеющих современными технологиями подготовки спортсменов;</w:t>
      </w:r>
    </w:p>
    <w:p w14:paraId="263F78E2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</w:t>
      </w:r>
      <w:r w:rsidRPr="00EE3FA9">
        <w:rPr>
          <w:color w:val="000000" w:themeColor="text1"/>
          <w:sz w:val="28"/>
          <w:szCs w:val="28"/>
        </w:rPr>
        <w:tab/>
        <w:t>отсутствие мотивации у молодых спортсменов в части выбора профессионального спорта в качестве основной деятельности;</w:t>
      </w:r>
    </w:p>
    <w:p w14:paraId="6C0D3B68" w14:textId="77777777" w:rsidR="005119FB" w:rsidRPr="00EE3FA9" w:rsidRDefault="005119FB" w:rsidP="005119FB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</w:t>
      </w:r>
      <w:r w:rsidRPr="00EE3FA9">
        <w:rPr>
          <w:color w:val="000000" w:themeColor="text1"/>
          <w:sz w:val="28"/>
          <w:szCs w:val="28"/>
        </w:rPr>
        <w:tab/>
        <w:t>недостаток количества современных спортивных сооружений, учреждений спортивной направленности, и количества отделений по видам спорта;</w:t>
      </w:r>
    </w:p>
    <w:p w14:paraId="52AD05A8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</w:t>
      </w:r>
      <w:r w:rsidRPr="00EE3FA9">
        <w:rPr>
          <w:color w:val="000000" w:themeColor="text1"/>
          <w:sz w:val="28"/>
          <w:szCs w:val="28"/>
        </w:rPr>
        <w:tab/>
        <w:t>организационно-правовые проблемы управления системой подготовки спортивного резерва.</w:t>
      </w:r>
    </w:p>
    <w:p w14:paraId="52BEE80E" w14:textId="77777777" w:rsidR="005119FB" w:rsidRPr="00EE3FA9" w:rsidRDefault="005119FB" w:rsidP="005119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Одним из направлений в развитии массовой физической культуры и спорта является Всероссийский физкультурно-спортивный комплекс «Готов к труду и обороне». В рамках реализации этого направления по внедрению комплекса ГТО в городе Минусинске в план мероприятий Центра тестирования были включены и проведены акции по пропаганде, по приему и отбору на краевые этапы Фестивалей ГТО, а также по торжественному вручению знаков отличия. </w:t>
      </w:r>
      <w:bookmarkStart w:id="3" w:name="_Hlk125542345"/>
      <w:r w:rsidRPr="00EE3FA9">
        <w:rPr>
          <w:rFonts w:eastAsia="Calibri"/>
          <w:color w:val="000000" w:themeColor="text1"/>
          <w:sz w:val="28"/>
          <w:szCs w:val="28"/>
        </w:rPr>
        <w:t>На базе муниципального бюджетного учреждения «Городские спортивные сооружения» функционирует «Центр тестирования норм ГТО».</w:t>
      </w:r>
      <w:r w:rsidRPr="00EE3FA9">
        <w:rPr>
          <w:color w:val="000000" w:themeColor="text1"/>
          <w:sz w:val="28"/>
          <w:szCs w:val="28"/>
        </w:rPr>
        <w:t xml:space="preserve"> Центром тестирования ВФСК ГТО было организованно и проведено наиболее </w:t>
      </w:r>
      <w:r w:rsidRPr="00EE3FA9">
        <w:rPr>
          <w:color w:val="000000" w:themeColor="text1"/>
          <w:sz w:val="28"/>
          <w:szCs w:val="28"/>
        </w:rPr>
        <w:lastRenderedPageBreak/>
        <w:t xml:space="preserve">значимые мероприятия муниципального уровня по пропаганде внедрения и популяризации комплекса ГТО: за 2023 год было проведено 18 мероприятий в рамках ВФСК ГТО в них приняло участие 2367 человек. </w:t>
      </w:r>
      <w:bookmarkEnd w:id="3"/>
      <w:r w:rsidRPr="00EE3FA9">
        <w:rPr>
          <w:color w:val="000000" w:themeColor="text1"/>
          <w:sz w:val="28"/>
          <w:szCs w:val="28"/>
        </w:rPr>
        <w:t xml:space="preserve">В течение года приступили к выполнению нормативов 1075 человек, получили знаки отличия 490 человек из них: золотой знак – 148 человек, серебряный знак – 207 человек, бронзовый знак – 135 человек. </w:t>
      </w:r>
    </w:p>
    <w:p w14:paraId="00D93BC1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Приказом Министерства спорта Российской Федерации от 14.02.2014 № 83 за регионами закреплены базовые олимпийские виды спорта. Красноярскому краю определено 24 таких вида спорта (наибольшее количество среди всех субъектов Сибирского Федерального округа).</w:t>
      </w:r>
    </w:p>
    <w:p w14:paraId="28D60659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rFonts w:eastAsia="SimSun"/>
          <w:bCs/>
          <w:color w:val="000000" w:themeColor="text1"/>
          <w:kern w:val="1"/>
          <w:sz w:val="28"/>
          <w:szCs w:val="28"/>
          <w:lang w:eastAsia="ar-SA"/>
        </w:rPr>
      </w:pPr>
      <w:r w:rsidRPr="00EE3FA9">
        <w:rPr>
          <w:rFonts w:eastAsia="SimSun"/>
          <w:bCs/>
          <w:color w:val="000000" w:themeColor="text1"/>
          <w:kern w:val="1"/>
          <w:sz w:val="28"/>
          <w:szCs w:val="28"/>
          <w:lang w:eastAsia="ar-SA"/>
        </w:rPr>
        <w:t>Таким образом, в современном понимании, спортивный резерв – это спортсмены, имеющие большой потенциал,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 w14:paraId="35BE56C1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EE3FA9">
        <w:rPr>
          <w:rFonts w:eastAsia="Arial"/>
          <w:color w:val="000000" w:themeColor="text1"/>
          <w:sz w:val="28"/>
          <w:szCs w:val="28"/>
          <w:lang w:eastAsia="ar-SA"/>
        </w:rPr>
        <w:t xml:space="preserve">Для дальнейшего развития физической культуры и спорта на территории муниципального образования город Минусинск необходимо: </w:t>
      </w:r>
    </w:p>
    <w:p w14:paraId="621307F6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EE3FA9">
        <w:rPr>
          <w:rFonts w:eastAsia="Arial"/>
          <w:color w:val="000000" w:themeColor="text1"/>
          <w:sz w:val="28"/>
          <w:szCs w:val="28"/>
          <w:lang w:eastAsia="ar-SA"/>
        </w:rPr>
        <w:t xml:space="preserve">- усилить работу по развитию сети спортивных клубов по месту жительства; </w:t>
      </w:r>
    </w:p>
    <w:p w14:paraId="0F25426F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EE3FA9">
        <w:rPr>
          <w:rFonts w:eastAsia="Arial"/>
          <w:color w:val="000000" w:themeColor="text1"/>
          <w:sz w:val="28"/>
          <w:szCs w:val="28"/>
          <w:lang w:eastAsia="ar-SA"/>
        </w:rPr>
        <w:t>- продолжить работу по укреплению инфраструктуры физической культуры и спорта;</w:t>
      </w:r>
    </w:p>
    <w:p w14:paraId="23725C8A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EE3FA9">
        <w:rPr>
          <w:rFonts w:eastAsia="Arial"/>
          <w:color w:val="000000" w:themeColor="text1"/>
          <w:sz w:val="28"/>
          <w:szCs w:val="28"/>
          <w:lang w:eastAsia="ar-SA"/>
        </w:rPr>
        <w:t>- совершенствовать систему проведения физкультурных спортивных мероприятий на территории муниципального образования;</w:t>
      </w:r>
    </w:p>
    <w:p w14:paraId="7554E728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EE3FA9">
        <w:rPr>
          <w:rFonts w:eastAsia="Arial"/>
          <w:color w:val="000000" w:themeColor="text1"/>
          <w:sz w:val="28"/>
          <w:szCs w:val="28"/>
          <w:lang w:eastAsia="ar-SA"/>
        </w:rPr>
        <w:t>- усилить работу по пропаганде здорового образа жизни;</w:t>
      </w:r>
    </w:p>
    <w:p w14:paraId="5534DF3E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EE3FA9">
        <w:rPr>
          <w:rFonts w:eastAsia="Arial"/>
          <w:color w:val="000000" w:themeColor="text1"/>
          <w:sz w:val="28"/>
          <w:szCs w:val="28"/>
          <w:lang w:eastAsia="ar-SA"/>
        </w:rPr>
        <w:t>- сформировать ясную систему отбора наиболее одаренных детей для комплектования учреждений дополнительного образования физкультурно-спортивной направленности.</w:t>
      </w:r>
    </w:p>
    <w:p w14:paraId="68653526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целях управления в процессе реализации Программы предусматривается:</w:t>
      </w:r>
    </w:p>
    <w:p w14:paraId="0DB4D4AA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текущий мониторинг выполнения Программы;</w:t>
      </w:r>
    </w:p>
    <w:p w14:paraId="6D4F39C6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</w:t>
      </w:r>
      <w:r w:rsidRPr="00EE3FA9">
        <w:rPr>
          <w:color w:val="000000" w:themeColor="text1"/>
          <w:sz w:val="28"/>
          <w:szCs w:val="28"/>
        </w:rPr>
        <w:tab/>
        <w:t>осуществление внутреннего контроля исполнения мероприятий Программы;</w:t>
      </w:r>
    </w:p>
    <w:p w14:paraId="13684DBB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</w:t>
      </w:r>
      <w:r w:rsidRPr="00EE3FA9">
        <w:rPr>
          <w:color w:val="000000" w:themeColor="text1"/>
          <w:sz w:val="28"/>
          <w:szCs w:val="28"/>
        </w:rPr>
        <w:tab/>
        <w:t>контроль достижения конечных результатов и эффективного использования финансовых средств Программы.</w:t>
      </w:r>
    </w:p>
    <w:p w14:paraId="237AA885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Основной мерой управления реализации Программы являются меры правового регулирования. </w:t>
      </w:r>
    </w:p>
    <w:p w14:paraId="339FC8E3" w14:textId="77777777" w:rsidR="005119FB" w:rsidRPr="00EE3FA9" w:rsidRDefault="005119FB" w:rsidP="005119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Программы сопряжена с рядом рисков, которые могут привести к несвоевременному или неполному решению задач Программы, нерациональному использованию ресурсов и иным негативным последствиям.</w:t>
      </w:r>
    </w:p>
    <w:p w14:paraId="13EA8CC0" w14:textId="77777777" w:rsidR="005119FB" w:rsidRPr="00EE3FA9" w:rsidRDefault="005119FB" w:rsidP="005119FB">
      <w:pPr>
        <w:widowControl w:val="0"/>
        <w:shd w:val="clear" w:color="auto" w:fill="FFFFFF"/>
        <w:autoSpaceDE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EE3FA9">
        <w:rPr>
          <w:rFonts w:eastAsia="Arial"/>
          <w:color w:val="000000" w:themeColor="text1"/>
          <w:sz w:val="28"/>
          <w:szCs w:val="28"/>
          <w:lang w:eastAsia="ar-SA"/>
        </w:rPr>
        <w:t>Финансовые риски</w:t>
      </w:r>
      <w:r w:rsidRPr="00EE3FA9">
        <w:rPr>
          <w:rFonts w:eastAsia="Arial"/>
          <w:bCs/>
          <w:color w:val="000000" w:themeColor="text1"/>
          <w:sz w:val="28"/>
          <w:szCs w:val="28"/>
          <w:lang w:eastAsia="ar-SA"/>
        </w:rPr>
        <w:t xml:space="preserve"> </w:t>
      </w:r>
      <w:r w:rsidRPr="00EE3FA9">
        <w:rPr>
          <w:rFonts w:eastAsia="Arial"/>
          <w:color w:val="000000" w:themeColor="text1"/>
          <w:sz w:val="28"/>
          <w:szCs w:val="28"/>
          <w:lang w:eastAsia="ar-SA"/>
        </w:rPr>
        <w:t>связаны с возможными кризисными явлениями в экономике, которые могут привести к снижению объемов финансирования программных мероприятий из средств бюджета.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</w:t>
      </w:r>
    </w:p>
    <w:p w14:paraId="282664E3" w14:textId="77777777" w:rsidR="005119FB" w:rsidRPr="00EE3FA9" w:rsidRDefault="005119FB" w:rsidP="005119FB">
      <w:pPr>
        <w:widowControl w:val="0"/>
        <w:shd w:val="clear" w:color="auto" w:fill="FFFFFF"/>
        <w:autoSpaceDE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EE3FA9">
        <w:rPr>
          <w:rFonts w:eastAsia="Arial"/>
          <w:color w:val="000000" w:themeColor="text1"/>
          <w:sz w:val="28"/>
          <w:szCs w:val="28"/>
          <w:lang w:eastAsia="ar-SA"/>
        </w:rPr>
        <w:t xml:space="preserve">Виды рисков связаны со спецификой целей и задач Программы, и меры по их минимизации будут приниматься в ходе оперативного управления. </w:t>
      </w:r>
      <w:r w:rsidRPr="00EE3FA9">
        <w:rPr>
          <w:rFonts w:eastAsia="Arial"/>
          <w:color w:val="000000" w:themeColor="text1"/>
          <w:sz w:val="28"/>
          <w:szCs w:val="28"/>
          <w:lang w:eastAsia="ar-SA"/>
        </w:rPr>
        <w:lastRenderedPageBreak/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14:paraId="63F928B6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1.2. Основные цели, задачи и сроки реализации муниципальной программы.</w:t>
      </w:r>
    </w:p>
    <w:p w14:paraId="689BBC8F" w14:textId="77777777" w:rsidR="005119FB" w:rsidRPr="00EE3FA9" w:rsidRDefault="005119FB" w:rsidP="005119FB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1.2.1. Приоритеты муниципальной политики в сфере реализации Программы</w:t>
      </w:r>
    </w:p>
    <w:p w14:paraId="399DB01D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14:paraId="717A0D2B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формирование здорового образа жизни через развитие массовой физической культуры и спорта;</w:t>
      </w:r>
    </w:p>
    <w:p w14:paraId="72581325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развитие детско-юношеского спорта и системы подготовки спортивного резерва.</w:t>
      </w:r>
    </w:p>
    <w:p w14:paraId="37E35B44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 реализацию календарного плана официальных, физкультурных спортивных мероприятий путем:</w:t>
      </w:r>
    </w:p>
    <w:p w14:paraId="28311E0A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организации и проведения физкультурных и комплексных спортивных мероприятий среди учащихся муниципального образования;</w:t>
      </w:r>
    </w:p>
    <w:p w14:paraId="7F5A3368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 муниципального образования;</w:t>
      </w:r>
    </w:p>
    <w:p w14:paraId="42730B73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организации и проведения муниципальных этапов всероссийских массовых акций;</w:t>
      </w:r>
    </w:p>
    <w:p w14:paraId="528B1F8E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организации и проведения спортивных соревнований; </w:t>
      </w:r>
    </w:p>
    <w:p w14:paraId="3E467030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участия в краевых конкурсах на лучшую постановку физкультурно-спортивной работы среди клубов по месту жительства;</w:t>
      </w:r>
    </w:p>
    <w:p w14:paraId="2F4AC6F7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развитие материально-технической базы физической культуры и спорта; </w:t>
      </w:r>
    </w:p>
    <w:p w14:paraId="62BFD04A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развитие адаптивной физической культуры путем:</w:t>
      </w:r>
    </w:p>
    <w:p w14:paraId="73A6898F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обеспечение участия лиц с ограниченными возможностями здоровья и инвалидов в физкультурных и спортивных мероприятиях, согласно календарного плана физкультурных и спортивных мероприятий.</w:t>
      </w:r>
    </w:p>
    <w:p w14:paraId="56F83B9E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рамках направления «Развитие детско-юношеского спорта и системы подготовка спортивного резерва» предстоит обеспечить расширение сети учреждений физкультурно-спортивной направленности и повышение эффективности их деятельности путем:</w:t>
      </w:r>
    </w:p>
    <w:p w14:paraId="0C14023B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материально-технического обеспечения деятельности учреждений физкультурно-спортивной направленности муниципального образования;</w:t>
      </w:r>
    </w:p>
    <w:p w14:paraId="76A63F23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повышения квалификации руководителей и специалистов учреждений физкультурно-спортивной направленности;</w:t>
      </w:r>
    </w:p>
    <w:p w14:paraId="62D11A46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участия учреждений в краевых грантовых и целевых программах;</w:t>
      </w:r>
    </w:p>
    <w:p w14:paraId="0AE9D350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участия в краевых смотрах - конкурсах на лучшую постановку физкультурно-спортивной работы в учреждениях физкультурно-спортивной направленности;</w:t>
      </w:r>
    </w:p>
    <w:p w14:paraId="475C5C69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участия в краевых конкурсах среди специалистов в области физической культуры и спорта;</w:t>
      </w:r>
    </w:p>
    <w:p w14:paraId="3D51F266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lastRenderedPageBreak/>
        <w:t>- создание системы подготовки спортивного резерва путем:</w:t>
      </w:r>
    </w:p>
    <w:p w14:paraId="0BCD0D1F" w14:textId="77777777" w:rsidR="005119FB" w:rsidRPr="00EE3FA9" w:rsidRDefault="005119FB" w:rsidP="005119FB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материально-технического обеспечения муниципальных специализированных спортивных учреждений; </w:t>
      </w:r>
    </w:p>
    <w:p w14:paraId="547D1E79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i/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обеспечения предоставления дополнительной поддержки спортсменам, тренерам, выступающим в составе спортивных сборных команд Красноярского края;</w:t>
      </w:r>
    </w:p>
    <w:p w14:paraId="5F06FB58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соревнованиях;</w:t>
      </w:r>
    </w:p>
    <w:p w14:paraId="29E554AF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реализации мероприятий, согласно календарного плана учреждений;</w:t>
      </w:r>
    </w:p>
    <w:p w14:paraId="5DEE7EC3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повышения квалификации специалистов в области адаптивной физической культуры и спорта инвалидов;</w:t>
      </w:r>
    </w:p>
    <w:p w14:paraId="2181D9BB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обеспечение участия в тренировочном процессе лиц с ограниченными</w:t>
      </w:r>
    </w:p>
    <w:p w14:paraId="0D8A9B13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возможностями здоровья и инвалидов.</w:t>
      </w:r>
    </w:p>
    <w:p w14:paraId="196BEDF7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1.2.2. Цели и задачи, описание ожидаемых конечных результатов Программы</w:t>
      </w:r>
    </w:p>
    <w:p w14:paraId="5C94C9D6" w14:textId="77777777" w:rsidR="005119FB" w:rsidRPr="00EE3FA9" w:rsidRDefault="005119FB" w:rsidP="005119FB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Цели Программы:</w:t>
      </w:r>
    </w:p>
    <w:p w14:paraId="530FFDEB" w14:textId="77777777" w:rsidR="005119FB" w:rsidRPr="00EE3FA9" w:rsidRDefault="005119FB" w:rsidP="005119FB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создание и оптимизация условий, обеспечивающих возможность для жителей города вести здоровый образ жизни, систематически заниматься физической культурой и спортом (включая спорт высших достижений), получить доступ к развитой спортивной инфраструктуре;</w:t>
      </w:r>
    </w:p>
    <w:p w14:paraId="278CFEC8" w14:textId="77777777" w:rsidR="005119FB" w:rsidRPr="00EE3FA9" w:rsidRDefault="005119FB" w:rsidP="005119FB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 w14:paraId="67171366" w14:textId="77777777" w:rsidR="005119FB" w:rsidRPr="00EE3FA9" w:rsidRDefault="005119FB" w:rsidP="005119FB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Задачи Программы:</w:t>
      </w:r>
    </w:p>
    <w:p w14:paraId="7B501A99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развитие массовой физической культуры и спорта, проведение спортивных мероприятий;</w:t>
      </w:r>
    </w:p>
    <w:p w14:paraId="4B196B06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разработка и реализация комплекса мер по пропаганде физической культуры и спорта как важнейшей составляющей здорового образа жизни; </w:t>
      </w:r>
    </w:p>
    <w:p w14:paraId="292BA05E" w14:textId="6FAD6C3F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</w:t>
      </w:r>
      <w:r w:rsidR="00B70B03" w:rsidRPr="00EE3FA9">
        <w:rPr>
          <w:color w:val="000000" w:themeColor="text1"/>
          <w:sz w:val="28"/>
          <w:szCs w:val="28"/>
        </w:rPr>
        <w:t xml:space="preserve"> </w:t>
      </w:r>
      <w:r w:rsidRPr="00EE3FA9">
        <w:rPr>
          <w:color w:val="000000" w:themeColor="text1"/>
          <w:sz w:val="28"/>
          <w:szCs w:val="28"/>
        </w:rPr>
        <w:t>формирование системы подготовки спортивного резерва;</w:t>
      </w:r>
    </w:p>
    <w:p w14:paraId="09B4122A" w14:textId="3F1DA771" w:rsidR="005119FB" w:rsidRPr="00EE3FA9" w:rsidRDefault="005119FB" w:rsidP="005119FB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</w:t>
      </w:r>
      <w:r w:rsidR="00B70B03" w:rsidRPr="00EE3FA9">
        <w:rPr>
          <w:color w:val="000000" w:themeColor="text1"/>
          <w:sz w:val="28"/>
          <w:szCs w:val="28"/>
        </w:rPr>
        <w:t xml:space="preserve"> </w:t>
      </w:r>
      <w:r w:rsidRPr="00EE3FA9">
        <w:rPr>
          <w:color w:val="000000" w:themeColor="text1"/>
          <w:sz w:val="28"/>
          <w:szCs w:val="28"/>
        </w:rPr>
        <w:t>совершенствование финансового обеспечения физкультурно-спортивной деятельности;</w:t>
      </w:r>
    </w:p>
    <w:p w14:paraId="5C298AD5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</w:r>
    </w:p>
    <w:p w14:paraId="40BFE259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вовлечение всех слоев населения к сдаче норм ГТО;</w:t>
      </w:r>
    </w:p>
    <w:p w14:paraId="1C5B496D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укрепление материально-технической спортивной базы для занятий физической культурой и спортом.</w:t>
      </w:r>
    </w:p>
    <w:p w14:paraId="751C8CF2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14:paraId="63582283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Подпрограмма 1 «Развитие массовой физической культуры и спорта»;</w:t>
      </w:r>
    </w:p>
    <w:p w14:paraId="4730EC82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Подпрограмма 2 «Развитие системы подготовки спортивного резерва»;</w:t>
      </w:r>
    </w:p>
    <w:p w14:paraId="3AEE06CD" w14:textId="77777777" w:rsidR="005119FB" w:rsidRPr="00EE3FA9" w:rsidRDefault="005119FB" w:rsidP="005119FB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Подпрограмма 3 «Выполнение муниципальных функций в установленной форме»;</w:t>
      </w:r>
    </w:p>
    <w:p w14:paraId="5887BC90" w14:textId="77777777" w:rsidR="005119FB" w:rsidRPr="00EE3FA9" w:rsidRDefault="005119FB" w:rsidP="005119FB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lastRenderedPageBreak/>
        <w:t>Подпрограмма 4 «Развитие адаптивной физической культуры в городе Минусинске».</w:t>
      </w:r>
    </w:p>
    <w:p w14:paraId="6A59D533" w14:textId="77777777" w:rsidR="005119FB" w:rsidRPr="00EE3FA9" w:rsidRDefault="005119FB" w:rsidP="005119FB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Программы позволит повысить доступность занятий физической культурой и спортом для различных возрастных, профессиональных и социальных групп населения муниципального образования, начать формирование полноценной системы подготовки спортивного резерва, создаст условия для дальнейшей модернизации деятельности муниципальных учреждений в области физической культуры и спорта.</w:t>
      </w:r>
    </w:p>
    <w:p w14:paraId="1354ED28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  <w:lang w:eastAsia="en-US"/>
        </w:rPr>
        <w:t xml:space="preserve">1.2.3. </w:t>
      </w:r>
      <w:r w:rsidRPr="00EE3FA9">
        <w:rPr>
          <w:color w:val="000000" w:themeColor="text1"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спорта.</w:t>
      </w:r>
    </w:p>
    <w:p w14:paraId="3C1AD306" w14:textId="77777777" w:rsidR="005119FB" w:rsidRPr="00EE3FA9" w:rsidRDefault="005119FB" w:rsidP="005119FB">
      <w:pPr>
        <w:widowControl w:val="0"/>
        <w:shd w:val="clear" w:color="auto" w:fill="FFFFFF"/>
        <w:ind w:firstLine="680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результате своевременной и в полном объеме реализации Программы планируется:</w:t>
      </w:r>
    </w:p>
    <w:p w14:paraId="6C1E6F8F" w14:textId="5FCA5FD2" w:rsidR="005119FB" w:rsidRPr="00EE3FA9" w:rsidRDefault="005119FB" w:rsidP="005119FB">
      <w:pPr>
        <w:widowControl w:val="0"/>
        <w:shd w:val="clear" w:color="auto" w:fill="FFFFFF"/>
        <w:ind w:firstLine="680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увеличение доли населения, систематически занимающегося физической культурой и спортом от общей численности населения муниципального образования с 58,0 % в 2024 году до </w:t>
      </w:r>
      <w:r w:rsidR="00ED6D91" w:rsidRPr="00EE3FA9">
        <w:rPr>
          <w:color w:val="000000" w:themeColor="text1"/>
          <w:sz w:val="28"/>
          <w:szCs w:val="28"/>
        </w:rPr>
        <w:t>60,2</w:t>
      </w:r>
      <w:r w:rsidRPr="00EE3FA9">
        <w:rPr>
          <w:color w:val="000000" w:themeColor="text1"/>
          <w:sz w:val="28"/>
          <w:szCs w:val="28"/>
        </w:rPr>
        <w:t xml:space="preserve"> % в 202</w:t>
      </w:r>
      <w:r w:rsidR="00ED6D91" w:rsidRPr="00EE3FA9">
        <w:rPr>
          <w:color w:val="000000" w:themeColor="text1"/>
          <w:sz w:val="28"/>
          <w:szCs w:val="28"/>
        </w:rPr>
        <w:t>7</w:t>
      </w:r>
      <w:r w:rsidRPr="00EE3FA9">
        <w:rPr>
          <w:color w:val="000000" w:themeColor="text1"/>
          <w:sz w:val="28"/>
          <w:szCs w:val="28"/>
        </w:rPr>
        <w:t xml:space="preserve"> году;</w:t>
      </w:r>
    </w:p>
    <w:p w14:paraId="66AAADBE" w14:textId="7DB36DBD" w:rsidR="005119FB" w:rsidRPr="00EE3FA9" w:rsidRDefault="005119FB" w:rsidP="005119FB">
      <w:pPr>
        <w:widowControl w:val="0"/>
        <w:shd w:val="clear" w:color="auto" w:fill="FFFFFF"/>
        <w:ind w:firstLine="680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увеличение доли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в 2024 году до 14,4 % в 202</w:t>
      </w:r>
      <w:r w:rsidR="00ED6D91" w:rsidRPr="00EE3FA9">
        <w:rPr>
          <w:color w:val="000000" w:themeColor="text1"/>
          <w:sz w:val="28"/>
          <w:szCs w:val="28"/>
        </w:rPr>
        <w:t>7</w:t>
      </w:r>
      <w:r w:rsidRPr="00EE3FA9">
        <w:rPr>
          <w:color w:val="000000" w:themeColor="text1"/>
          <w:sz w:val="28"/>
          <w:szCs w:val="28"/>
        </w:rPr>
        <w:t xml:space="preserve"> году до 14,</w:t>
      </w:r>
      <w:r w:rsidR="00ED6D91" w:rsidRPr="00EE3FA9">
        <w:rPr>
          <w:color w:val="000000" w:themeColor="text1"/>
          <w:sz w:val="28"/>
          <w:szCs w:val="28"/>
        </w:rPr>
        <w:t>7</w:t>
      </w:r>
      <w:r w:rsidRPr="00EE3FA9">
        <w:rPr>
          <w:color w:val="000000" w:themeColor="text1"/>
          <w:sz w:val="28"/>
          <w:szCs w:val="28"/>
        </w:rPr>
        <w:t xml:space="preserve"> %;</w:t>
      </w:r>
    </w:p>
    <w:p w14:paraId="3CD84856" w14:textId="54A800EA" w:rsidR="005119FB" w:rsidRPr="00EE3FA9" w:rsidRDefault="005119FB" w:rsidP="005119FB">
      <w:pPr>
        <w:widowControl w:val="0"/>
        <w:shd w:val="clear" w:color="auto" w:fill="FFFFFF"/>
        <w:ind w:firstLine="680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увеличение доли граждан, выполнивших нормативы Всероссийского физкультурно-спортивного комплекса «Готов к труду и обороне» (ГТО) из числа  принявших участие в сдаче нормативов Всероссийского физкультурно-спортивного комплекса «Готов к труду и обороне» (ГТО) с 46,0 % в 2024 году до </w:t>
      </w:r>
      <w:r w:rsidR="00ED6D91" w:rsidRPr="00EE3FA9">
        <w:rPr>
          <w:color w:val="000000" w:themeColor="text1"/>
          <w:sz w:val="28"/>
          <w:szCs w:val="28"/>
        </w:rPr>
        <w:t>47</w:t>
      </w:r>
      <w:r w:rsidRPr="00EE3FA9">
        <w:rPr>
          <w:color w:val="000000" w:themeColor="text1"/>
          <w:sz w:val="28"/>
          <w:szCs w:val="28"/>
        </w:rPr>
        <w:t xml:space="preserve"> % в 202</w:t>
      </w:r>
      <w:r w:rsidR="00ED6D91" w:rsidRPr="00EE3FA9">
        <w:rPr>
          <w:color w:val="000000" w:themeColor="text1"/>
          <w:sz w:val="28"/>
          <w:szCs w:val="28"/>
        </w:rPr>
        <w:t>7</w:t>
      </w:r>
      <w:r w:rsidRPr="00EE3FA9">
        <w:rPr>
          <w:color w:val="000000" w:themeColor="text1"/>
          <w:sz w:val="28"/>
          <w:szCs w:val="28"/>
        </w:rPr>
        <w:t xml:space="preserve"> году;</w:t>
      </w:r>
    </w:p>
    <w:p w14:paraId="505BDDD0" w14:textId="51829355" w:rsidR="005119FB" w:rsidRPr="00EE3FA9" w:rsidRDefault="005119FB" w:rsidP="005119FB">
      <w:pPr>
        <w:widowControl w:val="0"/>
        <w:shd w:val="clear" w:color="auto" w:fill="FFFFFF"/>
        <w:snapToGrid w:val="0"/>
        <w:ind w:firstLine="680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единовременная пропускная способность спортивных сооружений муниципального образования город Минусинск в 202</w:t>
      </w:r>
      <w:r w:rsidR="00ED6D91" w:rsidRPr="00EE3FA9">
        <w:rPr>
          <w:color w:val="000000" w:themeColor="text1"/>
          <w:sz w:val="28"/>
          <w:szCs w:val="28"/>
        </w:rPr>
        <w:t>7</w:t>
      </w:r>
      <w:r w:rsidRPr="00EE3FA9">
        <w:rPr>
          <w:color w:val="000000" w:themeColor="text1"/>
          <w:sz w:val="28"/>
          <w:szCs w:val="28"/>
        </w:rPr>
        <w:t xml:space="preserve"> году до 4</w:t>
      </w:r>
      <w:r w:rsidR="00391957" w:rsidRPr="00EE3FA9">
        <w:rPr>
          <w:color w:val="000000" w:themeColor="text1"/>
          <w:sz w:val="28"/>
          <w:szCs w:val="28"/>
        </w:rPr>
        <w:t>6</w:t>
      </w:r>
      <w:r w:rsidR="00ED6D91" w:rsidRPr="00EE3FA9">
        <w:rPr>
          <w:color w:val="000000" w:themeColor="text1"/>
          <w:sz w:val="28"/>
          <w:szCs w:val="28"/>
        </w:rPr>
        <w:t>5</w:t>
      </w:r>
      <w:r w:rsidR="00391957" w:rsidRPr="00EE3FA9">
        <w:rPr>
          <w:color w:val="000000" w:themeColor="text1"/>
          <w:sz w:val="28"/>
          <w:szCs w:val="28"/>
        </w:rPr>
        <w:t>0</w:t>
      </w:r>
      <w:r w:rsidRPr="00EE3FA9">
        <w:rPr>
          <w:color w:val="000000" w:themeColor="text1"/>
          <w:sz w:val="28"/>
          <w:szCs w:val="28"/>
        </w:rPr>
        <w:t xml:space="preserve"> человек; </w:t>
      </w:r>
    </w:p>
    <w:p w14:paraId="6F5954D8" w14:textId="4C3F1CE8" w:rsidR="005119FB" w:rsidRPr="00EE3FA9" w:rsidRDefault="005119FB" w:rsidP="005119FB">
      <w:pPr>
        <w:widowControl w:val="0"/>
        <w:shd w:val="clear" w:color="auto" w:fill="FFFFFF"/>
        <w:ind w:firstLine="680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увеличение удельного веса занимающихся в группах спортивного совершенствования и высшего спортивного мастерства (КМС, МС, МСМК, ЗМС, а также имеющие разряды и звания по игровым видам спорта) к общему числу обучающихся (спортсменов) в МБУ ДО «СШОР им. В.П. Щедрухина», с 2,3 % в 2024 году до 2,</w:t>
      </w:r>
      <w:r w:rsidR="00ED6D91" w:rsidRPr="00EE3FA9">
        <w:rPr>
          <w:color w:val="000000" w:themeColor="text1"/>
          <w:sz w:val="28"/>
          <w:szCs w:val="28"/>
        </w:rPr>
        <w:t>5</w:t>
      </w:r>
      <w:r w:rsidRPr="00EE3FA9">
        <w:rPr>
          <w:color w:val="000000" w:themeColor="text1"/>
          <w:sz w:val="28"/>
          <w:szCs w:val="28"/>
        </w:rPr>
        <w:t xml:space="preserve"> % в 202</w:t>
      </w:r>
      <w:r w:rsidR="00ED6D91" w:rsidRPr="00EE3FA9">
        <w:rPr>
          <w:color w:val="000000" w:themeColor="text1"/>
          <w:sz w:val="28"/>
          <w:szCs w:val="28"/>
        </w:rPr>
        <w:t>7</w:t>
      </w:r>
      <w:r w:rsidRPr="00EE3FA9">
        <w:rPr>
          <w:color w:val="000000" w:themeColor="text1"/>
          <w:sz w:val="28"/>
          <w:szCs w:val="28"/>
        </w:rPr>
        <w:t xml:space="preserve"> году.</w:t>
      </w:r>
    </w:p>
    <w:p w14:paraId="5118CBF8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1.2.4.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работ.</w:t>
      </w:r>
    </w:p>
    <w:p w14:paraId="3F55B958" w14:textId="28AF1A3D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рамках реализации Программы планируется оказание муниципальными учреждениями физической культуры и спорта, подведомственными Отделу спорта с 2024 года по 202</w:t>
      </w:r>
      <w:r w:rsidR="00ED6D91" w:rsidRPr="00EE3FA9">
        <w:rPr>
          <w:color w:val="000000" w:themeColor="text1"/>
          <w:sz w:val="28"/>
          <w:szCs w:val="28"/>
        </w:rPr>
        <w:t>7</w:t>
      </w:r>
      <w:r w:rsidRPr="00EE3FA9">
        <w:rPr>
          <w:color w:val="000000" w:themeColor="text1"/>
          <w:sz w:val="28"/>
          <w:szCs w:val="28"/>
        </w:rPr>
        <w:t xml:space="preserve"> год следующих муниципальных услуг (выполнение работ), согласно ведомственного перечня услуг и работ:</w:t>
      </w:r>
    </w:p>
    <w:p w14:paraId="56B42D0C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Организация и проведение официальных спортивных мероприятий (муниципальные);</w:t>
      </w:r>
    </w:p>
    <w:p w14:paraId="59311B85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Участие в организации официальных спортивных мероприятий (всероссийские, региональные);</w:t>
      </w:r>
    </w:p>
    <w:p w14:paraId="4BF9A850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Организация мероприятий по подготовке спортивных сборных команд;</w:t>
      </w:r>
    </w:p>
    <w:p w14:paraId="43BAED96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lastRenderedPageBreak/>
        <w:t>Обеспечение доступа к объектам спорта;</w:t>
      </w:r>
    </w:p>
    <w:p w14:paraId="75397C3D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Организация физкультурно-спортивной работы по месту жительства граждан;</w:t>
      </w:r>
    </w:p>
    <w:p w14:paraId="39602DD1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</w:r>
    </w:p>
    <w:p w14:paraId="39CA75EE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Проведение тестирования выполнения нормативов испытаний (тестов) комплекса ГТО;</w:t>
      </w:r>
    </w:p>
    <w:p w14:paraId="271AFE7C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(Баскетбол Этап начальной подготовки, учебно-тренировочный (этап спортивной специализации));</w:t>
      </w:r>
    </w:p>
    <w:p w14:paraId="51A1986A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(Бокс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3F60EB48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(Волейбол Этап начальной подготовки, учебно-тренировочный этап (этап спортивной специализации));</w:t>
      </w:r>
    </w:p>
    <w:p w14:paraId="042EFBA8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(Дзюдо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мастерства);</w:t>
      </w:r>
    </w:p>
    <w:p w14:paraId="19790EFC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(Теннис этап начальной подготовки, учебно-тренировочный этап (этап спортивной специализации);</w:t>
      </w:r>
    </w:p>
    <w:p w14:paraId="5440A0CE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(Тхэквондо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4E65CEB5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дополнительных образовательных программ спортивной подготовки (Тяжелая атлетика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мастерства);</w:t>
      </w:r>
    </w:p>
    <w:p w14:paraId="32B7E7B9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(Футбол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5441623F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дополнительных образовательных программ спортивной подготовки по неолимпийским видам спорта (Спортивное ориентирование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6B62F402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Реализация дополнительных образовательных программ спортивной подготовки по неолимпийским видам спорта (Киокусинкай.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</w:t>
      </w:r>
      <w:r w:rsidRPr="00EE3FA9">
        <w:rPr>
          <w:color w:val="000000" w:themeColor="text1"/>
          <w:sz w:val="28"/>
          <w:szCs w:val="28"/>
        </w:rPr>
        <w:lastRenderedPageBreak/>
        <w:t>мастерства);</w:t>
      </w:r>
    </w:p>
    <w:p w14:paraId="4E37EADC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дополнительных образовательных программ спортивной подготовки по адаптивным видам спорта (спорту глухих (дзюдо))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мастерства).</w:t>
      </w:r>
    </w:p>
    <w:p w14:paraId="58C74E2C" w14:textId="77777777" w:rsidR="00B32565" w:rsidRPr="00EE3FA9" w:rsidRDefault="00B32565" w:rsidP="009B5A42">
      <w:pPr>
        <w:widowControl w:val="0"/>
        <w:rPr>
          <w:color w:val="000000" w:themeColor="text1"/>
        </w:rPr>
      </w:pPr>
    </w:p>
    <w:p w14:paraId="710EDC80" w14:textId="77777777" w:rsidR="00BF756F" w:rsidRPr="00EE3FA9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32641844"/>
      <w:r w:rsidRPr="00EE3FA9">
        <w:rPr>
          <w:rStyle w:val="afa"/>
          <w:rFonts w:ascii="Times New Roman" w:hAnsi="Times New Roman" w:cs="Times New Roman"/>
          <w:color w:val="000000" w:themeColor="text1"/>
          <w:sz w:val="28"/>
          <w:szCs w:val="28"/>
        </w:rPr>
        <w:t>Перечень подпрограмм, краткое описание</w:t>
      </w:r>
      <w:r w:rsidR="00096C64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2E17A1" w14:textId="77777777" w:rsidR="00523330" w:rsidRPr="00EE3FA9" w:rsidRDefault="006645B6" w:rsidP="009B5A42">
      <w:pPr>
        <w:pStyle w:val="afb"/>
        <w:shd w:val="clear" w:color="auto" w:fill="FFFFFF"/>
        <w:jc w:val="center"/>
        <w:rPr>
          <w:rStyle w:val="afa"/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Style w:val="afa"/>
          <w:rFonts w:ascii="Times New Roman" w:hAnsi="Times New Roman" w:cs="Times New Roman"/>
          <w:color w:val="000000" w:themeColor="text1"/>
          <w:sz w:val="28"/>
          <w:szCs w:val="28"/>
        </w:rPr>
        <w:t>мероприятий подпрограмм</w:t>
      </w:r>
      <w:bookmarkEnd w:id="4"/>
    </w:p>
    <w:p w14:paraId="1D4D6284" w14:textId="77777777" w:rsidR="00523330" w:rsidRPr="00EE3FA9" w:rsidRDefault="00523330" w:rsidP="009B5A42">
      <w:pPr>
        <w:widowControl w:val="0"/>
        <w:rPr>
          <w:color w:val="000000" w:themeColor="text1"/>
        </w:rPr>
      </w:pPr>
    </w:p>
    <w:p w14:paraId="126165E1" w14:textId="77777777" w:rsidR="005119FB" w:rsidRPr="00EE3FA9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Программа включает 4 подпрограммы, реализация мероприятий которых в комплексе призвана обеспечить достижение цели и решение программных задач:</w:t>
      </w:r>
      <w:bookmarkStart w:id="5" w:name="_Hlk132642544"/>
    </w:p>
    <w:p w14:paraId="3D8E1758" w14:textId="77777777" w:rsidR="005119FB" w:rsidRPr="00EE3FA9" w:rsidRDefault="005119FB" w:rsidP="005119FB">
      <w:pPr>
        <w:widowControl w:val="0"/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Подпрограмма 1 «Развитие массовой физической культуры и спорта»</w:t>
      </w:r>
    </w:p>
    <w:bookmarkEnd w:id="5"/>
    <w:p w14:paraId="0EF3637F" w14:textId="210C9B55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Мероприятие 1.1. Обеспечение деятельности (оказание услуг) подведомственных учреждений.</w:t>
      </w:r>
    </w:p>
    <w:p w14:paraId="2A3CC99E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Мероприятие включает в себя перечень услуг (работ), оказываемых муниципальным бюджетным учреждением «Городские спортивные сооружения» в рамках выполнения муниципального задания, в том числе оплата труда сотрудников, командировочные расходы, и иные расходы на содержание учреждения, организацию работы с населением по месту жительства, развитие спортивной деятельности.</w:t>
      </w:r>
    </w:p>
    <w:p w14:paraId="790F7B00" w14:textId="241B4BE4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Мероприятие 1.</w:t>
      </w:r>
      <w:r w:rsidR="00D46AF8" w:rsidRPr="00EE3FA9">
        <w:rPr>
          <w:color w:val="000000" w:themeColor="text1"/>
          <w:sz w:val="28"/>
          <w:szCs w:val="28"/>
        </w:rPr>
        <w:t>2</w:t>
      </w:r>
      <w:r w:rsidRPr="00EE3FA9">
        <w:rPr>
          <w:color w:val="000000" w:themeColor="text1"/>
          <w:sz w:val="28"/>
          <w:szCs w:val="28"/>
        </w:rPr>
        <w:t xml:space="preserve">. Организация, проведение спортивно - массовых, спортивных мероприятий и обеспечение участия в соревнованиях, согласно календарного плана. </w:t>
      </w:r>
    </w:p>
    <w:p w14:paraId="560262A1" w14:textId="682D24FC" w:rsidR="009728CC" w:rsidRPr="00EE3FA9" w:rsidRDefault="009728CC" w:rsidP="00B70B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Мероприятие 1.</w:t>
      </w:r>
      <w:r w:rsidR="00D46AF8" w:rsidRPr="00EE3FA9">
        <w:rPr>
          <w:color w:val="000000" w:themeColor="text1"/>
          <w:sz w:val="28"/>
          <w:szCs w:val="28"/>
        </w:rPr>
        <w:t>3</w:t>
      </w:r>
      <w:r w:rsidRPr="00EE3FA9">
        <w:rPr>
          <w:color w:val="000000" w:themeColor="text1"/>
          <w:sz w:val="28"/>
          <w:szCs w:val="28"/>
        </w:rPr>
        <w:t xml:space="preserve">. </w:t>
      </w:r>
      <w:r w:rsidR="00842F3A" w:rsidRPr="00EE3FA9">
        <w:rPr>
          <w:bCs/>
          <w:color w:val="000000" w:themeColor="text1"/>
          <w:sz w:val="28"/>
          <w:szCs w:val="28"/>
        </w:rPr>
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организаций.</w:t>
      </w:r>
    </w:p>
    <w:p w14:paraId="349763AD" w14:textId="3BB2D0D6" w:rsidR="005364F2" w:rsidRPr="00EE3FA9" w:rsidRDefault="005119FB" w:rsidP="00B70B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мероприятия будет осуществляться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4383DD38" w14:textId="7D27D9BC" w:rsidR="005119FB" w:rsidRPr="00EE3FA9" w:rsidRDefault="005119FB" w:rsidP="00B70B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Мероприятие 1.</w:t>
      </w:r>
      <w:r w:rsidR="00D46AF8" w:rsidRPr="00EE3FA9">
        <w:rPr>
          <w:color w:val="000000" w:themeColor="text1"/>
          <w:sz w:val="28"/>
          <w:szCs w:val="28"/>
        </w:rPr>
        <w:t>4</w:t>
      </w:r>
      <w:r w:rsidRPr="00EE3FA9">
        <w:rPr>
          <w:color w:val="000000" w:themeColor="text1"/>
          <w:sz w:val="28"/>
          <w:szCs w:val="28"/>
        </w:rPr>
        <w:t xml:space="preserve">. </w:t>
      </w:r>
      <w:r w:rsidR="00842F3A" w:rsidRPr="00EE3FA9">
        <w:rPr>
          <w:color w:val="000000" w:themeColor="text1"/>
          <w:sz w:val="28"/>
          <w:szCs w:val="28"/>
        </w:rPr>
        <w:t>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(ГТО).</w:t>
      </w:r>
    </w:p>
    <w:p w14:paraId="1E537900" w14:textId="77777777" w:rsidR="005119FB" w:rsidRPr="00EE3FA9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Подпрограмма 2 «Развитие системы подготовки спортивного резерва»</w:t>
      </w:r>
    </w:p>
    <w:p w14:paraId="0355A6AE" w14:textId="77777777" w:rsidR="005119FB" w:rsidRPr="00EE3FA9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Мероприятие 2.1. Обеспечение деятельности (оказание услуг) подведомственных учреждений.</w:t>
      </w:r>
    </w:p>
    <w:p w14:paraId="07E8251A" w14:textId="77777777" w:rsidR="005119FB" w:rsidRPr="00EE3FA9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Мероприятием предусмотрена деятельность по реализации дополнительных образовательных программ спортивной подготовки по олимпийским видам, неолимпийским и адаптивным видам спорта на различных этапах спортивной подготовки в области физической культуры и спорта, подготовке объектов спорта (сооружений, залов, помещений) для проведения соответствующих занятий в рамках реализации учебно-тренировочного процесса обучающихся (спортсменов), для проведения физкультурных </w:t>
      </w:r>
      <w:r w:rsidRPr="00EE3FA9">
        <w:rPr>
          <w:color w:val="000000" w:themeColor="text1"/>
          <w:sz w:val="28"/>
          <w:szCs w:val="28"/>
        </w:rPr>
        <w:lastRenderedPageBreak/>
        <w:t>мероприятий и спортивных соревнований.</w:t>
      </w:r>
    </w:p>
    <w:p w14:paraId="6FE3F949" w14:textId="77777777" w:rsidR="005119FB" w:rsidRPr="00EE3FA9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Мероприятие также предусматривает расходы на оплату труда сотрудников, командировочные расходы, и иные расходы на содержание учреждения.</w:t>
      </w:r>
    </w:p>
    <w:p w14:paraId="17DF511F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Мероприятие 2.2. Организация, проведение спортивно - массовых, спортивных мероприятий и обеспечение участия в соревнованиях, согласно календарного плана.</w:t>
      </w:r>
    </w:p>
    <w:p w14:paraId="6D37BF71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Мероприятие осуществляется путем предоставления МБУ ДО «СШОР им. В.П. Щедрухина» субсидии на финансовое обеспечение выполнения учреждением муниципального задания в целях реализации программ спортивной подготовки, приобретение наградной продукции, обеспечения участия в соревнованиях.</w:t>
      </w:r>
    </w:p>
    <w:p w14:paraId="0EB84033" w14:textId="70F44BAD" w:rsidR="005119FB" w:rsidRPr="00EE3FA9" w:rsidRDefault="005119FB" w:rsidP="005119FB">
      <w:pPr>
        <w:widowControl w:val="0"/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Мероприятие 2.3.</w:t>
      </w:r>
      <w:r w:rsidRPr="00EE3FA9">
        <w:rPr>
          <w:bCs/>
          <w:color w:val="000000" w:themeColor="text1"/>
          <w:sz w:val="28"/>
          <w:szCs w:val="28"/>
        </w:rPr>
        <w:t xml:space="preserve"> </w:t>
      </w:r>
      <w:r w:rsidR="00D46AF8" w:rsidRPr="00EE3FA9">
        <w:rPr>
          <w:color w:val="000000" w:themeColor="text1"/>
          <w:sz w:val="28"/>
          <w:szCs w:val="28"/>
        </w:rPr>
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</w:t>
      </w:r>
    </w:p>
    <w:p w14:paraId="4C822F00" w14:textId="58893E91" w:rsidR="005119FB" w:rsidRPr="00EE3FA9" w:rsidRDefault="005119FB" w:rsidP="00D46AF8">
      <w:pPr>
        <w:widowControl w:val="0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Мероприятие 2.4. </w:t>
      </w:r>
      <w:r w:rsidR="00D46AF8" w:rsidRPr="00EE3FA9">
        <w:rPr>
          <w:bCs/>
          <w:color w:val="000000" w:themeColor="text1"/>
          <w:sz w:val="28"/>
          <w:szCs w:val="28"/>
        </w:rPr>
        <w:t xml:space="preserve">Выполнение требований федеральных стандартов спортивной подготовки. </w:t>
      </w:r>
      <w:r w:rsidR="00D46AF8" w:rsidRPr="00EE3FA9">
        <w:rPr>
          <w:color w:val="000000" w:themeColor="text1"/>
          <w:sz w:val="28"/>
          <w:szCs w:val="28"/>
        </w:rPr>
        <w:t xml:space="preserve">Реализация мероприятий осуществляется путем предоставления МБУ ДО «СШОР им. В.П. Щедрухина» </w:t>
      </w:r>
      <w:r w:rsidR="00E636D2" w:rsidRPr="00EE3FA9">
        <w:rPr>
          <w:color w:val="000000" w:themeColor="text1"/>
          <w:sz w:val="28"/>
          <w:szCs w:val="28"/>
        </w:rPr>
        <w:t xml:space="preserve">и МБУ ДО «СШ» </w:t>
      </w:r>
      <w:r w:rsidR="00D46AF8" w:rsidRPr="00EE3FA9">
        <w:rPr>
          <w:color w:val="000000" w:themeColor="text1"/>
          <w:sz w:val="28"/>
          <w:szCs w:val="28"/>
        </w:rPr>
        <w:t>субсидии на иные цели.</w:t>
      </w:r>
    </w:p>
    <w:p w14:paraId="2C1F78A7" w14:textId="77777777" w:rsidR="00D46AF8" w:rsidRPr="00EE3FA9" w:rsidRDefault="00D23782" w:rsidP="00D46AF8">
      <w:pPr>
        <w:widowControl w:val="0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Мероприятие 2.5. </w:t>
      </w:r>
      <w:r w:rsidR="00D46AF8" w:rsidRPr="00EE3FA9">
        <w:rPr>
          <w:color w:val="000000" w:themeColor="text1"/>
          <w:sz w:val="28"/>
          <w:szCs w:val="28"/>
        </w:rPr>
        <w:t xml:space="preserve">Средства на развитие детско-юношеского спорта. </w:t>
      </w:r>
    </w:p>
    <w:p w14:paraId="601B0E93" w14:textId="2B7C2E51" w:rsidR="00D23782" w:rsidRPr="00EE3FA9" w:rsidRDefault="00D46AF8" w:rsidP="00D46AF8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Реализация мероприятий осуществляется путем предоставления МБУ ДО «СШОР им. В.П. Щедрухина» </w:t>
      </w:r>
      <w:r w:rsidR="00E636D2" w:rsidRPr="00EE3FA9">
        <w:rPr>
          <w:color w:val="000000" w:themeColor="text1"/>
          <w:sz w:val="28"/>
          <w:szCs w:val="28"/>
        </w:rPr>
        <w:t xml:space="preserve">и МБУ ДО «СШ» </w:t>
      </w:r>
      <w:r w:rsidRPr="00EE3FA9">
        <w:rPr>
          <w:color w:val="000000" w:themeColor="text1"/>
          <w:sz w:val="28"/>
          <w:szCs w:val="28"/>
        </w:rPr>
        <w:t>субсидии на иные цели</w:t>
      </w:r>
    </w:p>
    <w:p w14:paraId="3951F1C9" w14:textId="77777777" w:rsidR="005119FB" w:rsidRPr="00EE3FA9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_Hlk132642615"/>
      <w:r w:rsidRPr="00EE3FA9">
        <w:rPr>
          <w:color w:val="000000" w:themeColor="text1"/>
          <w:sz w:val="28"/>
          <w:szCs w:val="28"/>
        </w:rPr>
        <w:t>Подпрограмма 3 «Выполнение муниципальных функций в установленной форме»</w:t>
      </w:r>
    </w:p>
    <w:p w14:paraId="17B57D3F" w14:textId="77777777" w:rsidR="005119FB" w:rsidRPr="00EE3FA9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color w:val="000000" w:themeColor="text1"/>
          <w:sz w:val="28"/>
          <w:szCs w:val="28"/>
        </w:rPr>
      </w:pPr>
      <w:bookmarkStart w:id="7" w:name="_Hlk171955309"/>
      <w:bookmarkEnd w:id="6"/>
      <w:r w:rsidRPr="00EE3FA9">
        <w:rPr>
          <w:color w:val="000000" w:themeColor="text1"/>
          <w:sz w:val="28"/>
          <w:szCs w:val="28"/>
        </w:rPr>
        <w:t>Мероприятие 3.1. Руководство и управление в сфере установленных функций.</w:t>
      </w:r>
    </w:p>
    <w:bookmarkEnd w:id="7"/>
    <w:p w14:paraId="28928978" w14:textId="77777777" w:rsidR="005119FB" w:rsidRPr="00EE3FA9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Данное мероприятие направлено на обеспечение реализации эффективной муниципальной политики в области физической культуры и спорта на территории муниципального образования.</w:t>
      </w:r>
    </w:p>
    <w:p w14:paraId="18B0812F" w14:textId="77777777" w:rsidR="005119FB" w:rsidRPr="00EE3FA9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рамках данного мероприятия также предусмотрены расходы на оплату труда сотрудников отдела спорта и молодежной политики администрации города Минусинска, командировочные расходы, и иные расходы на содержание отдела спорта и молодежной политики администрации города Минусинска.</w:t>
      </w:r>
    </w:p>
    <w:p w14:paraId="4658B194" w14:textId="77777777" w:rsidR="005119FB" w:rsidRPr="00EE3FA9" w:rsidRDefault="005119FB" w:rsidP="005119FB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/>
          <w:color w:val="000000" w:themeColor="text1"/>
          <w:sz w:val="28"/>
          <w:szCs w:val="28"/>
        </w:rPr>
        <w:t>Подпрограмма 4 «Развитие адаптивной физической культуры в городе Минусинске»</w:t>
      </w:r>
    </w:p>
    <w:p w14:paraId="53A15BDF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Мероприятие 4.1. Организация, проведение спортивно - массовых, спортивных мероприятий и обеспечение участия в соревнованиях, согласно календарного плана.</w:t>
      </w:r>
    </w:p>
    <w:p w14:paraId="704E636F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Мероприятие включает в себя перечень услуг (работ), оказываемых муниципальным бюджетным учреждением «Городские спортивные сооружения», муниципальным бюджетным учреждением дополнительного образования «СШОР им. В. П. Щедрухина», в рамках выполнения муниципального задания, в том числе количество проведенных спортивно-массовых мероприятий в год среди инвалидов и лиц с ограниченными возможностями здоровья.</w:t>
      </w:r>
    </w:p>
    <w:p w14:paraId="0A4988F9" w14:textId="77777777" w:rsidR="005119FB" w:rsidRPr="00EE3FA9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lastRenderedPageBreak/>
        <w:t xml:space="preserve">Данное мероприятие направлено на создание условий для физической и психологической реабилитации инвалидов и людей с ограниченными возможностями здоровья, путем популяризации физической культуры и спорта. </w:t>
      </w:r>
    </w:p>
    <w:p w14:paraId="42185E72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Жители всех возрастных групп должны получить возможность заниматься физической культурой и спортом под руководством инструктора или самостоятельно, получая необходимые методические рекомендации. В рамках данного мероприятия к физической культуре и спорту привлекаются инвалиды и лица с ограниченными возможностями здоровья, а также лица старшего возраста.</w:t>
      </w:r>
    </w:p>
    <w:p w14:paraId="3BEC18C6" w14:textId="64EDA66D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мероприятий подпрограмм в 2014-202</w:t>
      </w:r>
      <w:r w:rsidR="002D04C9" w:rsidRPr="00EE3FA9">
        <w:rPr>
          <w:color w:val="000000" w:themeColor="text1"/>
          <w:sz w:val="28"/>
          <w:szCs w:val="28"/>
        </w:rPr>
        <w:t>7</w:t>
      </w:r>
      <w:r w:rsidRPr="00EE3FA9">
        <w:rPr>
          <w:color w:val="000000" w:themeColor="text1"/>
          <w:sz w:val="28"/>
          <w:szCs w:val="28"/>
        </w:rPr>
        <w:t xml:space="preserve"> годах позволит достичь следующих результатов:</w:t>
      </w:r>
    </w:p>
    <w:p w14:paraId="6B7F4A34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по подпрограмме 1 «Развитие массовой физической культуры и спорта»:</w:t>
      </w:r>
    </w:p>
    <w:p w14:paraId="0D4EAAC6" w14:textId="725904D8" w:rsidR="005119FB" w:rsidRPr="00EE3FA9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количество занимающихся физической культурой и спортом в спортивных клубах и клубах по месту жительства - до </w:t>
      </w:r>
      <w:r w:rsidR="00433934" w:rsidRPr="00EE3FA9">
        <w:rPr>
          <w:color w:val="000000" w:themeColor="text1"/>
          <w:sz w:val="28"/>
          <w:szCs w:val="28"/>
        </w:rPr>
        <w:t>6050</w:t>
      </w:r>
      <w:r w:rsidRPr="00EE3FA9">
        <w:rPr>
          <w:color w:val="000000" w:themeColor="text1"/>
          <w:sz w:val="28"/>
          <w:szCs w:val="28"/>
        </w:rPr>
        <w:t xml:space="preserve"> человек в 202</w:t>
      </w:r>
      <w:r w:rsidR="00433934" w:rsidRPr="00EE3FA9">
        <w:rPr>
          <w:color w:val="000000" w:themeColor="text1"/>
          <w:sz w:val="28"/>
          <w:szCs w:val="28"/>
        </w:rPr>
        <w:t>7</w:t>
      </w:r>
      <w:r w:rsidRPr="00EE3FA9">
        <w:rPr>
          <w:color w:val="000000" w:themeColor="text1"/>
          <w:sz w:val="28"/>
          <w:szCs w:val="28"/>
        </w:rPr>
        <w:t xml:space="preserve"> году;</w:t>
      </w:r>
    </w:p>
    <w:p w14:paraId="1DFA2767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по подпрограмме 2 «Развитие системы подготовки спортивного резерва»:</w:t>
      </w:r>
    </w:p>
    <w:p w14:paraId="20C65A1C" w14:textId="4F6705D8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  <w:shd w:val="clear" w:color="auto" w:fill="FFFFFF"/>
        </w:rPr>
        <w:t xml:space="preserve">- увеличение удельного веса </w:t>
      </w:r>
      <w:r w:rsidRPr="00EE3FA9">
        <w:rPr>
          <w:color w:val="000000" w:themeColor="text1"/>
          <w:sz w:val="28"/>
          <w:szCs w:val="28"/>
        </w:rPr>
        <w:t xml:space="preserve">обучающихся (спортсменов) </w:t>
      </w:r>
      <w:r w:rsidRPr="00EE3FA9">
        <w:rPr>
          <w:color w:val="000000" w:themeColor="text1"/>
          <w:sz w:val="28"/>
          <w:szCs w:val="28"/>
          <w:shd w:val="clear" w:color="auto" w:fill="FFFFFF"/>
        </w:rPr>
        <w:t xml:space="preserve">в группах спортивного совершенствования и высшего спортивного мастерства (КМС, МС, МСМК, ЗМС, а также имеющие разряды и звания по игровым видам спорта) к общему числу спортсменов в </w:t>
      </w:r>
      <w:r w:rsidRPr="00EE3FA9">
        <w:rPr>
          <w:color w:val="000000" w:themeColor="text1"/>
          <w:sz w:val="28"/>
          <w:szCs w:val="28"/>
        </w:rPr>
        <w:t>МБУ ДО «СШОР им. В.П. Щедрухина»</w:t>
      </w:r>
      <w:r w:rsidRPr="00EE3FA9">
        <w:rPr>
          <w:color w:val="000000" w:themeColor="text1"/>
          <w:sz w:val="28"/>
          <w:szCs w:val="28"/>
          <w:shd w:val="clear" w:color="auto" w:fill="FFFFFF"/>
        </w:rPr>
        <w:t>, с 2,3 % в 2024 году до 2,</w:t>
      </w:r>
      <w:r w:rsidR="00433934" w:rsidRPr="00EE3FA9">
        <w:rPr>
          <w:color w:val="000000" w:themeColor="text1"/>
          <w:sz w:val="28"/>
          <w:szCs w:val="28"/>
          <w:shd w:val="clear" w:color="auto" w:fill="FFFFFF"/>
        </w:rPr>
        <w:t>5</w:t>
      </w:r>
      <w:r w:rsidRPr="00EE3FA9">
        <w:rPr>
          <w:color w:val="000000" w:themeColor="text1"/>
          <w:sz w:val="28"/>
          <w:szCs w:val="28"/>
          <w:shd w:val="clear" w:color="auto" w:fill="FFFFFF"/>
        </w:rPr>
        <w:t xml:space="preserve"> % в 202</w:t>
      </w:r>
      <w:r w:rsidR="00433934" w:rsidRPr="00EE3FA9">
        <w:rPr>
          <w:color w:val="000000" w:themeColor="text1"/>
          <w:sz w:val="28"/>
          <w:szCs w:val="28"/>
          <w:shd w:val="clear" w:color="auto" w:fill="FFFFFF"/>
        </w:rPr>
        <w:t>7</w:t>
      </w:r>
      <w:r w:rsidRPr="00EE3FA9">
        <w:rPr>
          <w:color w:val="000000" w:themeColor="text1"/>
          <w:sz w:val="28"/>
          <w:szCs w:val="28"/>
          <w:shd w:val="clear" w:color="auto" w:fill="FFFFFF"/>
        </w:rPr>
        <w:t xml:space="preserve"> году</w:t>
      </w:r>
      <w:r w:rsidRPr="00EE3FA9">
        <w:rPr>
          <w:color w:val="000000" w:themeColor="text1"/>
          <w:sz w:val="28"/>
          <w:szCs w:val="28"/>
        </w:rPr>
        <w:t>.</w:t>
      </w:r>
    </w:p>
    <w:p w14:paraId="747BA6C8" w14:textId="77777777" w:rsidR="005119FB" w:rsidRPr="00EE3FA9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по подпрограмме 3 «Выполнение муниципальных функций в установленной форме»:</w:t>
      </w:r>
    </w:p>
    <w:p w14:paraId="46BA32DA" w14:textId="77777777" w:rsidR="005119FB" w:rsidRPr="00EE3FA9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своевременность разработки нормативных правовых актов, договоров и соглашений до 5 баллов;</w:t>
      </w:r>
    </w:p>
    <w:p w14:paraId="703DBA1F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проведение мониторинга результатов деятельности подведомственных учреждений до 5 баллов;</w:t>
      </w:r>
    </w:p>
    <w:p w14:paraId="0B1A2ACE" w14:textId="77777777" w:rsidR="005119FB" w:rsidRPr="00EE3FA9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</w:t>
      </w:r>
      <w:r w:rsidRPr="00EE3FA9">
        <w:rPr>
          <w:color w:val="000000" w:themeColor="text1"/>
          <w:sz w:val="28"/>
          <w:szCs w:val="28"/>
        </w:rPr>
        <w:tab/>
        <w:t>своевременность утверждения муниципальных заданий подведомственным учреждениям до 5 баллов;</w:t>
      </w:r>
    </w:p>
    <w:p w14:paraId="05E8D7E9" w14:textId="77777777" w:rsidR="005119FB" w:rsidRPr="00EE3FA9" w:rsidRDefault="005119FB" w:rsidP="005119FB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</w:t>
      </w:r>
      <w:r w:rsidRPr="00EE3FA9">
        <w:rPr>
          <w:color w:val="000000" w:themeColor="text1"/>
          <w:sz w:val="28"/>
          <w:szCs w:val="28"/>
        </w:rPr>
        <w:tab/>
        <w:t>своевременность утверждения планов финансово-хозяйственной деятельности учреждений.</w:t>
      </w:r>
    </w:p>
    <w:p w14:paraId="50AFCC87" w14:textId="77777777" w:rsidR="005119FB" w:rsidRPr="00EE3FA9" w:rsidRDefault="005119FB" w:rsidP="005119FB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/>
          <w:color w:val="000000" w:themeColor="text1"/>
          <w:sz w:val="28"/>
          <w:szCs w:val="28"/>
        </w:rPr>
        <w:t>по подпрограмме 4 «Развитие адаптивной физической культуры в городе Минусинске»:</w:t>
      </w:r>
    </w:p>
    <w:p w14:paraId="03462A71" w14:textId="5283CC35" w:rsidR="005119FB" w:rsidRPr="00EE3FA9" w:rsidRDefault="005119FB" w:rsidP="005119FB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/>
          <w:color w:val="000000" w:themeColor="text1"/>
          <w:sz w:val="28"/>
          <w:szCs w:val="28"/>
        </w:rPr>
        <w:t>- количество проведенных спортивно-массовых мероприятий в год среди инвалидов и лиц с ограниченными возможностями здоровья – до 8 в 202</w:t>
      </w:r>
      <w:r w:rsidR="00433934" w:rsidRPr="00EE3FA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E3FA9">
        <w:rPr>
          <w:rFonts w:ascii="Times New Roman" w:hAnsi="Times New Roman"/>
          <w:color w:val="000000" w:themeColor="text1"/>
          <w:sz w:val="28"/>
          <w:szCs w:val="28"/>
        </w:rPr>
        <w:t xml:space="preserve"> году;</w:t>
      </w:r>
    </w:p>
    <w:p w14:paraId="35D6EAE5" w14:textId="29FCF14D" w:rsidR="005119FB" w:rsidRPr="00EE3FA9" w:rsidRDefault="005119FB" w:rsidP="005119FB">
      <w:pPr>
        <w:pStyle w:val="12"/>
        <w:widowControl w:val="0"/>
        <w:shd w:val="clear" w:color="auto" w:fill="FFFFFF"/>
        <w:tabs>
          <w:tab w:val="left" w:pos="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 - до 14,</w:t>
      </w:r>
      <w:r w:rsidR="00433934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в 202</w:t>
      </w:r>
      <w:r w:rsidR="00433934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</w:p>
    <w:p w14:paraId="10FE35BA" w14:textId="77777777" w:rsidR="005119FB" w:rsidRPr="00EE3FA9" w:rsidRDefault="005119FB" w:rsidP="005119FB">
      <w:pPr>
        <w:widowControl w:val="0"/>
        <w:shd w:val="clear" w:color="auto" w:fill="FFFFFF"/>
        <w:ind w:firstLine="709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EE3FA9">
        <w:rPr>
          <w:iCs/>
          <w:color w:val="000000" w:themeColor="text1"/>
          <w:sz w:val="28"/>
          <w:szCs w:val="28"/>
        </w:rPr>
        <w:t>Информация о перечне основных мероприятий подпрограмм и отдельных мероприятий Программы приведена в приложении 2 к настоящей Программе.</w:t>
      </w:r>
    </w:p>
    <w:p w14:paraId="2A848A5B" w14:textId="77777777" w:rsidR="006645B6" w:rsidRPr="00EE3FA9" w:rsidRDefault="006645B6" w:rsidP="009B5A42">
      <w:pPr>
        <w:widowControl w:val="0"/>
        <w:shd w:val="clear" w:color="auto" w:fill="FFFFFF"/>
        <w:jc w:val="both"/>
        <w:rPr>
          <w:rFonts w:eastAsia="Arial"/>
          <w:color w:val="000000" w:themeColor="text1"/>
          <w:lang w:eastAsia="ar-SA"/>
        </w:rPr>
      </w:pPr>
    </w:p>
    <w:p w14:paraId="39BC8007" w14:textId="77777777" w:rsidR="006645B6" w:rsidRPr="00EE3FA9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Style w:val="afa"/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Style w:val="afa"/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которые необходимы</w:t>
      </w:r>
    </w:p>
    <w:p w14:paraId="0F886483" w14:textId="77777777" w:rsidR="006645B6" w:rsidRPr="00EE3FA9" w:rsidRDefault="006645B6" w:rsidP="009B5A42">
      <w:pPr>
        <w:pStyle w:val="afb"/>
        <w:shd w:val="clear" w:color="auto" w:fill="FFFFFF"/>
        <w:ind w:firstLine="709"/>
        <w:jc w:val="center"/>
        <w:rPr>
          <w:rStyle w:val="afa"/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Style w:val="afa"/>
          <w:rFonts w:ascii="Times New Roman" w:hAnsi="Times New Roman" w:cs="Times New Roman"/>
          <w:color w:val="000000" w:themeColor="text1"/>
          <w:sz w:val="28"/>
          <w:szCs w:val="28"/>
        </w:rPr>
        <w:t>для реализации мероприятий программы, подпрограммы</w:t>
      </w:r>
    </w:p>
    <w:p w14:paraId="7E84B281" w14:textId="77777777" w:rsidR="00523330" w:rsidRPr="00EE3FA9" w:rsidRDefault="00523330" w:rsidP="009B5A42">
      <w:pPr>
        <w:widowControl w:val="0"/>
        <w:rPr>
          <w:color w:val="000000" w:themeColor="text1"/>
        </w:rPr>
      </w:pPr>
    </w:p>
    <w:p w14:paraId="3672FBF7" w14:textId="77777777" w:rsidR="005119FB" w:rsidRPr="00EE3FA9" w:rsidRDefault="005119FB" w:rsidP="005119FB">
      <w:pPr>
        <w:pStyle w:val="afb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развития физической культуры и спорта в городе Минусинске регулируются Основными направлениями деятельности Правительства Российской Федерации на период до 2030 года, утвержденными Председателем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Правительства Российской Федерации «Стратегией развития физической культуры и спорта в Российской Федерации на период до 2030 года», утвержденной Распоряжением Правительства Российской Федерации от 24.11.2020 N 3081-р, Федеральной целевой программой «Развитие физической культуры и спорта в Российской Федерации», утвержденной Постановлением Правительства Российской Федерации от 21.01.2015 № 30, Федеральным законом от 04.12.2007 № 329-ФЗ «О физической культуре и спорте в Российской Федерации», Федеральными законами от 06.10.2003 № 131-ФЗ «Об общих принципах организации местного самоуправления в Российской Федерации», Законом Красноярского края от 21.12.2010 № 11-5566 «О физической культуре и спорте в Красноярском крае».</w:t>
      </w:r>
    </w:p>
    <w:p w14:paraId="7438F557" w14:textId="77777777" w:rsidR="005119FB" w:rsidRPr="00EE3FA9" w:rsidRDefault="005119FB" w:rsidP="005119FB">
      <w:pPr>
        <w:pStyle w:val="af5"/>
        <w:widowControl w:val="0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/>
          <w:color w:val="000000" w:themeColor="text1"/>
          <w:sz w:val="28"/>
          <w:szCs w:val="28"/>
        </w:rPr>
        <w:t>По мере выявления или возникновения неурегулированных вопросов нормативного правового характера ответственный исполнитель разрабатывает проекты соответствующих правовых актов города.</w:t>
      </w:r>
    </w:p>
    <w:p w14:paraId="4828F6CD" w14:textId="77777777" w:rsidR="005119FB" w:rsidRPr="00EE3FA9" w:rsidRDefault="005119FB" w:rsidP="005119FB">
      <w:pPr>
        <w:pStyle w:val="ConsPlusNormal"/>
        <w:shd w:val="clear" w:color="auto" w:fill="FFFFFF"/>
        <w:suppressAutoHyphens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разработка дополнительных нормативных правовых актов необходимых для реализации мероприятий программы либо подпрограмм не требуется.</w:t>
      </w:r>
    </w:p>
    <w:p w14:paraId="50722D12" w14:textId="77777777" w:rsidR="006645B6" w:rsidRPr="00EE3FA9" w:rsidRDefault="006645B6" w:rsidP="009B5A42">
      <w:pPr>
        <w:pStyle w:val="afb"/>
        <w:shd w:val="clear" w:color="auto" w:fill="FFFFFF"/>
        <w:ind w:firstLine="709"/>
        <w:jc w:val="center"/>
        <w:rPr>
          <w:rStyle w:val="afa"/>
          <w:rFonts w:ascii="Times New Roman" w:hAnsi="Times New Roman" w:cs="Times New Roman"/>
          <w:color w:val="000000" w:themeColor="text1"/>
        </w:rPr>
      </w:pPr>
    </w:p>
    <w:p w14:paraId="4737E3F4" w14:textId="77777777" w:rsidR="006645B6" w:rsidRPr="00EE3FA9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Style w:val="afa"/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Style w:val="afa"/>
          <w:rFonts w:ascii="Times New Roman" w:hAnsi="Times New Roman" w:cs="Times New Roman"/>
          <w:color w:val="000000" w:themeColor="text1"/>
          <w:sz w:val="28"/>
          <w:szCs w:val="28"/>
        </w:rPr>
        <w:t>Перечень целевых индикаторов и показателей</w:t>
      </w:r>
      <w:r w:rsidR="00096C64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A9">
        <w:rPr>
          <w:rStyle w:val="afa"/>
          <w:rFonts w:ascii="Times New Roman" w:hAnsi="Times New Roman" w:cs="Times New Roman"/>
          <w:color w:val="000000" w:themeColor="text1"/>
          <w:sz w:val="28"/>
          <w:szCs w:val="28"/>
        </w:rPr>
        <w:t>результативности муниципальной программы</w:t>
      </w:r>
    </w:p>
    <w:p w14:paraId="4630EE5E" w14:textId="77777777" w:rsidR="00523330" w:rsidRPr="00EE3FA9" w:rsidRDefault="00523330" w:rsidP="009B5A42">
      <w:pPr>
        <w:widowControl w:val="0"/>
        <w:rPr>
          <w:color w:val="000000" w:themeColor="text1"/>
        </w:rPr>
      </w:pPr>
    </w:p>
    <w:p w14:paraId="5E35671C" w14:textId="14156632" w:rsidR="006645B6" w:rsidRPr="00EE3FA9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В городе Минусинске функционируют 2 учреждения физической культуры, деятельность которых координируется Отделом спорта и молодежной политики администрации города Минусинска. Перечень целевых индикаторов и показателей результативности Программы на 2014 - 202</w:t>
      </w:r>
      <w:r w:rsidR="00433934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приведен в </w:t>
      </w:r>
      <w:hyperlink w:anchor="Par1172" w:tooltip="СВЕДЕНИЯ" w:history="1">
        <w:r w:rsidRPr="00EE3FA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</w:hyperlink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1 к настоящей Программе.</w:t>
      </w:r>
    </w:p>
    <w:p w14:paraId="41C18AA4" w14:textId="77777777" w:rsidR="00AE5FFC" w:rsidRPr="00EE3FA9" w:rsidRDefault="00B8179F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E5FFC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етодик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5FFC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расчёта целевых индикаторов и показателей результативности муниципальной программы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представлена в </w:t>
      </w:r>
      <w:r w:rsidR="00935C9D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5FFC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8.</w:t>
      </w:r>
    </w:p>
    <w:p w14:paraId="38F09DE1" w14:textId="77777777" w:rsidR="006645B6" w:rsidRPr="00EE3FA9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1432" w:tooltip="ПРОГНОЗ" w:history="1">
        <w:r w:rsidRPr="00EE3F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Прогноз</w:t>
        </w:r>
      </w:hyperlink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сводных показателей муниципальных заданий на оказание муниципальных услуг (выполнение работ) муниципальными учреждениями Отдела спорта и молодежной политики администрации города Минусинска представлен в приложении 4 к настоящей Программе.</w:t>
      </w:r>
    </w:p>
    <w:p w14:paraId="01E59496" w14:textId="77777777" w:rsidR="00682A61" w:rsidRPr="00EE3FA9" w:rsidRDefault="00682A61" w:rsidP="009B5A42">
      <w:pPr>
        <w:widowControl w:val="0"/>
        <w:rPr>
          <w:color w:val="000000" w:themeColor="text1"/>
        </w:rPr>
      </w:pPr>
    </w:p>
    <w:p w14:paraId="5F81FBC8" w14:textId="77777777" w:rsidR="006645B6" w:rsidRPr="00EE3FA9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Style w:val="afa"/>
          <w:rFonts w:ascii="Times New Roman" w:hAnsi="Times New Roman" w:cs="Times New Roman"/>
          <w:color w:val="000000" w:themeColor="text1"/>
          <w:sz w:val="28"/>
          <w:szCs w:val="28"/>
        </w:rPr>
        <w:t>Ресурсное обеспечение муниципальной программы</w:t>
      </w:r>
    </w:p>
    <w:p w14:paraId="18A517D4" w14:textId="77777777" w:rsidR="006645B6" w:rsidRPr="00EE3FA9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Style w:val="afa"/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города, вышестоящих бюджетов</w:t>
      </w:r>
    </w:p>
    <w:p w14:paraId="108FE747" w14:textId="77777777" w:rsidR="006645B6" w:rsidRPr="00EE3FA9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Style w:val="afa"/>
          <w:rFonts w:ascii="Times New Roman" w:hAnsi="Times New Roman" w:cs="Times New Roman"/>
          <w:color w:val="000000" w:themeColor="text1"/>
          <w:sz w:val="28"/>
          <w:szCs w:val="28"/>
        </w:rPr>
        <w:t>и внебюджетных источников</w:t>
      </w:r>
    </w:p>
    <w:p w14:paraId="7BA8384D" w14:textId="77777777" w:rsidR="00E11AE8" w:rsidRPr="00EE3FA9" w:rsidRDefault="00E11AE8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84D3EF" w14:textId="77777777" w:rsidR="008A7FD4" w:rsidRPr="00EE3FA9" w:rsidRDefault="008A7FD4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планируемом периоде предусмотрено финансирование объектов капитального строительства (приложение 6а) к настоящей Программе.</w:t>
      </w:r>
    </w:p>
    <w:p w14:paraId="25C382AB" w14:textId="13FE5B4B" w:rsidR="001B4BAE" w:rsidRPr="00EE3FA9" w:rsidRDefault="008A7FD4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планируемых расходах на реализацию муниципальной программы приведено в приложении № </w:t>
      </w:r>
      <w:r w:rsidR="00090BF6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и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7 к настоящей Программе.</w:t>
      </w:r>
    </w:p>
    <w:p w14:paraId="2000F888" w14:textId="604B3A4B" w:rsidR="00433934" w:rsidRPr="00EE3FA9" w:rsidRDefault="00433934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0834A0" w14:textId="72D7AEBF" w:rsidR="00433934" w:rsidRPr="00EE3FA9" w:rsidRDefault="00433934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57C04F" w14:textId="5C797854" w:rsidR="00433934" w:rsidRPr="00EE3FA9" w:rsidRDefault="00433934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0A225B" w14:textId="0ED4CFDC" w:rsidR="00433934" w:rsidRPr="00EE3FA9" w:rsidRDefault="00433934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36D363" w14:textId="735833BC" w:rsidR="00433934" w:rsidRPr="00EE3FA9" w:rsidRDefault="00433934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B89BD8" w14:textId="77777777" w:rsidR="00177100" w:rsidRPr="00EE3FA9" w:rsidRDefault="00177100" w:rsidP="005A1270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7FDBD8" w14:textId="77777777" w:rsidR="006645B6" w:rsidRPr="00EE3FA9" w:rsidRDefault="006645B6" w:rsidP="009B5A42">
      <w:pPr>
        <w:pStyle w:val="ConsPlusNormal"/>
        <w:numPr>
          <w:ilvl w:val="0"/>
          <w:numId w:val="11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Подпрограммы муниципальной программы</w:t>
      </w:r>
    </w:p>
    <w:p w14:paraId="7321E19B" w14:textId="77777777" w:rsidR="006645B6" w:rsidRPr="00EE3FA9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EE3FA9" w:rsidRPr="00EE3FA9" w14:paraId="3AE203E1" w14:textId="77777777" w:rsidTr="0054724F">
        <w:trPr>
          <w:trHeight w:val="686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75D8E620" w14:textId="77777777" w:rsidR="004B7432" w:rsidRPr="00EE3FA9" w:rsidRDefault="004B7432" w:rsidP="009B5A42">
            <w:pPr>
              <w:widowControl w:val="0"/>
              <w:shd w:val="clear" w:color="auto" w:fill="FFFFFF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ПАСПОРТ</w:t>
            </w:r>
          </w:p>
          <w:p w14:paraId="1D014C58" w14:textId="77777777" w:rsidR="004B7432" w:rsidRPr="00EE3FA9" w:rsidRDefault="004B7432" w:rsidP="009B5A42">
            <w:pPr>
              <w:widowControl w:val="0"/>
              <w:shd w:val="clear" w:color="auto" w:fill="FFFFFF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ПОДПРОГРАММЫ 1 МУНИЦИПАЛЬНОЙ ПРОГРАММЫ</w:t>
            </w:r>
          </w:p>
          <w:p w14:paraId="55DA830A" w14:textId="77777777" w:rsidR="00E07FDE" w:rsidRPr="00EE3FA9" w:rsidRDefault="00E07FDE" w:rsidP="009B5A42">
            <w:pPr>
              <w:widowControl w:val="0"/>
              <w:shd w:val="clear" w:color="auto" w:fill="FFFFFF"/>
              <w:ind w:firstLine="709"/>
              <w:jc w:val="center"/>
              <w:rPr>
                <w:color w:val="000000" w:themeColor="text1"/>
              </w:rPr>
            </w:pPr>
          </w:p>
        </w:tc>
      </w:tr>
      <w:tr w:rsidR="00EE3FA9" w:rsidRPr="00EE3FA9" w14:paraId="72E4350D" w14:textId="77777777" w:rsidTr="0054724F">
        <w:trPr>
          <w:trHeight w:val="68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223" w14:textId="77777777" w:rsidR="00090BF6" w:rsidRPr="00EE3FA9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28F" w14:textId="77777777" w:rsidR="00090BF6" w:rsidRPr="00EE3FA9" w:rsidRDefault="00090BF6" w:rsidP="009B5A4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«Развитие массовой физической культуры и спорта»</w:t>
            </w:r>
          </w:p>
          <w:p w14:paraId="36659A7B" w14:textId="77777777" w:rsidR="00090BF6" w:rsidRPr="00EE3FA9" w:rsidRDefault="00090BF6" w:rsidP="009B5A4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(далее - Подпрограмма)</w:t>
            </w:r>
          </w:p>
        </w:tc>
      </w:tr>
      <w:tr w:rsidR="00EE3FA9" w:rsidRPr="00EE3FA9" w14:paraId="6E5D000C" w14:textId="77777777" w:rsidTr="0054724F">
        <w:trPr>
          <w:trHeight w:val="66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1CB" w14:textId="77777777" w:rsidR="00090BF6" w:rsidRPr="00EE3FA9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148" w14:textId="77777777" w:rsidR="00090BF6" w:rsidRPr="00EE3FA9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«Горспортсооружения»</w:t>
            </w:r>
          </w:p>
        </w:tc>
      </w:tr>
      <w:tr w:rsidR="00EE3FA9" w:rsidRPr="00EE3FA9" w14:paraId="4DB4A13E" w14:textId="77777777" w:rsidTr="0054724F">
        <w:trPr>
          <w:trHeight w:val="68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72C" w14:textId="77777777" w:rsidR="00090BF6" w:rsidRPr="00EE3FA9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91AE" w14:textId="77777777" w:rsidR="00090BF6" w:rsidRPr="00EE3FA9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«Горспортсооружения»</w:t>
            </w:r>
          </w:p>
        </w:tc>
      </w:tr>
      <w:tr w:rsidR="00EE3FA9" w:rsidRPr="00EE3FA9" w14:paraId="44637952" w14:textId="77777777" w:rsidTr="0054724F">
        <w:trPr>
          <w:trHeight w:val="68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9FB" w14:textId="77777777" w:rsidR="006645B6" w:rsidRPr="00EE3FA9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F96" w14:textId="77777777" w:rsidR="00540709" w:rsidRPr="00EE3FA9" w:rsidRDefault="006645B6" w:rsidP="009B5A4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Создание развитой и доступной инфраструктуры для занятий различных возрастных, профессиональных и социальных групп населения физической культурой и спортом</w:t>
            </w:r>
            <w:r w:rsidR="00D956E3" w:rsidRPr="00EE3FA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E3FA9" w:rsidRPr="00EE3FA9" w14:paraId="13775810" w14:textId="77777777" w:rsidTr="0054724F">
        <w:trPr>
          <w:trHeight w:val="9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1BC" w14:textId="77777777" w:rsidR="006645B6" w:rsidRPr="00EE3FA9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610" w14:textId="77777777" w:rsidR="006645B6" w:rsidRPr="00EE3FA9" w:rsidRDefault="006645B6" w:rsidP="009B5A42">
            <w:pPr>
              <w:widowControl w:val="0"/>
              <w:shd w:val="clear" w:color="auto" w:fill="FFFFFF"/>
              <w:tabs>
                <w:tab w:val="left" w:pos="90"/>
                <w:tab w:val="left" w:pos="232"/>
                <w:tab w:val="left" w:pos="374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E3FA9">
              <w:rPr>
                <w:bCs/>
                <w:color w:val="000000" w:themeColor="text1"/>
                <w:sz w:val="28"/>
                <w:szCs w:val="28"/>
              </w:rPr>
              <w:t>1.Проведение массовых физкультурно-оздоровительных и спортивных мероприятий;</w:t>
            </w:r>
          </w:p>
          <w:p w14:paraId="0C29B259" w14:textId="77777777" w:rsidR="006645B6" w:rsidRPr="00EE3FA9" w:rsidRDefault="006645B6" w:rsidP="009B5A4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2.Развитие и совершенствование материально-технической базы;</w:t>
            </w:r>
          </w:p>
          <w:p w14:paraId="36ABAC17" w14:textId="77777777" w:rsidR="006645B6" w:rsidRPr="00EE3FA9" w:rsidRDefault="006645B6" w:rsidP="009B5A4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3. Ремонт спортивных объектов;</w:t>
            </w:r>
          </w:p>
          <w:p w14:paraId="72F5CB30" w14:textId="77777777" w:rsidR="006645B6" w:rsidRPr="00EE3FA9" w:rsidRDefault="006645B6" w:rsidP="009B5A4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4.Создание информационной базы для оповещения населения о проведении спортивных мероприятий;</w:t>
            </w:r>
          </w:p>
          <w:p w14:paraId="5A80F2A9" w14:textId="77777777" w:rsidR="006645B6" w:rsidRPr="00EE3FA9" w:rsidRDefault="006645B6" w:rsidP="009B5A4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5. Организация спортивно-массовой работы в клубах по месту жительства;</w:t>
            </w:r>
          </w:p>
          <w:p w14:paraId="1FEA31E9" w14:textId="77777777" w:rsidR="006645B6" w:rsidRPr="00EE3FA9" w:rsidRDefault="006645B6" w:rsidP="009B5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6.</w:t>
            </w:r>
            <w:r w:rsidR="00D21EF7" w:rsidRPr="00EE3FA9">
              <w:rPr>
                <w:color w:val="000000" w:themeColor="text1"/>
                <w:sz w:val="28"/>
                <w:szCs w:val="28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      </w:r>
          </w:p>
          <w:p w14:paraId="76897C6D" w14:textId="77777777" w:rsidR="00D956E3" w:rsidRPr="00EE3FA9" w:rsidRDefault="00D21EF7" w:rsidP="009B5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7. Проведение тестирования выполнения нормативов испытаний (тестов) комплекса ГТО</w:t>
            </w:r>
            <w:r w:rsidR="00A4435B" w:rsidRPr="00EE3FA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E3FA9" w:rsidRPr="00EE3FA9" w14:paraId="57BCE978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1808" w14:textId="77777777" w:rsidR="006645B6" w:rsidRPr="00EE3FA9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9EA" w14:textId="26FBF60D" w:rsidR="006645B6" w:rsidRPr="00EE3FA9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Количество занимающихся физической культурой и спортом в спортивных клубах и клубах по месту жительства </w:t>
            </w:r>
            <w:r w:rsidR="00E36299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3934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6050 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в 202</w:t>
            </w:r>
            <w:r w:rsidR="00433934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</w:p>
          <w:p w14:paraId="7566FC22" w14:textId="7EE63B14" w:rsidR="006645B6" w:rsidRPr="00EE3FA9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6F170B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</w:t>
            </w:r>
            <w:r w:rsidR="00433934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 в 202</w:t>
            </w:r>
            <w:r w:rsidR="00433934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</w:p>
          <w:p w14:paraId="0AE3944C" w14:textId="7C66D38C" w:rsidR="006645B6" w:rsidRPr="00EE3FA9" w:rsidRDefault="006645B6" w:rsidP="0039195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Единовременная пропускная способность спортивных сооружений муниципального образования город Минусинск </w:t>
            </w:r>
            <w:r w:rsidR="00E36299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0BF6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36299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1957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433934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91957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 в 202</w:t>
            </w:r>
            <w:r w:rsidR="00433934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</w:p>
        </w:tc>
      </w:tr>
      <w:tr w:rsidR="00EE3FA9" w:rsidRPr="00EE3FA9" w14:paraId="2C64D9F6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3D6" w14:textId="77777777" w:rsidR="00D956E3" w:rsidRPr="00EE3FA9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Сроки реализации 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A28" w14:textId="02B3AE04" w:rsidR="006645B6" w:rsidRPr="00EE3FA9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2014 - 202</w:t>
            </w:r>
            <w:r w:rsidR="00433934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6645B6" w:rsidRPr="00EE3FA9" w14:paraId="32F5FB48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C82" w14:textId="77777777" w:rsidR="006645B6" w:rsidRPr="00EE3FA9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E49C" w14:textId="7BD2AA5F" w:rsidR="009728CC" w:rsidRPr="00EE3FA9" w:rsidRDefault="009728CC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Подпрограммы осуществляется за счет средств бюджета города в объеме </w:t>
            </w:r>
            <w:r w:rsidR="00E3485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FA646B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923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A646B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 </w:t>
            </w:r>
          </w:p>
          <w:p w14:paraId="1D94E89A" w14:textId="0AABAB5E" w:rsidR="009728CC" w:rsidRPr="00EE3FA9" w:rsidRDefault="009728CC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433934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3485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A646B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FA646B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A646B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т.ч.:</w:t>
            </w:r>
          </w:p>
          <w:p w14:paraId="74AC0AB3" w14:textId="07527C81" w:rsidR="009728CC" w:rsidRPr="00EE3FA9" w:rsidRDefault="009728CC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FA646B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="00D46AF8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646B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107,48 тыс.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рублей;</w:t>
            </w:r>
          </w:p>
          <w:p w14:paraId="728F55A2" w14:textId="40A98F2E" w:rsidR="009728CC" w:rsidRPr="00EE3FA9" w:rsidRDefault="009728CC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433934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3485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E3485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408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3485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т.ч.:</w:t>
            </w:r>
          </w:p>
          <w:p w14:paraId="7FD50BCD" w14:textId="788E2DAE" w:rsidR="009728CC" w:rsidRPr="00EE3FA9" w:rsidRDefault="009728CC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F91B7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4</w:t>
            </w:r>
            <w:r w:rsidR="00F91B7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91B7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558924E7" w14:textId="31E808DD" w:rsidR="009728CC" w:rsidRPr="00EE3FA9" w:rsidRDefault="009728CC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433934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F91B7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4</w:t>
            </w:r>
            <w:r w:rsidR="00F91B7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08,05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77527F99" w14:textId="4FBA57D7" w:rsidR="006645B6" w:rsidRPr="00177100" w:rsidRDefault="009728CC" w:rsidP="00177100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F91B7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4</w:t>
            </w:r>
            <w:r w:rsidR="00F91B7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91B7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177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21B5C5CF" w14:textId="77777777" w:rsidR="006645B6" w:rsidRPr="00EE3FA9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726912" w14:textId="77777777" w:rsidR="006645B6" w:rsidRPr="00EE3FA9" w:rsidRDefault="006645B6" w:rsidP="009B5A42">
      <w:pPr>
        <w:pStyle w:val="ConsPlusNormal"/>
        <w:numPr>
          <w:ilvl w:val="0"/>
          <w:numId w:val="1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общегородской проблемы подпрограммы</w:t>
      </w:r>
    </w:p>
    <w:p w14:paraId="2135AD56" w14:textId="77777777" w:rsidR="008A07DF" w:rsidRPr="00EE3FA9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476EE5" w14:textId="67607E1A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Для достижения целей государственной политики в сфере физической культуры и спорта настоящей Программой определено увеличение числа граждан города Минусинска, систематически занимающихся физической культурой и спортом, в 202</w:t>
      </w:r>
      <w:r w:rsidR="00177100">
        <w:rPr>
          <w:color w:val="000000" w:themeColor="text1"/>
          <w:sz w:val="28"/>
          <w:szCs w:val="28"/>
        </w:rPr>
        <w:t>5</w:t>
      </w:r>
      <w:r w:rsidRPr="00EE3FA9">
        <w:rPr>
          <w:color w:val="000000" w:themeColor="text1"/>
          <w:sz w:val="28"/>
          <w:szCs w:val="28"/>
        </w:rPr>
        <w:t xml:space="preserve"> году до </w:t>
      </w:r>
      <w:r w:rsidR="00177100">
        <w:rPr>
          <w:color w:val="000000" w:themeColor="text1"/>
          <w:sz w:val="28"/>
          <w:szCs w:val="28"/>
        </w:rPr>
        <w:t>59,33</w:t>
      </w:r>
      <w:r w:rsidRPr="00EE3FA9">
        <w:rPr>
          <w:color w:val="000000" w:themeColor="text1"/>
          <w:sz w:val="28"/>
          <w:szCs w:val="28"/>
        </w:rPr>
        <w:t xml:space="preserve"> процентов и в 202</w:t>
      </w:r>
      <w:r w:rsidR="00E15DBB" w:rsidRPr="00EE3FA9">
        <w:rPr>
          <w:color w:val="000000" w:themeColor="text1"/>
          <w:sz w:val="28"/>
          <w:szCs w:val="28"/>
        </w:rPr>
        <w:t>7</w:t>
      </w:r>
      <w:r w:rsidRPr="00EE3FA9">
        <w:rPr>
          <w:color w:val="000000" w:themeColor="text1"/>
          <w:sz w:val="28"/>
          <w:szCs w:val="28"/>
        </w:rPr>
        <w:t xml:space="preserve"> году до </w:t>
      </w:r>
      <w:r w:rsidR="00E15DBB" w:rsidRPr="00EE3FA9">
        <w:rPr>
          <w:color w:val="000000" w:themeColor="text1"/>
          <w:sz w:val="28"/>
          <w:szCs w:val="28"/>
        </w:rPr>
        <w:t>60,2</w:t>
      </w:r>
      <w:r w:rsidRPr="00EE3FA9">
        <w:rPr>
          <w:color w:val="000000" w:themeColor="text1"/>
          <w:sz w:val="28"/>
          <w:szCs w:val="28"/>
        </w:rPr>
        <w:t xml:space="preserve"> процентов от общей численности населения, а также внедрение и реализация дополнительных программ в области физической культуры и спорта.</w:t>
      </w:r>
    </w:p>
    <w:p w14:paraId="067618F1" w14:textId="0812F0BA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городе Минусинске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202</w:t>
      </w:r>
      <w:r w:rsidR="00B8179F" w:rsidRPr="00EE3FA9">
        <w:rPr>
          <w:color w:val="000000" w:themeColor="text1"/>
          <w:sz w:val="28"/>
          <w:szCs w:val="28"/>
        </w:rPr>
        <w:t>3</w:t>
      </w:r>
      <w:r w:rsidRPr="00EE3FA9">
        <w:rPr>
          <w:color w:val="000000" w:themeColor="text1"/>
          <w:sz w:val="28"/>
          <w:szCs w:val="28"/>
        </w:rPr>
        <w:t xml:space="preserve"> года составила </w:t>
      </w:r>
      <w:r w:rsidR="00B8179F" w:rsidRPr="00EE3FA9">
        <w:rPr>
          <w:color w:val="000000" w:themeColor="text1"/>
          <w:sz w:val="28"/>
          <w:szCs w:val="28"/>
        </w:rPr>
        <w:t>57,5</w:t>
      </w:r>
      <w:r w:rsidR="00E15DBB" w:rsidRPr="00EE3FA9">
        <w:rPr>
          <w:color w:val="000000" w:themeColor="text1"/>
          <w:sz w:val="28"/>
          <w:szCs w:val="28"/>
        </w:rPr>
        <w:t>4</w:t>
      </w:r>
      <w:r w:rsidR="0029786B" w:rsidRPr="00EE3FA9">
        <w:rPr>
          <w:color w:val="000000" w:themeColor="text1"/>
          <w:sz w:val="28"/>
          <w:szCs w:val="28"/>
        </w:rPr>
        <w:t xml:space="preserve"> </w:t>
      </w:r>
      <w:r w:rsidRPr="00EE3FA9">
        <w:rPr>
          <w:color w:val="000000" w:themeColor="text1"/>
          <w:sz w:val="28"/>
          <w:szCs w:val="28"/>
        </w:rPr>
        <w:t xml:space="preserve">% от общей численности населения муниципального образования, что на </w:t>
      </w:r>
      <w:r w:rsidR="0029786B" w:rsidRPr="00EE3FA9">
        <w:rPr>
          <w:color w:val="000000" w:themeColor="text1"/>
          <w:sz w:val="28"/>
          <w:szCs w:val="28"/>
        </w:rPr>
        <w:t>3,</w:t>
      </w:r>
      <w:r w:rsidR="00B8179F" w:rsidRPr="00EE3FA9">
        <w:rPr>
          <w:color w:val="000000" w:themeColor="text1"/>
          <w:sz w:val="28"/>
          <w:szCs w:val="28"/>
        </w:rPr>
        <w:t>69</w:t>
      </w:r>
      <w:r w:rsidR="0029786B" w:rsidRPr="00EE3FA9">
        <w:rPr>
          <w:color w:val="000000" w:themeColor="text1"/>
          <w:sz w:val="28"/>
          <w:szCs w:val="28"/>
        </w:rPr>
        <w:t xml:space="preserve"> </w:t>
      </w:r>
      <w:r w:rsidRPr="00EE3FA9">
        <w:rPr>
          <w:color w:val="000000" w:themeColor="text1"/>
          <w:sz w:val="28"/>
          <w:szCs w:val="28"/>
        </w:rPr>
        <w:t>% превзошло значение аналогичного показателя 202</w:t>
      </w:r>
      <w:r w:rsidR="00B8179F" w:rsidRPr="00EE3FA9">
        <w:rPr>
          <w:color w:val="000000" w:themeColor="text1"/>
          <w:sz w:val="28"/>
          <w:szCs w:val="28"/>
        </w:rPr>
        <w:t>2</w:t>
      </w:r>
      <w:r w:rsidRPr="00EE3FA9">
        <w:rPr>
          <w:color w:val="000000" w:themeColor="text1"/>
          <w:sz w:val="28"/>
          <w:szCs w:val="28"/>
        </w:rPr>
        <w:t xml:space="preserve"> года (</w:t>
      </w:r>
      <w:r w:rsidR="00B8179F" w:rsidRPr="00EE3FA9">
        <w:rPr>
          <w:color w:val="000000" w:themeColor="text1"/>
          <w:sz w:val="28"/>
          <w:szCs w:val="28"/>
        </w:rPr>
        <w:t>53,85</w:t>
      </w:r>
      <w:r w:rsidRPr="00EE3FA9">
        <w:rPr>
          <w:color w:val="000000" w:themeColor="text1"/>
          <w:sz w:val="28"/>
          <w:szCs w:val="28"/>
        </w:rPr>
        <w:t>%).</w:t>
      </w:r>
    </w:p>
    <w:p w14:paraId="7BA78F8B" w14:textId="77777777" w:rsidR="00FF1EE6" w:rsidRPr="00EE3FA9" w:rsidRDefault="00FF1EE6" w:rsidP="009B5A42">
      <w:pPr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развитии массовой физической культуры и спорта в муниципальном образовании город Минусинск необходимо уделить внимание на работу по формированию полноценной сети спортивных клубов и спортивных клубов по месту жительства граждан. В 2023 году количество жителей города, занимающихся физической культурой и спортом в клубах, составило 5053 человек.</w:t>
      </w:r>
    </w:p>
    <w:p w14:paraId="663AB7F6" w14:textId="77777777" w:rsidR="00FF1EE6" w:rsidRPr="00EE3FA9" w:rsidRDefault="00FF1EE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Развивается система проведения физкультурных, спортивных мероприятий. </w:t>
      </w:r>
    </w:p>
    <w:p w14:paraId="75B04AEE" w14:textId="77777777" w:rsidR="00FF1EE6" w:rsidRPr="00EE3FA9" w:rsidRDefault="00FF1EE6" w:rsidP="009B5A4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По итогам 2023 года на территории муниципального образования город Минусинск, в рамках реализации календарного плана официальных, физкультурных мероприятий и спортивных мероприятий проведено и организовано 250 физкультурных и спортивных мероприятия с участием 17 960 человек. </w:t>
      </w:r>
    </w:p>
    <w:p w14:paraId="07378241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Одним из приоритетных направлений для муниципального образования должно являться развитие спартакиадного движения, участие в массовых всероссийских акциях и муниципальных спартакиадах, из которых наиболее массовыми являются «Лыжня России», «Кросс нации» и другие.</w:t>
      </w:r>
    </w:p>
    <w:p w14:paraId="778C9967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Несмотря на позитивную динамику развития массовой физической культуры и спорта в муниципальном образовании город Минусинск сохраняют актуальность следующие проблемные вопросы: </w:t>
      </w:r>
    </w:p>
    <w:p w14:paraId="67E6018C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недостаток спортивных сооружений как крытых, так и плоскостных </w:t>
      </w:r>
      <w:r w:rsidRPr="00EE3FA9">
        <w:rPr>
          <w:color w:val="000000" w:themeColor="text1"/>
          <w:sz w:val="28"/>
          <w:szCs w:val="28"/>
        </w:rPr>
        <w:lastRenderedPageBreak/>
        <w:t>отвечающих всем требованиям, предъявляемым к спортивным сооружениям. Особенно остро стоит проблема недостатка спортивных залов;</w:t>
      </w:r>
    </w:p>
    <w:p w14:paraId="7DD63EE2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неравномерность развития физической культуры и спорта в различных районах муниципального образования, так количество спортивных сооружений, спортивных секций в «исторической части» города Минусинска существенно ниже «новой части»;</w:t>
      </w:r>
    </w:p>
    <w:p w14:paraId="1F375AF1" w14:textId="77777777" w:rsidR="006645B6" w:rsidRPr="00EE3FA9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PTSans-Regular"/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слабая материально-техническая, методическая база, кадровое обеспечение спортивных клубов по месту жительства, а</w:t>
      </w:r>
      <w:r w:rsidRPr="00EE3FA9">
        <w:rPr>
          <w:rFonts w:eastAsia="PTSans-Regular"/>
          <w:color w:val="000000" w:themeColor="text1"/>
          <w:sz w:val="28"/>
          <w:szCs w:val="28"/>
        </w:rPr>
        <w:t>нализ деятельности спортивных клубов по месту жительства, проведенный как на уровне муниципального образования, так и в рамках краевых смотров–конкурсов на лучшую постановку физкультурно-массовой работы указал на</w:t>
      </w:r>
      <w:r w:rsidRPr="00EE3FA9">
        <w:rPr>
          <w:color w:val="000000" w:themeColor="text1"/>
          <w:sz w:val="28"/>
          <w:szCs w:val="28"/>
        </w:rPr>
        <w:t xml:space="preserve"> </w:t>
      </w:r>
      <w:r w:rsidRPr="00EE3FA9">
        <w:rPr>
          <w:rFonts w:eastAsia="PTSans-Regular"/>
          <w:color w:val="000000" w:themeColor="text1"/>
          <w:sz w:val="28"/>
          <w:szCs w:val="28"/>
        </w:rPr>
        <w:t>недостаток квалифицированных специалистов, подготовленных для работы в клубах по месту жительства граждан, недостаток количества и однообразие форм массовых физкультурно-спортивных занятий, ориентированных на взрослое население, недостатки в нормативно-правовом оформлении и содержании деятельности клубов, проблемы с помещениями для размещения спортивных клубов;</w:t>
      </w:r>
    </w:p>
    <w:p w14:paraId="29A88653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отсутствие системы при проведении работы по пропаганде здорового образа жизни,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здоровья, основная роль в этом принадлежит средствам массовой информации; </w:t>
      </w:r>
    </w:p>
    <w:p w14:paraId="4135EF86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недостаток условий для активного семейного отдыха,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родителями, концепция активного семейного отдыха должна быть признана приоритетной на уровне, как пропаганды, так и организации досуга.</w:t>
      </w:r>
    </w:p>
    <w:p w14:paraId="4D32CB8F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подпрограммы позволит решить указанные проблемы при максимально эффективном управлении муниципальными финансами.</w:t>
      </w:r>
    </w:p>
    <w:p w14:paraId="14D08A22" w14:textId="09B8306B" w:rsidR="00790D2D" w:rsidRPr="00EE3FA9" w:rsidRDefault="006645B6" w:rsidP="006B737E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комплекса мероприятий приведет к росту интереса населения к занятиям физической культурой и спортом, ведению здорового образа жизни.</w:t>
      </w:r>
    </w:p>
    <w:p w14:paraId="1F4FEE94" w14:textId="77777777" w:rsidR="00790D2D" w:rsidRPr="00EE3FA9" w:rsidRDefault="00790D2D" w:rsidP="009B5A42">
      <w:pPr>
        <w:widowControl w:val="0"/>
        <w:shd w:val="clear" w:color="auto" w:fill="FFFFFF"/>
        <w:jc w:val="both"/>
        <w:rPr>
          <w:color w:val="000000" w:themeColor="text1"/>
        </w:rPr>
      </w:pPr>
    </w:p>
    <w:p w14:paraId="75EBE65E" w14:textId="77777777" w:rsidR="0029786B" w:rsidRPr="00EE3FA9" w:rsidRDefault="006645B6" w:rsidP="009B5A42">
      <w:pPr>
        <w:pStyle w:val="af5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/>
          <w:color w:val="000000" w:themeColor="text1"/>
          <w:sz w:val="28"/>
          <w:szCs w:val="28"/>
        </w:rPr>
        <w:t>Основная цель, задачи, сроки выполнения и показатели</w:t>
      </w:r>
    </w:p>
    <w:p w14:paraId="75F18AB9" w14:textId="77777777" w:rsidR="0029786B" w:rsidRPr="00EE3FA9" w:rsidRDefault="006645B6" w:rsidP="009B5A42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результативности подпрограммы</w:t>
      </w:r>
    </w:p>
    <w:p w14:paraId="4E63CEAC" w14:textId="77777777" w:rsidR="008A07DF" w:rsidRPr="00EE3FA9" w:rsidRDefault="008A07DF" w:rsidP="009B5A42">
      <w:pPr>
        <w:widowControl w:val="0"/>
        <w:shd w:val="clear" w:color="auto" w:fill="FFFFFF"/>
        <w:jc w:val="center"/>
        <w:rPr>
          <w:color w:val="000000" w:themeColor="text1"/>
        </w:rPr>
      </w:pPr>
    </w:p>
    <w:p w14:paraId="65FC72E0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Муниципальным заказчиком – координатором Подпрограммы является Отдел спорта и молодежной политики администрации города Минусинска (далее – Отдел).</w:t>
      </w:r>
    </w:p>
    <w:p w14:paraId="20CFE5C7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Цель Подпрограммы: создание развитой и доступной инфраструктуры для занятий различных возрастных, профессиональных и социальных групп населения физической культурой и спортом.</w:t>
      </w:r>
    </w:p>
    <w:p w14:paraId="62AEB412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Задачи Подпрограммы:</w:t>
      </w:r>
    </w:p>
    <w:p w14:paraId="633EF9E4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EE3FA9">
        <w:rPr>
          <w:bCs/>
          <w:color w:val="000000" w:themeColor="text1"/>
          <w:sz w:val="28"/>
          <w:szCs w:val="28"/>
        </w:rPr>
        <w:t xml:space="preserve">- проведение массовых физкультурно-оздоровительных и спортивных </w:t>
      </w:r>
      <w:r w:rsidRPr="00EE3FA9">
        <w:rPr>
          <w:bCs/>
          <w:color w:val="000000" w:themeColor="text1"/>
          <w:sz w:val="28"/>
          <w:szCs w:val="28"/>
        </w:rPr>
        <w:lastRenderedPageBreak/>
        <w:t>мероприятий;</w:t>
      </w:r>
    </w:p>
    <w:p w14:paraId="02059A7D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развитие и совершенствование материально-технической базы;</w:t>
      </w:r>
    </w:p>
    <w:p w14:paraId="2C046E26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ремонт спортивных объектов;</w:t>
      </w:r>
    </w:p>
    <w:p w14:paraId="41027F40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создание информационной базы для оповещения населения о проведении спортивных мероприятий;</w:t>
      </w:r>
    </w:p>
    <w:p w14:paraId="17D883C2" w14:textId="77777777" w:rsidR="006645B6" w:rsidRPr="00EE3FA9" w:rsidRDefault="006645B6" w:rsidP="009B5A42">
      <w:pPr>
        <w:widowControl w:val="0"/>
        <w:shd w:val="clear" w:color="auto" w:fill="FFFFFF"/>
        <w:tabs>
          <w:tab w:val="left" w:pos="804"/>
        </w:tabs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организация спортивно-массовой работы в клубах по месту жительства;</w:t>
      </w:r>
    </w:p>
    <w:p w14:paraId="68436438" w14:textId="77777777" w:rsidR="00184DF6" w:rsidRPr="00EE3FA9" w:rsidRDefault="0095488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о</w:t>
      </w:r>
      <w:r w:rsidR="00184DF6" w:rsidRPr="00EE3FA9">
        <w:rPr>
          <w:color w:val="000000" w:themeColor="text1"/>
          <w:sz w:val="28"/>
          <w:szCs w:val="28"/>
        </w:rPr>
        <w:t>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</w:r>
    </w:p>
    <w:p w14:paraId="7C68A1C4" w14:textId="77777777" w:rsidR="00184DF6" w:rsidRPr="00EE3FA9" w:rsidRDefault="0095488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п</w:t>
      </w:r>
      <w:r w:rsidR="00184DF6" w:rsidRPr="00EE3FA9">
        <w:rPr>
          <w:color w:val="000000" w:themeColor="text1"/>
          <w:sz w:val="28"/>
          <w:szCs w:val="28"/>
        </w:rPr>
        <w:t>роведение тестирования выполнения нормативов испытаний (тестов) комплекса ГТО</w:t>
      </w:r>
      <w:r w:rsidRPr="00EE3FA9">
        <w:rPr>
          <w:color w:val="000000" w:themeColor="text1"/>
          <w:sz w:val="28"/>
          <w:szCs w:val="28"/>
        </w:rPr>
        <w:t>.</w:t>
      </w:r>
    </w:p>
    <w:p w14:paraId="5512CBD8" w14:textId="61B4E922" w:rsidR="006645B6" w:rsidRPr="00EE3FA9" w:rsidRDefault="006645B6" w:rsidP="009B5A42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E3FA9">
        <w:rPr>
          <w:color w:val="000000" w:themeColor="text1"/>
          <w:sz w:val="28"/>
          <w:szCs w:val="28"/>
        </w:rPr>
        <w:t>Сроки выполнения Подпрограммы: 2014-202</w:t>
      </w:r>
      <w:r w:rsidR="00E15DBB" w:rsidRPr="00EE3FA9">
        <w:rPr>
          <w:color w:val="000000" w:themeColor="text1"/>
          <w:sz w:val="28"/>
          <w:szCs w:val="28"/>
        </w:rPr>
        <w:t>7</w:t>
      </w:r>
      <w:r w:rsidRPr="00EE3FA9">
        <w:rPr>
          <w:color w:val="000000" w:themeColor="text1"/>
          <w:sz w:val="28"/>
          <w:szCs w:val="28"/>
        </w:rPr>
        <w:t xml:space="preserve"> годы.</w:t>
      </w:r>
    </w:p>
    <w:p w14:paraId="4D23102F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физической культуры и массового спорта, а именно:</w:t>
      </w:r>
    </w:p>
    <w:p w14:paraId="5530B86F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рост числа занимающихся физической культурой и спортом, в том числе по месту жительства и в парковых зонах и зонах отдыха населения;</w:t>
      </w:r>
    </w:p>
    <w:p w14:paraId="4920609A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развитие сети спортивных сооружений, доступных для различных категорий и групп населения;</w:t>
      </w:r>
    </w:p>
    <w:p w14:paraId="7A26CB75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рост количества участников массовых спортивных и физкультурных мероприятий.</w:t>
      </w:r>
    </w:p>
    <w:p w14:paraId="3D584DB3" w14:textId="77777777" w:rsidR="006645B6" w:rsidRPr="00EE3FA9" w:rsidRDefault="006645B6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Показатели результативности приведены в приложении 1.</w:t>
      </w:r>
    </w:p>
    <w:p w14:paraId="7FA9B227" w14:textId="77777777" w:rsidR="006645B6" w:rsidRPr="00EE3FA9" w:rsidRDefault="006645B6" w:rsidP="009B5A42">
      <w:pPr>
        <w:widowControl w:val="0"/>
        <w:shd w:val="clear" w:color="auto" w:fill="FFFFFF"/>
        <w:ind w:firstLine="709"/>
        <w:jc w:val="center"/>
        <w:rPr>
          <w:color w:val="000000" w:themeColor="text1"/>
        </w:rPr>
      </w:pPr>
    </w:p>
    <w:p w14:paraId="2C24721D" w14:textId="77777777" w:rsidR="006645B6" w:rsidRPr="00EE3FA9" w:rsidRDefault="006645B6" w:rsidP="009B5A42">
      <w:pPr>
        <w:pStyle w:val="ConsPlusNormal"/>
        <w:numPr>
          <w:ilvl w:val="0"/>
          <w:numId w:val="12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Механизм реализации подпрограммы</w:t>
      </w:r>
    </w:p>
    <w:p w14:paraId="0D3A8467" w14:textId="77777777" w:rsidR="008A07DF" w:rsidRPr="00EE3FA9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F609EF" w14:textId="4020A65C" w:rsidR="00755B2C" w:rsidRPr="00EE3FA9" w:rsidRDefault="00755B2C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Главными распорядителями бюджетных средств являются Отдел спорта и молодежной политики администрации города Минусинска</w:t>
      </w:r>
      <w:r w:rsidR="00587564" w:rsidRPr="00EE3FA9">
        <w:rPr>
          <w:color w:val="000000" w:themeColor="text1"/>
          <w:sz w:val="28"/>
          <w:szCs w:val="28"/>
        </w:rPr>
        <w:t>.</w:t>
      </w:r>
    </w:p>
    <w:p w14:paraId="31E7D73D" w14:textId="77777777" w:rsidR="006645B6" w:rsidRPr="00EE3FA9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14:paraId="26390897" w14:textId="24E1B269" w:rsidR="00755B2C" w:rsidRPr="00EE3FA9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МБУ «Горспортсооружения» нес</w:t>
      </w:r>
      <w:r w:rsidR="00587564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персональную ответственность за реализацию подпрограммы 1, достижение конечных результатов, а также: </w:t>
      </w:r>
    </w:p>
    <w:p w14:paraId="750B62FE" w14:textId="77777777" w:rsidR="00755B2C" w:rsidRPr="00EE3FA9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осуществляют исполнение и реализацию мероприятий подпрограммы;</w:t>
      </w:r>
    </w:p>
    <w:p w14:paraId="50E197D1" w14:textId="77777777" w:rsidR="00755B2C" w:rsidRPr="00EE3FA9" w:rsidRDefault="00755B2C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достижение целевых индикаторов и показателей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00FFFF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результативности подпрограммы;</w:t>
      </w:r>
    </w:p>
    <w:p w14:paraId="798A1C57" w14:textId="77777777" w:rsidR="00755B2C" w:rsidRPr="00EE3FA9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подготавливают отчеты о реализации подпрограммы;</w:t>
      </w:r>
    </w:p>
    <w:p w14:paraId="426E39A1" w14:textId="77777777" w:rsidR="00755B2C" w:rsidRPr="00EE3FA9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обеспечивают целевое расходование бюджетных средств, выделяемых на выполнение подпрограммы.</w:t>
      </w:r>
    </w:p>
    <w:p w14:paraId="19A5B16E" w14:textId="77777777" w:rsidR="006645B6" w:rsidRPr="00EE3FA9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4947792" w14:textId="77777777" w:rsidR="006645B6" w:rsidRPr="00EE3FA9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4EBBCEC4" w14:textId="77777777" w:rsidR="006645B6" w:rsidRPr="00EE3FA9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15F80DEC" w14:textId="77777777" w:rsidR="00755B2C" w:rsidRPr="00EE3FA9" w:rsidRDefault="00755B2C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683ACC9B" w14:textId="77777777" w:rsidR="00E07FDE" w:rsidRPr="00EE3FA9" w:rsidRDefault="00E07FDE" w:rsidP="009B5A42">
      <w:pPr>
        <w:widowControl w:val="0"/>
        <w:shd w:val="clear" w:color="auto" w:fill="FFFFFF"/>
        <w:autoSpaceDE w:val="0"/>
        <w:jc w:val="both"/>
        <w:rPr>
          <w:color w:val="000000" w:themeColor="text1"/>
        </w:rPr>
      </w:pPr>
    </w:p>
    <w:p w14:paraId="32C84727" w14:textId="77777777" w:rsidR="006645B6" w:rsidRPr="00EE3FA9" w:rsidRDefault="006645B6" w:rsidP="009B5A42">
      <w:pPr>
        <w:pStyle w:val="ConsPlusNormal"/>
        <w:numPr>
          <w:ilvl w:val="0"/>
          <w:numId w:val="1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Hlk132643857"/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основных мероприятий подпрограммы</w:t>
      </w:r>
    </w:p>
    <w:p w14:paraId="485E6BC6" w14:textId="77777777" w:rsidR="008A07DF" w:rsidRPr="00EE3FA9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8"/>
    <w:p w14:paraId="6ABE6B88" w14:textId="3FB6E521" w:rsidR="00D46AF8" w:rsidRPr="00EE3FA9" w:rsidRDefault="009D381F" w:rsidP="00D46A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Мероприятие 1.1.</w:t>
      </w:r>
      <w:r w:rsidR="00D46AF8" w:rsidRPr="00EE3FA9">
        <w:rPr>
          <w:color w:val="000000" w:themeColor="text1"/>
          <w:sz w:val="28"/>
          <w:szCs w:val="28"/>
        </w:rPr>
        <w:t xml:space="preserve"> Обеспечение деятельности (оказание услуг) подведомственных учреждений.</w:t>
      </w:r>
    </w:p>
    <w:p w14:paraId="2630318D" w14:textId="77777777" w:rsidR="00D46AF8" w:rsidRPr="00EE3FA9" w:rsidRDefault="00D46AF8" w:rsidP="00D46A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Данное мероприятие предусматривает:</w:t>
      </w:r>
    </w:p>
    <w:p w14:paraId="21E9AC57" w14:textId="77777777" w:rsidR="00D46AF8" w:rsidRPr="00EE3FA9" w:rsidRDefault="00D46AF8" w:rsidP="00D46A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содержание муниципальных учреждений;</w:t>
      </w:r>
    </w:p>
    <w:p w14:paraId="1C854F56" w14:textId="77777777" w:rsidR="00D46AF8" w:rsidRPr="00EE3FA9" w:rsidRDefault="00D46AF8" w:rsidP="00D46A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оплату труда сотрудников муниципальных бюджетных учреждений;</w:t>
      </w:r>
    </w:p>
    <w:p w14:paraId="414165E4" w14:textId="77777777" w:rsidR="00D46AF8" w:rsidRPr="00EE3FA9" w:rsidRDefault="00D46AF8" w:rsidP="00D46A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содержание и эксплуатацию плоскостных спортивных сооружений, включая расходы на текущий ремонт здания и сооружений;</w:t>
      </w:r>
    </w:p>
    <w:p w14:paraId="04EEB8E5" w14:textId="77777777" w:rsidR="00D46AF8" w:rsidRPr="00EE3FA9" w:rsidRDefault="00D46AF8" w:rsidP="00D46AF8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Hlk132644041"/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Исполнителем данного мероприятия является МБУ «Горспортсооружения».</w:t>
      </w:r>
    </w:p>
    <w:p w14:paraId="5537CD3B" w14:textId="77777777" w:rsidR="00D46AF8" w:rsidRPr="00EE3FA9" w:rsidRDefault="00D46AF8" w:rsidP="00D46AF8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мероприятия осуществляется путем предоставления МБУ «Горспортсооружения» финансового обеспечения выполнения учреждением муниципального задания, на основании соглашений субсидии на иные цели, заключенных между указанным учреждением и Отделом спорта.</w:t>
      </w:r>
    </w:p>
    <w:p w14:paraId="58C9386F" w14:textId="77777777" w:rsidR="00D46AF8" w:rsidRPr="00EE3FA9" w:rsidRDefault="00D46AF8" w:rsidP="00D46AF8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bookmarkEnd w:id="9"/>
      <w:r w:rsidRPr="00EE3FA9">
        <w:rPr>
          <w:color w:val="000000" w:themeColor="text1"/>
          <w:sz w:val="28"/>
          <w:szCs w:val="28"/>
        </w:rPr>
        <w:t>162 064,40 тыс. рублей, в том числе по годам:</w:t>
      </w:r>
    </w:p>
    <w:p w14:paraId="3A86D8A9" w14:textId="77777777" w:rsidR="00D46AF8" w:rsidRPr="00EE3FA9" w:rsidRDefault="00D46AF8" w:rsidP="00D46AF8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2025 году – 54 110,80 тыс. рублей;</w:t>
      </w:r>
    </w:p>
    <w:p w14:paraId="6232992B" w14:textId="77777777" w:rsidR="00D46AF8" w:rsidRPr="00EE3FA9" w:rsidRDefault="00D46AF8" w:rsidP="00D46AF8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2026 году – 53 976,80 тыс. рублей;</w:t>
      </w:r>
    </w:p>
    <w:p w14:paraId="5102D466" w14:textId="6680E659" w:rsidR="009D381F" w:rsidRPr="00EE3FA9" w:rsidRDefault="00D46AF8" w:rsidP="00D46AF8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2027 году – 53 976,80 тыс. рублей.</w:t>
      </w:r>
    </w:p>
    <w:p w14:paraId="0FB03D05" w14:textId="77777777" w:rsidR="00D46AF8" w:rsidRPr="00EE3FA9" w:rsidRDefault="009D381F" w:rsidP="00D46A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Мероприятие 1.2. </w:t>
      </w:r>
      <w:r w:rsidR="00D46AF8" w:rsidRPr="00EE3FA9">
        <w:rPr>
          <w:bCs/>
          <w:color w:val="000000" w:themeColor="text1"/>
          <w:sz w:val="28"/>
          <w:szCs w:val="28"/>
        </w:rPr>
        <w:t>Организация, проведение спортивно - массовых, спортивных мероприятий и обеспечение участия в соревнованиях, согласно календарного плана.</w:t>
      </w:r>
    </w:p>
    <w:p w14:paraId="77219A31" w14:textId="77777777" w:rsidR="00D46AF8" w:rsidRPr="00EE3FA9" w:rsidRDefault="00D46AF8" w:rsidP="00D46A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Данное мероприятие предусматривает:</w:t>
      </w:r>
    </w:p>
    <w:p w14:paraId="5F253E8A" w14:textId="77777777" w:rsidR="00D46AF8" w:rsidRPr="00EE3FA9" w:rsidRDefault="00D46AF8" w:rsidP="00D46AF8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организацию и проведение официальных спортивных и физкультурно-оздоровительных мероприятий, в том числе фестивалей, спортивных праздников, посвященных Дню города, Дню молодежи, Дню физкультурника, Дню Минусинского помидора, приобретение формы, экипировки, информационных баннеров и т. д.; </w:t>
      </w:r>
    </w:p>
    <w:p w14:paraId="32DD0DF9" w14:textId="77777777" w:rsidR="00D46AF8" w:rsidRPr="00EE3FA9" w:rsidRDefault="00D46AF8" w:rsidP="00D46AF8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участие в организации официальных спортивных мероприятий регионального значения (предоставление плоскостных спортивных сооружений в рамках реализации мероприятий регионального физкультурно-спортивного календаря, организация судейства и медицинского обслуживания, приобретение формы, экипировки, информационных баннеров и т. д.);</w:t>
      </w:r>
    </w:p>
    <w:p w14:paraId="656DDB20" w14:textId="77777777" w:rsidR="00D46AF8" w:rsidRPr="00EE3FA9" w:rsidRDefault="00D46AF8" w:rsidP="00D46A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организацию мероприятий по подготовке спортивных сборных команд (обеспечение проезда, проживания и питания спортсменов спортивных сборных команд города на места проведения спортивных мероприятий, согласно регионального и всероссийского спортивных календарных планов);</w:t>
      </w:r>
    </w:p>
    <w:p w14:paraId="427C5A61" w14:textId="77777777" w:rsidR="00D46AF8" w:rsidRPr="00EE3FA9" w:rsidRDefault="00D46AF8" w:rsidP="00D46A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обеспечение доступа к объектам спорта;</w:t>
      </w:r>
    </w:p>
    <w:p w14:paraId="37A40977" w14:textId="77777777" w:rsidR="00D46AF8" w:rsidRPr="00EE3FA9" w:rsidRDefault="00D46AF8" w:rsidP="00D46AF8">
      <w:pPr>
        <w:pStyle w:val="afb"/>
        <w:shd w:val="clear" w:color="auto" w:fill="FFFFFF"/>
        <w:tabs>
          <w:tab w:val="left" w:pos="140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организацию физкультурно-спортивной работы по месту жительства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граждан;</w:t>
      </w:r>
    </w:p>
    <w:p w14:paraId="2B0BE5FC" w14:textId="77777777" w:rsidR="00D46AF8" w:rsidRPr="00EE3FA9" w:rsidRDefault="00D46AF8" w:rsidP="00D46AF8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организацию и проведение физкультурных и спортивных мероприятий в рамках Всероссийского физкультурно-спортивного комплекса «Готов к труду и обороне» ГТО (прием норм ГТО, обеспечение судейства, проведение фестивалей ГТО, приобретение призовой продукцией, приобретение формы, экипировки, информационных баннеров и т.д.).</w:t>
      </w:r>
    </w:p>
    <w:p w14:paraId="0282C087" w14:textId="77777777" w:rsidR="00D46AF8" w:rsidRPr="00EE3FA9" w:rsidRDefault="00D46AF8" w:rsidP="00D46AF8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Исполнителем данного мероприятия является МБУ «Горспортсооружения».</w:t>
      </w:r>
    </w:p>
    <w:p w14:paraId="6D20B58F" w14:textId="77777777" w:rsidR="00D46AF8" w:rsidRPr="00EE3FA9" w:rsidRDefault="00D46AF8" w:rsidP="00D46AF8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мероприятия осуществляется путем предоставления МБУ «Горспортсооружения» субсидии на финансовое обеспечение выполнения учреждением муниципального задания на основании соглашений, заключенных между указанным учреждением и Отделом.</w:t>
      </w:r>
    </w:p>
    <w:p w14:paraId="1AE229D6" w14:textId="77777777" w:rsidR="00D46AF8" w:rsidRPr="00EE3FA9" w:rsidRDefault="00D46AF8" w:rsidP="00D46A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Финансирование мероприятия из средств бюджета города Минусинска осуществляется в объеме 10 726,19 тыс. рублей, в том числе по годам: </w:t>
      </w:r>
    </w:p>
    <w:p w14:paraId="716BBD19" w14:textId="77777777" w:rsidR="00D46AF8" w:rsidRPr="00EE3FA9" w:rsidRDefault="00D46AF8" w:rsidP="00D46A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в 2025 году – 3 863,69 тыс. рублей; </w:t>
      </w:r>
    </w:p>
    <w:p w14:paraId="4D42576D" w14:textId="77777777" w:rsidR="00D46AF8" w:rsidRPr="00EE3FA9" w:rsidRDefault="00D46AF8" w:rsidP="00D46A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2026 году – 3 431,25 тыс. рублей;</w:t>
      </w:r>
    </w:p>
    <w:p w14:paraId="6D5FE35A" w14:textId="5416D855" w:rsidR="009D381F" w:rsidRPr="00EE3FA9" w:rsidRDefault="00D46AF8" w:rsidP="00D46A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2027 году – 3 431,25 тыс. рублей.</w:t>
      </w:r>
    </w:p>
    <w:p w14:paraId="04D47985" w14:textId="74B95709" w:rsidR="00D46AF8" w:rsidRPr="00EE3FA9" w:rsidRDefault="00D46AF8" w:rsidP="00D46AF8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1.3.</w:t>
      </w:r>
      <w:r w:rsidRPr="00EE3FA9">
        <w:rPr>
          <w:color w:val="000000" w:themeColor="text1"/>
          <w:sz w:val="28"/>
          <w:szCs w:val="28"/>
        </w:rPr>
        <w:t xml:space="preserve"> </w:t>
      </w:r>
      <w:r w:rsidRPr="00EE3F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организаций.</w:t>
      </w:r>
    </w:p>
    <w:p w14:paraId="66468BED" w14:textId="77777777" w:rsidR="00D46AF8" w:rsidRPr="00EE3FA9" w:rsidRDefault="00D46AF8" w:rsidP="00D46AF8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мероприятия осуществляется путем предоставления МБУ «Горспортсооружения» субсидии на иные цели.</w:t>
      </w:r>
    </w:p>
    <w:p w14:paraId="530C12C4" w14:textId="5521A666" w:rsidR="009D381F" w:rsidRPr="00EE3FA9" w:rsidRDefault="00D46AF8" w:rsidP="001771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Финансирование мероприятия осуществляется из средств бюджета города в объеме 101,09 тыс. рублей в том числе по годам: в 2025 году – 101,09 тыс. рублей</w:t>
      </w:r>
      <w:r w:rsidR="00177100">
        <w:rPr>
          <w:color w:val="000000" w:themeColor="text1"/>
          <w:sz w:val="28"/>
          <w:szCs w:val="28"/>
        </w:rPr>
        <w:t>,</w:t>
      </w:r>
      <w:r w:rsidRPr="00EE3FA9">
        <w:rPr>
          <w:color w:val="000000" w:themeColor="text1"/>
          <w:sz w:val="28"/>
          <w:szCs w:val="28"/>
        </w:rPr>
        <w:t xml:space="preserve"> в 2026 году – 0,00 тыс. рублей</w:t>
      </w:r>
      <w:r w:rsidR="00177100">
        <w:rPr>
          <w:color w:val="000000" w:themeColor="text1"/>
          <w:sz w:val="28"/>
          <w:szCs w:val="28"/>
        </w:rPr>
        <w:t xml:space="preserve">, </w:t>
      </w:r>
      <w:r w:rsidRPr="00EE3FA9">
        <w:rPr>
          <w:color w:val="000000" w:themeColor="text1"/>
          <w:sz w:val="28"/>
          <w:szCs w:val="28"/>
        </w:rPr>
        <w:t>в 2027 году – 0,00 тыс. рублей.</w:t>
      </w:r>
    </w:p>
    <w:p w14:paraId="2D2E7942" w14:textId="77777777" w:rsidR="001F4CC7" w:rsidRPr="00EE3FA9" w:rsidRDefault="009D381F" w:rsidP="001F4CC7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1.4. </w:t>
      </w:r>
      <w:r w:rsidR="001F4CC7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(ГТО).</w:t>
      </w:r>
    </w:p>
    <w:p w14:paraId="6AEE990A" w14:textId="77777777" w:rsidR="001F4CC7" w:rsidRPr="00EE3FA9" w:rsidRDefault="001F4CC7" w:rsidP="001F4CC7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мероприятия осуществляется путем предоставления МБУ «Горспортсооружения» субсидии на иные цели.</w:t>
      </w:r>
    </w:p>
    <w:p w14:paraId="4631CF2C" w14:textId="2C85C242" w:rsidR="001F4CC7" w:rsidRPr="00EE3FA9" w:rsidRDefault="001F4CC7" w:rsidP="001771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Финансирование мероприятия осуществляется из средств бюджета города в объеме 31,90 тыс. рублей в том числе по годам: в 2025 году – 31,90 тыс. рублей</w:t>
      </w:r>
      <w:r w:rsidR="00177100">
        <w:rPr>
          <w:color w:val="000000" w:themeColor="text1"/>
          <w:sz w:val="28"/>
          <w:szCs w:val="28"/>
        </w:rPr>
        <w:t>,</w:t>
      </w:r>
      <w:r w:rsidRPr="00EE3FA9">
        <w:rPr>
          <w:color w:val="000000" w:themeColor="text1"/>
          <w:sz w:val="28"/>
          <w:szCs w:val="28"/>
        </w:rPr>
        <w:t xml:space="preserve"> в 2026 году - 0,00 тыс. рублей</w:t>
      </w:r>
      <w:r w:rsidR="00177100">
        <w:rPr>
          <w:color w:val="000000" w:themeColor="text1"/>
          <w:sz w:val="28"/>
          <w:szCs w:val="28"/>
        </w:rPr>
        <w:t xml:space="preserve">, </w:t>
      </w:r>
      <w:r w:rsidRPr="00EE3FA9">
        <w:rPr>
          <w:color w:val="000000" w:themeColor="text1"/>
          <w:sz w:val="28"/>
          <w:szCs w:val="28"/>
        </w:rPr>
        <w:t>в 2027 году - 0,00 тыс. рублей.</w:t>
      </w:r>
    </w:p>
    <w:p w14:paraId="1636A524" w14:textId="0641DC1E" w:rsidR="009D381F" w:rsidRPr="00EE3FA9" w:rsidRDefault="009D381F" w:rsidP="001F4CC7">
      <w:pPr>
        <w:widowControl w:val="0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43DB35BF" w14:textId="77777777" w:rsidR="008C5E1C" w:rsidRPr="00EE3FA9" w:rsidRDefault="008C5E1C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9B1FC" w14:textId="77777777" w:rsidR="006645B6" w:rsidRPr="00EE3FA9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спорта </w:t>
      </w:r>
    </w:p>
    <w:p w14:paraId="481DE2F8" w14:textId="77777777" w:rsidR="006645B6" w:rsidRPr="00EE3FA9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и молодежной политики</w:t>
      </w:r>
    </w:p>
    <w:p w14:paraId="15980CA0" w14:textId="3FF111AC" w:rsidR="002032E0" w:rsidRPr="00EE3FA9" w:rsidRDefault="006645B6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Минусинска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D3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</w:t>
      </w:r>
      <w:r w:rsidR="00A15CCD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A6F56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Н.В. Букова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365"/>
        <w:gridCol w:w="6991"/>
      </w:tblGrid>
      <w:tr w:rsidR="00EE3FA9" w:rsidRPr="00EE3FA9" w14:paraId="51482663" w14:textId="77777777" w:rsidTr="008A7A1B">
        <w:trPr>
          <w:trHeight w:val="686"/>
          <w:jc w:val="center"/>
        </w:trPr>
        <w:tc>
          <w:tcPr>
            <w:tcW w:w="9356" w:type="dxa"/>
            <w:gridSpan w:val="2"/>
          </w:tcPr>
          <w:p w14:paraId="1B2E4168" w14:textId="77777777" w:rsidR="00B70B03" w:rsidRPr="00EE3FA9" w:rsidRDefault="00B70B03" w:rsidP="001C5C32">
            <w:pPr>
              <w:widowControl w:val="0"/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bookmarkStart w:id="10" w:name="_Hlk132644630"/>
          </w:p>
          <w:p w14:paraId="4081EE02" w14:textId="1B40DFB7" w:rsidR="00B70B03" w:rsidRDefault="00B70B03" w:rsidP="00177100">
            <w:pPr>
              <w:widowControl w:val="0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14:paraId="22D32774" w14:textId="199D5AEB" w:rsidR="005A1270" w:rsidRDefault="005A1270" w:rsidP="00177100">
            <w:pPr>
              <w:widowControl w:val="0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14:paraId="44B5B1AD" w14:textId="096E1E8E" w:rsidR="005A1270" w:rsidRDefault="005A1270" w:rsidP="00177100">
            <w:pPr>
              <w:widowControl w:val="0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14:paraId="6096E5DB" w14:textId="17FCEC36" w:rsidR="005A1270" w:rsidRDefault="005A1270" w:rsidP="00177100">
            <w:pPr>
              <w:widowControl w:val="0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14:paraId="5CFE8B70" w14:textId="2C382DE4" w:rsidR="005A1270" w:rsidRDefault="005A1270" w:rsidP="00177100">
            <w:pPr>
              <w:widowControl w:val="0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14:paraId="02455461" w14:textId="38C2CAD5" w:rsidR="005A1270" w:rsidRDefault="005A1270" w:rsidP="00177100">
            <w:pPr>
              <w:widowControl w:val="0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14:paraId="23EC0CB3" w14:textId="77777777" w:rsidR="005A1270" w:rsidRPr="00EE3FA9" w:rsidRDefault="005A1270" w:rsidP="00177100">
            <w:pPr>
              <w:widowControl w:val="0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14:paraId="195975A6" w14:textId="4BDF92C7" w:rsidR="00A84E59" w:rsidRPr="00EE3FA9" w:rsidRDefault="00A84E59" w:rsidP="001C5C32">
            <w:pPr>
              <w:widowControl w:val="0"/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ПАСПОРТ</w:t>
            </w:r>
          </w:p>
          <w:p w14:paraId="1803329B" w14:textId="118969A0" w:rsidR="00A84E59" w:rsidRPr="00EE3FA9" w:rsidRDefault="00A84E59" w:rsidP="001C5C32">
            <w:pPr>
              <w:widowControl w:val="0"/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ПОДПРОГРАММЫ 2 МУНИЦИПАЛЬНОЙ ПРОГРАММЫ</w:t>
            </w:r>
            <w:bookmarkEnd w:id="10"/>
          </w:p>
          <w:p w14:paraId="4DB91ADB" w14:textId="77777777" w:rsidR="00E07FDE" w:rsidRPr="00EE3FA9" w:rsidRDefault="00E07FDE" w:rsidP="004607B8">
            <w:pPr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</w:tr>
      <w:tr w:rsidR="00EE3FA9" w:rsidRPr="00EE3FA9" w14:paraId="0B2D4D42" w14:textId="77777777" w:rsidTr="008A7A1B">
        <w:trPr>
          <w:trHeight w:val="686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435" w14:textId="77777777" w:rsidR="00A15CCD" w:rsidRPr="00EE3FA9" w:rsidRDefault="00A15CCD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92D8" w14:textId="77777777" w:rsidR="00A15CCD" w:rsidRPr="00EE3FA9" w:rsidRDefault="00A15CCD" w:rsidP="00A15CCD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«Развитие системы подготовки спортивного резерва»</w:t>
            </w:r>
          </w:p>
          <w:p w14:paraId="526516EC" w14:textId="77777777" w:rsidR="00A15CCD" w:rsidRPr="00EE3FA9" w:rsidRDefault="00A15CCD" w:rsidP="00A15CCD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(далее – Подпрограмма)</w:t>
            </w:r>
          </w:p>
        </w:tc>
      </w:tr>
      <w:tr w:rsidR="00EE3FA9" w:rsidRPr="00EE3FA9" w14:paraId="3CB71BFB" w14:textId="77777777" w:rsidTr="00B70B03">
        <w:trPr>
          <w:trHeight w:val="635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835" w14:textId="77777777" w:rsidR="009C0791" w:rsidRPr="00EE3FA9" w:rsidRDefault="009C0791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1251" w14:textId="77777777" w:rsidR="009C0791" w:rsidRPr="00EE3FA9" w:rsidRDefault="009C0791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</w:rPr>
              <w:t>МБУ ДО «СШОР им. В.П. Щедрухина»</w:t>
            </w:r>
          </w:p>
          <w:p w14:paraId="76EB5209" w14:textId="45DD49D6" w:rsidR="009C0791" w:rsidRPr="00EE3FA9" w:rsidRDefault="001F3CA5" w:rsidP="00A15CC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</w:rPr>
              <w:t>МБУ ДО «СШ»</w:t>
            </w:r>
          </w:p>
        </w:tc>
      </w:tr>
      <w:tr w:rsidR="00EE3FA9" w:rsidRPr="00EE3FA9" w14:paraId="26A98A94" w14:textId="77777777" w:rsidTr="0054724F">
        <w:trPr>
          <w:trHeight w:val="103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7A3" w14:textId="77777777" w:rsidR="009C0791" w:rsidRPr="00EE3FA9" w:rsidRDefault="009C0791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00DC" w14:textId="77777777" w:rsidR="009C0791" w:rsidRPr="00EE3FA9" w:rsidRDefault="009C0791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</w:rPr>
              <w:t>МБУ ДО «СШОР им. В.П. Щедрухина»</w:t>
            </w:r>
          </w:p>
          <w:p w14:paraId="77983EAE" w14:textId="27E1C445" w:rsidR="009C0791" w:rsidRPr="00EE3FA9" w:rsidRDefault="001F3CA5" w:rsidP="00A15CC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</w:rPr>
              <w:t>МБУ ДО «СШ»</w:t>
            </w:r>
          </w:p>
        </w:tc>
      </w:tr>
      <w:tr w:rsidR="00EE3FA9" w:rsidRPr="00EE3FA9" w14:paraId="62F66C69" w14:textId="77777777" w:rsidTr="0054724F">
        <w:trPr>
          <w:trHeight w:val="686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2DC" w14:textId="77777777" w:rsidR="006645B6" w:rsidRPr="00EE3FA9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3C9F" w14:textId="77777777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Формирование системы подготовки спортивного резерва</w:t>
            </w:r>
          </w:p>
        </w:tc>
      </w:tr>
      <w:tr w:rsidR="00EE3FA9" w:rsidRPr="00EE3FA9" w14:paraId="7735A10A" w14:textId="77777777" w:rsidTr="0054724F">
        <w:trPr>
          <w:trHeight w:val="344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161" w14:textId="77777777" w:rsidR="006645B6" w:rsidRPr="00EE3FA9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EC07" w14:textId="77777777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E3FA9">
              <w:rPr>
                <w:bCs/>
                <w:color w:val="000000" w:themeColor="text1"/>
                <w:sz w:val="28"/>
                <w:szCs w:val="28"/>
              </w:rPr>
              <w:t>1.Формирование единой системы выявления и поддержки одаренных детей, повышение качества управления подготовкой спортивного резерва.</w:t>
            </w:r>
          </w:p>
          <w:p w14:paraId="0174C7ED" w14:textId="77777777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E3FA9">
              <w:rPr>
                <w:bCs/>
                <w:color w:val="000000" w:themeColor="text1"/>
                <w:sz w:val="28"/>
                <w:szCs w:val="28"/>
              </w:rPr>
              <w:t>2.Развитие кадровой политики подготовки спортивного резерва.</w:t>
            </w:r>
          </w:p>
          <w:p w14:paraId="78267A7A" w14:textId="77777777" w:rsidR="006645B6" w:rsidRPr="00EE3FA9" w:rsidRDefault="006645B6" w:rsidP="001C5C3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bCs/>
                <w:color w:val="000000" w:themeColor="text1"/>
                <w:sz w:val="28"/>
                <w:szCs w:val="28"/>
              </w:rPr>
              <w:t>3.Совершенствование системы мероприятий, направленных на поиск и поддержку талантливых, одаренных детей.</w:t>
            </w:r>
          </w:p>
        </w:tc>
      </w:tr>
      <w:tr w:rsidR="00EE3FA9" w:rsidRPr="00EE3FA9" w14:paraId="52DB3A51" w14:textId="77777777" w:rsidTr="00E15DBB">
        <w:trPr>
          <w:trHeight w:val="2362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8A3" w14:textId="77777777" w:rsidR="006645B6" w:rsidRPr="00EE3FA9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6BB" w14:textId="534169E3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1. 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 (с 2,</w:t>
            </w:r>
            <w:r w:rsidR="00E15DBB" w:rsidRPr="00EE3FA9">
              <w:rPr>
                <w:color w:val="000000" w:themeColor="text1"/>
                <w:sz w:val="28"/>
                <w:szCs w:val="28"/>
              </w:rPr>
              <w:t>3</w:t>
            </w:r>
            <w:r w:rsidRPr="00EE3FA9">
              <w:rPr>
                <w:color w:val="000000" w:themeColor="text1"/>
                <w:sz w:val="28"/>
                <w:szCs w:val="28"/>
              </w:rPr>
              <w:t xml:space="preserve"> % в 202</w:t>
            </w:r>
            <w:r w:rsidR="00D05A59" w:rsidRPr="00EE3FA9">
              <w:rPr>
                <w:color w:val="000000" w:themeColor="text1"/>
                <w:sz w:val="28"/>
                <w:szCs w:val="28"/>
              </w:rPr>
              <w:t>4</w:t>
            </w:r>
            <w:r w:rsidRPr="00EE3FA9">
              <w:rPr>
                <w:color w:val="000000" w:themeColor="text1"/>
                <w:sz w:val="28"/>
                <w:szCs w:val="28"/>
              </w:rPr>
              <w:t xml:space="preserve"> году до 2,</w:t>
            </w:r>
            <w:r w:rsidR="00E15DBB" w:rsidRPr="00EE3FA9">
              <w:rPr>
                <w:color w:val="000000" w:themeColor="text1"/>
                <w:sz w:val="28"/>
                <w:szCs w:val="28"/>
              </w:rPr>
              <w:t>5</w:t>
            </w:r>
            <w:r w:rsidRPr="00EE3FA9">
              <w:rPr>
                <w:color w:val="000000" w:themeColor="text1"/>
                <w:sz w:val="28"/>
                <w:szCs w:val="28"/>
              </w:rPr>
              <w:t xml:space="preserve"> % в 202</w:t>
            </w:r>
            <w:r w:rsidR="00E15DBB" w:rsidRPr="00EE3FA9">
              <w:rPr>
                <w:color w:val="000000" w:themeColor="text1"/>
                <w:sz w:val="28"/>
                <w:szCs w:val="28"/>
              </w:rPr>
              <w:t>7</w:t>
            </w:r>
            <w:r w:rsidRPr="00EE3FA9">
              <w:rPr>
                <w:color w:val="000000" w:themeColor="text1"/>
                <w:sz w:val="28"/>
                <w:szCs w:val="28"/>
              </w:rPr>
              <w:t xml:space="preserve"> году);</w:t>
            </w:r>
          </w:p>
          <w:p w14:paraId="24B1C4E5" w14:textId="7A516911" w:rsidR="006645B6" w:rsidRPr="00EE3FA9" w:rsidRDefault="006645B6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EE3FA9">
              <w:rPr>
                <w:color w:val="000000" w:themeColor="text1"/>
                <w:sz w:val="28"/>
                <w:szCs w:val="28"/>
                <w:lang w:eastAsia="en-US"/>
              </w:rPr>
              <w:t xml:space="preserve">Доля занимающихся по программам спортивной подготовки в их общей численности </w:t>
            </w:r>
            <w:r w:rsidR="00E15DBB" w:rsidRPr="00EE3FA9">
              <w:rPr>
                <w:color w:val="000000" w:themeColor="text1"/>
                <w:sz w:val="28"/>
                <w:szCs w:val="28"/>
              </w:rPr>
              <w:t xml:space="preserve">до </w:t>
            </w:r>
            <w:r w:rsidR="00E15DBB" w:rsidRPr="00EE3FA9">
              <w:rPr>
                <w:color w:val="000000" w:themeColor="text1"/>
                <w:sz w:val="28"/>
                <w:szCs w:val="28"/>
                <w:lang w:eastAsia="en-US"/>
              </w:rPr>
              <w:t xml:space="preserve">80 </w:t>
            </w:r>
            <w:r w:rsidR="00E15DBB" w:rsidRPr="00EE3FA9">
              <w:rPr>
                <w:color w:val="000000" w:themeColor="text1"/>
                <w:sz w:val="28"/>
                <w:szCs w:val="28"/>
              </w:rPr>
              <w:t>% в 2027 году.</w:t>
            </w:r>
            <w:r w:rsidR="00E15DBB" w:rsidRPr="00EE3FA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E3FA9" w:rsidRPr="00EE3FA9" w14:paraId="3A3AD367" w14:textId="77777777" w:rsidTr="0054724F">
        <w:trPr>
          <w:trHeight w:val="165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6F3" w14:textId="77777777" w:rsidR="006645B6" w:rsidRPr="00EE3FA9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3BB" w14:textId="3702CA21" w:rsidR="006645B6" w:rsidRPr="00EE3FA9" w:rsidRDefault="006645B6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 – 202</w:t>
            </w:r>
            <w:r w:rsidR="00E15DBB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6645B6" w:rsidRPr="00EE3FA9" w14:paraId="77AD5E65" w14:textId="77777777" w:rsidTr="0054724F">
        <w:trPr>
          <w:trHeight w:val="165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16B" w14:textId="77777777" w:rsidR="006645B6" w:rsidRPr="00EE3FA9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82A" w14:textId="227A363F" w:rsidR="008A1E3F" w:rsidRPr="00EE3FA9" w:rsidRDefault="008A1E3F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финансирования Подпрограммы осуществляется за счет средств бюджета города в объеме – 1</w:t>
            </w:r>
            <w:r w:rsidR="008C4F21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="00E636D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835,09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том числе по годам: </w:t>
            </w:r>
          </w:p>
          <w:p w14:paraId="6C4BE2B8" w14:textId="647389EE" w:rsidR="008A1E3F" w:rsidRPr="00EE3FA9" w:rsidRDefault="008A1E3F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E15DBB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C4F21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</w:t>
            </w:r>
            <w:r w:rsidR="00E636D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581,85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т.ч.:</w:t>
            </w:r>
          </w:p>
          <w:p w14:paraId="3645A747" w14:textId="36030B3F" w:rsidR="008A1E3F" w:rsidRPr="00EE3FA9" w:rsidRDefault="008A1E3F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E636D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41 581,85</w:t>
            </w:r>
            <w:r w:rsidR="007B4816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10172D76" w14:textId="6BE8FC49" w:rsidR="008A1E3F" w:rsidRPr="00EE3FA9" w:rsidRDefault="008A1E3F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E15DBB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7B4816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41 126,62 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 в т.ч.:</w:t>
            </w:r>
          </w:p>
          <w:p w14:paraId="6437B100" w14:textId="5186818F" w:rsidR="008A1E3F" w:rsidRPr="00EE3FA9" w:rsidRDefault="008A1E3F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8C4F21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41 126,62 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3799880F" w14:textId="79339BB3" w:rsidR="008A1E3F" w:rsidRPr="00EE3FA9" w:rsidRDefault="008A1E3F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E15DBB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C4F21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41 126,62 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рублей.</w:t>
            </w:r>
          </w:p>
          <w:p w14:paraId="3E26F5B8" w14:textId="61FF4C93" w:rsidR="006645B6" w:rsidRPr="00177100" w:rsidRDefault="008A1E3F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8C4F21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41 126,62 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</w:t>
            </w:r>
            <w:r w:rsidR="001771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376E7CBB" w14:textId="77777777" w:rsidR="00D652DA" w:rsidRPr="00EE3FA9" w:rsidRDefault="00D652DA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B3EE66" w14:textId="77777777" w:rsidR="00FC0279" w:rsidRPr="00EE3FA9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Hlk132644856"/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общегородской проблемы подпрограммы</w:t>
      </w:r>
    </w:p>
    <w:p w14:paraId="25CD7814" w14:textId="77777777" w:rsidR="008A07DF" w:rsidRPr="00EE3FA9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1"/>
    <w:p w14:paraId="7B0BABF9" w14:textId="77777777" w:rsidR="003F249B" w:rsidRPr="00EE3FA9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После утверждения федеральной Стратегии развития физической культуры и спорта была разработана и утверждена «Стратегия развития </w:t>
      </w:r>
      <w:r w:rsidRPr="00EE3F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физической культуры и спорта в Красноярском крае». Она обозначила вызовы развития системы подготовки спортивного резерва в Красноярском крае. В связи с этим возникла необходимость в стратегическом изменении системы подготовки спортивного резерва, усиления деятельности по нескольким направлениям:</w:t>
      </w:r>
    </w:p>
    <w:p w14:paraId="09D1633A" w14:textId="77777777" w:rsidR="003F249B" w:rsidRPr="00EE3FA9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выявление, отбор и профессиональная подготовка наиболее одаренных молодых спортсменов;</w:t>
      </w:r>
    </w:p>
    <w:p w14:paraId="40D84D9C" w14:textId="77777777" w:rsidR="003F249B" w:rsidRPr="00EE3FA9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14:paraId="45263396" w14:textId="77777777" w:rsidR="003F249B" w:rsidRPr="00EE3FA9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обеспечение возможности современной, качественной спортивной подготовки.</w:t>
      </w:r>
    </w:p>
    <w:p w14:paraId="6595DA21" w14:textId="77777777" w:rsidR="003F249B" w:rsidRPr="00EE3FA9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Основной целью подготовки спортивного резерва Красноярского края, непосредственно муниципального образования город Минусинск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края.</w:t>
      </w:r>
    </w:p>
    <w:p w14:paraId="40DE1F9F" w14:textId="77777777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настоящее время на полноценное развитие системы подготовки спортивного резерва негативное влияние оказывает ряд следующих факторов:</w:t>
      </w:r>
    </w:p>
    <w:p w14:paraId="246FE55D" w14:textId="77777777" w:rsidR="003F249B" w:rsidRPr="00EE3FA9" w:rsidRDefault="003F249B" w:rsidP="003F249B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TSans-Regular" w:hAnsi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/>
          <w:color w:val="000000" w:themeColor="text1"/>
          <w:sz w:val="28"/>
          <w:szCs w:val="28"/>
        </w:rPr>
        <w:t xml:space="preserve">- недостаточное развитие системы выявления и отбора наиболее одаренных молодых спортсменов; </w:t>
      </w:r>
    </w:p>
    <w:p w14:paraId="73BEE903" w14:textId="77777777" w:rsidR="003F249B" w:rsidRPr="00EE3FA9" w:rsidRDefault="003F249B" w:rsidP="003F249B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/>
          <w:color w:val="000000" w:themeColor="text1"/>
          <w:sz w:val="28"/>
          <w:szCs w:val="28"/>
        </w:rPr>
        <w:t>- недостаток высококвалифицированных кадров, владеющих современными технологиями подготовки спортсменов;</w:t>
      </w:r>
    </w:p>
    <w:p w14:paraId="7DFE1C2F" w14:textId="77777777" w:rsidR="003F249B" w:rsidRPr="00EE3FA9" w:rsidRDefault="003F249B" w:rsidP="003F249B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/>
          <w:color w:val="000000" w:themeColor="text1"/>
          <w:sz w:val="28"/>
          <w:szCs w:val="28"/>
        </w:rPr>
        <w:t>- отсутствие мотивации у молодых спортсменов в части выбора профессионального спорта в качестве основной деятельности;</w:t>
      </w:r>
    </w:p>
    <w:p w14:paraId="188C4045" w14:textId="77777777" w:rsidR="003F249B" w:rsidRPr="00EE3FA9" w:rsidRDefault="003F249B" w:rsidP="003F249B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/>
          <w:color w:val="000000" w:themeColor="text1"/>
          <w:sz w:val="28"/>
          <w:szCs w:val="28"/>
        </w:rPr>
        <w:t>- недостаток количества современных спортивных сооружений, учреждений спортивной направленности, и количества отделений по видам спорта;</w:t>
      </w:r>
    </w:p>
    <w:p w14:paraId="578A6105" w14:textId="77777777" w:rsidR="003F249B" w:rsidRPr="00EE3FA9" w:rsidRDefault="003F249B" w:rsidP="003F249B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/>
          <w:color w:val="000000" w:themeColor="text1"/>
          <w:sz w:val="28"/>
          <w:szCs w:val="28"/>
        </w:rPr>
        <w:t>- организационно-правовые проблемы управления системой подготовки спортивного резерва.</w:t>
      </w:r>
    </w:p>
    <w:p w14:paraId="72B8E15E" w14:textId="77777777" w:rsidR="003F249B" w:rsidRPr="00EE3FA9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повышения эффективности спортивной подготовки в отрасли вводятся программы спортивной подготовки на основе федеральных стандартов спортивной подготовки по всем видам спорта. Таким образом, в современном понимании, спортивный резерв – это спортсмены, имеющие большой потенциал,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 w14:paraId="39AACA36" w14:textId="77777777" w:rsidR="003F249B" w:rsidRPr="00EE3FA9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Именно с учетом этого целью деятельности органов исполнительной власти субъектов на ближайшую перспективу является повышение эффективности деятельности спортивных школ, в том числе школ олимпийского резерва, как основных субъектов, осуществляющих работу со спортивным резервом для достижения спортсменами наивысших спортивных результатов.</w:t>
      </w:r>
    </w:p>
    <w:p w14:paraId="681C4538" w14:textId="77777777" w:rsidR="003F249B" w:rsidRPr="00EE3FA9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дальнейшего развития системы подготовки спортивного резерва требуется также программный подход.</w:t>
      </w:r>
    </w:p>
    <w:p w14:paraId="1F9859C0" w14:textId="77777777" w:rsidR="003F249B" w:rsidRPr="00EE3FA9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Используемый программно-целевой метод позволит:</w:t>
      </w:r>
    </w:p>
    <w:p w14:paraId="32B7DD83" w14:textId="77777777" w:rsidR="003F249B" w:rsidRPr="00EE3FA9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- выделить для финансирования наиболее приоритетные направления в рамках ведомственной деятельности;</w:t>
      </w:r>
    </w:p>
    <w:p w14:paraId="52B9BE5C" w14:textId="77777777" w:rsidR="003F249B" w:rsidRPr="00EE3FA9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обеспечить эффективное планирование и мониторинг результатов реализации Подпрограммы.</w:t>
      </w:r>
    </w:p>
    <w:p w14:paraId="3AC8AC1C" w14:textId="77777777" w:rsidR="003F249B" w:rsidRPr="00EE3FA9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Реализация муниципальной политики в сфере физической культуры и спорта,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муниципального образования город Минусинск.</w:t>
      </w:r>
    </w:p>
    <w:p w14:paraId="27573817" w14:textId="77777777" w:rsidR="006645B6" w:rsidRPr="00EE3FA9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0FA2C5" w14:textId="77777777" w:rsidR="006645B6" w:rsidRPr="00EE3FA9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цель, задачи, сроки выполнения</w:t>
      </w:r>
    </w:p>
    <w:p w14:paraId="6AE4464A" w14:textId="77777777" w:rsidR="006645B6" w:rsidRPr="00EE3FA9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и показатели результативности подпрограммы</w:t>
      </w:r>
    </w:p>
    <w:p w14:paraId="52698635" w14:textId="77777777" w:rsidR="001A7E52" w:rsidRPr="00EE3FA9" w:rsidRDefault="001A7E52" w:rsidP="009B5A42">
      <w:pPr>
        <w:widowControl w:val="0"/>
        <w:shd w:val="clear" w:color="auto" w:fill="FFFFFF"/>
        <w:contextualSpacing/>
        <w:jc w:val="both"/>
        <w:rPr>
          <w:color w:val="000000" w:themeColor="text1"/>
        </w:rPr>
      </w:pPr>
    </w:p>
    <w:p w14:paraId="0EE41401" w14:textId="77777777" w:rsidR="003F249B" w:rsidRPr="00EE3FA9" w:rsidRDefault="003F249B" w:rsidP="003F249B">
      <w:pPr>
        <w:widowControl w:val="0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Цель Подпрограммы: Формирование системы подготовки спортивного резерва.</w:t>
      </w:r>
    </w:p>
    <w:p w14:paraId="5EE02B40" w14:textId="77777777" w:rsidR="003F249B" w:rsidRPr="00EE3FA9" w:rsidRDefault="003F249B" w:rsidP="003F249B">
      <w:pPr>
        <w:widowControl w:val="0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Для достижения поставленной цели запланировано решение следующих задач:</w:t>
      </w:r>
    </w:p>
    <w:p w14:paraId="58E81BA0" w14:textId="77777777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формирование единой системы поиска, выявления и поддержки одаренных детей, повышение качества управления подготовкой спортивного резерва.</w:t>
      </w:r>
    </w:p>
    <w:p w14:paraId="5B78C01C" w14:textId="77777777" w:rsidR="003F249B" w:rsidRPr="00EE3FA9" w:rsidRDefault="003F249B" w:rsidP="003F249B">
      <w:pPr>
        <w:widowControl w:val="0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Для формирования единой системы поиска, выявления и поддержки спортивно одаренных детей включены мероприятия и проекты, направленные, прежде всего на укрепление материально-технической базы субъектов, осуществляющих деятельность по поддержке талантливых, наиболее одаренных детей. </w:t>
      </w:r>
    </w:p>
    <w:p w14:paraId="426EDD18" w14:textId="77777777" w:rsidR="003F249B" w:rsidRPr="00EE3FA9" w:rsidRDefault="003F249B" w:rsidP="003F249B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Развитие кадровой политики подготовки спортивного резерва.</w:t>
      </w:r>
    </w:p>
    <w:p w14:paraId="3224C347" w14:textId="77777777" w:rsidR="003F249B" w:rsidRPr="00EE3FA9" w:rsidRDefault="003F249B" w:rsidP="003F249B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участия квалифицированных тренеров-преподавателей, административного персонала невозможно рассчитывать на наивысший спортивный результат учащихся учреждений физкультурно-спортивной направленности.</w:t>
      </w:r>
    </w:p>
    <w:p w14:paraId="4764414D" w14:textId="77777777" w:rsidR="003F249B" w:rsidRPr="00EE3FA9" w:rsidRDefault="003F249B" w:rsidP="003F249B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системы мероприятий, направленных на поиск и поддержку талантливых, одаренных детей.</w:t>
      </w:r>
    </w:p>
    <w:p w14:paraId="6C29FDE3" w14:textId="77777777" w:rsidR="003F249B" w:rsidRPr="00EE3FA9" w:rsidRDefault="003F249B" w:rsidP="003F249B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и совершенствование системы мероприятий, направленных на поиск и поддержку талантливых детей, является одним из ключевых компонентов успеха в достижении воспитанниками учреждений дополнительного образования наивысших спортивных результатов. </w:t>
      </w:r>
    </w:p>
    <w:p w14:paraId="21FDE248" w14:textId="03FFFFCA" w:rsidR="003F249B" w:rsidRPr="00EE3FA9" w:rsidRDefault="003F249B" w:rsidP="003F249B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Сроки выполнения Подпрограммы 2014 – 202</w:t>
      </w:r>
      <w:r w:rsidR="00E15DBB" w:rsidRPr="00EE3FA9">
        <w:rPr>
          <w:color w:val="000000" w:themeColor="text1"/>
          <w:sz w:val="28"/>
          <w:szCs w:val="28"/>
        </w:rPr>
        <w:t>7</w:t>
      </w:r>
      <w:r w:rsidRPr="00EE3FA9">
        <w:rPr>
          <w:color w:val="000000" w:themeColor="text1"/>
          <w:sz w:val="28"/>
          <w:szCs w:val="28"/>
        </w:rPr>
        <w:t xml:space="preserve"> год</w:t>
      </w:r>
      <w:r w:rsidR="006D71CF" w:rsidRPr="00EE3FA9">
        <w:rPr>
          <w:color w:val="000000" w:themeColor="text1"/>
          <w:sz w:val="28"/>
          <w:szCs w:val="28"/>
        </w:rPr>
        <w:t>ы</w:t>
      </w:r>
      <w:r w:rsidRPr="00EE3FA9">
        <w:rPr>
          <w:color w:val="000000" w:themeColor="text1"/>
          <w:sz w:val="28"/>
          <w:szCs w:val="28"/>
        </w:rPr>
        <w:t>.</w:t>
      </w:r>
    </w:p>
    <w:p w14:paraId="23DE9E87" w14:textId="77777777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соответствии с установленными целевыми ориентирами в Подпрограмме используются следующий показатель результативности:</w:t>
      </w:r>
    </w:p>
    <w:p w14:paraId="3F3A360A" w14:textId="2E7467A0" w:rsidR="00240C6D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удельный вес обучающихся (спортсменов)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направленности.</w:t>
      </w:r>
    </w:p>
    <w:p w14:paraId="3737FD64" w14:textId="77777777" w:rsidR="001F1DE8" w:rsidRPr="00EE3FA9" w:rsidRDefault="001F1DE8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00C469" w14:textId="77777777" w:rsidR="00EF029E" w:rsidRPr="00EE3FA9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Механизм реализации подпрограммы</w:t>
      </w:r>
    </w:p>
    <w:p w14:paraId="0A7BDD3E" w14:textId="77777777" w:rsidR="008A07DF" w:rsidRPr="00EE3FA9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BE0CDF" w14:textId="77777777" w:rsidR="003F249B" w:rsidRPr="00EE3FA9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Реализацию Подпрограммы осуществляют Отдел спорта и молодежной политики администрации города Минусинска и городские муниципальные учреждения физкультурно-спортивной направленности.</w:t>
      </w:r>
    </w:p>
    <w:p w14:paraId="2300CD23" w14:textId="77777777" w:rsidR="003F249B" w:rsidRPr="00EE3FA9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Мероприятия подпрограммы осуществляются в комплексе путем предоставления субсидии бюджетным муниципальным учреждениям, являющимся исполнителями соответствующих мероприятий подпрограммы, на финансовое обеспечение выполнения ими муниципального задания.</w:t>
      </w:r>
    </w:p>
    <w:p w14:paraId="70CA7095" w14:textId="77777777" w:rsidR="003F249B" w:rsidRPr="00EE3FA9" w:rsidRDefault="003F249B" w:rsidP="003F249B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 ДО «СШОР им. В.П. Щедрухина» несет персональную ответственность за реализацию подпрограммы 2, достижение конечных результатов, а также: </w:t>
      </w:r>
    </w:p>
    <w:p w14:paraId="214DFF2A" w14:textId="77777777" w:rsidR="003F249B" w:rsidRPr="00EE3FA9" w:rsidRDefault="003F249B" w:rsidP="003F249B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исполнение и реализацию мероприятий подпрограммы;</w:t>
      </w:r>
    </w:p>
    <w:p w14:paraId="4842ABA0" w14:textId="77777777" w:rsidR="003F249B" w:rsidRPr="00EE3FA9" w:rsidRDefault="003F249B" w:rsidP="003F249B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достижение целевых индикаторов и показателей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00FFFF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результативности подпрограммы;</w:t>
      </w:r>
    </w:p>
    <w:p w14:paraId="40BEE9E6" w14:textId="77777777" w:rsidR="003F249B" w:rsidRPr="00EE3FA9" w:rsidRDefault="003F249B" w:rsidP="003F249B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отчеты о реализации подпрограммы;</w:t>
      </w:r>
    </w:p>
    <w:p w14:paraId="771FEF0C" w14:textId="77777777" w:rsidR="003F249B" w:rsidRPr="00EE3FA9" w:rsidRDefault="003F249B" w:rsidP="003F249B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целевое расходование бюджетных средств, выделяемых на выполнение подпрограммы.</w:t>
      </w:r>
    </w:p>
    <w:p w14:paraId="1F229F0A" w14:textId="77777777" w:rsidR="003F249B" w:rsidRPr="00EE3FA9" w:rsidRDefault="003F249B" w:rsidP="003F249B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E3C09E5" w14:textId="77777777" w:rsidR="003F249B" w:rsidRPr="00EE3FA9" w:rsidRDefault="003F249B" w:rsidP="003F249B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30543FB4" w14:textId="77777777" w:rsidR="003F249B" w:rsidRPr="00EE3FA9" w:rsidRDefault="003F249B" w:rsidP="003F249B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7B1DD1A8" w14:textId="2B1CA7FF" w:rsidR="006645B6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05659FAE" w14:textId="77777777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</w:rPr>
      </w:pPr>
    </w:p>
    <w:p w14:paraId="420104E1" w14:textId="77777777" w:rsidR="006645B6" w:rsidRPr="00EE3FA9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Hlk132644949"/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основных мероприятий подпрограммы</w:t>
      </w:r>
    </w:p>
    <w:p w14:paraId="73764EE2" w14:textId="77777777" w:rsidR="008A07DF" w:rsidRPr="00EE3FA9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BD7F65" w14:textId="77777777" w:rsidR="003F249B" w:rsidRPr="00EE3FA9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3" w:name="_Hlk132645101"/>
      <w:bookmarkStart w:id="14" w:name="_Hlk132645631"/>
      <w:bookmarkEnd w:id="12"/>
      <w:r w:rsidRPr="00EE3FA9">
        <w:rPr>
          <w:color w:val="000000" w:themeColor="text1"/>
          <w:sz w:val="28"/>
          <w:szCs w:val="28"/>
        </w:rPr>
        <w:t>Мероприятие 2.1. Обеспечение деятельности (оказание услуг) подведомственных учреждений</w:t>
      </w:r>
      <w:bookmarkEnd w:id="13"/>
      <w:r w:rsidRPr="00EE3FA9">
        <w:rPr>
          <w:color w:val="000000" w:themeColor="text1"/>
          <w:sz w:val="28"/>
          <w:szCs w:val="28"/>
        </w:rPr>
        <w:t>.</w:t>
      </w:r>
    </w:p>
    <w:p w14:paraId="7ECCFFFB" w14:textId="77777777" w:rsidR="003F249B" w:rsidRPr="00EE3FA9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Данное мероприятие включает:</w:t>
      </w:r>
    </w:p>
    <w:p w14:paraId="19854C87" w14:textId="77777777" w:rsidR="003F249B" w:rsidRPr="00EE3FA9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содержание муниципальных учреждений, включая расходы на текущий ремонт здания и сооружений;</w:t>
      </w:r>
    </w:p>
    <w:p w14:paraId="29D592C3" w14:textId="77777777" w:rsidR="003F249B" w:rsidRPr="00EE3FA9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оплату труда сотрудников муниципальных бюджетных учреждений;</w:t>
      </w:r>
    </w:p>
    <w:p w14:paraId="016C13C4" w14:textId="77777777" w:rsidR="003F249B" w:rsidRPr="00EE3FA9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реализацию дополнительных образовательных программ спортивной подготовки: подготовку – обучающихся (спортсменов) в спортивных школах от спортивно-оздоровительного этапа до этапа высшего спортивного мастерства включены расходы по выполнению одноименной муниципальной услуги в рамках муниципальных заданий школы;</w:t>
      </w:r>
    </w:p>
    <w:p w14:paraId="2A3F0046" w14:textId="77777777" w:rsidR="003F249B" w:rsidRPr="00EE3FA9" w:rsidRDefault="003F249B" w:rsidP="003F249B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4DFA4E81" w14:textId="77777777" w:rsidR="003F249B" w:rsidRPr="00EE3FA9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Реализация мероприятия осуществляется путем предоставления МБУ ДО «СШОР им. В.П. Щедрухина» субсидии на финансовое обеспечение </w:t>
      </w:r>
      <w:r w:rsidRPr="00EE3FA9">
        <w:rPr>
          <w:color w:val="000000" w:themeColor="text1"/>
          <w:sz w:val="28"/>
          <w:szCs w:val="28"/>
        </w:rPr>
        <w:lastRenderedPageBreak/>
        <w:t>выполнения учреждением муниципального задания, субсидии на иные цели на основании соглашений заключенных между указанным учреждением и Отделом.</w:t>
      </w:r>
    </w:p>
    <w:p w14:paraId="16A27E60" w14:textId="290009F6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15" w:name="_Hlk132645168"/>
      <w:r w:rsidRPr="00EE3FA9">
        <w:rPr>
          <w:color w:val="000000" w:themeColor="text1"/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r w:rsidR="00CE63F2" w:rsidRPr="00EE3FA9">
        <w:rPr>
          <w:color w:val="000000" w:themeColor="text1"/>
          <w:sz w:val="28"/>
          <w:szCs w:val="28"/>
        </w:rPr>
        <w:t>112</w:t>
      </w:r>
      <w:r w:rsidRPr="00EE3FA9">
        <w:rPr>
          <w:color w:val="000000" w:themeColor="text1"/>
          <w:sz w:val="28"/>
          <w:szCs w:val="28"/>
        </w:rPr>
        <w:t> </w:t>
      </w:r>
      <w:r w:rsidR="00CE63F2" w:rsidRPr="00EE3FA9">
        <w:rPr>
          <w:color w:val="000000" w:themeColor="text1"/>
          <w:sz w:val="28"/>
          <w:szCs w:val="28"/>
        </w:rPr>
        <w:t>214</w:t>
      </w:r>
      <w:r w:rsidRPr="00EE3FA9">
        <w:rPr>
          <w:color w:val="000000" w:themeColor="text1"/>
          <w:sz w:val="28"/>
          <w:szCs w:val="28"/>
        </w:rPr>
        <w:t>,</w:t>
      </w:r>
      <w:r w:rsidR="00CE63F2" w:rsidRPr="00EE3FA9">
        <w:rPr>
          <w:color w:val="000000" w:themeColor="text1"/>
          <w:sz w:val="28"/>
          <w:szCs w:val="28"/>
        </w:rPr>
        <w:t>49</w:t>
      </w:r>
      <w:r w:rsidRPr="00EE3FA9">
        <w:rPr>
          <w:color w:val="000000" w:themeColor="text1"/>
          <w:sz w:val="28"/>
          <w:szCs w:val="28"/>
        </w:rPr>
        <w:t xml:space="preserve"> тыс. рублей, в том числе по годам: </w:t>
      </w:r>
    </w:p>
    <w:p w14:paraId="72D6DA06" w14:textId="232779ED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202</w:t>
      </w:r>
      <w:r w:rsidR="00E15DBB" w:rsidRPr="00EE3FA9">
        <w:rPr>
          <w:color w:val="000000" w:themeColor="text1"/>
          <w:sz w:val="28"/>
          <w:szCs w:val="28"/>
        </w:rPr>
        <w:t>5</w:t>
      </w:r>
      <w:r w:rsidRPr="00EE3FA9">
        <w:rPr>
          <w:color w:val="000000" w:themeColor="text1"/>
          <w:sz w:val="28"/>
          <w:szCs w:val="28"/>
        </w:rPr>
        <w:t xml:space="preserve"> году – </w:t>
      </w:r>
      <w:r w:rsidR="00CE63F2" w:rsidRPr="00EE3FA9">
        <w:rPr>
          <w:color w:val="000000" w:themeColor="text1"/>
          <w:sz w:val="28"/>
          <w:szCs w:val="28"/>
        </w:rPr>
        <w:t>37</w:t>
      </w:r>
      <w:r w:rsidRPr="00EE3FA9">
        <w:rPr>
          <w:color w:val="000000" w:themeColor="text1"/>
          <w:sz w:val="28"/>
          <w:szCs w:val="28"/>
        </w:rPr>
        <w:t> </w:t>
      </w:r>
      <w:r w:rsidR="00CE63F2" w:rsidRPr="00EE3FA9">
        <w:rPr>
          <w:color w:val="000000" w:themeColor="text1"/>
          <w:sz w:val="28"/>
          <w:szCs w:val="28"/>
        </w:rPr>
        <w:t>404,83</w:t>
      </w:r>
      <w:r w:rsidRPr="00EE3FA9">
        <w:rPr>
          <w:color w:val="000000" w:themeColor="text1"/>
          <w:sz w:val="28"/>
          <w:szCs w:val="28"/>
        </w:rPr>
        <w:t xml:space="preserve"> тыс. рублей; </w:t>
      </w:r>
    </w:p>
    <w:p w14:paraId="37771E61" w14:textId="3237C4D3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202</w:t>
      </w:r>
      <w:r w:rsidR="00E15DBB" w:rsidRPr="00EE3FA9">
        <w:rPr>
          <w:color w:val="000000" w:themeColor="text1"/>
          <w:sz w:val="28"/>
          <w:szCs w:val="28"/>
        </w:rPr>
        <w:t>6</w:t>
      </w:r>
      <w:r w:rsidRPr="00EE3FA9">
        <w:rPr>
          <w:color w:val="000000" w:themeColor="text1"/>
          <w:sz w:val="28"/>
          <w:szCs w:val="28"/>
        </w:rPr>
        <w:t xml:space="preserve"> году – </w:t>
      </w:r>
      <w:r w:rsidR="00CE63F2" w:rsidRPr="00EE3FA9">
        <w:rPr>
          <w:color w:val="000000" w:themeColor="text1"/>
          <w:sz w:val="28"/>
          <w:szCs w:val="28"/>
        </w:rPr>
        <w:t xml:space="preserve">37 404,83 </w:t>
      </w:r>
      <w:r w:rsidRPr="00EE3FA9">
        <w:rPr>
          <w:color w:val="000000" w:themeColor="text1"/>
          <w:sz w:val="28"/>
          <w:szCs w:val="28"/>
        </w:rPr>
        <w:t xml:space="preserve">тыс. рублей; </w:t>
      </w:r>
    </w:p>
    <w:p w14:paraId="6FD52F00" w14:textId="0A282D08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202</w:t>
      </w:r>
      <w:r w:rsidR="00E15DBB" w:rsidRPr="00EE3FA9">
        <w:rPr>
          <w:color w:val="000000" w:themeColor="text1"/>
          <w:sz w:val="28"/>
          <w:szCs w:val="28"/>
        </w:rPr>
        <w:t>7</w:t>
      </w:r>
      <w:r w:rsidRPr="00EE3FA9">
        <w:rPr>
          <w:color w:val="000000" w:themeColor="text1"/>
          <w:sz w:val="28"/>
          <w:szCs w:val="28"/>
        </w:rPr>
        <w:t xml:space="preserve"> году – </w:t>
      </w:r>
      <w:r w:rsidR="00CE63F2" w:rsidRPr="00EE3FA9">
        <w:rPr>
          <w:color w:val="000000" w:themeColor="text1"/>
          <w:sz w:val="28"/>
          <w:szCs w:val="28"/>
        </w:rPr>
        <w:t xml:space="preserve">37 404,83 </w:t>
      </w:r>
      <w:r w:rsidRPr="00EE3FA9">
        <w:rPr>
          <w:color w:val="000000" w:themeColor="text1"/>
          <w:sz w:val="28"/>
          <w:szCs w:val="28"/>
        </w:rPr>
        <w:t>тыс. рублей.</w:t>
      </w:r>
    </w:p>
    <w:p w14:paraId="607902F1" w14:textId="77777777" w:rsidR="003F249B" w:rsidRPr="00EE3FA9" w:rsidRDefault="003F249B" w:rsidP="003F249B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2.2. </w:t>
      </w:r>
      <w:r w:rsidRPr="00EE3F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Организация и проведение спортивно – массовых, спортивных мероприятий и обеспечение участия в соревнованиях, согласно календарного плана.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Данное мероприятие включает:</w:t>
      </w:r>
    </w:p>
    <w:bookmarkEnd w:id="15"/>
    <w:p w14:paraId="1D72BFC7" w14:textId="77777777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организацию участия обучающихся (спортсменов) и тренеров-преподавателей в физкультурных и спортивных мероприятиях: оплату взносов в спортивные федерации за участие в официальных спортивных соревнованиях; транспортные расходы, оплату проезда, проживания, питания, суточных; проведение учебно-тренировочных и восстановительных мероприятий, приобретение призовой продукции.</w:t>
      </w:r>
    </w:p>
    <w:p w14:paraId="5634022B" w14:textId="77777777" w:rsidR="003F249B" w:rsidRPr="00EE3FA9" w:rsidRDefault="003F249B" w:rsidP="003F249B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24441366" w14:textId="77777777" w:rsidR="003F249B" w:rsidRPr="00EE3FA9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мероприятия осуществляется путем предоставления МБУ ДО «СШОР им. В.П. Щедрухина» субсидии на финансовое обеспечение выполнения учреждением муниципального задания, субсидии на иные цели на основании соглашений заключенных между указанным учреждением и Отделом.</w:t>
      </w:r>
    </w:p>
    <w:p w14:paraId="62A8F97C" w14:textId="2B5A3E23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16" w:name="_Hlk132645260"/>
      <w:r w:rsidRPr="00EE3FA9">
        <w:rPr>
          <w:color w:val="000000" w:themeColor="text1"/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r w:rsidR="00520459" w:rsidRPr="00EE3FA9">
        <w:rPr>
          <w:color w:val="000000" w:themeColor="text1"/>
          <w:sz w:val="28"/>
          <w:szCs w:val="28"/>
        </w:rPr>
        <w:t>11</w:t>
      </w:r>
      <w:r w:rsidRPr="00EE3FA9">
        <w:rPr>
          <w:color w:val="000000" w:themeColor="text1"/>
          <w:sz w:val="28"/>
          <w:szCs w:val="28"/>
        </w:rPr>
        <w:t> </w:t>
      </w:r>
      <w:r w:rsidR="00520459" w:rsidRPr="00EE3FA9">
        <w:rPr>
          <w:color w:val="000000" w:themeColor="text1"/>
          <w:sz w:val="28"/>
          <w:szCs w:val="28"/>
        </w:rPr>
        <w:t>165</w:t>
      </w:r>
      <w:r w:rsidRPr="00EE3FA9">
        <w:rPr>
          <w:color w:val="000000" w:themeColor="text1"/>
          <w:sz w:val="28"/>
          <w:szCs w:val="28"/>
        </w:rPr>
        <w:t>,37 тыс. рублей, в том числе по годам:</w:t>
      </w:r>
    </w:p>
    <w:p w14:paraId="0777E430" w14:textId="07C96E98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202</w:t>
      </w:r>
      <w:r w:rsidR="00E15DBB" w:rsidRPr="00EE3FA9">
        <w:rPr>
          <w:color w:val="000000" w:themeColor="text1"/>
          <w:sz w:val="28"/>
          <w:szCs w:val="28"/>
        </w:rPr>
        <w:t>5</w:t>
      </w:r>
      <w:r w:rsidRPr="00EE3FA9">
        <w:rPr>
          <w:color w:val="000000" w:themeColor="text1"/>
          <w:sz w:val="28"/>
          <w:szCs w:val="28"/>
        </w:rPr>
        <w:t xml:space="preserve"> году – 3 </w:t>
      </w:r>
      <w:r w:rsidR="00520459" w:rsidRPr="00EE3FA9">
        <w:rPr>
          <w:color w:val="000000" w:themeColor="text1"/>
          <w:sz w:val="28"/>
          <w:szCs w:val="28"/>
        </w:rPr>
        <w:t>721</w:t>
      </w:r>
      <w:r w:rsidRPr="00EE3FA9">
        <w:rPr>
          <w:color w:val="000000" w:themeColor="text1"/>
          <w:sz w:val="28"/>
          <w:szCs w:val="28"/>
        </w:rPr>
        <w:t xml:space="preserve">,79 тыс. рублей; </w:t>
      </w:r>
    </w:p>
    <w:p w14:paraId="1D79CC9F" w14:textId="3A21D6AA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202</w:t>
      </w:r>
      <w:r w:rsidR="00E15DBB" w:rsidRPr="00EE3FA9">
        <w:rPr>
          <w:color w:val="000000" w:themeColor="text1"/>
          <w:sz w:val="28"/>
          <w:szCs w:val="28"/>
        </w:rPr>
        <w:t xml:space="preserve">6 </w:t>
      </w:r>
      <w:r w:rsidRPr="00EE3FA9">
        <w:rPr>
          <w:color w:val="000000" w:themeColor="text1"/>
          <w:sz w:val="28"/>
          <w:szCs w:val="28"/>
        </w:rPr>
        <w:t xml:space="preserve">году – </w:t>
      </w:r>
      <w:r w:rsidR="00520459" w:rsidRPr="00EE3FA9">
        <w:rPr>
          <w:color w:val="000000" w:themeColor="text1"/>
          <w:sz w:val="28"/>
          <w:szCs w:val="28"/>
        </w:rPr>
        <w:t xml:space="preserve">3 721,79 </w:t>
      </w:r>
      <w:r w:rsidRPr="00EE3FA9">
        <w:rPr>
          <w:color w:val="000000" w:themeColor="text1"/>
          <w:sz w:val="28"/>
          <w:szCs w:val="28"/>
        </w:rPr>
        <w:t xml:space="preserve">тыс. рублей; </w:t>
      </w:r>
    </w:p>
    <w:p w14:paraId="64ABB8AA" w14:textId="11673BFB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202</w:t>
      </w:r>
      <w:r w:rsidR="00E15DBB" w:rsidRPr="00EE3FA9">
        <w:rPr>
          <w:color w:val="000000" w:themeColor="text1"/>
          <w:sz w:val="28"/>
          <w:szCs w:val="28"/>
        </w:rPr>
        <w:t>7</w:t>
      </w:r>
      <w:r w:rsidRPr="00EE3FA9">
        <w:rPr>
          <w:color w:val="000000" w:themeColor="text1"/>
          <w:sz w:val="28"/>
          <w:szCs w:val="28"/>
        </w:rPr>
        <w:t xml:space="preserve"> году – </w:t>
      </w:r>
      <w:r w:rsidR="00520459" w:rsidRPr="00EE3FA9">
        <w:rPr>
          <w:color w:val="000000" w:themeColor="text1"/>
          <w:sz w:val="28"/>
          <w:szCs w:val="28"/>
        </w:rPr>
        <w:t xml:space="preserve">3 721,79 </w:t>
      </w:r>
      <w:r w:rsidRPr="00EE3FA9">
        <w:rPr>
          <w:color w:val="000000" w:themeColor="text1"/>
          <w:sz w:val="28"/>
          <w:szCs w:val="28"/>
        </w:rPr>
        <w:t>тыс. рублей.</w:t>
      </w:r>
    </w:p>
    <w:bookmarkEnd w:id="16"/>
    <w:p w14:paraId="0BA1ABFF" w14:textId="1204316C" w:rsidR="001F4CC7" w:rsidRPr="00EE3FA9" w:rsidRDefault="001F4CC7" w:rsidP="001F4CC7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2.3. </w:t>
      </w:r>
      <w:r w:rsidRPr="00EE3F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организаций.</w:t>
      </w:r>
    </w:p>
    <w:p w14:paraId="54500823" w14:textId="77777777" w:rsidR="001F4CC7" w:rsidRPr="00EE3FA9" w:rsidRDefault="001F4CC7" w:rsidP="001F4CC7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мероприятий осуществляется путем предоставления МБУ ДО «СШОР им. В.П. Щедрухина» субсидии на иные цели.</w:t>
      </w:r>
    </w:p>
    <w:p w14:paraId="1D5510E4" w14:textId="77777777" w:rsidR="001F4CC7" w:rsidRPr="00EE3FA9" w:rsidRDefault="001F4CC7" w:rsidP="001F4C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Финансирование мероприятия осуществляется из средств бюджета города в объеме 70,45 тыс. рублей, в том числе по годам: </w:t>
      </w:r>
    </w:p>
    <w:p w14:paraId="6375BD10" w14:textId="77777777" w:rsidR="001F4CC7" w:rsidRPr="00EE3FA9" w:rsidRDefault="001F4CC7" w:rsidP="001F4C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в 2025 году – 70,45 тыс. рублей; </w:t>
      </w:r>
    </w:p>
    <w:p w14:paraId="36E2FE88" w14:textId="77777777" w:rsidR="001F4CC7" w:rsidRPr="00EE3FA9" w:rsidRDefault="001F4CC7" w:rsidP="001F4C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2026 году – 0,00 тыс. рублей;</w:t>
      </w:r>
    </w:p>
    <w:p w14:paraId="3D4B7A94" w14:textId="77777777" w:rsidR="001F4CC7" w:rsidRPr="00EE3FA9" w:rsidRDefault="001F4CC7" w:rsidP="001F4CC7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2027 году – 0,00 тыс. рублей.</w:t>
      </w:r>
    </w:p>
    <w:p w14:paraId="2AD847D9" w14:textId="61B31477" w:rsidR="003F249B" w:rsidRPr="00EE3FA9" w:rsidRDefault="001F4CC7" w:rsidP="003F249B">
      <w:pPr>
        <w:widowControl w:val="0"/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Мероприятие 2.4. </w:t>
      </w:r>
      <w:r w:rsidR="003F249B" w:rsidRPr="00EE3FA9">
        <w:rPr>
          <w:bCs/>
          <w:color w:val="000000" w:themeColor="text1"/>
          <w:sz w:val="28"/>
          <w:szCs w:val="28"/>
        </w:rPr>
        <w:t>Выполнение требований федеральных стандартов спортивной подготовки. Данное мероприятие включает в себя:</w:t>
      </w:r>
    </w:p>
    <w:p w14:paraId="46490D7F" w14:textId="77777777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организацию участия обучающихся (спортсменов) и тренеров-преподавателей, проходящих спортивную специализацию в учреждении, в целях обеспечения которого истребована субсидия, в спортивных мероприятиях, согласно календарного плана физкультурных и спортивных мероприятий, приобретение оборудования, спортивного инвентаря и </w:t>
      </w:r>
      <w:r w:rsidRPr="00EE3FA9">
        <w:rPr>
          <w:color w:val="000000" w:themeColor="text1"/>
          <w:sz w:val="28"/>
          <w:szCs w:val="28"/>
        </w:rPr>
        <w:lastRenderedPageBreak/>
        <w:t>экипировки, необходимых для прохождения спортивной подготовки в рамках предоставления субсидии их краевого бюджета на выполнение требований федеральных стандартов спортивной подготовки в том числе:</w:t>
      </w:r>
    </w:p>
    <w:p w14:paraId="7B97ADC8" w14:textId="0F0495F1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- по МБУ «СШОР» им В.П. Щедрухина софинансирование из средств бюджета города </w:t>
      </w:r>
      <w:r w:rsidR="007F2B7A" w:rsidRPr="00EE3FA9">
        <w:rPr>
          <w:color w:val="000000" w:themeColor="text1"/>
          <w:sz w:val="28"/>
          <w:szCs w:val="28"/>
        </w:rPr>
        <w:t>255</w:t>
      </w:r>
      <w:r w:rsidRPr="00EE3FA9">
        <w:rPr>
          <w:color w:val="000000" w:themeColor="text1"/>
          <w:sz w:val="28"/>
          <w:szCs w:val="28"/>
        </w:rPr>
        <w:t>,</w:t>
      </w:r>
      <w:r w:rsidR="007F2B7A" w:rsidRPr="00EE3FA9">
        <w:rPr>
          <w:color w:val="000000" w:themeColor="text1"/>
          <w:sz w:val="28"/>
          <w:szCs w:val="28"/>
        </w:rPr>
        <w:t>32</w:t>
      </w:r>
      <w:r w:rsidRPr="00EE3FA9">
        <w:rPr>
          <w:color w:val="000000" w:themeColor="text1"/>
          <w:sz w:val="28"/>
          <w:szCs w:val="28"/>
        </w:rPr>
        <w:t xml:space="preserve"> тыс. рублей;</w:t>
      </w:r>
    </w:p>
    <w:p w14:paraId="2EFDB347" w14:textId="14EDAB40" w:rsidR="00E636D2" w:rsidRPr="00EE3FA9" w:rsidRDefault="00E636D2" w:rsidP="00E636D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по МБУ ДО «СШ» софинансирование из средств бюджета города 102,13 тыс. рублей</w:t>
      </w:r>
      <w:r w:rsidR="006D71CF" w:rsidRPr="00EE3FA9">
        <w:rPr>
          <w:color w:val="000000" w:themeColor="text1"/>
          <w:sz w:val="28"/>
          <w:szCs w:val="28"/>
        </w:rPr>
        <w:t>.</w:t>
      </w:r>
    </w:p>
    <w:p w14:paraId="34F3FEB6" w14:textId="77777777" w:rsidR="00EE3FA9" w:rsidRPr="00EE3FA9" w:rsidRDefault="00EE3FA9" w:rsidP="00EE3FA9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мероприятий осуществляется путем предоставления МБУ ДО «СШОР им. В.П. Щедрухина» и МБУ ДО «СШ» субсидии на иные цели.</w:t>
      </w:r>
    </w:p>
    <w:p w14:paraId="611A153F" w14:textId="71204E41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Мероприятие 2.</w:t>
      </w:r>
      <w:r w:rsidR="001F4CC7" w:rsidRPr="00EE3FA9">
        <w:rPr>
          <w:color w:val="000000" w:themeColor="text1"/>
          <w:sz w:val="28"/>
          <w:szCs w:val="28"/>
        </w:rPr>
        <w:t>5.</w:t>
      </w:r>
      <w:r w:rsidRPr="00EE3FA9">
        <w:rPr>
          <w:color w:val="000000" w:themeColor="text1"/>
          <w:sz w:val="28"/>
          <w:szCs w:val="28"/>
        </w:rPr>
        <w:t xml:space="preserve"> Средства на развитие детско-юношеского спорта. </w:t>
      </w:r>
      <w:r w:rsidRPr="00EE3FA9">
        <w:rPr>
          <w:bCs/>
          <w:color w:val="000000" w:themeColor="text1"/>
          <w:sz w:val="28"/>
          <w:szCs w:val="28"/>
        </w:rPr>
        <w:t>Данное мероприятие включает в себя:</w:t>
      </w:r>
      <w:r w:rsidRPr="00EE3FA9">
        <w:rPr>
          <w:color w:val="000000" w:themeColor="text1"/>
          <w:sz w:val="28"/>
          <w:szCs w:val="28"/>
        </w:rPr>
        <w:t xml:space="preserve"> </w:t>
      </w:r>
    </w:p>
    <w:p w14:paraId="40ADFE4F" w14:textId="77777777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организацию участия обучающихся (спортсменов) и тренеров-преподавателей в спортивных мероприятиях, по базовым видам спорта, согласно календарного плана физкультурных и спортивных мероприятий, приобретение оборудования, спортивного инвентаря и экипировки, необходимых для прохождения спортивной подготовки в рамках предоставления субсидии их краевого бюджета на развитие детско-юношеского спорта в том числе:</w:t>
      </w:r>
    </w:p>
    <w:p w14:paraId="6E01F02B" w14:textId="7D28980F" w:rsidR="003F249B" w:rsidRPr="00EE3FA9" w:rsidRDefault="003F249B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по МБУ «СШОР» им В.П. Щедрухина</w:t>
      </w:r>
      <w:r w:rsidR="009E2D8E" w:rsidRPr="00EE3FA9">
        <w:rPr>
          <w:color w:val="000000" w:themeColor="text1"/>
          <w:sz w:val="28"/>
          <w:szCs w:val="28"/>
        </w:rPr>
        <w:t>»</w:t>
      </w:r>
      <w:r w:rsidRPr="00EE3FA9">
        <w:rPr>
          <w:color w:val="000000" w:themeColor="text1"/>
          <w:sz w:val="28"/>
          <w:szCs w:val="28"/>
        </w:rPr>
        <w:t xml:space="preserve"> софинансирование из средств бюджета города </w:t>
      </w:r>
      <w:r w:rsidR="00BF5E43" w:rsidRPr="00EE3FA9">
        <w:rPr>
          <w:color w:val="000000" w:themeColor="text1"/>
          <w:sz w:val="28"/>
          <w:szCs w:val="28"/>
        </w:rPr>
        <w:t>25</w:t>
      </w:r>
      <w:r w:rsidRPr="00EE3FA9">
        <w:rPr>
          <w:color w:val="000000" w:themeColor="text1"/>
          <w:sz w:val="28"/>
          <w:szCs w:val="28"/>
        </w:rPr>
        <w:t>,</w:t>
      </w:r>
      <w:r w:rsidR="00BF5E43" w:rsidRPr="00EE3FA9">
        <w:rPr>
          <w:color w:val="000000" w:themeColor="text1"/>
          <w:sz w:val="28"/>
          <w:szCs w:val="28"/>
        </w:rPr>
        <w:t>30</w:t>
      </w:r>
      <w:r w:rsidRPr="00EE3FA9">
        <w:rPr>
          <w:color w:val="000000" w:themeColor="text1"/>
          <w:sz w:val="28"/>
          <w:szCs w:val="28"/>
        </w:rPr>
        <w:t xml:space="preserve"> тыс. рублей;</w:t>
      </w:r>
    </w:p>
    <w:p w14:paraId="1C2536E5" w14:textId="596E4166" w:rsidR="00E636D2" w:rsidRPr="00EE3FA9" w:rsidRDefault="00E636D2" w:rsidP="00E636D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по МБУ ДО «СШ» софинансирование из средств бюджета города 2,03 тыс. рублей</w:t>
      </w:r>
      <w:r w:rsidR="00EE3FA9" w:rsidRPr="00EE3FA9">
        <w:rPr>
          <w:color w:val="000000" w:themeColor="text1"/>
          <w:sz w:val="28"/>
          <w:szCs w:val="28"/>
        </w:rPr>
        <w:t>.</w:t>
      </w:r>
    </w:p>
    <w:p w14:paraId="6212B0C4" w14:textId="77777777" w:rsidR="00EE3FA9" w:rsidRPr="00EE3FA9" w:rsidRDefault="00EE3FA9" w:rsidP="00EE3FA9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мероприятий осуществляется путем предоставления МБУ ДО «СШОР им. В.П. Щедрухина» и МБУ ДО «СШ» субсидии на иные цели.</w:t>
      </w:r>
    </w:p>
    <w:p w14:paraId="58952414" w14:textId="77777777" w:rsidR="009E2D8E" w:rsidRPr="00EE3FA9" w:rsidRDefault="009E2D8E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5ECFB2AC" w14:textId="0240F988" w:rsidR="007D788A" w:rsidRPr="00EE3FA9" w:rsidRDefault="007D788A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11B17B20" w14:textId="195C3D5E" w:rsidR="007D788A" w:rsidRPr="00EE3FA9" w:rsidRDefault="007D788A" w:rsidP="003F249B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bookmarkEnd w:id="14"/>
    <w:p w14:paraId="75A429D2" w14:textId="77777777" w:rsidR="00F70EF9" w:rsidRPr="00EE3FA9" w:rsidRDefault="00F70EF9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AD7BE" w14:textId="77777777" w:rsidR="006645B6" w:rsidRPr="00EE3FA9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спорта </w:t>
      </w:r>
    </w:p>
    <w:p w14:paraId="00537B6E" w14:textId="77777777" w:rsidR="006645B6" w:rsidRPr="00EE3FA9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и молодежной политики</w:t>
      </w:r>
    </w:p>
    <w:p w14:paraId="1DB2D18D" w14:textId="40F3BC4C" w:rsidR="00E456CE" w:rsidRPr="00EE3FA9" w:rsidRDefault="006645B6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</w:t>
      </w:r>
      <w:r w:rsidR="00790D2D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Минусинска</w:t>
      </w:r>
      <w:r w:rsidR="00790D2D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4D3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</w:t>
      </w:r>
      <w:r w:rsidR="00790D2D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Н.В. Букова</w:t>
      </w:r>
      <w:r w:rsidRPr="00EE3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7371"/>
      </w:tblGrid>
      <w:tr w:rsidR="00EE3FA9" w:rsidRPr="00EE3FA9" w14:paraId="1D9C8F8C" w14:textId="77777777" w:rsidTr="0054724F">
        <w:trPr>
          <w:trHeight w:val="686"/>
          <w:jc w:val="center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701DD69A" w14:textId="77777777" w:rsidR="00487DF9" w:rsidRPr="00EE3FA9" w:rsidRDefault="00487DF9" w:rsidP="001C5C32">
            <w:pPr>
              <w:widowControl w:val="0"/>
              <w:shd w:val="clear" w:color="auto" w:fill="FFFFFF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lastRenderedPageBreak/>
              <w:t>ПАСПОРТ</w:t>
            </w:r>
          </w:p>
          <w:p w14:paraId="43BECC01" w14:textId="77777777" w:rsidR="00487DF9" w:rsidRPr="00EE3FA9" w:rsidRDefault="00487DF9" w:rsidP="001C5C32">
            <w:pPr>
              <w:widowControl w:val="0"/>
              <w:shd w:val="clear" w:color="auto" w:fill="FFFFFF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ПОДПРОГРАММЫ 3 МУНИЦИПАЛЬНОЙ ПРОГРАММЫ</w:t>
            </w:r>
          </w:p>
          <w:p w14:paraId="09A51829" w14:textId="77777777" w:rsidR="00487DF9" w:rsidRPr="00EE3FA9" w:rsidRDefault="00487DF9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EE3FA9" w:rsidRPr="00EE3FA9" w14:paraId="090BD33B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F9C" w14:textId="77777777" w:rsidR="00CF706B" w:rsidRPr="00EE3FA9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7DAC" w14:textId="77777777" w:rsidR="00CF706B" w:rsidRPr="00EE3FA9" w:rsidRDefault="00CF706B" w:rsidP="00CF706B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«Выполнение муниципальных функций в установленной форме» (далее – Подпрограмма)</w:t>
            </w:r>
          </w:p>
        </w:tc>
      </w:tr>
      <w:tr w:rsidR="00EE3FA9" w:rsidRPr="00EE3FA9" w14:paraId="329A4BF9" w14:textId="77777777" w:rsidTr="0054724F">
        <w:trPr>
          <w:trHeight w:val="88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433" w14:textId="77777777" w:rsidR="00CF706B" w:rsidRPr="00EE3FA9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8C7C" w14:textId="77777777" w:rsidR="00CF706B" w:rsidRPr="00EE3FA9" w:rsidRDefault="00CF706B" w:rsidP="00CF706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спорта и молодежной политики администрации города Минусинска </w:t>
            </w:r>
          </w:p>
        </w:tc>
      </w:tr>
      <w:tr w:rsidR="00EE3FA9" w:rsidRPr="00EE3FA9" w14:paraId="737A6007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639" w14:textId="77777777" w:rsidR="00CF706B" w:rsidRPr="00EE3FA9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7F96" w14:textId="77777777" w:rsidR="00CF706B" w:rsidRPr="00EE3FA9" w:rsidRDefault="00CF706B" w:rsidP="00CF706B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Отдел спорта и молодежной политики администрации города Минусинска</w:t>
            </w:r>
          </w:p>
        </w:tc>
      </w:tr>
      <w:tr w:rsidR="00EE3FA9" w:rsidRPr="00EE3FA9" w14:paraId="1A286913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1C6" w14:textId="77777777" w:rsidR="00E456CE" w:rsidRPr="00EE3FA9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5BB1" w14:textId="77777777" w:rsidR="00E456CE" w:rsidRPr="00EE3FA9" w:rsidRDefault="00E456CE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Обеспечение эффективного управления в отрасли «физическая культура и спорт»</w:t>
            </w:r>
          </w:p>
        </w:tc>
      </w:tr>
      <w:tr w:rsidR="00EE3FA9" w:rsidRPr="00EE3FA9" w14:paraId="2F5226E1" w14:textId="77777777" w:rsidTr="0054724F">
        <w:trPr>
          <w:trHeight w:val="34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43A" w14:textId="77777777" w:rsidR="00E456CE" w:rsidRPr="00EE3FA9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E2FE" w14:textId="77777777" w:rsidR="00E456CE" w:rsidRPr="00EE3FA9" w:rsidRDefault="00E456CE" w:rsidP="001C5C3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bCs/>
                <w:color w:val="000000" w:themeColor="text1"/>
                <w:sz w:val="28"/>
                <w:szCs w:val="28"/>
              </w:rPr>
              <w:t>Обеспечение реализации эффективной муниципальной политики в области физической культуры и спорта на территории муниципального образования</w:t>
            </w:r>
          </w:p>
        </w:tc>
      </w:tr>
      <w:tr w:rsidR="00EE3FA9" w:rsidRPr="00EE3FA9" w14:paraId="11DEE9CD" w14:textId="77777777" w:rsidTr="0054724F">
        <w:trPr>
          <w:trHeight w:val="103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245" w14:textId="77777777" w:rsidR="00E456CE" w:rsidRPr="00EE3FA9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Показатели результативности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DC9" w14:textId="77777777" w:rsidR="00E456CE" w:rsidRPr="00EE3FA9" w:rsidRDefault="00E456CE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1.Своевременность разработки нормативных правовых актов, договоров и соглашений – 5 баллов в 202</w:t>
            </w:r>
            <w:r w:rsidR="00F34742" w:rsidRPr="00EE3FA9">
              <w:rPr>
                <w:color w:val="000000" w:themeColor="text1"/>
                <w:sz w:val="28"/>
                <w:szCs w:val="28"/>
              </w:rPr>
              <w:t>6</w:t>
            </w:r>
            <w:r w:rsidRPr="00EE3FA9">
              <w:rPr>
                <w:color w:val="000000" w:themeColor="text1"/>
                <w:sz w:val="28"/>
                <w:szCs w:val="28"/>
              </w:rPr>
              <w:t xml:space="preserve"> году;</w:t>
            </w:r>
          </w:p>
          <w:p w14:paraId="7E7CC04A" w14:textId="77777777" w:rsidR="00E456CE" w:rsidRPr="00EE3FA9" w:rsidRDefault="00E456CE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2.Проведение мониторинга результатов деятельности подведомственных учреждений – 5 баллов в 202</w:t>
            </w:r>
            <w:r w:rsidR="00F34742" w:rsidRPr="00EE3FA9">
              <w:rPr>
                <w:color w:val="000000" w:themeColor="text1"/>
                <w:sz w:val="28"/>
                <w:szCs w:val="28"/>
              </w:rPr>
              <w:t>6</w:t>
            </w:r>
            <w:r w:rsidRPr="00EE3FA9">
              <w:rPr>
                <w:color w:val="000000" w:themeColor="text1"/>
                <w:sz w:val="28"/>
                <w:szCs w:val="28"/>
              </w:rPr>
              <w:t xml:space="preserve"> году;</w:t>
            </w:r>
          </w:p>
          <w:p w14:paraId="12E9C089" w14:textId="77777777" w:rsidR="00E456CE" w:rsidRPr="00EE3FA9" w:rsidRDefault="00E456CE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3.Своевременность утверждения муниципальных заданий подведомственным учреждениям – 5 баллов в 202</w:t>
            </w:r>
            <w:r w:rsidR="00F34742" w:rsidRPr="00EE3FA9">
              <w:rPr>
                <w:color w:val="000000" w:themeColor="text1"/>
                <w:sz w:val="28"/>
                <w:szCs w:val="28"/>
              </w:rPr>
              <w:t>6</w:t>
            </w:r>
            <w:r w:rsidRPr="00EE3FA9">
              <w:rPr>
                <w:color w:val="000000" w:themeColor="text1"/>
                <w:sz w:val="28"/>
                <w:szCs w:val="28"/>
              </w:rPr>
              <w:t xml:space="preserve"> году;</w:t>
            </w:r>
          </w:p>
          <w:p w14:paraId="2C8BFFBE" w14:textId="77777777" w:rsidR="00D80EAA" w:rsidRPr="00EE3FA9" w:rsidRDefault="00E456CE" w:rsidP="001C5C32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4.Своевременность утверждения планов финансово-хозяйственной деятельности учреждений – 5 баллов в 202</w:t>
            </w:r>
            <w:r w:rsidR="00F34742" w:rsidRPr="00EE3FA9">
              <w:rPr>
                <w:color w:val="000000" w:themeColor="text1"/>
                <w:sz w:val="28"/>
                <w:szCs w:val="28"/>
              </w:rPr>
              <w:t>6</w:t>
            </w:r>
            <w:r w:rsidRPr="00EE3FA9">
              <w:rPr>
                <w:color w:val="000000" w:themeColor="text1"/>
                <w:sz w:val="28"/>
                <w:szCs w:val="28"/>
              </w:rPr>
              <w:t xml:space="preserve"> году.</w:t>
            </w:r>
          </w:p>
        </w:tc>
      </w:tr>
      <w:tr w:rsidR="00EE3FA9" w:rsidRPr="00EE3FA9" w14:paraId="4DC54045" w14:textId="77777777" w:rsidTr="0054724F">
        <w:trPr>
          <w:trHeight w:val="1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5C8" w14:textId="77777777" w:rsidR="00E456CE" w:rsidRPr="00EE3FA9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7FF" w14:textId="7245C4D9" w:rsidR="00E456CE" w:rsidRPr="00EE3FA9" w:rsidRDefault="00E456CE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 – 202</w:t>
            </w:r>
            <w:r w:rsidR="007D788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E456CE" w:rsidRPr="00EE3FA9" w14:paraId="6BCA293F" w14:textId="77777777" w:rsidTr="0054724F">
        <w:trPr>
          <w:trHeight w:val="1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0B8" w14:textId="77777777" w:rsidR="00E456CE" w:rsidRPr="00EE3FA9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2CE" w14:textId="6FA2E7BE" w:rsidR="001D1E23" w:rsidRPr="00EE3FA9" w:rsidRDefault="001D1E23" w:rsidP="001D1E23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финансирования Подпрограммы осуществляется за счет средств бюджета города в объеме – 1</w:t>
            </w:r>
            <w:r w:rsidR="00BF466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BF466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304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BF4662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 </w:t>
            </w:r>
          </w:p>
          <w:p w14:paraId="73DA1EFF" w14:textId="4A84D67B" w:rsidR="001D1E23" w:rsidRPr="00EE3FA9" w:rsidRDefault="001D1E23" w:rsidP="001D1E23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7D788A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50A4D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5 101,48 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 в т.ч.:</w:t>
            </w:r>
          </w:p>
          <w:p w14:paraId="11E407A3" w14:textId="2DB22E3C" w:rsidR="001D1E23" w:rsidRPr="00EE3FA9" w:rsidRDefault="001D1E23" w:rsidP="001D1E23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D50A4D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5 101,48 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1ACBDDA1" w14:textId="5FC74D16" w:rsidR="001D1E23" w:rsidRPr="00EE3FA9" w:rsidRDefault="001D1E23" w:rsidP="001D1E23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7D788A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34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5 101,48 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 в т.ч.:</w:t>
            </w:r>
          </w:p>
          <w:p w14:paraId="1A021A92" w14:textId="57A14581" w:rsidR="001D1E23" w:rsidRPr="00EE3FA9" w:rsidRDefault="001D1E23" w:rsidP="001D1E23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033A34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5 101,48 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775B694E" w14:textId="0B6FDEDF" w:rsidR="001D1E23" w:rsidRPr="00EE3FA9" w:rsidRDefault="001D1E23" w:rsidP="001D1E23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7D788A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34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5 101,48 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рублей.</w:t>
            </w:r>
          </w:p>
          <w:p w14:paraId="0D896A92" w14:textId="170E591D" w:rsidR="00D80EAA" w:rsidRPr="00667309" w:rsidRDefault="001D1E23" w:rsidP="0066730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033A34"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5 101,48 </w:t>
            </w: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</w:tc>
      </w:tr>
    </w:tbl>
    <w:p w14:paraId="459D374B" w14:textId="77777777" w:rsidR="00E456CE" w:rsidRPr="00EE3FA9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5F172E" w14:textId="77777777" w:rsidR="00E456CE" w:rsidRPr="00EE3FA9" w:rsidRDefault="00E456CE" w:rsidP="009B5A42">
      <w:pPr>
        <w:pStyle w:val="ConsPlusNormal"/>
        <w:numPr>
          <w:ilvl w:val="0"/>
          <w:numId w:val="7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Hlk132646007"/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общегородской проблемы подпрограммы</w:t>
      </w:r>
    </w:p>
    <w:p w14:paraId="4A091EDF" w14:textId="77777777" w:rsidR="008A07DF" w:rsidRPr="00EE3FA9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7"/>
    <w:p w14:paraId="5AF21EB6" w14:textId="77777777" w:rsidR="00E456CE" w:rsidRPr="00EE3FA9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Важнейшими условиями достижения цели и решения задач, предусмотренных Программой, являются: повышение эффективности муниципального управления, взаимодействия гражданского общества и бизнеса с органами администрации города, качества и оперативности предоставления муниципальных услуг; развитие кадрового потенциала; методического и информационно-аналитического обеспечения сферы физической культуры и спорта.</w:t>
      </w:r>
    </w:p>
    <w:p w14:paraId="159113D2" w14:textId="77777777" w:rsidR="00E456CE" w:rsidRPr="00EE3FA9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Сферой реализации подпрограммы является повышение эффективности </w:t>
      </w: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управления развитием отрасли физической культуры и спорта.</w:t>
      </w:r>
    </w:p>
    <w:p w14:paraId="79B221BF" w14:textId="77777777" w:rsidR="00E456CE" w:rsidRPr="00EE3FA9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Учреждения, деятельность которых координируется Отделом, оказывают муниципальные услуги в сфере физической культуры и спорта. Данная деятельность регламентируется Федеральным законом от 04.12.2007 № 329-ФЗ «О физической культуре и спорте в Российской Федерации».</w:t>
      </w:r>
    </w:p>
    <w:p w14:paraId="41C5A103" w14:textId="77777777" w:rsidR="00E456CE" w:rsidRPr="00EE3FA9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основных условий повышения качества муниципальных услуг в сфере физической культуры и спорта является реализация мероприятий во исполнение Федерального закона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55BEB70C" w14:textId="77777777" w:rsidR="00E456CE" w:rsidRPr="00EE3FA9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в сфере физической культуры и спорта разработан и утвержден перечень муниципальных услуг (работ), оказываемых (выполняемых) муниципальными бюджетными учреждениями, находящимися в ведении Отдела.</w:t>
      </w:r>
    </w:p>
    <w:p w14:paraId="108121BA" w14:textId="77777777" w:rsidR="00E456CE" w:rsidRPr="00EE3FA9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ведении Отдела находится </w:t>
      </w:r>
      <w:r w:rsidR="00A127FD"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бюджетных учреждения, деятельность которых осуществляется в соответствии с законодательством Российской Федерации на основе предоставления субсидий.</w:t>
      </w:r>
    </w:p>
    <w:p w14:paraId="44F7924B" w14:textId="77777777" w:rsidR="00E456CE" w:rsidRPr="00EE3FA9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основных критериев эффективности управления является качество управления муниципальными финансами.</w:t>
      </w:r>
    </w:p>
    <w:p w14:paraId="68B42A26" w14:textId="77777777" w:rsidR="00E456CE" w:rsidRPr="00EE3FA9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повышения конкурентоспособности </w:t>
      </w:r>
      <w:r w:rsidR="004B439D"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</w:t>
      </w:r>
      <w:r w:rsidR="004B439D"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Минусинск</w:t>
      </w: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спортивной всероссийской арене путем совершенствования системы подготовки спортсменов высокого класса возникает необходимость создания условий, способствующих совершенствованию знаний, умений и навыков тренерских кадров и специалистов.</w:t>
      </w:r>
    </w:p>
    <w:p w14:paraId="62C1EB04" w14:textId="77777777" w:rsidR="00E456CE" w:rsidRPr="00EE3FA9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ключевых направлений деятельности также является организация эффективного взаимодействия с заинтересованными общественными объединениями и организациями, осуществляющими свою деятельность в сфере физической культуры и спорта.</w:t>
      </w:r>
    </w:p>
    <w:p w14:paraId="4461D1EB" w14:textId="77777777" w:rsidR="00E456CE" w:rsidRPr="00EE3FA9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деятельности.</w:t>
      </w:r>
    </w:p>
    <w:p w14:paraId="77BEF990" w14:textId="77777777" w:rsidR="00E07FDE" w:rsidRPr="00EE3FA9" w:rsidRDefault="00E07FD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78F74E" w14:textId="77777777" w:rsidR="00E456CE" w:rsidRPr="00EE3FA9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2. Основная цель, задачи, сроки выполнения</w:t>
      </w:r>
    </w:p>
    <w:p w14:paraId="5FB45E0D" w14:textId="77777777" w:rsidR="00E456CE" w:rsidRPr="00EE3FA9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и показатели результативности подпрограммы</w:t>
      </w:r>
    </w:p>
    <w:p w14:paraId="2588F629" w14:textId="77777777" w:rsidR="008A07DF" w:rsidRPr="00EE3FA9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849C8" w14:textId="77777777" w:rsidR="00E456CE" w:rsidRPr="00EE3FA9" w:rsidRDefault="00E456CE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Цель Подпрограммы: обеспечение эффективного управления в отрасли «физическая культура и спорт»</w:t>
      </w:r>
      <w:r w:rsidR="005630CF" w:rsidRPr="00EE3FA9">
        <w:rPr>
          <w:color w:val="000000" w:themeColor="text1"/>
          <w:sz w:val="28"/>
          <w:szCs w:val="28"/>
        </w:rPr>
        <w:t>.</w:t>
      </w:r>
    </w:p>
    <w:p w14:paraId="60132AB0" w14:textId="77777777" w:rsidR="00E456CE" w:rsidRPr="00EE3FA9" w:rsidRDefault="00E456CE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Задача Подпрограммы: обеспечение реализации эффективной муниципальной политики в области физической культуры и спорта на территории муниципального образования.</w:t>
      </w:r>
    </w:p>
    <w:p w14:paraId="5A598225" w14:textId="7F02C8AF" w:rsidR="00E456CE" w:rsidRPr="00EE3FA9" w:rsidRDefault="00E456CE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Сроки выполнения Подпрограммы 2014 – 202</w:t>
      </w:r>
      <w:r w:rsidR="00A640F3" w:rsidRPr="00EE3FA9">
        <w:rPr>
          <w:color w:val="000000" w:themeColor="text1"/>
          <w:sz w:val="28"/>
          <w:szCs w:val="28"/>
        </w:rPr>
        <w:t>7</w:t>
      </w:r>
      <w:r w:rsidRPr="00EE3FA9">
        <w:rPr>
          <w:color w:val="000000" w:themeColor="text1"/>
          <w:sz w:val="28"/>
          <w:szCs w:val="28"/>
        </w:rPr>
        <w:t xml:space="preserve"> годы.</w:t>
      </w:r>
    </w:p>
    <w:p w14:paraId="36E2A7F9" w14:textId="77777777" w:rsidR="00E456CE" w:rsidRPr="00EE3FA9" w:rsidRDefault="00E456CE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По результатам реализации подпрограммы будут достигнуты следующие значения показателей:</w:t>
      </w:r>
    </w:p>
    <w:p w14:paraId="3052CFD4" w14:textId="77777777" w:rsidR="00E456CE" w:rsidRPr="00EE3FA9" w:rsidRDefault="00E456CE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</w:t>
      </w:r>
      <w:r w:rsidR="004B439D" w:rsidRPr="00EE3FA9">
        <w:rPr>
          <w:color w:val="000000" w:themeColor="text1"/>
          <w:sz w:val="28"/>
          <w:szCs w:val="28"/>
        </w:rPr>
        <w:t xml:space="preserve"> </w:t>
      </w:r>
      <w:r w:rsidRPr="00EE3FA9">
        <w:rPr>
          <w:color w:val="000000" w:themeColor="text1"/>
          <w:sz w:val="28"/>
          <w:szCs w:val="28"/>
        </w:rPr>
        <w:t>своевременность разработки нормативных правовых актов, договоров и соглашений – не менее 5 баллов;</w:t>
      </w:r>
    </w:p>
    <w:p w14:paraId="73FBBFB8" w14:textId="77777777" w:rsidR="00E456CE" w:rsidRPr="00EE3FA9" w:rsidRDefault="00E456CE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lastRenderedPageBreak/>
        <w:t>-</w:t>
      </w:r>
      <w:r w:rsidR="004B439D" w:rsidRPr="00EE3FA9">
        <w:rPr>
          <w:color w:val="000000" w:themeColor="text1"/>
          <w:sz w:val="28"/>
          <w:szCs w:val="28"/>
        </w:rPr>
        <w:t xml:space="preserve"> </w:t>
      </w:r>
      <w:r w:rsidRPr="00EE3FA9">
        <w:rPr>
          <w:color w:val="000000" w:themeColor="text1"/>
          <w:sz w:val="28"/>
          <w:szCs w:val="28"/>
        </w:rPr>
        <w:t>проведение мониторинга результатов деятельности подведомственных учреждений – не менее 5 баллов;</w:t>
      </w:r>
    </w:p>
    <w:p w14:paraId="1BF6EF88" w14:textId="77777777" w:rsidR="00E456CE" w:rsidRPr="00EE3FA9" w:rsidRDefault="00E456CE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</w:t>
      </w:r>
      <w:r w:rsidR="004B439D" w:rsidRPr="00EE3FA9">
        <w:rPr>
          <w:color w:val="000000" w:themeColor="text1"/>
          <w:sz w:val="28"/>
          <w:szCs w:val="28"/>
        </w:rPr>
        <w:t xml:space="preserve"> </w:t>
      </w:r>
      <w:r w:rsidRPr="00EE3FA9">
        <w:rPr>
          <w:color w:val="000000" w:themeColor="text1"/>
          <w:sz w:val="28"/>
          <w:szCs w:val="28"/>
        </w:rPr>
        <w:t>своевременность утверждения муниципальных заданий подведомственным учреждениям – не менее 5 баллов;</w:t>
      </w:r>
    </w:p>
    <w:p w14:paraId="6B4FE748" w14:textId="77777777" w:rsidR="00E456CE" w:rsidRPr="00EE3FA9" w:rsidRDefault="00E456CE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</w:t>
      </w:r>
      <w:r w:rsidR="004B439D" w:rsidRPr="00EE3FA9">
        <w:rPr>
          <w:color w:val="000000" w:themeColor="text1"/>
          <w:sz w:val="28"/>
          <w:szCs w:val="28"/>
        </w:rPr>
        <w:t xml:space="preserve"> </w:t>
      </w:r>
      <w:r w:rsidRPr="00EE3FA9">
        <w:rPr>
          <w:color w:val="000000" w:themeColor="text1"/>
          <w:sz w:val="28"/>
          <w:szCs w:val="28"/>
        </w:rPr>
        <w:t>своевременность утверждения планов финансово-хозяйственной деятельности учреждений – не менее 5 баллов.</w:t>
      </w:r>
    </w:p>
    <w:p w14:paraId="73689BCE" w14:textId="77777777" w:rsidR="00E456CE" w:rsidRPr="00EE3FA9" w:rsidRDefault="00E456CE" w:rsidP="009B5A42">
      <w:pPr>
        <w:widowControl w:val="0"/>
        <w:shd w:val="clear" w:color="auto" w:fill="FFFFFF"/>
        <w:ind w:firstLine="709"/>
        <w:jc w:val="center"/>
        <w:rPr>
          <w:color w:val="000000" w:themeColor="text1"/>
        </w:rPr>
      </w:pPr>
    </w:p>
    <w:p w14:paraId="0F2E2859" w14:textId="77777777" w:rsidR="00E456CE" w:rsidRPr="00EE3FA9" w:rsidRDefault="00E456CE" w:rsidP="009B5A42">
      <w:pPr>
        <w:pStyle w:val="ConsPlusNormal"/>
        <w:numPr>
          <w:ilvl w:val="0"/>
          <w:numId w:val="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Механизм реализации подпрограммы</w:t>
      </w:r>
    </w:p>
    <w:p w14:paraId="78CE9135" w14:textId="77777777" w:rsidR="008A07DF" w:rsidRPr="00EE3FA9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584E8" w14:textId="77777777" w:rsidR="00C87D46" w:rsidRPr="00EE3FA9" w:rsidRDefault="00C87D4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Главным распорядителем бюджетных средств является Отдел спорта и молодежной политики администрации города Минусинска.</w:t>
      </w:r>
    </w:p>
    <w:p w14:paraId="13E88C6E" w14:textId="77777777" w:rsidR="00E456CE" w:rsidRPr="00EE3FA9" w:rsidRDefault="00E456CE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Финансирование бюджетных муниципальных учреждений осуществляется в виде субсидии</w:t>
      </w:r>
      <w:r w:rsidR="00DF7746" w:rsidRPr="00EE3FA9">
        <w:rPr>
          <w:color w:val="000000" w:themeColor="text1"/>
          <w:sz w:val="28"/>
          <w:szCs w:val="28"/>
        </w:rPr>
        <w:t xml:space="preserve"> </w:t>
      </w:r>
      <w:r w:rsidRPr="00EE3FA9">
        <w:rPr>
          <w:color w:val="000000" w:themeColor="text1"/>
          <w:sz w:val="28"/>
          <w:szCs w:val="28"/>
        </w:rPr>
        <w:t>на финансовое обеспечение выполнения ими муниципального задани</w:t>
      </w:r>
      <w:r w:rsidR="001A7E52" w:rsidRPr="00EE3FA9">
        <w:rPr>
          <w:color w:val="000000" w:themeColor="text1"/>
          <w:sz w:val="28"/>
          <w:szCs w:val="28"/>
        </w:rPr>
        <w:t>я, субсидии на иные цели на основании соглашений заключенных между учреждениями и Отделом.</w:t>
      </w:r>
      <w:r w:rsidR="00DF7746" w:rsidRPr="00EE3FA9">
        <w:rPr>
          <w:color w:val="000000" w:themeColor="text1"/>
          <w:sz w:val="28"/>
          <w:szCs w:val="28"/>
        </w:rPr>
        <w:t xml:space="preserve"> </w:t>
      </w:r>
    </w:p>
    <w:p w14:paraId="5B600AC3" w14:textId="77777777" w:rsidR="00E456CE" w:rsidRPr="00EE3FA9" w:rsidRDefault="00E456CE" w:rsidP="009B5A4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Реализация основных мероприятий, предусмотренных подпрограммой, осуществляется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14:paraId="0E89BA87" w14:textId="77777777" w:rsidR="00C87D46" w:rsidRPr="00EE3FA9" w:rsidRDefault="00C87D46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спорта и молодежной политики администрации города Минусинска несет персональную ответственность за реализацию подпрограммы 3, достижение конечных результатов, а также: </w:t>
      </w:r>
    </w:p>
    <w:p w14:paraId="54C57ECB" w14:textId="77777777" w:rsidR="00C87D46" w:rsidRPr="00EE3FA9" w:rsidRDefault="00C87D46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исполнение и реализацию мероприятий подпрограммы;</w:t>
      </w:r>
    </w:p>
    <w:p w14:paraId="379E22F7" w14:textId="77777777" w:rsidR="00C87D46" w:rsidRPr="00EE3FA9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достижение целевых индикаторов и показателей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00FFFF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результативности подпрограммы;</w:t>
      </w:r>
    </w:p>
    <w:p w14:paraId="48B022D0" w14:textId="77777777" w:rsidR="00C87D46" w:rsidRPr="00EE3FA9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отчеты о реализации подпрограммы;</w:t>
      </w:r>
    </w:p>
    <w:p w14:paraId="28347189" w14:textId="237270BB" w:rsidR="00C87D46" w:rsidRPr="00EE3FA9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целевое расходование бюджетных средств, выделяемых на</w:t>
      </w:r>
      <w:r w:rsidR="00EC6309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подпрограммы.</w:t>
      </w:r>
    </w:p>
    <w:p w14:paraId="7EF464CA" w14:textId="77777777" w:rsidR="00E456CE" w:rsidRPr="00EE3FA9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0CB994A" w14:textId="77777777" w:rsidR="00E456CE" w:rsidRPr="00EE3FA9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1DC461C2" w14:textId="77777777" w:rsidR="00E456CE" w:rsidRPr="00EE3FA9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6BDF3EF0" w14:textId="6DBFC821" w:rsidR="007A7345" w:rsidRPr="00EE3FA9" w:rsidRDefault="00C87D46" w:rsidP="007A7345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001DCF17" w14:textId="77777777" w:rsidR="00667309" w:rsidRPr="00EE3FA9" w:rsidRDefault="00667309" w:rsidP="007A7345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DBA01C" w14:textId="77777777" w:rsidR="00E456CE" w:rsidRPr="00EE3FA9" w:rsidRDefault="00E456CE" w:rsidP="009B5A42">
      <w:pPr>
        <w:pStyle w:val="ConsPlusNormal"/>
        <w:numPr>
          <w:ilvl w:val="0"/>
          <w:numId w:val="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Hlk132646254"/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основных мероприятий подпрограммы</w:t>
      </w:r>
    </w:p>
    <w:p w14:paraId="299A3B09" w14:textId="77777777" w:rsidR="008A07DF" w:rsidRPr="00EE3FA9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8"/>
    <w:p w14:paraId="7F8E2DE2" w14:textId="77777777" w:rsidR="001C6183" w:rsidRPr="00EE3FA9" w:rsidRDefault="001C6183" w:rsidP="001C61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Мероприятие 3.1. Руководство и управление в сфере установленных функций.</w:t>
      </w:r>
    </w:p>
    <w:p w14:paraId="0C8342EC" w14:textId="77777777" w:rsidR="001C6183" w:rsidRPr="00EE3FA9" w:rsidRDefault="001C6183" w:rsidP="001C6183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рамках данного мероприятия реализуются следующие приоритетные </w:t>
      </w:r>
      <w:r w:rsidRPr="00EE3F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направления:</w:t>
      </w:r>
    </w:p>
    <w:p w14:paraId="22AB091D" w14:textId="77777777" w:rsidR="001C6183" w:rsidRPr="00EE3FA9" w:rsidRDefault="001C6183" w:rsidP="001C6183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color w:val="000000" w:themeColor="text1"/>
          <w:kern w:val="1"/>
          <w:sz w:val="28"/>
          <w:szCs w:val="28"/>
        </w:rPr>
      </w:pPr>
      <w:r w:rsidRPr="00EE3FA9">
        <w:rPr>
          <w:rFonts w:ascii="Times New Roman" w:eastAsia="SimSun" w:hAnsi="Times New Roman" w:cs="Times New Roman"/>
          <w:bCs/>
          <w:color w:val="000000" w:themeColor="text1"/>
          <w:kern w:val="1"/>
          <w:sz w:val="28"/>
          <w:szCs w:val="28"/>
        </w:rPr>
        <w:t>- мероприятие предусматривает расходы на оплату труда сотрудников отдела спорта и молодежной политики администрации города Минусинска, командировочные расходы, и иные расходы на содержание отдела спорта и молодежной политики администрации города Минусинска;</w:t>
      </w:r>
    </w:p>
    <w:p w14:paraId="16896BEA" w14:textId="77777777" w:rsidR="001C6183" w:rsidRPr="00EE3FA9" w:rsidRDefault="001C6183" w:rsidP="001C6183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color w:val="000000" w:themeColor="text1"/>
          <w:kern w:val="1"/>
          <w:sz w:val="28"/>
          <w:szCs w:val="28"/>
        </w:rPr>
      </w:pPr>
      <w:r w:rsidRPr="00EE3FA9">
        <w:rPr>
          <w:rFonts w:ascii="Times New Roman" w:eastAsia="SimSun" w:hAnsi="Times New Roman" w:cs="Times New Roman"/>
          <w:bCs/>
          <w:color w:val="000000" w:themeColor="text1"/>
          <w:kern w:val="1"/>
          <w:sz w:val="28"/>
          <w:szCs w:val="28"/>
        </w:rPr>
        <w:t>- мероприятия по проведению экономического анализа деятельности координируемых муниципальных бюджетных учреждений и утверждения экономических показателей их деятельности, а также проверки в координируемых учреждениях финансово-хозяйственной деятельности и использования имущественного комплекса;</w:t>
      </w:r>
    </w:p>
    <w:p w14:paraId="30FDA356" w14:textId="77777777" w:rsidR="001C6183" w:rsidRPr="00EE3FA9" w:rsidRDefault="001C6183" w:rsidP="001C6183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color w:val="000000" w:themeColor="text1"/>
          <w:kern w:val="1"/>
          <w:sz w:val="28"/>
          <w:szCs w:val="28"/>
        </w:rPr>
      </w:pPr>
      <w:r w:rsidRPr="00EE3FA9">
        <w:rPr>
          <w:rFonts w:ascii="Times New Roman" w:eastAsia="SimSun" w:hAnsi="Times New Roman" w:cs="Times New Roman"/>
          <w:bCs/>
          <w:color w:val="000000" w:themeColor="text1"/>
          <w:kern w:val="1"/>
          <w:sz w:val="28"/>
          <w:szCs w:val="28"/>
        </w:rPr>
        <w:t>- мероприятия по разработке, согласованию и утверждению нормативно-правовых и локальных правовых актов, иных документов администрации города, направленных на решение задач и исполнение мероприятий подпрограмм Программы;</w:t>
      </w:r>
    </w:p>
    <w:p w14:paraId="0D6FDDFB" w14:textId="77777777" w:rsidR="001C6183" w:rsidRPr="00EE3FA9" w:rsidRDefault="001C6183" w:rsidP="001C6183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color w:val="000000" w:themeColor="text1"/>
          <w:kern w:val="1"/>
          <w:sz w:val="28"/>
          <w:szCs w:val="28"/>
        </w:rPr>
      </w:pPr>
      <w:r w:rsidRPr="00EE3FA9">
        <w:rPr>
          <w:rFonts w:ascii="Times New Roman" w:eastAsia="SimSun" w:hAnsi="Times New Roman" w:cs="Times New Roman"/>
          <w:bCs/>
          <w:color w:val="000000" w:themeColor="text1"/>
          <w:kern w:val="1"/>
          <w:sz w:val="28"/>
          <w:szCs w:val="28"/>
        </w:rPr>
        <w:t>- мероприятия по информационному и организационному обеспечению реализации мероприятий Программы: информирование населения города о реализуемых мероприятиях через средства массовой информации и информационно-телекоммуникационная сеть Интернет.</w:t>
      </w:r>
    </w:p>
    <w:p w14:paraId="17A3A174" w14:textId="77777777" w:rsidR="001C6183" w:rsidRPr="00EE3FA9" w:rsidRDefault="001C6183" w:rsidP="001C6183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Исполнителем данного мероприятия является Отдел спорта и молодежной политики администрации города Минусинска.</w:t>
      </w:r>
    </w:p>
    <w:p w14:paraId="2CB5672C" w14:textId="6D14118E" w:rsidR="001D1E23" w:rsidRPr="00EE3FA9" w:rsidRDefault="001D1E23" w:rsidP="00A640F3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r w:rsidR="00D50A4D" w:rsidRPr="00EE3FA9">
        <w:rPr>
          <w:color w:val="000000" w:themeColor="text1"/>
          <w:sz w:val="28"/>
          <w:szCs w:val="28"/>
        </w:rPr>
        <w:t>15</w:t>
      </w:r>
      <w:r w:rsidRPr="00EE3FA9">
        <w:rPr>
          <w:color w:val="000000" w:themeColor="text1"/>
          <w:sz w:val="28"/>
          <w:szCs w:val="28"/>
        </w:rPr>
        <w:t> </w:t>
      </w:r>
      <w:r w:rsidR="00D50A4D" w:rsidRPr="00EE3FA9">
        <w:rPr>
          <w:color w:val="000000" w:themeColor="text1"/>
          <w:sz w:val="28"/>
          <w:szCs w:val="28"/>
        </w:rPr>
        <w:t>304</w:t>
      </w:r>
      <w:r w:rsidRPr="00EE3FA9">
        <w:rPr>
          <w:color w:val="000000" w:themeColor="text1"/>
          <w:sz w:val="28"/>
          <w:szCs w:val="28"/>
        </w:rPr>
        <w:t>,</w:t>
      </w:r>
      <w:r w:rsidR="00D50A4D" w:rsidRPr="00EE3FA9">
        <w:rPr>
          <w:color w:val="000000" w:themeColor="text1"/>
          <w:sz w:val="28"/>
          <w:szCs w:val="28"/>
        </w:rPr>
        <w:t>44</w:t>
      </w:r>
      <w:r w:rsidRPr="00EE3FA9">
        <w:rPr>
          <w:color w:val="000000" w:themeColor="text1"/>
          <w:sz w:val="28"/>
          <w:szCs w:val="28"/>
        </w:rPr>
        <w:t xml:space="preserve"> тыс. рублей, в том числе по годам: </w:t>
      </w:r>
    </w:p>
    <w:p w14:paraId="4643C752" w14:textId="396DC6ED" w:rsidR="001D1E23" w:rsidRPr="00EE3FA9" w:rsidRDefault="001D1E23" w:rsidP="00A640F3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202</w:t>
      </w:r>
      <w:r w:rsidR="007D788A" w:rsidRPr="00EE3FA9">
        <w:rPr>
          <w:color w:val="000000" w:themeColor="text1"/>
          <w:sz w:val="28"/>
          <w:szCs w:val="28"/>
        </w:rPr>
        <w:t>5</w:t>
      </w:r>
      <w:r w:rsidRPr="00EE3FA9">
        <w:rPr>
          <w:color w:val="000000" w:themeColor="text1"/>
          <w:sz w:val="28"/>
          <w:szCs w:val="28"/>
        </w:rPr>
        <w:t xml:space="preserve"> году – 5 </w:t>
      </w:r>
      <w:r w:rsidR="00D50A4D" w:rsidRPr="00EE3FA9">
        <w:rPr>
          <w:color w:val="000000" w:themeColor="text1"/>
          <w:sz w:val="28"/>
          <w:szCs w:val="28"/>
        </w:rPr>
        <w:t>101</w:t>
      </w:r>
      <w:r w:rsidRPr="00EE3FA9">
        <w:rPr>
          <w:color w:val="000000" w:themeColor="text1"/>
          <w:sz w:val="28"/>
          <w:szCs w:val="28"/>
        </w:rPr>
        <w:t>,</w:t>
      </w:r>
      <w:r w:rsidR="00D50A4D" w:rsidRPr="00EE3FA9">
        <w:rPr>
          <w:color w:val="000000" w:themeColor="text1"/>
          <w:sz w:val="28"/>
          <w:szCs w:val="28"/>
        </w:rPr>
        <w:t>48</w:t>
      </w:r>
      <w:r w:rsidRPr="00EE3FA9">
        <w:rPr>
          <w:color w:val="000000" w:themeColor="text1"/>
          <w:sz w:val="28"/>
          <w:szCs w:val="28"/>
        </w:rPr>
        <w:t xml:space="preserve"> тыс. рублей</w:t>
      </w:r>
    </w:p>
    <w:p w14:paraId="31426171" w14:textId="50C81675" w:rsidR="001D1E23" w:rsidRPr="00EE3FA9" w:rsidRDefault="001D1E23" w:rsidP="00A640F3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202</w:t>
      </w:r>
      <w:r w:rsidR="007D788A" w:rsidRPr="00EE3FA9">
        <w:rPr>
          <w:color w:val="000000" w:themeColor="text1"/>
          <w:sz w:val="28"/>
          <w:szCs w:val="28"/>
        </w:rPr>
        <w:t>6</w:t>
      </w:r>
      <w:r w:rsidRPr="00EE3FA9">
        <w:rPr>
          <w:color w:val="000000" w:themeColor="text1"/>
          <w:sz w:val="28"/>
          <w:szCs w:val="28"/>
        </w:rPr>
        <w:t xml:space="preserve"> году – </w:t>
      </w:r>
      <w:r w:rsidR="00D50A4D" w:rsidRPr="00EE3FA9">
        <w:rPr>
          <w:color w:val="000000" w:themeColor="text1"/>
          <w:sz w:val="28"/>
          <w:szCs w:val="28"/>
        </w:rPr>
        <w:t xml:space="preserve">5 101,48 </w:t>
      </w:r>
      <w:r w:rsidRPr="00EE3FA9">
        <w:rPr>
          <w:color w:val="000000" w:themeColor="text1"/>
          <w:sz w:val="28"/>
          <w:szCs w:val="28"/>
        </w:rPr>
        <w:t xml:space="preserve">тыс. рублей; </w:t>
      </w:r>
    </w:p>
    <w:p w14:paraId="073D4FCD" w14:textId="3D7BB2E1" w:rsidR="00B61377" w:rsidRPr="00EE3FA9" w:rsidRDefault="001D1E23" w:rsidP="00A640F3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D788A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50A4D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5 101,48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14:paraId="562B1296" w14:textId="77777777" w:rsidR="00E07FDE" w:rsidRPr="00EE3FA9" w:rsidRDefault="00E07FD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74D74A" w14:textId="46D5F697" w:rsidR="00432FD7" w:rsidRPr="00EE3FA9" w:rsidRDefault="00432FD7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61C7FD" w14:textId="77777777" w:rsidR="007D788A" w:rsidRPr="00EE3FA9" w:rsidRDefault="007D788A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7400B6" w14:textId="77777777" w:rsidR="00E456CE" w:rsidRPr="00EE3FA9" w:rsidRDefault="00E456CE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спорта </w:t>
      </w:r>
    </w:p>
    <w:p w14:paraId="7B4BFCE3" w14:textId="77777777" w:rsidR="00E456CE" w:rsidRPr="00EE3FA9" w:rsidRDefault="00E456CE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и молодежной политики</w:t>
      </w:r>
    </w:p>
    <w:p w14:paraId="2D318834" w14:textId="4D3850CD" w:rsidR="006E2327" w:rsidRPr="00EE3FA9" w:rsidRDefault="00E456CE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Минусинска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4724F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D3BB6" w:rsidRPr="004D3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подпись</w:t>
      </w:r>
      <w:r w:rsidR="0054724F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Н.В. Букова</w:t>
      </w:r>
    </w:p>
    <w:p w14:paraId="189E7A79" w14:textId="395D3DE3" w:rsidR="006B737E" w:rsidRPr="00EE3FA9" w:rsidRDefault="006B737E" w:rsidP="00CA2A9D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266B35" w14:textId="35E5624A" w:rsidR="006B737E" w:rsidRPr="00EE3FA9" w:rsidRDefault="006B737E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F8743E" w14:textId="459053AD" w:rsidR="00F70EF9" w:rsidRPr="00EE3FA9" w:rsidRDefault="00F70EF9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E6F5EE" w14:textId="26E01F0D" w:rsidR="00F70EF9" w:rsidRDefault="00F70EF9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140C09" w14:textId="3F1EBF10" w:rsidR="00667309" w:rsidRDefault="00667309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94A427" w14:textId="766A2FC0" w:rsidR="00667309" w:rsidRDefault="00667309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B6D2CE" w14:textId="77777777" w:rsidR="00667309" w:rsidRDefault="00667309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F090F0" w14:textId="77777777" w:rsidR="004D3BB6" w:rsidRDefault="004D3BB6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488C79" w14:textId="77777777" w:rsidR="004D3BB6" w:rsidRDefault="004D3BB6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850FDB" w14:textId="77777777" w:rsidR="004D3BB6" w:rsidRPr="00EE3FA9" w:rsidRDefault="004D3BB6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319C08" w14:textId="533BD657" w:rsidR="00F70EF9" w:rsidRPr="00EE3FA9" w:rsidRDefault="00F70EF9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9AB5FA" w14:textId="1C7D777E" w:rsidR="00F70EF9" w:rsidRDefault="00F70EF9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5DDAF8" w14:textId="6FA6066D" w:rsidR="00667309" w:rsidRDefault="00667309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51757D" w14:textId="031519DA" w:rsidR="00667309" w:rsidRDefault="00667309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76BBAF" w14:textId="77777777" w:rsidR="007A7345" w:rsidRPr="00EE3FA9" w:rsidRDefault="007A734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163"/>
        <w:gridCol w:w="6476"/>
      </w:tblGrid>
      <w:tr w:rsidR="00EE3FA9" w:rsidRPr="00EE3FA9" w14:paraId="63637846" w14:textId="77777777" w:rsidTr="007A7345">
        <w:trPr>
          <w:trHeight w:val="686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35ADBA38" w14:textId="77777777" w:rsidR="00B61377" w:rsidRPr="00EE3FA9" w:rsidRDefault="00B61377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ПАСПОРТ</w:t>
            </w:r>
          </w:p>
          <w:p w14:paraId="64CDCDC8" w14:textId="77777777" w:rsidR="00B61377" w:rsidRPr="00EE3FA9" w:rsidRDefault="00B61377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4 МУНИЦИПАЛЬНОЙ ПРОГРАММЫ</w:t>
            </w:r>
          </w:p>
          <w:p w14:paraId="465C70E2" w14:textId="77777777" w:rsidR="00E07FDE" w:rsidRPr="00EE3FA9" w:rsidRDefault="00E07FDE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3FA9" w:rsidRPr="00EE3FA9" w14:paraId="76E867D6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E07" w14:textId="77777777" w:rsidR="0050532B" w:rsidRPr="00EE3FA9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242" w14:textId="77777777" w:rsidR="0050532B" w:rsidRPr="00EE3FA9" w:rsidRDefault="0050532B" w:rsidP="005B0C07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«Развитие адаптивной физической культуры в городе Минусинске»</w:t>
            </w:r>
          </w:p>
          <w:p w14:paraId="36F1D796" w14:textId="77777777" w:rsidR="0050532B" w:rsidRPr="00EE3FA9" w:rsidRDefault="0050532B" w:rsidP="005B0C07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(далее – Подпрограмма)</w:t>
            </w:r>
          </w:p>
        </w:tc>
      </w:tr>
      <w:tr w:rsidR="00EE3FA9" w:rsidRPr="00EE3FA9" w14:paraId="0BBB1921" w14:textId="77777777" w:rsidTr="007A7345">
        <w:trPr>
          <w:trHeight w:val="72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E7C" w14:textId="77777777" w:rsidR="0050532B" w:rsidRPr="00EE3FA9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AB1" w14:textId="77777777" w:rsidR="0050532B" w:rsidRPr="00EE3FA9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МБУ ДО «СШОР им. В.П. Щедрухина», </w:t>
            </w:r>
          </w:p>
          <w:p w14:paraId="34F73BBA" w14:textId="77777777" w:rsidR="0050532B" w:rsidRPr="00EE3FA9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«Горспортсооружения»</w:t>
            </w:r>
          </w:p>
        </w:tc>
      </w:tr>
      <w:tr w:rsidR="00EE3FA9" w:rsidRPr="00EE3FA9" w14:paraId="52D6EC25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033" w14:textId="77777777" w:rsidR="0050532B" w:rsidRPr="00EE3FA9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AA0" w14:textId="77777777" w:rsidR="0050532B" w:rsidRPr="00EE3FA9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МБУ ДО «СШОР им. В.П. Щедрухина», </w:t>
            </w:r>
          </w:p>
          <w:p w14:paraId="62222449" w14:textId="77777777" w:rsidR="0050532B" w:rsidRPr="00EE3FA9" w:rsidRDefault="0050532B" w:rsidP="005B0C07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МБУ «Горспортсооружения»</w:t>
            </w:r>
          </w:p>
        </w:tc>
      </w:tr>
      <w:tr w:rsidR="00EE3FA9" w:rsidRPr="00EE3FA9" w14:paraId="46C518B5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94D" w14:textId="77777777" w:rsidR="00132CF5" w:rsidRPr="00EE3FA9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2AFD" w14:textId="77777777" w:rsidR="00132CF5" w:rsidRPr="00EE3FA9" w:rsidRDefault="00132CF5" w:rsidP="005B0C07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      </w:r>
          </w:p>
        </w:tc>
      </w:tr>
      <w:tr w:rsidR="00EE3FA9" w:rsidRPr="00EE3FA9" w14:paraId="478B6716" w14:textId="77777777" w:rsidTr="007A7345">
        <w:trPr>
          <w:trHeight w:val="34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7B5" w14:textId="77777777" w:rsidR="00132CF5" w:rsidRPr="00EE3FA9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76F6" w14:textId="77777777" w:rsidR="00132CF5" w:rsidRPr="00EE3FA9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      </w:r>
          </w:p>
          <w:p w14:paraId="242F9BA7" w14:textId="77777777" w:rsidR="00132CF5" w:rsidRPr="00EE3FA9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формирование системы подготовки спортивного резерва в адаптивном спорте;</w:t>
            </w:r>
          </w:p>
          <w:p w14:paraId="517318CE" w14:textId="77777777" w:rsidR="00132CF5" w:rsidRPr="00EE3FA9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привлечение лиц с ограниченными возможностями здоровья к занятиям физической культурой и спортом.</w:t>
            </w:r>
          </w:p>
        </w:tc>
      </w:tr>
      <w:tr w:rsidR="00EE3FA9" w:rsidRPr="00EE3FA9" w14:paraId="773537B4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7F13" w14:textId="77777777" w:rsidR="00132CF5" w:rsidRPr="00EE3FA9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BB3" w14:textId="192E4028" w:rsidR="00132CF5" w:rsidRPr="00EE3FA9" w:rsidRDefault="00132CF5" w:rsidP="005B0C07">
            <w:pPr>
              <w:pStyle w:val="12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321"/>
              </w:tabs>
              <w:suppressAutoHyphens w:val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 – до </w:t>
            </w:r>
            <w:r w:rsidR="007D788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 в 202</w:t>
            </w:r>
            <w:r w:rsidR="007D788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</w:p>
          <w:p w14:paraId="005C7D07" w14:textId="663DB592" w:rsidR="00132CF5" w:rsidRPr="00EE3FA9" w:rsidRDefault="00132CF5" w:rsidP="005B0C07">
            <w:pPr>
              <w:pStyle w:val="12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321"/>
              </w:tabs>
              <w:suppressAutoHyphens w:val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3F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проведение массовых физкультурно-оздоровительных и спортивных мероприятий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среди инвалидов и лиц с ограниченными возможностями здоровья</w:t>
            </w:r>
            <w:r w:rsidRPr="00EE3F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до 8 в 202</w:t>
            </w:r>
            <w:r w:rsidR="007D788A" w:rsidRPr="00EE3F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EE3F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году.</w:t>
            </w:r>
          </w:p>
        </w:tc>
      </w:tr>
      <w:tr w:rsidR="00EE3FA9" w:rsidRPr="00EE3FA9" w14:paraId="45F73F9C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BF5" w14:textId="77777777" w:rsidR="00132CF5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 подпрограммы</w:t>
            </w:r>
          </w:p>
          <w:p w14:paraId="4FA6DD24" w14:textId="5D43147B" w:rsidR="00667309" w:rsidRPr="00667309" w:rsidRDefault="00667309" w:rsidP="00667309"/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3C1" w14:textId="02EBA555" w:rsidR="00132CF5" w:rsidRPr="00EE3FA9" w:rsidRDefault="00132CF5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CF57B5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202</w:t>
            </w:r>
            <w:r w:rsidR="007D788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2C3BFB" w:rsidRPr="00EE3FA9" w14:paraId="566C8082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E1C" w14:textId="77777777" w:rsidR="00132CF5" w:rsidRPr="00EE3FA9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FB3A" w14:textId="4A1A12F5" w:rsidR="006561A3" w:rsidRPr="00EE3FA9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Подпрограммы осуществляется за счет средств бюджета города в объеме 617,40 тыс. рублей, в том числе по годам: </w:t>
            </w:r>
          </w:p>
          <w:p w14:paraId="1D27A8C9" w14:textId="16412F18" w:rsidR="006561A3" w:rsidRPr="00EE3FA9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D788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205,80 тыс. рублей;</w:t>
            </w:r>
          </w:p>
          <w:p w14:paraId="1582D69A" w14:textId="050094A6" w:rsidR="006561A3" w:rsidRPr="00EE3FA9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D788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205,80 тыс. рублей;</w:t>
            </w:r>
          </w:p>
          <w:p w14:paraId="1D1C0159" w14:textId="47ECE7B6" w:rsidR="00667309" w:rsidRPr="00EE3FA9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D788A"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205,80 тыс. рублей.</w:t>
            </w:r>
          </w:p>
        </w:tc>
      </w:tr>
    </w:tbl>
    <w:p w14:paraId="1B8AD884" w14:textId="1AC224FF" w:rsidR="005F05B6" w:rsidRDefault="005F05B6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1FD4A" w14:textId="77777777" w:rsidR="00667309" w:rsidRPr="00EE3FA9" w:rsidRDefault="00667309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A0F8E6" w14:textId="77777777" w:rsidR="0033263B" w:rsidRPr="00EE3FA9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Поставка общегородской проблемы подпрограммы</w:t>
      </w:r>
    </w:p>
    <w:p w14:paraId="12796B32" w14:textId="77777777" w:rsidR="00E07FDE" w:rsidRPr="00EE3FA9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121642" w14:textId="11A0D6D0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Адаптивная физическая культура –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 здоровья, преодоление психологических барьеров, препятствующих ощущению полноценной жизни, а </w:t>
      </w:r>
      <w:r w:rsidR="00E065E2" w:rsidRPr="00EE3FA9">
        <w:rPr>
          <w:color w:val="000000" w:themeColor="text1"/>
          <w:sz w:val="28"/>
          <w:szCs w:val="28"/>
        </w:rPr>
        <w:t>также</w:t>
      </w:r>
      <w:r w:rsidRPr="00EE3FA9">
        <w:rPr>
          <w:color w:val="000000" w:themeColor="text1"/>
          <w:sz w:val="28"/>
          <w:szCs w:val="28"/>
        </w:rPr>
        <w:t xml:space="preserve"> сознанию необходимости своего личного вклада в социальное развитие общества.</w:t>
      </w:r>
    </w:p>
    <w:p w14:paraId="6BECCB8C" w14:textId="77777777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Развитие адаптивной физической культуры, в том числе адаптивного спорта необходимо для повышения двигательной активности инвалидов, лиц с ограниченными возможностями здоровья и является обязательным и определяющим условием их социальной адаптации.</w:t>
      </w:r>
    </w:p>
    <w:p w14:paraId="7649B770" w14:textId="77777777" w:rsidR="005657E7" w:rsidRPr="00EE3FA9" w:rsidRDefault="005657E7" w:rsidP="005B0C0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E3FA9">
        <w:rPr>
          <w:bCs/>
          <w:color w:val="000000" w:themeColor="text1"/>
          <w:sz w:val="28"/>
          <w:szCs w:val="28"/>
        </w:rPr>
        <w:t>По данным территориального отделения КГКУ «Управление социальной защиты населения» по г. Минусинску и Минусинскому району всего инвалидов в муниципальном образовании город Минусинск на 31.12.2023 г. в г. Минусинске стоят на учете по инвалидности 5799 чел., в том числе детей-инвалидов 440 чел.</w:t>
      </w:r>
    </w:p>
    <w:p w14:paraId="050F2E04" w14:textId="77777777" w:rsidR="005657E7" w:rsidRPr="00EE3FA9" w:rsidRDefault="005657E7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Деятельность физкультурно-оздоровительной и спортивной работы в городе осуществляется при межведомственном сотрудничестве Отдела спорта, Управление образования, Управление здравоохранения и Управления социальной защиты, при тесном взаимодействии с общественными организациями инвалидов города Минусинска: «Всероссийское общество инвалидов», «Всероссийское общество глухих», «Всероссийское общество слепых», которые ведут свою деятельность на общественных началах.</w:t>
      </w:r>
    </w:p>
    <w:p w14:paraId="3264F957" w14:textId="77777777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Для всесторонней организации и эффективного сотрудничества между Отделом спорта заключено соглашение о сотрудничестве с КГБУ «Региональный центр спортивной подготовки по адаптивным видам спорта» по реализации программ подготовки спортивного резерва по видам спорта.</w:t>
      </w:r>
    </w:p>
    <w:p w14:paraId="66BE46AF" w14:textId="77777777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2021 году подведомственным учреждением Отдела спорта МБУ «Горспортсооружения» разработан порядок организации работы по реализации мероприятий ИПРА инвалида (ИПРА ребенка-инвалида) в сфере физической культуры и спорта в городе Минусинск взаимодействия с КГБУ «Региональный центр спортивной подготовки по адаптивным видам спорта» по реализации программ подготовки спортивного резерва по видам спорта.</w:t>
      </w:r>
    </w:p>
    <w:p w14:paraId="2CAA9DBD" w14:textId="77777777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Постановлением Администрации города Минусинска от 21.05.2019 № АГ-771-п утверждено положение о порядке работы межведомственной комиссия по вопросам реабилитации или </w:t>
      </w:r>
      <w:proofErr w:type="spellStart"/>
      <w:r w:rsidRPr="00EE3FA9">
        <w:rPr>
          <w:color w:val="000000" w:themeColor="text1"/>
          <w:sz w:val="28"/>
          <w:szCs w:val="28"/>
        </w:rPr>
        <w:t>абилитации</w:t>
      </w:r>
      <w:proofErr w:type="spellEnd"/>
      <w:r w:rsidRPr="00EE3FA9">
        <w:rPr>
          <w:color w:val="000000" w:themeColor="text1"/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возможностями.</w:t>
      </w:r>
    </w:p>
    <w:p w14:paraId="2872204C" w14:textId="77777777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Постановлением Администрации города Минусинска от 16.03.2017 № АГ-372-п «О создании комиссии по делам инвалидов» (в актуальной редакции с изменениями от 28.06.2020 АГ - 1291-п) утвержден состав комиссии по делам инвалидов. </w:t>
      </w:r>
    </w:p>
    <w:p w14:paraId="3D4DC5C6" w14:textId="77777777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системе мер социальной защиты инвалидов все больше</w:t>
      </w:r>
      <w:r w:rsidR="005630CF" w:rsidRPr="00EE3FA9">
        <w:rPr>
          <w:color w:val="000000" w:themeColor="text1"/>
          <w:sz w:val="28"/>
          <w:szCs w:val="28"/>
        </w:rPr>
        <w:t xml:space="preserve"> з</w:t>
      </w:r>
      <w:r w:rsidRPr="00EE3FA9">
        <w:rPr>
          <w:color w:val="000000" w:themeColor="text1"/>
          <w:sz w:val="28"/>
          <w:szCs w:val="28"/>
        </w:rPr>
        <w:t xml:space="preserve">начение приобретают ее активные формы, наиболее эффективной из которых является реабилитация и социальная адаптация средствами физической культуры и </w:t>
      </w:r>
      <w:r w:rsidRPr="00EE3FA9">
        <w:rPr>
          <w:color w:val="000000" w:themeColor="text1"/>
          <w:sz w:val="28"/>
          <w:szCs w:val="28"/>
        </w:rPr>
        <w:lastRenderedPageBreak/>
        <w:t>спорта.</w:t>
      </w:r>
    </w:p>
    <w:p w14:paraId="6BA8FF50" w14:textId="77777777" w:rsidR="0033263B" w:rsidRPr="00EE3FA9" w:rsidRDefault="006621A6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bookmarkStart w:id="19" w:name="_Hlk132705901"/>
      <w:r w:rsidRPr="00EE3FA9">
        <w:rPr>
          <w:color w:val="000000" w:themeColor="text1"/>
          <w:sz w:val="28"/>
          <w:szCs w:val="28"/>
        </w:rPr>
        <w:t>Реализация дополнительных образовательных программ с</w:t>
      </w:r>
      <w:r w:rsidR="0033263B" w:rsidRPr="00EE3FA9">
        <w:rPr>
          <w:color w:val="000000" w:themeColor="text1"/>
          <w:sz w:val="28"/>
          <w:szCs w:val="28"/>
        </w:rPr>
        <w:t>портивн</w:t>
      </w:r>
      <w:r w:rsidRPr="00EE3FA9">
        <w:rPr>
          <w:color w:val="000000" w:themeColor="text1"/>
          <w:sz w:val="28"/>
          <w:szCs w:val="28"/>
        </w:rPr>
        <w:t>ой</w:t>
      </w:r>
      <w:r w:rsidR="0033263B" w:rsidRPr="00EE3FA9">
        <w:rPr>
          <w:color w:val="000000" w:themeColor="text1"/>
          <w:sz w:val="28"/>
          <w:szCs w:val="28"/>
        </w:rPr>
        <w:t xml:space="preserve"> подготовк</w:t>
      </w:r>
      <w:r w:rsidRPr="00EE3FA9">
        <w:rPr>
          <w:color w:val="000000" w:themeColor="text1"/>
          <w:sz w:val="28"/>
          <w:szCs w:val="28"/>
        </w:rPr>
        <w:t>и</w:t>
      </w:r>
      <w:r w:rsidR="0033263B" w:rsidRPr="00EE3FA9">
        <w:rPr>
          <w:color w:val="000000" w:themeColor="text1"/>
          <w:sz w:val="28"/>
          <w:szCs w:val="28"/>
        </w:rPr>
        <w:t xml:space="preserve"> по адаптивным видам спорта на территории муниципального образования город Минусинск осуществляется подведомственным учреждением Отдела спорта муниципальным бюджетным учреждением </w:t>
      </w:r>
      <w:r w:rsidR="00755FC5" w:rsidRPr="00EE3FA9">
        <w:rPr>
          <w:color w:val="000000" w:themeColor="text1"/>
          <w:sz w:val="28"/>
          <w:szCs w:val="28"/>
        </w:rPr>
        <w:t xml:space="preserve">дополнительного образования </w:t>
      </w:r>
      <w:r w:rsidR="0033263B" w:rsidRPr="00EE3FA9">
        <w:rPr>
          <w:color w:val="000000" w:themeColor="text1"/>
          <w:sz w:val="28"/>
          <w:szCs w:val="28"/>
        </w:rPr>
        <w:t xml:space="preserve">«Спортивная школа олимпийского резерва города Минусинска имени В.П. Щедрухина», школа реализует программы спортивной подготовки по спорту глухих, дисциплина «дзюдо». На отделении спорт глухих «дзюдо» по программе спортивной подготовки от 6 до 18 лет занимаются </w:t>
      </w:r>
      <w:r w:rsidR="005657E7" w:rsidRPr="00EE3FA9">
        <w:rPr>
          <w:color w:val="000000" w:themeColor="text1"/>
          <w:sz w:val="28"/>
          <w:szCs w:val="28"/>
        </w:rPr>
        <w:t>27</w:t>
      </w:r>
      <w:r w:rsidR="0033263B" w:rsidRPr="00EE3FA9">
        <w:rPr>
          <w:color w:val="000000" w:themeColor="text1"/>
          <w:sz w:val="28"/>
          <w:szCs w:val="28"/>
        </w:rPr>
        <w:t xml:space="preserve"> спортсмен</w:t>
      </w:r>
      <w:r w:rsidR="0059292A" w:rsidRPr="00EE3FA9">
        <w:rPr>
          <w:color w:val="000000" w:themeColor="text1"/>
          <w:sz w:val="28"/>
          <w:szCs w:val="28"/>
        </w:rPr>
        <w:t>ов</w:t>
      </w:r>
      <w:r w:rsidR="007F202D" w:rsidRPr="00EE3FA9">
        <w:rPr>
          <w:color w:val="000000" w:themeColor="text1"/>
          <w:sz w:val="28"/>
          <w:szCs w:val="28"/>
        </w:rPr>
        <w:t>.</w:t>
      </w:r>
      <w:r w:rsidR="0033263B" w:rsidRPr="00EE3FA9">
        <w:rPr>
          <w:color w:val="000000" w:themeColor="text1"/>
          <w:sz w:val="28"/>
          <w:szCs w:val="28"/>
        </w:rPr>
        <w:t xml:space="preserve"> </w:t>
      </w:r>
    </w:p>
    <w:bookmarkEnd w:id="19"/>
    <w:p w14:paraId="4D579DB7" w14:textId="77777777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В настоящее время сдерживающими факторами развития адаптивной физической культуры в муниципальном образовании город Минусинск являются:</w:t>
      </w:r>
    </w:p>
    <w:p w14:paraId="354A66D9" w14:textId="77777777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несовершенство модели управления адаптивной физической культурой;</w:t>
      </w:r>
    </w:p>
    <w:p w14:paraId="025865DB" w14:textId="77777777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недостаточная координация действий общественных организаций, учреждений, занимающихся вопросами инвалидов, в том числе вопросами адаптивной физической культуры;</w:t>
      </w:r>
    </w:p>
    <w:p w14:paraId="14483FEE" w14:textId="77777777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низкая популярность занятий адаптивной физической культурой и спортом среди инвалидов, лиц с ограниченными возможностями здоровья и членов их семей;</w:t>
      </w:r>
    </w:p>
    <w:p w14:paraId="32C937E0" w14:textId="77777777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низкая привлекательность материальной базы, несоответствующая современным требованиям «безбарьерной среды»;</w:t>
      </w:r>
    </w:p>
    <w:p w14:paraId="6C714F82" w14:textId="77777777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дефицит квалифицированных тренерских кадров со специальной подготовкой;</w:t>
      </w:r>
    </w:p>
    <w:p w14:paraId="520424D6" w14:textId="77777777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недостаточный уровень информационно-пропагандистской работы по привлечению детей-инвалидов и детей с ограниченными возможностями здоровья к занятиям адаптивным спортом.</w:t>
      </w:r>
    </w:p>
    <w:p w14:paraId="04061444" w14:textId="77777777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Одним из проблемных вопросов развития адаптивной физической культуры, является не совершенство системы кадрового, научно-методического, психолого-педагогического, медико-биологического обеспечения. </w:t>
      </w:r>
    </w:p>
    <w:p w14:paraId="7844251B" w14:textId="77777777" w:rsidR="0059292A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физической культуры и спорта среди инвалидов. </w:t>
      </w:r>
    </w:p>
    <w:p w14:paraId="695063AF" w14:textId="59BCBC5C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Необходимо организовать для инвалидов, проживающих на территории города, пропаганду 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возможность вернуться к активной жизни, невзирая на ограниченные возможности здоровья.</w:t>
      </w:r>
    </w:p>
    <w:p w14:paraId="3892F3E8" w14:textId="77777777" w:rsidR="007A7345" w:rsidRPr="00EE3FA9" w:rsidRDefault="007A7345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4C0D198C" w14:textId="77777777" w:rsidR="0033263B" w:rsidRPr="00EE3FA9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цель, задачи, сроки выполнения </w:t>
      </w:r>
    </w:p>
    <w:p w14:paraId="2D99FC0F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и показатели результативности подпрограммы</w:t>
      </w:r>
    </w:p>
    <w:p w14:paraId="07678A05" w14:textId="77777777" w:rsidR="00E07FDE" w:rsidRPr="00EE3FA9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2688A2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Подпрограммы: развитие адаптивной физической культуры и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 w14:paraId="235465C7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Задачи Подпрограммы:</w:t>
      </w:r>
    </w:p>
    <w:p w14:paraId="77D13C3C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условий, обеспечивающих систематические занятия адаптивной физической культурой, в том числе адаптивным спортом, инвалидов и лиц с ограниченными возможностями здоровья в качестве средства физической реабилитации и социальной адаптации;</w:t>
      </w:r>
    </w:p>
    <w:p w14:paraId="3100CBCC" w14:textId="79C75E3A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формирования системы подготовки спортивного резерва в адаптивном спорте</w:t>
      </w:r>
      <w:r w:rsidR="005E5562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568A5D" w14:textId="77777777" w:rsidR="005E5562" w:rsidRPr="00EE3FA9" w:rsidRDefault="005E5562" w:rsidP="005E556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/>
          <w:color w:val="000000" w:themeColor="text1"/>
          <w:sz w:val="28"/>
          <w:szCs w:val="28"/>
        </w:rPr>
        <w:t>- привлечение лиц с ограниченными возможностями здоровья к занятиям физической культурой и спортом.</w:t>
      </w:r>
    </w:p>
    <w:p w14:paraId="069730A6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направлениями развития адаптивной физической культуры являются:</w:t>
      </w:r>
    </w:p>
    <w:p w14:paraId="7131F41E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совершенствование организационных, нормативно-правовых механизмов управления адаптивной физической культурой;</w:t>
      </w:r>
    </w:p>
    <w:p w14:paraId="246F1C5C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993"/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совершенствование межведомственного и межуровневого взаимодействия по развитию адаптивной физической культуры, координация работы организаций и учреждений разных типов и видов для занятий адаптивной физической культурой инвалидов и лиц с ограниченными возможностями здоровья;</w:t>
      </w:r>
    </w:p>
    <w:p w14:paraId="559FB9D5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материально-технической базы для занятий адаптивной физической культурой, в том числе для обеспечения их доступности для инвалидов и лиц с ограниченными возможностями здоровья;</w:t>
      </w:r>
    </w:p>
    <w:p w14:paraId="6BA8F3FF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совершенствование системы массовых физкультурных, спортивных, физкультурно-реабилитационных мероприятий для инвалидов и лиц с ограниченными возможностями здоровья на территории муниципального образования город Минусинск.</w:t>
      </w:r>
    </w:p>
    <w:p w14:paraId="4BA572C0" w14:textId="6408574A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Сроки выполнения Подпрограммы: 202</w:t>
      </w:r>
      <w:r w:rsidR="0059292A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7D788A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14:paraId="253005FF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адаптивной физической культуры и спорта, а именно:</w:t>
      </w:r>
    </w:p>
    <w:p w14:paraId="3E62BDBC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населения;</w:t>
      </w:r>
    </w:p>
    <w:p w14:paraId="6D15B4AE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увеличение количества проведенных </w:t>
      </w:r>
      <w:r w:rsidRPr="00EE3F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массовых, физкультурно-оздоровительных и спортивных мероприятий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инвалидов и лиц с ограниченными возможностями здоровья;</w:t>
      </w:r>
    </w:p>
    <w:p w14:paraId="74C159D0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вовлечение большего числа инвалидов к занятиям физической культурой и спортом;</w:t>
      </w:r>
    </w:p>
    <w:p w14:paraId="389F8244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доступности для инвалидов существующих физкультурно-оздоровительных и спортивных объектов;</w:t>
      </w:r>
    </w:p>
    <w:p w14:paraId="5A552E5D" w14:textId="77777777" w:rsidR="0033263B" w:rsidRPr="00EE3FA9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- приобретение спортивного инвентаря и оборудования для развития адаптивной физической культуры, путем ежегодного участия в краевом конкурсе субсидий, в рамках реализации государственной программы Красноярского края «Развитие физической культуры и спорта».</w:t>
      </w:r>
    </w:p>
    <w:p w14:paraId="10E08074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Показатели результативности приведены в приложении 1.</w:t>
      </w:r>
    </w:p>
    <w:p w14:paraId="0FAC8D61" w14:textId="77777777" w:rsidR="00D653C4" w:rsidRPr="00EE3FA9" w:rsidRDefault="00D653C4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B86E4B" w14:textId="77777777" w:rsidR="0033263B" w:rsidRPr="00EE3FA9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Механизм реализации подпрограммы</w:t>
      </w:r>
    </w:p>
    <w:p w14:paraId="636C2BF4" w14:textId="77777777" w:rsidR="00E07FDE" w:rsidRPr="00EE3FA9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DF2162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Отдел спорта и молодежной политики администрации города Минусинска является главным распорядителем бюджетных средств.</w:t>
      </w:r>
    </w:p>
    <w:p w14:paraId="56107C19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бюджетных муниципальных учреждений осуществляется в виде субсидии на финансовое обеспечение выполнения ими муниципального задания.</w:t>
      </w:r>
    </w:p>
    <w:p w14:paraId="5175C092" w14:textId="77777777" w:rsidR="005657E7" w:rsidRPr="00EE3FA9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 ДО «СШОР им. В.П. Щедрухина», МБУ «Горспортсооружения» несут персональную ответственность за реализацию подпрограммы 4, достижение конечных результатов, а также: </w:t>
      </w:r>
    </w:p>
    <w:p w14:paraId="2D6973B0" w14:textId="77777777" w:rsidR="005657E7" w:rsidRPr="00EE3FA9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осуществляют исполнение и реализацию мероприятий подпрограммы;</w:t>
      </w:r>
    </w:p>
    <w:p w14:paraId="4187E7D3" w14:textId="77777777" w:rsidR="005657E7" w:rsidRPr="00EE3FA9" w:rsidRDefault="005657E7" w:rsidP="005B0C07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достижение целевых индикаторов и показателей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00FFFF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результативности подпрограммы;</w:t>
      </w:r>
    </w:p>
    <w:p w14:paraId="15D56F09" w14:textId="77777777" w:rsidR="005657E7" w:rsidRPr="00EE3FA9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подготавливают отчеты о реализации подпрограммы;</w:t>
      </w:r>
    </w:p>
    <w:p w14:paraId="38115688" w14:textId="77777777" w:rsidR="005657E7" w:rsidRPr="00EE3FA9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обеспечивают целевое расходование бюджетных средств, выделяемых на выполнение подпрограммы.</w:t>
      </w:r>
    </w:p>
    <w:p w14:paraId="0C3163F8" w14:textId="77777777" w:rsidR="005657E7" w:rsidRPr="00EE3FA9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5DD4DC49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13C964" w14:textId="77777777" w:rsidR="00E07FDE" w:rsidRPr="00EE3FA9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основных мероприятий подпрограммы</w:t>
      </w:r>
    </w:p>
    <w:p w14:paraId="7421D83E" w14:textId="77777777" w:rsidR="005B0C07" w:rsidRPr="00EE3FA9" w:rsidRDefault="005B0C0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71B756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4.1. Организация, проведение спортивно - массовых, спортивных мероприятий и обеспечение участия в соревнованиях, </w:t>
      </w:r>
      <w:r w:rsidR="00983A9E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календарно</w:t>
      </w:r>
      <w:r w:rsidR="0059292A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83A9E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</w:t>
      </w:r>
      <w:r w:rsidR="0059292A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933EFA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Данное мероприятие предусматривает:</w:t>
      </w:r>
    </w:p>
    <w:p w14:paraId="35E3C367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организацию и проведение официальных спортивных и физкультурно-оздоровительных мероприятий, в том числе фестивалей, спортивных праздников для лиц с ограниченными возможностями здоровья и инвалидов; </w:t>
      </w:r>
    </w:p>
    <w:p w14:paraId="7DCC244D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 организации официальных спортивных мероприятий регионального значения лиц с ограниченными возможностями здоровья и инвалидов (предоставление плоскостных спортивных сооружений в рамках реализации мероприятий регионального физкультурно-спортивного календаря, организация судейства и медицинского обслуживания, приобретение формы, экипировки, информационных баннеров и т. д.).</w:t>
      </w:r>
    </w:p>
    <w:p w14:paraId="1B998EAB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организацию мероприятий по подготовке спортивных сборных команд лиц с ограниченными возможностями здоровья и инвалидов (обеспечение проезда, проживания и питания спортсменов спортивных сборных команд города на месте проведения спортивных мероприятий, согласно регионального и всероссийского спортивных календарных планов);</w:t>
      </w:r>
    </w:p>
    <w:p w14:paraId="6D02F0CA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привлечения к занятиям физической культурой и спортом лиц с ограниченными возможностями здоровья и инвалидов</w:t>
      </w:r>
      <w:r w:rsidR="005657E7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DC57D7" w14:textId="77777777" w:rsidR="005657E7" w:rsidRPr="00EE3FA9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Исполнителями данного мероприятия являются МБУ ДО «СШОР им. В.П. Щедрухина» и МБУ «Горспортсооружения».</w:t>
      </w:r>
    </w:p>
    <w:p w14:paraId="3422A0A8" w14:textId="77777777" w:rsidR="006E2327" w:rsidRPr="00EE3FA9" w:rsidRDefault="006E2327" w:rsidP="005B0C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Реализация мероприятия осуществляется путем предоставления </w:t>
      </w:r>
      <w:r w:rsidR="00C742CB" w:rsidRPr="00EE3FA9">
        <w:rPr>
          <w:color w:val="000000" w:themeColor="text1"/>
          <w:sz w:val="28"/>
          <w:szCs w:val="28"/>
        </w:rPr>
        <w:t xml:space="preserve">МБУ ДО «СШОР им. В.П. Щедрухина» </w:t>
      </w:r>
      <w:r w:rsidRPr="00EE3FA9">
        <w:rPr>
          <w:color w:val="000000" w:themeColor="text1"/>
          <w:sz w:val="28"/>
          <w:szCs w:val="28"/>
        </w:rPr>
        <w:t>и МБУ «Горспортсооружения», субсидии на финансовое обеспечение выполнения учреждениями муниципального задания на основании соглашений</w:t>
      </w:r>
      <w:r w:rsidR="00FF2D6B" w:rsidRPr="00EE3FA9">
        <w:rPr>
          <w:color w:val="000000" w:themeColor="text1"/>
          <w:sz w:val="28"/>
          <w:szCs w:val="28"/>
        </w:rPr>
        <w:t xml:space="preserve"> на иные цели</w:t>
      </w:r>
      <w:r w:rsidRPr="00EE3FA9">
        <w:rPr>
          <w:color w:val="000000" w:themeColor="text1"/>
          <w:sz w:val="28"/>
          <w:szCs w:val="28"/>
        </w:rPr>
        <w:t xml:space="preserve">, заключенных между указанными учреждениями и </w:t>
      </w:r>
      <w:r w:rsidR="005657E7" w:rsidRPr="00EE3FA9">
        <w:rPr>
          <w:color w:val="000000" w:themeColor="text1"/>
          <w:sz w:val="28"/>
          <w:szCs w:val="28"/>
        </w:rPr>
        <w:t>О</w:t>
      </w:r>
      <w:r w:rsidRPr="00EE3FA9">
        <w:rPr>
          <w:color w:val="000000" w:themeColor="text1"/>
          <w:sz w:val="28"/>
          <w:szCs w:val="28"/>
        </w:rPr>
        <w:t>тделом</w:t>
      </w:r>
      <w:r w:rsidR="00FF2D6B" w:rsidRPr="00EE3FA9">
        <w:rPr>
          <w:color w:val="000000" w:themeColor="text1"/>
          <w:sz w:val="28"/>
          <w:szCs w:val="28"/>
        </w:rPr>
        <w:t xml:space="preserve"> спорта</w:t>
      </w:r>
      <w:r w:rsidR="005657E7" w:rsidRPr="00EE3FA9">
        <w:rPr>
          <w:color w:val="000000" w:themeColor="text1"/>
          <w:sz w:val="28"/>
          <w:szCs w:val="28"/>
        </w:rPr>
        <w:t>.</w:t>
      </w:r>
    </w:p>
    <w:p w14:paraId="4F52CB2F" w14:textId="77777777" w:rsidR="007A7345" w:rsidRPr="00EE3FA9" w:rsidRDefault="006E232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мероприятия</w:t>
      </w:r>
      <w:r w:rsidR="00456923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456923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бюджета города Минусинска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объеме </w:t>
      </w:r>
      <w:r w:rsidR="00456923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617,40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="00456923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руб., в том числе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годам: </w:t>
      </w:r>
    </w:p>
    <w:p w14:paraId="444FC097" w14:textId="2049FB74" w:rsidR="007A7345" w:rsidRPr="00EE3FA9" w:rsidRDefault="00456923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D788A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-</w:t>
      </w:r>
      <w:r w:rsidR="0059292A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205,80 тыс. руб</w:t>
      </w:r>
      <w:r w:rsidR="007A7345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лей;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5F0681" w14:textId="2C04F702" w:rsidR="007A7345" w:rsidRPr="00EE3FA9" w:rsidRDefault="00456923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D788A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4D59B0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59B0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205,80 тыс. руб</w:t>
      </w:r>
      <w:r w:rsidR="007A7345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лей;</w:t>
      </w:r>
    </w:p>
    <w:p w14:paraId="2F7A26CC" w14:textId="63F3FEAF" w:rsidR="00456923" w:rsidRPr="00EE3FA9" w:rsidRDefault="00456923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D788A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-</w:t>
      </w:r>
      <w:r w:rsidR="004D59B0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205,80 тыс. руб</w:t>
      </w:r>
      <w:r w:rsidR="007A7345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лей.</w:t>
      </w:r>
    </w:p>
    <w:p w14:paraId="7C2F2ACF" w14:textId="77777777" w:rsidR="005F05B6" w:rsidRPr="00EE3FA9" w:rsidRDefault="005F05B6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8A4B13" w14:textId="77777777" w:rsidR="005657E7" w:rsidRPr="00EE3FA9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6EE5C1" w14:textId="77777777" w:rsidR="005657E7" w:rsidRPr="00EE3FA9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70EC63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спорта </w:t>
      </w:r>
    </w:p>
    <w:p w14:paraId="4829728C" w14:textId="77777777" w:rsidR="0033263B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и молодежной политики</w:t>
      </w:r>
    </w:p>
    <w:p w14:paraId="791C43DE" w14:textId="4C35FE94" w:rsidR="00B3259E" w:rsidRPr="00EE3FA9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0D2D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Минусинска</w:t>
      </w:r>
      <w:r w:rsidR="00790D2D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D3BB6" w:rsidRPr="004D3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подпись</w:t>
      </w:r>
      <w:r w:rsidR="00790D2D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Н.В. Буков</w:t>
      </w:r>
      <w:r w:rsidR="008028A2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4C6481C6" w14:textId="77777777" w:rsidR="006F2365" w:rsidRPr="00EE3FA9" w:rsidRDefault="006F236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D378F3" w14:textId="77777777" w:rsidR="006F2365" w:rsidRPr="00EE3FA9" w:rsidRDefault="006F236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D3CAF5" w14:textId="77777777" w:rsidR="008176CD" w:rsidRPr="00EE3FA9" w:rsidRDefault="008176CD" w:rsidP="005F05B6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176CD" w:rsidRPr="00EE3FA9" w:rsidSect="00667309">
          <w:footerReference w:type="default" r:id="rId14"/>
          <w:type w:val="continuous"/>
          <w:pgSz w:w="11906" w:h="16838"/>
          <w:pgMar w:top="851" w:right="680" w:bottom="1077" w:left="1644" w:header="709" w:footer="709" w:gutter="0"/>
          <w:cols w:space="708"/>
          <w:docGrid w:linePitch="360"/>
        </w:sectPr>
      </w:pPr>
    </w:p>
    <w:p w14:paraId="0D1DFA30" w14:textId="2511EC30" w:rsidR="000C2B56" w:rsidRPr="00EE3FA9" w:rsidRDefault="000C2B56" w:rsidP="000C2B56">
      <w:pPr>
        <w:rPr>
          <w:color w:val="000000" w:themeColor="text1"/>
          <w:sz w:val="28"/>
          <w:szCs w:val="28"/>
        </w:rPr>
      </w:pPr>
    </w:p>
    <w:p w14:paraId="5C7368DF" w14:textId="77777777" w:rsidR="007A7345" w:rsidRPr="00EE3FA9" w:rsidRDefault="007A7345" w:rsidP="000C2B56">
      <w:pPr>
        <w:rPr>
          <w:color w:val="000000" w:themeColor="text1"/>
          <w:sz w:val="28"/>
          <w:szCs w:val="28"/>
        </w:rPr>
      </w:pPr>
    </w:p>
    <w:p w14:paraId="5213CD77" w14:textId="77777777" w:rsidR="000C2B56" w:rsidRPr="00EE3FA9" w:rsidRDefault="000C2B56" w:rsidP="000C2B56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Приложение 1</w:t>
      </w:r>
    </w:p>
    <w:p w14:paraId="5CBE39C0" w14:textId="77777777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color w:val="000000" w:themeColor="text1"/>
          <w:sz w:val="28"/>
          <w:szCs w:val="28"/>
        </w:rPr>
      </w:pPr>
      <w:bookmarkStart w:id="20" w:name="_Hlk132706154"/>
      <w:r w:rsidRPr="00EE3FA9">
        <w:rPr>
          <w:color w:val="000000" w:themeColor="text1"/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bookmarkEnd w:id="20"/>
    <w:p w14:paraId="08BA6DB2" w14:textId="77777777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730EEB33" w14:textId="77777777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21" w:name="_Hlk132706258"/>
      <w:r w:rsidRPr="00EE3FA9">
        <w:rPr>
          <w:color w:val="000000" w:themeColor="text1"/>
          <w:sz w:val="28"/>
          <w:szCs w:val="28"/>
        </w:rPr>
        <w:t>Сведения</w:t>
      </w:r>
    </w:p>
    <w:p w14:paraId="1E6203CF" w14:textId="77777777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о целевых индикаторах и показателях результативности муниципальной</w:t>
      </w:r>
    </w:p>
    <w:p w14:paraId="3138CE7A" w14:textId="77777777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программы, подпрограмм муниципальной программы,</w:t>
      </w:r>
    </w:p>
    <w:p w14:paraId="6B55F396" w14:textId="77777777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отдельных мероприятий и их значениях</w:t>
      </w:r>
      <w:bookmarkEnd w:id="21"/>
    </w:p>
    <w:p w14:paraId="5B6EB674" w14:textId="77777777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837"/>
        <w:gridCol w:w="1023"/>
        <w:gridCol w:w="1579"/>
        <w:gridCol w:w="1925"/>
        <w:gridCol w:w="1822"/>
        <w:gridCol w:w="908"/>
        <w:gridCol w:w="955"/>
        <w:gridCol w:w="956"/>
        <w:gridCol w:w="993"/>
      </w:tblGrid>
      <w:tr w:rsidR="00EE3FA9" w:rsidRPr="00EE3FA9" w14:paraId="4BA3CC9E" w14:textId="77777777" w:rsidTr="00803E82">
        <w:trPr>
          <w:trHeight w:val="24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6ECF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DFE7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7F8E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Единицы измерения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2DDF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Вес показателя результативности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A232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Источник информации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3E5E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16CB2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Значения показателей</w:t>
            </w:r>
          </w:p>
        </w:tc>
      </w:tr>
      <w:tr w:rsidR="00EE3FA9" w:rsidRPr="00EE3FA9" w14:paraId="6F66518A" w14:textId="77777777" w:rsidTr="00803E82">
        <w:trPr>
          <w:trHeight w:val="6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AF13" w14:textId="77777777" w:rsidR="000C2B56" w:rsidRPr="00EE3FA9" w:rsidRDefault="000C2B56" w:rsidP="00F30374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5865" w14:textId="77777777" w:rsidR="000C2B56" w:rsidRPr="00EE3FA9" w:rsidRDefault="000C2B56" w:rsidP="00F30374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1B7E" w14:textId="77777777" w:rsidR="000C2B56" w:rsidRPr="00EE3FA9" w:rsidRDefault="000C2B56" w:rsidP="00F30374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93D4" w14:textId="77777777" w:rsidR="000C2B56" w:rsidRPr="00EE3FA9" w:rsidRDefault="000C2B56" w:rsidP="00F30374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0ACD" w14:textId="77777777" w:rsidR="000C2B56" w:rsidRPr="00EE3FA9" w:rsidRDefault="000C2B56" w:rsidP="00F30374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2BC5" w14:textId="77777777" w:rsidR="000C2B56" w:rsidRPr="00EE3FA9" w:rsidRDefault="000C2B56" w:rsidP="00F30374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017B" w14:textId="77777777" w:rsidR="000C2B56" w:rsidRPr="00EE3FA9" w:rsidRDefault="000C2B56" w:rsidP="00F3037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31418827" w14:textId="6D4A4421" w:rsidR="000C2B56" w:rsidRPr="00EE3FA9" w:rsidRDefault="000C2B56" w:rsidP="00F3037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202</w:t>
            </w:r>
            <w:r w:rsidR="00E0286C" w:rsidRPr="00EE3FA9"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0A0C" w14:textId="77777777" w:rsidR="000C2B56" w:rsidRPr="00EE3FA9" w:rsidRDefault="000C2B56" w:rsidP="00F3037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3ABB4BF2" w14:textId="774DF6E5" w:rsidR="000C2B56" w:rsidRPr="00EE3FA9" w:rsidRDefault="000C2B56" w:rsidP="00F3037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202</w:t>
            </w:r>
            <w:r w:rsidR="00E0286C" w:rsidRPr="00EE3FA9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57BC" w14:textId="77777777" w:rsidR="000C2B56" w:rsidRPr="00EE3FA9" w:rsidRDefault="000C2B56" w:rsidP="00F3037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1DFB9274" w14:textId="46ADA16F" w:rsidR="000C2B56" w:rsidRPr="00EE3FA9" w:rsidRDefault="000C2B56" w:rsidP="00F3037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202</w:t>
            </w:r>
            <w:r w:rsidR="00E0286C" w:rsidRPr="00EE3FA9"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26BC" w14:textId="77777777" w:rsidR="000C2B56" w:rsidRPr="00EE3FA9" w:rsidRDefault="000C2B56" w:rsidP="00F3037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2090D5C9" w14:textId="241F1DE3" w:rsidR="000C2B56" w:rsidRPr="00EE3FA9" w:rsidRDefault="000C2B56" w:rsidP="00F3037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202</w:t>
            </w:r>
            <w:r w:rsidR="00E0286C" w:rsidRPr="00EE3FA9">
              <w:rPr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EE3FA9" w:rsidRPr="00EE3FA9" w14:paraId="4A29EE8F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0CF3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9CD1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F642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373E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0357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F4D3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2C9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495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09E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B18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</w:tr>
      <w:tr w:rsidR="00EE3FA9" w:rsidRPr="00EE3FA9" w14:paraId="650166AF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D1CB" w14:textId="77777777" w:rsidR="000C2B56" w:rsidRPr="00EE3FA9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A3D86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Муниципальная программа «Физическая культура и спорт в муниципальном образовании город Минусинск»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72348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E3FA9" w:rsidRPr="00EE3FA9" w14:paraId="3CA275A3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623" w14:textId="77777777" w:rsidR="00E0286C" w:rsidRPr="00EE3FA9" w:rsidRDefault="00E0286C" w:rsidP="00E0286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C908" w14:textId="77777777" w:rsidR="00E0286C" w:rsidRPr="00EE3FA9" w:rsidRDefault="00E0286C" w:rsidP="00E0286C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Целевой индикатор</w:t>
            </w:r>
          </w:p>
          <w:p w14:paraId="54F91A37" w14:textId="77777777" w:rsidR="00E0286C" w:rsidRPr="00EE3FA9" w:rsidRDefault="00E0286C" w:rsidP="00E0286C">
            <w:pPr>
              <w:pStyle w:val="af8"/>
              <w:keepNext/>
              <w:keepLines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8672" w14:textId="77777777" w:rsidR="00E0286C" w:rsidRPr="00EE3FA9" w:rsidRDefault="00E0286C" w:rsidP="00E0286C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B4C9" w14:textId="77777777" w:rsidR="00E0286C" w:rsidRPr="00EE3FA9" w:rsidRDefault="00E0286C" w:rsidP="00E0286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2FC0" w14:textId="77777777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  <w:t>Статистическая отчетность по форме</w:t>
            </w:r>
          </w:p>
          <w:p w14:paraId="16B5C373" w14:textId="77777777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  <w:t>3-АФК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DF6E" w14:textId="77777777" w:rsidR="00E0286C" w:rsidRPr="00EE3FA9" w:rsidRDefault="00E0286C" w:rsidP="00E0286C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1D4" w14:textId="77C19B15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2E2B" w14:textId="6D1D0D9D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2713" w14:textId="2FC2900D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DC9E" w14:textId="641B78D9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14,7</w:t>
            </w:r>
          </w:p>
        </w:tc>
      </w:tr>
      <w:tr w:rsidR="00EE3FA9" w:rsidRPr="00EE3FA9" w14:paraId="15C18956" w14:textId="77777777" w:rsidTr="00803E82">
        <w:trPr>
          <w:trHeight w:val="8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8B2" w14:textId="77777777" w:rsidR="00E0286C" w:rsidRPr="00EE3FA9" w:rsidRDefault="00E0286C" w:rsidP="00E0286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4D45" w14:textId="77777777" w:rsidR="00E0286C" w:rsidRPr="00EE3FA9" w:rsidRDefault="00E0286C" w:rsidP="00E0286C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Целевой индикатор</w:t>
            </w:r>
          </w:p>
          <w:p w14:paraId="30322A48" w14:textId="77777777" w:rsidR="00E0286C" w:rsidRPr="00EE3FA9" w:rsidRDefault="00E0286C" w:rsidP="00E0286C">
            <w:pPr>
              <w:pStyle w:val="ConsPlusNormal"/>
              <w:keepNext/>
              <w:keepLines/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suppressAutoHyphens w:val="0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Количество жителей города, проинформированных о мероприятиях в области физической культуры и спорта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DA4F" w14:textId="77777777" w:rsidR="00E0286C" w:rsidRPr="00EE3FA9" w:rsidRDefault="00E0286C" w:rsidP="00E0286C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CD7C" w14:textId="77777777" w:rsidR="00E0286C" w:rsidRPr="00EE3FA9" w:rsidRDefault="00E0286C" w:rsidP="00E0286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DE24" w14:textId="77777777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Отчеты учреждений подведомственных Отдела спорта и молодежной политики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11F3" w14:textId="77777777" w:rsidR="00E0286C" w:rsidRPr="00EE3FA9" w:rsidRDefault="00E0286C" w:rsidP="00E0286C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рассчитывается ежеквартально, нарастающим итогом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6F52" w14:textId="2A21CAA9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60AD" w14:textId="5BB10BFB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960D" w14:textId="64E5368E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C52" w14:textId="748DB4D9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19500</w:t>
            </w:r>
          </w:p>
        </w:tc>
      </w:tr>
      <w:tr w:rsidR="00EE3FA9" w:rsidRPr="00EE3FA9" w14:paraId="5CB7923B" w14:textId="77777777" w:rsidTr="00803E82">
        <w:trPr>
          <w:trHeight w:val="8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006" w14:textId="77777777" w:rsidR="00E0286C" w:rsidRPr="00EE3FA9" w:rsidRDefault="00E0286C" w:rsidP="00E0286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7077" w14:textId="77777777" w:rsidR="00E0286C" w:rsidRPr="00EE3FA9" w:rsidRDefault="00E0286C" w:rsidP="00E0286C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Целевой индикатор</w:t>
            </w:r>
          </w:p>
          <w:p w14:paraId="53D380B6" w14:textId="77777777" w:rsidR="00E0286C" w:rsidRPr="00EE3FA9" w:rsidRDefault="00E0286C" w:rsidP="00E0286C">
            <w:pPr>
              <w:pStyle w:val="ConsPlusNormal"/>
              <w:keepNext/>
              <w:keepLines/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suppressAutoHyphens w:val="0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AD24" w14:textId="77777777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34EA" w14:textId="77777777" w:rsidR="00E0286C" w:rsidRPr="00EE3FA9" w:rsidRDefault="00E0286C" w:rsidP="00E0286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D225" w14:textId="77777777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Отчеты учреждений подведомственных Отдела спорта и молодежной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A6D0" w14:textId="77777777" w:rsidR="00E0286C" w:rsidRPr="00EE3FA9" w:rsidRDefault="00E0286C" w:rsidP="00E0286C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5D71" w14:textId="77777777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6C3" w14:textId="77777777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119" w14:textId="77777777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FC9" w14:textId="77777777" w:rsidR="00E0286C" w:rsidRPr="00EE3FA9" w:rsidRDefault="00E0286C" w:rsidP="00E0286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EE3FA9" w:rsidRPr="00EE3FA9" w14:paraId="3268518D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4D4" w14:textId="77777777" w:rsidR="00E0286C" w:rsidRPr="00EE3FA9" w:rsidRDefault="00E0286C" w:rsidP="00E0286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7200" w14:textId="77777777" w:rsidR="00E0286C" w:rsidRPr="00EE3FA9" w:rsidRDefault="00E0286C" w:rsidP="00E0286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Подпрограмма 1 «Развитие массовой физической культуры и спорта»</w:t>
            </w:r>
          </w:p>
        </w:tc>
      </w:tr>
      <w:tr w:rsidR="00EE3FA9" w:rsidRPr="00EE3FA9" w14:paraId="6A53D518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942" w14:textId="77777777" w:rsidR="00280F42" w:rsidRPr="00EE3FA9" w:rsidRDefault="00280F42" w:rsidP="00280F42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D6B" w14:textId="77777777" w:rsidR="00280F42" w:rsidRPr="00EE3FA9" w:rsidRDefault="00280F42" w:rsidP="00280F42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D85AFAF" w14:textId="77777777" w:rsidR="00280F42" w:rsidRPr="00EE3FA9" w:rsidRDefault="00280F42" w:rsidP="00280F42">
            <w:pPr>
              <w:pStyle w:val="af8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  <w:t>Доля населения, систематически занимающегося физической культурой и спортом от общей численности населения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C729" w14:textId="77777777" w:rsidR="00280F42" w:rsidRPr="00EE3FA9" w:rsidRDefault="00280F42" w:rsidP="00280F42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29AB" w14:textId="77777777" w:rsidR="00280F42" w:rsidRPr="00EE3FA9" w:rsidRDefault="00280F42" w:rsidP="00280F42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A51" w14:textId="77777777" w:rsidR="00280F42" w:rsidRPr="00EE3FA9" w:rsidRDefault="00280F42" w:rsidP="00280F42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224B3448" w14:textId="77777777" w:rsidR="00280F42" w:rsidRPr="00EE3FA9" w:rsidRDefault="00280F42" w:rsidP="00280F42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7590" w14:textId="77777777" w:rsidR="00280F42" w:rsidRPr="00EE3FA9" w:rsidRDefault="00280F42" w:rsidP="00280F42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320" w14:textId="28895ACA" w:rsidR="00280F42" w:rsidRPr="00EE3FA9" w:rsidRDefault="00280F42" w:rsidP="00280F42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D5FD" w14:textId="3EB22B43" w:rsidR="00280F42" w:rsidRPr="00EE3FA9" w:rsidRDefault="00280F42" w:rsidP="00280F42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59,33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09B4" w14:textId="31A2C497" w:rsidR="00280F42" w:rsidRPr="00EE3FA9" w:rsidRDefault="00280F42" w:rsidP="00280F42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A1C" w14:textId="5C0F67B7" w:rsidR="00280F42" w:rsidRPr="00EE3FA9" w:rsidRDefault="00280F42" w:rsidP="00280F42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60,2</w:t>
            </w:r>
          </w:p>
        </w:tc>
      </w:tr>
      <w:tr w:rsidR="00EE3FA9" w:rsidRPr="00EE3FA9" w14:paraId="6D9BC7AD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A27" w14:textId="77777777" w:rsidR="00280F42" w:rsidRPr="00EE3FA9" w:rsidRDefault="00280F42" w:rsidP="00280F42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DB3E" w14:textId="77777777" w:rsidR="00280F42" w:rsidRPr="00EE3FA9" w:rsidRDefault="00280F42" w:rsidP="00280F42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0742A189" w14:textId="77777777" w:rsidR="00280F42" w:rsidRPr="00EE3FA9" w:rsidRDefault="00280F42" w:rsidP="00280F42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17"/>
                <w:szCs w:val="17"/>
                <w:lang w:eastAsia="en-US"/>
              </w:rPr>
              <w:t>Количество занимающихся физической культурой и спортом в спортивных клубах и клубах по месту жительства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A73D" w14:textId="77777777" w:rsidR="00280F42" w:rsidRPr="00EE3FA9" w:rsidRDefault="00280F42" w:rsidP="00280F42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97EA" w14:textId="77777777" w:rsidR="00280F42" w:rsidRPr="00EE3FA9" w:rsidRDefault="00280F42" w:rsidP="00280F42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D429" w14:textId="77777777" w:rsidR="00280F42" w:rsidRPr="00EE3FA9" w:rsidRDefault="00280F42" w:rsidP="00280F42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Отчеты учреждений подведомственных Отдела спорта и молодежной политики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EECE" w14:textId="77777777" w:rsidR="00280F42" w:rsidRPr="00EE3FA9" w:rsidRDefault="00280F42" w:rsidP="00280F42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рассчитывается ежеквартально, нарастающим итогом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A5F" w14:textId="57D8B7C6" w:rsidR="00280F42" w:rsidRPr="00EE3FA9" w:rsidRDefault="00280F42" w:rsidP="00280F42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790" w14:textId="4D82F5DF" w:rsidR="00280F42" w:rsidRPr="00EE3FA9" w:rsidRDefault="00280F42" w:rsidP="00280F42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356" w14:textId="3059FBC3" w:rsidR="00280F42" w:rsidRPr="00EE3FA9" w:rsidRDefault="00280F42" w:rsidP="00280F42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62E" w14:textId="0F1F6489" w:rsidR="00280F42" w:rsidRPr="00EE3FA9" w:rsidRDefault="00280F42" w:rsidP="00280F42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6050</w:t>
            </w:r>
          </w:p>
        </w:tc>
      </w:tr>
      <w:tr w:rsidR="00EE3FA9" w:rsidRPr="00EE3FA9" w14:paraId="2785C7C7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74E" w14:textId="77777777" w:rsidR="00280F42" w:rsidRPr="00EE3FA9" w:rsidRDefault="00280F42" w:rsidP="00280F42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5DC3" w14:textId="77777777" w:rsidR="00280F42" w:rsidRPr="00EE3FA9" w:rsidRDefault="00280F42" w:rsidP="00280F42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0FDFE50C" w14:textId="77777777" w:rsidR="00280F42" w:rsidRPr="00EE3FA9" w:rsidRDefault="00280F42" w:rsidP="00280F42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17"/>
                <w:szCs w:val="17"/>
                <w:lang w:eastAsia="en-US"/>
              </w:rPr>
              <w:t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C3B8" w14:textId="77777777" w:rsidR="00280F42" w:rsidRPr="00EE3FA9" w:rsidRDefault="00280F42" w:rsidP="00280F42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32D3" w14:textId="77777777" w:rsidR="00280F42" w:rsidRPr="00EE3FA9" w:rsidRDefault="00280F42" w:rsidP="00280F42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F58" w14:textId="77777777" w:rsidR="00280F42" w:rsidRPr="00EE3FA9" w:rsidRDefault="00280F42" w:rsidP="00280F42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00C2D2E2" w14:textId="77777777" w:rsidR="00280F42" w:rsidRPr="00EE3FA9" w:rsidRDefault="00280F42" w:rsidP="00280F42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2 - ГТО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C865" w14:textId="77777777" w:rsidR="00280F42" w:rsidRPr="00EE3FA9" w:rsidRDefault="00280F42" w:rsidP="00280F42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AF8B" w14:textId="310314EF" w:rsidR="00280F42" w:rsidRPr="00EE3FA9" w:rsidRDefault="00280F42" w:rsidP="00280F42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E3FA9">
              <w:rPr>
                <w:color w:val="000000" w:themeColor="text1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5F89" w14:textId="61D46637" w:rsidR="00280F42" w:rsidRPr="00EE3FA9" w:rsidRDefault="00280F42" w:rsidP="00280F42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E3FA9">
              <w:rPr>
                <w:color w:val="000000" w:themeColor="text1"/>
                <w:sz w:val="16"/>
                <w:szCs w:val="16"/>
                <w:lang w:eastAsia="en-US"/>
              </w:rPr>
              <w:t>46,3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BDF3" w14:textId="4C1B1D6B" w:rsidR="00280F42" w:rsidRPr="00EE3FA9" w:rsidRDefault="00280F42" w:rsidP="00280F42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E3FA9">
              <w:rPr>
                <w:color w:val="000000" w:themeColor="text1"/>
                <w:sz w:val="16"/>
                <w:szCs w:val="16"/>
                <w:lang w:eastAsia="en-US"/>
              </w:rPr>
              <w:t>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C914" w14:textId="696A8708" w:rsidR="00280F42" w:rsidRPr="00EE3FA9" w:rsidRDefault="00280F42" w:rsidP="00280F42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E3FA9">
              <w:rPr>
                <w:color w:val="000000" w:themeColor="text1"/>
                <w:sz w:val="16"/>
                <w:szCs w:val="16"/>
                <w:lang w:eastAsia="en-US"/>
              </w:rPr>
              <w:t>47</w:t>
            </w:r>
          </w:p>
        </w:tc>
      </w:tr>
      <w:tr w:rsidR="00EE3FA9" w:rsidRPr="00EE3FA9" w14:paraId="1F53D072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A05" w14:textId="77777777" w:rsidR="00280F42" w:rsidRPr="00EE3FA9" w:rsidRDefault="00280F42" w:rsidP="00280F42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9BA9" w14:textId="77777777" w:rsidR="00280F42" w:rsidRPr="00EE3FA9" w:rsidRDefault="00280F42" w:rsidP="00280F42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EBB4DB4" w14:textId="77777777" w:rsidR="00280F42" w:rsidRPr="00EE3FA9" w:rsidRDefault="00280F42" w:rsidP="00280F42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17"/>
                <w:szCs w:val="17"/>
                <w:lang w:eastAsia="en-US"/>
              </w:rPr>
              <w:t>Единовременная пропускная способность спортивных сооружений муниципального образования город Минусинск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CBC7" w14:textId="77777777" w:rsidR="00280F42" w:rsidRPr="00EE3FA9" w:rsidRDefault="00280F42" w:rsidP="00280F42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85E2" w14:textId="77777777" w:rsidR="00280F42" w:rsidRPr="00EE3FA9" w:rsidRDefault="00280F42" w:rsidP="00280F42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ADA" w14:textId="77777777" w:rsidR="00280F42" w:rsidRPr="00EE3FA9" w:rsidRDefault="00280F42" w:rsidP="00280F42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67B66F89" w14:textId="77777777" w:rsidR="00280F42" w:rsidRPr="00EE3FA9" w:rsidRDefault="00280F42" w:rsidP="00280F42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BBCD" w14:textId="77777777" w:rsidR="00280F42" w:rsidRPr="00EE3FA9" w:rsidRDefault="00280F42" w:rsidP="00280F42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89ED" w14:textId="5F0C000C" w:rsidR="00280F42" w:rsidRPr="00EE3FA9" w:rsidRDefault="00280F42" w:rsidP="00280F42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3CDE" w14:textId="19963745" w:rsidR="00280F42" w:rsidRPr="00EE3FA9" w:rsidRDefault="00280F42" w:rsidP="00280F42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B61C" w14:textId="65F2A6DF" w:rsidR="00280F42" w:rsidRPr="00EE3FA9" w:rsidRDefault="00280F42" w:rsidP="00280F42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497B" w14:textId="3D627E4E" w:rsidR="00280F42" w:rsidRPr="00EE3FA9" w:rsidRDefault="00280F42" w:rsidP="00280F42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4650</w:t>
            </w:r>
          </w:p>
        </w:tc>
      </w:tr>
      <w:tr w:rsidR="00EE3FA9" w:rsidRPr="00EE3FA9" w14:paraId="19732721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A4E" w14:textId="77777777" w:rsidR="00280F42" w:rsidRPr="00EE3FA9" w:rsidRDefault="00280F42" w:rsidP="00280F42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FAD3" w14:textId="77777777" w:rsidR="00280F42" w:rsidRPr="00EE3FA9" w:rsidRDefault="00280F42" w:rsidP="00280F42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Подпрограмма 2 «Развитие системы подготовки спортивного резерва»</w:t>
            </w:r>
          </w:p>
        </w:tc>
      </w:tr>
      <w:tr w:rsidR="00EE3FA9" w:rsidRPr="00EE3FA9" w14:paraId="478739BF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D27C" w14:textId="77777777" w:rsidR="001F3FF6" w:rsidRPr="00EE3FA9" w:rsidRDefault="001F3FF6" w:rsidP="001F3FF6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D36A" w14:textId="77777777" w:rsidR="001F3FF6" w:rsidRPr="00EE3FA9" w:rsidRDefault="001F3FF6" w:rsidP="001F3FF6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0C6406F" w14:textId="77777777" w:rsidR="001F3FF6" w:rsidRPr="00EE3FA9" w:rsidRDefault="001F3FF6" w:rsidP="001F3FF6">
            <w:pPr>
              <w:pStyle w:val="af5"/>
              <w:keepNext/>
              <w:keepLines/>
              <w:numPr>
                <w:ilvl w:val="0"/>
                <w:numId w:val="15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17"/>
                <w:szCs w:val="17"/>
                <w:lang w:eastAsia="en-US"/>
              </w:rPr>
              <w:t>Доля занимающихся по программам спортивной подготовки, в их общей численности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9B44" w14:textId="77777777" w:rsidR="001F3FF6" w:rsidRPr="00EE3FA9" w:rsidRDefault="001F3FF6" w:rsidP="001F3FF6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81B5" w14:textId="77777777" w:rsidR="001F3FF6" w:rsidRPr="00EE3FA9" w:rsidRDefault="001F3FF6" w:rsidP="001F3FF6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B5EE" w14:textId="77777777" w:rsidR="001F3FF6" w:rsidRPr="00EE3FA9" w:rsidRDefault="001F3FF6" w:rsidP="001F3FF6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0F48" w14:textId="77777777" w:rsidR="001F3FF6" w:rsidRPr="00EE3FA9" w:rsidRDefault="001F3FF6" w:rsidP="001F3FF6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9E4" w14:textId="581AF4C8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942A" w14:textId="74CE704E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DBEA" w14:textId="4A9AEFEA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C84" w14:textId="1BF0B399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</w:tr>
      <w:tr w:rsidR="00EE3FA9" w:rsidRPr="00EE3FA9" w14:paraId="471FA496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D67" w14:textId="77777777" w:rsidR="001F3FF6" w:rsidRPr="00EE3FA9" w:rsidRDefault="001F3FF6" w:rsidP="001F3FF6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9A2B" w14:textId="77777777" w:rsidR="001F3FF6" w:rsidRPr="00EE3FA9" w:rsidRDefault="001F3FF6" w:rsidP="001F3FF6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4501D9E" w14:textId="77777777" w:rsidR="001F3FF6" w:rsidRPr="00EE3FA9" w:rsidRDefault="001F3FF6" w:rsidP="001F3FF6">
            <w:pPr>
              <w:pStyle w:val="af8"/>
              <w:keepNext/>
              <w:keepLines/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0081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20FE" w14:textId="77777777" w:rsidR="001F3FF6" w:rsidRPr="00EE3FA9" w:rsidRDefault="001F3FF6" w:rsidP="001F3FF6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78BA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Статистическая отчетность по форме</w:t>
            </w:r>
          </w:p>
          <w:p w14:paraId="074B6A37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7028" w14:textId="77777777" w:rsidR="001F3FF6" w:rsidRPr="00EE3FA9" w:rsidRDefault="001F3FF6" w:rsidP="001F3FF6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A6DF" w14:textId="427C4D43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61B2" w14:textId="43C21E7A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DBB5" w14:textId="7B59AEEA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73E9" w14:textId="0592F4A9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</w:t>
            </w:r>
          </w:p>
        </w:tc>
      </w:tr>
      <w:tr w:rsidR="00EE3FA9" w:rsidRPr="00EE3FA9" w14:paraId="53619CBB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A8C" w14:textId="77777777" w:rsidR="001F3FF6" w:rsidRPr="00EE3FA9" w:rsidRDefault="001F3FF6" w:rsidP="001F3FF6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EE59" w14:textId="77777777" w:rsidR="001F3FF6" w:rsidRPr="00EE3FA9" w:rsidRDefault="001F3FF6" w:rsidP="001F3FF6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Подпрограмма 3 «Выполнение муниципальных функций в установленной форме»</w:t>
            </w:r>
          </w:p>
        </w:tc>
      </w:tr>
      <w:tr w:rsidR="00EE3FA9" w:rsidRPr="00EE3FA9" w14:paraId="3A9F052A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7F3" w14:textId="77777777" w:rsidR="001F3FF6" w:rsidRPr="00EE3FA9" w:rsidRDefault="001F3FF6" w:rsidP="001F3FF6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6332" w14:textId="77777777" w:rsidR="001F3FF6" w:rsidRPr="00EE3FA9" w:rsidRDefault="001F3FF6" w:rsidP="001F3FF6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79C60EA" w14:textId="77777777" w:rsidR="001F3FF6" w:rsidRPr="00EE3FA9" w:rsidRDefault="001F3FF6" w:rsidP="001F3FF6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17"/>
                <w:szCs w:val="17"/>
                <w:lang w:eastAsia="en-US"/>
              </w:rPr>
              <w:t>Своевременность разработки нормативных правовых актов, договоров и соглашений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AC47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ED45" w14:textId="77777777" w:rsidR="001F3FF6" w:rsidRPr="00EE3FA9" w:rsidRDefault="001F3FF6" w:rsidP="001F3FF6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42DC" w14:textId="77777777" w:rsidR="001F3FF6" w:rsidRPr="00EE3FA9" w:rsidRDefault="001F3FF6" w:rsidP="001F3FF6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E71D" w14:textId="77777777" w:rsidR="001F3FF6" w:rsidRPr="00EE3FA9" w:rsidRDefault="001F3FF6" w:rsidP="001F3FF6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FA4E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7A12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E892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EF53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EE3FA9" w:rsidRPr="00EE3FA9" w14:paraId="399DFAE1" w14:textId="77777777" w:rsidTr="00803E82">
        <w:trPr>
          <w:trHeight w:val="7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713" w14:textId="77777777" w:rsidR="001F3FF6" w:rsidRPr="00EE3FA9" w:rsidRDefault="001F3FF6" w:rsidP="001F3FF6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4D12" w14:textId="77777777" w:rsidR="001F3FF6" w:rsidRPr="00EE3FA9" w:rsidRDefault="001F3FF6" w:rsidP="001F3FF6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E7D9C14" w14:textId="77777777" w:rsidR="001F3FF6" w:rsidRPr="00EE3FA9" w:rsidRDefault="001F3FF6" w:rsidP="001F3FF6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17"/>
                <w:szCs w:val="17"/>
                <w:lang w:eastAsia="en-US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B044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E410" w14:textId="77777777" w:rsidR="001F3FF6" w:rsidRPr="00EE3FA9" w:rsidRDefault="001F3FF6" w:rsidP="001F3FF6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1EF8" w14:textId="77777777" w:rsidR="001F3FF6" w:rsidRPr="00EE3FA9" w:rsidRDefault="001F3FF6" w:rsidP="001F3FF6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CBD0" w14:textId="77777777" w:rsidR="001F3FF6" w:rsidRPr="00EE3FA9" w:rsidRDefault="001F3FF6" w:rsidP="001F3FF6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BB7D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647A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93C1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417B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EE3FA9" w:rsidRPr="00EE3FA9" w14:paraId="0C7A887C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27E" w14:textId="77777777" w:rsidR="001F3FF6" w:rsidRPr="00EE3FA9" w:rsidRDefault="001F3FF6" w:rsidP="001F3FF6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93EC" w14:textId="77777777" w:rsidR="001F3FF6" w:rsidRPr="00EE3FA9" w:rsidRDefault="001F3FF6" w:rsidP="001F3FF6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2FAB127" w14:textId="77777777" w:rsidR="001F3FF6" w:rsidRPr="00EE3FA9" w:rsidRDefault="001F3FF6" w:rsidP="001F3FF6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17"/>
                <w:szCs w:val="17"/>
                <w:lang w:eastAsia="en-US"/>
              </w:rPr>
              <w:t>Своевременность утверждения муниципальных заданий подведомственным учреждениям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1F01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2A54" w14:textId="77777777" w:rsidR="001F3FF6" w:rsidRPr="00EE3FA9" w:rsidRDefault="001F3FF6" w:rsidP="001F3FF6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9E80" w14:textId="77777777" w:rsidR="001F3FF6" w:rsidRPr="00EE3FA9" w:rsidRDefault="001F3FF6" w:rsidP="001F3FF6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6102" w14:textId="77777777" w:rsidR="001F3FF6" w:rsidRPr="00EE3FA9" w:rsidRDefault="001F3FF6" w:rsidP="001F3FF6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284D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C9A5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A2B6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128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EE3FA9" w:rsidRPr="00EE3FA9" w14:paraId="2A350B74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56D" w14:textId="77777777" w:rsidR="001F3FF6" w:rsidRPr="00EE3FA9" w:rsidRDefault="001F3FF6" w:rsidP="001F3FF6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D245" w14:textId="77777777" w:rsidR="001F3FF6" w:rsidRPr="00EE3FA9" w:rsidRDefault="001F3FF6" w:rsidP="001F3FF6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334B7B95" w14:textId="77777777" w:rsidR="001F3FF6" w:rsidRPr="00EE3FA9" w:rsidRDefault="001F3FF6" w:rsidP="001F3FF6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17"/>
                <w:szCs w:val="17"/>
                <w:lang w:eastAsia="en-US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C6C9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0E0B" w14:textId="77777777" w:rsidR="001F3FF6" w:rsidRPr="00EE3FA9" w:rsidRDefault="001F3FF6" w:rsidP="001F3FF6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B41C" w14:textId="77777777" w:rsidR="001F3FF6" w:rsidRPr="00EE3FA9" w:rsidRDefault="001F3FF6" w:rsidP="001F3FF6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03E" w14:textId="77777777" w:rsidR="001F3FF6" w:rsidRPr="00EE3FA9" w:rsidRDefault="001F3FF6" w:rsidP="001F3FF6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2B99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5498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EDB0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1B2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EE3FA9" w:rsidRPr="00EE3FA9" w14:paraId="59962408" w14:textId="77777777" w:rsidTr="00803E82">
        <w:trPr>
          <w:trHeight w:val="2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70C" w14:textId="77777777" w:rsidR="001F3FF6" w:rsidRPr="00EE3FA9" w:rsidRDefault="001F3FF6" w:rsidP="001F3FF6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E341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Подпрограмма 4 «Развитие адаптивной физической культуры в городе Минусинске»</w:t>
            </w:r>
          </w:p>
        </w:tc>
      </w:tr>
      <w:tr w:rsidR="00EE3FA9" w:rsidRPr="00EE3FA9" w14:paraId="043DE969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24A4" w14:textId="77777777" w:rsidR="001F3FF6" w:rsidRPr="00EE3FA9" w:rsidRDefault="001F3FF6" w:rsidP="001F3FF6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A56" w14:textId="77777777" w:rsidR="001F3FF6" w:rsidRPr="00EE3FA9" w:rsidRDefault="001F3FF6" w:rsidP="001F3FF6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E3FA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4F22C84D" w14:textId="77777777" w:rsidR="001F3FF6" w:rsidRPr="00EE3FA9" w:rsidRDefault="001F3FF6" w:rsidP="001F3FF6">
            <w:pPr>
              <w:pStyle w:val="af8"/>
              <w:keepNext/>
              <w:keepLines/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Количество проведенных спортивно-массовых мероприятий для лиц с ограниченными возможностями здоровья и инвалидов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219F" w14:textId="77777777" w:rsidR="001F3FF6" w:rsidRPr="00EE3FA9" w:rsidRDefault="001F3FF6" w:rsidP="001F3FF6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769A" w14:textId="77777777" w:rsidR="001F3FF6" w:rsidRPr="00EE3FA9" w:rsidRDefault="001F3FF6" w:rsidP="001F3FF6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C15F" w14:textId="77777777" w:rsidR="001F3FF6" w:rsidRPr="00EE3FA9" w:rsidRDefault="001F3FF6" w:rsidP="001F3FF6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21AB" w14:textId="77777777" w:rsidR="001F3FF6" w:rsidRPr="00EE3FA9" w:rsidRDefault="001F3FF6" w:rsidP="001F3FF6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E3FA9">
              <w:rPr>
                <w:color w:val="000000" w:themeColor="text1"/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73E4" w14:textId="3DF64E79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258" w14:textId="3FE4028E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9C81" w14:textId="05E5AAE5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617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</w:tr>
      <w:tr w:rsidR="00EE3FA9" w:rsidRPr="00EE3FA9" w14:paraId="10D0B39A" w14:textId="77777777" w:rsidTr="00803E82">
        <w:trPr>
          <w:trHeight w:val="495"/>
        </w:trPr>
        <w:tc>
          <w:tcPr>
            <w:tcW w:w="145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00795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B9FBFF1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02A62CF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EEBB4E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спорта и молодежной политики</w:t>
            </w:r>
          </w:p>
          <w:p w14:paraId="2494567C" w14:textId="711CD091" w:rsidR="001F3FF6" w:rsidRPr="00EE3FA9" w:rsidRDefault="001F3FF6" w:rsidP="001F3FF6">
            <w:pPr>
              <w:keepNext/>
              <w:keepLines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E3FA9">
              <w:rPr>
                <w:color w:val="000000" w:themeColor="text1"/>
                <w:sz w:val="28"/>
                <w:szCs w:val="28"/>
              </w:rPr>
              <w:t xml:space="preserve">администрации города Минусинска                                                             </w:t>
            </w:r>
            <w:r w:rsidR="004D3B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4D3BB6">
              <w:rPr>
                <w:rFonts w:eastAsia="Calibri"/>
                <w:bCs/>
                <w:sz w:val="28"/>
                <w:szCs w:val="28"/>
                <w:lang w:eastAsia="en-US"/>
              </w:rPr>
              <w:t>подпись</w:t>
            </w:r>
            <w:r w:rsidR="004D3BB6" w:rsidRPr="00EE3FA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E3FA9">
              <w:rPr>
                <w:color w:val="000000" w:themeColor="text1"/>
                <w:sz w:val="28"/>
                <w:szCs w:val="28"/>
              </w:rPr>
              <w:t xml:space="preserve">                                           Н.В. Букова</w:t>
            </w:r>
          </w:p>
          <w:p w14:paraId="69C6A0E5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1766D5" w14:textId="77777777" w:rsidR="001F3FF6" w:rsidRPr="00EE3FA9" w:rsidRDefault="001F3FF6" w:rsidP="001F3FF6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186D398" w14:textId="77777777" w:rsidR="003571AE" w:rsidRPr="00EE3FA9" w:rsidRDefault="003571AE" w:rsidP="000C2B56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</w:p>
    <w:p w14:paraId="1C702DFC" w14:textId="77777777" w:rsidR="003571AE" w:rsidRPr="00EE3FA9" w:rsidRDefault="003571AE" w:rsidP="000C2B56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</w:p>
    <w:p w14:paraId="16A0E621" w14:textId="77777777" w:rsidR="000C2B56" w:rsidRPr="00EE3FA9" w:rsidRDefault="000C2B56" w:rsidP="000C2B56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Приложение 2</w:t>
      </w:r>
    </w:p>
    <w:p w14:paraId="35A941B4" w14:textId="77777777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73B86788" w14:textId="77777777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0468BB74" w14:textId="77777777" w:rsidR="000C2B56" w:rsidRPr="00EE3FA9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_Hlk132706641"/>
      <w:r w:rsidRPr="00EE3FA9">
        <w:rPr>
          <w:rStyle w:val="afa"/>
          <w:rFonts w:ascii="Times New Roman" w:hAnsi="Times New Roman" w:cs="Times New Roman"/>
          <w:color w:val="000000" w:themeColor="text1"/>
          <w:sz w:val="28"/>
        </w:rPr>
        <w:t>Перечень</w:t>
      </w:r>
    </w:p>
    <w:p w14:paraId="40EC0C1C" w14:textId="77777777" w:rsidR="000C2B56" w:rsidRPr="00EE3FA9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Style w:val="afa"/>
          <w:rFonts w:ascii="Times New Roman" w:hAnsi="Times New Roman" w:cs="Times New Roman"/>
          <w:color w:val="000000" w:themeColor="text1"/>
          <w:sz w:val="28"/>
        </w:rPr>
        <w:t>мероприятий подпрограмм и отдельных мероприятий</w:t>
      </w:r>
    </w:p>
    <w:p w14:paraId="3A996623" w14:textId="77777777" w:rsidR="000C2B56" w:rsidRPr="00EE3FA9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color w:val="000000" w:themeColor="text1"/>
          <w:sz w:val="28"/>
        </w:rPr>
      </w:pPr>
      <w:r w:rsidRPr="00EE3FA9">
        <w:rPr>
          <w:rStyle w:val="afa"/>
          <w:rFonts w:ascii="Times New Roman" w:hAnsi="Times New Roman" w:cs="Times New Roman"/>
          <w:color w:val="000000" w:themeColor="text1"/>
          <w:sz w:val="28"/>
        </w:rPr>
        <w:t>муниципальной программы</w:t>
      </w:r>
      <w:bookmarkEnd w:id="22"/>
    </w:p>
    <w:tbl>
      <w:tblPr>
        <w:tblpPr w:leftFromText="180" w:rightFromText="180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357"/>
        <w:gridCol w:w="1825"/>
        <w:gridCol w:w="1241"/>
        <w:gridCol w:w="1317"/>
        <w:gridCol w:w="1963"/>
        <w:gridCol w:w="3002"/>
        <w:gridCol w:w="3118"/>
      </w:tblGrid>
      <w:tr w:rsidR="00EE3FA9" w:rsidRPr="00EE3FA9" w14:paraId="63E11CBB" w14:textId="77777777" w:rsidTr="0036217D">
        <w:trPr>
          <w:trHeight w:val="20"/>
        </w:trPr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FFF" w14:textId="77777777" w:rsidR="000C2B56" w:rsidRPr="0036217D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621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 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16F6" w14:textId="77777777" w:rsidR="000C2B56" w:rsidRPr="0036217D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621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C697" w14:textId="77777777" w:rsidR="000C2B56" w:rsidRPr="0036217D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621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5FF" w14:textId="77777777" w:rsidR="000C2B56" w:rsidRPr="0036217D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621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Срок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AFE" w14:textId="77777777" w:rsidR="000C2B56" w:rsidRPr="0036217D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621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Ожидаемый результат (краткое описание)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691" w14:textId="77777777" w:rsidR="000C2B56" w:rsidRPr="0036217D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621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Последствия не реализации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30FC7" w14:textId="77777777" w:rsidR="000C2B56" w:rsidRPr="0036217D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621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Связь с показателями муниципальной программы (подпрограммы)</w:t>
            </w:r>
          </w:p>
        </w:tc>
      </w:tr>
      <w:tr w:rsidR="00EE3FA9" w:rsidRPr="00EE3FA9" w14:paraId="55687522" w14:textId="77777777" w:rsidTr="0036217D">
        <w:trPr>
          <w:trHeight w:val="20"/>
        </w:trPr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3129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C12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60C8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BA7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279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окончания реализации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920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7D8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33D6E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E3FA9" w:rsidRPr="00EE3FA9" w14:paraId="0D3AED74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0D4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8F0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373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C877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DDB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2658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425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4AF6D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EE3FA9" w:rsidRPr="00EE3FA9" w14:paraId="2617589C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122" w14:textId="77777777" w:rsidR="000C2B56" w:rsidRPr="00EE3FA9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7CC5A" w14:textId="77777777" w:rsidR="000C2B56" w:rsidRPr="00EE3FA9" w:rsidRDefault="000C2B56" w:rsidP="00F30374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Муниципальная программа «Физическая культура и спорт в муниципальном образовании город Минусинск»</w:t>
            </w:r>
          </w:p>
        </w:tc>
      </w:tr>
      <w:tr w:rsidR="00EE3FA9" w:rsidRPr="00EE3FA9" w14:paraId="43E41A1E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030" w14:textId="4E0B1222" w:rsidR="000C2B56" w:rsidRPr="00EE3FA9" w:rsidRDefault="00790D2D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88146" w14:textId="12FC2A1A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1 «Развитие массовой физической культуры и спорта»</w:t>
            </w:r>
          </w:p>
        </w:tc>
      </w:tr>
      <w:tr w:rsidR="00EE3FA9" w:rsidRPr="00EE3FA9" w14:paraId="763387CF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E23A" w14:textId="1DBF6988" w:rsidR="00E07235" w:rsidRPr="00EE3FA9" w:rsidRDefault="0036217D" w:rsidP="00E07235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652C" w14:textId="1F5F1543" w:rsidR="00E07235" w:rsidRPr="00EE3FA9" w:rsidRDefault="00E07235" w:rsidP="00E07235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bCs/>
                <w:color w:val="000000" w:themeColor="text1"/>
                <w:sz w:val="16"/>
                <w:szCs w:val="16"/>
              </w:rPr>
              <w:t>Мероприятие 1.</w:t>
            </w:r>
            <w:r w:rsidR="0036217D">
              <w:rPr>
                <w:bCs/>
                <w:color w:val="000000" w:themeColor="text1"/>
                <w:sz w:val="16"/>
                <w:szCs w:val="16"/>
              </w:rPr>
              <w:t>1</w:t>
            </w:r>
            <w:r w:rsidRPr="00EE3FA9">
              <w:rPr>
                <w:bCs/>
                <w:color w:val="000000" w:themeColor="text1"/>
                <w:sz w:val="16"/>
                <w:szCs w:val="16"/>
              </w:rPr>
              <w:t>.</w:t>
            </w:r>
          </w:p>
          <w:p w14:paraId="687B79C0" w14:textId="658B601A" w:rsidR="00E07235" w:rsidRPr="00EE3FA9" w:rsidRDefault="00E07235" w:rsidP="00E07235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bCs/>
                <w:color w:val="000000" w:themeColor="text1"/>
                <w:sz w:val="16"/>
                <w:szCs w:val="16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ACE" w14:textId="3D3D82D9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CBCC" w14:textId="7BD181F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075B" w14:textId="2F73D758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321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показатель результативности </w:t>
            </w:r>
          </w:p>
          <w:p w14:paraId="7EFF8963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1.– 59,33 %</w:t>
            </w:r>
          </w:p>
          <w:p w14:paraId="2C46A835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2. – 5600 чел.</w:t>
            </w:r>
          </w:p>
          <w:p w14:paraId="2DAFBBDE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3. – 46,3 %</w:t>
            </w:r>
          </w:p>
          <w:p w14:paraId="49C6F97B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4. – 4500 чел.</w:t>
            </w:r>
          </w:p>
          <w:p w14:paraId="715DC89C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E5FC36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309810D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EA8BCF8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A66497E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C5B1B61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209E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5BD62FEE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42F991D5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  Снижение доли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3E36329A" w14:textId="7B5C6015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EFF51" w14:textId="77777777" w:rsidR="00E07235" w:rsidRPr="00EE3FA9" w:rsidRDefault="00E07235" w:rsidP="00E07235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59,33 %;</w:t>
            </w:r>
          </w:p>
          <w:p w14:paraId="02F5794E" w14:textId="77777777" w:rsidR="00E07235" w:rsidRPr="00EE3FA9" w:rsidRDefault="00E07235" w:rsidP="00E07235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- 5600 чел.;</w:t>
            </w:r>
          </w:p>
          <w:p w14:paraId="1E3B65A0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4"/>
                <w:szCs w:val="14"/>
              </w:rPr>
            </w:pPr>
            <w:r w:rsidRPr="00EE3FA9">
              <w:rPr>
                <w:color w:val="000000" w:themeColor="text1"/>
                <w:sz w:val="14"/>
                <w:szCs w:val="14"/>
              </w:rPr>
              <w:t>3.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46,3%;</w:t>
            </w:r>
          </w:p>
          <w:p w14:paraId="40401A08" w14:textId="67B67F1F" w:rsidR="00E07235" w:rsidRPr="00EE3FA9" w:rsidRDefault="00E07235" w:rsidP="00E07235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 Единовременная пропускная способность спортивных сооружений муниципального образования город Минусинск 4500 чел.</w:t>
            </w:r>
          </w:p>
        </w:tc>
      </w:tr>
      <w:tr w:rsidR="00EE3FA9" w:rsidRPr="00EE3FA9" w14:paraId="429BA347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12A" w14:textId="791DC4DE" w:rsidR="00E07235" w:rsidRPr="00EE3FA9" w:rsidRDefault="00E07235" w:rsidP="00E07235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23" w:name="_Hlk132707567"/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FEC" w14:textId="665A7256" w:rsidR="00E07235" w:rsidRPr="00EE3FA9" w:rsidRDefault="00E07235" w:rsidP="00E07235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bCs/>
                <w:color w:val="000000" w:themeColor="text1"/>
                <w:sz w:val="16"/>
                <w:szCs w:val="16"/>
              </w:rPr>
              <w:t>Мероприятие 1.</w:t>
            </w:r>
            <w:r w:rsidR="0036217D">
              <w:rPr>
                <w:bCs/>
                <w:color w:val="000000" w:themeColor="text1"/>
                <w:sz w:val="16"/>
                <w:szCs w:val="16"/>
              </w:rPr>
              <w:t>2</w:t>
            </w:r>
            <w:r w:rsidRPr="00EE3FA9">
              <w:rPr>
                <w:bCs/>
                <w:color w:val="000000" w:themeColor="text1"/>
                <w:sz w:val="16"/>
                <w:szCs w:val="16"/>
              </w:rPr>
              <w:t>.</w:t>
            </w:r>
          </w:p>
          <w:p w14:paraId="2EB03749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bCs/>
                <w:color w:val="000000" w:themeColor="text1"/>
                <w:sz w:val="16"/>
                <w:szCs w:val="16"/>
              </w:rPr>
              <w:t>Организация, проведение спортивно –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7FD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ECA" w14:textId="35467998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8F9" w14:textId="5A28D5EF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133B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показатель результативности </w:t>
            </w:r>
          </w:p>
          <w:p w14:paraId="10829D5F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1.– 59,33 %</w:t>
            </w:r>
          </w:p>
          <w:p w14:paraId="7DDBFE61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2. – 5600 чел.</w:t>
            </w:r>
          </w:p>
          <w:p w14:paraId="7BBACA44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3. – 46,3 %</w:t>
            </w:r>
          </w:p>
          <w:p w14:paraId="47EE9CCC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4. – 4500 чел.</w:t>
            </w:r>
          </w:p>
          <w:p w14:paraId="28020EF5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04A677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731ECA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70F317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62A8CAD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EF83AA3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0CA5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0347E9F1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78E6676A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  Снижение доли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17A72807" w14:textId="3A1A3570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4. Снижение единовременной пропускной способности спортивных сооружений 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lastRenderedPageBreak/>
              <w:t>муниципального образования город Минусинск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9627E" w14:textId="77777777" w:rsidR="00E07235" w:rsidRPr="00EE3FA9" w:rsidRDefault="00E07235" w:rsidP="00E07235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lastRenderedPageBreak/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59,33 %;</w:t>
            </w:r>
          </w:p>
          <w:p w14:paraId="2C446AE5" w14:textId="77777777" w:rsidR="00E07235" w:rsidRPr="00EE3FA9" w:rsidRDefault="00E07235" w:rsidP="00E07235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- 5600 чел.;</w:t>
            </w:r>
          </w:p>
          <w:p w14:paraId="57C594FA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4"/>
                <w:szCs w:val="14"/>
              </w:rPr>
            </w:pPr>
            <w:r w:rsidRPr="00EE3FA9">
              <w:rPr>
                <w:color w:val="000000" w:themeColor="text1"/>
                <w:sz w:val="14"/>
                <w:szCs w:val="14"/>
              </w:rPr>
              <w:t>3.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46,3%;</w:t>
            </w:r>
          </w:p>
          <w:p w14:paraId="7F0D7703" w14:textId="51F1271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 Единовременная пропускная способность спортивных сооружений муниципального образования город Минусинск 4500 чел.</w:t>
            </w:r>
          </w:p>
        </w:tc>
      </w:tr>
      <w:tr w:rsidR="00EE3FA9" w:rsidRPr="00EE3FA9" w14:paraId="6112DFB1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3395" w14:textId="73932AC7" w:rsidR="00E07235" w:rsidRPr="00EE3FA9" w:rsidRDefault="00E07235" w:rsidP="00E07235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754D" w14:textId="772F1C17" w:rsidR="00E07235" w:rsidRPr="00EE3FA9" w:rsidRDefault="00E07235" w:rsidP="00E07235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bCs/>
                <w:color w:val="000000" w:themeColor="text1"/>
                <w:sz w:val="16"/>
                <w:szCs w:val="16"/>
              </w:rPr>
              <w:t>Мероприятие 1.</w:t>
            </w:r>
            <w:r w:rsidR="0036217D">
              <w:rPr>
                <w:bCs/>
                <w:color w:val="000000" w:themeColor="text1"/>
                <w:sz w:val="16"/>
                <w:szCs w:val="16"/>
              </w:rPr>
              <w:t>3</w:t>
            </w:r>
            <w:r w:rsidRPr="00EE3FA9">
              <w:rPr>
                <w:bCs/>
                <w:color w:val="000000" w:themeColor="text1"/>
                <w:sz w:val="16"/>
                <w:szCs w:val="16"/>
              </w:rPr>
              <w:t>.</w:t>
            </w:r>
          </w:p>
          <w:p w14:paraId="1D20C89A" w14:textId="0039B042" w:rsidR="00E07235" w:rsidRPr="00EE3FA9" w:rsidRDefault="00E07235" w:rsidP="00E072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bCs/>
                <w:color w:val="000000" w:themeColor="text1"/>
                <w:sz w:val="16"/>
                <w:szCs w:val="16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8980" w14:textId="5ED27C82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A6E7" w14:textId="4BFF71D9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B69F" w14:textId="21BF7DE1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F7BB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показатель результативности </w:t>
            </w:r>
          </w:p>
          <w:p w14:paraId="05C8965B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1.– 59,33 %</w:t>
            </w:r>
          </w:p>
          <w:p w14:paraId="7B3CD73A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2. – 5600 чел.</w:t>
            </w:r>
          </w:p>
          <w:p w14:paraId="6819D8C9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3. – 4500 чел.</w:t>
            </w:r>
          </w:p>
          <w:p w14:paraId="429E75A7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.</w:t>
            </w:r>
          </w:p>
          <w:p w14:paraId="54147151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F4C0E9D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3A8CF46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CDED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1004BAB1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6E247E47" w14:textId="207AD79E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E8E89" w14:textId="77777777" w:rsidR="00E07235" w:rsidRPr="00EE3FA9" w:rsidRDefault="00E07235" w:rsidP="00E07235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59,33 %;</w:t>
            </w:r>
          </w:p>
          <w:p w14:paraId="7A9ED1D7" w14:textId="77777777" w:rsidR="00E07235" w:rsidRPr="00EE3FA9" w:rsidRDefault="00E07235" w:rsidP="00E07235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- 5600 чел.;</w:t>
            </w:r>
          </w:p>
          <w:p w14:paraId="090D5F6F" w14:textId="39E52E86" w:rsidR="00E07235" w:rsidRPr="00EE3FA9" w:rsidRDefault="00E07235" w:rsidP="00E07235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 Единовременная пропускная способность спортивных сооружений муниципального образования город Минусинск 4500 чел.</w:t>
            </w:r>
          </w:p>
        </w:tc>
      </w:tr>
      <w:tr w:rsidR="00EE3FA9" w:rsidRPr="00EE3FA9" w14:paraId="45E33354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C143" w14:textId="2D12E95D" w:rsidR="00E07235" w:rsidRPr="00EE3FA9" w:rsidRDefault="0036217D" w:rsidP="00E07235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665" w14:textId="599A68C3" w:rsidR="00E07235" w:rsidRPr="00EE3FA9" w:rsidRDefault="00E07235" w:rsidP="00E072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Мероприятие 1</w:t>
            </w:r>
            <w:r w:rsidR="0036217D">
              <w:rPr>
                <w:color w:val="000000" w:themeColor="text1"/>
                <w:sz w:val="16"/>
                <w:szCs w:val="16"/>
              </w:rPr>
              <w:t>.4</w:t>
            </w:r>
            <w:r w:rsidRPr="00EE3FA9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EE3FA9">
              <w:rPr>
                <w:bCs/>
                <w:color w:val="000000" w:themeColor="text1"/>
                <w:sz w:val="16"/>
                <w:szCs w:val="16"/>
              </w:rPr>
              <w:t>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2602" w14:textId="7A88CCD5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DFBB" w14:textId="565BE0B8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44D" w14:textId="3C751AD5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BD9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показатель результативности </w:t>
            </w:r>
          </w:p>
          <w:p w14:paraId="01AA7443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1.– 59,33 %</w:t>
            </w:r>
          </w:p>
          <w:p w14:paraId="033AEEB5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2. – 5600 чел.</w:t>
            </w:r>
          </w:p>
          <w:p w14:paraId="06E44A5C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3. – 46,3 %</w:t>
            </w:r>
          </w:p>
          <w:p w14:paraId="7F056329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4. – 4500 чел.</w:t>
            </w:r>
          </w:p>
          <w:p w14:paraId="0CBA19DF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A7F38BB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DB04B07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F3B375D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DC7D33D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490A21E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694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16DAB72E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5FB22A43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  Снижение доли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7BA8320F" w14:textId="510C424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773E2" w14:textId="77777777" w:rsidR="00E07235" w:rsidRPr="00EE3FA9" w:rsidRDefault="00E07235" w:rsidP="00E07235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59,33 %;</w:t>
            </w:r>
          </w:p>
          <w:p w14:paraId="5C0599FD" w14:textId="77777777" w:rsidR="00E07235" w:rsidRPr="00EE3FA9" w:rsidRDefault="00E07235" w:rsidP="00E07235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- 5600 чел.;</w:t>
            </w:r>
          </w:p>
          <w:p w14:paraId="5DF16689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4"/>
                <w:szCs w:val="14"/>
              </w:rPr>
            </w:pPr>
            <w:r w:rsidRPr="00EE3FA9">
              <w:rPr>
                <w:color w:val="000000" w:themeColor="text1"/>
                <w:sz w:val="14"/>
                <w:szCs w:val="14"/>
              </w:rPr>
              <w:t>3.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46,3%;</w:t>
            </w:r>
          </w:p>
          <w:p w14:paraId="7E956F7E" w14:textId="10F777A1" w:rsidR="00E07235" w:rsidRPr="00EE3FA9" w:rsidRDefault="00E07235" w:rsidP="00E07235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 Единовременная пропускная способность спортивных сооружений муниципального образования город Минусинск 4500 чел.</w:t>
            </w:r>
          </w:p>
        </w:tc>
      </w:tr>
      <w:tr w:rsidR="00EE3FA9" w:rsidRPr="00EE3FA9" w14:paraId="60B57B37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FCD" w14:textId="19D6B860" w:rsidR="00E07235" w:rsidRPr="00EE3FA9" w:rsidRDefault="0036217D" w:rsidP="00E07235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02983" w14:textId="4FCF0105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2 «Развитие системы подготовки спортивного резерва»</w:t>
            </w:r>
          </w:p>
        </w:tc>
      </w:tr>
      <w:tr w:rsidR="00EE3FA9" w:rsidRPr="00EE3FA9" w14:paraId="0C6535CE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F70" w14:textId="127B2F29" w:rsidR="00E07235" w:rsidRPr="00EE3FA9" w:rsidRDefault="0036217D" w:rsidP="00E07235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917" w14:textId="77777777" w:rsidR="00E07235" w:rsidRPr="00EE3FA9" w:rsidRDefault="00E07235" w:rsidP="00E07235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Мероприятие 2.1. Обеспечение деятельности (оказание услуг)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32F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  <w:p w14:paraId="26373506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D94" w14:textId="79C722A4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BA9" w14:textId="569D69E0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484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показатель результативности </w:t>
            </w:r>
          </w:p>
          <w:p w14:paraId="0CF9F8CB" w14:textId="60F3B033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1.– 76,3 %</w:t>
            </w:r>
          </w:p>
          <w:p w14:paraId="6CCA393E" w14:textId="2F260752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2. – 2,35 %</w:t>
            </w:r>
          </w:p>
          <w:p w14:paraId="2502F3E4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- Спортивная подготовка по олимпийским видам спорта</w:t>
            </w:r>
          </w:p>
          <w:p w14:paraId="7D5328BF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- Спортивная подготовка по не олимпийским видам спорта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D0E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4A807416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24F87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показатель результативности </w:t>
            </w:r>
          </w:p>
          <w:p w14:paraId="36E1B839" w14:textId="5B53012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1. Доля занимающихся по программам спортивной подготовки, в их общей численности  - 76,3%                                         2. Удельный вес занимающихся в группах спортивного совершенствования и высшего спортивного мастерства к общему  числу занимающихся в учреждениях физкультурно- спортивной направленности - 2,35%</w:t>
            </w:r>
          </w:p>
        </w:tc>
      </w:tr>
      <w:tr w:rsidR="00EE3FA9" w:rsidRPr="00EE3FA9" w14:paraId="43318894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42C" w14:textId="4490949D" w:rsidR="00E07235" w:rsidRPr="00EE3FA9" w:rsidRDefault="0036217D" w:rsidP="00E07235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8A2" w14:textId="77777777" w:rsidR="00E07235" w:rsidRPr="00EE3FA9" w:rsidRDefault="00E07235" w:rsidP="00E07235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Мероприятие 2.2.</w:t>
            </w:r>
          </w:p>
          <w:p w14:paraId="7A049815" w14:textId="77777777" w:rsidR="00E07235" w:rsidRPr="00EE3FA9" w:rsidRDefault="00E07235" w:rsidP="00E07235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9F0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CD9" w14:textId="2D787414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7AB" w14:textId="6D9D0366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59AE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показатель результативности </w:t>
            </w:r>
          </w:p>
          <w:p w14:paraId="601D4F76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1.– 76,3 %</w:t>
            </w:r>
          </w:p>
          <w:p w14:paraId="5F7E473E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2. – 2,35 %</w:t>
            </w:r>
          </w:p>
          <w:p w14:paraId="0A800C83" w14:textId="77777777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- Спортивная подготовка по олимпийским видам спорта</w:t>
            </w:r>
          </w:p>
          <w:p w14:paraId="53BAE9C5" w14:textId="6D6CC226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- Спортивная подготовка по не олимпийским видам спорта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D5E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27A30834" w14:textId="264A6F72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EE3FA9">
              <w:rPr>
                <w:color w:val="000000" w:themeColor="text1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226E9" w14:textId="77777777" w:rsidR="00E07235" w:rsidRPr="00EE3FA9" w:rsidRDefault="00E07235" w:rsidP="00E0723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показатель результативности </w:t>
            </w:r>
          </w:p>
          <w:p w14:paraId="2EFD36F1" w14:textId="37BB66E0" w:rsidR="00E07235" w:rsidRPr="00EE3FA9" w:rsidRDefault="00E07235" w:rsidP="00E07235">
            <w:pPr>
              <w:keepNext/>
              <w:keepLines/>
              <w:shd w:val="clear" w:color="auto" w:fill="FFFFFF"/>
              <w:rPr>
                <w:color w:val="000000" w:themeColor="text1"/>
                <w:sz w:val="14"/>
                <w:szCs w:val="14"/>
              </w:rPr>
            </w:pPr>
            <w:r w:rsidRPr="00EE3FA9">
              <w:rPr>
                <w:color w:val="000000" w:themeColor="text1"/>
                <w:sz w:val="14"/>
                <w:szCs w:val="14"/>
                <w:lang w:eastAsia="en-US"/>
              </w:rPr>
              <w:t>1. Доля занимающихся по программам спортивной подготовки, в их общей численности  - 76,3%                                         2. Удельный вес занимающихся в группах спортивного совершенствования и высшего спортивного мастерства к общему  числу занимающихся в учреждениях физкультурно- спортивной направленности - 2,35%</w:t>
            </w:r>
          </w:p>
        </w:tc>
      </w:tr>
      <w:tr w:rsidR="0036217D" w:rsidRPr="00EE3FA9" w14:paraId="01E08BF5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B3F" w14:textId="1E65F95E" w:rsidR="0036217D" w:rsidRPr="00EE3FA9" w:rsidRDefault="0036217D" w:rsidP="0036217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873" w14:textId="387674D7" w:rsidR="0036217D" w:rsidRPr="00EE3FA9" w:rsidRDefault="0036217D" w:rsidP="0036217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Мероприятие 2.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  <w:p w14:paraId="42ADBAAC" w14:textId="4F158F30" w:rsidR="0036217D" w:rsidRPr="00EE3FA9" w:rsidRDefault="0036217D" w:rsidP="0036217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</w:t>
            </w:r>
            <w:r w:rsidRPr="00EE3F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осуществляющих деятельность в области физической культуры и спорта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2776" w14:textId="0923155C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9E94" w14:textId="21F713A2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5CE5" w14:textId="1EB903F2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2971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показатель результативности </w:t>
            </w:r>
          </w:p>
          <w:p w14:paraId="38179550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1.– 76,3 %</w:t>
            </w:r>
          </w:p>
          <w:p w14:paraId="7BC7FFEA" w14:textId="77777777" w:rsidR="0036217D" w:rsidRPr="00EE3FA9" w:rsidRDefault="0036217D" w:rsidP="0036217D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2. – 2,35 %</w:t>
            </w:r>
          </w:p>
          <w:p w14:paraId="42B1BCC1" w14:textId="77777777" w:rsidR="0036217D" w:rsidRPr="00EE3FA9" w:rsidRDefault="0036217D" w:rsidP="0036217D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- Спортивная подготовка по олимпийским видам спорта</w:t>
            </w:r>
          </w:p>
          <w:p w14:paraId="4B09A1D2" w14:textId="37A2FE9F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 Спортивная подготовка по не олимпийским видам спорта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F0AF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lastRenderedPageBreak/>
              <w:t>1. Снижение доли занимающихся по программам спортивной подготовки, в их общей численности</w:t>
            </w:r>
          </w:p>
          <w:p w14:paraId="4B91CCF4" w14:textId="6F3411A9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6610E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показатель результативности </w:t>
            </w:r>
          </w:p>
          <w:p w14:paraId="33709A69" w14:textId="13162CC8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1. Доля занимающихся по программам спортивной подготовки, в их общей численности  - 76,3%                                         2. Удельный вес занимающихся в группах спортивного совершенствования и высшего спортивного мастерства к общему  числу занимающихся в учреждениях физкультурно- спортивной направленности - 2,35%</w:t>
            </w:r>
          </w:p>
        </w:tc>
      </w:tr>
      <w:tr w:rsidR="0036217D" w:rsidRPr="00EE3FA9" w14:paraId="27B74712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51D" w14:textId="3F597464" w:rsidR="0036217D" w:rsidRPr="00EE3FA9" w:rsidRDefault="0036217D" w:rsidP="0036217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115" w14:textId="7D3493AE" w:rsidR="0036217D" w:rsidRPr="00EE3FA9" w:rsidRDefault="0036217D" w:rsidP="0036217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Мероприятие 2.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</w:t>
            </w:r>
          </w:p>
          <w:p w14:paraId="004DB3E2" w14:textId="77777777" w:rsidR="0036217D" w:rsidRPr="00EE3FA9" w:rsidRDefault="0036217D" w:rsidP="0036217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551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E175" w14:textId="1A2001BB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CE1" w14:textId="604CCEBD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3C77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показатель результативности </w:t>
            </w:r>
          </w:p>
          <w:p w14:paraId="42E45455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1.– 76,3 %</w:t>
            </w:r>
          </w:p>
          <w:p w14:paraId="4C841612" w14:textId="77777777" w:rsidR="0036217D" w:rsidRPr="00EE3FA9" w:rsidRDefault="0036217D" w:rsidP="0036217D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2. – 2,35 %</w:t>
            </w:r>
          </w:p>
          <w:p w14:paraId="024F9E8A" w14:textId="77777777" w:rsidR="0036217D" w:rsidRPr="00EE3FA9" w:rsidRDefault="0036217D" w:rsidP="0036217D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- Спортивная подготовка по олимпийским видам спорта</w:t>
            </w:r>
          </w:p>
          <w:p w14:paraId="11AF6097" w14:textId="4381BA1F" w:rsidR="0036217D" w:rsidRPr="00EE3FA9" w:rsidRDefault="0036217D" w:rsidP="0036217D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- Спортивная подготовка по не олимпийским видам спорта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149F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1C7889DD" w14:textId="16FA150B" w:rsidR="0036217D" w:rsidRPr="00EE3FA9" w:rsidRDefault="0036217D" w:rsidP="0036217D">
            <w:pPr>
              <w:keepNext/>
              <w:keepLines/>
              <w:shd w:val="clear" w:color="auto" w:fill="FFFFFF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EE3FA9">
              <w:rPr>
                <w:color w:val="000000" w:themeColor="text1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61573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показатель результативности </w:t>
            </w:r>
          </w:p>
          <w:p w14:paraId="11132D23" w14:textId="6B719712" w:rsidR="0036217D" w:rsidRPr="00EE3FA9" w:rsidRDefault="0036217D" w:rsidP="0036217D">
            <w:pPr>
              <w:keepNext/>
              <w:keepLines/>
              <w:shd w:val="clear" w:color="auto" w:fill="FFFFFF"/>
              <w:rPr>
                <w:color w:val="000000" w:themeColor="text1"/>
                <w:sz w:val="14"/>
                <w:szCs w:val="14"/>
              </w:rPr>
            </w:pPr>
            <w:r w:rsidRPr="00EE3FA9">
              <w:rPr>
                <w:color w:val="000000" w:themeColor="text1"/>
                <w:sz w:val="14"/>
                <w:szCs w:val="14"/>
                <w:lang w:eastAsia="en-US"/>
              </w:rPr>
              <w:t>1. Доля занимающихся по программам спортивной подготовки, в их общей численности  - 76,3%                                         2. Удельный вес занимающихся в группах спортивного совершенствования и высшего спортивного мастерства к общему  числу занимающихся в учреждениях физкультурно- спортивной направленности - 2,35%</w:t>
            </w:r>
          </w:p>
        </w:tc>
      </w:tr>
      <w:tr w:rsidR="0036217D" w:rsidRPr="00EE3FA9" w14:paraId="10C7FBC7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F96" w14:textId="25A2E058" w:rsidR="0036217D" w:rsidRPr="00EE3FA9" w:rsidRDefault="0036217D" w:rsidP="0036217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35C" w14:textId="11D7DBB5" w:rsidR="0036217D" w:rsidRPr="00EE3FA9" w:rsidRDefault="0036217D" w:rsidP="0036217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Мероприятие 2.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</w:t>
            </w:r>
          </w:p>
          <w:p w14:paraId="5F7DC067" w14:textId="77777777" w:rsidR="0036217D" w:rsidRPr="00EE3FA9" w:rsidRDefault="0036217D" w:rsidP="0036217D">
            <w:pPr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bCs/>
                <w:color w:val="000000" w:themeColor="text1"/>
                <w:sz w:val="16"/>
                <w:szCs w:val="16"/>
              </w:rPr>
              <w:t>Средства на развитие детско-юношеского спорта</w:t>
            </w:r>
          </w:p>
          <w:p w14:paraId="764B2367" w14:textId="77777777" w:rsidR="0036217D" w:rsidRPr="00EE3FA9" w:rsidRDefault="0036217D" w:rsidP="0036217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2D84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E79D" w14:textId="6B2F5E4B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3086" w14:textId="49D3FB19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438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показатель результативности </w:t>
            </w:r>
          </w:p>
          <w:p w14:paraId="3CDEA42B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1.– 76,3 %</w:t>
            </w:r>
          </w:p>
          <w:p w14:paraId="444CC7C8" w14:textId="77777777" w:rsidR="0036217D" w:rsidRPr="00EE3FA9" w:rsidRDefault="0036217D" w:rsidP="0036217D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2. – 2,35 %</w:t>
            </w:r>
          </w:p>
          <w:p w14:paraId="50992C68" w14:textId="77777777" w:rsidR="0036217D" w:rsidRPr="00EE3FA9" w:rsidRDefault="0036217D" w:rsidP="0036217D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- Спортивная подготовка по олимпийским видам спорта</w:t>
            </w:r>
          </w:p>
          <w:p w14:paraId="0E039EBC" w14:textId="1F496913" w:rsidR="0036217D" w:rsidRPr="00EE3FA9" w:rsidRDefault="0036217D" w:rsidP="0036217D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- Спортивная подготовка по не олимпийским видам спорта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8D4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4ADF6C07" w14:textId="5C355F6E" w:rsidR="0036217D" w:rsidRPr="00EE3FA9" w:rsidRDefault="0036217D" w:rsidP="0036217D">
            <w:pPr>
              <w:keepNext/>
              <w:keepLines/>
              <w:shd w:val="clear" w:color="auto" w:fill="FFFFFF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EE3FA9">
              <w:rPr>
                <w:color w:val="000000" w:themeColor="text1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AE6D1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показатель результативности </w:t>
            </w:r>
          </w:p>
          <w:p w14:paraId="25E9AE14" w14:textId="7F9589F5" w:rsidR="0036217D" w:rsidRPr="00EE3FA9" w:rsidRDefault="0036217D" w:rsidP="0036217D">
            <w:pPr>
              <w:keepNext/>
              <w:keepLines/>
              <w:shd w:val="clear" w:color="auto" w:fill="FFFFFF"/>
              <w:rPr>
                <w:color w:val="000000" w:themeColor="text1"/>
                <w:sz w:val="14"/>
                <w:szCs w:val="14"/>
              </w:rPr>
            </w:pPr>
            <w:r w:rsidRPr="00EE3FA9">
              <w:rPr>
                <w:color w:val="000000" w:themeColor="text1"/>
                <w:sz w:val="14"/>
                <w:szCs w:val="14"/>
                <w:lang w:eastAsia="en-US"/>
              </w:rPr>
              <w:t>1. Доля занимающихся по программам спортивной подготовки, в их общей численности  - 76,3%                                         2. Удельный вес занимающихся в группах спортивного совершенствования и высшего спортивного мастерства к общему  числу занимающихся в учреждениях физкультурно- спортивной направленности - 2,35%</w:t>
            </w:r>
          </w:p>
        </w:tc>
      </w:tr>
      <w:tr w:rsidR="0036217D" w:rsidRPr="00EE3FA9" w14:paraId="5A3ACAD0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1D8" w14:textId="27AFD019" w:rsidR="0036217D" w:rsidRPr="00EE3FA9" w:rsidRDefault="0036217D" w:rsidP="0036217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DA048" w14:textId="2E28B2B1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3 «Выполнение муниципальных функций в установленной форме»</w:t>
            </w:r>
          </w:p>
        </w:tc>
      </w:tr>
      <w:tr w:rsidR="0036217D" w:rsidRPr="00EE3FA9" w14:paraId="1E5C7A60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38B" w14:textId="07C44C90" w:rsidR="0036217D" w:rsidRPr="00EE3FA9" w:rsidRDefault="0036217D" w:rsidP="0036217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5723" w14:textId="77777777" w:rsidR="0036217D" w:rsidRPr="00EE3FA9" w:rsidRDefault="0036217D" w:rsidP="0036217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Мероприятие 3.1.</w:t>
            </w:r>
          </w:p>
          <w:p w14:paraId="2DBFCA09" w14:textId="77777777" w:rsidR="0036217D" w:rsidRPr="00EE3FA9" w:rsidRDefault="0036217D" w:rsidP="0036217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989" w14:textId="77777777" w:rsidR="0036217D" w:rsidRPr="00EE3FA9" w:rsidRDefault="0036217D" w:rsidP="0036217D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5470" w14:textId="6D147ED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417" w14:textId="4D9FCA6E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BA87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показатель результативности </w:t>
            </w:r>
          </w:p>
          <w:p w14:paraId="76ACB6C4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1.– 5 баллов</w:t>
            </w:r>
          </w:p>
          <w:p w14:paraId="5AEC626E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2.– 5 баллов</w:t>
            </w:r>
          </w:p>
          <w:p w14:paraId="3988FF16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3.– 5 баллов</w:t>
            </w:r>
          </w:p>
          <w:p w14:paraId="57AEC2C3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4.– 5 баллов</w:t>
            </w:r>
          </w:p>
          <w:p w14:paraId="66728F86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-Обеспечение реализации эффективной муниципальной политики в области физической культуры и спорта на территории муниципального образования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BF8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Снижение обеспечения реализации эффективной муниципальной политики в области физической культуры и спорта на территории муниципального образования;</w:t>
            </w:r>
          </w:p>
          <w:p w14:paraId="11E72F57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Отсутствие координации и последующего контроля за деятельностью подведомственных учреждений, как следствие невыполнение муниципальных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FD2B4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показатель результативности </w:t>
            </w:r>
          </w:p>
          <w:p w14:paraId="131322C7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Своевременность разработки нормативных правовых актов, договоров и соглашений;</w:t>
            </w:r>
          </w:p>
          <w:p w14:paraId="6029E89C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 Проведение мониторинга результатов деятельности подведомственных учреждений;</w:t>
            </w:r>
          </w:p>
          <w:p w14:paraId="42CD8AFA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3. Своевременность утверждения муниципальных заданий подведомственным учреждениям;</w:t>
            </w:r>
          </w:p>
          <w:p w14:paraId="62597EA5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4. Своевременность утверждения планов финансово-хозяйственной деятельности учреждений</w:t>
            </w:r>
          </w:p>
        </w:tc>
      </w:tr>
      <w:tr w:rsidR="0036217D" w:rsidRPr="00EE3FA9" w14:paraId="0EA384B7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8712" w14:textId="4730A4DF" w:rsidR="0036217D" w:rsidRPr="00EE3FA9" w:rsidRDefault="0036217D" w:rsidP="0036217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7DA159" w14:textId="63AE0A69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4 «Развитие адаптивной физической культуры в городе Минусинске»</w:t>
            </w:r>
          </w:p>
        </w:tc>
      </w:tr>
      <w:tr w:rsidR="0036217D" w:rsidRPr="00EE3FA9" w14:paraId="324D9B17" w14:textId="77777777" w:rsidTr="0036217D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87E" w14:textId="056CBCF2" w:rsidR="0036217D" w:rsidRPr="00EE3FA9" w:rsidRDefault="0036217D" w:rsidP="0036217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A377" w14:textId="77777777" w:rsidR="0036217D" w:rsidRPr="00EE3FA9" w:rsidRDefault="0036217D" w:rsidP="0036217D">
            <w:pPr>
              <w:widowControl w:val="0"/>
              <w:shd w:val="clear" w:color="auto" w:fill="FFFFFF"/>
              <w:snapToGrid w:val="0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 xml:space="preserve">Мероприятие 4.1 </w:t>
            </w:r>
          </w:p>
          <w:p w14:paraId="54F4CFF7" w14:textId="77777777" w:rsidR="0036217D" w:rsidRPr="00EE3FA9" w:rsidRDefault="0036217D" w:rsidP="0036217D">
            <w:pPr>
              <w:widowControl w:val="0"/>
              <w:shd w:val="clear" w:color="auto" w:fill="FFFFFF"/>
              <w:snapToGrid w:val="0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 xml:space="preserve">Организация, проведение спортивно-массовых, спортивных мероприятий и обеспечение участия в соревнованиях, </w:t>
            </w:r>
            <w:r w:rsidRPr="00EE3FA9">
              <w:rPr>
                <w:bCs/>
                <w:color w:val="000000" w:themeColor="text1"/>
                <w:sz w:val="16"/>
                <w:szCs w:val="16"/>
              </w:rPr>
              <w:t>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85D" w14:textId="77777777" w:rsidR="0036217D" w:rsidRPr="00EE3FA9" w:rsidRDefault="0036217D" w:rsidP="0036217D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543" w14:textId="4344B4A1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E22" w14:textId="6F70ABFF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38A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показатель результативности</w:t>
            </w:r>
          </w:p>
          <w:p w14:paraId="616F1244" w14:textId="0AE64182" w:rsidR="0036217D" w:rsidRPr="00EE3FA9" w:rsidRDefault="0036217D" w:rsidP="0036217D">
            <w:pPr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1.– 14,5 %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26F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Снижение доли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65691" w14:textId="77777777" w:rsidR="0036217D" w:rsidRPr="00EE3FA9" w:rsidRDefault="0036217D" w:rsidP="0036217D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показатель результативности </w:t>
            </w:r>
          </w:p>
          <w:p w14:paraId="1563D777" w14:textId="77777777" w:rsidR="0036217D" w:rsidRPr="00EE3FA9" w:rsidRDefault="0036217D" w:rsidP="0036217D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 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</w:tr>
      <w:bookmarkEnd w:id="23"/>
    </w:tbl>
    <w:p w14:paraId="6643974C" w14:textId="77777777" w:rsidR="000C2B56" w:rsidRPr="00EE3FA9" w:rsidRDefault="000C2B56" w:rsidP="000C2B56">
      <w:pPr>
        <w:keepNext/>
        <w:keepLines/>
        <w:shd w:val="clear" w:color="auto" w:fill="FFFFFF"/>
        <w:rPr>
          <w:color w:val="000000" w:themeColor="text1"/>
        </w:rPr>
      </w:pPr>
    </w:p>
    <w:p w14:paraId="4A102590" w14:textId="77777777" w:rsidR="000C2B56" w:rsidRPr="00EE3FA9" w:rsidRDefault="000C2B56" w:rsidP="000C2B56">
      <w:pPr>
        <w:keepNext/>
        <w:keepLines/>
        <w:shd w:val="clear" w:color="auto" w:fill="FFFFFF"/>
        <w:rPr>
          <w:color w:val="000000" w:themeColor="text1"/>
        </w:rPr>
      </w:pPr>
    </w:p>
    <w:p w14:paraId="3D740909" w14:textId="77777777" w:rsidR="000C2B56" w:rsidRPr="00EE3FA9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спорта и молодежной политики</w:t>
      </w:r>
    </w:p>
    <w:p w14:paraId="278B6155" w14:textId="37DAD20A" w:rsidR="000C2B56" w:rsidRPr="00EE3FA9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color w:val="000000" w:themeColor="text1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Минусинска                                                                 </w:t>
      </w:r>
      <w:r w:rsidR="004D3BB6" w:rsidRPr="004D3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подпись</w:t>
      </w:r>
      <w:r w:rsidR="004D3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6B737E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Н.В. Букова</w:t>
      </w:r>
    </w:p>
    <w:p w14:paraId="3A767BCA" w14:textId="77777777" w:rsidR="007A7345" w:rsidRPr="00EE3FA9" w:rsidRDefault="000C2B56" w:rsidP="000C2B56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br w:type="page"/>
      </w:r>
    </w:p>
    <w:p w14:paraId="01FBF73E" w14:textId="3A48A9DD" w:rsidR="007A7345" w:rsidRPr="00EE3FA9" w:rsidRDefault="007A7345" w:rsidP="000C2B56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</w:p>
    <w:p w14:paraId="10A960CD" w14:textId="77777777" w:rsidR="007A7345" w:rsidRPr="00EE3FA9" w:rsidRDefault="007A7345" w:rsidP="000C2B56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</w:p>
    <w:p w14:paraId="2921C329" w14:textId="6E77B8DD" w:rsidR="000C2B56" w:rsidRPr="00EE3FA9" w:rsidRDefault="000C2B56" w:rsidP="000C2B56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Приложение 3</w:t>
      </w:r>
    </w:p>
    <w:p w14:paraId="0F48C81A" w14:textId="77777777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76313681" w14:textId="77777777" w:rsidR="000C2B56" w:rsidRPr="00EE3FA9" w:rsidRDefault="000C2B56" w:rsidP="00803E82">
      <w:pPr>
        <w:pStyle w:val="afb"/>
        <w:keepNext/>
        <w:keepLines/>
        <w:widowControl/>
        <w:shd w:val="clear" w:color="auto" w:fill="FFFFFF"/>
        <w:rPr>
          <w:rStyle w:val="afa"/>
          <w:rFonts w:ascii="Times New Roman" w:hAnsi="Times New Roman" w:cs="Times New Roman"/>
          <w:b w:val="0"/>
          <w:color w:val="000000" w:themeColor="text1"/>
          <w:sz w:val="28"/>
        </w:rPr>
      </w:pPr>
    </w:p>
    <w:p w14:paraId="5904E162" w14:textId="77777777" w:rsidR="000C2B56" w:rsidRPr="00EE3FA9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color w:val="000000" w:themeColor="text1"/>
          <w:sz w:val="28"/>
        </w:rPr>
      </w:pPr>
      <w:r w:rsidRPr="00EE3FA9">
        <w:rPr>
          <w:rStyle w:val="afa"/>
          <w:rFonts w:ascii="Times New Roman" w:hAnsi="Times New Roman" w:cs="Times New Roman"/>
          <w:b w:val="0"/>
          <w:color w:val="000000" w:themeColor="text1"/>
          <w:sz w:val="28"/>
        </w:rPr>
        <w:t>Перечень</w:t>
      </w:r>
    </w:p>
    <w:p w14:paraId="2B474372" w14:textId="77777777" w:rsidR="000C2B56" w:rsidRPr="00EE3FA9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color w:val="000000" w:themeColor="text1"/>
          <w:sz w:val="28"/>
        </w:rPr>
      </w:pPr>
      <w:r w:rsidRPr="00EE3FA9">
        <w:rPr>
          <w:rStyle w:val="afa"/>
          <w:rFonts w:ascii="Times New Roman" w:hAnsi="Times New Roman" w:cs="Times New Roman"/>
          <w:b w:val="0"/>
          <w:color w:val="000000" w:themeColor="text1"/>
          <w:sz w:val="28"/>
        </w:rPr>
        <w:t>нормативных правовых актов администрации города,</w:t>
      </w:r>
    </w:p>
    <w:p w14:paraId="67F333E5" w14:textId="77777777" w:rsidR="000C2B56" w:rsidRPr="00EE3FA9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3FA9">
        <w:rPr>
          <w:rStyle w:val="afa"/>
          <w:rFonts w:ascii="Times New Roman" w:hAnsi="Times New Roman" w:cs="Times New Roman"/>
          <w:b w:val="0"/>
          <w:color w:val="000000" w:themeColor="text1"/>
          <w:sz w:val="28"/>
        </w:rPr>
        <w:t>которые необходимы для реализации мероприятий программы, подпрограммы</w:t>
      </w:r>
    </w:p>
    <w:p w14:paraId="781ABCF8" w14:textId="77777777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tbl>
      <w:tblPr>
        <w:tblW w:w="14459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394"/>
        <w:gridCol w:w="4395"/>
        <w:gridCol w:w="1559"/>
      </w:tblGrid>
      <w:tr w:rsidR="00EE3FA9" w:rsidRPr="00EE3FA9" w14:paraId="27128194" w14:textId="77777777" w:rsidTr="00125BA7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5BB3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A131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нормативного правового акта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B35D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 регулирования, основное содержание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B31A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CEBF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Ожидаемые сроки принятия (год, квартал)</w:t>
            </w:r>
          </w:p>
        </w:tc>
      </w:tr>
      <w:tr w:rsidR="00EE3FA9" w:rsidRPr="00EE3FA9" w14:paraId="1CFCA69E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EEA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69CF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09E3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B38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5E34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EE3FA9" w:rsidRPr="00EE3FA9" w14:paraId="02C21659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7F1" w14:textId="77777777" w:rsidR="000C2B56" w:rsidRPr="00EE3FA9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6967" w14:textId="77777777" w:rsidR="000C2B56" w:rsidRPr="00EE3FA9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 xml:space="preserve">Постановление Администрации города Минусинска от 31.10.2013 АГ-2029-п </w:t>
            </w:r>
            <w:r w:rsidRPr="00EE3FA9">
              <w:rPr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4786" w14:textId="77777777" w:rsidR="000C2B56" w:rsidRPr="00EE3FA9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«Об утверждении муниципальной программы «Физическая культура и спорт в муниципальном образовании город Минусинск»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8E83" w14:textId="77777777" w:rsidR="000C2B56" w:rsidRPr="00EE3FA9" w:rsidRDefault="000C2B56" w:rsidP="005657E7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Отдел спорта и молодежной политики администрации города Минусинска, </w:t>
            </w:r>
            <w:r w:rsidR="005657E7"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Администрация города Минусинска, 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637" w14:textId="77777777" w:rsidR="000C2B56" w:rsidRPr="00EE3FA9" w:rsidRDefault="000C2B56" w:rsidP="00F3037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E3FA9" w:rsidRPr="00EE3FA9" w14:paraId="2603491B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A0E" w14:textId="77777777" w:rsidR="000C2B56" w:rsidRPr="00EE3FA9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9DFF" w14:textId="77777777" w:rsidR="000C2B56" w:rsidRPr="00EE3FA9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 xml:space="preserve">Постановление Администрации города Минусинска от 01.10.2013 № АГ-1763-п </w:t>
            </w:r>
            <w:r w:rsidRPr="00EE3FA9">
              <w:rPr>
                <w:color w:val="000000" w:themeColor="text1"/>
                <w:sz w:val="16"/>
                <w:szCs w:val="16"/>
              </w:rPr>
              <w:br/>
              <w:t>новая редакция от 2</w:t>
            </w:r>
            <w:r w:rsidR="00125BA7" w:rsidRPr="00EE3FA9">
              <w:rPr>
                <w:color w:val="000000" w:themeColor="text1"/>
                <w:sz w:val="16"/>
                <w:szCs w:val="16"/>
              </w:rPr>
              <w:t>4</w:t>
            </w:r>
            <w:r w:rsidRPr="00EE3FA9">
              <w:rPr>
                <w:color w:val="000000" w:themeColor="text1"/>
                <w:sz w:val="16"/>
                <w:szCs w:val="16"/>
              </w:rPr>
              <w:t>.0</w:t>
            </w:r>
            <w:r w:rsidR="00125BA7" w:rsidRPr="00EE3FA9">
              <w:rPr>
                <w:color w:val="000000" w:themeColor="text1"/>
                <w:sz w:val="16"/>
                <w:szCs w:val="16"/>
              </w:rPr>
              <w:t>1</w:t>
            </w:r>
            <w:r w:rsidRPr="00EE3FA9">
              <w:rPr>
                <w:color w:val="000000" w:themeColor="text1"/>
                <w:sz w:val="16"/>
                <w:szCs w:val="16"/>
              </w:rPr>
              <w:t>.202</w:t>
            </w:r>
            <w:r w:rsidR="00125BA7" w:rsidRPr="00EE3FA9">
              <w:rPr>
                <w:color w:val="000000" w:themeColor="text1"/>
                <w:sz w:val="16"/>
                <w:szCs w:val="16"/>
              </w:rPr>
              <w:t>4</w:t>
            </w:r>
            <w:r w:rsidRPr="00EE3FA9">
              <w:rPr>
                <w:color w:val="000000" w:themeColor="text1"/>
                <w:sz w:val="16"/>
                <w:szCs w:val="16"/>
              </w:rPr>
              <w:t xml:space="preserve"> №АГ-</w:t>
            </w:r>
            <w:r w:rsidR="00125BA7" w:rsidRPr="00EE3FA9">
              <w:rPr>
                <w:color w:val="000000" w:themeColor="text1"/>
                <w:sz w:val="16"/>
                <w:szCs w:val="16"/>
              </w:rPr>
              <w:t>112</w:t>
            </w:r>
            <w:r w:rsidRPr="00EE3FA9">
              <w:rPr>
                <w:color w:val="000000" w:themeColor="text1"/>
                <w:sz w:val="16"/>
                <w:szCs w:val="16"/>
              </w:rPr>
              <w:t>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0132" w14:textId="77777777" w:rsidR="000C2B56" w:rsidRPr="00EE3FA9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«Об утверждении Примерного положения об оплате труда работников муниципальных бюджетных учреждений муниципального образования город Минусинск, подведомственных отделу спорта и молодежной политики администрации города Минусинска»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D8E4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9B3D" w14:textId="77777777" w:rsidR="000C2B56" w:rsidRPr="00EE3FA9" w:rsidRDefault="000C2B56" w:rsidP="00F3037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E3FA9" w:rsidRPr="00EE3FA9" w14:paraId="11816516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165" w14:textId="77777777" w:rsidR="000C2B56" w:rsidRPr="00EE3FA9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7F90" w14:textId="77777777" w:rsidR="000C2B56" w:rsidRPr="00EE3FA9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Приказ отдела спорта и молодежной политики администрации города Минусинска от 24.02.2021 г. № 10-п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720E" w14:textId="77777777" w:rsidR="000C2B56" w:rsidRPr="00EE3FA9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 утверждении методики расчета значений целевых индикаторов и показателей результативности муниципальной программы «Физическая культура и спорт в муниципальном образовании город Минусинск»</w:t>
            </w:r>
            <w:r w:rsidRPr="00EE3F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6C83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A6F2" w14:textId="77777777" w:rsidR="000C2B56" w:rsidRPr="00EE3FA9" w:rsidRDefault="000C2B56" w:rsidP="00F3037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E3FA9" w:rsidRPr="00EE3FA9" w14:paraId="745805BC" w14:textId="77777777" w:rsidTr="00125BA7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84C" w14:textId="77777777" w:rsidR="000C2B56" w:rsidRPr="00EE3FA9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D423" w14:textId="77777777" w:rsidR="000C2B56" w:rsidRPr="00EE3FA9" w:rsidRDefault="000C2B56" w:rsidP="00F30374">
            <w:pPr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Приказ отдела спорта и молодежной политики администрации города Минусинска от 24.02.2021 г. № 12-п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3C54" w14:textId="77777777" w:rsidR="000C2B56" w:rsidRPr="00EE3FA9" w:rsidRDefault="000C2B56" w:rsidP="00F30374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bCs/>
                <w:color w:val="000000" w:themeColor="text1"/>
                <w:sz w:val="16"/>
                <w:szCs w:val="16"/>
              </w:rPr>
              <w:t>«</w:t>
            </w:r>
            <w:r w:rsidRPr="00EE3FA9">
              <w:rPr>
                <w:color w:val="000000" w:themeColor="text1"/>
                <w:sz w:val="16"/>
                <w:szCs w:val="16"/>
              </w:rPr>
              <w:t>Об утверждении единой формы отчета по выполнению муниципального задания подведомственными учреждениями Отдела спорта и молодежной политики администрации города Минусинска»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0E80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FE1" w14:textId="77777777" w:rsidR="000C2B56" w:rsidRPr="00EE3FA9" w:rsidRDefault="000C2B56" w:rsidP="00F3037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E3FA9" w:rsidRPr="00EE3FA9" w14:paraId="576618FB" w14:textId="77777777" w:rsidTr="00125BA7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16E" w14:textId="77777777" w:rsidR="000C2B56" w:rsidRPr="00EE3FA9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D26C" w14:textId="77777777" w:rsidR="000C2B56" w:rsidRPr="00EE3FA9" w:rsidRDefault="000C2B56" w:rsidP="00F30374">
            <w:pPr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 xml:space="preserve">Приказ отдела спорта и молодежной политики администрации города Минусинска от </w:t>
            </w:r>
            <w:r w:rsidR="00125BA7" w:rsidRPr="00EE3FA9">
              <w:rPr>
                <w:color w:val="000000" w:themeColor="text1"/>
                <w:sz w:val="16"/>
                <w:szCs w:val="16"/>
              </w:rPr>
              <w:t>29</w:t>
            </w:r>
            <w:r w:rsidRPr="00EE3FA9">
              <w:rPr>
                <w:color w:val="000000" w:themeColor="text1"/>
                <w:sz w:val="16"/>
                <w:szCs w:val="16"/>
              </w:rPr>
              <w:t>.</w:t>
            </w:r>
            <w:r w:rsidR="00125BA7" w:rsidRPr="00EE3FA9">
              <w:rPr>
                <w:color w:val="000000" w:themeColor="text1"/>
                <w:sz w:val="16"/>
                <w:szCs w:val="16"/>
              </w:rPr>
              <w:t>12</w:t>
            </w:r>
            <w:r w:rsidRPr="00EE3FA9">
              <w:rPr>
                <w:color w:val="000000" w:themeColor="text1"/>
                <w:sz w:val="16"/>
                <w:szCs w:val="16"/>
              </w:rPr>
              <w:t xml:space="preserve">.2023 г. № </w:t>
            </w:r>
            <w:r w:rsidR="00125BA7" w:rsidRPr="00EE3FA9">
              <w:rPr>
                <w:color w:val="000000" w:themeColor="text1"/>
                <w:sz w:val="16"/>
                <w:szCs w:val="16"/>
              </w:rPr>
              <w:t>25</w:t>
            </w:r>
            <w:r w:rsidRPr="00EE3FA9">
              <w:rPr>
                <w:color w:val="000000" w:themeColor="text1"/>
                <w:sz w:val="16"/>
                <w:szCs w:val="16"/>
              </w:rPr>
              <w:t>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3DA6" w14:textId="77777777" w:rsidR="000C2B56" w:rsidRPr="00EE3FA9" w:rsidRDefault="000C2B56" w:rsidP="00F30374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bCs/>
                <w:color w:val="000000" w:themeColor="text1"/>
                <w:sz w:val="16"/>
                <w:szCs w:val="16"/>
              </w:rPr>
              <w:t>«</w:t>
            </w:r>
            <w:r w:rsidRPr="00EE3FA9">
              <w:rPr>
                <w:color w:val="000000" w:themeColor="text1"/>
                <w:sz w:val="16"/>
                <w:szCs w:val="16"/>
              </w:rPr>
              <w:t>Об утверждении муниципального задания на оказание муниципальных услуг на 202</w:t>
            </w:r>
            <w:r w:rsidR="00125BA7" w:rsidRPr="00EE3FA9">
              <w:rPr>
                <w:color w:val="000000" w:themeColor="text1"/>
                <w:sz w:val="16"/>
                <w:szCs w:val="16"/>
              </w:rPr>
              <w:t>4</w:t>
            </w:r>
            <w:r w:rsidRPr="00EE3FA9">
              <w:rPr>
                <w:color w:val="000000" w:themeColor="text1"/>
                <w:sz w:val="16"/>
                <w:szCs w:val="16"/>
              </w:rPr>
              <w:t xml:space="preserve"> год и плановый период 202</w:t>
            </w:r>
            <w:r w:rsidR="00125BA7" w:rsidRPr="00EE3FA9">
              <w:rPr>
                <w:color w:val="000000" w:themeColor="text1"/>
                <w:sz w:val="16"/>
                <w:szCs w:val="16"/>
              </w:rPr>
              <w:t>5</w:t>
            </w:r>
            <w:r w:rsidRPr="00EE3FA9">
              <w:rPr>
                <w:color w:val="000000" w:themeColor="text1"/>
                <w:sz w:val="16"/>
                <w:szCs w:val="16"/>
              </w:rPr>
              <w:t>-202</w:t>
            </w:r>
            <w:r w:rsidR="00125BA7" w:rsidRPr="00EE3FA9">
              <w:rPr>
                <w:color w:val="000000" w:themeColor="text1"/>
                <w:sz w:val="16"/>
                <w:szCs w:val="16"/>
              </w:rPr>
              <w:t>6</w:t>
            </w:r>
            <w:r w:rsidRPr="00EE3FA9">
              <w:rPr>
                <w:bCs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B68F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МБУ ДО «СШОР им. В.П. Щедрухина»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810F" w14:textId="77777777" w:rsidR="000C2B56" w:rsidRPr="00EE3FA9" w:rsidRDefault="000C2B56" w:rsidP="00F3037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70B03" w:rsidRPr="00EE3FA9" w14:paraId="631E1F1A" w14:textId="77777777" w:rsidTr="00125BA7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2AD5" w14:textId="77777777" w:rsidR="000C2B56" w:rsidRPr="00EE3FA9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D218" w14:textId="77777777" w:rsidR="000C2B56" w:rsidRPr="00EE3FA9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Приказ отдела спорта и молодежной политики администрации города Минусинска от</w:t>
            </w:r>
            <w:r w:rsidR="00125BA7" w:rsidRPr="00EE3FA9">
              <w:rPr>
                <w:color w:val="000000" w:themeColor="text1"/>
                <w:sz w:val="16"/>
                <w:szCs w:val="16"/>
              </w:rPr>
              <w:t xml:space="preserve"> 29.12.2023 г. № 26-п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BCB5" w14:textId="77777777" w:rsidR="000C2B56" w:rsidRPr="00EE3FA9" w:rsidRDefault="00125BA7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 утверждении муниципального задания на оказание муниципальных услуг на 2024 год и плановый период 2025-2026</w:t>
            </w:r>
            <w:r w:rsidRPr="00EE3F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625D" w14:textId="77777777" w:rsidR="000C2B56" w:rsidRPr="00EE3FA9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784E" w14:textId="77777777" w:rsidR="000C2B56" w:rsidRPr="00EE3FA9" w:rsidRDefault="000C2B56" w:rsidP="00F3037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159C0F53" w14:textId="77777777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1F04A5B1" w14:textId="2CCFF57B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br w:type="page"/>
      </w:r>
    </w:p>
    <w:p w14:paraId="41092B1A" w14:textId="17C75FDC" w:rsidR="00C359DB" w:rsidRPr="00EE3FA9" w:rsidRDefault="00C359DB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56B54579" w14:textId="77777777" w:rsidR="00C359DB" w:rsidRPr="00EE3FA9" w:rsidRDefault="00C359DB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1055362B" w14:textId="77777777" w:rsidR="000C2B56" w:rsidRPr="00EE3FA9" w:rsidRDefault="000C2B56" w:rsidP="00803E82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ind w:left="-142" w:firstLine="142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ab/>
        <w:t>Приложение 4</w:t>
      </w:r>
    </w:p>
    <w:p w14:paraId="300BD24F" w14:textId="77777777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508FED80" w14:textId="77777777" w:rsidR="00803E82" w:rsidRPr="00EE3FA9" w:rsidRDefault="00803E82" w:rsidP="000C2B56">
      <w:pPr>
        <w:keepNext/>
        <w:keepLines/>
        <w:shd w:val="clear" w:color="auto" w:fill="FFFFFF"/>
        <w:rPr>
          <w:b/>
          <w:color w:val="000000" w:themeColor="text1"/>
          <w:sz w:val="20"/>
          <w:szCs w:val="20"/>
        </w:rPr>
      </w:pPr>
    </w:p>
    <w:p w14:paraId="3C97284F" w14:textId="77777777" w:rsidR="00803E82" w:rsidRPr="00EE3FA9" w:rsidRDefault="00803E82" w:rsidP="000C2B56">
      <w:pPr>
        <w:keepNext/>
        <w:keepLines/>
        <w:shd w:val="clear" w:color="auto" w:fill="FFFFFF"/>
        <w:rPr>
          <w:b/>
          <w:color w:val="000000" w:themeColor="text1"/>
          <w:sz w:val="20"/>
          <w:szCs w:val="20"/>
        </w:rPr>
      </w:pPr>
    </w:p>
    <w:p w14:paraId="0BA54243" w14:textId="77777777" w:rsidR="00BC0E85" w:rsidRPr="00EE3FA9" w:rsidRDefault="00BC0E85" w:rsidP="00BC0E85">
      <w:pPr>
        <w:widowControl w:val="0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EE3FA9">
        <w:rPr>
          <w:b/>
          <w:color w:val="000000" w:themeColor="text1"/>
          <w:sz w:val="28"/>
          <w:szCs w:val="28"/>
        </w:rPr>
        <w:t>Прогноз сводных показателей</w:t>
      </w:r>
    </w:p>
    <w:p w14:paraId="5DEBAFA6" w14:textId="77777777" w:rsidR="00BC0E85" w:rsidRPr="00EE3FA9" w:rsidRDefault="00BC0E85" w:rsidP="00BC0E85">
      <w:pPr>
        <w:widowControl w:val="0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EE3FA9">
        <w:rPr>
          <w:b/>
          <w:color w:val="000000" w:themeColor="text1"/>
          <w:sz w:val="28"/>
          <w:szCs w:val="28"/>
        </w:rPr>
        <w:t xml:space="preserve">муниципальных заданий на оказание (выполнение) муниципальных услуг (работ) муниципальными учреждениями по муниципальной программе </w:t>
      </w:r>
    </w:p>
    <w:p w14:paraId="35BE4CB2" w14:textId="77777777" w:rsidR="00BC0E85" w:rsidRPr="00EE3FA9" w:rsidRDefault="00BC0E85" w:rsidP="00BC0E85">
      <w:pPr>
        <w:widowControl w:val="0"/>
        <w:shd w:val="clear" w:color="auto" w:fill="FFFFFF"/>
        <w:jc w:val="center"/>
        <w:rPr>
          <w:b/>
          <w:color w:val="000000" w:themeColor="text1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49"/>
        <w:gridCol w:w="1583"/>
        <w:gridCol w:w="1746"/>
        <w:gridCol w:w="1746"/>
        <w:gridCol w:w="1729"/>
        <w:gridCol w:w="1726"/>
        <w:gridCol w:w="1909"/>
      </w:tblGrid>
      <w:tr w:rsidR="00EE3FA9" w:rsidRPr="00EE3FA9" w14:paraId="00F0FAD3" w14:textId="77777777" w:rsidTr="00F0089E">
        <w:trPr>
          <w:trHeight w:val="114"/>
        </w:trPr>
        <w:tc>
          <w:tcPr>
            <w:tcW w:w="562" w:type="dxa"/>
          </w:tcPr>
          <w:p w14:paraId="609116E3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927F495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75" w:type="dxa"/>
            <w:gridSpan w:val="3"/>
          </w:tcPr>
          <w:p w14:paraId="4CDEC41B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64" w:type="dxa"/>
            <w:gridSpan w:val="3"/>
          </w:tcPr>
          <w:p w14:paraId="191620B2" w14:textId="77777777" w:rsidR="00BC0E85" w:rsidRPr="00EE3FA9" w:rsidRDefault="00BC0E85" w:rsidP="00F0089E">
            <w:pPr>
              <w:pStyle w:val="af7"/>
              <w:shd w:val="clear" w:color="auto" w:fill="FFFFFF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рублей</w:t>
            </w:r>
          </w:p>
        </w:tc>
      </w:tr>
      <w:tr w:rsidR="00EE3FA9" w:rsidRPr="00EE3FA9" w14:paraId="48C4413F" w14:textId="77777777" w:rsidTr="00F0089E">
        <w:trPr>
          <w:trHeight w:val="20"/>
        </w:trPr>
        <w:tc>
          <w:tcPr>
            <w:tcW w:w="562" w:type="dxa"/>
            <w:vMerge w:val="restart"/>
          </w:tcPr>
          <w:p w14:paraId="37D31FEF" w14:textId="77777777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4249" w:type="dxa"/>
            <w:vMerge w:val="restart"/>
          </w:tcPr>
          <w:p w14:paraId="397CDEE7" w14:textId="77777777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5075" w:type="dxa"/>
            <w:gridSpan w:val="3"/>
          </w:tcPr>
          <w:p w14:paraId="06802960" w14:textId="77777777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Значение показателя объема услуги (работы)</w:t>
            </w:r>
          </w:p>
        </w:tc>
        <w:tc>
          <w:tcPr>
            <w:tcW w:w="5364" w:type="dxa"/>
            <w:gridSpan w:val="3"/>
          </w:tcPr>
          <w:p w14:paraId="7DBFF919" w14:textId="77777777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Расходы бюджета на оказание муниципальной услуги (работы)</w:t>
            </w:r>
          </w:p>
        </w:tc>
      </w:tr>
      <w:tr w:rsidR="00EE3FA9" w:rsidRPr="00EE3FA9" w14:paraId="2AAFB2D8" w14:textId="77777777" w:rsidTr="00F0089E">
        <w:trPr>
          <w:trHeight w:val="20"/>
        </w:trPr>
        <w:tc>
          <w:tcPr>
            <w:tcW w:w="562" w:type="dxa"/>
            <w:vMerge/>
          </w:tcPr>
          <w:p w14:paraId="2C07EFD2" w14:textId="77777777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  <w:vMerge/>
          </w:tcPr>
          <w:p w14:paraId="47880E46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3" w:type="dxa"/>
          </w:tcPr>
          <w:p w14:paraId="49987C1B" w14:textId="4DDDEB80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D01B78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14:paraId="79DDE821" w14:textId="07C2CE19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D01B78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46" w:type="dxa"/>
          </w:tcPr>
          <w:p w14:paraId="511F2F66" w14:textId="7C7ECE37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D01B78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14:paraId="346A4E2C" w14:textId="25946434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D01B78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26" w:type="dxa"/>
          </w:tcPr>
          <w:p w14:paraId="6D45B9F6" w14:textId="2B7CA4F2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D01B78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09" w:type="dxa"/>
          </w:tcPr>
          <w:p w14:paraId="26FBF340" w14:textId="4A997DCC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D01B78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EE3FA9" w:rsidRPr="00EE3FA9" w14:paraId="2661B65F" w14:textId="77777777" w:rsidTr="00F0089E">
        <w:trPr>
          <w:trHeight w:val="20"/>
        </w:trPr>
        <w:tc>
          <w:tcPr>
            <w:tcW w:w="562" w:type="dxa"/>
          </w:tcPr>
          <w:p w14:paraId="316CE515" w14:textId="77777777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49" w:type="dxa"/>
          </w:tcPr>
          <w:p w14:paraId="399D1D96" w14:textId="77777777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83" w:type="dxa"/>
          </w:tcPr>
          <w:p w14:paraId="5B84DDDB" w14:textId="77777777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14:paraId="133FF6A6" w14:textId="77777777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46" w:type="dxa"/>
          </w:tcPr>
          <w:p w14:paraId="17E5FAD9" w14:textId="77777777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29" w:type="dxa"/>
          </w:tcPr>
          <w:p w14:paraId="6CD527AD" w14:textId="77777777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26" w:type="dxa"/>
          </w:tcPr>
          <w:p w14:paraId="486017AD" w14:textId="77777777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909" w:type="dxa"/>
          </w:tcPr>
          <w:p w14:paraId="29791D31" w14:textId="77777777" w:rsidR="00BC0E85" w:rsidRPr="00EE3FA9" w:rsidRDefault="00BC0E85" w:rsidP="00F0089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EE3FA9" w:rsidRPr="00EE3FA9" w14:paraId="0B99492B" w14:textId="77777777" w:rsidTr="00F0089E">
        <w:trPr>
          <w:trHeight w:val="20"/>
        </w:trPr>
        <w:tc>
          <w:tcPr>
            <w:tcW w:w="562" w:type="dxa"/>
          </w:tcPr>
          <w:p w14:paraId="0D9E1EA0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49" w:type="dxa"/>
          </w:tcPr>
          <w:p w14:paraId="060997E0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3914253F" w14:textId="77777777" w:rsidR="00BC0E85" w:rsidRPr="00EE3FA9" w:rsidRDefault="00BC0E85" w:rsidP="00F0089E">
            <w:pPr>
              <w:pStyle w:val="afe"/>
              <w:widowContro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«Организация физкультурно-спортивной работы по месту жительства граждан»</w:t>
            </w:r>
          </w:p>
          <w:p w14:paraId="54E5B68E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7AC34FA7" w14:textId="77777777" w:rsidTr="00F0089E">
        <w:trPr>
          <w:trHeight w:val="20"/>
        </w:trPr>
        <w:tc>
          <w:tcPr>
            <w:tcW w:w="562" w:type="dxa"/>
          </w:tcPr>
          <w:p w14:paraId="1298B976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80F983F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59505B16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занятий</w:t>
            </w:r>
          </w:p>
        </w:tc>
      </w:tr>
      <w:tr w:rsidR="00EE3FA9" w:rsidRPr="00EE3FA9" w14:paraId="260151B2" w14:textId="77777777" w:rsidTr="00F0089E">
        <w:trPr>
          <w:trHeight w:val="20"/>
        </w:trPr>
        <w:tc>
          <w:tcPr>
            <w:tcW w:w="562" w:type="dxa"/>
          </w:tcPr>
          <w:p w14:paraId="31D3B2C1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17D5DF9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618AD459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«Развитие массовой физической культуры и спорта»</w:t>
            </w:r>
          </w:p>
        </w:tc>
      </w:tr>
      <w:tr w:rsidR="00EE3FA9" w:rsidRPr="00EE3FA9" w14:paraId="3D24EB4F" w14:textId="77777777" w:rsidTr="00F0089E">
        <w:trPr>
          <w:trHeight w:val="20"/>
        </w:trPr>
        <w:tc>
          <w:tcPr>
            <w:tcW w:w="562" w:type="dxa"/>
          </w:tcPr>
          <w:p w14:paraId="1BA7DAB4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17DF858" w14:textId="1FA355F0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1.1.,1.</w:t>
            </w:r>
            <w:r w:rsidR="00382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83" w:type="dxa"/>
          </w:tcPr>
          <w:p w14:paraId="28AD105A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6996</w:t>
            </w:r>
          </w:p>
        </w:tc>
        <w:tc>
          <w:tcPr>
            <w:tcW w:w="1746" w:type="dxa"/>
          </w:tcPr>
          <w:p w14:paraId="12591202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6996</w:t>
            </w:r>
          </w:p>
        </w:tc>
        <w:tc>
          <w:tcPr>
            <w:tcW w:w="1746" w:type="dxa"/>
          </w:tcPr>
          <w:p w14:paraId="7E148AE0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6996</w:t>
            </w:r>
          </w:p>
        </w:tc>
        <w:tc>
          <w:tcPr>
            <w:tcW w:w="1729" w:type="dxa"/>
          </w:tcPr>
          <w:p w14:paraId="75209D65" w14:textId="3F4E36E5" w:rsidR="00BC0E85" w:rsidRPr="00EE3FA9" w:rsidRDefault="001F4CC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16 051,52</w:t>
            </w:r>
          </w:p>
        </w:tc>
        <w:tc>
          <w:tcPr>
            <w:tcW w:w="1726" w:type="dxa"/>
          </w:tcPr>
          <w:p w14:paraId="7F432CCA" w14:textId="697364D0" w:rsidR="00BC0E85" w:rsidRPr="00EE3FA9" w:rsidRDefault="001F4CC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15 895,13</w:t>
            </w:r>
          </w:p>
        </w:tc>
        <w:tc>
          <w:tcPr>
            <w:tcW w:w="1909" w:type="dxa"/>
          </w:tcPr>
          <w:p w14:paraId="4F1A4063" w14:textId="6716B443" w:rsidR="00BC0E85" w:rsidRPr="00EE3FA9" w:rsidRDefault="001F4CC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15 895,13</w:t>
            </w:r>
          </w:p>
        </w:tc>
      </w:tr>
      <w:tr w:rsidR="00EE3FA9" w:rsidRPr="00EE3FA9" w14:paraId="0B057DBE" w14:textId="77777777" w:rsidTr="00F0089E">
        <w:trPr>
          <w:trHeight w:val="20"/>
        </w:trPr>
        <w:tc>
          <w:tcPr>
            <w:tcW w:w="562" w:type="dxa"/>
          </w:tcPr>
          <w:p w14:paraId="4C640B44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49" w:type="dxa"/>
          </w:tcPr>
          <w:p w14:paraId="35111A2D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0ED10549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официальных спортивных мероприятий (муниципальные)</w:t>
            </w:r>
          </w:p>
          <w:p w14:paraId="6C260E75" w14:textId="1F800F20" w:rsidR="009743B6" w:rsidRPr="00EE3FA9" w:rsidRDefault="009743B6" w:rsidP="009743B6">
            <w:pPr>
              <w:rPr>
                <w:color w:val="000000" w:themeColor="text1"/>
              </w:rPr>
            </w:pPr>
          </w:p>
        </w:tc>
      </w:tr>
      <w:tr w:rsidR="00EE3FA9" w:rsidRPr="00EE3FA9" w14:paraId="2AC5990E" w14:textId="77777777" w:rsidTr="00F0089E">
        <w:trPr>
          <w:trHeight w:val="20"/>
        </w:trPr>
        <w:tc>
          <w:tcPr>
            <w:tcW w:w="562" w:type="dxa"/>
          </w:tcPr>
          <w:p w14:paraId="6CB59067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C71A9F8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7F924DF4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</w:t>
            </w:r>
          </w:p>
        </w:tc>
      </w:tr>
      <w:tr w:rsidR="00EE3FA9" w:rsidRPr="00EE3FA9" w14:paraId="3538E818" w14:textId="77777777" w:rsidTr="00F0089E">
        <w:trPr>
          <w:trHeight w:val="20"/>
        </w:trPr>
        <w:tc>
          <w:tcPr>
            <w:tcW w:w="562" w:type="dxa"/>
          </w:tcPr>
          <w:p w14:paraId="798D7B09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3B5F703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1, 4</w:t>
            </w:r>
          </w:p>
        </w:tc>
        <w:tc>
          <w:tcPr>
            <w:tcW w:w="10439" w:type="dxa"/>
            <w:gridSpan w:val="6"/>
          </w:tcPr>
          <w:p w14:paraId="36D219EA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«Развитие массовой физической культуры и спорта», Развитие адаптивной физической культуры в городе Минусинске</w:t>
            </w:r>
          </w:p>
        </w:tc>
      </w:tr>
      <w:tr w:rsidR="00EE3FA9" w:rsidRPr="00EE3FA9" w14:paraId="4DC2E6ED" w14:textId="77777777" w:rsidTr="00F0089E">
        <w:trPr>
          <w:trHeight w:val="20"/>
        </w:trPr>
        <w:tc>
          <w:tcPr>
            <w:tcW w:w="562" w:type="dxa"/>
          </w:tcPr>
          <w:p w14:paraId="632CC280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72E83EA" w14:textId="0C9BCF9B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1.1.,1.</w:t>
            </w:r>
            <w:r w:rsidR="00382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., 4.1</w:t>
            </w:r>
          </w:p>
        </w:tc>
        <w:tc>
          <w:tcPr>
            <w:tcW w:w="1583" w:type="dxa"/>
          </w:tcPr>
          <w:p w14:paraId="5E87728F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746" w:type="dxa"/>
          </w:tcPr>
          <w:p w14:paraId="0D42CDE4" w14:textId="77777777" w:rsidR="00BC0E85" w:rsidRPr="00EE3FA9" w:rsidRDefault="00BC0E85" w:rsidP="00F0089E">
            <w:pPr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746" w:type="dxa"/>
          </w:tcPr>
          <w:p w14:paraId="56E1538E" w14:textId="77777777" w:rsidR="00BC0E85" w:rsidRPr="00EE3FA9" w:rsidRDefault="00BC0E85" w:rsidP="00F0089E">
            <w:pPr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729" w:type="dxa"/>
          </w:tcPr>
          <w:p w14:paraId="1D4F637A" w14:textId="32FD639D" w:rsidR="00BC0E85" w:rsidRPr="00EE3FA9" w:rsidRDefault="001F4CC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4 698,48</w:t>
            </w:r>
          </w:p>
        </w:tc>
        <w:tc>
          <w:tcPr>
            <w:tcW w:w="1726" w:type="dxa"/>
          </w:tcPr>
          <w:p w14:paraId="09A80096" w14:textId="6B7CF671" w:rsidR="00BC0E85" w:rsidRPr="00EE3FA9" w:rsidRDefault="001F4CC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4 652,70</w:t>
            </w:r>
          </w:p>
        </w:tc>
        <w:tc>
          <w:tcPr>
            <w:tcW w:w="1909" w:type="dxa"/>
          </w:tcPr>
          <w:p w14:paraId="0D2B35FD" w14:textId="2A8EED2F" w:rsidR="00BC0E85" w:rsidRPr="00EE3FA9" w:rsidRDefault="001F4CC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4 652,70</w:t>
            </w:r>
          </w:p>
        </w:tc>
      </w:tr>
      <w:tr w:rsidR="00EE3FA9" w:rsidRPr="00EE3FA9" w14:paraId="3D659A97" w14:textId="77777777" w:rsidTr="00F0089E">
        <w:trPr>
          <w:trHeight w:val="20"/>
        </w:trPr>
        <w:tc>
          <w:tcPr>
            <w:tcW w:w="562" w:type="dxa"/>
          </w:tcPr>
          <w:p w14:paraId="4921FEE5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49" w:type="dxa"/>
          </w:tcPr>
          <w:p w14:paraId="383C6724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46FB94D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мероприятий по подготовке спортивных сборных команд</w:t>
            </w:r>
          </w:p>
          <w:p w14:paraId="004DA2A7" w14:textId="03C48004" w:rsidR="009743B6" w:rsidRPr="00EE3FA9" w:rsidRDefault="009743B6" w:rsidP="009743B6">
            <w:pPr>
              <w:rPr>
                <w:color w:val="000000" w:themeColor="text1"/>
              </w:rPr>
            </w:pPr>
          </w:p>
        </w:tc>
      </w:tr>
      <w:tr w:rsidR="00EE3FA9" w:rsidRPr="00EE3FA9" w14:paraId="1CD7C885" w14:textId="77777777" w:rsidTr="00F0089E">
        <w:trPr>
          <w:trHeight w:val="20"/>
        </w:trPr>
        <w:tc>
          <w:tcPr>
            <w:tcW w:w="562" w:type="dxa"/>
          </w:tcPr>
          <w:p w14:paraId="7DE855FD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537CFE8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592FE101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</w:t>
            </w:r>
          </w:p>
        </w:tc>
      </w:tr>
      <w:tr w:rsidR="00EE3FA9" w:rsidRPr="00EE3FA9" w14:paraId="02F4BAF3" w14:textId="77777777" w:rsidTr="00F0089E">
        <w:trPr>
          <w:trHeight w:val="20"/>
        </w:trPr>
        <w:tc>
          <w:tcPr>
            <w:tcW w:w="562" w:type="dxa"/>
          </w:tcPr>
          <w:p w14:paraId="1D345209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B3BF430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1, 4</w:t>
            </w:r>
          </w:p>
        </w:tc>
        <w:tc>
          <w:tcPr>
            <w:tcW w:w="10439" w:type="dxa"/>
            <w:gridSpan w:val="6"/>
          </w:tcPr>
          <w:p w14:paraId="4613DC3C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«Развитие массовой физической культуры и спорта», Развитие адаптивной физической культуры в городе Минусинске</w:t>
            </w:r>
          </w:p>
        </w:tc>
      </w:tr>
      <w:tr w:rsidR="00EE3FA9" w:rsidRPr="00EE3FA9" w14:paraId="411D177C" w14:textId="77777777" w:rsidTr="00F0089E">
        <w:trPr>
          <w:trHeight w:val="20"/>
        </w:trPr>
        <w:tc>
          <w:tcPr>
            <w:tcW w:w="562" w:type="dxa"/>
          </w:tcPr>
          <w:p w14:paraId="01B4A4E5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A26838B" w14:textId="2D323DD0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1.1.,1.</w:t>
            </w:r>
            <w:r w:rsidR="00382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., 4.1</w:t>
            </w:r>
          </w:p>
        </w:tc>
        <w:tc>
          <w:tcPr>
            <w:tcW w:w="1583" w:type="dxa"/>
          </w:tcPr>
          <w:p w14:paraId="02912544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746" w:type="dxa"/>
          </w:tcPr>
          <w:p w14:paraId="154F4F48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746" w:type="dxa"/>
          </w:tcPr>
          <w:p w14:paraId="1EA13992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729" w:type="dxa"/>
          </w:tcPr>
          <w:p w14:paraId="2A2A681B" w14:textId="0D389B69" w:rsidR="00BC0E85" w:rsidRPr="00EE3FA9" w:rsidRDefault="001F4CC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3 771,87</w:t>
            </w:r>
          </w:p>
        </w:tc>
        <w:tc>
          <w:tcPr>
            <w:tcW w:w="1726" w:type="dxa"/>
          </w:tcPr>
          <w:p w14:paraId="37E8A1CF" w14:textId="00D0739D" w:rsidR="00BC0E85" w:rsidRPr="00EE3FA9" w:rsidRDefault="001F4CC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3 735,12</w:t>
            </w:r>
          </w:p>
        </w:tc>
        <w:tc>
          <w:tcPr>
            <w:tcW w:w="1909" w:type="dxa"/>
          </w:tcPr>
          <w:p w14:paraId="72945F68" w14:textId="1A866E10" w:rsidR="00BC0E85" w:rsidRPr="00EE3FA9" w:rsidRDefault="001F4CC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3 735,12</w:t>
            </w:r>
          </w:p>
        </w:tc>
      </w:tr>
      <w:tr w:rsidR="00EE3FA9" w:rsidRPr="00EE3FA9" w14:paraId="3A5E9541" w14:textId="77777777" w:rsidTr="00F0089E">
        <w:trPr>
          <w:trHeight w:val="20"/>
        </w:trPr>
        <w:tc>
          <w:tcPr>
            <w:tcW w:w="562" w:type="dxa"/>
          </w:tcPr>
          <w:p w14:paraId="141ACFE2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49" w:type="dxa"/>
          </w:tcPr>
          <w:p w14:paraId="63A5D0CA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B69CA64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Участие в организации официальных спортивных мероприятий (региональный уровень)</w:t>
            </w:r>
          </w:p>
          <w:p w14:paraId="6B47BE5B" w14:textId="6D247A04" w:rsidR="009743B6" w:rsidRPr="00EE3FA9" w:rsidRDefault="009743B6" w:rsidP="009743B6">
            <w:pPr>
              <w:rPr>
                <w:color w:val="000000" w:themeColor="text1"/>
              </w:rPr>
            </w:pPr>
          </w:p>
        </w:tc>
      </w:tr>
      <w:tr w:rsidR="00EE3FA9" w:rsidRPr="00EE3FA9" w14:paraId="05D5D3E1" w14:textId="77777777" w:rsidTr="00F0089E">
        <w:trPr>
          <w:trHeight w:val="20"/>
        </w:trPr>
        <w:tc>
          <w:tcPr>
            <w:tcW w:w="562" w:type="dxa"/>
          </w:tcPr>
          <w:p w14:paraId="5990C38A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1AA78AD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3E43BC6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</w:t>
            </w:r>
          </w:p>
        </w:tc>
      </w:tr>
      <w:tr w:rsidR="00EE3FA9" w:rsidRPr="00EE3FA9" w14:paraId="7C465362" w14:textId="77777777" w:rsidTr="00F0089E">
        <w:trPr>
          <w:trHeight w:val="20"/>
        </w:trPr>
        <w:tc>
          <w:tcPr>
            <w:tcW w:w="562" w:type="dxa"/>
          </w:tcPr>
          <w:p w14:paraId="772E1402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DC2968D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1</w:t>
            </w:r>
          </w:p>
        </w:tc>
        <w:tc>
          <w:tcPr>
            <w:tcW w:w="5075" w:type="dxa"/>
            <w:gridSpan w:val="3"/>
          </w:tcPr>
          <w:p w14:paraId="6D166295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«Развитие массовой физической культуры и спорта»</w:t>
            </w:r>
          </w:p>
        </w:tc>
        <w:tc>
          <w:tcPr>
            <w:tcW w:w="5364" w:type="dxa"/>
            <w:gridSpan w:val="3"/>
          </w:tcPr>
          <w:p w14:paraId="0ED0D349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1D8919FD" w14:textId="77777777" w:rsidTr="00F0089E">
        <w:trPr>
          <w:trHeight w:val="20"/>
        </w:trPr>
        <w:tc>
          <w:tcPr>
            <w:tcW w:w="562" w:type="dxa"/>
          </w:tcPr>
          <w:p w14:paraId="30F9DBD3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C7305FD" w14:textId="1553A522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1.1.,1.</w:t>
            </w:r>
            <w:r w:rsidR="00382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83" w:type="dxa"/>
          </w:tcPr>
          <w:p w14:paraId="63B9C108" w14:textId="6D58AA0B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46" w:type="dxa"/>
          </w:tcPr>
          <w:p w14:paraId="682F2F23" w14:textId="3EC90547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46" w:type="dxa"/>
          </w:tcPr>
          <w:p w14:paraId="75304CBF" w14:textId="5CF58337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14:paraId="58FD1EF7" w14:textId="553348A7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785,29</w:t>
            </w:r>
          </w:p>
        </w:tc>
        <w:tc>
          <w:tcPr>
            <w:tcW w:w="1726" w:type="dxa"/>
          </w:tcPr>
          <w:p w14:paraId="0199D302" w14:textId="2775F543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777,64</w:t>
            </w:r>
          </w:p>
        </w:tc>
        <w:tc>
          <w:tcPr>
            <w:tcW w:w="1909" w:type="dxa"/>
          </w:tcPr>
          <w:p w14:paraId="0540AF13" w14:textId="25B95E2D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777,64</w:t>
            </w:r>
          </w:p>
        </w:tc>
      </w:tr>
      <w:tr w:rsidR="00EE3FA9" w:rsidRPr="00EE3FA9" w14:paraId="7DAA7F93" w14:textId="77777777" w:rsidTr="00F0089E">
        <w:trPr>
          <w:trHeight w:val="20"/>
        </w:trPr>
        <w:tc>
          <w:tcPr>
            <w:tcW w:w="562" w:type="dxa"/>
          </w:tcPr>
          <w:p w14:paraId="2FB6B2B8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49" w:type="dxa"/>
          </w:tcPr>
          <w:p w14:paraId="0EF3130D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734D431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Участие в организации официальных спортивных мероприятий (всероссийские)</w:t>
            </w:r>
          </w:p>
          <w:p w14:paraId="1E2E9F85" w14:textId="14861734" w:rsidR="009743B6" w:rsidRPr="00EE3FA9" w:rsidRDefault="009743B6" w:rsidP="009743B6">
            <w:pPr>
              <w:rPr>
                <w:color w:val="000000" w:themeColor="text1"/>
              </w:rPr>
            </w:pPr>
          </w:p>
        </w:tc>
      </w:tr>
      <w:tr w:rsidR="00EE3FA9" w:rsidRPr="00EE3FA9" w14:paraId="469E3CF0" w14:textId="77777777" w:rsidTr="00F0089E">
        <w:trPr>
          <w:trHeight w:val="20"/>
        </w:trPr>
        <w:tc>
          <w:tcPr>
            <w:tcW w:w="562" w:type="dxa"/>
          </w:tcPr>
          <w:p w14:paraId="10ED3330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6D16F35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5BA43BFD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</w:t>
            </w:r>
          </w:p>
        </w:tc>
      </w:tr>
      <w:tr w:rsidR="00EE3FA9" w:rsidRPr="00EE3FA9" w14:paraId="2B5967A2" w14:textId="77777777" w:rsidTr="00F0089E">
        <w:trPr>
          <w:trHeight w:val="297"/>
        </w:trPr>
        <w:tc>
          <w:tcPr>
            <w:tcW w:w="562" w:type="dxa"/>
          </w:tcPr>
          <w:p w14:paraId="3F94AFD5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62A66C1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63B4D4ED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«Развитие массовой физической культуры и спорта»</w:t>
            </w:r>
          </w:p>
        </w:tc>
      </w:tr>
      <w:tr w:rsidR="00EE3FA9" w:rsidRPr="00EE3FA9" w14:paraId="301B325D" w14:textId="77777777" w:rsidTr="00F0089E">
        <w:trPr>
          <w:trHeight w:val="20"/>
        </w:trPr>
        <w:tc>
          <w:tcPr>
            <w:tcW w:w="562" w:type="dxa"/>
          </w:tcPr>
          <w:p w14:paraId="1FE97C08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B481200" w14:textId="309BD32B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1.1.,1.</w:t>
            </w:r>
            <w:r w:rsidR="00382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83" w:type="dxa"/>
          </w:tcPr>
          <w:p w14:paraId="76E774B2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2874C3AE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2283BD29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32FC844B" w14:textId="3AC331CE" w:rsidR="00BC0E85" w:rsidRPr="00EE3FA9" w:rsidRDefault="001F4CC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241,77</w:t>
            </w:r>
          </w:p>
        </w:tc>
        <w:tc>
          <w:tcPr>
            <w:tcW w:w="1726" w:type="dxa"/>
          </w:tcPr>
          <w:p w14:paraId="1C6C0624" w14:textId="514506DD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239,42</w:t>
            </w:r>
          </w:p>
        </w:tc>
        <w:tc>
          <w:tcPr>
            <w:tcW w:w="1909" w:type="dxa"/>
          </w:tcPr>
          <w:p w14:paraId="77346532" w14:textId="2A07AC5E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239,42</w:t>
            </w:r>
          </w:p>
        </w:tc>
      </w:tr>
      <w:tr w:rsidR="00EE3FA9" w:rsidRPr="00EE3FA9" w14:paraId="4DC2C367" w14:textId="77777777" w:rsidTr="00F0089E">
        <w:trPr>
          <w:trHeight w:val="20"/>
        </w:trPr>
        <w:tc>
          <w:tcPr>
            <w:tcW w:w="562" w:type="dxa"/>
          </w:tcPr>
          <w:p w14:paraId="1E67F5B9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49" w:type="dxa"/>
          </w:tcPr>
          <w:p w14:paraId="154A8F2E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3CF5134C" w14:textId="77777777" w:rsidR="00BC0E85" w:rsidRPr="00EE3FA9" w:rsidRDefault="00BC0E85" w:rsidP="00F0089E">
            <w:pPr>
              <w:pStyle w:val="a4"/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Обеспечение доступа к объектам спорта</w:t>
            </w:r>
          </w:p>
          <w:p w14:paraId="68638A6F" w14:textId="40BD65BE" w:rsidR="009743B6" w:rsidRPr="00EE3FA9" w:rsidRDefault="009743B6" w:rsidP="00F0089E">
            <w:pPr>
              <w:pStyle w:val="a4"/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125C7375" w14:textId="77777777" w:rsidTr="00F0089E">
        <w:trPr>
          <w:trHeight w:val="20"/>
        </w:trPr>
        <w:tc>
          <w:tcPr>
            <w:tcW w:w="562" w:type="dxa"/>
          </w:tcPr>
          <w:p w14:paraId="43CF22A8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C715182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ind w:left="0" w:right="0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250D733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договоров</w:t>
            </w:r>
          </w:p>
        </w:tc>
      </w:tr>
      <w:tr w:rsidR="00EE3FA9" w:rsidRPr="00EE3FA9" w14:paraId="707B8599" w14:textId="77777777" w:rsidTr="00F0089E">
        <w:trPr>
          <w:trHeight w:val="20"/>
        </w:trPr>
        <w:tc>
          <w:tcPr>
            <w:tcW w:w="562" w:type="dxa"/>
          </w:tcPr>
          <w:p w14:paraId="7FC5FE41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9B81100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557123E9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«Развитие массовой физической культуры и спорта»</w:t>
            </w:r>
          </w:p>
        </w:tc>
      </w:tr>
      <w:tr w:rsidR="00EE3FA9" w:rsidRPr="00EE3FA9" w14:paraId="2707C154" w14:textId="77777777" w:rsidTr="00F0089E">
        <w:trPr>
          <w:trHeight w:val="20"/>
        </w:trPr>
        <w:tc>
          <w:tcPr>
            <w:tcW w:w="562" w:type="dxa"/>
          </w:tcPr>
          <w:p w14:paraId="4DC12442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598E48D" w14:textId="70F22412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Мероприятие 1.1.,1.</w:t>
            </w:r>
            <w:r w:rsidR="003825E7">
              <w:rPr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83" w:type="dxa"/>
          </w:tcPr>
          <w:p w14:paraId="5584B044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14:paraId="5E6AFFA3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14:paraId="49DDEF60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29" w:type="dxa"/>
          </w:tcPr>
          <w:p w14:paraId="62350393" w14:textId="34E72DFB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31 160,66</w:t>
            </w:r>
          </w:p>
        </w:tc>
        <w:tc>
          <w:tcPr>
            <w:tcW w:w="1726" w:type="dxa"/>
          </w:tcPr>
          <w:p w14:paraId="26D7061B" w14:textId="0C5D480F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30 857,05</w:t>
            </w:r>
          </w:p>
        </w:tc>
        <w:tc>
          <w:tcPr>
            <w:tcW w:w="1909" w:type="dxa"/>
          </w:tcPr>
          <w:p w14:paraId="2211FC46" w14:textId="1C042EF9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30 857,05</w:t>
            </w:r>
          </w:p>
        </w:tc>
      </w:tr>
      <w:tr w:rsidR="00EE3FA9" w:rsidRPr="00EE3FA9" w14:paraId="72B882DF" w14:textId="77777777" w:rsidTr="00F0089E">
        <w:trPr>
          <w:trHeight w:val="20"/>
        </w:trPr>
        <w:tc>
          <w:tcPr>
            <w:tcW w:w="562" w:type="dxa"/>
            <w:vAlign w:val="center"/>
          </w:tcPr>
          <w:p w14:paraId="6F907A52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ind w:left="0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49" w:type="dxa"/>
          </w:tcPr>
          <w:p w14:paraId="14B18E95" w14:textId="5B6798A5" w:rsidR="00BC0E85" w:rsidRPr="00EE3FA9" w:rsidRDefault="009743B6" w:rsidP="00F0089E">
            <w:pPr>
              <w:pStyle w:val="eoaou"/>
              <w:widowControl w:val="0"/>
              <w:shd w:val="clear" w:color="auto" w:fill="FFFFFF"/>
              <w:spacing w:before="0" w:after="0"/>
              <w:ind w:left="0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AB7A817" w14:textId="248A80B0" w:rsidR="009743B6" w:rsidRPr="00EE3FA9" w:rsidRDefault="00BC0E85" w:rsidP="009743B6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</w:t>
            </w:r>
          </w:p>
        </w:tc>
      </w:tr>
      <w:tr w:rsidR="00EE3FA9" w:rsidRPr="00EE3FA9" w14:paraId="583C52B3" w14:textId="77777777" w:rsidTr="00F0089E">
        <w:trPr>
          <w:trHeight w:val="20"/>
        </w:trPr>
        <w:tc>
          <w:tcPr>
            <w:tcW w:w="562" w:type="dxa"/>
          </w:tcPr>
          <w:p w14:paraId="2B81A36B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76703D5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ind w:left="0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60AD28E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</w:t>
            </w:r>
          </w:p>
        </w:tc>
      </w:tr>
      <w:tr w:rsidR="00EE3FA9" w:rsidRPr="00EE3FA9" w14:paraId="49AB3DEB" w14:textId="77777777" w:rsidTr="00F0089E">
        <w:trPr>
          <w:trHeight w:val="20"/>
        </w:trPr>
        <w:tc>
          <w:tcPr>
            <w:tcW w:w="562" w:type="dxa"/>
          </w:tcPr>
          <w:p w14:paraId="1D3D70F3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922DE89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29C019D1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«Развитие массовой физической культуры и спорта»</w:t>
            </w:r>
          </w:p>
        </w:tc>
      </w:tr>
      <w:tr w:rsidR="00EE3FA9" w:rsidRPr="00EE3FA9" w14:paraId="01FCFA51" w14:textId="77777777" w:rsidTr="00F0089E">
        <w:trPr>
          <w:trHeight w:val="20"/>
        </w:trPr>
        <w:tc>
          <w:tcPr>
            <w:tcW w:w="562" w:type="dxa"/>
          </w:tcPr>
          <w:p w14:paraId="497335CA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3E362EB" w14:textId="10C7D21F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Мероприятие 1.1.,1.</w:t>
            </w:r>
            <w:r w:rsidR="003825E7">
              <w:rPr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83" w:type="dxa"/>
          </w:tcPr>
          <w:p w14:paraId="2556B7BA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746" w:type="dxa"/>
          </w:tcPr>
          <w:p w14:paraId="0AD312B2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746" w:type="dxa"/>
          </w:tcPr>
          <w:p w14:paraId="5E80EC03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729" w:type="dxa"/>
          </w:tcPr>
          <w:p w14:paraId="12EB1585" w14:textId="3FAD93EF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1 023,44</w:t>
            </w:r>
          </w:p>
        </w:tc>
        <w:tc>
          <w:tcPr>
            <w:tcW w:w="1726" w:type="dxa"/>
          </w:tcPr>
          <w:p w14:paraId="5FA54E68" w14:textId="054A136D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1 013,47</w:t>
            </w:r>
          </w:p>
        </w:tc>
        <w:tc>
          <w:tcPr>
            <w:tcW w:w="1909" w:type="dxa"/>
          </w:tcPr>
          <w:p w14:paraId="63BDC35F" w14:textId="435A5D72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1 013,47</w:t>
            </w:r>
          </w:p>
        </w:tc>
      </w:tr>
      <w:tr w:rsidR="00EE3FA9" w:rsidRPr="00EE3FA9" w14:paraId="49B54E4F" w14:textId="77777777" w:rsidTr="00F0089E">
        <w:trPr>
          <w:trHeight w:val="20"/>
        </w:trPr>
        <w:tc>
          <w:tcPr>
            <w:tcW w:w="562" w:type="dxa"/>
          </w:tcPr>
          <w:p w14:paraId="611BB0FE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ind w:left="0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4249" w:type="dxa"/>
          </w:tcPr>
          <w:p w14:paraId="7E61E99F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0D4C7871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EE3FA9" w:rsidRPr="00EE3FA9" w14:paraId="4A138154" w14:textId="77777777" w:rsidTr="00F0089E">
        <w:trPr>
          <w:trHeight w:val="20"/>
        </w:trPr>
        <w:tc>
          <w:tcPr>
            <w:tcW w:w="562" w:type="dxa"/>
          </w:tcPr>
          <w:p w14:paraId="4B89FC93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7AB5F02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54688DC4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</w:t>
            </w:r>
          </w:p>
        </w:tc>
      </w:tr>
      <w:tr w:rsidR="00EE3FA9" w:rsidRPr="00EE3FA9" w14:paraId="042275F5" w14:textId="77777777" w:rsidTr="00F0089E">
        <w:trPr>
          <w:trHeight w:val="20"/>
        </w:trPr>
        <w:tc>
          <w:tcPr>
            <w:tcW w:w="562" w:type="dxa"/>
          </w:tcPr>
          <w:p w14:paraId="69554749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79C9836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1D87F72F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«Развитие массовой физической культуры и спорта»</w:t>
            </w:r>
          </w:p>
        </w:tc>
      </w:tr>
      <w:tr w:rsidR="00EE3FA9" w:rsidRPr="00EE3FA9" w14:paraId="39B80FB4" w14:textId="77777777" w:rsidTr="00F0089E">
        <w:trPr>
          <w:trHeight w:val="20"/>
        </w:trPr>
        <w:tc>
          <w:tcPr>
            <w:tcW w:w="562" w:type="dxa"/>
          </w:tcPr>
          <w:p w14:paraId="3913EE1A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CA23AD4" w14:textId="77777777" w:rsidR="00BC0E85" w:rsidRPr="00EE3FA9" w:rsidRDefault="00BC0E85" w:rsidP="00F0089E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Мероприятие 1.1.,1.2.</w:t>
            </w:r>
          </w:p>
        </w:tc>
        <w:tc>
          <w:tcPr>
            <w:tcW w:w="1583" w:type="dxa"/>
          </w:tcPr>
          <w:p w14:paraId="06B7B9A0" w14:textId="2E4AF023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746" w:type="dxa"/>
          </w:tcPr>
          <w:p w14:paraId="5158E419" w14:textId="56DE5AA0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746" w:type="dxa"/>
          </w:tcPr>
          <w:p w14:paraId="5A337D08" w14:textId="11BD599D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729" w:type="dxa"/>
          </w:tcPr>
          <w:p w14:paraId="04506F9B" w14:textId="0E78E7B9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404,76</w:t>
            </w:r>
          </w:p>
        </w:tc>
        <w:tc>
          <w:tcPr>
            <w:tcW w:w="1726" w:type="dxa"/>
          </w:tcPr>
          <w:p w14:paraId="1CD63CAA" w14:textId="58EBEC92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400,82</w:t>
            </w:r>
          </w:p>
        </w:tc>
        <w:tc>
          <w:tcPr>
            <w:tcW w:w="1909" w:type="dxa"/>
          </w:tcPr>
          <w:p w14:paraId="61E217CD" w14:textId="4E58C03B" w:rsidR="00BC0E85" w:rsidRPr="00EE3FA9" w:rsidRDefault="003C38C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400,82</w:t>
            </w:r>
          </w:p>
        </w:tc>
      </w:tr>
      <w:tr w:rsidR="00EE3FA9" w:rsidRPr="00EE3FA9" w14:paraId="745A6360" w14:textId="77777777" w:rsidTr="00F0089E">
        <w:trPr>
          <w:trHeight w:val="20"/>
        </w:trPr>
        <w:tc>
          <w:tcPr>
            <w:tcW w:w="562" w:type="dxa"/>
          </w:tcPr>
          <w:p w14:paraId="653F4C5F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4FA94C4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2</w:t>
            </w:r>
          </w:p>
          <w:p w14:paraId="4861CC80" w14:textId="3057D7B2" w:rsidR="009743B6" w:rsidRPr="00EE3FA9" w:rsidRDefault="009743B6" w:rsidP="009743B6">
            <w:pPr>
              <w:rPr>
                <w:color w:val="000000" w:themeColor="text1"/>
              </w:rPr>
            </w:pPr>
          </w:p>
        </w:tc>
        <w:tc>
          <w:tcPr>
            <w:tcW w:w="10439" w:type="dxa"/>
            <w:gridSpan w:val="6"/>
          </w:tcPr>
          <w:p w14:paraId="6AEF2B3B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«Развитие системы подготовки спортивного резерва» </w:t>
            </w:r>
          </w:p>
        </w:tc>
      </w:tr>
      <w:tr w:rsidR="00EE3FA9" w:rsidRPr="00EE3FA9" w14:paraId="3F319363" w14:textId="77777777" w:rsidTr="00F0089E">
        <w:trPr>
          <w:trHeight w:val="20"/>
        </w:trPr>
        <w:tc>
          <w:tcPr>
            <w:tcW w:w="562" w:type="dxa"/>
          </w:tcPr>
          <w:p w14:paraId="4AA35E46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249" w:type="dxa"/>
          </w:tcPr>
          <w:p w14:paraId="78647BC4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15646BF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Бокс</w:t>
            </w:r>
          </w:p>
          <w:p w14:paraId="41ED1453" w14:textId="0C29F986" w:rsidR="009743B6" w:rsidRPr="00EE3FA9" w:rsidRDefault="009743B6" w:rsidP="009743B6">
            <w:pPr>
              <w:rPr>
                <w:color w:val="000000" w:themeColor="text1"/>
              </w:rPr>
            </w:pPr>
          </w:p>
        </w:tc>
      </w:tr>
      <w:tr w:rsidR="00EE3FA9" w:rsidRPr="00EE3FA9" w14:paraId="13E9DF95" w14:textId="77777777" w:rsidTr="00F0089E">
        <w:trPr>
          <w:trHeight w:val="20"/>
        </w:trPr>
        <w:tc>
          <w:tcPr>
            <w:tcW w:w="562" w:type="dxa"/>
          </w:tcPr>
          <w:p w14:paraId="6BF011A2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3E1576E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6E4003D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EE3FA9" w:rsidRPr="00EE3FA9" w14:paraId="44791CE3" w14:textId="77777777" w:rsidTr="00F0089E">
        <w:trPr>
          <w:trHeight w:val="20"/>
        </w:trPr>
        <w:tc>
          <w:tcPr>
            <w:tcW w:w="562" w:type="dxa"/>
          </w:tcPr>
          <w:p w14:paraId="0E330C2E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7670B43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2727FF47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EE3FA9" w:rsidRPr="00EE3FA9" w14:paraId="3B6F0B83" w14:textId="77777777" w:rsidTr="00F0089E">
        <w:trPr>
          <w:trHeight w:val="20"/>
        </w:trPr>
        <w:tc>
          <w:tcPr>
            <w:tcW w:w="562" w:type="dxa"/>
          </w:tcPr>
          <w:p w14:paraId="7555FEFD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F241788" w14:textId="65BE8F75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2.1., 2.</w:t>
            </w:r>
            <w:r w:rsidR="00382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6A7C4B4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Бокс.</w:t>
            </w:r>
          </w:p>
          <w:p w14:paraId="0D31F074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4FE25B6B" w14:textId="3F53DDFB" w:rsidR="00BC0E85" w:rsidRPr="00EE3FA9" w:rsidRDefault="009743B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746" w:type="dxa"/>
          </w:tcPr>
          <w:p w14:paraId="39DA0A70" w14:textId="0EE5FC17" w:rsidR="00BC0E85" w:rsidRPr="00EE3FA9" w:rsidRDefault="009743B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746" w:type="dxa"/>
          </w:tcPr>
          <w:p w14:paraId="7CCF3A1C" w14:textId="0D5DE140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729" w:type="dxa"/>
          </w:tcPr>
          <w:p w14:paraId="34F532B1" w14:textId="7054243D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1 334,95</w:t>
            </w:r>
          </w:p>
        </w:tc>
        <w:tc>
          <w:tcPr>
            <w:tcW w:w="1726" w:type="dxa"/>
          </w:tcPr>
          <w:p w14:paraId="3DA68725" w14:textId="0D8A533E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1 334,95</w:t>
            </w:r>
          </w:p>
        </w:tc>
        <w:tc>
          <w:tcPr>
            <w:tcW w:w="1909" w:type="dxa"/>
          </w:tcPr>
          <w:p w14:paraId="389B5DEC" w14:textId="7FB329B3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1 334,95</w:t>
            </w:r>
          </w:p>
        </w:tc>
      </w:tr>
      <w:tr w:rsidR="00EE3FA9" w:rsidRPr="00EE3FA9" w14:paraId="2AAD15EF" w14:textId="77777777" w:rsidTr="00F0089E">
        <w:trPr>
          <w:trHeight w:val="20"/>
        </w:trPr>
        <w:tc>
          <w:tcPr>
            <w:tcW w:w="562" w:type="dxa"/>
          </w:tcPr>
          <w:p w14:paraId="2E198632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43DEB55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Бокс.</w:t>
            </w:r>
          </w:p>
          <w:p w14:paraId="7679D412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3AC9BF95" w14:textId="698660C1" w:rsidR="00BC0E85" w:rsidRPr="00EE3FA9" w:rsidRDefault="009743B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746" w:type="dxa"/>
          </w:tcPr>
          <w:p w14:paraId="68C79982" w14:textId="1BAB4C79" w:rsidR="00BC0E85" w:rsidRPr="00EE3FA9" w:rsidRDefault="009743B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746" w:type="dxa"/>
          </w:tcPr>
          <w:p w14:paraId="4C58FD06" w14:textId="191F7DD8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729" w:type="dxa"/>
          </w:tcPr>
          <w:p w14:paraId="0CEF9F22" w14:textId="67008C54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5 522,93</w:t>
            </w:r>
          </w:p>
        </w:tc>
        <w:tc>
          <w:tcPr>
            <w:tcW w:w="1726" w:type="dxa"/>
          </w:tcPr>
          <w:p w14:paraId="5FB8878F" w14:textId="46D544BF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5 222,93</w:t>
            </w:r>
          </w:p>
        </w:tc>
        <w:tc>
          <w:tcPr>
            <w:tcW w:w="1909" w:type="dxa"/>
          </w:tcPr>
          <w:p w14:paraId="4535593B" w14:textId="1384F35D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5 222,93</w:t>
            </w:r>
          </w:p>
        </w:tc>
      </w:tr>
      <w:tr w:rsidR="00EE3FA9" w:rsidRPr="00EE3FA9" w14:paraId="7A2C6BF7" w14:textId="77777777" w:rsidTr="00F0089E">
        <w:trPr>
          <w:trHeight w:val="20"/>
        </w:trPr>
        <w:tc>
          <w:tcPr>
            <w:tcW w:w="562" w:type="dxa"/>
          </w:tcPr>
          <w:p w14:paraId="4D2F4212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49" w:type="dxa"/>
          </w:tcPr>
          <w:p w14:paraId="29069AFC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59BE0B49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Волейбол</w:t>
            </w:r>
          </w:p>
          <w:p w14:paraId="7D748558" w14:textId="25E4E8A7" w:rsidR="009743B6" w:rsidRPr="00EE3FA9" w:rsidRDefault="009743B6" w:rsidP="009743B6">
            <w:pPr>
              <w:rPr>
                <w:color w:val="000000" w:themeColor="text1"/>
              </w:rPr>
            </w:pPr>
          </w:p>
        </w:tc>
      </w:tr>
      <w:tr w:rsidR="00EE3FA9" w:rsidRPr="00EE3FA9" w14:paraId="3C9ACC3C" w14:textId="77777777" w:rsidTr="00F0089E">
        <w:trPr>
          <w:trHeight w:val="20"/>
        </w:trPr>
        <w:tc>
          <w:tcPr>
            <w:tcW w:w="562" w:type="dxa"/>
          </w:tcPr>
          <w:p w14:paraId="1536CB42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220656F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5FE057F2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EE3FA9" w:rsidRPr="00EE3FA9" w14:paraId="26F58734" w14:textId="77777777" w:rsidTr="00F0089E">
        <w:trPr>
          <w:trHeight w:val="20"/>
        </w:trPr>
        <w:tc>
          <w:tcPr>
            <w:tcW w:w="562" w:type="dxa"/>
          </w:tcPr>
          <w:p w14:paraId="1999F42A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238A4FB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121E1418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EE3FA9" w:rsidRPr="00EE3FA9" w14:paraId="395DA852" w14:textId="77777777" w:rsidTr="00F0089E">
        <w:trPr>
          <w:trHeight w:val="20"/>
        </w:trPr>
        <w:tc>
          <w:tcPr>
            <w:tcW w:w="562" w:type="dxa"/>
          </w:tcPr>
          <w:p w14:paraId="3450AF5B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6640B41" w14:textId="3E87189C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2.1., 2.</w:t>
            </w:r>
            <w:r w:rsidR="00382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710843F" w14:textId="77777777" w:rsidR="00BC0E85" w:rsidRPr="00EE3FA9" w:rsidRDefault="00BC0E85" w:rsidP="00F0089E">
            <w:pPr>
              <w:pStyle w:val="af7"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Волейбол. </w:t>
            </w:r>
          </w:p>
          <w:p w14:paraId="6FAE313C" w14:textId="77777777" w:rsidR="00BC0E85" w:rsidRPr="00EE3FA9" w:rsidRDefault="00BC0E85" w:rsidP="00F0089E">
            <w:pPr>
              <w:pStyle w:val="af7"/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08A3CE86" w14:textId="48325CBD" w:rsidR="00BC0E85" w:rsidRPr="00EE3FA9" w:rsidRDefault="009743B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14:paraId="0F36AABF" w14:textId="23DAB0E6" w:rsidR="00BC0E85" w:rsidRPr="00EE3FA9" w:rsidRDefault="009743B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14:paraId="3F41207A" w14:textId="0D554EB2" w:rsidR="00BC0E85" w:rsidRPr="00EE3FA9" w:rsidRDefault="009743B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729" w:type="dxa"/>
          </w:tcPr>
          <w:p w14:paraId="4087BFE9" w14:textId="283B9BAC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217,15</w:t>
            </w:r>
          </w:p>
        </w:tc>
        <w:tc>
          <w:tcPr>
            <w:tcW w:w="1726" w:type="dxa"/>
          </w:tcPr>
          <w:p w14:paraId="32DA3473" w14:textId="5571EFA0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217,15</w:t>
            </w:r>
          </w:p>
        </w:tc>
        <w:tc>
          <w:tcPr>
            <w:tcW w:w="1909" w:type="dxa"/>
          </w:tcPr>
          <w:p w14:paraId="781ADB58" w14:textId="2556586D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217,15</w:t>
            </w:r>
          </w:p>
        </w:tc>
      </w:tr>
      <w:tr w:rsidR="00EE3FA9" w:rsidRPr="00EE3FA9" w14:paraId="6A380609" w14:textId="77777777" w:rsidTr="00F0089E">
        <w:trPr>
          <w:trHeight w:val="20"/>
        </w:trPr>
        <w:tc>
          <w:tcPr>
            <w:tcW w:w="562" w:type="dxa"/>
          </w:tcPr>
          <w:p w14:paraId="590F1440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288B983" w14:textId="77777777" w:rsidR="00BC0E85" w:rsidRPr="00EE3FA9" w:rsidRDefault="00BC0E85" w:rsidP="00F0089E">
            <w:pPr>
              <w:pStyle w:val="af8"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Волейбол. </w:t>
            </w:r>
          </w:p>
          <w:p w14:paraId="42419D66" w14:textId="77777777" w:rsidR="00BC0E85" w:rsidRPr="00EE3FA9" w:rsidRDefault="00BC0E85" w:rsidP="00F0089E">
            <w:pPr>
              <w:pStyle w:val="af8"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6A401E7B" w14:textId="79E5DAC0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743B6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14:paraId="38DE3903" w14:textId="3865503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743B6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14:paraId="403E0A3F" w14:textId="567130BF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743B6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29" w:type="dxa"/>
          </w:tcPr>
          <w:p w14:paraId="271BEAC8" w14:textId="694D7800" w:rsidR="00BC0E85" w:rsidRPr="00EE3FA9" w:rsidRDefault="00163500" w:rsidP="00F008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586,56</w:t>
            </w:r>
          </w:p>
        </w:tc>
        <w:tc>
          <w:tcPr>
            <w:tcW w:w="1726" w:type="dxa"/>
          </w:tcPr>
          <w:p w14:paraId="750AB09A" w14:textId="3031CB1F" w:rsidR="00BC0E85" w:rsidRPr="00EE3FA9" w:rsidRDefault="00163500" w:rsidP="00F008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586,56</w:t>
            </w:r>
          </w:p>
        </w:tc>
        <w:tc>
          <w:tcPr>
            <w:tcW w:w="1909" w:type="dxa"/>
          </w:tcPr>
          <w:p w14:paraId="3625FBC2" w14:textId="66950B2B" w:rsidR="00BC0E85" w:rsidRPr="00EE3FA9" w:rsidRDefault="00163500" w:rsidP="00F008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586,56</w:t>
            </w:r>
          </w:p>
        </w:tc>
      </w:tr>
      <w:tr w:rsidR="00EE3FA9" w:rsidRPr="00EE3FA9" w14:paraId="3B515D09" w14:textId="77777777" w:rsidTr="00F0089E">
        <w:trPr>
          <w:trHeight w:val="20"/>
        </w:trPr>
        <w:tc>
          <w:tcPr>
            <w:tcW w:w="562" w:type="dxa"/>
          </w:tcPr>
          <w:p w14:paraId="024C68D5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49" w:type="dxa"/>
          </w:tcPr>
          <w:p w14:paraId="485E5386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3C30395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 </w:t>
            </w:r>
          </w:p>
          <w:p w14:paraId="65B71299" w14:textId="6AC3C755" w:rsidR="009743B6" w:rsidRPr="00EE3FA9" w:rsidRDefault="009743B6" w:rsidP="009743B6">
            <w:pPr>
              <w:rPr>
                <w:color w:val="000000" w:themeColor="text1"/>
              </w:rPr>
            </w:pPr>
          </w:p>
        </w:tc>
      </w:tr>
      <w:tr w:rsidR="00EE3FA9" w:rsidRPr="00EE3FA9" w14:paraId="4C5CA210" w14:textId="77777777" w:rsidTr="00F0089E">
        <w:trPr>
          <w:trHeight w:val="20"/>
        </w:trPr>
        <w:tc>
          <w:tcPr>
            <w:tcW w:w="562" w:type="dxa"/>
          </w:tcPr>
          <w:p w14:paraId="3B6AF9DC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20053BA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198C224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EE3FA9" w:rsidRPr="00EE3FA9" w14:paraId="7BAD3C15" w14:textId="77777777" w:rsidTr="00F0089E">
        <w:trPr>
          <w:trHeight w:val="20"/>
        </w:trPr>
        <w:tc>
          <w:tcPr>
            <w:tcW w:w="562" w:type="dxa"/>
          </w:tcPr>
          <w:p w14:paraId="18C2287D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B9813BB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4439E259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EE3FA9" w:rsidRPr="00EE3FA9" w14:paraId="16FDF104" w14:textId="77777777" w:rsidTr="00F0089E">
        <w:trPr>
          <w:trHeight w:val="20"/>
        </w:trPr>
        <w:tc>
          <w:tcPr>
            <w:tcW w:w="562" w:type="dxa"/>
          </w:tcPr>
          <w:p w14:paraId="3FE6E3F8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7C48221" w14:textId="151F7839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2.1., 2.</w:t>
            </w:r>
            <w:r w:rsidR="00382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8C0E814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программ спортивной подготовки по олимпийским видам спорта – Дзюдо. </w:t>
            </w:r>
          </w:p>
          <w:p w14:paraId="4B943B08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10A96DBD" w14:textId="5E3A0A92" w:rsidR="00BC0E85" w:rsidRPr="00EE3FA9" w:rsidRDefault="0000213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746" w:type="dxa"/>
          </w:tcPr>
          <w:p w14:paraId="4EE3983E" w14:textId="06C679EF" w:rsidR="00BC0E85" w:rsidRPr="00EE3FA9" w:rsidRDefault="0000213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746" w:type="dxa"/>
          </w:tcPr>
          <w:p w14:paraId="0C545F4A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1729" w:type="dxa"/>
          </w:tcPr>
          <w:p w14:paraId="1BD8486A" w14:textId="170A38DA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2 723,83</w:t>
            </w:r>
          </w:p>
        </w:tc>
        <w:tc>
          <w:tcPr>
            <w:tcW w:w="1726" w:type="dxa"/>
          </w:tcPr>
          <w:p w14:paraId="535EDCA1" w14:textId="1BC0F283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2 723,83</w:t>
            </w:r>
          </w:p>
        </w:tc>
        <w:tc>
          <w:tcPr>
            <w:tcW w:w="1909" w:type="dxa"/>
          </w:tcPr>
          <w:p w14:paraId="7942E952" w14:textId="6A0B176F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2 723,83</w:t>
            </w:r>
          </w:p>
        </w:tc>
      </w:tr>
      <w:tr w:rsidR="00EE3FA9" w:rsidRPr="00EE3FA9" w14:paraId="3E383E81" w14:textId="77777777" w:rsidTr="00F0089E">
        <w:trPr>
          <w:trHeight w:val="20"/>
        </w:trPr>
        <w:tc>
          <w:tcPr>
            <w:tcW w:w="562" w:type="dxa"/>
          </w:tcPr>
          <w:p w14:paraId="2713F49B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39BA318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44CC9FD1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791BF56E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1746" w:type="dxa"/>
          </w:tcPr>
          <w:p w14:paraId="40A37B5E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1746" w:type="dxa"/>
          </w:tcPr>
          <w:p w14:paraId="5AC0891B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1729" w:type="dxa"/>
          </w:tcPr>
          <w:p w14:paraId="2758C759" w14:textId="3E6B41D6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6 507,15</w:t>
            </w:r>
          </w:p>
        </w:tc>
        <w:tc>
          <w:tcPr>
            <w:tcW w:w="1726" w:type="dxa"/>
          </w:tcPr>
          <w:p w14:paraId="13E46273" w14:textId="618FCD67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6 507,15</w:t>
            </w:r>
          </w:p>
        </w:tc>
        <w:tc>
          <w:tcPr>
            <w:tcW w:w="1909" w:type="dxa"/>
          </w:tcPr>
          <w:p w14:paraId="3BA18356" w14:textId="7B9D8E97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6 507,15</w:t>
            </w:r>
          </w:p>
        </w:tc>
      </w:tr>
      <w:tr w:rsidR="00EE3FA9" w:rsidRPr="00EE3FA9" w14:paraId="2F4194D5" w14:textId="77777777" w:rsidTr="00F0089E">
        <w:trPr>
          <w:trHeight w:val="20"/>
        </w:trPr>
        <w:tc>
          <w:tcPr>
            <w:tcW w:w="562" w:type="dxa"/>
          </w:tcPr>
          <w:p w14:paraId="0EC2A08D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B95F1DA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226C0D9E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26531C93" w14:textId="23092694" w:rsidR="00BC0E85" w:rsidRPr="00EE3FA9" w:rsidRDefault="0000213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46" w:type="dxa"/>
          </w:tcPr>
          <w:p w14:paraId="5D7BF364" w14:textId="42B22032" w:rsidR="00BC0E85" w:rsidRPr="00EE3FA9" w:rsidRDefault="0000213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46" w:type="dxa"/>
          </w:tcPr>
          <w:p w14:paraId="773521CF" w14:textId="33446F55" w:rsidR="00BC0E85" w:rsidRPr="00EE3FA9" w:rsidRDefault="0000213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14:paraId="4C5F0446" w14:textId="05506F15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651,62</w:t>
            </w:r>
          </w:p>
        </w:tc>
        <w:tc>
          <w:tcPr>
            <w:tcW w:w="1726" w:type="dxa"/>
          </w:tcPr>
          <w:p w14:paraId="7433D7DB" w14:textId="66B2CF94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651,62</w:t>
            </w:r>
          </w:p>
        </w:tc>
        <w:tc>
          <w:tcPr>
            <w:tcW w:w="1909" w:type="dxa"/>
          </w:tcPr>
          <w:p w14:paraId="03ECD204" w14:textId="7AB06C1E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651,62</w:t>
            </w:r>
          </w:p>
        </w:tc>
      </w:tr>
      <w:tr w:rsidR="00EE3FA9" w:rsidRPr="00EE3FA9" w14:paraId="7EA93996" w14:textId="77777777" w:rsidTr="00F0089E">
        <w:trPr>
          <w:trHeight w:val="20"/>
        </w:trPr>
        <w:tc>
          <w:tcPr>
            <w:tcW w:w="562" w:type="dxa"/>
          </w:tcPr>
          <w:p w14:paraId="01F77DC2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EA02ECE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32305893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03C2D1AD" w14:textId="5EA2A1CA" w:rsidR="00BC0E85" w:rsidRPr="00EE3FA9" w:rsidRDefault="0000213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14:paraId="63F29E41" w14:textId="5D574ED8" w:rsidR="00BC0E85" w:rsidRPr="00EE3FA9" w:rsidRDefault="0000213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14:paraId="6DAE1D98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4BB24555" w14:textId="38E844BE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907,47</w:t>
            </w:r>
          </w:p>
        </w:tc>
        <w:tc>
          <w:tcPr>
            <w:tcW w:w="1726" w:type="dxa"/>
          </w:tcPr>
          <w:p w14:paraId="111AA420" w14:textId="50458D41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907,47</w:t>
            </w:r>
          </w:p>
        </w:tc>
        <w:tc>
          <w:tcPr>
            <w:tcW w:w="1909" w:type="dxa"/>
          </w:tcPr>
          <w:p w14:paraId="461715B9" w14:textId="7A1BE681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907,47</w:t>
            </w:r>
          </w:p>
        </w:tc>
      </w:tr>
      <w:tr w:rsidR="00EE3FA9" w:rsidRPr="00EE3FA9" w14:paraId="2E66E1CD" w14:textId="77777777" w:rsidTr="00F0089E">
        <w:trPr>
          <w:trHeight w:val="20"/>
        </w:trPr>
        <w:tc>
          <w:tcPr>
            <w:tcW w:w="562" w:type="dxa"/>
          </w:tcPr>
          <w:p w14:paraId="3D133876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249" w:type="dxa"/>
          </w:tcPr>
          <w:p w14:paraId="2569E235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F179512" w14:textId="77777777" w:rsidR="00BC0E85" w:rsidRPr="00EE3FA9" w:rsidRDefault="00BC0E85" w:rsidP="00F0089E">
            <w:pPr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Теннис</w:t>
            </w:r>
          </w:p>
          <w:p w14:paraId="6A17CED6" w14:textId="1B6D6710" w:rsidR="009743B6" w:rsidRPr="00EE3FA9" w:rsidRDefault="009743B6" w:rsidP="00F0089E">
            <w:pPr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71650D02" w14:textId="77777777" w:rsidTr="00F0089E">
        <w:trPr>
          <w:trHeight w:val="20"/>
        </w:trPr>
        <w:tc>
          <w:tcPr>
            <w:tcW w:w="562" w:type="dxa"/>
          </w:tcPr>
          <w:p w14:paraId="3BF14B31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2DE68D9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96922B4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EE3FA9" w:rsidRPr="00EE3FA9" w14:paraId="13D73833" w14:textId="77777777" w:rsidTr="00F0089E">
        <w:trPr>
          <w:trHeight w:val="20"/>
        </w:trPr>
        <w:tc>
          <w:tcPr>
            <w:tcW w:w="562" w:type="dxa"/>
          </w:tcPr>
          <w:p w14:paraId="4CB0F9B7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C68C237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19EF7E91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EE3FA9" w:rsidRPr="00EE3FA9" w14:paraId="470C791F" w14:textId="77777777" w:rsidTr="00F0089E">
        <w:trPr>
          <w:trHeight w:val="20"/>
        </w:trPr>
        <w:tc>
          <w:tcPr>
            <w:tcW w:w="562" w:type="dxa"/>
          </w:tcPr>
          <w:p w14:paraId="4293C6DB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A40A097" w14:textId="71248810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2.1., 2.</w:t>
            </w:r>
            <w:r w:rsidR="00382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C5DA34F" w14:textId="77777777" w:rsidR="00BC0E85" w:rsidRPr="00EE3FA9" w:rsidRDefault="00BC0E85" w:rsidP="00F0089E">
            <w:pPr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Теннис.</w:t>
            </w:r>
          </w:p>
          <w:p w14:paraId="0F4F0177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64F7FE0E" w14:textId="234F67DB" w:rsidR="00BC0E85" w:rsidRPr="00EE3FA9" w:rsidRDefault="0000213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46" w:type="dxa"/>
          </w:tcPr>
          <w:p w14:paraId="18DA5866" w14:textId="6DA71BB7" w:rsidR="00BC0E85" w:rsidRPr="00EE3FA9" w:rsidRDefault="0000213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46" w:type="dxa"/>
          </w:tcPr>
          <w:p w14:paraId="0B7DF775" w14:textId="12E512A3" w:rsidR="00BC0E85" w:rsidRPr="00EE3FA9" w:rsidRDefault="00002137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29" w:type="dxa"/>
          </w:tcPr>
          <w:p w14:paraId="7A8AF208" w14:textId="5B6E52EF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403,46</w:t>
            </w:r>
          </w:p>
        </w:tc>
        <w:tc>
          <w:tcPr>
            <w:tcW w:w="1726" w:type="dxa"/>
          </w:tcPr>
          <w:p w14:paraId="3F741564" w14:textId="10B7F1B7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403,46</w:t>
            </w:r>
          </w:p>
        </w:tc>
        <w:tc>
          <w:tcPr>
            <w:tcW w:w="1909" w:type="dxa"/>
          </w:tcPr>
          <w:p w14:paraId="63657A2A" w14:textId="34EB75AF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403,46</w:t>
            </w:r>
          </w:p>
        </w:tc>
      </w:tr>
      <w:tr w:rsidR="00EE3FA9" w:rsidRPr="00EE3FA9" w14:paraId="0E150200" w14:textId="77777777" w:rsidTr="00F0089E">
        <w:trPr>
          <w:trHeight w:val="20"/>
        </w:trPr>
        <w:tc>
          <w:tcPr>
            <w:tcW w:w="562" w:type="dxa"/>
          </w:tcPr>
          <w:p w14:paraId="448F6843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C9FAF8D" w14:textId="77777777" w:rsidR="00BC0E85" w:rsidRPr="00EE3FA9" w:rsidRDefault="00BC0E85" w:rsidP="00F0089E">
            <w:pPr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Теннис.</w:t>
            </w:r>
          </w:p>
          <w:p w14:paraId="251E8C91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20035013" w14:textId="248DB56D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002137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46" w:type="dxa"/>
          </w:tcPr>
          <w:p w14:paraId="3A23A1A0" w14:textId="26454DFB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002137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46" w:type="dxa"/>
          </w:tcPr>
          <w:p w14:paraId="03FC3DDC" w14:textId="7C52AE97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729" w:type="dxa"/>
          </w:tcPr>
          <w:p w14:paraId="7EDDE660" w14:textId="71BD9DED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3 471,48</w:t>
            </w:r>
          </w:p>
        </w:tc>
        <w:tc>
          <w:tcPr>
            <w:tcW w:w="1726" w:type="dxa"/>
          </w:tcPr>
          <w:p w14:paraId="21DBFFB1" w14:textId="2495631A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3 471,48</w:t>
            </w:r>
          </w:p>
        </w:tc>
        <w:tc>
          <w:tcPr>
            <w:tcW w:w="1909" w:type="dxa"/>
          </w:tcPr>
          <w:p w14:paraId="0FECE4DF" w14:textId="1F0FBE34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3 471,48</w:t>
            </w:r>
          </w:p>
        </w:tc>
      </w:tr>
      <w:tr w:rsidR="00EE3FA9" w:rsidRPr="00EE3FA9" w14:paraId="2F2CB722" w14:textId="77777777" w:rsidTr="00F0089E">
        <w:trPr>
          <w:trHeight w:val="20"/>
        </w:trPr>
        <w:tc>
          <w:tcPr>
            <w:tcW w:w="562" w:type="dxa"/>
          </w:tcPr>
          <w:p w14:paraId="56FA7C4F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49" w:type="dxa"/>
          </w:tcPr>
          <w:p w14:paraId="627FD962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6EC8B47B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Тяжелая атлетика</w:t>
            </w:r>
          </w:p>
          <w:p w14:paraId="5DC37A03" w14:textId="56BEBF96" w:rsidR="009743B6" w:rsidRPr="00EE3FA9" w:rsidRDefault="009743B6" w:rsidP="009743B6">
            <w:pPr>
              <w:rPr>
                <w:color w:val="000000" w:themeColor="text1"/>
              </w:rPr>
            </w:pPr>
          </w:p>
        </w:tc>
      </w:tr>
      <w:tr w:rsidR="00EE3FA9" w:rsidRPr="00EE3FA9" w14:paraId="19638D31" w14:textId="77777777" w:rsidTr="00F0089E">
        <w:trPr>
          <w:trHeight w:val="20"/>
        </w:trPr>
        <w:tc>
          <w:tcPr>
            <w:tcW w:w="562" w:type="dxa"/>
          </w:tcPr>
          <w:p w14:paraId="617A585C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D9CA66D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DA977BD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EE3FA9" w:rsidRPr="00EE3FA9" w14:paraId="15C01936" w14:textId="77777777" w:rsidTr="00F0089E">
        <w:trPr>
          <w:trHeight w:val="20"/>
        </w:trPr>
        <w:tc>
          <w:tcPr>
            <w:tcW w:w="562" w:type="dxa"/>
          </w:tcPr>
          <w:p w14:paraId="1B2C4A46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D2A1F1F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23F8AAE0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EE3FA9" w:rsidRPr="00EE3FA9" w14:paraId="63F07196" w14:textId="77777777" w:rsidTr="00F0089E">
        <w:trPr>
          <w:trHeight w:val="20"/>
        </w:trPr>
        <w:tc>
          <w:tcPr>
            <w:tcW w:w="562" w:type="dxa"/>
          </w:tcPr>
          <w:p w14:paraId="0593EB30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6B23741" w14:textId="7F30BD93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2.1., 2.</w:t>
            </w:r>
            <w:r w:rsidR="00382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DFE6F89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3509BA14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51346CE7" w14:textId="73E4AAE8" w:rsidR="00BC0E85" w:rsidRPr="00EE3FA9" w:rsidRDefault="00341DAD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746" w:type="dxa"/>
          </w:tcPr>
          <w:p w14:paraId="6342B960" w14:textId="388E932E" w:rsidR="00BC0E85" w:rsidRPr="00EE3FA9" w:rsidRDefault="00341DAD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746" w:type="dxa"/>
          </w:tcPr>
          <w:p w14:paraId="11CE8174" w14:textId="3CB2034E" w:rsidR="00BC0E85" w:rsidRPr="00EE3FA9" w:rsidRDefault="00341DAD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729" w:type="dxa"/>
          </w:tcPr>
          <w:p w14:paraId="3A48EFFF" w14:textId="1D8A22A0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203,12</w:t>
            </w:r>
          </w:p>
        </w:tc>
        <w:tc>
          <w:tcPr>
            <w:tcW w:w="1726" w:type="dxa"/>
          </w:tcPr>
          <w:p w14:paraId="1B2BCD99" w14:textId="12382A74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203,12</w:t>
            </w:r>
          </w:p>
        </w:tc>
        <w:tc>
          <w:tcPr>
            <w:tcW w:w="1909" w:type="dxa"/>
          </w:tcPr>
          <w:p w14:paraId="7A7B36C1" w14:textId="1D1C8FB3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203,12</w:t>
            </w:r>
          </w:p>
        </w:tc>
      </w:tr>
      <w:tr w:rsidR="00EE3FA9" w:rsidRPr="00EE3FA9" w14:paraId="44DE27C2" w14:textId="77777777" w:rsidTr="00F0089E">
        <w:trPr>
          <w:trHeight w:val="20"/>
        </w:trPr>
        <w:tc>
          <w:tcPr>
            <w:tcW w:w="562" w:type="dxa"/>
          </w:tcPr>
          <w:p w14:paraId="1A4281DA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47C536D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30993E29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01F28244" w14:textId="07F0B596" w:rsidR="00BC0E85" w:rsidRPr="00EE3FA9" w:rsidRDefault="00341DAD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746" w:type="dxa"/>
          </w:tcPr>
          <w:p w14:paraId="4F7C163C" w14:textId="54FF5BBA" w:rsidR="00BC0E85" w:rsidRPr="00EE3FA9" w:rsidRDefault="00341DAD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746" w:type="dxa"/>
          </w:tcPr>
          <w:p w14:paraId="666DEA17" w14:textId="077A4DFD" w:rsidR="00BC0E85" w:rsidRPr="00EE3FA9" w:rsidRDefault="00341DAD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729" w:type="dxa"/>
          </w:tcPr>
          <w:p w14:paraId="21BA7396" w14:textId="57F03204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1 235,51</w:t>
            </w:r>
          </w:p>
        </w:tc>
        <w:tc>
          <w:tcPr>
            <w:tcW w:w="1726" w:type="dxa"/>
          </w:tcPr>
          <w:p w14:paraId="08F1054E" w14:textId="4A189F97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1 235,51</w:t>
            </w:r>
          </w:p>
        </w:tc>
        <w:tc>
          <w:tcPr>
            <w:tcW w:w="1909" w:type="dxa"/>
          </w:tcPr>
          <w:p w14:paraId="21654393" w14:textId="1D916AFA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1 235,51</w:t>
            </w:r>
          </w:p>
        </w:tc>
      </w:tr>
      <w:tr w:rsidR="00EE3FA9" w:rsidRPr="00EE3FA9" w14:paraId="11DAB8EB" w14:textId="77777777" w:rsidTr="00F0089E">
        <w:trPr>
          <w:trHeight w:val="20"/>
        </w:trPr>
        <w:tc>
          <w:tcPr>
            <w:tcW w:w="562" w:type="dxa"/>
          </w:tcPr>
          <w:p w14:paraId="19A810A6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F937B9B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37F9D834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06E81624" w14:textId="3B309512" w:rsidR="00BC0E85" w:rsidRPr="00EE3FA9" w:rsidRDefault="00341DAD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10A60EFD" w14:textId="40C9209C" w:rsidR="00BC0E85" w:rsidRPr="00EE3FA9" w:rsidRDefault="00341DAD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4D99C452" w14:textId="1AE12468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1F0D5169" w14:textId="5F8563E7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97,89</w:t>
            </w:r>
          </w:p>
        </w:tc>
        <w:tc>
          <w:tcPr>
            <w:tcW w:w="1726" w:type="dxa"/>
          </w:tcPr>
          <w:p w14:paraId="5CF8F7E5" w14:textId="3C5B539D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97,89</w:t>
            </w:r>
          </w:p>
        </w:tc>
        <w:tc>
          <w:tcPr>
            <w:tcW w:w="1909" w:type="dxa"/>
          </w:tcPr>
          <w:p w14:paraId="564AE25C" w14:textId="71A7CB5A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97,89</w:t>
            </w:r>
          </w:p>
        </w:tc>
      </w:tr>
      <w:tr w:rsidR="00EE3FA9" w:rsidRPr="00EE3FA9" w14:paraId="6AD406C1" w14:textId="77777777" w:rsidTr="00F0089E">
        <w:trPr>
          <w:trHeight w:val="20"/>
        </w:trPr>
        <w:tc>
          <w:tcPr>
            <w:tcW w:w="562" w:type="dxa"/>
          </w:tcPr>
          <w:p w14:paraId="0EF4CC84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0569FD2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видам спорта – Тяжелая атлетика. </w:t>
            </w:r>
          </w:p>
          <w:p w14:paraId="763E1A25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477DFBFF" w14:textId="6FBEA671" w:rsidR="00BC0E85" w:rsidRPr="00EE3FA9" w:rsidRDefault="00341DAD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1746" w:type="dxa"/>
          </w:tcPr>
          <w:p w14:paraId="47393789" w14:textId="59A88F50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14:paraId="79144AB3" w14:textId="2EC1481A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29" w:type="dxa"/>
          </w:tcPr>
          <w:p w14:paraId="1A829D41" w14:textId="1E23EBC3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1 232,52</w:t>
            </w:r>
          </w:p>
        </w:tc>
        <w:tc>
          <w:tcPr>
            <w:tcW w:w="1726" w:type="dxa"/>
          </w:tcPr>
          <w:p w14:paraId="1FD79391" w14:textId="706B2483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1 232,52</w:t>
            </w:r>
          </w:p>
        </w:tc>
        <w:tc>
          <w:tcPr>
            <w:tcW w:w="1909" w:type="dxa"/>
          </w:tcPr>
          <w:p w14:paraId="2C44EA0F" w14:textId="6155A456" w:rsidR="00BC0E85" w:rsidRPr="00EE3FA9" w:rsidRDefault="00163500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1 232,52</w:t>
            </w:r>
          </w:p>
        </w:tc>
      </w:tr>
      <w:tr w:rsidR="00EE3FA9" w:rsidRPr="00EE3FA9" w14:paraId="1492D903" w14:textId="77777777" w:rsidTr="00F0089E">
        <w:trPr>
          <w:trHeight w:val="20"/>
        </w:trPr>
        <w:tc>
          <w:tcPr>
            <w:tcW w:w="562" w:type="dxa"/>
          </w:tcPr>
          <w:p w14:paraId="63141AFD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249" w:type="dxa"/>
          </w:tcPr>
          <w:p w14:paraId="155C45F0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3BD87C5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Футбол</w:t>
            </w:r>
          </w:p>
          <w:p w14:paraId="0FF3BC7E" w14:textId="24C0CE78" w:rsidR="009743B6" w:rsidRPr="00EE3FA9" w:rsidRDefault="009743B6" w:rsidP="009743B6">
            <w:pPr>
              <w:rPr>
                <w:color w:val="000000" w:themeColor="text1"/>
              </w:rPr>
            </w:pPr>
          </w:p>
        </w:tc>
      </w:tr>
      <w:tr w:rsidR="00EE3FA9" w:rsidRPr="00EE3FA9" w14:paraId="73C2695B" w14:textId="77777777" w:rsidTr="00F0089E">
        <w:trPr>
          <w:trHeight w:val="20"/>
        </w:trPr>
        <w:tc>
          <w:tcPr>
            <w:tcW w:w="562" w:type="dxa"/>
          </w:tcPr>
          <w:p w14:paraId="609BF425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9F22826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9FB2B8C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EE3FA9" w:rsidRPr="00EE3FA9" w14:paraId="63CDAFE9" w14:textId="77777777" w:rsidTr="00F0089E">
        <w:trPr>
          <w:trHeight w:val="20"/>
        </w:trPr>
        <w:tc>
          <w:tcPr>
            <w:tcW w:w="562" w:type="dxa"/>
          </w:tcPr>
          <w:p w14:paraId="0450BD8D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8847682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CC31A1C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EE3FA9" w:rsidRPr="00EE3FA9" w14:paraId="646058F6" w14:textId="77777777" w:rsidTr="00F0089E">
        <w:trPr>
          <w:trHeight w:val="20"/>
        </w:trPr>
        <w:tc>
          <w:tcPr>
            <w:tcW w:w="562" w:type="dxa"/>
          </w:tcPr>
          <w:p w14:paraId="64E274B4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EA40F48" w14:textId="06A39166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2.1., 2.</w:t>
            </w:r>
            <w:r w:rsidR="00382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6EB1A97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1468001B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74D8B8D6" w14:textId="7F2D3B61" w:rsidR="00BC0E85" w:rsidRPr="00EE3FA9" w:rsidRDefault="00341DAD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746" w:type="dxa"/>
          </w:tcPr>
          <w:p w14:paraId="3937F050" w14:textId="4DB71907" w:rsidR="00BC0E85" w:rsidRPr="00EE3FA9" w:rsidRDefault="00341DAD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746" w:type="dxa"/>
          </w:tcPr>
          <w:p w14:paraId="320B0F98" w14:textId="2B9B1A9A" w:rsidR="00BC0E85" w:rsidRPr="00EE3FA9" w:rsidRDefault="00341DAD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729" w:type="dxa"/>
          </w:tcPr>
          <w:p w14:paraId="6D620E96" w14:textId="45E44387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472,49</w:t>
            </w:r>
          </w:p>
        </w:tc>
        <w:tc>
          <w:tcPr>
            <w:tcW w:w="1726" w:type="dxa"/>
          </w:tcPr>
          <w:p w14:paraId="65D67E8F" w14:textId="5F4564CE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472,49</w:t>
            </w:r>
          </w:p>
        </w:tc>
        <w:tc>
          <w:tcPr>
            <w:tcW w:w="1909" w:type="dxa"/>
          </w:tcPr>
          <w:p w14:paraId="70C22DB4" w14:textId="7F31D83A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472,49</w:t>
            </w:r>
          </w:p>
        </w:tc>
      </w:tr>
      <w:tr w:rsidR="00EE3FA9" w:rsidRPr="00EE3FA9" w14:paraId="27ECC0DC" w14:textId="77777777" w:rsidTr="00F0089E">
        <w:trPr>
          <w:trHeight w:val="20"/>
        </w:trPr>
        <w:tc>
          <w:tcPr>
            <w:tcW w:w="562" w:type="dxa"/>
          </w:tcPr>
          <w:p w14:paraId="5F41B7E5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738C6EC" w14:textId="77777777" w:rsidR="00BC0E85" w:rsidRPr="00EE3FA9" w:rsidRDefault="00BC0E85" w:rsidP="00F0089E">
            <w:pPr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583439CE" w14:textId="77777777" w:rsidR="00BC0E85" w:rsidRPr="00EE3FA9" w:rsidRDefault="00BC0E85" w:rsidP="00F0089E">
            <w:pPr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669A673B" w14:textId="4492A78B" w:rsidR="00BC0E85" w:rsidRPr="00EE3FA9" w:rsidRDefault="00E82C74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746" w:type="dxa"/>
          </w:tcPr>
          <w:p w14:paraId="4C7722A4" w14:textId="06E6AA96" w:rsidR="00BC0E85" w:rsidRPr="00EE3FA9" w:rsidRDefault="00E82C74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746" w:type="dxa"/>
          </w:tcPr>
          <w:p w14:paraId="1178D01D" w14:textId="7FA96832" w:rsidR="00BC0E85" w:rsidRPr="00EE3FA9" w:rsidRDefault="00E82C74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729" w:type="dxa"/>
          </w:tcPr>
          <w:p w14:paraId="62D4968A" w14:textId="51F0355B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2 123,72</w:t>
            </w:r>
          </w:p>
        </w:tc>
        <w:tc>
          <w:tcPr>
            <w:tcW w:w="1726" w:type="dxa"/>
          </w:tcPr>
          <w:p w14:paraId="10A01A35" w14:textId="6D905F36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2 123,72</w:t>
            </w:r>
          </w:p>
        </w:tc>
        <w:tc>
          <w:tcPr>
            <w:tcW w:w="1909" w:type="dxa"/>
          </w:tcPr>
          <w:p w14:paraId="691A1035" w14:textId="301DC0E6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2 123,72</w:t>
            </w:r>
          </w:p>
        </w:tc>
      </w:tr>
      <w:tr w:rsidR="00EE3FA9" w:rsidRPr="00EE3FA9" w14:paraId="3F3DEAED" w14:textId="77777777" w:rsidTr="00F0089E">
        <w:trPr>
          <w:trHeight w:val="20"/>
        </w:trPr>
        <w:tc>
          <w:tcPr>
            <w:tcW w:w="562" w:type="dxa"/>
          </w:tcPr>
          <w:p w14:paraId="40AF7836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6A3839D" w14:textId="77777777" w:rsidR="00BC0E85" w:rsidRPr="00EE3FA9" w:rsidRDefault="00BC0E85" w:rsidP="00F0089E">
            <w:pPr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69FCE943" w14:textId="77777777" w:rsidR="00BC0E85" w:rsidRPr="00EE3FA9" w:rsidRDefault="00BC0E85" w:rsidP="00F0089E">
            <w:pPr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268D9744" w14:textId="71AC1B2A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82C74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20F0E312" w14:textId="40FFED4F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82C74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5443FB6F" w14:textId="7CDB36A7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29" w:type="dxa"/>
          </w:tcPr>
          <w:p w14:paraId="4F11BF9E" w14:textId="79C40F7C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573,67</w:t>
            </w:r>
          </w:p>
        </w:tc>
        <w:tc>
          <w:tcPr>
            <w:tcW w:w="1726" w:type="dxa"/>
          </w:tcPr>
          <w:p w14:paraId="76F0F89F" w14:textId="3DA0D143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573,67</w:t>
            </w:r>
          </w:p>
        </w:tc>
        <w:tc>
          <w:tcPr>
            <w:tcW w:w="1909" w:type="dxa"/>
          </w:tcPr>
          <w:p w14:paraId="157EDF01" w14:textId="4619F0D3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573,67</w:t>
            </w:r>
          </w:p>
        </w:tc>
      </w:tr>
      <w:tr w:rsidR="00EE3FA9" w:rsidRPr="00EE3FA9" w14:paraId="322E4499" w14:textId="77777777" w:rsidTr="00F0089E">
        <w:trPr>
          <w:trHeight w:val="20"/>
        </w:trPr>
        <w:tc>
          <w:tcPr>
            <w:tcW w:w="562" w:type="dxa"/>
          </w:tcPr>
          <w:p w14:paraId="456A5D77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49" w:type="dxa"/>
          </w:tcPr>
          <w:p w14:paraId="1C907021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65353612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Баскетбол</w:t>
            </w:r>
          </w:p>
          <w:p w14:paraId="6C2A69EB" w14:textId="690E508E" w:rsidR="009743B6" w:rsidRPr="00EE3FA9" w:rsidRDefault="009743B6" w:rsidP="009743B6">
            <w:pPr>
              <w:rPr>
                <w:color w:val="000000" w:themeColor="text1"/>
              </w:rPr>
            </w:pPr>
          </w:p>
        </w:tc>
      </w:tr>
      <w:tr w:rsidR="00EE3FA9" w:rsidRPr="00EE3FA9" w14:paraId="1D8C21D6" w14:textId="77777777" w:rsidTr="00F0089E">
        <w:trPr>
          <w:trHeight w:val="20"/>
        </w:trPr>
        <w:tc>
          <w:tcPr>
            <w:tcW w:w="562" w:type="dxa"/>
          </w:tcPr>
          <w:p w14:paraId="340A6E89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F3F4627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09730B7B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EE3FA9" w:rsidRPr="00EE3FA9" w14:paraId="6E5A727D" w14:textId="77777777" w:rsidTr="00F0089E">
        <w:trPr>
          <w:trHeight w:val="20"/>
        </w:trPr>
        <w:tc>
          <w:tcPr>
            <w:tcW w:w="562" w:type="dxa"/>
          </w:tcPr>
          <w:p w14:paraId="23FAD268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8669414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424BBB3A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EE3FA9" w:rsidRPr="00EE3FA9" w14:paraId="5EF0CD58" w14:textId="77777777" w:rsidTr="00F0089E">
        <w:trPr>
          <w:trHeight w:val="20"/>
        </w:trPr>
        <w:tc>
          <w:tcPr>
            <w:tcW w:w="562" w:type="dxa"/>
          </w:tcPr>
          <w:p w14:paraId="1EE71E1F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37B56B7" w14:textId="45AE9B3D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2.1., 2.</w:t>
            </w:r>
            <w:r w:rsidR="00382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DBA80F2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Баскетбол. </w:t>
            </w:r>
          </w:p>
          <w:p w14:paraId="06F1B549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01C45E2E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746" w:type="dxa"/>
          </w:tcPr>
          <w:p w14:paraId="655DC813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746" w:type="dxa"/>
          </w:tcPr>
          <w:p w14:paraId="59D1780A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729" w:type="dxa"/>
          </w:tcPr>
          <w:p w14:paraId="53F70122" w14:textId="12434D74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724,53</w:t>
            </w:r>
          </w:p>
          <w:p w14:paraId="45F3459A" w14:textId="77777777" w:rsidR="00BC0E85" w:rsidRPr="00EE3FA9" w:rsidRDefault="00BC0E85" w:rsidP="00F0089E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</w:tcPr>
          <w:p w14:paraId="20C1ED07" w14:textId="78DC3F1F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724,53</w:t>
            </w:r>
          </w:p>
          <w:p w14:paraId="4AAEF557" w14:textId="77777777" w:rsidR="00BC0E85" w:rsidRPr="00EE3FA9" w:rsidRDefault="00BC0E85" w:rsidP="00F0089E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</w:tcPr>
          <w:p w14:paraId="3506F59B" w14:textId="6B9B0040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724,53</w:t>
            </w:r>
          </w:p>
          <w:p w14:paraId="6708FD78" w14:textId="77777777" w:rsidR="00BC0E85" w:rsidRPr="00EE3FA9" w:rsidRDefault="00BC0E85" w:rsidP="00F0089E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4D5C19CE" w14:textId="77777777" w:rsidTr="00F0089E">
        <w:trPr>
          <w:trHeight w:val="20"/>
        </w:trPr>
        <w:tc>
          <w:tcPr>
            <w:tcW w:w="562" w:type="dxa"/>
          </w:tcPr>
          <w:p w14:paraId="57028042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5FF5545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Баскетбол. </w:t>
            </w:r>
          </w:p>
          <w:p w14:paraId="7F77041D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13E5DAC1" w14:textId="2A2D270A" w:rsidR="00BC0E85" w:rsidRPr="00EE3FA9" w:rsidRDefault="00C40CAE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46" w:type="dxa"/>
          </w:tcPr>
          <w:p w14:paraId="7405C84C" w14:textId="198B2D02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C40CAE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14:paraId="1CE1EF91" w14:textId="5659A7C9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34E76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29" w:type="dxa"/>
          </w:tcPr>
          <w:p w14:paraId="22B04D24" w14:textId="459E0FED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1 045,23</w:t>
            </w:r>
          </w:p>
        </w:tc>
        <w:tc>
          <w:tcPr>
            <w:tcW w:w="1726" w:type="dxa"/>
          </w:tcPr>
          <w:p w14:paraId="608C3225" w14:textId="6FA552BC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1 045,23</w:t>
            </w:r>
          </w:p>
        </w:tc>
        <w:tc>
          <w:tcPr>
            <w:tcW w:w="1909" w:type="dxa"/>
          </w:tcPr>
          <w:p w14:paraId="7D6CADFF" w14:textId="241A8A4A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1 045,23</w:t>
            </w:r>
          </w:p>
        </w:tc>
      </w:tr>
      <w:tr w:rsidR="00EE3FA9" w:rsidRPr="00EE3FA9" w14:paraId="52CCA24D" w14:textId="77777777" w:rsidTr="00F0089E">
        <w:trPr>
          <w:trHeight w:val="20"/>
        </w:trPr>
        <w:tc>
          <w:tcPr>
            <w:tcW w:w="562" w:type="dxa"/>
          </w:tcPr>
          <w:p w14:paraId="6156CB93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49" w:type="dxa"/>
          </w:tcPr>
          <w:p w14:paraId="59CCBB24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87679AD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Тхэквондо</w:t>
            </w:r>
          </w:p>
          <w:p w14:paraId="1E342DC5" w14:textId="45682C40" w:rsidR="009743B6" w:rsidRPr="00EE3FA9" w:rsidRDefault="009743B6" w:rsidP="009743B6">
            <w:pPr>
              <w:rPr>
                <w:color w:val="000000" w:themeColor="text1"/>
              </w:rPr>
            </w:pPr>
          </w:p>
        </w:tc>
      </w:tr>
      <w:tr w:rsidR="00EE3FA9" w:rsidRPr="00EE3FA9" w14:paraId="755085BF" w14:textId="77777777" w:rsidTr="00F0089E">
        <w:trPr>
          <w:trHeight w:val="20"/>
        </w:trPr>
        <w:tc>
          <w:tcPr>
            <w:tcW w:w="562" w:type="dxa"/>
          </w:tcPr>
          <w:p w14:paraId="0F7B459C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72A18CA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7505A9D0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EE3FA9" w:rsidRPr="00EE3FA9" w14:paraId="4BC41983" w14:textId="77777777" w:rsidTr="00F0089E">
        <w:trPr>
          <w:trHeight w:val="20"/>
        </w:trPr>
        <w:tc>
          <w:tcPr>
            <w:tcW w:w="562" w:type="dxa"/>
          </w:tcPr>
          <w:p w14:paraId="2D27F3E3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0C41CE9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2E96017E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EE3FA9" w:rsidRPr="00EE3FA9" w14:paraId="7EE9B009" w14:textId="77777777" w:rsidTr="00F0089E">
        <w:trPr>
          <w:trHeight w:val="980"/>
        </w:trPr>
        <w:tc>
          <w:tcPr>
            <w:tcW w:w="562" w:type="dxa"/>
          </w:tcPr>
          <w:p w14:paraId="3D138F28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267BFD5" w14:textId="7975A878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2.1., 2.</w:t>
            </w:r>
            <w:r w:rsidR="00382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1372119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4AFDAA4D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007B2D3C" w14:textId="658D1C04" w:rsidR="00BC0E85" w:rsidRPr="00EE3FA9" w:rsidRDefault="004C2A2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746" w:type="dxa"/>
          </w:tcPr>
          <w:p w14:paraId="1083016F" w14:textId="38F111D8" w:rsidR="00BC0E85" w:rsidRPr="00EE3FA9" w:rsidRDefault="004C2A2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746" w:type="dxa"/>
          </w:tcPr>
          <w:p w14:paraId="0CDAC05E" w14:textId="6472D490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A34E76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29" w:type="dxa"/>
          </w:tcPr>
          <w:p w14:paraId="3F12883D" w14:textId="4283B64E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422,44</w:t>
            </w:r>
          </w:p>
        </w:tc>
        <w:tc>
          <w:tcPr>
            <w:tcW w:w="1726" w:type="dxa"/>
          </w:tcPr>
          <w:p w14:paraId="45016330" w14:textId="4BD69659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422,44</w:t>
            </w:r>
          </w:p>
        </w:tc>
        <w:tc>
          <w:tcPr>
            <w:tcW w:w="1909" w:type="dxa"/>
          </w:tcPr>
          <w:p w14:paraId="6147147B" w14:textId="318CDBC1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422,44</w:t>
            </w:r>
          </w:p>
        </w:tc>
      </w:tr>
      <w:tr w:rsidR="00EE3FA9" w:rsidRPr="00EE3FA9" w14:paraId="3394DBB3" w14:textId="77777777" w:rsidTr="00F0089E">
        <w:trPr>
          <w:trHeight w:val="20"/>
        </w:trPr>
        <w:tc>
          <w:tcPr>
            <w:tcW w:w="562" w:type="dxa"/>
          </w:tcPr>
          <w:p w14:paraId="6613450D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C4CE043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7C442A53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5E18B700" w14:textId="6AF2CDE0" w:rsidR="00BC0E85" w:rsidRPr="00EE3FA9" w:rsidRDefault="004C2A2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746" w:type="dxa"/>
          </w:tcPr>
          <w:p w14:paraId="753156C9" w14:textId="60C760E1" w:rsidR="00BC0E85" w:rsidRPr="00EE3FA9" w:rsidRDefault="004C2A2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746" w:type="dxa"/>
          </w:tcPr>
          <w:p w14:paraId="00DB4A6B" w14:textId="64178132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729" w:type="dxa"/>
          </w:tcPr>
          <w:p w14:paraId="77C2A5D6" w14:textId="719DC221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1 707,86</w:t>
            </w:r>
          </w:p>
        </w:tc>
        <w:tc>
          <w:tcPr>
            <w:tcW w:w="1726" w:type="dxa"/>
          </w:tcPr>
          <w:p w14:paraId="01610114" w14:textId="18E9805A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1 707,86</w:t>
            </w:r>
          </w:p>
        </w:tc>
        <w:tc>
          <w:tcPr>
            <w:tcW w:w="1909" w:type="dxa"/>
          </w:tcPr>
          <w:p w14:paraId="0172FE5D" w14:textId="2586473E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1 707,86</w:t>
            </w:r>
          </w:p>
        </w:tc>
      </w:tr>
      <w:tr w:rsidR="00EE3FA9" w:rsidRPr="00EE3FA9" w14:paraId="0E802FD3" w14:textId="77777777" w:rsidTr="00F0089E">
        <w:trPr>
          <w:trHeight w:val="20"/>
        </w:trPr>
        <w:tc>
          <w:tcPr>
            <w:tcW w:w="562" w:type="dxa"/>
          </w:tcPr>
          <w:p w14:paraId="066DC40D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249" w:type="dxa"/>
          </w:tcPr>
          <w:p w14:paraId="3C06D627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6D526F2E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ориентирование</w:t>
            </w:r>
          </w:p>
        </w:tc>
      </w:tr>
      <w:tr w:rsidR="00EE3FA9" w:rsidRPr="00EE3FA9" w14:paraId="27328F17" w14:textId="77777777" w:rsidTr="00F0089E">
        <w:trPr>
          <w:trHeight w:val="20"/>
        </w:trPr>
        <w:tc>
          <w:tcPr>
            <w:tcW w:w="562" w:type="dxa"/>
          </w:tcPr>
          <w:p w14:paraId="66B76BB8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5AC6948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24FB729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EE3FA9" w:rsidRPr="00EE3FA9" w14:paraId="0614195A" w14:textId="77777777" w:rsidTr="00F0089E">
        <w:trPr>
          <w:trHeight w:val="20"/>
        </w:trPr>
        <w:tc>
          <w:tcPr>
            <w:tcW w:w="562" w:type="dxa"/>
          </w:tcPr>
          <w:p w14:paraId="59A82E1C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3FDD053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5B2DC60F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EE3FA9" w:rsidRPr="00EE3FA9" w14:paraId="167F8C83" w14:textId="77777777" w:rsidTr="00F0089E">
        <w:trPr>
          <w:trHeight w:val="20"/>
        </w:trPr>
        <w:tc>
          <w:tcPr>
            <w:tcW w:w="562" w:type="dxa"/>
          </w:tcPr>
          <w:p w14:paraId="4C1D3463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76F97A1" w14:textId="22061033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2.1., 2.</w:t>
            </w:r>
            <w:r w:rsidR="00382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F18B0EA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ориентирование. </w:t>
            </w:r>
          </w:p>
          <w:p w14:paraId="6147C80A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19D208F8" w14:textId="660DDF84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6333B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46" w:type="dxa"/>
          </w:tcPr>
          <w:p w14:paraId="29AEC3B3" w14:textId="3B44E1C7" w:rsidR="00BC0E85" w:rsidRPr="00EE3FA9" w:rsidRDefault="00F6333B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746" w:type="dxa"/>
          </w:tcPr>
          <w:p w14:paraId="309666F2" w14:textId="4D14776E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34E76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29" w:type="dxa"/>
          </w:tcPr>
          <w:p w14:paraId="14F81F3E" w14:textId="365B2090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665,34</w:t>
            </w:r>
          </w:p>
        </w:tc>
        <w:tc>
          <w:tcPr>
            <w:tcW w:w="1726" w:type="dxa"/>
          </w:tcPr>
          <w:p w14:paraId="0DD35263" w14:textId="2E4EF9ED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665,34</w:t>
            </w:r>
          </w:p>
        </w:tc>
        <w:tc>
          <w:tcPr>
            <w:tcW w:w="1909" w:type="dxa"/>
          </w:tcPr>
          <w:p w14:paraId="7F0C50AA" w14:textId="4927FA54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6E10BF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5,34</w:t>
            </w:r>
          </w:p>
        </w:tc>
      </w:tr>
      <w:tr w:rsidR="00EE3FA9" w:rsidRPr="00EE3FA9" w14:paraId="4A45D8CA" w14:textId="77777777" w:rsidTr="00F0089E">
        <w:trPr>
          <w:trHeight w:val="20"/>
        </w:trPr>
        <w:tc>
          <w:tcPr>
            <w:tcW w:w="562" w:type="dxa"/>
          </w:tcPr>
          <w:p w14:paraId="363E2FB8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AB96D2E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ориентирование. </w:t>
            </w:r>
          </w:p>
          <w:p w14:paraId="069E2E32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7D5ED547" w14:textId="3E6F3CBF" w:rsidR="00BC0E85" w:rsidRPr="00EE3FA9" w:rsidRDefault="00F6333B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746" w:type="dxa"/>
          </w:tcPr>
          <w:p w14:paraId="3A290FEF" w14:textId="49FBC63D" w:rsidR="00BC0E85" w:rsidRPr="00EE3FA9" w:rsidRDefault="00F6333B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746" w:type="dxa"/>
          </w:tcPr>
          <w:p w14:paraId="54552980" w14:textId="3833D080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729" w:type="dxa"/>
          </w:tcPr>
          <w:p w14:paraId="6225FFFF" w14:textId="69E35AA9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2 842,62</w:t>
            </w:r>
          </w:p>
        </w:tc>
        <w:tc>
          <w:tcPr>
            <w:tcW w:w="1726" w:type="dxa"/>
          </w:tcPr>
          <w:p w14:paraId="66DAB413" w14:textId="07DD6F95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2 842,62</w:t>
            </w:r>
          </w:p>
        </w:tc>
        <w:tc>
          <w:tcPr>
            <w:tcW w:w="1909" w:type="dxa"/>
          </w:tcPr>
          <w:p w14:paraId="6F3B1FF4" w14:textId="18957DA9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2 842,62</w:t>
            </w:r>
          </w:p>
        </w:tc>
      </w:tr>
      <w:tr w:rsidR="00EE3FA9" w:rsidRPr="00EE3FA9" w14:paraId="0AB5F564" w14:textId="77777777" w:rsidTr="00F0089E">
        <w:trPr>
          <w:trHeight w:val="1245"/>
        </w:trPr>
        <w:tc>
          <w:tcPr>
            <w:tcW w:w="562" w:type="dxa"/>
          </w:tcPr>
          <w:p w14:paraId="749A8EAD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860861F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 </w:t>
            </w:r>
          </w:p>
          <w:p w14:paraId="5A063617" w14:textId="77777777" w:rsidR="00BC0E85" w:rsidRPr="00EE3FA9" w:rsidRDefault="00BC0E85" w:rsidP="00F0089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3B560099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14:paraId="6D61CB2A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14:paraId="5BBC0570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29" w:type="dxa"/>
          </w:tcPr>
          <w:p w14:paraId="57298B34" w14:textId="3EA0C4D6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701,17</w:t>
            </w:r>
          </w:p>
        </w:tc>
        <w:tc>
          <w:tcPr>
            <w:tcW w:w="1726" w:type="dxa"/>
          </w:tcPr>
          <w:p w14:paraId="6FCE2AD8" w14:textId="3264819F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701,17</w:t>
            </w:r>
          </w:p>
        </w:tc>
        <w:tc>
          <w:tcPr>
            <w:tcW w:w="1909" w:type="dxa"/>
          </w:tcPr>
          <w:p w14:paraId="534EA252" w14:textId="10098E12" w:rsidR="00BC0E85" w:rsidRPr="00EE3FA9" w:rsidRDefault="00A34E76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701,17</w:t>
            </w:r>
          </w:p>
        </w:tc>
      </w:tr>
      <w:tr w:rsidR="00EE3FA9" w:rsidRPr="00EE3FA9" w14:paraId="5B77A70D" w14:textId="77777777" w:rsidTr="00F0089E">
        <w:trPr>
          <w:trHeight w:val="20"/>
        </w:trPr>
        <w:tc>
          <w:tcPr>
            <w:tcW w:w="562" w:type="dxa"/>
          </w:tcPr>
          <w:p w14:paraId="0193A964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249" w:type="dxa"/>
          </w:tcPr>
          <w:p w14:paraId="18D60D50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5EB8AC90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дополнительных образовательных программ спортивной подготовки по не олимпийским видам спорта – Киокусинкай</w:t>
            </w:r>
          </w:p>
          <w:p w14:paraId="66C98171" w14:textId="0426C74E" w:rsidR="009743B6" w:rsidRPr="00EE3FA9" w:rsidRDefault="009743B6" w:rsidP="009743B6">
            <w:pPr>
              <w:rPr>
                <w:color w:val="000000" w:themeColor="text1"/>
              </w:rPr>
            </w:pPr>
          </w:p>
        </w:tc>
      </w:tr>
      <w:tr w:rsidR="00EE3FA9" w:rsidRPr="00EE3FA9" w14:paraId="27A4AC29" w14:textId="77777777" w:rsidTr="00F0089E">
        <w:trPr>
          <w:trHeight w:val="20"/>
        </w:trPr>
        <w:tc>
          <w:tcPr>
            <w:tcW w:w="562" w:type="dxa"/>
          </w:tcPr>
          <w:p w14:paraId="18507B89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29FFA21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E4BA925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EE3FA9" w:rsidRPr="00EE3FA9" w14:paraId="0FB11904" w14:textId="77777777" w:rsidTr="00F0089E">
        <w:trPr>
          <w:trHeight w:val="20"/>
        </w:trPr>
        <w:tc>
          <w:tcPr>
            <w:tcW w:w="562" w:type="dxa"/>
          </w:tcPr>
          <w:p w14:paraId="736D71D0" w14:textId="77777777" w:rsidR="00BC0E85" w:rsidRPr="00EE3FA9" w:rsidRDefault="00BC0E85" w:rsidP="00F0089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8B43F5C" w14:textId="77777777" w:rsidR="00BC0E85" w:rsidRPr="00EE3FA9" w:rsidRDefault="00BC0E85" w:rsidP="00F0089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45EF7D92" w14:textId="77777777" w:rsidR="00BC0E85" w:rsidRPr="00EE3FA9" w:rsidRDefault="00BC0E85" w:rsidP="00F0089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EE3FA9" w:rsidRPr="00EE3FA9" w14:paraId="4B295AD3" w14:textId="77777777" w:rsidTr="00F0089E">
        <w:trPr>
          <w:trHeight w:val="20"/>
        </w:trPr>
        <w:tc>
          <w:tcPr>
            <w:tcW w:w="562" w:type="dxa"/>
          </w:tcPr>
          <w:p w14:paraId="7908717D" w14:textId="77777777" w:rsidR="00EC4E5E" w:rsidRPr="00EE3FA9" w:rsidRDefault="00EC4E5E" w:rsidP="00EC4E5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26694EC" w14:textId="19948333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2.1., 2.</w:t>
            </w:r>
            <w:r w:rsidR="00382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46C0F34" w14:textId="77777777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53F6C816" w14:textId="00902632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3D66E19D" w14:textId="7C0928CE" w:rsidR="00EC4E5E" w:rsidRPr="00EE3FA9" w:rsidRDefault="00F6333B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746" w:type="dxa"/>
          </w:tcPr>
          <w:p w14:paraId="2EEA13E9" w14:textId="3F3115CB" w:rsidR="00EC4E5E" w:rsidRPr="00EE3FA9" w:rsidRDefault="00F6333B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746" w:type="dxa"/>
          </w:tcPr>
          <w:p w14:paraId="650A9D3F" w14:textId="6322557A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729" w:type="dxa"/>
          </w:tcPr>
          <w:p w14:paraId="633F5E4A" w14:textId="33BB0E7E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461,79</w:t>
            </w:r>
          </w:p>
        </w:tc>
        <w:tc>
          <w:tcPr>
            <w:tcW w:w="1726" w:type="dxa"/>
          </w:tcPr>
          <w:p w14:paraId="11112603" w14:textId="2B9DD484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461,79</w:t>
            </w:r>
          </w:p>
        </w:tc>
        <w:tc>
          <w:tcPr>
            <w:tcW w:w="1909" w:type="dxa"/>
          </w:tcPr>
          <w:p w14:paraId="59EBEE7F" w14:textId="28C8AD0B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461,79</w:t>
            </w:r>
          </w:p>
        </w:tc>
      </w:tr>
      <w:tr w:rsidR="00EE3FA9" w:rsidRPr="00EE3FA9" w14:paraId="2D6913E3" w14:textId="77777777" w:rsidTr="00F0089E">
        <w:trPr>
          <w:trHeight w:val="20"/>
        </w:trPr>
        <w:tc>
          <w:tcPr>
            <w:tcW w:w="562" w:type="dxa"/>
          </w:tcPr>
          <w:p w14:paraId="0C8E1E95" w14:textId="77777777" w:rsidR="00EC4E5E" w:rsidRPr="00EE3FA9" w:rsidRDefault="00EC4E5E" w:rsidP="00EC4E5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6B4211B" w14:textId="77777777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4337EA02" w14:textId="4766AE0C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53192B30" w14:textId="4BA8A5C6" w:rsidR="00EC4E5E" w:rsidRPr="00EE3FA9" w:rsidRDefault="00F6333B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746" w:type="dxa"/>
          </w:tcPr>
          <w:p w14:paraId="079AAFD3" w14:textId="54CD1703" w:rsidR="00EC4E5E" w:rsidRPr="00EE3FA9" w:rsidRDefault="00F6333B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746" w:type="dxa"/>
          </w:tcPr>
          <w:p w14:paraId="5457EDE5" w14:textId="7890FA77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729" w:type="dxa"/>
          </w:tcPr>
          <w:p w14:paraId="4C4E4587" w14:textId="1286B503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564,52</w:t>
            </w:r>
          </w:p>
        </w:tc>
        <w:tc>
          <w:tcPr>
            <w:tcW w:w="1726" w:type="dxa"/>
          </w:tcPr>
          <w:p w14:paraId="71CE35FD" w14:textId="02C25447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564,52</w:t>
            </w:r>
          </w:p>
        </w:tc>
        <w:tc>
          <w:tcPr>
            <w:tcW w:w="1909" w:type="dxa"/>
          </w:tcPr>
          <w:p w14:paraId="0EFA24F9" w14:textId="6CD7AB04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564,52</w:t>
            </w:r>
          </w:p>
        </w:tc>
      </w:tr>
      <w:tr w:rsidR="00EE3FA9" w:rsidRPr="00EE3FA9" w14:paraId="61D28A84" w14:textId="77777777" w:rsidTr="00F0089E">
        <w:trPr>
          <w:trHeight w:val="20"/>
        </w:trPr>
        <w:tc>
          <w:tcPr>
            <w:tcW w:w="562" w:type="dxa"/>
          </w:tcPr>
          <w:p w14:paraId="332CC47B" w14:textId="77777777" w:rsidR="00EC4E5E" w:rsidRPr="00EE3FA9" w:rsidRDefault="00EC4E5E" w:rsidP="00EC4E5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955CF02" w14:textId="77777777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577A746E" w14:textId="3BF338BF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0FD18052" w14:textId="13AAA078" w:rsidR="00EC4E5E" w:rsidRPr="00EE3FA9" w:rsidRDefault="00F6333B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46" w:type="dxa"/>
          </w:tcPr>
          <w:p w14:paraId="733493E4" w14:textId="4B861FE0" w:rsidR="00EC4E5E" w:rsidRPr="00EE3FA9" w:rsidRDefault="00F6333B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46" w:type="dxa"/>
          </w:tcPr>
          <w:p w14:paraId="431A8452" w14:textId="547773BA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29" w:type="dxa"/>
          </w:tcPr>
          <w:p w14:paraId="6B53063E" w14:textId="072D38B7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574</w:t>
            </w:r>
          </w:p>
        </w:tc>
        <w:tc>
          <w:tcPr>
            <w:tcW w:w="1726" w:type="dxa"/>
          </w:tcPr>
          <w:p w14:paraId="6B236B29" w14:textId="1DE79BCB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574</w:t>
            </w:r>
          </w:p>
        </w:tc>
        <w:tc>
          <w:tcPr>
            <w:tcW w:w="1909" w:type="dxa"/>
          </w:tcPr>
          <w:p w14:paraId="48D300CD" w14:textId="374D2A58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574</w:t>
            </w:r>
          </w:p>
        </w:tc>
      </w:tr>
      <w:tr w:rsidR="00EE3FA9" w:rsidRPr="00EE3FA9" w14:paraId="438CD4B4" w14:textId="77777777" w:rsidTr="00F0089E">
        <w:trPr>
          <w:trHeight w:val="20"/>
        </w:trPr>
        <w:tc>
          <w:tcPr>
            <w:tcW w:w="562" w:type="dxa"/>
          </w:tcPr>
          <w:p w14:paraId="6518E62F" w14:textId="77777777" w:rsidR="00EC4E5E" w:rsidRPr="00EE3FA9" w:rsidRDefault="00EC4E5E" w:rsidP="00EC4E5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8D94059" w14:textId="77777777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07437910" w14:textId="41868813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42880213" w14:textId="611F108D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76C473A2" w14:textId="7FCACE48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6994FACC" w14:textId="225890ED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13664226" w14:textId="3338ECF9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263,48</w:t>
            </w:r>
          </w:p>
        </w:tc>
        <w:tc>
          <w:tcPr>
            <w:tcW w:w="1726" w:type="dxa"/>
          </w:tcPr>
          <w:p w14:paraId="55045DB5" w14:textId="4BB10E79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263,48</w:t>
            </w:r>
          </w:p>
        </w:tc>
        <w:tc>
          <w:tcPr>
            <w:tcW w:w="1909" w:type="dxa"/>
          </w:tcPr>
          <w:p w14:paraId="238BC18C" w14:textId="2DCACD41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263,48</w:t>
            </w:r>
          </w:p>
        </w:tc>
      </w:tr>
      <w:tr w:rsidR="00EE3FA9" w:rsidRPr="00EE3FA9" w14:paraId="4E256DE5" w14:textId="77777777" w:rsidTr="00EA4E82">
        <w:trPr>
          <w:trHeight w:val="20"/>
        </w:trPr>
        <w:tc>
          <w:tcPr>
            <w:tcW w:w="562" w:type="dxa"/>
          </w:tcPr>
          <w:p w14:paraId="50ACFDEF" w14:textId="5A3F78DD" w:rsidR="00EC4E5E" w:rsidRPr="00EE3FA9" w:rsidRDefault="00EC4E5E" w:rsidP="00EC4E5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249" w:type="dxa"/>
          </w:tcPr>
          <w:p w14:paraId="1796A799" w14:textId="0DED1C31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ED4F578" w14:textId="77777777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дополнительных образовательных программ спортивной подготовки по не олимпийским видам спорта – Самбо</w:t>
            </w:r>
          </w:p>
          <w:p w14:paraId="64633CEE" w14:textId="6DC0F71D" w:rsidR="009743B6" w:rsidRPr="00EE3FA9" w:rsidRDefault="009743B6" w:rsidP="009743B6">
            <w:pPr>
              <w:rPr>
                <w:color w:val="000000" w:themeColor="text1"/>
              </w:rPr>
            </w:pPr>
          </w:p>
        </w:tc>
      </w:tr>
      <w:tr w:rsidR="00EE3FA9" w:rsidRPr="00EE3FA9" w14:paraId="2437C210" w14:textId="77777777" w:rsidTr="00EA4E82">
        <w:trPr>
          <w:trHeight w:val="20"/>
        </w:trPr>
        <w:tc>
          <w:tcPr>
            <w:tcW w:w="562" w:type="dxa"/>
          </w:tcPr>
          <w:p w14:paraId="0CF5D890" w14:textId="77777777" w:rsidR="00EC4E5E" w:rsidRPr="00EE3FA9" w:rsidRDefault="00EC4E5E" w:rsidP="00EC4E5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E81D524" w14:textId="4F538860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45ECEFE" w14:textId="5F5807AC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EE3FA9" w:rsidRPr="00EE3FA9" w14:paraId="67BFDEF0" w14:textId="77777777" w:rsidTr="00EA4E82">
        <w:trPr>
          <w:trHeight w:val="20"/>
        </w:trPr>
        <w:tc>
          <w:tcPr>
            <w:tcW w:w="562" w:type="dxa"/>
          </w:tcPr>
          <w:p w14:paraId="0A1CA6D9" w14:textId="77777777" w:rsidR="00EC4E5E" w:rsidRPr="00EE3FA9" w:rsidRDefault="00EC4E5E" w:rsidP="00EC4E5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8398DCE" w14:textId="6926E6D8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05B7658F" w14:textId="587E6C83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EE3FA9" w:rsidRPr="00EE3FA9" w14:paraId="257A7125" w14:textId="77777777" w:rsidTr="00F0089E">
        <w:trPr>
          <w:trHeight w:val="20"/>
        </w:trPr>
        <w:tc>
          <w:tcPr>
            <w:tcW w:w="562" w:type="dxa"/>
          </w:tcPr>
          <w:p w14:paraId="1819732A" w14:textId="77777777" w:rsidR="00EC4E5E" w:rsidRPr="00EE3FA9" w:rsidRDefault="00EC4E5E" w:rsidP="00EC4E5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363DB64" w14:textId="6E03A8D6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2.1., 2.</w:t>
            </w:r>
            <w:r w:rsidR="003825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8E44998" w14:textId="0D229D29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программ спортивной подготовки по не олимпийским видам спорта – Самбо. </w:t>
            </w:r>
          </w:p>
          <w:p w14:paraId="78E823E2" w14:textId="77777777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7CB582DE" w14:textId="4B1BF02E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37</w:t>
            </w:r>
          </w:p>
        </w:tc>
        <w:tc>
          <w:tcPr>
            <w:tcW w:w="1746" w:type="dxa"/>
          </w:tcPr>
          <w:p w14:paraId="5A6A82E5" w14:textId="7C4D694B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746" w:type="dxa"/>
          </w:tcPr>
          <w:p w14:paraId="432C7BF5" w14:textId="0F86AFEB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729" w:type="dxa"/>
          </w:tcPr>
          <w:p w14:paraId="1C9C4E02" w14:textId="327D04A6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1 230,88</w:t>
            </w:r>
          </w:p>
        </w:tc>
        <w:tc>
          <w:tcPr>
            <w:tcW w:w="1726" w:type="dxa"/>
          </w:tcPr>
          <w:p w14:paraId="33695AB3" w14:textId="11583FD5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1 230,88</w:t>
            </w:r>
          </w:p>
        </w:tc>
        <w:tc>
          <w:tcPr>
            <w:tcW w:w="1909" w:type="dxa"/>
          </w:tcPr>
          <w:p w14:paraId="6BC952CD" w14:textId="3A54250D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1 230,88</w:t>
            </w:r>
          </w:p>
        </w:tc>
      </w:tr>
      <w:tr w:rsidR="00EE3FA9" w:rsidRPr="00EE3FA9" w14:paraId="36958042" w14:textId="77777777" w:rsidTr="00F0089E">
        <w:trPr>
          <w:trHeight w:val="20"/>
        </w:trPr>
        <w:tc>
          <w:tcPr>
            <w:tcW w:w="562" w:type="dxa"/>
          </w:tcPr>
          <w:p w14:paraId="3B507E66" w14:textId="77777777" w:rsidR="00EC4E5E" w:rsidRPr="00EE3FA9" w:rsidRDefault="00EC4E5E" w:rsidP="00EC4E5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A0DDD0F" w14:textId="2164BDF1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Самбо. </w:t>
            </w:r>
          </w:p>
          <w:p w14:paraId="20E63F4D" w14:textId="77777777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3C171EF3" w14:textId="48A2C6BF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5E0B3009" w14:textId="0F1DAD7D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6E3EA85A" w14:textId="78A63023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74CD71CA" w14:textId="1C48509E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95,67</w:t>
            </w:r>
          </w:p>
        </w:tc>
        <w:tc>
          <w:tcPr>
            <w:tcW w:w="1726" w:type="dxa"/>
          </w:tcPr>
          <w:p w14:paraId="08933E35" w14:textId="4E30226A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95,67</w:t>
            </w:r>
          </w:p>
        </w:tc>
        <w:tc>
          <w:tcPr>
            <w:tcW w:w="1909" w:type="dxa"/>
          </w:tcPr>
          <w:p w14:paraId="13C6396B" w14:textId="795D8061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95,67</w:t>
            </w:r>
          </w:p>
        </w:tc>
      </w:tr>
      <w:tr w:rsidR="00EE3FA9" w:rsidRPr="00EE3FA9" w14:paraId="0DDD97FA" w14:textId="77777777" w:rsidTr="00F0089E">
        <w:trPr>
          <w:trHeight w:val="20"/>
        </w:trPr>
        <w:tc>
          <w:tcPr>
            <w:tcW w:w="562" w:type="dxa"/>
          </w:tcPr>
          <w:p w14:paraId="19891639" w14:textId="152EED72" w:rsidR="00EC4E5E" w:rsidRPr="00EE3FA9" w:rsidRDefault="00EC4E5E" w:rsidP="00EC4E5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249" w:type="dxa"/>
          </w:tcPr>
          <w:p w14:paraId="3B2652A9" w14:textId="77777777" w:rsidR="00EC4E5E" w:rsidRPr="00EE3FA9" w:rsidRDefault="00EC4E5E" w:rsidP="00EC4E5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3E9A5950" w14:textId="77777777" w:rsidR="00EC4E5E" w:rsidRPr="00EE3FA9" w:rsidRDefault="00EC4E5E" w:rsidP="00EC4E5E">
            <w:pPr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адаптивным видам спорта </w:t>
            </w:r>
          </w:p>
          <w:p w14:paraId="483E01F3" w14:textId="6AD9BFA7" w:rsidR="009743B6" w:rsidRPr="00EE3FA9" w:rsidRDefault="009743B6" w:rsidP="00EC4E5E">
            <w:pPr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7831472B" w14:textId="77777777" w:rsidTr="00F0089E">
        <w:trPr>
          <w:trHeight w:val="20"/>
        </w:trPr>
        <w:tc>
          <w:tcPr>
            <w:tcW w:w="562" w:type="dxa"/>
          </w:tcPr>
          <w:p w14:paraId="091C1D5A" w14:textId="77777777" w:rsidR="00EC4E5E" w:rsidRPr="00EE3FA9" w:rsidRDefault="00EC4E5E" w:rsidP="00EC4E5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69EBCC5" w14:textId="77777777" w:rsidR="00EC4E5E" w:rsidRPr="00EE3FA9" w:rsidRDefault="00EC4E5E" w:rsidP="00EC4E5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2BC9872" w14:textId="77777777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EE3FA9" w:rsidRPr="00EE3FA9" w14:paraId="2F86E4F5" w14:textId="77777777" w:rsidTr="00F0089E">
        <w:trPr>
          <w:trHeight w:val="20"/>
        </w:trPr>
        <w:tc>
          <w:tcPr>
            <w:tcW w:w="562" w:type="dxa"/>
          </w:tcPr>
          <w:p w14:paraId="15844332" w14:textId="77777777" w:rsidR="00EC4E5E" w:rsidRPr="00EE3FA9" w:rsidRDefault="00EC4E5E" w:rsidP="00EC4E5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E129156" w14:textId="77777777" w:rsidR="00EC4E5E" w:rsidRPr="00EE3FA9" w:rsidRDefault="00EC4E5E" w:rsidP="00EC4E5E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4</w:t>
            </w:r>
          </w:p>
        </w:tc>
        <w:tc>
          <w:tcPr>
            <w:tcW w:w="10439" w:type="dxa"/>
            <w:gridSpan w:val="6"/>
          </w:tcPr>
          <w:p w14:paraId="795E3E3F" w14:textId="77777777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адаптивной физической культуры в городе Минусинске</w:t>
            </w:r>
          </w:p>
        </w:tc>
      </w:tr>
      <w:tr w:rsidR="00EE3FA9" w:rsidRPr="00EE3FA9" w14:paraId="33832143" w14:textId="77777777" w:rsidTr="00F0089E">
        <w:trPr>
          <w:trHeight w:val="20"/>
        </w:trPr>
        <w:tc>
          <w:tcPr>
            <w:tcW w:w="562" w:type="dxa"/>
          </w:tcPr>
          <w:p w14:paraId="650A5E66" w14:textId="77777777" w:rsidR="00EC4E5E" w:rsidRPr="00EE3FA9" w:rsidRDefault="00EC4E5E" w:rsidP="00EC4E5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22EE204" w14:textId="379E036F" w:rsidR="003825E7" w:rsidRPr="00EE3FA9" w:rsidRDefault="003825E7" w:rsidP="003825E7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.1.</w:t>
            </w:r>
          </w:p>
          <w:p w14:paraId="59D44F43" w14:textId="77777777" w:rsidR="00EC4E5E" w:rsidRPr="00EE3FA9" w:rsidRDefault="00EC4E5E" w:rsidP="00EC4E5E">
            <w:pPr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40F19FDF" w14:textId="77777777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108F0262" w14:textId="223BAB64" w:rsidR="00EC4E5E" w:rsidRPr="00EE3FA9" w:rsidRDefault="00F6333B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34E76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14:paraId="595B314F" w14:textId="15CAA9CD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34E76"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14:paraId="1A7F7706" w14:textId="77777777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729" w:type="dxa"/>
          </w:tcPr>
          <w:p w14:paraId="2705D40F" w14:textId="45A1EB19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414,69</w:t>
            </w:r>
          </w:p>
        </w:tc>
        <w:tc>
          <w:tcPr>
            <w:tcW w:w="1726" w:type="dxa"/>
          </w:tcPr>
          <w:p w14:paraId="25A503BD" w14:textId="4EC8BFFA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414,69</w:t>
            </w:r>
          </w:p>
        </w:tc>
        <w:tc>
          <w:tcPr>
            <w:tcW w:w="1909" w:type="dxa"/>
          </w:tcPr>
          <w:p w14:paraId="468D3DA8" w14:textId="5D71C28B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414,69</w:t>
            </w:r>
          </w:p>
        </w:tc>
      </w:tr>
      <w:tr w:rsidR="00EE3FA9" w:rsidRPr="00EE3FA9" w14:paraId="7D2DCE1A" w14:textId="77777777" w:rsidTr="00F0089E">
        <w:trPr>
          <w:trHeight w:val="20"/>
        </w:trPr>
        <w:tc>
          <w:tcPr>
            <w:tcW w:w="562" w:type="dxa"/>
          </w:tcPr>
          <w:p w14:paraId="489FC8E7" w14:textId="77777777" w:rsidR="00EC4E5E" w:rsidRPr="00EE3FA9" w:rsidRDefault="00EC4E5E" w:rsidP="00EC4E5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4EB1D49" w14:textId="77777777" w:rsidR="00EC4E5E" w:rsidRPr="00EE3FA9" w:rsidRDefault="00EC4E5E" w:rsidP="00EC4E5E">
            <w:pPr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3ACF4B6B" w14:textId="77777777" w:rsidR="00EC4E5E" w:rsidRPr="00EE3FA9" w:rsidRDefault="00EC4E5E" w:rsidP="00EC4E5E">
            <w:pPr>
              <w:pStyle w:val="af8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3D8D0FCD" w14:textId="05C7830B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46" w:type="dxa"/>
          </w:tcPr>
          <w:p w14:paraId="67A413B2" w14:textId="78B7332E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46" w:type="dxa"/>
          </w:tcPr>
          <w:p w14:paraId="1C9486E8" w14:textId="77777777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14:paraId="090833B3" w14:textId="73F1751B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974,75</w:t>
            </w:r>
          </w:p>
        </w:tc>
        <w:tc>
          <w:tcPr>
            <w:tcW w:w="1726" w:type="dxa"/>
          </w:tcPr>
          <w:p w14:paraId="1AB3FD19" w14:textId="1F1EF6C1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974,75</w:t>
            </w:r>
          </w:p>
        </w:tc>
        <w:tc>
          <w:tcPr>
            <w:tcW w:w="1909" w:type="dxa"/>
          </w:tcPr>
          <w:p w14:paraId="06015BDD" w14:textId="0F057FFE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974,75</w:t>
            </w:r>
          </w:p>
        </w:tc>
      </w:tr>
      <w:tr w:rsidR="00EE3FA9" w:rsidRPr="00EE3FA9" w14:paraId="1100E717" w14:textId="77777777" w:rsidTr="00F0089E">
        <w:trPr>
          <w:trHeight w:val="20"/>
        </w:trPr>
        <w:tc>
          <w:tcPr>
            <w:tcW w:w="562" w:type="dxa"/>
          </w:tcPr>
          <w:p w14:paraId="6148AAB6" w14:textId="77777777" w:rsidR="00EC4E5E" w:rsidRPr="00EE3FA9" w:rsidRDefault="00EC4E5E" w:rsidP="00EC4E5E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BC9FE48" w14:textId="77777777" w:rsidR="00EC4E5E" w:rsidRPr="00EE3FA9" w:rsidRDefault="00EC4E5E" w:rsidP="00EC4E5E">
            <w:pPr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4F2CD4CA" w14:textId="77777777" w:rsidR="00EC4E5E" w:rsidRPr="00EE3FA9" w:rsidRDefault="00EC4E5E" w:rsidP="00EC4E5E">
            <w:pPr>
              <w:widowControl w:val="0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05EC31E9" w14:textId="77777777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51437A08" w14:textId="77777777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24AD5C33" w14:textId="77777777" w:rsidR="00EC4E5E" w:rsidRPr="00EE3FA9" w:rsidRDefault="00EC4E5E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29B6DB75" w14:textId="2DDCC884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214,63</w:t>
            </w:r>
          </w:p>
        </w:tc>
        <w:tc>
          <w:tcPr>
            <w:tcW w:w="1726" w:type="dxa"/>
          </w:tcPr>
          <w:p w14:paraId="670DE38E" w14:textId="511716D4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214,63</w:t>
            </w:r>
          </w:p>
        </w:tc>
        <w:tc>
          <w:tcPr>
            <w:tcW w:w="1909" w:type="dxa"/>
          </w:tcPr>
          <w:p w14:paraId="1ADFA670" w14:textId="52EDC63C" w:rsidR="00EC4E5E" w:rsidRPr="00EE3FA9" w:rsidRDefault="00A34E76" w:rsidP="00EC4E5E">
            <w:pPr>
              <w:pStyle w:val="af7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214,63</w:t>
            </w:r>
          </w:p>
        </w:tc>
      </w:tr>
    </w:tbl>
    <w:p w14:paraId="6AAE0D02" w14:textId="2804B235" w:rsidR="00BC0E85" w:rsidRPr="00EE3FA9" w:rsidRDefault="00BC0E85" w:rsidP="00BC0E85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3574E8" w14:textId="38D2BBB7" w:rsidR="009743B6" w:rsidRPr="00EE3FA9" w:rsidRDefault="009743B6" w:rsidP="00BC0E85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782BF5" w14:textId="77777777" w:rsidR="009743B6" w:rsidRPr="00EE3FA9" w:rsidRDefault="009743B6" w:rsidP="00BC0E85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14FD6C" w14:textId="77777777" w:rsidR="00BC0E85" w:rsidRPr="00EE3FA9" w:rsidRDefault="00BC0E85" w:rsidP="00BC0E85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спорта и молодежной политики</w:t>
      </w:r>
    </w:p>
    <w:p w14:paraId="6C4AD7C5" w14:textId="5BB37253" w:rsidR="00BC0E85" w:rsidRPr="00EE3FA9" w:rsidRDefault="00BC0E85" w:rsidP="00BC0E85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Минусинска                                                                          </w:t>
      </w:r>
      <w:r w:rsidR="004D3BB6" w:rsidRPr="004D3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подпись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Н.В. Букова</w:t>
      </w:r>
    </w:p>
    <w:p w14:paraId="39EDA4E3" w14:textId="5EF016C9" w:rsidR="00FB3DC2" w:rsidRDefault="00FB3DC2" w:rsidP="000C2B56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</w:p>
    <w:p w14:paraId="3BA7040C" w14:textId="77777777" w:rsidR="00885078" w:rsidRPr="00EE3FA9" w:rsidRDefault="00885078" w:rsidP="000C2B56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</w:p>
    <w:p w14:paraId="3783C59D" w14:textId="77037C99" w:rsidR="00FB3DC2" w:rsidRDefault="00FB3DC2" w:rsidP="003825E7">
      <w:pPr>
        <w:keepNext/>
        <w:keepLines/>
        <w:shd w:val="clear" w:color="auto" w:fill="FFFFFF"/>
        <w:rPr>
          <w:color w:val="000000" w:themeColor="text1"/>
          <w:sz w:val="28"/>
          <w:szCs w:val="28"/>
        </w:rPr>
      </w:pPr>
    </w:p>
    <w:p w14:paraId="5BCFE82D" w14:textId="77777777" w:rsidR="003825E7" w:rsidRPr="00EE3FA9" w:rsidRDefault="003825E7" w:rsidP="003825E7">
      <w:pPr>
        <w:keepNext/>
        <w:keepLines/>
        <w:shd w:val="clear" w:color="auto" w:fill="FFFFFF"/>
        <w:rPr>
          <w:color w:val="000000" w:themeColor="text1"/>
          <w:sz w:val="28"/>
          <w:szCs w:val="28"/>
        </w:rPr>
      </w:pPr>
    </w:p>
    <w:p w14:paraId="5B8DCBE4" w14:textId="77777777" w:rsidR="000C2B56" w:rsidRPr="00EE3FA9" w:rsidRDefault="000C2B56" w:rsidP="000C2B56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Приложение 5</w:t>
      </w:r>
    </w:p>
    <w:p w14:paraId="69D3C1F1" w14:textId="77777777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7BC42BC4" w14:textId="77777777" w:rsidR="00FD6E1D" w:rsidRPr="00EE3FA9" w:rsidRDefault="00FD6E1D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A032E0" w14:textId="77777777" w:rsidR="00DE2A7C" w:rsidRPr="00EE3FA9" w:rsidRDefault="00DE2A7C" w:rsidP="00DE2A7C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000000" w:themeColor="text1"/>
        </w:rPr>
      </w:pPr>
    </w:p>
    <w:p w14:paraId="2BC24576" w14:textId="77777777" w:rsidR="00BC0E85" w:rsidRPr="00EE3FA9" w:rsidRDefault="00BC0E85" w:rsidP="00BC0E85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E3FA9">
        <w:rPr>
          <w:rStyle w:val="afa"/>
          <w:rFonts w:ascii="Times New Roman" w:hAnsi="Times New Roman" w:cs="Times New Roman"/>
          <w:color w:val="000000" w:themeColor="text1"/>
        </w:rPr>
        <w:t>Распределение</w:t>
      </w:r>
    </w:p>
    <w:p w14:paraId="56EF7EA8" w14:textId="77777777" w:rsidR="00BC0E85" w:rsidRPr="00EE3FA9" w:rsidRDefault="00BC0E85" w:rsidP="00BC0E85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E3FA9">
        <w:rPr>
          <w:rStyle w:val="afa"/>
          <w:rFonts w:ascii="Times New Roman" w:hAnsi="Times New Roman" w:cs="Times New Roman"/>
          <w:color w:val="000000" w:themeColor="text1"/>
        </w:rPr>
        <w:t>планируемых расходов по подпрограммам и мероприятиям</w:t>
      </w:r>
    </w:p>
    <w:p w14:paraId="3CDAD51D" w14:textId="77777777" w:rsidR="00BC0E85" w:rsidRPr="00EE3FA9" w:rsidRDefault="00BC0E85" w:rsidP="00BC0E85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000000" w:themeColor="text1"/>
        </w:rPr>
      </w:pPr>
      <w:r w:rsidRPr="00EE3FA9">
        <w:rPr>
          <w:rStyle w:val="afa"/>
          <w:rFonts w:ascii="Times New Roman" w:hAnsi="Times New Roman" w:cs="Times New Roman"/>
          <w:color w:val="000000" w:themeColor="text1"/>
        </w:rPr>
        <w:t>муниципальной программы</w:t>
      </w:r>
    </w:p>
    <w:p w14:paraId="322E8A75" w14:textId="77777777" w:rsidR="00BC0E85" w:rsidRPr="00EE3FA9" w:rsidRDefault="00BC0E85" w:rsidP="00BC0E85">
      <w:pPr>
        <w:rPr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15345" w:type="dxa"/>
        <w:tblLayout w:type="fixed"/>
        <w:tblLook w:val="04A0" w:firstRow="1" w:lastRow="0" w:firstColumn="1" w:lastColumn="0" w:noHBand="0" w:noVBand="1"/>
      </w:tblPr>
      <w:tblGrid>
        <w:gridCol w:w="602"/>
        <w:gridCol w:w="1702"/>
        <w:gridCol w:w="1993"/>
        <w:gridCol w:w="2187"/>
        <w:gridCol w:w="752"/>
        <w:gridCol w:w="735"/>
        <w:gridCol w:w="1420"/>
        <w:gridCol w:w="734"/>
        <w:gridCol w:w="1361"/>
        <w:gridCol w:w="1359"/>
        <w:gridCol w:w="1175"/>
        <w:gridCol w:w="1325"/>
      </w:tblGrid>
      <w:tr w:rsidR="00EE3FA9" w:rsidRPr="00EE3FA9" w14:paraId="02F38270" w14:textId="77777777" w:rsidTr="00F0089E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8AF0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EA43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D459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2329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CB03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1A3D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Расходы, годы (тыс. руб.)</w:t>
            </w:r>
          </w:p>
        </w:tc>
      </w:tr>
      <w:tr w:rsidR="00EE3FA9" w:rsidRPr="00EE3FA9" w14:paraId="3FEBEA05" w14:textId="77777777" w:rsidTr="00A640F3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A1DB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3DFA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947D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2BC4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EC6C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ГРБС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CC7E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3FA9">
              <w:rPr>
                <w:color w:val="000000" w:themeColor="text1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CEC5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ЦСР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42F7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F10C" w14:textId="11606E91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Очередной финансовый 202</w:t>
            </w:r>
            <w:r w:rsidR="00D01B78" w:rsidRPr="00EE3FA9">
              <w:rPr>
                <w:color w:val="000000" w:themeColor="text1"/>
                <w:sz w:val="18"/>
                <w:szCs w:val="18"/>
              </w:rPr>
              <w:t>5</w:t>
            </w:r>
            <w:r w:rsidRPr="00EE3FA9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21BD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 xml:space="preserve">Первый год планового периода </w:t>
            </w:r>
          </w:p>
          <w:p w14:paraId="1B4B3B56" w14:textId="7B92B54D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202</w:t>
            </w:r>
            <w:r w:rsidR="00D01B78" w:rsidRPr="00EE3FA9">
              <w:rPr>
                <w:color w:val="000000" w:themeColor="text1"/>
                <w:sz w:val="18"/>
                <w:szCs w:val="18"/>
              </w:rPr>
              <w:t>6</w:t>
            </w:r>
            <w:r w:rsidRPr="00EE3FA9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0665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Второй год планового периода</w:t>
            </w:r>
          </w:p>
          <w:p w14:paraId="3D72145A" w14:textId="77B555D1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202</w:t>
            </w:r>
            <w:r w:rsidR="00D01B78" w:rsidRPr="00EE3FA9">
              <w:rPr>
                <w:color w:val="000000" w:themeColor="text1"/>
                <w:sz w:val="18"/>
                <w:szCs w:val="18"/>
              </w:rPr>
              <w:t>7</w:t>
            </w:r>
            <w:r w:rsidRPr="00EE3FA9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9B5B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итого на период</w:t>
            </w:r>
          </w:p>
        </w:tc>
      </w:tr>
      <w:tr w:rsidR="00EE3FA9" w:rsidRPr="00EE3FA9" w14:paraId="40F89F70" w14:textId="77777777" w:rsidTr="00A640F3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943D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BA81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D89B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81CF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B152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8FCB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6C5D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EAF4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4AD7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D66C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CF8A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C6F7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EE3FA9" w:rsidRPr="00EE3FA9" w14:paraId="0DBE4CAD" w14:textId="77777777" w:rsidTr="0036217D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5DE3" w14:textId="77777777" w:rsidR="00504030" w:rsidRPr="00EE3FA9" w:rsidRDefault="00504030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8AE9" w14:textId="77777777" w:rsidR="00504030" w:rsidRPr="00EE3FA9" w:rsidRDefault="00504030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BE07" w14:textId="77777777" w:rsidR="00504030" w:rsidRPr="00EE3FA9" w:rsidRDefault="00504030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«Физическая культура и спорт в муниципальном образовании город Минусинск»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BA8D" w14:textId="77777777" w:rsidR="00504030" w:rsidRPr="00EE3FA9" w:rsidRDefault="00504030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B347" w14:textId="77777777" w:rsidR="00504030" w:rsidRPr="00EE3FA9" w:rsidRDefault="00504030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6E9B" w14:textId="77777777" w:rsidR="00504030" w:rsidRPr="00EE3FA9" w:rsidRDefault="00504030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F28B" w14:textId="77777777" w:rsidR="00504030" w:rsidRPr="00EE3FA9" w:rsidRDefault="00504030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AE38" w14:textId="77777777" w:rsidR="00504030" w:rsidRPr="00EE3FA9" w:rsidRDefault="00504030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473B" w14:textId="58911A69" w:rsidR="00504030" w:rsidRPr="00EE3FA9" w:rsidRDefault="00504030" w:rsidP="00E47304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104 996,61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4E58" w14:textId="556B3D41" w:rsidR="00504030" w:rsidRPr="00EE3FA9" w:rsidRDefault="00504030" w:rsidP="00E47304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103 841,95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4A62" w14:textId="5F9A355C" w:rsidR="00504030" w:rsidRPr="00EE3FA9" w:rsidRDefault="00504030" w:rsidP="00E47304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103 841,95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3EDC" w14:textId="19640CA9" w:rsidR="00504030" w:rsidRPr="00EE3FA9" w:rsidRDefault="00504030" w:rsidP="00E47304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312 680,51</w:t>
            </w:r>
          </w:p>
        </w:tc>
      </w:tr>
      <w:tr w:rsidR="00EE3FA9" w:rsidRPr="00EE3FA9" w14:paraId="0B806F1C" w14:textId="77777777" w:rsidTr="0036217D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038A7" w14:textId="77777777" w:rsidR="00504030" w:rsidRPr="00EE3FA9" w:rsidRDefault="00504030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A342A" w14:textId="77777777" w:rsidR="00504030" w:rsidRPr="00EE3FA9" w:rsidRDefault="00504030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FEC66" w14:textId="77777777" w:rsidR="00504030" w:rsidRPr="00EE3FA9" w:rsidRDefault="00504030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E749" w14:textId="77777777" w:rsidR="00504030" w:rsidRPr="00EE3FA9" w:rsidRDefault="00504030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BA61" w14:textId="77777777" w:rsidR="00504030" w:rsidRPr="00EE3FA9" w:rsidRDefault="00504030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F36D" w14:textId="77777777" w:rsidR="00504030" w:rsidRPr="00EE3FA9" w:rsidRDefault="00504030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94C8" w14:textId="77777777" w:rsidR="00504030" w:rsidRPr="00EE3FA9" w:rsidRDefault="00504030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A3FC" w14:textId="77777777" w:rsidR="00504030" w:rsidRPr="00EE3FA9" w:rsidRDefault="00504030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C09B" w14:textId="77777777" w:rsidR="00504030" w:rsidRPr="00EE3FA9" w:rsidRDefault="00504030" w:rsidP="00F0089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CDC8" w14:textId="77777777" w:rsidR="00504030" w:rsidRPr="00EE3FA9" w:rsidRDefault="00504030" w:rsidP="00F0089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3279" w14:textId="77777777" w:rsidR="00504030" w:rsidRPr="00EE3FA9" w:rsidRDefault="00504030" w:rsidP="00F0089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0401" w14:textId="77777777" w:rsidR="00504030" w:rsidRPr="00EE3FA9" w:rsidRDefault="00504030" w:rsidP="00F0089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421A2267" w14:textId="77777777" w:rsidTr="0036217D">
        <w:trPr>
          <w:trHeight w:val="81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3495B" w14:textId="77777777" w:rsidR="00504030" w:rsidRPr="00EE3FA9" w:rsidRDefault="00504030" w:rsidP="00E47304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20D24" w14:textId="77777777" w:rsidR="00504030" w:rsidRPr="00EE3FA9" w:rsidRDefault="00504030" w:rsidP="00E47304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ED2D4" w14:textId="77777777" w:rsidR="00504030" w:rsidRPr="00EE3FA9" w:rsidRDefault="00504030" w:rsidP="00E47304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E40E" w14:textId="77777777" w:rsidR="00504030" w:rsidRPr="00EE3FA9" w:rsidRDefault="00504030" w:rsidP="00E47304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F382" w14:textId="77777777" w:rsidR="00504030" w:rsidRPr="00EE3FA9" w:rsidRDefault="00504030" w:rsidP="00E4730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96F8" w14:textId="77777777" w:rsidR="00504030" w:rsidRPr="00EE3FA9" w:rsidRDefault="00504030" w:rsidP="00E4730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92A4" w14:textId="77777777" w:rsidR="00504030" w:rsidRPr="00EE3FA9" w:rsidRDefault="00504030" w:rsidP="00E4730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82A9" w14:textId="77777777" w:rsidR="00504030" w:rsidRPr="00EE3FA9" w:rsidRDefault="00504030" w:rsidP="00E47304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4238" w14:textId="54768F12" w:rsidR="00504030" w:rsidRPr="00EE3FA9" w:rsidRDefault="00504030" w:rsidP="00E47304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104 892,45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3A5B" w14:textId="2D2E9639" w:rsidR="00504030" w:rsidRPr="00EE3FA9" w:rsidRDefault="00504030" w:rsidP="00E47304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103 841,95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9100" w14:textId="673C0497" w:rsidR="00504030" w:rsidRPr="00EE3FA9" w:rsidRDefault="00504030" w:rsidP="00E47304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103 841,95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5B9B" w14:textId="6AFCFA0A" w:rsidR="00504030" w:rsidRPr="00EE3FA9" w:rsidRDefault="00504030" w:rsidP="00E47304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312 576,35</w:t>
            </w:r>
          </w:p>
        </w:tc>
      </w:tr>
      <w:tr w:rsidR="00EE3FA9" w:rsidRPr="00EE3FA9" w14:paraId="591FD740" w14:textId="77777777" w:rsidTr="00885078">
        <w:trPr>
          <w:trHeight w:val="65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9039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19F1D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21585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5E11" w14:textId="7810D209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8858" w14:textId="385692EA" w:rsidR="00504030" w:rsidRPr="00EE3FA9" w:rsidRDefault="00504030" w:rsidP="00504030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6D77" w14:textId="6C4EE75B" w:rsidR="00504030" w:rsidRPr="00EE3FA9" w:rsidRDefault="00504030" w:rsidP="00504030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2B60" w14:textId="2A0E91C9" w:rsidR="00504030" w:rsidRPr="00EE3FA9" w:rsidRDefault="00504030" w:rsidP="00504030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BDBD" w14:textId="0BFB8C16" w:rsidR="00504030" w:rsidRPr="00EE3FA9" w:rsidRDefault="00504030" w:rsidP="00504030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00E3" w14:textId="61F94061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104,16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B671" w14:textId="6462E838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ECCF" w14:textId="41739325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A04A" w14:textId="3F0ACED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104,16</w:t>
            </w:r>
          </w:p>
        </w:tc>
      </w:tr>
      <w:tr w:rsidR="00EE3FA9" w:rsidRPr="00EE3FA9" w14:paraId="7AEA0A66" w14:textId="77777777" w:rsidTr="00A640F3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719E" w14:textId="31D2D104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E18B9F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28B5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6857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C179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2011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EF3D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C071" w14:textId="14A85AB4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58 107,48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3C09" w14:textId="04A93D5C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57 408,05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0327" w14:textId="7F40044F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57 408,05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8F1D" w14:textId="4D4CB95A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172 923,58</w:t>
            </w:r>
          </w:p>
        </w:tc>
      </w:tr>
      <w:tr w:rsidR="00EE3FA9" w:rsidRPr="00EE3FA9" w14:paraId="05C5B158" w14:textId="77777777" w:rsidTr="00A640F3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D41A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DEDCC2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ED4B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48E4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02DC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75F5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0F25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E1CB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2367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0D85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7EC3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766CD864" w14:textId="77777777" w:rsidTr="00A640F3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40C8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88EFAE4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EC8D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8A08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2035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8E84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3459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FE5F" w14:textId="0B7F018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58 107,48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813E" w14:textId="14F96BFA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57 408,05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AA3E" w14:textId="3FB0021A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57 408,05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5398" w14:textId="3B03D982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172 923,58</w:t>
            </w:r>
          </w:p>
        </w:tc>
      </w:tr>
      <w:tr w:rsidR="00EE3FA9" w:rsidRPr="00EE3FA9" w14:paraId="190277F2" w14:textId="77777777" w:rsidTr="00F0089E">
        <w:trPr>
          <w:trHeight w:val="25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F7927" w14:textId="1E6776DD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679DCA" w14:textId="0237950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Мероприятие 1.1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1D394F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bCs/>
                <w:color w:val="000000" w:themeColor="text1"/>
                <w:sz w:val="16"/>
                <w:szCs w:val="16"/>
              </w:rPr>
              <w:t xml:space="preserve">Обеспечение деятельности (оказание </w:t>
            </w:r>
            <w:r w:rsidRPr="00EE3FA9">
              <w:rPr>
                <w:bCs/>
                <w:color w:val="000000" w:themeColor="text1"/>
                <w:sz w:val="16"/>
                <w:szCs w:val="16"/>
              </w:rPr>
              <w:lastRenderedPageBreak/>
              <w:t xml:space="preserve">услуг) подведомственных учреждений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46E4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85B4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FB05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C43D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0E54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B93B" w14:textId="75886803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54 110,80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EB12" w14:textId="04448EAF" w:rsidR="00504030" w:rsidRPr="00EE3FA9" w:rsidRDefault="00504030" w:rsidP="00504030">
            <w:pPr>
              <w:keepNext/>
              <w:keepLines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53 976,80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D4D3" w14:textId="258F17FA" w:rsidR="00504030" w:rsidRPr="00EE3FA9" w:rsidRDefault="00504030" w:rsidP="00504030">
            <w:pPr>
              <w:keepNext/>
              <w:keepLines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53 976,80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80D6" w14:textId="1CADDB49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162 064,40</w:t>
            </w:r>
          </w:p>
        </w:tc>
      </w:tr>
      <w:tr w:rsidR="00EE3FA9" w:rsidRPr="00EE3FA9" w14:paraId="38E55BFF" w14:textId="77777777" w:rsidTr="00F0089E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04F77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B545D3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446EF7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E63A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3096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CB87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B622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2A1E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8CB9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8E84" w14:textId="77777777" w:rsidR="00504030" w:rsidRPr="00EE3FA9" w:rsidRDefault="00504030" w:rsidP="00504030">
            <w:pPr>
              <w:keepNext/>
              <w:keepLines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3AB8" w14:textId="77777777" w:rsidR="00504030" w:rsidRPr="00EE3FA9" w:rsidRDefault="00504030" w:rsidP="00504030">
            <w:pPr>
              <w:keepNext/>
              <w:keepLines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5360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4FA4BDE0" w14:textId="77777777" w:rsidTr="00F0089E">
        <w:trPr>
          <w:trHeight w:val="91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2279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57D1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E14B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B12C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9DEF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8F1A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918A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0810080610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44B5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AAF8" w14:textId="4C5B8492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54 110,80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D66B" w14:textId="33F6DA59" w:rsidR="00504030" w:rsidRPr="00EE3FA9" w:rsidRDefault="00504030" w:rsidP="00504030">
            <w:pPr>
              <w:keepNext/>
              <w:keepLines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53 976,80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970C" w14:textId="084C05BB" w:rsidR="00504030" w:rsidRPr="00EE3FA9" w:rsidRDefault="00504030" w:rsidP="00504030">
            <w:pPr>
              <w:keepNext/>
              <w:keepLines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53 976,80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687A" w14:textId="56E07CEA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162064,40</w:t>
            </w:r>
          </w:p>
        </w:tc>
      </w:tr>
      <w:tr w:rsidR="00EE3FA9" w:rsidRPr="00EE3FA9" w14:paraId="5CB908F6" w14:textId="77777777" w:rsidTr="00F0089E">
        <w:trPr>
          <w:trHeight w:val="27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524FF" w14:textId="17F166AE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3936B0" w14:textId="6D36B736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Мероприятие 1.2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F3AEB8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bCs/>
                <w:color w:val="000000" w:themeColor="text1"/>
                <w:sz w:val="16"/>
                <w:szCs w:val="16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85D5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3708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3B5F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82F4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A381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7609" w14:textId="1DA7E38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3 863,69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1FDE" w14:textId="71AE12AB" w:rsidR="00504030" w:rsidRPr="00EE3FA9" w:rsidRDefault="00504030" w:rsidP="00504030">
            <w:pPr>
              <w:keepNext/>
              <w:keepLines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3 431,25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775D" w14:textId="634E0C8F" w:rsidR="00504030" w:rsidRPr="00EE3FA9" w:rsidRDefault="00504030" w:rsidP="00504030">
            <w:pPr>
              <w:keepNext/>
              <w:keepLines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3 431,25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2464" w14:textId="1D0C375A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10 726,19</w:t>
            </w:r>
          </w:p>
        </w:tc>
      </w:tr>
      <w:tr w:rsidR="00EE3FA9" w:rsidRPr="00EE3FA9" w14:paraId="3BC0F0C5" w14:textId="77777777" w:rsidTr="00F0089E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9B04A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0CE871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3DFD8F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2DDE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6C19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DBBE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C7A2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9A39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46A9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A5F2" w14:textId="77777777" w:rsidR="00504030" w:rsidRPr="00EE3FA9" w:rsidRDefault="00504030" w:rsidP="00504030">
            <w:pPr>
              <w:keepNext/>
              <w:keepLines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2BF9" w14:textId="77777777" w:rsidR="00504030" w:rsidRPr="00EE3FA9" w:rsidRDefault="00504030" w:rsidP="00504030">
            <w:pPr>
              <w:keepNext/>
              <w:keepLines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159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7647CB00" w14:textId="77777777" w:rsidTr="00F0089E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7C72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1B2D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4744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E534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CC24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4929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79B2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0810080660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664C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5A22" w14:textId="479F68E6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3 863,69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B32D" w14:textId="77777777" w:rsidR="00504030" w:rsidRPr="00EE3FA9" w:rsidRDefault="00504030" w:rsidP="00504030">
            <w:pPr>
              <w:keepNext/>
              <w:keepLines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3 431,25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A3AE" w14:textId="77777777" w:rsidR="00504030" w:rsidRPr="00EE3FA9" w:rsidRDefault="00504030" w:rsidP="00504030">
            <w:pPr>
              <w:keepNext/>
              <w:keepLines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3 431,25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3E59" w14:textId="2BFC2533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10 726,19</w:t>
            </w:r>
          </w:p>
        </w:tc>
      </w:tr>
      <w:tr w:rsidR="00EE3FA9" w:rsidRPr="00EE3FA9" w14:paraId="40E9E6BB" w14:textId="77777777" w:rsidTr="00B70B03">
        <w:trPr>
          <w:trHeight w:val="274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86C14" w14:textId="5B01EF62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5</w:t>
            </w:r>
          </w:p>
          <w:p w14:paraId="39471FBF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14:paraId="7899AC1D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14:paraId="3A6CCA8C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14:paraId="7AA339FE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14:paraId="62F4BD02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14:paraId="6203D9C1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  <w:p w14:paraId="042E74E8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C5ADC2" w14:textId="3D03657E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Мероприятие 1.3</w:t>
            </w:r>
          </w:p>
          <w:p w14:paraId="05478D3A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018C3D" w14:textId="5985F6B1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D368" w14:textId="26CCF3E0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0F0D" w14:textId="7DD0E7C6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507F" w14:textId="52588BBE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EBC2" w14:textId="29F5D8C2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403B" w14:textId="5789510F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C73C" w14:textId="2961E452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101,09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44A7" w14:textId="2B80E5DF" w:rsidR="00504030" w:rsidRPr="00EE3FA9" w:rsidRDefault="00504030" w:rsidP="00504030">
            <w:pPr>
              <w:keepNext/>
              <w:keepLines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9E3F" w14:textId="0AFF6BD0" w:rsidR="00504030" w:rsidRPr="00EE3FA9" w:rsidRDefault="00504030" w:rsidP="00504030">
            <w:pPr>
              <w:keepNext/>
              <w:keepLines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C015" w14:textId="03D7CF33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101,09</w:t>
            </w:r>
          </w:p>
        </w:tc>
      </w:tr>
      <w:tr w:rsidR="00EE3FA9" w:rsidRPr="00EE3FA9" w14:paraId="22B2CA37" w14:textId="77777777" w:rsidTr="00B70B03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FA744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E0C49A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E32D2D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DA0A" w14:textId="1FB49392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5812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8B58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A2E3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91DE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BC59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A635" w14:textId="77777777" w:rsidR="00504030" w:rsidRPr="00EE3FA9" w:rsidRDefault="00504030" w:rsidP="00504030">
            <w:pPr>
              <w:keepNext/>
              <w:keepLines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0D1B" w14:textId="77777777" w:rsidR="00504030" w:rsidRPr="00EE3FA9" w:rsidRDefault="00504030" w:rsidP="00504030">
            <w:pPr>
              <w:keepNext/>
              <w:keepLines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9416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44F49E50" w14:textId="77777777" w:rsidTr="00F0089E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DF05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734C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F218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4122" w14:textId="6D8E0E8B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9AF4" w14:textId="093499B1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682A" w14:textId="41F8DDB0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182E" w14:textId="53EC15D6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08100</w:t>
            </w:r>
            <w:r w:rsidRPr="00EE3FA9">
              <w:rPr>
                <w:bCs/>
                <w:color w:val="000000" w:themeColor="text1"/>
                <w:sz w:val="18"/>
                <w:szCs w:val="18"/>
                <w:lang w:val="en-US"/>
              </w:rPr>
              <w:t>S</w:t>
            </w:r>
            <w:r w:rsidRPr="00EE3FA9">
              <w:rPr>
                <w:bCs/>
                <w:color w:val="000000" w:themeColor="text1"/>
                <w:sz w:val="18"/>
                <w:szCs w:val="18"/>
              </w:rPr>
              <w:t>4370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7F8B" w14:textId="230E9A98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C161" w14:textId="55DBAFAD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101,09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5D76" w14:textId="67EF5E7B" w:rsidR="00504030" w:rsidRPr="00EE3FA9" w:rsidRDefault="00504030" w:rsidP="00504030">
            <w:pPr>
              <w:keepNext/>
              <w:keepLines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4CB0" w14:textId="65087E55" w:rsidR="00504030" w:rsidRPr="00EE3FA9" w:rsidRDefault="00504030" w:rsidP="00504030">
            <w:pPr>
              <w:keepNext/>
              <w:keepLines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C718" w14:textId="11E36111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101,09</w:t>
            </w:r>
          </w:p>
        </w:tc>
      </w:tr>
      <w:tr w:rsidR="00EE3FA9" w:rsidRPr="00EE3FA9" w14:paraId="0C3576B5" w14:textId="77777777" w:rsidTr="00B70B03">
        <w:trPr>
          <w:trHeight w:val="20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5D398" w14:textId="4026AD4C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CE214" w14:textId="51270040" w:rsidR="00504030" w:rsidRPr="00EE3FA9" w:rsidRDefault="00504030" w:rsidP="00504030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Мероприятие 1.4</w:t>
            </w:r>
          </w:p>
          <w:p w14:paraId="5643322D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AE8DEE2" w14:textId="534AF598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</w:t>
            </w:r>
          </w:p>
        </w:tc>
        <w:tc>
          <w:tcPr>
            <w:tcW w:w="2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6B95" w14:textId="734314E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E0C2" w14:textId="6F85D3F5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6413" w14:textId="7C214986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DF2E" w14:textId="240E8CB2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BCFB" w14:textId="5D385B9C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C340" w14:textId="336C564E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31,90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2E77" w14:textId="09C41339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5842" w14:textId="42221D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AB53" w14:textId="4EF8B426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31,90</w:t>
            </w:r>
          </w:p>
        </w:tc>
      </w:tr>
      <w:tr w:rsidR="00EE3FA9" w:rsidRPr="00EE3FA9" w14:paraId="428508DF" w14:textId="77777777" w:rsidTr="00B70B03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E6750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2894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B7784E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0734" w14:textId="42D3D70A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1893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B290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457B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7399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8E6C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96E8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1BAD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63B7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39BBE4A0" w14:textId="77777777" w:rsidTr="00F0089E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4023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3155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0144F5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609A" w14:textId="53ED68A2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E430" w14:textId="55D3EC10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E305" w14:textId="3E13FA2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31FF" w14:textId="7AD22585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08100</w:t>
            </w:r>
            <w:r w:rsidRPr="00EE3FA9">
              <w:rPr>
                <w:bCs/>
                <w:color w:val="000000" w:themeColor="text1"/>
                <w:sz w:val="18"/>
                <w:szCs w:val="18"/>
                <w:lang w:val="en-US"/>
              </w:rPr>
              <w:t>S</w:t>
            </w:r>
            <w:r w:rsidRPr="00EE3FA9">
              <w:rPr>
                <w:bCs/>
                <w:color w:val="000000" w:themeColor="text1"/>
                <w:sz w:val="18"/>
                <w:szCs w:val="18"/>
              </w:rPr>
              <w:t>6740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F528" w14:textId="3B68282F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BA33" w14:textId="27726829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31,90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18FB" w14:textId="44B41FA8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48F2" w14:textId="4D2F587B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5E2D" w14:textId="5F1EE8FC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31,90</w:t>
            </w:r>
          </w:p>
        </w:tc>
      </w:tr>
      <w:tr w:rsidR="00EE3FA9" w:rsidRPr="00EE3FA9" w14:paraId="2702985C" w14:textId="77777777" w:rsidTr="00F0089E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526E" w14:textId="0A6A52F4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57171C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5C26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E284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AB15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2941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A0A5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A159" w14:textId="420EEA88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41</w:t>
            </w:r>
            <w:r w:rsidR="00490C6E" w:rsidRPr="00EE3FA9">
              <w:rPr>
                <w:b/>
                <w:color w:val="000000" w:themeColor="text1"/>
                <w:sz w:val="18"/>
                <w:szCs w:val="18"/>
              </w:rPr>
              <w:t> 581,85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B125" w14:textId="316AAB0C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41 126,62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9BCC" w14:textId="52A021ED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41 126,62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ECA1" w14:textId="44A97982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123</w:t>
            </w:r>
            <w:r w:rsidR="00490C6E" w:rsidRPr="00EE3FA9">
              <w:rPr>
                <w:b/>
                <w:color w:val="000000" w:themeColor="text1"/>
                <w:sz w:val="18"/>
                <w:szCs w:val="18"/>
              </w:rPr>
              <w:t> 835,09</w:t>
            </w:r>
          </w:p>
        </w:tc>
      </w:tr>
      <w:tr w:rsidR="00EE3FA9" w:rsidRPr="00EE3FA9" w14:paraId="1938471B" w14:textId="77777777" w:rsidTr="00F0089E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BB9EC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385B90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926E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6E1C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1472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1EF2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1956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AF9D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FCCB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BAA9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A0BD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50845504" w14:textId="77777777" w:rsidTr="00F0089E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CA57C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335553F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2B80" w14:textId="77777777" w:rsidR="00504030" w:rsidRPr="00EE3FA9" w:rsidRDefault="00504030" w:rsidP="00504030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D5B0A1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E5F651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275580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07BB55" w14:textId="77777777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AA8FB0" w14:textId="4442434F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41 477,69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570FC8" w14:textId="1C91D800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41 126,62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53203" w14:textId="13F83C9E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41 126,62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5C8C6F" w14:textId="13D29F4F" w:rsidR="00504030" w:rsidRPr="00EE3FA9" w:rsidRDefault="00504030" w:rsidP="00504030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123 730,93</w:t>
            </w:r>
          </w:p>
        </w:tc>
      </w:tr>
      <w:tr w:rsidR="00EE3FA9" w:rsidRPr="00EE3FA9" w14:paraId="6C05BCE3" w14:textId="77777777" w:rsidTr="00F0089E">
        <w:trPr>
          <w:trHeight w:val="20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4172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CF08B81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AC95" w14:textId="1C2443A7" w:rsidR="00490C6E" w:rsidRPr="00EE3FA9" w:rsidRDefault="00490C6E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FD8602" w14:textId="364425E6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A9ED8" w14:textId="6F6EC64A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7C8D13" w14:textId="07B9E7A4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CF79F" w14:textId="01F841A5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F4452A" w14:textId="2BFAF9DC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104,16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0E0AC9" w14:textId="56503920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C0B982" w14:textId="5EAC670D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9966B3" w14:textId="16FA432E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104,16</w:t>
            </w:r>
          </w:p>
        </w:tc>
      </w:tr>
      <w:tr w:rsidR="00EE3FA9" w:rsidRPr="00EE3FA9" w14:paraId="0A9A08F1" w14:textId="77777777" w:rsidTr="00F0089E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29943" w14:textId="27555816" w:rsidR="00490C6E" w:rsidRPr="00EE3FA9" w:rsidRDefault="00490C6E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0E7343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 xml:space="preserve">Мероприятие 2.1 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68959A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bCs/>
                <w:color w:val="000000" w:themeColor="text1"/>
                <w:sz w:val="16"/>
                <w:szCs w:val="16"/>
              </w:rPr>
              <w:t xml:space="preserve">Обеспечение деятельности (оказание услуг) подведомственных учреждений 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FAA2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C97C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491A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46FC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F189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F342" w14:textId="37A1CAA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37 404,83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E054" w14:textId="6B4C9DEB" w:rsidR="00490C6E" w:rsidRPr="00EE3FA9" w:rsidRDefault="00490C6E" w:rsidP="00490C6E">
            <w:pPr>
              <w:keepNext/>
              <w:keepLines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37 404,83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B695" w14:textId="10C25420" w:rsidR="00490C6E" w:rsidRPr="00EE3FA9" w:rsidRDefault="00490C6E" w:rsidP="00490C6E">
            <w:pPr>
              <w:keepNext/>
              <w:keepLines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37 404,83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3139" w14:textId="56C3C3C5" w:rsidR="00490C6E" w:rsidRPr="00EE3FA9" w:rsidRDefault="00490C6E" w:rsidP="00490C6E">
            <w:pPr>
              <w:keepNext/>
              <w:keepLines/>
              <w:shd w:val="clear" w:color="auto" w:fill="FFFFFF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112 214,49</w:t>
            </w:r>
          </w:p>
        </w:tc>
      </w:tr>
      <w:tr w:rsidR="00EE3FA9" w:rsidRPr="00EE3FA9" w14:paraId="6A3072D0" w14:textId="77777777" w:rsidTr="00F0089E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5B69E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4BBB5F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5FF4A5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1C36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F4EB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C924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47F7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990E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B57B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1238" w14:textId="77777777" w:rsidR="00490C6E" w:rsidRPr="00EE3FA9" w:rsidRDefault="00490C6E" w:rsidP="00490C6E">
            <w:pPr>
              <w:keepNext/>
              <w:keepLines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9C59" w14:textId="77777777" w:rsidR="00490C6E" w:rsidRPr="00EE3FA9" w:rsidRDefault="00490C6E" w:rsidP="00490C6E">
            <w:pPr>
              <w:keepNext/>
              <w:keepLines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F067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1410DA40" w14:textId="77777777" w:rsidTr="00F0089E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75C5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E919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3874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81DA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3528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F269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6670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0820080610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8452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0905" w14:textId="6B8E4A82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37 404,83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D1E1" w14:textId="69ADB3F4" w:rsidR="00490C6E" w:rsidRPr="00EE3FA9" w:rsidRDefault="00490C6E" w:rsidP="00490C6E">
            <w:pPr>
              <w:keepNext/>
              <w:keepLines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37 404,83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8AC1" w14:textId="0863517C" w:rsidR="00490C6E" w:rsidRPr="00EE3FA9" w:rsidRDefault="00490C6E" w:rsidP="00490C6E">
            <w:pPr>
              <w:keepNext/>
              <w:keepLines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37 404,83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E075" w14:textId="674AD42E" w:rsidR="00490C6E" w:rsidRPr="00EE3FA9" w:rsidRDefault="00490C6E" w:rsidP="00490C6E">
            <w:pPr>
              <w:keepNext/>
              <w:keepLines/>
              <w:shd w:val="clear" w:color="auto" w:fill="FFFFFF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112 214,49</w:t>
            </w:r>
          </w:p>
        </w:tc>
      </w:tr>
      <w:tr w:rsidR="00EE3FA9" w:rsidRPr="00EE3FA9" w14:paraId="3F9B7A7E" w14:textId="77777777" w:rsidTr="00F0089E">
        <w:trPr>
          <w:trHeight w:val="11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17262" w14:textId="614308E5" w:rsidR="00490C6E" w:rsidRPr="00EE3FA9" w:rsidRDefault="00490C6E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DE0F18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Мероприятие 2.2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F5B800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bCs/>
                <w:color w:val="000000" w:themeColor="text1"/>
                <w:sz w:val="16"/>
                <w:szCs w:val="16"/>
              </w:rPr>
              <w:t xml:space="preserve">Организация, проведение спортивно - массовых, спортивных мероприятий и обеспечение участия в соревнованиях, согласно календарного плана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BF40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DFA0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F41D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C117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9747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4573" w14:textId="7659480E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3 721,79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31A2" w14:textId="440AD5B5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3 721,79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DA0F" w14:textId="4D24CB3F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3 721,79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52DB" w14:textId="364E2CC6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11 165,37</w:t>
            </w:r>
          </w:p>
        </w:tc>
      </w:tr>
      <w:tr w:rsidR="00EE3FA9" w:rsidRPr="00EE3FA9" w14:paraId="72115E52" w14:textId="77777777" w:rsidTr="00F0089E">
        <w:trPr>
          <w:trHeight w:val="17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712EF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5E2886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458461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6610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5225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4995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A16F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0407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5F2D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2AFF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56D2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9C7F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64C44D4B" w14:textId="77777777" w:rsidTr="00F0089E">
        <w:trPr>
          <w:trHeight w:val="84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53C0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9CC8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68B1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2572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4367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C113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DD14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0820080660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26AD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8F98" w14:textId="4DDBFD6C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3 721,79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7E67" w14:textId="7C5CC82F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3 721,79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1A7E" w14:textId="565A7963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3 721,79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553F" w14:textId="511DCEAE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11 165,37</w:t>
            </w:r>
          </w:p>
        </w:tc>
      </w:tr>
      <w:tr w:rsidR="00885078" w:rsidRPr="00EE3FA9" w14:paraId="0B8A5FDF" w14:textId="77777777" w:rsidTr="00F0089E">
        <w:trPr>
          <w:trHeight w:val="23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16F43" w14:textId="29ABDA7A" w:rsidR="00885078" w:rsidRPr="00EE3FA9" w:rsidRDefault="00885078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465873" w14:textId="67B30209" w:rsidR="00885078" w:rsidRPr="00EE3FA9" w:rsidRDefault="00885078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Мероприятие 2.3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BBF7F7" w14:textId="0B74AA37" w:rsidR="00885078" w:rsidRPr="00EE3FA9" w:rsidRDefault="00885078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bCs/>
                <w:color w:val="000000" w:themeColor="text1"/>
                <w:sz w:val="16"/>
                <w:szCs w:val="16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7D71" w14:textId="15B2B6C2" w:rsidR="00885078" w:rsidRPr="00EE3FA9" w:rsidRDefault="00885078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5987" w14:textId="0419DB7D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6516" w14:textId="6F0607EC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DD0C" w14:textId="556AEDCE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1052" w14:textId="0231E875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D00A" w14:textId="4FAF8434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70,45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D698" w14:textId="1B6FA579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3938" w14:textId="252BD0A0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F56F" w14:textId="1CEF5069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70,45</w:t>
            </w:r>
          </w:p>
        </w:tc>
      </w:tr>
      <w:tr w:rsidR="00885078" w:rsidRPr="00EE3FA9" w14:paraId="74C6B3AC" w14:textId="77777777" w:rsidTr="00177100">
        <w:trPr>
          <w:trHeight w:val="23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7FC1A" w14:textId="77777777" w:rsidR="00885078" w:rsidRPr="00EE3FA9" w:rsidRDefault="00885078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1F3B1A" w14:textId="77777777" w:rsidR="00885078" w:rsidRPr="00EE3FA9" w:rsidRDefault="00885078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2B1D21" w14:textId="77777777" w:rsidR="00885078" w:rsidRPr="00EE3FA9" w:rsidRDefault="00885078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35CE" w14:textId="23EC8E29" w:rsidR="00885078" w:rsidRPr="00EE3FA9" w:rsidRDefault="00885078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103A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6C98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CFDF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70E2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63E5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2136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C000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A05D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85078" w:rsidRPr="00EE3FA9" w14:paraId="04595A16" w14:textId="77777777" w:rsidTr="00177100">
        <w:trPr>
          <w:trHeight w:val="23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7C688" w14:textId="77777777" w:rsidR="00885078" w:rsidRPr="00EE3FA9" w:rsidRDefault="00885078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483E60" w14:textId="77777777" w:rsidR="00885078" w:rsidRPr="00EE3FA9" w:rsidRDefault="00885078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8DC318" w14:textId="77777777" w:rsidR="00885078" w:rsidRPr="00EE3FA9" w:rsidRDefault="00885078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1782" w14:textId="45166F58" w:rsidR="00885078" w:rsidRPr="00EE3FA9" w:rsidRDefault="00885078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9B02" w14:textId="08BA6282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9230" w14:textId="7161B90A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1C04" w14:textId="4D04AE1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08200</w:t>
            </w:r>
            <w:r w:rsidRPr="00EE3FA9">
              <w:rPr>
                <w:bCs/>
                <w:color w:val="000000" w:themeColor="text1"/>
                <w:sz w:val="18"/>
                <w:szCs w:val="18"/>
                <w:lang w:val="en-US"/>
              </w:rPr>
              <w:t>S</w:t>
            </w:r>
            <w:r w:rsidRPr="00EE3FA9">
              <w:rPr>
                <w:bCs/>
                <w:color w:val="000000" w:themeColor="text1"/>
                <w:sz w:val="18"/>
                <w:szCs w:val="18"/>
              </w:rPr>
              <w:t>4370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CAD4" w14:textId="47979321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E6C8" w14:textId="1CF42C9C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70,45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503D" w14:textId="5E602B6C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F5DF" w14:textId="2A6EA46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5151" w14:textId="71A5D8E9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70,45</w:t>
            </w:r>
          </w:p>
        </w:tc>
      </w:tr>
      <w:tr w:rsidR="00EE3FA9" w:rsidRPr="00EE3FA9" w14:paraId="5DC54CA5" w14:textId="77777777" w:rsidTr="00F0089E">
        <w:trPr>
          <w:trHeight w:val="23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6164E" w14:textId="79037E91" w:rsidR="00490C6E" w:rsidRPr="00EE3FA9" w:rsidRDefault="00490C6E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2282EF" w14:textId="1D92CB2F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Мероприятие 2.4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05C113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bCs/>
                <w:color w:val="000000" w:themeColor="text1"/>
                <w:sz w:val="16"/>
                <w:szCs w:val="16"/>
              </w:rPr>
              <w:t xml:space="preserve">Выполнение требований федеральных стандартов спортивной подготовки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BCDC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1E49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B29B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C737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59D4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F37B" w14:textId="13D563EE" w:rsidR="00490C6E" w:rsidRPr="00EE3FA9" w:rsidRDefault="00AE075F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357,45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8AE0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A15E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85DE" w14:textId="470D7276" w:rsidR="00490C6E" w:rsidRPr="00EE3FA9" w:rsidRDefault="00AE075F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357,45</w:t>
            </w:r>
          </w:p>
        </w:tc>
      </w:tr>
      <w:tr w:rsidR="00EE3FA9" w:rsidRPr="00EE3FA9" w14:paraId="6EBCED3B" w14:textId="77777777" w:rsidTr="00F0089E">
        <w:trPr>
          <w:trHeight w:val="21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A3C37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8507DD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8B62C2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6C2A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703C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73B5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AC49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5BF1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E3D9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D79F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B5CB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0E14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77D0EBE4" w14:textId="77777777" w:rsidTr="0036217D">
        <w:trPr>
          <w:trHeight w:val="84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D3B6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F7E0E1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7B09EE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C268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EC8A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6564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7F87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08200</w:t>
            </w:r>
            <w:r w:rsidRPr="00EE3FA9">
              <w:rPr>
                <w:bCs/>
                <w:color w:val="000000" w:themeColor="text1"/>
                <w:sz w:val="18"/>
                <w:szCs w:val="18"/>
                <w:lang w:val="en-US"/>
              </w:rPr>
              <w:t>S650</w:t>
            </w:r>
            <w:r w:rsidRPr="00EE3FA9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1B7B" w14:textId="0DF0ECC5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3BCA" w14:textId="7C40D386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255,32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82D6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0609" w14:textId="7777777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6D3F" w14:textId="221914E1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255,32</w:t>
            </w:r>
          </w:p>
        </w:tc>
      </w:tr>
      <w:tr w:rsidR="00EE3FA9" w:rsidRPr="00EE3FA9" w14:paraId="5C3936D7" w14:textId="77777777" w:rsidTr="00490C6E">
        <w:trPr>
          <w:trHeight w:val="613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F047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8984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6FDB" w14:textId="77777777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1BC5" w14:textId="61870BB6" w:rsidR="00490C6E" w:rsidRPr="00EE3FA9" w:rsidRDefault="00490C6E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2E08" w14:textId="0388350B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BE1A" w14:textId="682A8252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B313" w14:textId="04814F09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08200</w:t>
            </w:r>
            <w:r w:rsidRPr="00EE3FA9">
              <w:rPr>
                <w:bCs/>
                <w:color w:val="000000" w:themeColor="text1"/>
                <w:sz w:val="18"/>
                <w:szCs w:val="18"/>
                <w:lang w:val="en-US"/>
              </w:rPr>
              <w:t>S650</w:t>
            </w:r>
            <w:r w:rsidRPr="00EE3FA9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D29E" w14:textId="579AD641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D4C2" w14:textId="794226D3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102,13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FCC2" w14:textId="62C172E7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4FA2" w14:textId="6FD8CB35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B353" w14:textId="7A3F27DB" w:rsidR="00490C6E" w:rsidRPr="00EE3FA9" w:rsidRDefault="00490C6E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102,13</w:t>
            </w:r>
          </w:p>
        </w:tc>
      </w:tr>
      <w:tr w:rsidR="00885078" w:rsidRPr="00EE3FA9" w14:paraId="258915AA" w14:textId="77777777" w:rsidTr="00177100">
        <w:trPr>
          <w:trHeight w:val="12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F502A" w14:textId="049AEFF0" w:rsidR="00885078" w:rsidRPr="00EE3FA9" w:rsidRDefault="00885078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8315DA" w14:textId="6FD2B72A" w:rsidR="00885078" w:rsidRPr="00EE3FA9" w:rsidRDefault="00885078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Мероприятие 2.5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EA27AF" w14:textId="77777777" w:rsidR="00885078" w:rsidRPr="00EE3FA9" w:rsidRDefault="00885078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  <w:r w:rsidRPr="00EE3FA9">
              <w:rPr>
                <w:bCs/>
                <w:color w:val="000000" w:themeColor="text1"/>
                <w:sz w:val="16"/>
                <w:szCs w:val="16"/>
              </w:rPr>
              <w:t xml:space="preserve">Средства на развитие детско-юношеского спорта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3619" w14:textId="77777777" w:rsidR="00885078" w:rsidRPr="00EE3FA9" w:rsidRDefault="00885078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2889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E63E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7D2A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8747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9287" w14:textId="3259EACD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27,33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EF75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07A4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D187" w14:textId="7E686B5D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27,33</w:t>
            </w:r>
          </w:p>
        </w:tc>
      </w:tr>
      <w:tr w:rsidR="00885078" w:rsidRPr="00EE3FA9" w14:paraId="6A51B504" w14:textId="77777777" w:rsidTr="00177100">
        <w:trPr>
          <w:trHeight w:val="18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EAB6" w14:textId="77777777" w:rsidR="00885078" w:rsidRPr="00EE3FA9" w:rsidRDefault="00885078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08F452" w14:textId="77777777" w:rsidR="00885078" w:rsidRPr="00EE3FA9" w:rsidRDefault="00885078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91F470" w14:textId="77777777" w:rsidR="00885078" w:rsidRPr="00EE3FA9" w:rsidRDefault="00885078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2FE7" w14:textId="77777777" w:rsidR="00885078" w:rsidRPr="00EE3FA9" w:rsidRDefault="00885078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61C6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ACE3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7700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227B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763E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ECC9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A0B5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F062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885078" w:rsidRPr="00EE3FA9" w14:paraId="4F7C0C0B" w14:textId="77777777" w:rsidTr="00177100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5D5A" w14:textId="77777777" w:rsidR="00885078" w:rsidRPr="00EE3FA9" w:rsidRDefault="00885078" w:rsidP="00490C6E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FC2C0C" w14:textId="77777777" w:rsidR="00885078" w:rsidRPr="00EE3FA9" w:rsidRDefault="00885078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32A6D9" w14:textId="77777777" w:rsidR="00885078" w:rsidRPr="00EE3FA9" w:rsidRDefault="00885078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882E" w14:textId="77777777" w:rsidR="00885078" w:rsidRPr="00EE3FA9" w:rsidRDefault="00885078" w:rsidP="00490C6E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3323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AB2A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6836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08200</w:t>
            </w:r>
            <w:r w:rsidRPr="00EE3FA9">
              <w:rPr>
                <w:bCs/>
                <w:color w:val="000000" w:themeColor="text1"/>
                <w:sz w:val="18"/>
                <w:szCs w:val="18"/>
                <w:lang w:val="en-US"/>
              </w:rPr>
              <w:t>S6</w:t>
            </w:r>
            <w:r w:rsidRPr="00EE3FA9">
              <w:rPr>
                <w:bCs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C67E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B8AD" w14:textId="226CC5EA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25,30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83B6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C62A" w14:textId="77777777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2C6D" w14:textId="0947D89F" w:rsidR="00885078" w:rsidRPr="00EE3FA9" w:rsidRDefault="00885078" w:rsidP="00490C6E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25,30</w:t>
            </w:r>
          </w:p>
        </w:tc>
      </w:tr>
      <w:tr w:rsidR="00885078" w:rsidRPr="00EE3FA9" w14:paraId="75C7E8F6" w14:textId="77777777" w:rsidTr="00177100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8334" w14:textId="77777777" w:rsidR="00885078" w:rsidRPr="00EE3FA9" w:rsidRDefault="00885078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3A28" w14:textId="77777777" w:rsidR="00885078" w:rsidRPr="00EE3FA9" w:rsidRDefault="00885078" w:rsidP="00AE075F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E953" w14:textId="77777777" w:rsidR="00885078" w:rsidRPr="00EE3FA9" w:rsidRDefault="00885078" w:rsidP="00AE075F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D1FE" w14:textId="2244485C" w:rsidR="00885078" w:rsidRPr="00EE3FA9" w:rsidRDefault="00885078" w:rsidP="00AE075F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EA00" w14:textId="3098B396" w:rsidR="00885078" w:rsidRPr="00EE3FA9" w:rsidRDefault="00885078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A49E" w14:textId="6D2E43E0" w:rsidR="00885078" w:rsidRPr="00EE3FA9" w:rsidRDefault="00885078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1818" w14:textId="4B1A21B8" w:rsidR="00885078" w:rsidRPr="00EE3FA9" w:rsidRDefault="00885078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08200</w:t>
            </w:r>
            <w:r w:rsidRPr="00EE3FA9">
              <w:rPr>
                <w:bCs/>
                <w:color w:val="000000" w:themeColor="text1"/>
                <w:sz w:val="18"/>
                <w:szCs w:val="18"/>
                <w:lang w:val="en-US"/>
              </w:rPr>
              <w:t>S6</w:t>
            </w:r>
            <w:r w:rsidRPr="00EE3FA9">
              <w:rPr>
                <w:bCs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0A43" w14:textId="41FB8BE9" w:rsidR="00885078" w:rsidRPr="00EE3FA9" w:rsidRDefault="00885078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995E" w14:textId="6F3D91C2" w:rsidR="00885078" w:rsidRPr="00EE3FA9" w:rsidRDefault="00885078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2,03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5A47" w14:textId="4AAB297D" w:rsidR="00885078" w:rsidRPr="00EE3FA9" w:rsidRDefault="00885078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394C" w14:textId="2363712F" w:rsidR="00885078" w:rsidRPr="00EE3FA9" w:rsidRDefault="00885078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FAD6" w14:textId="58344C06" w:rsidR="00885078" w:rsidRPr="00EE3FA9" w:rsidRDefault="00885078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Cs/>
                <w:color w:val="000000" w:themeColor="text1"/>
                <w:sz w:val="18"/>
                <w:szCs w:val="18"/>
              </w:rPr>
              <w:t>2,03</w:t>
            </w:r>
          </w:p>
        </w:tc>
      </w:tr>
      <w:tr w:rsidR="00EE3FA9" w:rsidRPr="00EE3FA9" w14:paraId="22D33538" w14:textId="77777777" w:rsidTr="00F0089E">
        <w:trPr>
          <w:trHeight w:val="4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9F54" w14:textId="526EAFFC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4C75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F069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9FB2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484E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AD9C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E1E8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6FE0" w14:textId="7BFC0F25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5 101,48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C21D" w14:textId="07D540AB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5 101,48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8EEE" w14:textId="6ADB8FDD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5 101,48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0360" w14:textId="1C8A330C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15 304,44</w:t>
            </w:r>
          </w:p>
        </w:tc>
      </w:tr>
      <w:tr w:rsidR="00EE3FA9" w:rsidRPr="00EE3FA9" w14:paraId="1268E361" w14:textId="77777777" w:rsidTr="00F0089E">
        <w:trPr>
          <w:trHeight w:val="20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79CA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090E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53A5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E0EC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7A81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6640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98B7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7ACD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C78A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D465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09AB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58BE3E96" w14:textId="77777777" w:rsidTr="00F0089E">
        <w:trPr>
          <w:trHeight w:val="41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B643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00C1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D2D8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5D11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42A6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9C3E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CA5F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5BCE" w14:textId="2779A14B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5 101,48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B7A4" w14:textId="6B60F229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5 101,48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E533" w14:textId="341AE261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5 101,48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881B" w14:textId="6445A9F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15 304,44</w:t>
            </w:r>
          </w:p>
        </w:tc>
      </w:tr>
      <w:tr w:rsidR="00EE3FA9" w:rsidRPr="00EE3FA9" w14:paraId="34D2E584" w14:textId="77777777" w:rsidTr="00F0089E">
        <w:trPr>
          <w:trHeight w:val="275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3E4F9" w14:textId="0D48C5C3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lastRenderedPageBreak/>
              <w:t>14</w:t>
            </w:r>
          </w:p>
        </w:tc>
        <w:tc>
          <w:tcPr>
            <w:tcW w:w="17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23EE30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 xml:space="preserve">Мероприятие 3.1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757715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E3FA9">
              <w:rPr>
                <w:color w:val="000000" w:themeColor="text1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640F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37A3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5E26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D443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DCF0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D1C7" w14:textId="681AFCB6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5 101,48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C364" w14:textId="1EA29940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5 101,48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B629" w14:textId="034F580E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5 101,48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0CC6" w14:textId="7496366F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color w:val="000000" w:themeColor="text1"/>
                <w:sz w:val="18"/>
                <w:szCs w:val="18"/>
              </w:rPr>
              <w:t>15 304,44</w:t>
            </w:r>
          </w:p>
        </w:tc>
      </w:tr>
      <w:tr w:rsidR="00EE3FA9" w:rsidRPr="00EE3FA9" w14:paraId="51F43873" w14:textId="77777777" w:rsidTr="00F0089E">
        <w:trPr>
          <w:trHeight w:val="27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BCDC6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D1F015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F43697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F3FA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B5B5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AC34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43B8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DB5D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3962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19BA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C618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522D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1006F5" w:rsidRPr="00EE3FA9" w14:paraId="730D0A9F" w14:textId="77777777" w:rsidTr="00177100">
        <w:trPr>
          <w:trHeight w:val="41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68525" w14:textId="77777777" w:rsidR="001006F5" w:rsidRPr="00EE3FA9" w:rsidRDefault="001006F5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CEAF76" w14:textId="77777777" w:rsidR="001006F5" w:rsidRPr="00EE3FA9" w:rsidRDefault="001006F5" w:rsidP="00AE075F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2E2598" w14:textId="77777777" w:rsidR="001006F5" w:rsidRPr="00EE3FA9" w:rsidRDefault="001006F5" w:rsidP="00AE075F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652F5B" w14:textId="77777777" w:rsidR="001006F5" w:rsidRPr="00EE3FA9" w:rsidRDefault="001006F5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888F" w14:textId="77777777" w:rsidR="001006F5" w:rsidRPr="00EE3FA9" w:rsidRDefault="001006F5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88E7" w14:textId="77777777" w:rsidR="001006F5" w:rsidRPr="00EE3FA9" w:rsidRDefault="001006F5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CD2C" w14:textId="77777777" w:rsidR="001006F5" w:rsidRPr="00EE3FA9" w:rsidRDefault="001006F5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0739" w14:textId="77777777" w:rsidR="001006F5" w:rsidRPr="00EE3FA9" w:rsidRDefault="001006F5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E175" w14:textId="210B5D27" w:rsidR="001006F5" w:rsidRPr="00EE3FA9" w:rsidRDefault="001006F5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4 644,82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37D8" w14:textId="12F975F2" w:rsidR="001006F5" w:rsidRPr="00EE3FA9" w:rsidRDefault="001006F5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4 644,82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3A59" w14:textId="4B118F74" w:rsidR="001006F5" w:rsidRPr="00EE3FA9" w:rsidRDefault="001006F5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 xml:space="preserve"> 4 644,82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6337" w14:textId="083D28DD" w:rsidR="001006F5" w:rsidRPr="00EE3FA9" w:rsidRDefault="001006F5" w:rsidP="00AE075F">
            <w:pPr>
              <w:keepNext/>
              <w:keepLines/>
              <w:shd w:val="clear" w:color="auto" w:fill="FFFFFF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13 934,46</w:t>
            </w:r>
          </w:p>
        </w:tc>
      </w:tr>
      <w:tr w:rsidR="001006F5" w:rsidRPr="00EE3FA9" w14:paraId="0A0CAC09" w14:textId="77777777" w:rsidTr="00177100">
        <w:trPr>
          <w:trHeight w:val="152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6734" w14:textId="77777777" w:rsidR="001006F5" w:rsidRPr="00EE3FA9" w:rsidRDefault="001006F5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1007" w14:textId="77777777" w:rsidR="001006F5" w:rsidRPr="00EE3FA9" w:rsidRDefault="001006F5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CA17" w14:textId="77777777" w:rsidR="001006F5" w:rsidRPr="00EE3FA9" w:rsidRDefault="001006F5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9D43" w14:textId="280DB6D7" w:rsidR="001006F5" w:rsidRPr="00EE3FA9" w:rsidRDefault="001006F5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E311" w14:textId="77777777" w:rsidR="001006F5" w:rsidRPr="00EE3FA9" w:rsidRDefault="001006F5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C0D8" w14:textId="77777777" w:rsidR="001006F5" w:rsidRPr="00EE3FA9" w:rsidRDefault="001006F5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E4C1" w14:textId="77777777" w:rsidR="001006F5" w:rsidRPr="00EE3FA9" w:rsidRDefault="001006F5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8221" w14:textId="77777777" w:rsidR="001006F5" w:rsidRPr="00EE3FA9" w:rsidRDefault="001006F5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E070" w14:textId="6032C920" w:rsidR="001006F5" w:rsidRPr="00EE3FA9" w:rsidRDefault="001006F5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456,66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1F36" w14:textId="410F5769" w:rsidR="001006F5" w:rsidRPr="00EE3FA9" w:rsidRDefault="001006F5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456,66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592C" w14:textId="797BAC06" w:rsidR="001006F5" w:rsidRPr="00EE3FA9" w:rsidRDefault="001006F5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456,66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BEE2" w14:textId="79B04843" w:rsidR="001006F5" w:rsidRPr="00EE3FA9" w:rsidRDefault="001006F5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1 369,98</w:t>
            </w:r>
          </w:p>
        </w:tc>
      </w:tr>
      <w:tr w:rsidR="00EE3FA9" w:rsidRPr="00EE3FA9" w14:paraId="6A5D1AA1" w14:textId="77777777" w:rsidTr="00F0089E">
        <w:trPr>
          <w:trHeight w:val="36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309722" w14:textId="5E8409D2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22C03B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Подпрограмма 4 «Развитие адаптивной физической культуры в городе Минусинске»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58D9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4644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527B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FFDD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B08E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074E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5BA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D4C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4F4C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617,40</w:t>
            </w:r>
          </w:p>
        </w:tc>
      </w:tr>
      <w:tr w:rsidR="00EE3FA9" w:rsidRPr="00EE3FA9" w14:paraId="1BC36ECC" w14:textId="77777777" w:rsidTr="00F0089E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94CB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FDE5B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BC9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26BD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D688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103F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3001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7E83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5402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CAA3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9712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13E415BC" w14:textId="77777777" w:rsidTr="00F0089E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5942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07F4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E059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A5D4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7449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C5D2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F710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F42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DFF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C5C4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B9C9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617,40</w:t>
            </w:r>
          </w:p>
        </w:tc>
      </w:tr>
      <w:tr w:rsidR="00EE3FA9" w:rsidRPr="00EE3FA9" w14:paraId="6E2E4060" w14:textId="77777777" w:rsidTr="00F0089E">
        <w:trPr>
          <w:trHeight w:val="13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28C3D" w14:textId="1650B7ED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AD551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Мероприятие 4.1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65BC0" w14:textId="77777777" w:rsidR="00AE075F" w:rsidRPr="00EE3FA9" w:rsidRDefault="00AE075F" w:rsidP="00AE075F">
            <w:pPr>
              <w:pStyle w:val="ConsPlusNormal"/>
              <w:keepNext/>
              <w:keepLines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3F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Организация, проведение, спортивно -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ADCAC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7925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3EEF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1D09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9D50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E4FF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E9CC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04D0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60E6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b/>
                <w:bCs/>
                <w:color w:val="000000" w:themeColor="text1"/>
                <w:sz w:val="18"/>
                <w:szCs w:val="18"/>
              </w:rPr>
              <w:t>617,40</w:t>
            </w:r>
          </w:p>
        </w:tc>
      </w:tr>
      <w:tr w:rsidR="00EE3FA9" w:rsidRPr="00EE3FA9" w14:paraId="35CD4759" w14:textId="77777777" w:rsidTr="00F0089E">
        <w:trPr>
          <w:trHeight w:val="19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8A77F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EA074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82F2" w14:textId="77777777" w:rsidR="00AE075F" w:rsidRPr="00EE3FA9" w:rsidRDefault="00AE075F" w:rsidP="00AE075F">
            <w:pPr>
              <w:pStyle w:val="ConsPlusNormal"/>
              <w:keepNext/>
              <w:keepLines/>
              <w:shd w:val="clear" w:color="auto" w:fill="FFFFFF"/>
              <w:tabs>
                <w:tab w:val="left" w:pos="5796"/>
                <w:tab w:val="left" w:pos="8080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23AAF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0AF8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72D5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2BB2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2F18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86FB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2E2B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D926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631D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529885E1" w14:textId="77777777" w:rsidTr="00F0089E">
        <w:trPr>
          <w:trHeight w:val="43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6E5E5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1E3D63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5C579" w14:textId="77777777" w:rsidR="00AE075F" w:rsidRPr="00EE3FA9" w:rsidRDefault="00AE075F" w:rsidP="00AE075F">
            <w:pPr>
              <w:pStyle w:val="ConsPlusNormal"/>
              <w:keepNext/>
              <w:keepLines/>
              <w:widowControl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1589DF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24D2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015</w:t>
            </w:r>
          </w:p>
          <w:p w14:paraId="362C9350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23D3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1102</w:t>
            </w:r>
          </w:p>
          <w:p w14:paraId="3D974598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C04B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0840080660</w:t>
            </w:r>
          </w:p>
          <w:p w14:paraId="47BEE28D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04E2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610</w:t>
            </w:r>
          </w:p>
          <w:p w14:paraId="5EF5F46B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8E0F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163,30</w:t>
            </w:r>
          </w:p>
          <w:p w14:paraId="6F8C8494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0544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163,30</w:t>
            </w:r>
          </w:p>
          <w:p w14:paraId="7A220A4B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E48C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163,30</w:t>
            </w:r>
          </w:p>
          <w:p w14:paraId="08D987BC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E59B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489,90</w:t>
            </w:r>
          </w:p>
          <w:p w14:paraId="4DCD2886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E3FA9" w:rsidRPr="00EE3FA9" w14:paraId="0B561AC5" w14:textId="77777777" w:rsidTr="00F0089E">
        <w:trPr>
          <w:trHeight w:val="366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E37A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7E3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ADC4" w14:textId="77777777" w:rsidR="00AE075F" w:rsidRPr="00EE3FA9" w:rsidRDefault="00AE075F" w:rsidP="00AE075F">
            <w:pPr>
              <w:pStyle w:val="ConsPlusNormal"/>
              <w:keepNext/>
              <w:keepLines/>
              <w:widowControl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0AED" w14:textId="77777777" w:rsidR="00AE075F" w:rsidRPr="00EE3FA9" w:rsidRDefault="00AE075F" w:rsidP="00AE075F">
            <w:pPr>
              <w:keepNext/>
              <w:keepLines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EDF5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8AE6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6A8D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0840080660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8A9F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E913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42,50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6CA5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42,50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E19C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42,50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1E8D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EE3FA9">
              <w:rPr>
                <w:color w:val="000000" w:themeColor="text1"/>
                <w:sz w:val="18"/>
                <w:szCs w:val="18"/>
              </w:rPr>
              <w:t>127,50</w:t>
            </w:r>
          </w:p>
          <w:p w14:paraId="774ACAE1" w14:textId="77777777" w:rsidR="00AE075F" w:rsidRPr="00EE3FA9" w:rsidRDefault="00AE075F" w:rsidP="00AE075F">
            <w:pPr>
              <w:keepNext/>
              <w:keepLines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14DA2F4" w14:textId="5540FBC4" w:rsidR="00BC0E85" w:rsidRPr="00EE3FA9" w:rsidRDefault="00BC0E85" w:rsidP="00BC0E85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075EFA" w14:textId="6AD36F50" w:rsidR="00FB3DC2" w:rsidRPr="00EE3FA9" w:rsidRDefault="00FB3DC2" w:rsidP="00BC0E85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624FBD" w14:textId="77777777" w:rsidR="00FB3DC2" w:rsidRPr="00EE3FA9" w:rsidRDefault="00FB3DC2" w:rsidP="00BC0E85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79F523" w14:textId="77777777" w:rsidR="004A7B7B" w:rsidRPr="00EE3FA9" w:rsidRDefault="00BC0E85" w:rsidP="004A7B7B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спорта и молодежной политики  </w:t>
      </w:r>
    </w:p>
    <w:p w14:paraId="2431606B" w14:textId="5E8E693D" w:rsidR="00BC0E85" w:rsidRPr="00EE3FA9" w:rsidRDefault="00BC0E85" w:rsidP="004A7B7B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Минусинска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</w:t>
      </w:r>
      <w:r w:rsidR="004A7B7B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D3BB6" w:rsidRPr="004D3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подпись</w:t>
      </w:r>
      <w:r w:rsidR="004A7B7B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Н.В. Букова</w:t>
      </w:r>
      <w:r w:rsidRPr="00EE3FA9">
        <w:rPr>
          <w:color w:val="000000" w:themeColor="text1"/>
          <w:sz w:val="28"/>
          <w:szCs w:val="28"/>
        </w:rPr>
        <w:br w:type="page"/>
      </w:r>
    </w:p>
    <w:p w14:paraId="0A905A51" w14:textId="77777777" w:rsidR="005B70AA" w:rsidRPr="00EE3FA9" w:rsidRDefault="005B70AA" w:rsidP="00153E1F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15AD7297" w14:textId="3FCD5969" w:rsidR="000C2B56" w:rsidRPr="00EE3FA9" w:rsidRDefault="00FD6E1D" w:rsidP="00153E1F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 w:rsidR="004A7B7B" w:rsidRPr="00EE3FA9">
        <w:rPr>
          <w:color w:val="000000" w:themeColor="text1"/>
          <w:sz w:val="28"/>
          <w:szCs w:val="28"/>
        </w:rPr>
        <w:t xml:space="preserve">         </w:t>
      </w:r>
      <w:r w:rsidRPr="00EE3FA9">
        <w:rPr>
          <w:color w:val="000000" w:themeColor="text1"/>
          <w:sz w:val="28"/>
          <w:szCs w:val="28"/>
        </w:rPr>
        <w:t xml:space="preserve">        </w:t>
      </w:r>
      <w:r w:rsidR="000C2B56" w:rsidRPr="00EE3FA9">
        <w:rPr>
          <w:color w:val="000000" w:themeColor="text1"/>
          <w:sz w:val="28"/>
          <w:szCs w:val="28"/>
        </w:rPr>
        <w:t>Приложение 6а</w:t>
      </w:r>
    </w:p>
    <w:p w14:paraId="3A11CB4B" w14:textId="77777777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к муниципальной программе</w:t>
      </w:r>
      <w:r w:rsidR="00B57194" w:rsidRPr="00EE3FA9">
        <w:rPr>
          <w:color w:val="000000" w:themeColor="text1"/>
          <w:sz w:val="28"/>
          <w:szCs w:val="28"/>
        </w:rPr>
        <w:t xml:space="preserve"> </w:t>
      </w:r>
      <w:r w:rsidRPr="00EE3FA9">
        <w:rPr>
          <w:color w:val="000000" w:themeColor="text1"/>
          <w:sz w:val="28"/>
          <w:szCs w:val="28"/>
        </w:rPr>
        <w:t>«Физическая культура и спорт в муниципальном образовании город Минусинск»</w:t>
      </w:r>
    </w:p>
    <w:p w14:paraId="57B0DE2D" w14:textId="77777777" w:rsidR="000C2B56" w:rsidRPr="00EE3FA9" w:rsidRDefault="000C2B56" w:rsidP="000C2B56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</w:p>
    <w:p w14:paraId="37484DB3" w14:textId="77777777" w:rsidR="000C2B56" w:rsidRPr="00EE3FA9" w:rsidRDefault="000C2B56" w:rsidP="000C2B56">
      <w:pPr>
        <w:keepNext/>
        <w:keepLines/>
        <w:ind w:left="8505"/>
        <w:rPr>
          <w:color w:val="000000" w:themeColor="text1"/>
          <w:sz w:val="28"/>
          <w:szCs w:val="28"/>
        </w:rPr>
      </w:pPr>
    </w:p>
    <w:p w14:paraId="6BD98E56" w14:textId="77777777" w:rsidR="000C2B56" w:rsidRPr="00EE3FA9" w:rsidRDefault="000C2B56" w:rsidP="000C2B56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bookmarkStart w:id="24" w:name="_Hlk132707890"/>
      <w:r w:rsidRPr="00EE3FA9">
        <w:rPr>
          <w:b/>
          <w:bCs/>
          <w:color w:val="000000" w:themeColor="text1"/>
        </w:rPr>
        <w:t>ПЕРЕЧЕНЬ</w:t>
      </w:r>
    </w:p>
    <w:p w14:paraId="14366FEE" w14:textId="77777777" w:rsidR="00FD6E1D" w:rsidRPr="00EE3FA9" w:rsidRDefault="00FD6E1D" w:rsidP="000C2B56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0770CC84" w14:textId="77777777" w:rsidR="000C2B56" w:rsidRPr="00EE3FA9" w:rsidRDefault="000C2B56" w:rsidP="000C2B56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EE3FA9">
        <w:rPr>
          <w:bCs/>
          <w:color w:val="000000" w:themeColor="text1"/>
        </w:rPr>
        <w:t>объектов муниципальной собственности, финансовое обеспечение которых планируется осуществить за счет бюджетных инвестиций, за счет субсидий муниципальным бюджетным и муниципальным автономным учреждениям,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на очередной финансовый год (за счет вех источников финансирования)</w:t>
      </w:r>
    </w:p>
    <w:p w14:paraId="0D628945" w14:textId="77777777" w:rsidR="000C2B56" w:rsidRPr="00EE3FA9" w:rsidRDefault="000C2B56" w:rsidP="000C2B56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16"/>
          <w:szCs w:val="16"/>
        </w:rPr>
      </w:pPr>
    </w:p>
    <w:p w14:paraId="1838E114" w14:textId="77777777" w:rsidR="000C2B56" w:rsidRPr="00EE3FA9" w:rsidRDefault="000C2B56" w:rsidP="000C2B56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E3FA9">
        <w:rPr>
          <w:color w:val="000000" w:themeColor="text1"/>
        </w:rPr>
        <w:t>(тыс. рублей)</w:t>
      </w:r>
    </w:p>
    <w:p w14:paraId="5684D00A" w14:textId="77777777" w:rsidR="000C2B56" w:rsidRPr="00EE3FA9" w:rsidRDefault="000C2B56" w:rsidP="000C2B56">
      <w:pPr>
        <w:keepNext/>
        <w:keepLines/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3750"/>
        <w:gridCol w:w="2150"/>
        <w:gridCol w:w="2051"/>
        <w:gridCol w:w="2235"/>
        <w:gridCol w:w="2202"/>
        <w:gridCol w:w="1849"/>
      </w:tblGrid>
      <w:tr w:rsidR="00EE3FA9" w:rsidRPr="00EE3FA9" w14:paraId="6FE4BBE3" w14:textId="77777777" w:rsidTr="009728CC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1B78" w14:textId="77777777" w:rsidR="00DE2A7C" w:rsidRPr="00EE3FA9" w:rsidRDefault="00DE2A7C" w:rsidP="00972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№</w:t>
            </w:r>
          </w:p>
          <w:p w14:paraId="58C78436" w14:textId="77777777" w:rsidR="00DE2A7C" w:rsidRPr="00EE3FA9" w:rsidRDefault="00DE2A7C" w:rsidP="00972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п/п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FF9A" w14:textId="77777777" w:rsidR="00DE2A7C" w:rsidRPr="00EE3FA9" w:rsidRDefault="00DE2A7C" w:rsidP="00972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Наименование</w:t>
            </w:r>
          </w:p>
          <w:p w14:paraId="0E85BE0B" w14:textId="77777777" w:rsidR="00DE2A7C" w:rsidRPr="00EE3FA9" w:rsidRDefault="00DE2A7C" w:rsidP="009728CC">
            <w:pPr>
              <w:autoSpaceDE w:val="0"/>
              <w:autoSpaceDN w:val="0"/>
              <w:adjustRightInd w:val="0"/>
              <w:ind w:right="-89"/>
              <w:jc w:val="center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объекта</w:t>
            </w:r>
          </w:p>
        </w:tc>
        <w:tc>
          <w:tcPr>
            <w:tcW w:w="3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72A7" w14:textId="5510FAFA" w:rsidR="00DE2A7C" w:rsidRPr="00EE3FA9" w:rsidRDefault="00DE2A7C" w:rsidP="00972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Объем бюджетных инвестиций на 202</w:t>
            </w:r>
            <w:r w:rsidR="00D01B78" w:rsidRPr="00EE3FA9">
              <w:rPr>
                <w:color w:val="000000" w:themeColor="text1"/>
              </w:rPr>
              <w:t>5</w:t>
            </w:r>
            <w:r w:rsidRPr="00EE3FA9">
              <w:rPr>
                <w:color w:val="000000" w:themeColor="text1"/>
              </w:rPr>
              <w:t xml:space="preserve"> год</w:t>
            </w:r>
          </w:p>
          <w:p w14:paraId="79B35585" w14:textId="77777777" w:rsidR="00DE2A7C" w:rsidRPr="00EE3FA9" w:rsidRDefault="00DE2A7C" w:rsidP="00972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E3FA9" w:rsidRPr="00EE3FA9" w14:paraId="3F406D38" w14:textId="77777777" w:rsidTr="009728CC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D4F3" w14:textId="77777777" w:rsidR="00DE2A7C" w:rsidRPr="00EE3FA9" w:rsidRDefault="00DE2A7C" w:rsidP="009728CC">
            <w:pPr>
              <w:rPr>
                <w:color w:val="000000" w:themeColor="text1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2DE5" w14:textId="77777777" w:rsidR="00DE2A7C" w:rsidRPr="00EE3FA9" w:rsidRDefault="00DE2A7C" w:rsidP="009728CC">
            <w:pPr>
              <w:rPr>
                <w:color w:val="000000" w:themeColor="text1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65D6" w14:textId="77777777" w:rsidR="00DE2A7C" w:rsidRPr="00EE3FA9" w:rsidRDefault="00DE2A7C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всего</w:t>
            </w:r>
          </w:p>
        </w:tc>
        <w:tc>
          <w:tcPr>
            <w:tcW w:w="2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8CB2" w14:textId="77777777" w:rsidR="00DE2A7C" w:rsidRPr="00EE3FA9" w:rsidRDefault="00DE2A7C" w:rsidP="00972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в том числе:</w:t>
            </w:r>
          </w:p>
        </w:tc>
      </w:tr>
      <w:tr w:rsidR="00EE3FA9" w:rsidRPr="00EE3FA9" w14:paraId="08FB8D0D" w14:textId="77777777" w:rsidTr="009728CC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CE0B" w14:textId="77777777" w:rsidR="00DE2A7C" w:rsidRPr="00EE3FA9" w:rsidRDefault="00DE2A7C" w:rsidP="009728CC">
            <w:pPr>
              <w:rPr>
                <w:color w:val="000000" w:themeColor="text1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4787" w14:textId="77777777" w:rsidR="00DE2A7C" w:rsidRPr="00EE3FA9" w:rsidRDefault="00DE2A7C" w:rsidP="009728CC">
            <w:pPr>
              <w:rPr>
                <w:color w:val="000000" w:themeColor="text1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BD1D" w14:textId="77777777" w:rsidR="00DE2A7C" w:rsidRPr="00EE3FA9" w:rsidRDefault="00DE2A7C" w:rsidP="009728CC">
            <w:pPr>
              <w:rPr>
                <w:color w:val="000000" w:themeColor="text1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EEC9" w14:textId="77777777" w:rsidR="00DE2A7C" w:rsidRPr="00EE3FA9" w:rsidRDefault="00DE2A7C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Бюджет города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4233" w14:textId="77777777" w:rsidR="00DE2A7C" w:rsidRPr="00EE3FA9" w:rsidRDefault="00DE2A7C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Краевой бюджет города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CAC" w14:textId="77777777" w:rsidR="00DE2A7C" w:rsidRPr="00EE3FA9" w:rsidRDefault="00DE2A7C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E3FA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7CC7" w14:textId="77777777" w:rsidR="00DE2A7C" w:rsidRPr="00EE3FA9" w:rsidRDefault="00DE2A7C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 xml:space="preserve">Внебюджетные источники </w:t>
            </w:r>
          </w:p>
        </w:tc>
      </w:tr>
      <w:tr w:rsidR="00EE3FA9" w:rsidRPr="00EE3FA9" w14:paraId="60E01C0E" w14:textId="77777777" w:rsidTr="004A7B7B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EC63" w14:textId="77777777" w:rsidR="00DE2A7C" w:rsidRPr="00EE3FA9" w:rsidRDefault="00DE2A7C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6271" w14:textId="43EBF22D" w:rsidR="00DE2A7C" w:rsidRPr="00EE3FA9" w:rsidRDefault="00DE2A7C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3FAD" w14:textId="32FDC133" w:rsidR="00DE2A7C" w:rsidRPr="00EE3FA9" w:rsidRDefault="00930530" w:rsidP="0093053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0</w:t>
            </w:r>
            <w:r w:rsidR="00DE2A7C" w:rsidRPr="00EE3FA9">
              <w:rPr>
                <w:color w:val="000000" w:themeColor="text1"/>
              </w:rPr>
              <w:t>,</w:t>
            </w:r>
            <w:r w:rsidRPr="00EE3FA9">
              <w:rPr>
                <w:color w:val="000000" w:themeColor="text1"/>
              </w:rPr>
              <w:t>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9349" w14:textId="2370902C" w:rsidR="00DE2A7C" w:rsidRPr="00EE3FA9" w:rsidRDefault="00930530" w:rsidP="0093053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0</w:t>
            </w:r>
            <w:r w:rsidR="00DE2A7C" w:rsidRPr="00EE3FA9">
              <w:rPr>
                <w:color w:val="000000" w:themeColor="text1"/>
              </w:rPr>
              <w:t>,</w:t>
            </w:r>
            <w:r w:rsidRPr="00EE3FA9">
              <w:rPr>
                <w:color w:val="000000" w:themeColor="text1"/>
              </w:rPr>
              <w:t>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D47" w14:textId="0B76FDEC" w:rsidR="00DE2A7C" w:rsidRPr="00EE3FA9" w:rsidRDefault="00930530" w:rsidP="0093053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0</w:t>
            </w:r>
            <w:r w:rsidR="00DE2A7C" w:rsidRPr="00EE3FA9">
              <w:rPr>
                <w:color w:val="000000" w:themeColor="text1"/>
              </w:rPr>
              <w:t>,</w:t>
            </w:r>
            <w:r w:rsidRPr="00EE3FA9">
              <w:rPr>
                <w:color w:val="000000" w:themeColor="text1"/>
              </w:rPr>
              <w:t>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0AC0" w14:textId="77777777" w:rsidR="00DE2A7C" w:rsidRPr="00EE3FA9" w:rsidRDefault="00DE2A7C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5F69" w14:textId="77777777" w:rsidR="00DE2A7C" w:rsidRPr="00EE3FA9" w:rsidRDefault="00DE2A7C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EE3FA9" w:rsidRPr="00EE3FA9" w14:paraId="0A8BE8A0" w14:textId="77777777" w:rsidTr="004A7B7B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27EB" w14:textId="77777777" w:rsidR="00930530" w:rsidRPr="00EE3FA9" w:rsidRDefault="00930530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2C41" w14:textId="4DB68ACE" w:rsidR="00930530" w:rsidRPr="00EE3FA9" w:rsidRDefault="00930530" w:rsidP="009728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70D6" w14:textId="05D97E6A" w:rsidR="00930530" w:rsidRPr="00EE3FA9" w:rsidRDefault="00930530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9690" w14:textId="5FB03661" w:rsidR="00930530" w:rsidRPr="00EE3FA9" w:rsidRDefault="00930530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D78" w14:textId="0AC46D39" w:rsidR="00930530" w:rsidRPr="00EE3FA9" w:rsidRDefault="00930530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FF30" w14:textId="77777777" w:rsidR="00930530" w:rsidRPr="00EE3FA9" w:rsidRDefault="00930530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AFED" w14:textId="77777777" w:rsidR="00930530" w:rsidRPr="00EE3FA9" w:rsidRDefault="00930530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930530" w:rsidRPr="00EE3FA9" w14:paraId="668027E0" w14:textId="77777777" w:rsidTr="009728CC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737" w14:textId="77777777" w:rsidR="00930530" w:rsidRPr="00EE3FA9" w:rsidRDefault="00930530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F73" w14:textId="77777777" w:rsidR="00930530" w:rsidRPr="00EE3FA9" w:rsidRDefault="00930530" w:rsidP="009728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Итого: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A9C8" w14:textId="61DE5C3C" w:rsidR="00930530" w:rsidRPr="00EE3FA9" w:rsidRDefault="00930530" w:rsidP="009728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 w:rsidRPr="00EE3FA9">
              <w:rPr>
                <w:color w:val="000000" w:themeColor="text1"/>
              </w:rPr>
              <w:t>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30AD" w14:textId="580A4FA9" w:rsidR="00930530" w:rsidRPr="00EE3FA9" w:rsidRDefault="00930530" w:rsidP="009728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 w:rsidRPr="00EE3FA9">
              <w:rPr>
                <w:color w:val="000000" w:themeColor="text1"/>
              </w:rPr>
              <w:t>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4094" w14:textId="52C7B00B" w:rsidR="00930530" w:rsidRPr="00EE3FA9" w:rsidRDefault="00930530" w:rsidP="009728C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EE3FA9">
              <w:rPr>
                <w:color w:val="000000" w:themeColor="text1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E89" w14:textId="77777777" w:rsidR="00930530" w:rsidRPr="00EE3FA9" w:rsidRDefault="00930530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06A1" w14:textId="77777777" w:rsidR="00930530" w:rsidRPr="00EE3FA9" w:rsidRDefault="00930530" w:rsidP="00972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14:paraId="402DF157" w14:textId="77777777" w:rsidR="000C2B56" w:rsidRPr="00EE3FA9" w:rsidRDefault="000C2B56" w:rsidP="000C2B56">
      <w:pPr>
        <w:keepNext/>
        <w:keepLines/>
        <w:shd w:val="clear" w:color="auto" w:fill="FFFFFF"/>
        <w:rPr>
          <w:color w:val="000000" w:themeColor="text1"/>
          <w:sz w:val="28"/>
          <w:szCs w:val="28"/>
        </w:rPr>
      </w:pPr>
    </w:p>
    <w:p w14:paraId="3D906B0D" w14:textId="77777777" w:rsidR="000C2B56" w:rsidRPr="00EE3FA9" w:rsidRDefault="000C2B56" w:rsidP="000C2B56">
      <w:pPr>
        <w:keepNext/>
        <w:keepLines/>
        <w:shd w:val="clear" w:color="auto" w:fill="FFFFFF"/>
        <w:rPr>
          <w:color w:val="000000" w:themeColor="text1"/>
          <w:sz w:val="28"/>
          <w:szCs w:val="28"/>
        </w:rPr>
      </w:pPr>
    </w:p>
    <w:p w14:paraId="6867A065" w14:textId="77777777" w:rsidR="000C2B56" w:rsidRPr="00EE3FA9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спорта и молодежной политики</w:t>
      </w:r>
    </w:p>
    <w:p w14:paraId="6A813840" w14:textId="775578BF" w:rsidR="000C2B56" w:rsidRPr="00EE3FA9" w:rsidRDefault="000C2B56" w:rsidP="000C2B56">
      <w:pPr>
        <w:pStyle w:val="ConsPlusNormal"/>
        <w:keepNext/>
        <w:keepLines/>
        <w:widowControl/>
        <w:shd w:val="clear" w:color="auto" w:fill="FFFFFF"/>
        <w:tabs>
          <w:tab w:val="left" w:pos="8364"/>
          <w:tab w:val="left" w:pos="12758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Минусинска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D3BB6" w:rsidRPr="004D3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подпись</w:t>
      </w:r>
      <w:r w:rsidR="004D3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Н.В. Букова</w:t>
      </w:r>
    </w:p>
    <w:p w14:paraId="7A57EF39" w14:textId="77777777" w:rsidR="00FD6E1D" w:rsidRPr="00EE3FA9" w:rsidRDefault="000C2B56" w:rsidP="00B16936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br w:type="page"/>
      </w:r>
      <w:bookmarkEnd w:id="24"/>
    </w:p>
    <w:p w14:paraId="1A816734" w14:textId="77777777" w:rsidR="00FD6E1D" w:rsidRPr="00EE3FA9" w:rsidRDefault="00FD6E1D" w:rsidP="000C2B56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</w:p>
    <w:p w14:paraId="2FB17821" w14:textId="77777777" w:rsidR="000C2B56" w:rsidRPr="00EE3FA9" w:rsidRDefault="000C2B56" w:rsidP="000C2B56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Приложение 7</w:t>
      </w:r>
    </w:p>
    <w:p w14:paraId="465A5C56" w14:textId="77777777" w:rsidR="000C2B56" w:rsidRPr="00EE3FA9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13951AA0" w14:textId="77777777" w:rsidR="000C2B56" w:rsidRPr="00EE3FA9" w:rsidRDefault="000C2B56" w:rsidP="000C2B56">
      <w:pPr>
        <w:keepNext/>
        <w:keepLines/>
        <w:shd w:val="clear" w:color="auto" w:fill="FFFFFF"/>
        <w:ind w:left="8505" w:hanging="45"/>
        <w:rPr>
          <w:color w:val="000000" w:themeColor="text1"/>
          <w:sz w:val="28"/>
          <w:szCs w:val="28"/>
        </w:rPr>
      </w:pPr>
    </w:p>
    <w:p w14:paraId="5A2B1542" w14:textId="77777777" w:rsidR="000C2B56" w:rsidRPr="00EE3FA9" w:rsidRDefault="000C2B56" w:rsidP="000C2B56">
      <w:pPr>
        <w:pStyle w:val="af3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766BD77" w14:textId="77777777" w:rsidR="00BC0E85" w:rsidRPr="00EE3FA9" w:rsidRDefault="00BC0E85" w:rsidP="00BC0E85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Style w:val="afa"/>
          <w:rFonts w:ascii="Times New Roman" w:hAnsi="Times New Roman" w:cs="Times New Roman"/>
          <w:color w:val="000000" w:themeColor="text1"/>
          <w:sz w:val="28"/>
        </w:rPr>
        <w:t>Распределение</w:t>
      </w:r>
    </w:p>
    <w:p w14:paraId="2B7F5393" w14:textId="77777777" w:rsidR="00BC0E85" w:rsidRPr="00EE3FA9" w:rsidRDefault="00BC0E85" w:rsidP="00BC0E85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Style w:val="afa"/>
          <w:rFonts w:ascii="Times New Roman" w:hAnsi="Times New Roman" w:cs="Times New Roman"/>
          <w:color w:val="000000" w:themeColor="text1"/>
          <w:sz w:val="28"/>
        </w:rPr>
        <w:t>планируемых объемов финансирования муниципальной программы</w:t>
      </w:r>
    </w:p>
    <w:p w14:paraId="4EB603F8" w14:textId="77777777" w:rsidR="00BC0E85" w:rsidRPr="00EE3FA9" w:rsidRDefault="00BC0E85" w:rsidP="00BC0E85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Style w:val="afa"/>
          <w:rFonts w:ascii="Times New Roman" w:hAnsi="Times New Roman" w:cs="Times New Roman"/>
          <w:color w:val="000000" w:themeColor="text1"/>
          <w:sz w:val="28"/>
        </w:rPr>
        <w:t>по источникам финансирования</w:t>
      </w:r>
    </w:p>
    <w:p w14:paraId="37C32B91" w14:textId="77777777" w:rsidR="00BC0E85" w:rsidRPr="00EE3FA9" w:rsidRDefault="00BC0E85" w:rsidP="00BC0E85">
      <w:pPr>
        <w:keepNext/>
        <w:keepLines/>
        <w:shd w:val="clear" w:color="auto" w:fill="FFFFFF"/>
        <w:jc w:val="center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4495"/>
        <w:gridCol w:w="2236"/>
        <w:gridCol w:w="2236"/>
        <w:gridCol w:w="2669"/>
        <w:gridCol w:w="1963"/>
      </w:tblGrid>
      <w:tr w:rsidR="00EE3FA9" w:rsidRPr="00EE3FA9" w14:paraId="234E38BD" w14:textId="77777777" w:rsidTr="00F0089E">
        <w:trPr>
          <w:trHeight w:val="344"/>
        </w:trPr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556B37C9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N п/п</w:t>
            </w:r>
          </w:p>
        </w:tc>
        <w:tc>
          <w:tcPr>
            <w:tcW w:w="4495" w:type="dxa"/>
            <w:vMerge w:val="restart"/>
            <w:shd w:val="clear" w:color="auto" w:fill="auto"/>
            <w:vAlign w:val="center"/>
            <w:hideMark/>
          </w:tcPr>
          <w:p w14:paraId="0D47F942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Источники финансирования</w:t>
            </w:r>
          </w:p>
        </w:tc>
        <w:tc>
          <w:tcPr>
            <w:tcW w:w="9104" w:type="dxa"/>
            <w:gridSpan w:val="4"/>
            <w:shd w:val="clear" w:color="auto" w:fill="auto"/>
            <w:vAlign w:val="center"/>
            <w:hideMark/>
          </w:tcPr>
          <w:p w14:paraId="1D320749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Объем финансирования</w:t>
            </w:r>
          </w:p>
        </w:tc>
      </w:tr>
      <w:tr w:rsidR="00EE3FA9" w:rsidRPr="00EE3FA9" w14:paraId="6B80B4FD" w14:textId="77777777" w:rsidTr="00F0089E">
        <w:trPr>
          <w:trHeight w:val="344"/>
        </w:trPr>
        <w:tc>
          <w:tcPr>
            <w:tcW w:w="1095" w:type="dxa"/>
            <w:vMerge/>
            <w:vAlign w:val="center"/>
            <w:hideMark/>
          </w:tcPr>
          <w:p w14:paraId="0AE36D80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4495" w:type="dxa"/>
            <w:vMerge/>
            <w:vAlign w:val="center"/>
            <w:hideMark/>
          </w:tcPr>
          <w:p w14:paraId="51EC7BE0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  <w:hideMark/>
          </w:tcPr>
          <w:p w14:paraId="785918F0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всего</w:t>
            </w:r>
          </w:p>
        </w:tc>
        <w:tc>
          <w:tcPr>
            <w:tcW w:w="6868" w:type="dxa"/>
            <w:gridSpan w:val="3"/>
            <w:shd w:val="clear" w:color="auto" w:fill="auto"/>
            <w:vAlign w:val="center"/>
            <w:hideMark/>
          </w:tcPr>
          <w:p w14:paraId="0D1EA3DB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в том числе по годам</w:t>
            </w:r>
          </w:p>
        </w:tc>
      </w:tr>
      <w:tr w:rsidR="00EE3FA9" w:rsidRPr="00EE3FA9" w14:paraId="4B44E272" w14:textId="77777777" w:rsidTr="00F0089E">
        <w:trPr>
          <w:trHeight w:val="344"/>
        </w:trPr>
        <w:tc>
          <w:tcPr>
            <w:tcW w:w="1095" w:type="dxa"/>
            <w:vMerge/>
            <w:vAlign w:val="center"/>
            <w:hideMark/>
          </w:tcPr>
          <w:p w14:paraId="43AC4319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4495" w:type="dxa"/>
            <w:vMerge/>
            <w:vAlign w:val="center"/>
            <w:hideMark/>
          </w:tcPr>
          <w:p w14:paraId="4296F338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33FD7CB8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1EA65C5D" w14:textId="23DC51B3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202</w:t>
            </w:r>
            <w:r w:rsidR="00D01B78" w:rsidRPr="00EE3FA9">
              <w:rPr>
                <w:color w:val="000000" w:themeColor="text1"/>
              </w:rPr>
              <w:t>5</w:t>
            </w:r>
            <w:r w:rsidRPr="00EE3FA9">
              <w:rPr>
                <w:color w:val="000000" w:themeColor="text1"/>
              </w:rPr>
              <w:t xml:space="preserve"> год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6F321421" w14:textId="16D1DA66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202</w:t>
            </w:r>
            <w:r w:rsidR="00D01B78" w:rsidRPr="00EE3FA9">
              <w:rPr>
                <w:color w:val="000000" w:themeColor="text1"/>
              </w:rPr>
              <w:t>6</w:t>
            </w:r>
            <w:r w:rsidRPr="00EE3FA9">
              <w:rPr>
                <w:color w:val="000000" w:themeColor="text1"/>
              </w:rPr>
              <w:t xml:space="preserve"> год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6F3B269A" w14:textId="1AEE2322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</w:rPr>
            </w:pPr>
            <w:r w:rsidRPr="00EE3FA9">
              <w:rPr>
                <w:color w:val="000000" w:themeColor="text1"/>
              </w:rPr>
              <w:t>202</w:t>
            </w:r>
            <w:r w:rsidR="00D01B78" w:rsidRPr="00EE3FA9">
              <w:rPr>
                <w:color w:val="000000" w:themeColor="text1"/>
              </w:rPr>
              <w:t>7</w:t>
            </w:r>
            <w:r w:rsidRPr="00EE3FA9">
              <w:rPr>
                <w:color w:val="000000" w:themeColor="text1"/>
              </w:rPr>
              <w:t xml:space="preserve"> год </w:t>
            </w:r>
          </w:p>
        </w:tc>
      </w:tr>
      <w:tr w:rsidR="00EE3FA9" w:rsidRPr="00EE3FA9" w14:paraId="1C003893" w14:textId="77777777" w:rsidTr="00F0089E">
        <w:trPr>
          <w:trHeight w:val="344"/>
        </w:trPr>
        <w:tc>
          <w:tcPr>
            <w:tcW w:w="1095" w:type="dxa"/>
            <w:shd w:val="clear" w:color="auto" w:fill="auto"/>
            <w:vAlign w:val="center"/>
            <w:hideMark/>
          </w:tcPr>
          <w:p w14:paraId="2CB01D09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7B56B224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47FD010B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01DE779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2645FD0D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6609AB5F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EE3FA9" w:rsidRPr="00EE3FA9" w14:paraId="69103F5A" w14:textId="77777777" w:rsidTr="00F0089E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F8729CE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95" w:type="dxa"/>
            <w:shd w:val="clear" w:color="auto" w:fill="auto"/>
            <w:hideMark/>
          </w:tcPr>
          <w:p w14:paraId="0F5BABD7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Всего по Программе</w:t>
            </w:r>
          </w:p>
        </w:tc>
        <w:tc>
          <w:tcPr>
            <w:tcW w:w="2236" w:type="dxa"/>
            <w:shd w:val="clear" w:color="auto" w:fill="auto"/>
            <w:hideMark/>
          </w:tcPr>
          <w:p w14:paraId="4ADC0F14" w14:textId="5D36278F" w:rsidR="00BC0E85" w:rsidRPr="00EE3FA9" w:rsidRDefault="00912E53" w:rsidP="006C1699">
            <w:pPr>
              <w:keepNext/>
              <w:keepLines/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312 680,51</w:t>
            </w:r>
          </w:p>
        </w:tc>
        <w:tc>
          <w:tcPr>
            <w:tcW w:w="2236" w:type="dxa"/>
            <w:shd w:val="clear" w:color="auto" w:fill="auto"/>
            <w:hideMark/>
          </w:tcPr>
          <w:p w14:paraId="773B400A" w14:textId="6CFFEA28" w:rsidR="00BC0E85" w:rsidRPr="00EE3FA9" w:rsidRDefault="00BC0E85" w:rsidP="006C1699">
            <w:pPr>
              <w:keepNext/>
              <w:keepLines/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6C1699" w:rsidRPr="00EE3FA9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EE3FA9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912E53" w:rsidRPr="00EE3FA9">
              <w:rPr>
                <w:b/>
                <w:color w:val="000000" w:themeColor="text1"/>
                <w:sz w:val="22"/>
                <w:szCs w:val="22"/>
              </w:rPr>
              <w:t> 996,61</w:t>
            </w:r>
          </w:p>
        </w:tc>
        <w:tc>
          <w:tcPr>
            <w:tcW w:w="2669" w:type="dxa"/>
            <w:shd w:val="clear" w:color="auto" w:fill="auto"/>
            <w:hideMark/>
          </w:tcPr>
          <w:p w14:paraId="3714AE4E" w14:textId="15DD4902" w:rsidR="00BC0E85" w:rsidRPr="00EE3FA9" w:rsidRDefault="006C1699" w:rsidP="006C1699">
            <w:pPr>
              <w:keepNext/>
              <w:keepLines/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103</w:t>
            </w:r>
            <w:r w:rsidR="00BC0E85" w:rsidRPr="00EE3FA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E3FA9">
              <w:rPr>
                <w:b/>
                <w:color w:val="000000" w:themeColor="text1"/>
                <w:sz w:val="22"/>
                <w:szCs w:val="22"/>
              </w:rPr>
              <w:t>841</w:t>
            </w:r>
            <w:r w:rsidR="00BC0E85" w:rsidRPr="00EE3FA9">
              <w:rPr>
                <w:b/>
                <w:color w:val="000000" w:themeColor="text1"/>
                <w:sz w:val="22"/>
                <w:szCs w:val="22"/>
              </w:rPr>
              <w:t>,</w:t>
            </w:r>
            <w:r w:rsidRPr="00EE3FA9">
              <w:rPr>
                <w:b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963" w:type="dxa"/>
            <w:shd w:val="clear" w:color="auto" w:fill="auto"/>
            <w:hideMark/>
          </w:tcPr>
          <w:p w14:paraId="2F6FA4C1" w14:textId="7AA77502" w:rsidR="00BC0E85" w:rsidRPr="00EE3FA9" w:rsidRDefault="006C1699" w:rsidP="006C1699">
            <w:pPr>
              <w:keepNext/>
              <w:keepLines/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103</w:t>
            </w:r>
            <w:r w:rsidR="00BC0E85" w:rsidRPr="00EE3FA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E3FA9">
              <w:rPr>
                <w:b/>
                <w:color w:val="000000" w:themeColor="text1"/>
                <w:sz w:val="22"/>
                <w:szCs w:val="22"/>
              </w:rPr>
              <w:t>841</w:t>
            </w:r>
            <w:r w:rsidR="00BC0E85" w:rsidRPr="00EE3FA9">
              <w:rPr>
                <w:b/>
                <w:color w:val="000000" w:themeColor="text1"/>
                <w:sz w:val="22"/>
                <w:szCs w:val="22"/>
              </w:rPr>
              <w:t>,</w:t>
            </w:r>
            <w:r w:rsidRPr="00EE3FA9">
              <w:rPr>
                <w:b/>
                <w:color w:val="000000" w:themeColor="text1"/>
                <w:sz w:val="22"/>
                <w:szCs w:val="22"/>
              </w:rPr>
              <w:t>95</w:t>
            </w:r>
          </w:p>
        </w:tc>
      </w:tr>
      <w:tr w:rsidR="00EE3FA9" w:rsidRPr="00EE3FA9" w14:paraId="625442E8" w14:textId="77777777" w:rsidTr="00F0089E">
        <w:trPr>
          <w:trHeight w:val="251"/>
        </w:trPr>
        <w:tc>
          <w:tcPr>
            <w:tcW w:w="1095" w:type="dxa"/>
            <w:shd w:val="clear" w:color="auto" w:fill="auto"/>
            <w:hideMark/>
          </w:tcPr>
          <w:p w14:paraId="2F5B4539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95" w:type="dxa"/>
            <w:shd w:val="clear" w:color="auto" w:fill="auto"/>
            <w:hideMark/>
          </w:tcPr>
          <w:p w14:paraId="5B7B7A44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9104" w:type="dxa"/>
            <w:gridSpan w:val="4"/>
            <w:shd w:val="clear" w:color="auto" w:fill="auto"/>
            <w:hideMark/>
          </w:tcPr>
          <w:p w14:paraId="2B0E6563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EE3FA9" w:rsidRPr="00EE3FA9" w14:paraId="5C4D2BFC" w14:textId="77777777" w:rsidTr="00F0089E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5597A41C" w14:textId="77777777" w:rsidR="00380921" w:rsidRPr="00EE3FA9" w:rsidRDefault="00380921" w:rsidP="00380921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95" w:type="dxa"/>
            <w:shd w:val="clear" w:color="auto" w:fill="auto"/>
            <w:hideMark/>
          </w:tcPr>
          <w:p w14:paraId="357F9A3E" w14:textId="77777777" w:rsidR="00380921" w:rsidRPr="00EE3FA9" w:rsidRDefault="00380921" w:rsidP="00380921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1. 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7B4D0EB7" w14:textId="4B7A47F2" w:rsidR="00380921" w:rsidRPr="00EE3FA9" w:rsidRDefault="00380921" w:rsidP="00380921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Cs/>
                <w:color w:val="000000" w:themeColor="text1"/>
                <w:sz w:val="22"/>
                <w:szCs w:val="22"/>
              </w:rPr>
              <w:t>312</w:t>
            </w:r>
            <w:r w:rsidR="00912E53" w:rsidRPr="00EE3FA9">
              <w:rPr>
                <w:bCs/>
                <w:color w:val="000000" w:themeColor="text1"/>
                <w:sz w:val="22"/>
                <w:szCs w:val="22"/>
              </w:rPr>
              <w:t> 680,51</w:t>
            </w:r>
          </w:p>
        </w:tc>
        <w:tc>
          <w:tcPr>
            <w:tcW w:w="2236" w:type="dxa"/>
            <w:shd w:val="clear" w:color="auto" w:fill="auto"/>
            <w:hideMark/>
          </w:tcPr>
          <w:p w14:paraId="563A8CA6" w14:textId="0752B1A4" w:rsidR="00380921" w:rsidRPr="00EE3FA9" w:rsidRDefault="00380921" w:rsidP="00380921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Cs/>
                <w:color w:val="000000" w:themeColor="text1"/>
                <w:sz w:val="22"/>
                <w:szCs w:val="22"/>
              </w:rPr>
              <w:t>104</w:t>
            </w:r>
            <w:r w:rsidR="00912E53" w:rsidRPr="00EE3FA9">
              <w:rPr>
                <w:bCs/>
                <w:color w:val="000000" w:themeColor="text1"/>
                <w:sz w:val="22"/>
                <w:szCs w:val="22"/>
              </w:rPr>
              <w:t> 996,61</w:t>
            </w:r>
          </w:p>
        </w:tc>
        <w:tc>
          <w:tcPr>
            <w:tcW w:w="2669" w:type="dxa"/>
            <w:shd w:val="clear" w:color="auto" w:fill="auto"/>
            <w:hideMark/>
          </w:tcPr>
          <w:p w14:paraId="1F32940C" w14:textId="1971DECB" w:rsidR="00380921" w:rsidRPr="00EE3FA9" w:rsidRDefault="00380921" w:rsidP="00380921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Cs/>
                <w:color w:val="000000" w:themeColor="text1"/>
                <w:sz w:val="22"/>
                <w:szCs w:val="22"/>
              </w:rPr>
              <w:t>103 841,95</w:t>
            </w:r>
          </w:p>
        </w:tc>
        <w:tc>
          <w:tcPr>
            <w:tcW w:w="1963" w:type="dxa"/>
            <w:shd w:val="clear" w:color="auto" w:fill="auto"/>
            <w:hideMark/>
          </w:tcPr>
          <w:p w14:paraId="72665EBB" w14:textId="117111BC" w:rsidR="00380921" w:rsidRPr="00EE3FA9" w:rsidRDefault="00380921" w:rsidP="00380921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Cs/>
                <w:color w:val="000000" w:themeColor="text1"/>
                <w:sz w:val="22"/>
                <w:szCs w:val="22"/>
              </w:rPr>
              <w:t>103 841,95</w:t>
            </w:r>
          </w:p>
        </w:tc>
      </w:tr>
      <w:tr w:rsidR="00EE3FA9" w:rsidRPr="00EE3FA9" w14:paraId="4E58FF96" w14:textId="77777777" w:rsidTr="00F0089E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179D4CB9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95" w:type="dxa"/>
            <w:shd w:val="clear" w:color="auto" w:fill="auto"/>
            <w:hideMark/>
          </w:tcPr>
          <w:p w14:paraId="08951773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5AB139C4" w14:textId="2B3D8B6A" w:rsidR="00BC0E85" w:rsidRPr="00EE3FA9" w:rsidRDefault="006C1699" w:rsidP="006C1699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</w:t>
            </w:r>
            <w:r w:rsidR="00BC0E85" w:rsidRPr="00EE3FA9">
              <w:rPr>
                <w:color w:val="000000" w:themeColor="text1"/>
                <w:sz w:val="22"/>
                <w:szCs w:val="22"/>
              </w:rPr>
              <w:t>,</w:t>
            </w:r>
            <w:r w:rsidRPr="00EE3FA9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236" w:type="dxa"/>
            <w:shd w:val="clear" w:color="auto" w:fill="auto"/>
            <w:hideMark/>
          </w:tcPr>
          <w:p w14:paraId="5C020DBC" w14:textId="154B3A7E" w:rsidR="00BC0E85" w:rsidRPr="00EE3FA9" w:rsidRDefault="006C1699" w:rsidP="006C1699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</w:t>
            </w:r>
            <w:r w:rsidR="00BC0E85" w:rsidRPr="00EE3FA9">
              <w:rPr>
                <w:color w:val="000000" w:themeColor="text1"/>
                <w:sz w:val="22"/>
                <w:szCs w:val="22"/>
              </w:rPr>
              <w:t>,</w:t>
            </w:r>
            <w:r w:rsidRPr="00EE3FA9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669" w:type="dxa"/>
            <w:shd w:val="clear" w:color="auto" w:fill="auto"/>
            <w:hideMark/>
          </w:tcPr>
          <w:p w14:paraId="55D5D6F6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7A48A44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E3FA9" w:rsidRPr="00EE3FA9" w14:paraId="67C26FF2" w14:textId="77777777" w:rsidTr="00F0089E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751EFC3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95" w:type="dxa"/>
            <w:shd w:val="clear" w:color="auto" w:fill="auto"/>
            <w:hideMark/>
          </w:tcPr>
          <w:p w14:paraId="2D67F69D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086CB8A9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4DF4D3C8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46D75D3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364DF525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E3FA9" w:rsidRPr="00EE3FA9" w14:paraId="5958EC8B" w14:textId="77777777" w:rsidTr="00F0089E">
        <w:trPr>
          <w:trHeight w:val="350"/>
        </w:trPr>
        <w:tc>
          <w:tcPr>
            <w:tcW w:w="1095" w:type="dxa"/>
            <w:shd w:val="clear" w:color="auto" w:fill="auto"/>
            <w:hideMark/>
          </w:tcPr>
          <w:p w14:paraId="294D7926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495" w:type="dxa"/>
            <w:shd w:val="clear" w:color="auto" w:fill="auto"/>
            <w:hideMark/>
          </w:tcPr>
          <w:p w14:paraId="1C2D5F4E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13ADE52B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13D4E15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77E93C97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9C65934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E3FA9" w:rsidRPr="00EE3FA9" w14:paraId="5A6D58B4" w14:textId="77777777" w:rsidTr="00F0089E">
        <w:trPr>
          <w:trHeight w:val="553"/>
        </w:trPr>
        <w:tc>
          <w:tcPr>
            <w:tcW w:w="1095" w:type="dxa"/>
            <w:shd w:val="clear" w:color="auto" w:fill="auto"/>
            <w:hideMark/>
          </w:tcPr>
          <w:p w14:paraId="4377635E" w14:textId="77777777" w:rsidR="006C1699" w:rsidRPr="00EE3FA9" w:rsidRDefault="006C1699" w:rsidP="006C1699">
            <w:pPr>
              <w:keepNext/>
              <w:keepLines/>
              <w:shd w:val="clear" w:color="auto" w:fill="FFFFFF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495" w:type="dxa"/>
            <w:shd w:val="clear" w:color="auto" w:fill="auto"/>
            <w:hideMark/>
          </w:tcPr>
          <w:p w14:paraId="562BE2F1" w14:textId="77777777" w:rsidR="006C1699" w:rsidRPr="00EE3FA9" w:rsidRDefault="006C1699" w:rsidP="006C1699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bCs/>
                <w:color w:val="000000" w:themeColor="text1"/>
                <w:sz w:val="22"/>
                <w:szCs w:val="22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236" w:type="dxa"/>
            <w:shd w:val="clear" w:color="auto" w:fill="auto"/>
            <w:hideMark/>
          </w:tcPr>
          <w:p w14:paraId="6CAE1090" w14:textId="3E218E2B" w:rsidR="006C1699" w:rsidRPr="00EE3FA9" w:rsidRDefault="006C1699" w:rsidP="006C1699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172</w:t>
            </w:r>
            <w:r w:rsidR="00380921" w:rsidRPr="00EE3FA9">
              <w:rPr>
                <w:b/>
                <w:color w:val="000000" w:themeColor="text1"/>
                <w:sz w:val="22"/>
                <w:szCs w:val="22"/>
              </w:rPr>
              <w:t> 923,58</w:t>
            </w:r>
          </w:p>
        </w:tc>
        <w:tc>
          <w:tcPr>
            <w:tcW w:w="2236" w:type="dxa"/>
            <w:shd w:val="clear" w:color="auto" w:fill="auto"/>
            <w:hideMark/>
          </w:tcPr>
          <w:p w14:paraId="5DEC7BAA" w14:textId="41BDF6DA" w:rsidR="006C1699" w:rsidRPr="00EE3FA9" w:rsidRDefault="00380921" w:rsidP="006C1699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58 107,48</w:t>
            </w:r>
          </w:p>
        </w:tc>
        <w:tc>
          <w:tcPr>
            <w:tcW w:w="2669" w:type="dxa"/>
            <w:shd w:val="clear" w:color="auto" w:fill="auto"/>
            <w:hideMark/>
          </w:tcPr>
          <w:p w14:paraId="54512044" w14:textId="341528FC" w:rsidR="006C1699" w:rsidRPr="00EE3FA9" w:rsidRDefault="006C1699" w:rsidP="006C1699">
            <w:pPr>
              <w:keepNext/>
              <w:keepLines/>
              <w:rPr>
                <w:b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57 408,05</w:t>
            </w:r>
          </w:p>
        </w:tc>
        <w:tc>
          <w:tcPr>
            <w:tcW w:w="1963" w:type="dxa"/>
            <w:shd w:val="clear" w:color="auto" w:fill="auto"/>
            <w:hideMark/>
          </w:tcPr>
          <w:p w14:paraId="474FC60A" w14:textId="5B361588" w:rsidR="006C1699" w:rsidRPr="00EE3FA9" w:rsidRDefault="006C1699" w:rsidP="006C1699">
            <w:pPr>
              <w:keepNext/>
              <w:keepLines/>
              <w:rPr>
                <w:b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57 408,05</w:t>
            </w:r>
          </w:p>
        </w:tc>
      </w:tr>
      <w:tr w:rsidR="00EE3FA9" w:rsidRPr="00EE3FA9" w14:paraId="0B8ABDA6" w14:textId="77777777" w:rsidTr="00F0089E">
        <w:trPr>
          <w:trHeight w:val="405"/>
        </w:trPr>
        <w:tc>
          <w:tcPr>
            <w:tcW w:w="1095" w:type="dxa"/>
            <w:shd w:val="clear" w:color="auto" w:fill="auto"/>
            <w:hideMark/>
          </w:tcPr>
          <w:p w14:paraId="2FF0E0E3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495" w:type="dxa"/>
            <w:shd w:val="clear" w:color="auto" w:fill="auto"/>
            <w:hideMark/>
          </w:tcPr>
          <w:p w14:paraId="46F022BB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0571379B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  <w:hideMark/>
          </w:tcPr>
          <w:p w14:paraId="636ED65A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2E221882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6D12F696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67309" w:rsidRPr="00EE3FA9" w14:paraId="1D41893A" w14:textId="77777777" w:rsidTr="00F0089E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649A452C" w14:textId="77777777" w:rsidR="00667309" w:rsidRPr="00EE3FA9" w:rsidRDefault="00667309" w:rsidP="00667309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495" w:type="dxa"/>
            <w:shd w:val="clear" w:color="auto" w:fill="auto"/>
            <w:hideMark/>
          </w:tcPr>
          <w:p w14:paraId="0D5C87D9" w14:textId="77777777" w:rsidR="00667309" w:rsidRPr="00EE3FA9" w:rsidRDefault="00667309" w:rsidP="00667309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31D441A9" w14:textId="73CAEEA8" w:rsidR="00667309" w:rsidRPr="00667309" w:rsidRDefault="00667309" w:rsidP="00667309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22"/>
                <w:szCs w:val="22"/>
              </w:rPr>
            </w:pPr>
            <w:r w:rsidRPr="00667309">
              <w:rPr>
                <w:bCs/>
                <w:color w:val="000000" w:themeColor="text1"/>
                <w:sz w:val="22"/>
                <w:szCs w:val="22"/>
              </w:rPr>
              <w:t>172 923,58</w:t>
            </w:r>
          </w:p>
        </w:tc>
        <w:tc>
          <w:tcPr>
            <w:tcW w:w="2236" w:type="dxa"/>
            <w:shd w:val="clear" w:color="auto" w:fill="auto"/>
            <w:hideMark/>
          </w:tcPr>
          <w:p w14:paraId="36E7C238" w14:textId="6E6B409C" w:rsidR="00667309" w:rsidRPr="00667309" w:rsidRDefault="00667309" w:rsidP="00667309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22"/>
                <w:szCs w:val="22"/>
              </w:rPr>
            </w:pPr>
            <w:r w:rsidRPr="00667309">
              <w:rPr>
                <w:bCs/>
                <w:color w:val="000000" w:themeColor="text1"/>
                <w:sz w:val="22"/>
                <w:szCs w:val="22"/>
              </w:rPr>
              <w:t>58 107,48</w:t>
            </w:r>
          </w:p>
        </w:tc>
        <w:tc>
          <w:tcPr>
            <w:tcW w:w="2669" w:type="dxa"/>
            <w:shd w:val="clear" w:color="auto" w:fill="auto"/>
            <w:hideMark/>
          </w:tcPr>
          <w:p w14:paraId="74129F4E" w14:textId="7DC726F2" w:rsidR="00667309" w:rsidRPr="00667309" w:rsidRDefault="00667309" w:rsidP="00667309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22"/>
                <w:szCs w:val="22"/>
              </w:rPr>
            </w:pPr>
            <w:r w:rsidRPr="00667309">
              <w:rPr>
                <w:bCs/>
                <w:color w:val="000000" w:themeColor="text1"/>
                <w:sz w:val="22"/>
                <w:szCs w:val="22"/>
              </w:rPr>
              <w:t>57 408,05</w:t>
            </w:r>
          </w:p>
        </w:tc>
        <w:tc>
          <w:tcPr>
            <w:tcW w:w="1963" w:type="dxa"/>
            <w:shd w:val="clear" w:color="auto" w:fill="auto"/>
            <w:hideMark/>
          </w:tcPr>
          <w:p w14:paraId="09765FB0" w14:textId="6B691E06" w:rsidR="00667309" w:rsidRPr="00667309" w:rsidRDefault="00667309" w:rsidP="00667309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22"/>
                <w:szCs w:val="22"/>
              </w:rPr>
            </w:pPr>
            <w:r w:rsidRPr="00667309">
              <w:rPr>
                <w:bCs/>
                <w:color w:val="000000" w:themeColor="text1"/>
                <w:sz w:val="22"/>
                <w:szCs w:val="22"/>
              </w:rPr>
              <w:t>57 408,05</w:t>
            </w:r>
          </w:p>
        </w:tc>
      </w:tr>
      <w:tr w:rsidR="00EE3FA9" w:rsidRPr="00EE3FA9" w14:paraId="18962F28" w14:textId="77777777" w:rsidTr="00F0089E">
        <w:trPr>
          <w:trHeight w:val="346"/>
        </w:trPr>
        <w:tc>
          <w:tcPr>
            <w:tcW w:w="1095" w:type="dxa"/>
            <w:shd w:val="clear" w:color="auto" w:fill="auto"/>
            <w:hideMark/>
          </w:tcPr>
          <w:p w14:paraId="763A48F0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495" w:type="dxa"/>
            <w:shd w:val="clear" w:color="auto" w:fill="auto"/>
            <w:hideMark/>
          </w:tcPr>
          <w:p w14:paraId="350D1B58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52DED80F" w14:textId="697F8928" w:rsidR="00BC0E85" w:rsidRPr="00EE3FA9" w:rsidRDefault="006C1699" w:rsidP="006C1699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</w:t>
            </w:r>
            <w:r w:rsidR="00BC0E85" w:rsidRPr="00EE3FA9">
              <w:rPr>
                <w:color w:val="000000" w:themeColor="text1"/>
                <w:sz w:val="22"/>
                <w:szCs w:val="22"/>
              </w:rPr>
              <w:t>,</w:t>
            </w:r>
            <w:r w:rsidRPr="00EE3FA9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236" w:type="dxa"/>
            <w:shd w:val="clear" w:color="auto" w:fill="auto"/>
            <w:hideMark/>
          </w:tcPr>
          <w:p w14:paraId="4A13902A" w14:textId="12F06FE6" w:rsidR="00BC0E85" w:rsidRPr="00EE3FA9" w:rsidRDefault="006C1699" w:rsidP="006C1699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</w:t>
            </w:r>
            <w:r w:rsidR="00BC0E85" w:rsidRPr="00EE3FA9">
              <w:rPr>
                <w:color w:val="000000" w:themeColor="text1"/>
                <w:sz w:val="22"/>
                <w:szCs w:val="22"/>
              </w:rPr>
              <w:t>,</w:t>
            </w:r>
            <w:r w:rsidRPr="00EE3FA9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669" w:type="dxa"/>
            <w:shd w:val="clear" w:color="auto" w:fill="auto"/>
            <w:hideMark/>
          </w:tcPr>
          <w:p w14:paraId="6B8E777E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538B0D9D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E3FA9" w:rsidRPr="00EE3FA9" w14:paraId="45A042F1" w14:textId="77777777" w:rsidTr="00F0089E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549BD351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495" w:type="dxa"/>
            <w:shd w:val="clear" w:color="auto" w:fill="auto"/>
            <w:hideMark/>
          </w:tcPr>
          <w:p w14:paraId="7906B6B2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3. 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19BB690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DB77B5F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2304A2D0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3E6BAFE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E3FA9" w:rsidRPr="00EE3FA9" w14:paraId="157B3AAA" w14:textId="77777777" w:rsidTr="00F0089E">
        <w:trPr>
          <w:trHeight w:val="347"/>
        </w:trPr>
        <w:tc>
          <w:tcPr>
            <w:tcW w:w="1095" w:type="dxa"/>
            <w:shd w:val="clear" w:color="auto" w:fill="auto"/>
            <w:hideMark/>
          </w:tcPr>
          <w:p w14:paraId="3034F8E2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495" w:type="dxa"/>
            <w:shd w:val="clear" w:color="auto" w:fill="auto"/>
            <w:hideMark/>
          </w:tcPr>
          <w:p w14:paraId="7B3CCE10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66BA4574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30766E8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E039E1C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BD56B1F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E3FA9" w:rsidRPr="00EE3FA9" w14:paraId="36226AE9" w14:textId="77777777" w:rsidTr="00F0089E">
        <w:trPr>
          <w:trHeight w:val="552"/>
        </w:trPr>
        <w:tc>
          <w:tcPr>
            <w:tcW w:w="1095" w:type="dxa"/>
            <w:shd w:val="clear" w:color="auto" w:fill="auto"/>
            <w:hideMark/>
          </w:tcPr>
          <w:p w14:paraId="33863A4A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495" w:type="dxa"/>
            <w:shd w:val="clear" w:color="auto" w:fill="auto"/>
            <w:hideMark/>
          </w:tcPr>
          <w:p w14:paraId="3F76FB01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bCs/>
                <w:color w:val="000000" w:themeColor="text1"/>
                <w:sz w:val="22"/>
                <w:szCs w:val="22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236" w:type="dxa"/>
            <w:shd w:val="clear" w:color="auto" w:fill="auto"/>
            <w:hideMark/>
          </w:tcPr>
          <w:p w14:paraId="52883233" w14:textId="50AF3EAA" w:rsidR="00BC0E85" w:rsidRPr="00EE3FA9" w:rsidRDefault="00BC0E85" w:rsidP="006C1699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6C1699" w:rsidRPr="00EE3FA9">
              <w:rPr>
                <w:b/>
                <w:bCs/>
                <w:color w:val="000000" w:themeColor="text1"/>
                <w:sz w:val="22"/>
                <w:szCs w:val="22"/>
              </w:rPr>
              <w:t>23</w:t>
            </w:r>
            <w:r w:rsidR="00912E53" w:rsidRPr="00EE3FA9">
              <w:rPr>
                <w:b/>
                <w:bCs/>
                <w:color w:val="000000" w:themeColor="text1"/>
                <w:sz w:val="22"/>
                <w:szCs w:val="22"/>
              </w:rPr>
              <w:t> 835,09</w:t>
            </w:r>
          </w:p>
        </w:tc>
        <w:tc>
          <w:tcPr>
            <w:tcW w:w="2236" w:type="dxa"/>
            <w:shd w:val="clear" w:color="auto" w:fill="auto"/>
            <w:hideMark/>
          </w:tcPr>
          <w:p w14:paraId="4DFAAA64" w14:textId="632C5E63" w:rsidR="00BC0E85" w:rsidRPr="00EE3FA9" w:rsidRDefault="00BC0E85" w:rsidP="006C1699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6C1699" w:rsidRPr="00EE3FA9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912E53" w:rsidRPr="00EE3FA9">
              <w:rPr>
                <w:b/>
                <w:bCs/>
                <w:color w:val="000000" w:themeColor="text1"/>
                <w:sz w:val="22"/>
                <w:szCs w:val="22"/>
              </w:rPr>
              <w:t> 581,85</w:t>
            </w:r>
          </w:p>
        </w:tc>
        <w:tc>
          <w:tcPr>
            <w:tcW w:w="2669" w:type="dxa"/>
            <w:shd w:val="clear" w:color="auto" w:fill="auto"/>
            <w:hideMark/>
          </w:tcPr>
          <w:p w14:paraId="24678C55" w14:textId="48618CC4" w:rsidR="00BC0E85" w:rsidRPr="00EE3FA9" w:rsidRDefault="00912E53" w:rsidP="00F0089E">
            <w:pPr>
              <w:keepNext/>
              <w:keepLines/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bCs/>
                <w:color w:val="000000" w:themeColor="text1"/>
                <w:sz w:val="22"/>
                <w:szCs w:val="22"/>
              </w:rPr>
              <w:t>41 126,62</w:t>
            </w:r>
          </w:p>
        </w:tc>
        <w:tc>
          <w:tcPr>
            <w:tcW w:w="1963" w:type="dxa"/>
            <w:shd w:val="clear" w:color="auto" w:fill="auto"/>
            <w:hideMark/>
          </w:tcPr>
          <w:p w14:paraId="337F4FBA" w14:textId="6D2EB5BA" w:rsidR="00BC0E85" w:rsidRPr="00EE3FA9" w:rsidRDefault="00912E53" w:rsidP="00F0089E">
            <w:pPr>
              <w:keepNext/>
              <w:keepLines/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bCs/>
                <w:color w:val="000000" w:themeColor="text1"/>
                <w:sz w:val="22"/>
                <w:szCs w:val="22"/>
              </w:rPr>
              <w:t>41 126,62</w:t>
            </w:r>
          </w:p>
        </w:tc>
      </w:tr>
      <w:tr w:rsidR="00EE3FA9" w:rsidRPr="00EE3FA9" w14:paraId="127DF6A3" w14:textId="77777777" w:rsidTr="00F0089E">
        <w:trPr>
          <w:trHeight w:val="293"/>
        </w:trPr>
        <w:tc>
          <w:tcPr>
            <w:tcW w:w="1095" w:type="dxa"/>
            <w:shd w:val="clear" w:color="auto" w:fill="auto"/>
            <w:hideMark/>
          </w:tcPr>
          <w:p w14:paraId="616C4C67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495" w:type="dxa"/>
            <w:shd w:val="clear" w:color="auto" w:fill="auto"/>
            <w:hideMark/>
          </w:tcPr>
          <w:p w14:paraId="12BBEA81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4E201D98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36" w:type="dxa"/>
            <w:shd w:val="clear" w:color="auto" w:fill="auto"/>
            <w:hideMark/>
          </w:tcPr>
          <w:p w14:paraId="411C3C0A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73383414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4E32EB69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EE3FA9" w:rsidRPr="00EE3FA9" w14:paraId="0A37E664" w14:textId="77777777" w:rsidTr="00F0089E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056B7661" w14:textId="77777777" w:rsidR="006C1699" w:rsidRPr="00EE3FA9" w:rsidRDefault="006C1699" w:rsidP="006C1699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495" w:type="dxa"/>
            <w:shd w:val="clear" w:color="auto" w:fill="auto"/>
            <w:hideMark/>
          </w:tcPr>
          <w:p w14:paraId="06A90C55" w14:textId="77777777" w:rsidR="006C1699" w:rsidRPr="00EE3FA9" w:rsidRDefault="006C1699" w:rsidP="006C1699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1E4AC8FC" w14:textId="376CB64C" w:rsidR="006C1699" w:rsidRPr="00EE3FA9" w:rsidRDefault="006C1699" w:rsidP="006C1699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Cs/>
                <w:color w:val="000000" w:themeColor="text1"/>
                <w:sz w:val="22"/>
                <w:szCs w:val="22"/>
              </w:rPr>
              <w:t>123</w:t>
            </w:r>
            <w:r w:rsidR="00912E53" w:rsidRPr="00EE3FA9">
              <w:rPr>
                <w:bCs/>
                <w:color w:val="000000" w:themeColor="text1"/>
                <w:sz w:val="22"/>
                <w:szCs w:val="22"/>
              </w:rPr>
              <w:t> 835,09</w:t>
            </w:r>
          </w:p>
        </w:tc>
        <w:tc>
          <w:tcPr>
            <w:tcW w:w="2236" w:type="dxa"/>
            <w:shd w:val="clear" w:color="auto" w:fill="auto"/>
            <w:hideMark/>
          </w:tcPr>
          <w:p w14:paraId="360D368D" w14:textId="76F89C1A" w:rsidR="006C1699" w:rsidRPr="00EE3FA9" w:rsidRDefault="006C1699" w:rsidP="006C1699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Cs/>
                <w:color w:val="000000" w:themeColor="text1"/>
                <w:sz w:val="22"/>
                <w:szCs w:val="22"/>
              </w:rPr>
              <w:t>41</w:t>
            </w:r>
            <w:r w:rsidR="00912E53" w:rsidRPr="00EE3FA9">
              <w:rPr>
                <w:bCs/>
                <w:color w:val="000000" w:themeColor="text1"/>
                <w:sz w:val="22"/>
                <w:szCs w:val="22"/>
              </w:rPr>
              <w:t> 581,85</w:t>
            </w:r>
          </w:p>
        </w:tc>
        <w:tc>
          <w:tcPr>
            <w:tcW w:w="2669" w:type="dxa"/>
            <w:shd w:val="clear" w:color="auto" w:fill="auto"/>
            <w:hideMark/>
          </w:tcPr>
          <w:p w14:paraId="33F2923F" w14:textId="250805F9" w:rsidR="006C1699" w:rsidRPr="00EE3FA9" w:rsidRDefault="006C1699" w:rsidP="006C1699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bCs/>
                <w:color w:val="000000" w:themeColor="text1"/>
                <w:sz w:val="22"/>
                <w:szCs w:val="22"/>
              </w:rPr>
              <w:t>41</w:t>
            </w:r>
            <w:r w:rsidR="00912E53" w:rsidRPr="00EE3FA9">
              <w:rPr>
                <w:bCs/>
                <w:color w:val="000000" w:themeColor="text1"/>
                <w:sz w:val="22"/>
                <w:szCs w:val="22"/>
              </w:rPr>
              <w:t> 126,62</w:t>
            </w:r>
          </w:p>
        </w:tc>
        <w:tc>
          <w:tcPr>
            <w:tcW w:w="1963" w:type="dxa"/>
            <w:shd w:val="clear" w:color="auto" w:fill="auto"/>
            <w:hideMark/>
          </w:tcPr>
          <w:p w14:paraId="7BE13840" w14:textId="4E4ABC48" w:rsidR="006C1699" w:rsidRPr="00EE3FA9" w:rsidRDefault="006C1699" w:rsidP="006C1699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bCs/>
                <w:color w:val="000000" w:themeColor="text1"/>
                <w:sz w:val="22"/>
                <w:szCs w:val="22"/>
              </w:rPr>
              <w:t>41</w:t>
            </w:r>
            <w:r w:rsidR="00912E53" w:rsidRPr="00EE3FA9">
              <w:rPr>
                <w:bCs/>
                <w:color w:val="000000" w:themeColor="text1"/>
                <w:sz w:val="22"/>
                <w:szCs w:val="22"/>
              </w:rPr>
              <w:t> 126,62</w:t>
            </w:r>
          </w:p>
        </w:tc>
      </w:tr>
      <w:tr w:rsidR="00EE3FA9" w:rsidRPr="00EE3FA9" w14:paraId="4078B2D0" w14:textId="77777777" w:rsidTr="00F0089E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1D8E369D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lastRenderedPageBreak/>
              <w:t>17</w:t>
            </w:r>
          </w:p>
        </w:tc>
        <w:tc>
          <w:tcPr>
            <w:tcW w:w="4495" w:type="dxa"/>
            <w:shd w:val="clear" w:color="auto" w:fill="auto"/>
            <w:hideMark/>
          </w:tcPr>
          <w:p w14:paraId="73D1E5EC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566E741C" w14:textId="314E9FFD" w:rsidR="00BC0E85" w:rsidRPr="00EE3FA9" w:rsidRDefault="00380921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66694D3B" w14:textId="65DFB9D5" w:rsidR="00BC0E85" w:rsidRPr="00EE3FA9" w:rsidRDefault="00380921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70C4C252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75FC796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E3FA9" w:rsidRPr="00EE3FA9" w14:paraId="670CF1E7" w14:textId="77777777" w:rsidTr="00F0089E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7170AFEC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495" w:type="dxa"/>
            <w:shd w:val="clear" w:color="auto" w:fill="auto"/>
            <w:hideMark/>
          </w:tcPr>
          <w:p w14:paraId="0B19F330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7D93350D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36731E8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78F24042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0981FEA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E3FA9" w:rsidRPr="00EE3FA9" w14:paraId="4E0E3026" w14:textId="77777777" w:rsidTr="00F0089E">
        <w:trPr>
          <w:trHeight w:val="342"/>
        </w:trPr>
        <w:tc>
          <w:tcPr>
            <w:tcW w:w="1095" w:type="dxa"/>
            <w:shd w:val="clear" w:color="auto" w:fill="auto"/>
            <w:hideMark/>
          </w:tcPr>
          <w:p w14:paraId="76A916F6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495" w:type="dxa"/>
            <w:shd w:val="clear" w:color="auto" w:fill="auto"/>
            <w:hideMark/>
          </w:tcPr>
          <w:p w14:paraId="4FE2E430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4E58D2FD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40A30DAD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A50708D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AFAAEBD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E3FA9" w:rsidRPr="00EE3FA9" w14:paraId="685DD594" w14:textId="77777777" w:rsidTr="00F0089E">
        <w:trPr>
          <w:trHeight w:val="967"/>
        </w:trPr>
        <w:tc>
          <w:tcPr>
            <w:tcW w:w="1095" w:type="dxa"/>
            <w:vMerge w:val="restart"/>
            <w:shd w:val="clear" w:color="auto" w:fill="auto"/>
            <w:hideMark/>
          </w:tcPr>
          <w:p w14:paraId="1159F115" w14:textId="77777777" w:rsidR="00F57499" w:rsidRPr="00EE3FA9" w:rsidRDefault="00F57499" w:rsidP="00F57499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495" w:type="dxa"/>
            <w:vMerge w:val="restart"/>
            <w:shd w:val="clear" w:color="auto" w:fill="auto"/>
            <w:hideMark/>
          </w:tcPr>
          <w:p w14:paraId="42826CD9" w14:textId="77777777" w:rsidR="00F57499" w:rsidRPr="00EE3FA9" w:rsidRDefault="00F57499" w:rsidP="00F57499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bCs/>
                <w:color w:val="000000" w:themeColor="text1"/>
                <w:sz w:val="22"/>
                <w:szCs w:val="22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20969FD8" w14:textId="6BE8C725" w:rsidR="00F57499" w:rsidRPr="00EE3FA9" w:rsidRDefault="00F57499" w:rsidP="00F57499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15 304,44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4D7EE13B" w14:textId="3A25C3E3" w:rsidR="00F57499" w:rsidRPr="00EE3FA9" w:rsidRDefault="00F57499" w:rsidP="00F57499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5 101,48</w:t>
            </w:r>
          </w:p>
        </w:tc>
        <w:tc>
          <w:tcPr>
            <w:tcW w:w="2669" w:type="dxa"/>
            <w:vMerge w:val="restart"/>
            <w:shd w:val="clear" w:color="auto" w:fill="auto"/>
            <w:hideMark/>
          </w:tcPr>
          <w:p w14:paraId="17938461" w14:textId="72DEC377" w:rsidR="00F57499" w:rsidRPr="00EE3FA9" w:rsidRDefault="00F57499" w:rsidP="00F57499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5 101,48</w:t>
            </w:r>
          </w:p>
        </w:tc>
        <w:tc>
          <w:tcPr>
            <w:tcW w:w="1963" w:type="dxa"/>
            <w:vMerge w:val="restart"/>
            <w:shd w:val="clear" w:color="auto" w:fill="auto"/>
            <w:hideMark/>
          </w:tcPr>
          <w:p w14:paraId="114A3EF4" w14:textId="2C851361" w:rsidR="00F57499" w:rsidRPr="00EE3FA9" w:rsidRDefault="00F57499" w:rsidP="00F57499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5 101,48</w:t>
            </w:r>
          </w:p>
        </w:tc>
      </w:tr>
      <w:tr w:rsidR="00EE3FA9" w:rsidRPr="00EE3FA9" w14:paraId="21A10BD7" w14:textId="77777777" w:rsidTr="00F0089E">
        <w:trPr>
          <w:trHeight w:val="276"/>
        </w:trPr>
        <w:tc>
          <w:tcPr>
            <w:tcW w:w="1095" w:type="dxa"/>
            <w:vMerge/>
            <w:hideMark/>
          </w:tcPr>
          <w:p w14:paraId="72D77EC8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95" w:type="dxa"/>
            <w:vMerge/>
            <w:hideMark/>
          </w:tcPr>
          <w:p w14:paraId="5027ADB3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14:paraId="1D3F8D5D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14:paraId="2A1EDA64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69" w:type="dxa"/>
            <w:vMerge/>
            <w:hideMark/>
          </w:tcPr>
          <w:p w14:paraId="7CACEB3E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63" w:type="dxa"/>
            <w:vMerge/>
            <w:hideMark/>
          </w:tcPr>
          <w:p w14:paraId="10C99D37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E3FA9" w:rsidRPr="00EE3FA9" w14:paraId="47238A2A" w14:textId="77777777" w:rsidTr="00F0089E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3A500E2C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Cs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495" w:type="dxa"/>
            <w:shd w:val="clear" w:color="auto" w:fill="auto"/>
            <w:hideMark/>
          </w:tcPr>
          <w:p w14:paraId="2C3C8A5F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299536EE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36" w:type="dxa"/>
            <w:shd w:val="clear" w:color="auto" w:fill="auto"/>
            <w:hideMark/>
          </w:tcPr>
          <w:p w14:paraId="5C6908D3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4484619E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25A1B182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E3FA9" w:rsidRPr="00EE3FA9" w14:paraId="67D73D54" w14:textId="77777777" w:rsidTr="00F0089E">
        <w:trPr>
          <w:trHeight w:val="328"/>
        </w:trPr>
        <w:tc>
          <w:tcPr>
            <w:tcW w:w="1095" w:type="dxa"/>
            <w:shd w:val="clear" w:color="auto" w:fill="auto"/>
          </w:tcPr>
          <w:p w14:paraId="3978411A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4495" w:type="dxa"/>
            <w:shd w:val="clear" w:color="auto" w:fill="auto"/>
            <w:hideMark/>
          </w:tcPr>
          <w:p w14:paraId="55666619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5467BD40" w14:textId="3313CBB7" w:rsidR="00BC0E85" w:rsidRPr="00EE3FA9" w:rsidRDefault="00BC0E85" w:rsidP="00F57499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1</w:t>
            </w:r>
            <w:r w:rsidR="00F57499" w:rsidRPr="00EE3FA9">
              <w:rPr>
                <w:color w:val="000000" w:themeColor="text1"/>
                <w:sz w:val="22"/>
                <w:szCs w:val="22"/>
              </w:rPr>
              <w:t>5</w:t>
            </w:r>
            <w:r w:rsidRPr="00EE3FA9">
              <w:rPr>
                <w:color w:val="000000" w:themeColor="text1"/>
                <w:sz w:val="22"/>
                <w:szCs w:val="22"/>
              </w:rPr>
              <w:t> </w:t>
            </w:r>
            <w:r w:rsidR="00F57499" w:rsidRPr="00EE3FA9">
              <w:rPr>
                <w:color w:val="000000" w:themeColor="text1"/>
                <w:sz w:val="22"/>
                <w:szCs w:val="22"/>
              </w:rPr>
              <w:t>304</w:t>
            </w:r>
            <w:r w:rsidRPr="00EE3FA9">
              <w:rPr>
                <w:color w:val="000000" w:themeColor="text1"/>
                <w:sz w:val="22"/>
                <w:szCs w:val="22"/>
              </w:rPr>
              <w:t>,</w:t>
            </w:r>
            <w:r w:rsidR="00F57499" w:rsidRPr="00EE3FA9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2236" w:type="dxa"/>
            <w:shd w:val="clear" w:color="auto" w:fill="auto"/>
            <w:hideMark/>
          </w:tcPr>
          <w:p w14:paraId="2AD416DE" w14:textId="6DA87259" w:rsidR="00BC0E85" w:rsidRPr="00EE3FA9" w:rsidRDefault="00BC0E85" w:rsidP="00F57499">
            <w:pPr>
              <w:keepNext/>
              <w:keepLines/>
              <w:shd w:val="clear" w:color="auto" w:fill="FFFFFF"/>
              <w:rPr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5 </w:t>
            </w:r>
            <w:r w:rsidR="00F57499" w:rsidRPr="00EE3FA9">
              <w:rPr>
                <w:color w:val="000000" w:themeColor="text1"/>
                <w:sz w:val="22"/>
                <w:szCs w:val="22"/>
              </w:rPr>
              <w:t>101</w:t>
            </w:r>
            <w:r w:rsidRPr="00EE3FA9">
              <w:rPr>
                <w:color w:val="000000" w:themeColor="text1"/>
                <w:sz w:val="22"/>
                <w:szCs w:val="22"/>
              </w:rPr>
              <w:t>,</w:t>
            </w:r>
            <w:r w:rsidR="00F57499" w:rsidRPr="00EE3FA9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2669" w:type="dxa"/>
            <w:shd w:val="clear" w:color="auto" w:fill="auto"/>
            <w:hideMark/>
          </w:tcPr>
          <w:p w14:paraId="257E1B97" w14:textId="27C9A8BA" w:rsidR="00BC0E85" w:rsidRPr="00EE3FA9" w:rsidRDefault="00F57499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5 101,48</w:t>
            </w:r>
          </w:p>
        </w:tc>
        <w:tc>
          <w:tcPr>
            <w:tcW w:w="1963" w:type="dxa"/>
            <w:shd w:val="clear" w:color="auto" w:fill="auto"/>
            <w:hideMark/>
          </w:tcPr>
          <w:p w14:paraId="71F53AA2" w14:textId="45C0DA99" w:rsidR="00BC0E85" w:rsidRPr="00EE3FA9" w:rsidRDefault="00F57499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5 101,48</w:t>
            </w:r>
          </w:p>
        </w:tc>
      </w:tr>
      <w:tr w:rsidR="00EE3FA9" w:rsidRPr="00EE3FA9" w14:paraId="16858009" w14:textId="77777777" w:rsidTr="00F0089E">
        <w:trPr>
          <w:trHeight w:val="344"/>
        </w:trPr>
        <w:tc>
          <w:tcPr>
            <w:tcW w:w="1095" w:type="dxa"/>
            <w:shd w:val="clear" w:color="auto" w:fill="auto"/>
          </w:tcPr>
          <w:p w14:paraId="4758AFAF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495" w:type="dxa"/>
            <w:shd w:val="clear" w:color="auto" w:fill="auto"/>
            <w:hideMark/>
          </w:tcPr>
          <w:p w14:paraId="3058A331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537967BD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738DAECD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D77D2F4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18E4A473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E3FA9" w:rsidRPr="00EE3FA9" w14:paraId="5442F50B" w14:textId="77777777" w:rsidTr="00F0089E">
        <w:trPr>
          <w:trHeight w:val="344"/>
        </w:trPr>
        <w:tc>
          <w:tcPr>
            <w:tcW w:w="1095" w:type="dxa"/>
            <w:shd w:val="clear" w:color="auto" w:fill="auto"/>
          </w:tcPr>
          <w:p w14:paraId="1A8D8BD9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4495" w:type="dxa"/>
            <w:shd w:val="clear" w:color="auto" w:fill="auto"/>
            <w:hideMark/>
          </w:tcPr>
          <w:p w14:paraId="433ACE9C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42151B27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3EBF70E6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515AF734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29CA62F4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E3FA9" w:rsidRPr="00EE3FA9" w14:paraId="024CFABF" w14:textId="77777777" w:rsidTr="00F0089E">
        <w:trPr>
          <w:trHeight w:val="317"/>
        </w:trPr>
        <w:tc>
          <w:tcPr>
            <w:tcW w:w="1095" w:type="dxa"/>
            <w:shd w:val="clear" w:color="auto" w:fill="auto"/>
          </w:tcPr>
          <w:p w14:paraId="27BF8F00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495" w:type="dxa"/>
            <w:shd w:val="clear" w:color="auto" w:fill="auto"/>
            <w:hideMark/>
          </w:tcPr>
          <w:p w14:paraId="7ADDAAF8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24F4E03C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614B2640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B0757E5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3C39C39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E3FA9" w:rsidRPr="00EE3FA9" w14:paraId="2474324B" w14:textId="77777777" w:rsidTr="00F0089E">
        <w:trPr>
          <w:trHeight w:val="902"/>
        </w:trPr>
        <w:tc>
          <w:tcPr>
            <w:tcW w:w="1095" w:type="dxa"/>
            <w:shd w:val="clear" w:color="auto" w:fill="auto"/>
          </w:tcPr>
          <w:p w14:paraId="5E3C222A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E3FA9">
              <w:rPr>
                <w:bCs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495" w:type="dxa"/>
            <w:shd w:val="clear" w:color="auto" w:fill="auto"/>
          </w:tcPr>
          <w:p w14:paraId="43F7889D" w14:textId="77777777" w:rsidR="00BC0E85" w:rsidRPr="00EE3FA9" w:rsidRDefault="00BC0E85" w:rsidP="00F0089E">
            <w:pPr>
              <w:pStyle w:val="af5"/>
              <w:keepNext/>
              <w:keepLines/>
              <w:shd w:val="clear" w:color="auto" w:fill="FFFFFF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EE3FA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Подпрограмма 4 </w:t>
            </w:r>
            <w:r w:rsidRPr="00EE3FA9">
              <w:rPr>
                <w:rFonts w:ascii="Times New Roman" w:hAnsi="Times New Roman"/>
                <w:b/>
                <w:color w:val="000000" w:themeColor="text1"/>
              </w:rPr>
              <w:t>«Развитие адаптивной физической культуры в городе Минусинске»</w:t>
            </w:r>
          </w:p>
        </w:tc>
        <w:tc>
          <w:tcPr>
            <w:tcW w:w="2236" w:type="dxa"/>
            <w:shd w:val="clear" w:color="auto" w:fill="auto"/>
          </w:tcPr>
          <w:p w14:paraId="0A40DA56" w14:textId="77777777" w:rsidR="00BC0E85" w:rsidRPr="00EE3FA9" w:rsidRDefault="00BC0E85" w:rsidP="00F0089E">
            <w:pPr>
              <w:keepNext/>
              <w:keepLines/>
              <w:rPr>
                <w:b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617,40</w:t>
            </w:r>
          </w:p>
        </w:tc>
        <w:tc>
          <w:tcPr>
            <w:tcW w:w="2236" w:type="dxa"/>
            <w:shd w:val="clear" w:color="auto" w:fill="auto"/>
          </w:tcPr>
          <w:p w14:paraId="7504CCE9" w14:textId="77777777" w:rsidR="00BC0E85" w:rsidRPr="00EE3FA9" w:rsidRDefault="00BC0E85" w:rsidP="00F0089E">
            <w:pPr>
              <w:keepNext/>
              <w:keepLines/>
              <w:rPr>
                <w:b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205,80</w:t>
            </w:r>
          </w:p>
        </w:tc>
        <w:tc>
          <w:tcPr>
            <w:tcW w:w="2669" w:type="dxa"/>
            <w:shd w:val="clear" w:color="auto" w:fill="auto"/>
          </w:tcPr>
          <w:p w14:paraId="54360546" w14:textId="77777777" w:rsidR="00BC0E85" w:rsidRPr="00EE3FA9" w:rsidRDefault="00BC0E85" w:rsidP="00F0089E">
            <w:pPr>
              <w:keepNext/>
              <w:keepLines/>
              <w:rPr>
                <w:b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205,80</w:t>
            </w:r>
          </w:p>
        </w:tc>
        <w:tc>
          <w:tcPr>
            <w:tcW w:w="1963" w:type="dxa"/>
            <w:shd w:val="clear" w:color="auto" w:fill="auto"/>
          </w:tcPr>
          <w:p w14:paraId="3775275F" w14:textId="77777777" w:rsidR="00BC0E85" w:rsidRPr="00EE3FA9" w:rsidRDefault="00BC0E85" w:rsidP="00F0089E">
            <w:pPr>
              <w:keepNext/>
              <w:keepLines/>
              <w:rPr>
                <w:b/>
                <w:color w:val="000000" w:themeColor="text1"/>
                <w:sz w:val="22"/>
                <w:szCs w:val="22"/>
              </w:rPr>
            </w:pPr>
            <w:r w:rsidRPr="00EE3FA9">
              <w:rPr>
                <w:b/>
                <w:color w:val="000000" w:themeColor="text1"/>
                <w:sz w:val="22"/>
                <w:szCs w:val="22"/>
              </w:rPr>
              <w:t>205,80</w:t>
            </w:r>
          </w:p>
        </w:tc>
      </w:tr>
      <w:tr w:rsidR="00EE3FA9" w:rsidRPr="00EE3FA9" w14:paraId="5F558A3E" w14:textId="77777777" w:rsidTr="00F0089E">
        <w:trPr>
          <w:trHeight w:val="306"/>
        </w:trPr>
        <w:tc>
          <w:tcPr>
            <w:tcW w:w="1095" w:type="dxa"/>
            <w:shd w:val="clear" w:color="auto" w:fill="auto"/>
          </w:tcPr>
          <w:p w14:paraId="18BA255D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4495" w:type="dxa"/>
            <w:shd w:val="clear" w:color="auto" w:fill="auto"/>
          </w:tcPr>
          <w:p w14:paraId="38382A84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</w:tcPr>
          <w:p w14:paraId="5DC3D99A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</w:tcPr>
          <w:p w14:paraId="3D7FC602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69DC0521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38BDAAFD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</w:p>
        </w:tc>
      </w:tr>
      <w:tr w:rsidR="00EE3FA9" w:rsidRPr="00EE3FA9" w14:paraId="4E87C50F" w14:textId="77777777" w:rsidTr="00F0089E">
        <w:trPr>
          <w:trHeight w:val="268"/>
        </w:trPr>
        <w:tc>
          <w:tcPr>
            <w:tcW w:w="1095" w:type="dxa"/>
            <w:shd w:val="clear" w:color="auto" w:fill="auto"/>
          </w:tcPr>
          <w:p w14:paraId="6FA560A9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4495" w:type="dxa"/>
            <w:shd w:val="clear" w:color="auto" w:fill="auto"/>
          </w:tcPr>
          <w:p w14:paraId="367A2211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</w:tcPr>
          <w:p w14:paraId="0679A498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617,40</w:t>
            </w:r>
          </w:p>
        </w:tc>
        <w:tc>
          <w:tcPr>
            <w:tcW w:w="2236" w:type="dxa"/>
            <w:shd w:val="clear" w:color="auto" w:fill="auto"/>
          </w:tcPr>
          <w:p w14:paraId="03AC1A76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205,80</w:t>
            </w:r>
          </w:p>
        </w:tc>
        <w:tc>
          <w:tcPr>
            <w:tcW w:w="2669" w:type="dxa"/>
            <w:shd w:val="clear" w:color="auto" w:fill="auto"/>
          </w:tcPr>
          <w:p w14:paraId="7C7FE007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205,80</w:t>
            </w:r>
          </w:p>
        </w:tc>
        <w:tc>
          <w:tcPr>
            <w:tcW w:w="1963" w:type="dxa"/>
            <w:shd w:val="clear" w:color="auto" w:fill="auto"/>
          </w:tcPr>
          <w:p w14:paraId="50C27177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205,80</w:t>
            </w:r>
          </w:p>
        </w:tc>
      </w:tr>
      <w:tr w:rsidR="00EE3FA9" w:rsidRPr="00EE3FA9" w14:paraId="487537A8" w14:textId="77777777" w:rsidTr="00F0089E">
        <w:trPr>
          <w:trHeight w:val="271"/>
        </w:trPr>
        <w:tc>
          <w:tcPr>
            <w:tcW w:w="1095" w:type="dxa"/>
            <w:shd w:val="clear" w:color="auto" w:fill="auto"/>
          </w:tcPr>
          <w:p w14:paraId="499FC0B1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4495" w:type="dxa"/>
            <w:shd w:val="clear" w:color="auto" w:fill="auto"/>
          </w:tcPr>
          <w:p w14:paraId="10B023E4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</w:tcPr>
          <w:p w14:paraId="505D9048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30750BAD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154DA672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5EF71889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E3FA9" w:rsidRPr="00EE3FA9" w14:paraId="4C00495E" w14:textId="77777777" w:rsidTr="00F0089E">
        <w:trPr>
          <w:trHeight w:val="248"/>
        </w:trPr>
        <w:tc>
          <w:tcPr>
            <w:tcW w:w="1095" w:type="dxa"/>
            <w:shd w:val="clear" w:color="auto" w:fill="auto"/>
          </w:tcPr>
          <w:p w14:paraId="53E4F37C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495" w:type="dxa"/>
            <w:shd w:val="clear" w:color="auto" w:fill="auto"/>
          </w:tcPr>
          <w:p w14:paraId="115DB284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</w:tcPr>
          <w:p w14:paraId="52963CF5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68AD5606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5CCA07E8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4D9E466B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E3FA9" w:rsidRPr="00EE3FA9" w14:paraId="73DEC3DE" w14:textId="77777777" w:rsidTr="00F0089E">
        <w:trPr>
          <w:trHeight w:val="272"/>
        </w:trPr>
        <w:tc>
          <w:tcPr>
            <w:tcW w:w="1095" w:type="dxa"/>
            <w:shd w:val="clear" w:color="auto" w:fill="auto"/>
          </w:tcPr>
          <w:p w14:paraId="420B7477" w14:textId="77777777" w:rsidR="00BC0E85" w:rsidRPr="00EE3FA9" w:rsidRDefault="00BC0E85" w:rsidP="00F0089E">
            <w:pPr>
              <w:keepNext/>
              <w:keepLines/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495" w:type="dxa"/>
            <w:shd w:val="clear" w:color="auto" w:fill="auto"/>
          </w:tcPr>
          <w:p w14:paraId="4C7FC07D" w14:textId="77777777" w:rsidR="00BC0E85" w:rsidRPr="00EE3FA9" w:rsidRDefault="00BC0E85" w:rsidP="00F0089E">
            <w:pPr>
              <w:keepNext/>
              <w:keepLines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</w:tcPr>
          <w:p w14:paraId="5C084B48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453CFB1F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4F7AB8AA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320B3AE2" w14:textId="77777777" w:rsidR="00BC0E85" w:rsidRPr="00EE3FA9" w:rsidRDefault="00BC0E85" w:rsidP="00F0089E">
            <w:pPr>
              <w:keepNext/>
              <w:keepLines/>
              <w:rPr>
                <w:color w:val="000000" w:themeColor="text1"/>
                <w:sz w:val="22"/>
                <w:szCs w:val="22"/>
              </w:rPr>
            </w:pPr>
            <w:r w:rsidRPr="00EE3FA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</w:tbl>
    <w:p w14:paraId="440D1EB3" w14:textId="77777777" w:rsidR="00BC0E85" w:rsidRPr="00EE3FA9" w:rsidRDefault="00BC0E85" w:rsidP="00BC0E85">
      <w:pPr>
        <w:keepNext/>
        <w:keepLines/>
        <w:shd w:val="clear" w:color="auto" w:fill="FFFFFF"/>
        <w:rPr>
          <w:color w:val="000000" w:themeColor="text1"/>
          <w:sz w:val="28"/>
          <w:szCs w:val="28"/>
        </w:rPr>
      </w:pPr>
    </w:p>
    <w:p w14:paraId="465F8707" w14:textId="77777777" w:rsidR="00BC0E85" w:rsidRPr="00EE3FA9" w:rsidRDefault="00BC0E85" w:rsidP="00BC0E85">
      <w:pPr>
        <w:keepNext/>
        <w:keepLines/>
        <w:shd w:val="clear" w:color="auto" w:fill="FFFFFF"/>
        <w:rPr>
          <w:color w:val="000000" w:themeColor="text1"/>
          <w:sz w:val="28"/>
          <w:szCs w:val="28"/>
        </w:rPr>
      </w:pPr>
    </w:p>
    <w:p w14:paraId="59CBF4C1" w14:textId="77777777" w:rsidR="00BC0E85" w:rsidRPr="00EE3FA9" w:rsidRDefault="00BC0E85" w:rsidP="00BC0E85">
      <w:pPr>
        <w:keepNext/>
        <w:keepLines/>
        <w:shd w:val="clear" w:color="auto" w:fill="FFFFFF"/>
        <w:rPr>
          <w:color w:val="000000" w:themeColor="text1"/>
          <w:sz w:val="28"/>
          <w:szCs w:val="28"/>
        </w:rPr>
      </w:pPr>
    </w:p>
    <w:p w14:paraId="6785E327" w14:textId="77777777" w:rsidR="00BC0E85" w:rsidRPr="00EE3FA9" w:rsidRDefault="00BC0E85" w:rsidP="00BC0E85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спорта и молодежной политики</w:t>
      </w:r>
    </w:p>
    <w:p w14:paraId="6D4B34F1" w14:textId="2F67C664" w:rsidR="00BC0E85" w:rsidRPr="00EE3FA9" w:rsidRDefault="00BC0E85" w:rsidP="00BC0E85">
      <w:pPr>
        <w:pStyle w:val="afb"/>
        <w:shd w:val="clear" w:color="auto" w:fill="FFFFFF"/>
        <w:rPr>
          <w:color w:val="000000" w:themeColor="text1"/>
          <w:sz w:val="28"/>
          <w:szCs w:val="28"/>
        </w:rPr>
      </w:pP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Минусинска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D3BB6" w:rsidRPr="004D3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подпись</w:t>
      </w:r>
      <w:r w:rsidR="004D3B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4A7B7B"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EE3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Н.В. Букова</w:t>
      </w:r>
    </w:p>
    <w:p w14:paraId="360FFE73" w14:textId="793AEC06" w:rsidR="000C2B56" w:rsidRPr="00EE3FA9" w:rsidRDefault="000C2B56" w:rsidP="00BC0E85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A14E22" w14:textId="77777777" w:rsidR="000C2B56" w:rsidRPr="00EE3FA9" w:rsidRDefault="000C2B56" w:rsidP="000C2B56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</w:p>
    <w:p w14:paraId="2D3F255A" w14:textId="77777777" w:rsidR="000C2B56" w:rsidRPr="00EE3FA9" w:rsidRDefault="000C2B56" w:rsidP="000C2B56">
      <w:pPr>
        <w:rPr>
          <w:color w:val="000000" w:themeColor="text1"/>
          <w:sz w:val="28"/>
          <w:szCs w:val="28"/>
        </w:rPr>
      </w:pPr>
    </w:p>
    <w:p w14:paraId="6A88AD9B" w14:textId="77777777" w:rsidR="00B53CBB" w:rsidRPr="00EE3FA9" w:rsidRDefault="00B53CBB" w:rsidP="000C2B56">
      <w:pPr>
        <w:rPr>
          <w:color w:val="000000" w:themeColor="text1"/>
          <w:sz w:val="28"/>
          <w:szCs w:val="28"/>
        </w:rPr>
      </w:pPr>
    </w:p>
    <w:p w14:paraId="18791131" w14:textId="77777777" w:rsidR="00B53CBB" w:rsidRPr="00EE3FA9" w:rsidRDefault="00B53CBB" w:rsidP="000C2B56">
      <w:pPr>
        <w:rPr>
          <w:color w:val="000000" w:themeColor="text1"/>
          <w:sz w:val="28"/>
          <w:szCs w:val="28"/>
        </w:rPr>
      </w:pPr>
    </w:p>
    <w:p w14:paraId="3A843F06" w14:textId="77777777" w:rsidR="006825B2" w:rsidRPr="00EE3FA9" w:rsidRDefault="006825B2" w:rsidP="006B737E">
      <w:pPr>
        <w:keepNext/>
        <w:keepLines/>
        <w:shd w:val="clear" w:color="auto" w:fill="FFFFFF"/>
        <w:rPr>
          <w:color w:val="000000" w:themeColor="text1"/>
          <w:sz w:val="28"/>
          <w:szCs w:val="28"/>
        </w:rPr>
      </w:pPr>
    </w:p>
    <w:p w14:paraId="7E729CF2" w14:textId="77777777" w:rsidR="006825B2" w:rsidRPr="00EE3FA9" w:rsidRDefault="006825B2" w:rsidP="00926E2D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</w:p>
    <w:p w14:paraId="0DFBF2F8" w14:textId="77777777" w:rsidR="00926E2D" w:rsidRPr="00EE3FA9" w:rsidRDefault="00926E2D" w:rsidP="00926E2D">
      <w:pPr>
        <w:keepNext/>
        <w:keepLines/>
        <w:shd w:val="clear" w:color="auto" w:fill="FFFFFF"/>
        <w:ind w:left="8505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Приложение 8</w:t>
      </w:r>
    </w:p>
    <w:p w14:paraId="15A4BBBC" w14:textId="77777777" w:rsidR="00926E2D" w:rsidRPr="00EE3FA9" w:rsidRDefault="00926E2D" w:rsidP="00926E2D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color w:val="000000" w:themeColor="text1"/>
          <w:sz w:val="28"/>
          <w:szCs w:val="28"/>
        </w:rPr>
      </w:pPr>
      <w:r w:rsidRPr="00EE3FA9">
        <w:rPr>
          <w:color w:val="000000" w:themeColor="text1"/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6BC2D224" w14:textId="77777777" w:rsidR="00A80EC8" w:rsidRPr="00EE3FA9" w:rsidRDefault="00A80EC8" w:rsidP="00A80EC8">
      <w:pPr>
        <w:pStyle w:val="a6"/>
        <w:kinsoku w:val="0"/>
        <w:overflowPunct w:val="0"/>
        <w:jc w:val="center"/>
        <w:rPr>
          <w:color w:val="000000" w:themeColor="text1"/>
          <w:sz w:val="28"/>
          <w:szCs w:val="28"/>
        </w:rPr>
      </w:pPr>
    </w:p>
    <w:p w14:paraId="2C04ADC9" w14:textId="77777777" w:rsidR="00A80EC8" w:rsidRPr="00EE3FA9" w:rsidRDefault="00A80EC8" w:rsidP="00A80EC8">
      <w:pPr>
        <w:pStyle w:val="a6"/>
        <w:kinsoku w:val="0"/>
        <w:overflowPunct w:val="0"/>
        <w:jc w:val="center"/>
        <w:rPr>
          <w:color w:val="000000" w:themeColor="text1"/>
          <w:sz w:val="28"/>
          <w:szCs w:val="28"/>
        </w:rPr>
      </w:pPr>
    </w:p>
    <w:p w14:paraId="4A8BB17D" w14:textId="77777777" w:rsidR="00A80EC8" w:rsidRPr="00EE3FA9" w:rsidRDefault="00A80EC8" w:rsidP="00A80EC8">
      <w:pPr>
        <w:pStyle w:val="a6"/>
        <w:kinsoku w:val="0"/>
        <w:overflowPunct w:val="0"/>
        <w:jc w:val="center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МЕТОДИКА</w:t>
      </w:r>
    </w:p>
    <w:p w14:paraId="6C24EE76" w14:textId="77777777" w:rsidR="00A80EC8" w:rsidRPr="00EE3FA9" w:rsidRDefault="00A80EC8" w:rsidP="00A80EC8">
      <w:pPr>
        <w:pStyle w:val="a6"/>
        <w:kinsoku w:val="0"/>
        <w:overflowPunct w:val="0"/>
        <w:jc w:val="center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 xml:space="preserve">ИЗМЕРЕНИЯ </w:t>
      </w:r>
      <w:r w:rsidRPr="00EE3FA9">
        <w:rPr>
          <w:color w:val="000000" w:themeColor="text1"/>
          <w:spacing w:val="3"/>
          <w:szCs w:val="24"/>
        </w:rPr>
        <w:t>И</w:t>
      </w:r>
      <w:r w:rsidRPr="00EE3FA9">
        <w:rPr>
          <w:color w:val="000000" w:themeColor="text1"/>
          <w:spacing w:val="21"/>
          <w:szCs w:val="24"/>
        </w:rPr>
        <w:t xml:space="preserve"> </w:t>
      </w:r>
      <w:r w:rsidRPr="00EE3FA9">
        <w:rPr>
          <w:color w:val="000000" w:themeColor="text1"/>
          <w:spacing w:val="1"/>
          <w:szCs w:val="24"/>
        </w:rPr>
        <w:t>РАСЧЕТ</w:t>
      </w:r>
      <w:r w:rsidRPr="00EE3FA9">
        <w:rPr>
          <w:color w:val="000000" w:themeColor="text1"/>
          <w:spacing w:val="2"/>
          <w:szCs w:val="24"/>
        </w:rPr>
        <w:t>А</w:t>
      </w:r>
      <w:r w:rsidRPr="00EE3FA9">
        <w:rPr>
          <w:color w:val="000000" w:themeColor="text1"/>
          <w:spacing w:val="41"/>
          <w:szCs w:val="24"/>
        </w:rPr>
        <w:t xml:space="preserve"> </w:t>
      </w:r>
      <w:r w:rsidRPr="00EE3FA9">
        <w:rPr>
          <w:color w:val="000000" w:themeColor="text1"/>
          <w:szCs w:val="24"/>
        </w:rPr>
        <w:t xml:space="preserve">ЦЕЛЕВЫХ </w:t>
      </w:r>
      <w:r w:rsidRPr="00EE3FA9">
        <w:rPr>
          <w:color w:val="000000" w:themeColor="text1"/>
          <w:spacing w:val="6"/>
          <w:szCs w:val="24"/>
        </w:rPr>
        <w:t>ИНДИКАТОРОВ</w:t>
      </w:r>
      <w:r w:rsidRPr="00EE3FA9">
        <w:rPr>
          <w:color w:val="000000" w:themeColor="text1"/>
          <w:spacing w:val="26"/>
          <w:w w:val="102"/>
          <w:szCs w:val="24"/>
        </w:rPr>
        <w:t xml:space="preserve"> </w:t>
      </w:r>
      <w:r w:rsidRPr="00EE3FA9">
        <w:rPr>
          <w:color w:val="000000" w:themeColor="text1"/>
          <w:szCs w:val="24"/>
        </w:rPr>
        <w:t>И</w:t>
      </w:r>
      <w:r w:rsidRPr="00EE3FA9">
        <w:rPr>
          <w:color w:val="000000" w:themeColor="text1"/>
          <w:spacing w:val="37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ПОКАЗАТЕЛЕЙ</w:t>
      </w:r>
      <w:r w:rsidRPr="00EE3FA9">
        <w:rPr>
          <w:color w:val="000000" w:themeColor="text1"/>
          <w:spacing w:val="64"/>
          <w:szCs w:val="24"/>
        </w:rPr>
        <w:t xml:space="preserve"> </w:t>
      </w:r>
      <w:r w:rsidRPr="00EE3FA9">
        <w:rPr>
          <w:color w:val="000000" w:themeColor="text1"/>
          <w:szCs w:val="24"/>
        </w:rPr>
        <w:t>РЕЗУЛЬТАТИВНОСТИ</w:t>
      </w:r>
      <w:r w:rsidRPr="00EE3FA9">
        <w:rPr>
          <w:color w:val="000000" w:themeColor="text1"/>
          <w:w w:val="101"/>
          <w:szCs w:val="24"/>
        </w:rPr>
        <w:t xml:space="preserve"> </w:t>
      </w:r>
      <w:r w:rsidRPr="00EE3FA9">
        <w:rPr>
          <w:color w:val="000000" w:themeColor="text1"/>
          <w:szCs w:val="24"/>
        </w:rPr>
        <w:t>МУНИЦИПАЛЬНОЙ ПРОГРАММЫ «РАЗВИТИЕ</w:t>
      </w:r>
      <w:r w:rsidRPr="00EE3FA9">
        <w:rPr>
          <w:color w:val="000000" w:themeColor="text1"/>
          <w:spacing w:val="66"/>
          <w:szCs w:val="24"/>
        </w:rPr>
        <w:t xml:space="preserve"> </w:t>
      </w:r>
      <w:r w:rsidRPr="00EE3FA9">
        <w:rPr>
          <w:color w:val="000000" w:themeColor="text1"/>
          <w:szCs w:val="24"/>
        </w:rPr>
        <w:t>ФИЗИЧЕСКОЙ</w:t>
      </w:r>
      <w:r w:rsidRPr="00EE3FA9">
        <w:rPr>
          <w:color w:val="000000" w:themeColor="text1"/>
          <w:spacing w:val="63"/>
          <w:szCs w:val="24"/>
        </w:rPr>
        <w:t xml:space="preserve"> </w:t>
      </w:r>
      <w:r w:rsidRPr="00EE3FA9">
        <w:rPr>
          <w:color w:val="000000" w:themeColor="text1"/>
          <w:szCs w:val="24"/>
        </w:rPr>
        <w:t>КУЛЬТУРЫ</w:t>
      </w:r>
      <w:r w:rsidRPr="00EE3FA9">
        <w:rPr>
          <w:color w:val="000000" w:themeColor="text1"/>
          <w:spacing w:val="64"/>
          <w:szCs w:val="24"/>
        </w:rPr>
        <w:t xml:space="preserve"> </w:t>
      </w:r>
      <w:r w:rsidRPr="00EE3FA9">
        <w:rPr>
          <w:color w:val="000000" w:themeColor="text1"/>
          <w:szCs w:val="24"/>
        </w:rPr>
        <w:t>И</w:t>
      </w:r>
      <w:r w:rsidRPr="00EE3FA9">
        <w:rPr>
          <w:color w:val="000000" w:themeColor="text1"/>
          <w:spacing w:val="32"/>
          <w:szCs w:val="24"/>
        </w:rPr>
        <w:t xml:space="preserve"> </w:t>
      </w:r>
      <w:r w:rsidRPr="00EE3FA9">
        <w:rPr>
          <w:color w:val="000000" w:themeColor="text1"/>
          <w:szCs w:val="24"/>
        </w:rPr>
        <w:t>СПОРТА»</w:t>
      </w:r>
    </w:p>
    <w:p w14:paraId="5FDD0DD7" w14:textId="77777777" w:rsidR="00A80EC8" w:rsidRPr="00EE3FA9" w:rsidRDefault="00A80EC8" w:rsidP="00A80EC8">
      <w:pPr>
        <w:pStyle w:val="a6"/>
        <w:kinsoku w:val="0"/>
        <w:overflowPunct w:val="0"/>
        <w:rPr>
          <w:color w:val="000000" w:themeColor="text1"/>
          <w:szCs w:val="24"/>
        </w:rPr>
      </w:pPr>
    </w:p>
    <w:p w14:paraId="3E68DD61" w14:textId="77777777" w:rsidR="00A80EC8" w:rsidRPr="00EE3FA9" w:rsidRDefault="00A80EC8" w:rsidP="00A80EC8">
      <w:pPr>
        <w:pStyle w:val="a6"/>
        <w:tabs>
          <w:tab w:val="left" w:pos="3159"/>
        </w:tabs>
        <w:kinsoku w:val="0"/>
        <w:overflowPunct w:val="0"/>
        <w:jc w:val="center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  <w:lang w:val="en-US"/>
        </w:rPr>
        <w:t>I</w:t>
      </w:r>
      <w:r w:rsidRPr="00EE3FA9">
        <w:rPr>
          <w:color w:val="000000" w:themeColor="text1"/>
          <w:szCs w:val="24"/>
        </w:rPr>
        <w:t>. Описание</w:t>
      </w:r>
      <w:r w:rsidRPr="00EE3FA9">
        <w:rPr>
          <w:color w:val="000000" w:themeColor="text1"/>
          <w:spacing w:val="44"/>
          <w:szCs w:val="24"/>
        </w:rPr>
        <w:t xml:space="preserve"> </w:t>
      </w:r>
      <w:r w:rsidRPr="00EE3FA9">
        <w:rPr>
          <w:color w:val="000000" w:themeColor="text1"/>
          <w:szCs w:val="24"/>
        </w:rPr>
        <w:t>целевых</w:t>
      </w:r>
      <w:r w:rsidRPr="00EE3FA9">
        <w:rPr>
          <w:color w:val="000000" w:themeColor="text1"/>
          <w:spacing w:val="43"/>
          <w:szCs w:val="24"/>
        </w:rPr>
        <w:t xml:space="preserve"> </w:t>
      </w:r>
      <w:r w:rsidRPr="00EE3FA9">
        <w:rPr>
          <w:color w:val="000000" w:themeColor="text1"/>
          <w:szCs w:val="24"/>
        </w:rPr>
        <w:t>индикаторов</w:t>
      </w:r>
    </w:p>
    <w:p w14:paraId="580197C5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 w:val="20"/>
        </w:rPr>
      </w:pPr>
    </w:p>
    <w:p w14:paraId="50284FFC" w14:textId="77777777" w:rsidR="00A80EC8" w:rsidRPr="00EE3FA9" w:rsidRDefault="00A80EC8" w:rsidP="00A80EC8">
      <w:pPr>
        <w:pStyle w:val="2"/>
        <w:kinsoku w:val="0"/>
        <w:overflowPunct w:val="0"/>
        <w:ind w:firstLine="709"/>
        <w:jc w:val="both"/>
        <w:rPr>
          <w:color w:val="000000" w:themeColor="text1"/>
          <w:szCs w:val="24"/>
          <w:lang w:val="ru-RU"/>
        </w:rPr>
      </w:pPr>
      <w:r w:rsidRPr="00EE3FA9">
        <w:rPr>
          <w:color w:val="000000" w:themeColor="text1"/>
          <w:szCs w:val="24"/>
          <w:lang w:val="ru-RU"/>
        </w:rPr>
        <w:t>Целевой</w:t>
      </w:r>
      <w:r w:rsidRPr="00EE3FA9">
        <w:rPr>
          <w:color w:val="000000" w:themeColor="text1"/>
          <w:spacing w:val="36"/>
          <w:szCs w:val="24"/>
          <w:lang w:val="ru-RU"/>
        </w:rPr>
        <w:t xml:space="preserve"> </w:t>
      </w:r>
      <w:r w:rsidRPr="00EE3FA9">
        <w:rPr>
          <w:color w:val="000000" w:themeColor="text1"/>
          <w:szCs w:val="24"/>
          <w:lang w:val="ru-RU"/>
        </w:rPr>
        <w:t>индикатор</w:t>
      </w:r>
      <w:r w:rsidRPr="00EE3FA9">
        <w:rPr>
          <w:color w:val="000000" w:themeColor="text1"/>
          <w:spacing w:val="15"/>
          <w:szCs w:val="24"/>
          <w:lang w:val="ru-RU"/>
        </w:rPr>
        <w:t xml:space="preserve"> </w:t>
      </w:r>
      <w:r w:rsidRPr="00EE3FA9">
        <w:rPr>
          <w:color w:val="000000" w:themeColor="text1"/>
          <w:szCs w:val="24"/>
          <w:lang w:val="ru-RU"/>
        </w:rPr>
        <w:t>1:</w:t>
      </w:r>
      <w:r w:rsidRPr="00EE3FA9">
        <w:rPr>
          <w:color w:val="000000" w:themeColor="text1"/>
          <w:spacing w:val="15"/>
          <w:szCs w:val="24"/>
          <w:lang w:val="ru-RU"/>
        </w:rPr>
        <w:t xml:space="preserve"> </w:t>
      </w:r>
      <w:r w:rsidRPr="00EE3FA9">
        <w:rPr>
          <w:color w:val="000000" w:themeColor="text1"/>
          <w:szCs w:val="24"/>
          <w:lang w:val="ru-RU"/>
        </w:rPr>
        <w:t>«</w:t>
      </w:r>
      <w:r w:rsidR="005B0C07" w:rsidRPr="00EE3FA9">
        <w:rPr>
          <w:color w:val="000000" w:themeColor="text1"/>
          <w:szCs w:val="24"/>
          <w:lang w:val="ru-RU" w:eastAsia="en-US"/>
        </w:rPr>
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</w:r>
      <w:r w:rsidRPr="00EE3FA9">
        <w:rPr>
          <w:color w:val="000000" w:themeColor="text1"/>
          <w:szCs w:val="24"/>
          <w:lang w:val="ru-RU"/>
        </w:rPr>
        <w:t>»</w:t>
      </w:r>
    </w:p>
    <w:p w14:paraId="35915435" w14:textId="77777777" w:rsidR="005B0C07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w w:val="101"/>
          <w:szCs w:val="24"/>
        </w:rPr>
      </w:pPr>
      <w:r w:rsidRPr="00EE3FA9">
        <w:rPr>
          <w:color w:val="000000" w:themeColor="text1"/>
          <w:szCs w:val="24"/>
        </w:rPr>
        <w:t>Единицы</w:t>
      </w:r>
      <w:r w:rsidRPr="00EE3FA9">
        <w:rPr>
          <w:color w:val="000000" w:themeColor="text1"/>
          <w:spacing w:val="58"/>
          <w:szCs w:val="24"/>
        </w:rPr>
        <w:t xml:space="preserve"> </w:t>
      </w:r>
      <w:r w:rsidRPr="00EE3FA9">
        <w:rPr>
          <w:color w:val="000000" w:themeColor="text1"/>
          <w:szCs w:val="24"/>
        </w:rPr>
        <w:t>измерения:</w:t>
      </w:r>
      <w:r w:rsidRPr="00EE3FA9">
        <w:rPr>
          <w:color w:val="000000" w:themeColor="text1"/>
          <w:spacing w:val="51"/>
          <w:szCs w:val="24"/>
        </w:rPr>
        <w:t xml:space="preserve"> </w:t>
      </w:r>
      <w:r w:rsidRPr="00EE3FA9">
        <w:rPr>
          <w:color w:val="000000" w:themeColor="text1"/>
          <w:szCs w:val="24"/>
        </w:rPr>
        <w:t>проценты.</w:t>
      </w:r>
      <w:r w:rsidRPr="00EE3FA9">
        <w:rPr>
          <w:color w:val="000000" w:themeColor="text1"/>
          <w:w w:val="101"/>
          <w:szCs w:val="24"/>
        </w:rPr>
        <w:t xml:space="preserve"> </w:t>
      </w:r>
    </w:p>
    <w:p w14:paraId="2358510B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Источник информации:</w:t>
      </w:r>
    </w:p>
    <w:p w14:paraId="0E29DA08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отчетность</w:t>
      </w:r>
      <w:r w:rsidRPr="00EE3FA9">
        <w:rPr>
          <w:color w:val="000000" w:themeColor="text1"/>
          <w:spacing w:val="18"/>
          <w:szCs w:val="24"/>
        </w:rPr>
        <w:t xml:space="preserve"> </w:t>
      </w:r>
      <w:r w:rsidRPr="00EE3FA9">
        <w:rPr>
          <w:color w:val="000000" w:themeColor="text1"/>
          <w:szCs w:val="24"/>
        </w:rPr>
        <w:t>федерального</w:t>
      </w:r>
      <w:r w:rsidRPr="00EE3FA9">
        <w:rPr>
          <w:color w:val="000000" w:themeColor="text1"/>
          <w:spacing w:val="31"/>
          <w:szCs w:val="24"/>
        </w:rPr>
        <w:t xml:space="preserve"> </w:t>
      </w:r>
      <w:r w:rsidRPr="00EE3FA9">
        <w:rPr>
          <w:color w:val="000000" w:themeColor="text1"/>
          <w:szCs w:val="24"/>
        </w:rPr>
        <w:t>статистического</w:t>
      </w:r>
      <w:r w:rsidRPr="00EE3FA9">
        <w:rPr>
          <w:color w:val="000000" w:themeColor="text1"/>
          <w:w w:val="102"/>
          <w:szCs w:val="24"/>
        </w:rPr>
        <w:t xml:space="preserve"> </w:t>
      </w:r>
      <w:r w:rsidRPr="00EE3FA9">
        <w:rPr>
          <w:color w:val="000000" w:themeColor="text1"/>
          <w:szCs w:val="24"/>
        </w:rPr>
        <w:t>наблюдения</w:t>
      </w:r>
      <w:r w:rsidRPr="00EE3FA9">
        <w:rPr>
          <w:color w:val="000000" w:themeColor="text1"/>
          <w:spacing w:val="66"/>
          <w:szCs w:val="24"/>
        </w:rPr>
        <w:t xml:space="preserve"> </w:t>
      </w:r>
      <w:r w:rsidR="00496BFE" w:rsidRPr="00EE3FA9">
        <w:rPr>
          <w:color w:val="000000" w:themeColor="text1"/>
          <w:szCs w:val="24"/>
        </w:rPr>
        <w:t>по</w:t>
      </w:r>
      <w:r w:rsidR="00496BFE" w:rsidRPr="00EE3FA9">
        <w:rPr>
          <w:color w:val="000000" w:themeColor="text1"/>
          <w:spacing w:val="5"/>
          <w:szCs w:val="24"/>
        </w:rPr>
        <w:t xml:space="preserve"> </w:t>
      </w:r>
      <w:r w:rsidR="00496BFE" w:rsidRPr="00EE3FA9">
        <w:rPr>
          <w:color w:val="000000" w:themeColor="text1"/>
          <w:szCs w:val="24"/>
        </w:rPr>
        <w:t>форме</w:t>
      </w:r>
      <w:r w:rsidR="00496BFE" w:rsidRPr="00EE3FA9">
        <w:rPr>
          <w:color w:val="000000" w:themeColor="text1"/>
          <w:spacing w:val="65"/>
          <w:szCs w:val="24"/>
        </w:rPr>
        <w:t xml:space="preserve"> </w:t>
      </w:r>
      <w:r w:rsidRPr="00EE3FA9">
        <w:rPr>
          <w:color w:val="000000" w:themeColor="text1"/>
          <w:szCs w:val="24"/>
        </w:rPr>
        <w:t>№</w:t>
      </w:r>
      <w:r w:rsidRPr="00EE3FA9">
        <w:rPr>
          <w:color w:val="000000" w:themeColor="text1"/>
          <w:spacing w:val="-7"/>
          <w:szCs w:val="24"/>
        </w:rPr>
        <w:t xml:space="preserve"> </w:t>
      </w:r>
      <w:r w:rsidRPr="00EE3FA9">
        <w:rPr>
          <w:color w:val="000000" w:themeColor="text1"/>
          <w:szCs w:val="24"/>
        </w:rPr>
        <w:t>3-АФК</w:t>
      </w:r>
      <w:r w:rsidRPr="00EE3FA9">
        <w:rPr>
          <w:color w:val="000000" w:themeColor="text1"/>
          <w:spacing w:val="52"/>
          <w:szCs w:val="24"/>
        </w:rPr>
        <w:t xml:space="preserve"> </w:t>
      </w:r>
      <w:r w:rsidRPr="00EE3FA9">
        <w:rPr>
          <w:color w:val="000000" w:themeColor="text1"/>
          <w:szCs w:val="24"/>
        </w:rPr>
        <w:t>«Сведения</w:t>
      </w:r>
      <w:r w:rsidRPr="00EE3FA9">
        <w:rPr>
          <w:color w:val="000000" w:themeColor="text1"/>
          <w:spacing w:val="1"/>
          <w:szCs w:val="24"/>
        </w:rPr>
        <w:t xml:space="preserve"> </w:t>
      </w:r>
      <w:r w:rsidRPr="00EE3FA9">
        <w:rPr>
          <w:color w:val="000000" w:themeColor="text1"/>
          <w:szCs w:val="24"/>
        </w:rPr>
        <w:t>об</w:t>
      </w:r>
      <w:r w:rsidRPr="00EE3FA9">
        <w:rPr>
          <w:color w:val="000000" w:themeColor="text1"/>
          <w:spacing w:val="44"/>
          <w:szCs w:val="24"/>
        </w:rPr>
        <w:t xml:space="preserve"> </w:t>
      </w:r>
      <w:r w:rsidRPr="00EE3FA9">
        <w:rPr>
          <w:color w:val="000000" w:themeColor="text1"/>
          <w:szCs w:val="24"/>
        </w:rPr>
        <w:t>адаптивной</w:t>
      </w:r>
      <w:r w:rsidRPr="00EE3FA9">
        <w:rPr>
          <w:color w:val="000000" w:themeColor="text1"/>
          <w:spacing w:val="14"/>
          <w:szCs w:val="24"/>
        </w:rPr>
        <w:t xml:space="preserve"> </w:t>
      </w:r>
      <w:r w:rsidRPr="00EE3FA9">
        <w:rPr>
          <w:color w:val="000000" w:themeColor="text1"/>
          <w:szCs w:val="24"/>
        </w:rPr>
        <w:t>физической</w:t>
      </w:r>
      <w:r w:rsidRPr="00EE3FA9">
        <w:rPr>
          <w:color w:val="000000" w:themeColor="text1"/>
          <w:spacing w:val="13"/>
          <w:szCs w:val="24"/>
        </w:rPr>
        <w:t xml:space="preserve"> </w:t>
      </w:r>
      <w:r w:rsidRPr="00EE3FA9">
        <w:rPr>
          <w:color w:val="000000" w:themeColor="text1"/>
          <w:szCs w:val="24"/>
        </w:rPr>
        <w:t>культуре</w:t>
      </w:r>
      <w:r w:rsidRPr="00EE3FA9">
        <w:rPr>
          <w:color w:val="000000" w:themeColor="text1"/>
          <w:spacing w:val="64"/>
          <w:szCs w:val="24"/>
        </w:rPr>
        <w:t xml:space="preserve"> </w:t>
      </w:r>
      <w:r w:rsidRPr="00EE3FA9">
        <w:rPr>
          <w:color w:val="000000" w:themeColor="text1"/>
          <w:szCs w:val="24"/>
        </w:rPr>
        <w:t>и</w:t>
      </w:r>
      <w:r w:rsidRPr="00EE3FA9">
        <w:rPr>
          <w:color w:val="000000" w:themeColor="text1"/>
          <w:w w:val="92"/>
          <w:szCs w:val="24"/>
        </w:rPr>
        <w:t xml:space="preserve"> </w:t>
      </w:r>
      <w:r w:rsidRPr="00EE3FA9">
        <w:rPr>
          <w:color w:val="000000" w:themeColor="text1"/>
          <w:szCs w:val="24"/>
        </w:rPr>
        <w:t>спорте»</w:t>
      </w:r>
      <w:r w:rsidRPr="00EE3FA9">
        <w:rPr>
          <w:color w:val="000000" w:themeColor="text1"/>
          <w:spacing w:val="33"/>
          <w:szCs w:val="24"/>
        </w:rPr>
        <w:t xml:space="preserve"> </w:t>
      </w:r>
      <w:r w:rsidRPr="00EE3FA9">
        <w:rPr>
          <w:color w:val="000000" w:themeColor="text1"/>
          <w:szCs w:val="24"/>
        </w:rPr>
        <w:t>(действующий</w:t>
      </w:r>
      <w:r w:rsidRPr="00EE3FA9">
        <w:rPr>
          <w:color w:val="000000" w:themeColor="text1"/>
          <w:spacing w:val="63"/>
          <w:szCs w:val="24"/>
        </w:rPr>
        <w:t xml:space="preserve"> </w:t>
      </w:r>
      <w:r w:rsidRPr="00EE3FA9">
        <w:rPr>
          <w:color w:val="000000" w:themeColor="text1"/>
          <w:szCs w:val="24"/>
        </w:rPr>
        <w:t>приказ</w:t>
      </w:r>
      <w:r w:rsidRPr="00EE3FA9">
        <w:rPr>
          <w:color w:val="000000" w:themeColor="text1"/>
          <w:spacing w:val="35"/>
          <w:szCs w:val="24"/>
        </w:rPr>
        <w:t xml:space="preserve"> </w:t>
      </w:r>
      <w:r w:rsidRPr="00EE3FA9">
        <w:rPr>
          <w:color w:val="000000" w:themeColor="text1"/>
          <w:szCs w:val="24"/>
        </w:rPr>
        <w:t>Федеральной</w:t>
      </w:r>
      <w:r w:rsidRPr="00EE3FA9">
        <w:rPr>
          <w:color w:val="000000" w:themeColor="text1"/>
          <w:spacing w:val="47"/>
          <w:szCs w:val="24"/>
        </w:rPr>
        <w:t xml:space="preserve"> </w:t>
      </w:r>
      <w:r w:rsidRPr="00EE3FA9">
        <w:rPr>
          <w:color w:val="000000" w:themeColor="text1"/>
          <w:szCs w:val="24"/>
        </w:rPr>
        <w:t>службы</w:t>
      </w:r>
      <w:r w:rsidRPr="00EE3FA9">
        <w:rPr>
          <w:color w:val="000000" w:themeColor="text1"/>
          <w:spacing w:val="27"/>
          <w:szCs w:val="24"/>
        </w:rPr>
        <w:t xml:space="preserve"> </w:t>
      </w:r>
      <w:r w:rsidRPr="00EE3FA9">
        <w:rPr>
          <w:color w:val="000000" w:themeColor="text1"/>
          <w:szCs w:val="24"/>
        </w:rPr>
        <w:t>государственной</w:t>
      </w:r>
      <w:r w:rsidRPr="00EE3FA9">
        <w:rPr>
          <w:color w:val="000000" w:themeColor="text1"/>
          <w:w w:val="102"/>
          <w:szCs w:val="24"/>
        </w:rPr>
        <w:t xml:space="preserve"> </w:t>
      </w:r>
      <w:r w:rsidRPr="00EE3FA9">
        <w:rPr>
          <w:color w:val="000000" w:themeColor="text1"/>
          <w:szCs w:val="24"/>
        </w:rPr>
        <w:t>статистики);</w:t>
      </w:r>
    </w:p>
    <w:p w14:paraId="769E1FDF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о</w:t>
      </w:r>
      <w:r w:rsidR="00171B6A" w:rsidRPr="00EE3FA9">
        <w:rPr>
          <w:color w:val="000000" w:themeColor="text1"/>
          <w:szCs w:val="24"/>
        </w:rPr>
        <w:t>т</w:t>
      </w:r>
      <w:r w:rsidRPr="00EE3FA9">
        <w:rPr>
          <w:color w:val="000000" w:themeColor="text1"/>
          <w:spacing w:val="32"/>
          <w:szCs w:val="24"/>
        </w:rPr>
        <w:t xml:space="preserve"> </w:t>
      </w:r>
      <w:r w:rsidRPr="00EE3FA9">
        <w:rPr>
          <w:color w:val="000000" w:themeColor="text1"/>
          <w:szCs w:val="24"/>
        </w:rPr>
        <w:t>общей</w:t>
      </w:r>
      <w:r w:rsidRPr="00EE3FA9">
        <w:rPr>
          <w:color w:val="000000" w:themeColor="text1"/>
          <w:spacing w:val="36"/>
          <w:szCs w:val="24"/>
        </w:rPr>
        <w:t xml:space="preserve"> </w:t>
      </w:r>
      <w:r w:rsidRPr="00EE3FA9">
        <w:rPr>
          <w:color w:val="000000" w:themeColor="text1"/>
          <w:szCs w:val="24"/>
        </w:rPr>
        <w:t>численности</w:t>
      </w:r>
      <w:r w:rsidRPr="00EE3FA9">
        <w:rPr>
          <w:color w:val="000000" w:themeColor="text1"/>
          <w:spacing w:val="54"/>
          <w:szCs w:val="24"/>
        </w:rPr>
        <w:t xml:space="preserve"> </w:t>
      </w:r>
      <w:r w:rsidRPr="00EE3FA9">
        <w:rPr>
          <w:color w:val="000000" w:themeColor="text1"/>
          <w:szCs w:val="24"/>
        </w:rPr>
        <w:t>населения</w:t>
      </w:r>
      <w:r w:rsidRPr="00EE3FA9">
        <w:rPr>
          <w:color w:val="000000" w:themeColor="text1"/>
          <w:spacing w:val="47"/>
          <w:szCs w:val="24"/>
        </w:rPr>
        <w:t xml:space="preserve"> </w:t>
      </w:r>
      <w:r w:rsidRPr="00EE3FA9">
        <w:rPr>
          <w:color w:val="000000" w:themeColor="text1"/>
          <w:szCs w:val="24"/>
        </w:rPr>
        <w:t>города</w:t>
      </w:r>
      <w:r w:rsidRPr="00EE3FA9">
        <w:rPr>
          <w:color w:val="000000" w:themeColor="text1"/>
          <w:spacing w:val="41"/>
          <w:szCs w:val="24"/>
        </w:rPr>
        <w:t xml:space="preserve"> </w:t>
      </w:r>
      <w:r w:rsidRPr="00EE3FA9">
        <w:rPr>
          <w:color w:val="000000" w:themeColor="text1"/>
          <w:szCs w:val="24"/>
        </w:rPr>
        <w:t>Минусинска</w:t>
      </w:r>
      <w:r w:rsidRPr="00EE3FA9">
        <w:rPr>
          <w:color w:val="000000" w:themeColor="text1"/>
          <w:spacing w:val="62"/>
          <w:szCs w:val="24"/>
        </w:rPr>
        <w:t xml:space="preserve"> </w:t>
      </w:r>
      <w:r w:rsidRPr="00EE3FA9">
        <w:rPr>
          <w:color w:val="000000" w:themeColor="text1"/>
          <w:szCs w:val="24"/>
        </w:rPr>
        <w:t>с</w:t>
      </w:r>
      <w:r w:rsidRPr="00EE3FA9">
        <w:rPr>
          <w:color w:val="000000" w:themeColor="text1"/>
          <w:spacing w:val="16"/>
          <w:szCs w:val="24"/>
        </w:rPr>
        <w:t xml:space="preserve"> </w:t>
      </w:r>
      <w:r w:rsidRPr="00EE3FA9">
        <w:rPr>
          <w:color w:val="000000" w:themeColor="text1"/>
          <w:szCs w:val="24"/>
        </w:rPr>
        <w:t>ограниченными</w:t>
      </w:r>
      <w:r w:rsidRPr="00EE3FA9">
        <w:rPr>
          <w:color w:val="000000" w:themeColor="text1"/>
          <w:w w:val="102"/>
          <w:szCs w:val="24"/>
        </w:rPr>
        <w:t xml:space="preserve"> </w:t>
      </w:r>
      <w:r w:rsidRPr="00EE3FA9">
        <w:rPr>
          <w:color w:val="000000" w:themeColor="text1"/>
          <w:szCs w:val="24"/>
        </w:rPr>
        <w:t>возможностями</w:t>
      </w:r>
      <w:r w:rsidRPr="00EE3FA9">
        <w:rPr>
          <w:color w:val="000000" w:themeColor="text1"/>
          <w:spacing w:val="33"/>
          <w:szCs w:val="24"/>
        </w:rPr>
        <w:t xml:space="preserve"> </w:t>
      </w:r>
      <w:r w:rsidRPr="00EE3FA9">
        <w:rPr>
          <w:color w:val="000000" w:themeColor="text1"/>
          <w:szCs w:val="24"/>
        </w:rPr>
        <w:t>здоровья</w:t>
      </w:r>
      <w:r w:rsidRPr="00EE3FA9">
        <w:rPr>
          <w:color w:val="000000" w:themeColor="text1"/>
          <w:spacing w:val="22"/>
          <w:szCs w:val="24"/>
        </w:rPr>
        <w:t xml:space="preserve"> </w:t>
      </w:r>
      <w:r w:rsidRPr="00EE3FA9">
        <w:rPr>
          <w:color w:val="000000" w:themeColor="text1"/>
          <w:szCs w:val="24"/>
        </w:rPr>
        <w:t>и</w:t>
      </w:r>
      <w:r w:rsidRPr="00EE3FA9">
        <w:rPr>
          <w:color w:val="000000" w:themeColor="text1"/>
          <w:spacing w:val="1"/>
          <w:szCs w:val="24"/>
        </w:rPr>
        <w:t xml:space="preserve"> </w:t>
      </w:r>
      <w:r w:rsidRPr="00EE3FA9">
        <w:rPr>
          <w:color w:val="000000" w:themeColor="text1"/>
          <w:szCs w:val="24"/>
        </w:rPr>
        <w:t>инвалидов</w:t>
      </w:r>
      <w:r w:rsidRPr="00EE3FA9">
        <w:rPr>
          <w:color w:val="000000" w:themeColor="text1"/>
          <w:spacing w:val="14"/>
          <w:szCs w:val="24"/>
        </w:rPr>
        <w:t xml:space="preserve"> </w:t>
      </w:r>
      <w:r w:rsidRPr="00EE3FA9">
        <w:rPr>
          <w:color w:val="000000" w:themeColor="text1"/>
          <w:szCs w:val="24"/>
        </w:rPr>
        <w:t>на</w:t>
      </w:r>
      <w:r w:rsidRPr="00EE3FA9">
        <w:rPr>
          <w:color w:val="000000" w:themeColor="text1"/>
          <w:spacing w:val="12"/>
          <w:szCs w:val="24"/>
        </w:rPr>
        <w:t xml:space="preserve"> </w:t>
      </w:r>
      <w:r w:rsidRPr="00EE3FA9">
        <w:rPr>
          <w:color w:val="000000" w:themeColor="text1"/>
          <w:szCs w:val="24"/>
        </w:rPr>
        <w:t>1</w:t>
      </w:r>
      <w:r w:rsidRPr="00EE3FA9">
        <w:rPr>
          <w:color w:val="000000" w:themeColor="text1"/>
          <w:spacing w:val="41"/>
          <w:szCs w:val="24"/>
        </w:rPr>
        <w:t xml:space="preserve"> </w:t>
      </w:r>
      <w:r w:rsidRPr="00EE3FA9">
        <w:rPr>
          <w:color w:val="000000" w:themeColor="text1"/>
          <w:szCs w:val="24"/>
        </w:rPr>
        <w:t>января</w:t>
      </w:r>
      <w:r w:rsidRPr="00EE3FA9">
        <w:rPr>
          <w:color w:val="000000" w:themeColor="text1"/>
          <w:spacing w:val="17"/>
          <w:szCs w:val="24"/>
        </w:rPr>
        <w:t xml:space="preserve"> </w:t>
      </w:r>
      <w:r w:rsidRPr="00EE3FA9">
        <w:rPr>
          <w:color w:val="000000" w:themeColor="text1"/>
          <w:szCs w:val="24"/>
        </w:rPr>
        <w:t>отчетного</w:t>
      </w:r>
      <w:r w:rsidRPr="00EE3FA9">
        <w:rPr>
          <w:color w:val="000000" w:themeColor="text1"/>
          <w:spacing w:val="7"/>
          <w:szCs w:val="24"/>
        </w:rPr>
        <w:t xml:space="preserve"> </w:t>
      </w:r>
      <w:r w:rsidRPr="00EE3FA9">
        <w:rPr>
          <w:color w:val="000000" w:themeColor="text1"/>
          <w:szCs w:val="24"/>
        </w:rPr>
        <w:t>года</w:t>
      </w:r>
      <w:r w:rsidRPr="00EE3FA9">
        <w:rPr>
          <w:color w:val="000000" w:themeColor="text1"/>
          <w:spacing w:val="59"/>
          <w:szCs w:val="24"/>
        </w:rPr>
        <w:t xml:space="preserve"> </w:t>
      </w:r>
      <w:r w:rsidRPr="00EE3FA9">
        <w:rPr>
          <w:color w:val="000000" w:themeColor="text1"/>
          <w:w w:val="180"/>
          <w:szCs w:val="24"/>
        </w:rPr>
        <w:t>-</w:t>
      </w:r>
      <w:r w:rsidRPr="00EE3FA9">
        <w:rPr>
          <w:color w:val="000000" w:themeColor="text1"/>
          <w:spacing w:val="25"/>
          <w:w w:val="180"/>
          <w:szCs w:val="24"/>
        </w:rPr>
        <w:t xml:space="preserve"> </w:t>
      </w:r>
      <w:r w:rsidRPr="00EE3FA9">
        <w:rPr>
          <w:color w:val="000000" w:themeColor="text1"/>
          <w:szCs w:val="24"/>
        </w:rPr>
        <w:t>в</w:t>
      </w:r>
      <w:r w:rsidRPr="00EE3FA9">
        <w:rPr>
          <w:color w:val="000000" w:themeColor="text1"/>
          <w:w w:val="101"/>
          <w:szCs w:val="24"/>
        </w:rPr>
        <w:t xml:space="preserve"> </w:t>
      </w:r>
      <w:r w:rsidRPr="00EE3FA9">
        <w:rPr>
          <w:color w:val="000000" w:themeColor="text1"/>
          <w:szCs w:val="24"/>
        </w:rPr>
        <w:t>соответствии</w:t>
      </w:r>
      <w:r w:rsidRPr="00EE3FA9">
        <w:rPr>
          <w:color w:val="000000" w:themeColor="text1"/>
          <w:spacing w:val="61"/>
          <w:szCs w:val="24"/>
        </w:rPr>
        <w:t xml:space="preserve"> </w:t>
      </w:r>
      <w:r w:rsidRPr="00EE3FA9">
        <w:rPr>
          <w:color w:val="000000" w:themeColor="text1"/>
          <w:szCs w:val="24"/>
        </w:rPr>
        <w:t>с</w:t>
      </w:r>
      <w:r w:rsidRPr="00EE3FA9">
        <w:rPr>
          <w:color w:val="000000" w:themeColor="text1"/>
          <w:spacing w:val="11"/>
          <w:szCs w:val="24"/>
        </w:rPr>
        <w:t xml:space="preserve"> </w:t>
      </w:r>
      <w:r w:rsidRPr="00EE3FA9">
        <w:rPr>
          <w:color w:val="000000" w:themeColor="text1"/>
          <w:szCs w:val="24"/>
        </w:rPr>
        <w:t>данными</w:t>
      </w:r>
      <w:r w:rsidRPr="00EE3FA9">
        <w:rPr>
          <w:color w:val="000000" w:themeColor="text1"/>
          <w:spacing w:val="52"/>
          <w:szCs w:val="24"/>
        </w:rPr>
        <w:t xml:space="preserve"> </w:t>
      </w:r>
      <w:r w:rsidRPr="00EE3FA9">
        <w:rPr>
          <w:color w:val="000000" w:themeColor="text1"/>
          <w:szCs w:val="24"/>
        </w:rPr>
        <w:t>социального</w:t>
      </w:r>
      <w:r w:rsidRPr="00EE3FA9">
        <w:rPr>
          <w:color w:val="000000" w:themeColor="text1"/>
          <w:spacing w:val="32"/>
          <w:szCs w:val="24"/>
        </w:rPr>
        <w:t xml:space="preserve"> </w:t>
      </w:r>
      <w:r w:rsidRPr="00EE3FA9">
        <w:rPr>
          <w:color w:val="000000" w:themeColor="text1"/>
          <w:szCs w:val="24"/>
        </w:rPr>
        <w:t>паспорта</w:t>
      </w:r>
      <w:r w:rsidRPr="00EE3FA9">
        <w:rPr>
          <w:color w:val="000000" w:themeColor="text1"/>
          <w:spacing w:val="33"/>
          <w:szCs w:val="24"/>
        </w:rPr>
        <w:t xml:space="preserve"> </w:t>
      </w:r>
      <w:r w:rsidRPr="00EE3FA9">
        <w:rPr>
          <w:color w:val="000000" w:themeColor="text1"/>
          <w:szCs w:val="24"/>
        </w:rPr>
        <w:t>города</w:t>
      </w:r>
      <w:r w:rsidRPr="00EE3FA9">
        <w:rPr>
          <w:color w:val="000000" w:themeColor="text1"/>
          <w:spacing w:val="24"/>
          <w:szCs w:val="24"/>
        </w:rPr>
        <w:t xml:space="preserve"> </w:t>
      </w:r>
      <w:r w:rsidRPr="00EE3FA9">
        <w:rPr>
          <w:color w:val="000000" w:themeColor="text1"/>
          <w:szCs w:val="24"/>
        </w:rPr>
        <w:t>Минусинска,</w:t>
      </w:r>
      <w:r w:rsidRPr="00EE3FA9">
        <w:rPr>
          <w:color w:val="000000" w:themeColor="text1"/>
          <w:w w:val="102"/>
          <w:szCs w:val="24"/>
        </w:rPr>
        <w:t xml:space="preserve"> </w:t>
      </w:r>
      <w:r w:rsidRPr="00EE3FA9">
        <w:rPr>
          <w:color w:val="000000" w:themeColor="text1"/>
          <w:szCs w:val="24"/>
        </w:rPr>
        <w:t>предоставленными территориальным отделом</w:t>
      </w:r>
      <w:r w:rsidRPr="00EE3FA9">
        <w:rPr>
          <w:color w:val="000000" w:themeColor="text1"/>
          <w:spacing w:val="62"/>
          <w:szCs w:val="24"/>
        </w:rPr>
        <w:t xml:space="preserve"> </w:t>
      </w:r>
      <w:r w:rsidRPr="00EE3FA9">
        <w:rPr>
          <w:color w:val="000000" w:themeColor="text1"/>
          <w:szCs w:val="24"/>
          <w:shd w:val="clear" w:color="auto" w:fill="FFFFFF"/>
        </w:rPr>
        <w:t>КГКУ «Управление социальной защиты населения» по городу Минусинску и Минусинскому району.</w:t>
      </w:r>
    </w:p>
    <w:p w14:paraId="2B39AC58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Расчет</w:t>
      </w:r>
      <w:r w:rsidRPr="00EE3FA9">
        <w:rPr>
          <w:color w:val="000000" w:themeColor="text1"/>
          <w:spacing w:val="49"/>
          <w:szCs w:val="24"/>
        </w:rPr>
        <w:t xml:space="preserve"> </w:t>
      </w:r>
      <w:r w:rsidRPr="00EE3FA9">
        <w:rPr>
          <w:color w:val="000000" w:themeColor="text1"/>
          <w:szCs w:val="24"/>
        </w:rPr>
        <w:t>целевого</w:t>
      </w:r>
      <w:r w:rsidRPr="00EE3FA9">
        <w:rPr>
          <w:color w:val="000000" w:themeColor="text1"/>
          <w:spacing w:val="52"/>
          <w:szCs w:val="24"/>
        </w:rPr>
        <w:t xml:space="preserve"> </w:t>
      </w:r>
      <w:r w:rsidRPr="00EE3FA9">
        <w:rPr>
          <w:color w:val="000000" w:themeColor="text1"/>
          <w:szCs w:val="24"/>
        </w:rPr>
        <w:t>индикатора:</w:t>
      </w:r>
    </w:p>
    <w:p w14:paraId="5E956909" w14:textId="77777777" w:rsidR="00A80EC8" w:rsidRPr="00EE3FA9" w:rsidRDefault="00A80EC8" w:rsidP="00A80EC8">
      <w:pPr>
        <w:pStyle w:val="a6"/>
        <w:kinsoku w:val="0"/>
        <w:overflowPunct w:val="0"/>
        <w:ind w:firstLine="709"/>
        <w:jc w:val="center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Ди=</w:t>
      </w:r>
      <w:proofErr w:type="spellStart"/>
      <w:r w:rsidRPr="00EE3FA9">
        <w:rPr>
          <w:color w:val="000000" w:themeColor="text1"/>
          <w:szCs w:val="24"/>
        </w:rPr>
        <w:t>Чзи</w:t>
      </w:r>
      <w:proofErr w:type="spellEnd"/>
      <w:r w:rsidRPr="00EE3FA9">
        <w:rPr>
          <w:color w:val="000000" w:themeColor="text1"/>
          <w:szCs w:val="24"/>
        </w:rPr>
        <w:t>/</w:t>
      </w:r>
      <w:proofErr w:type="spellStart"/>
      <w:r w:rsidRPr="00EE3FA9">
        <w:rPr>
          <w:color w:val="000000" w:themeColor="text1"/>
          <w:szCs w:val="24"/>
        </w:rPr>
        <w:t>Чни</w:t>
      </w:r>
      <w:proofErr w:type="spellEnd"/>
      <w:r w:rsidRPr="00EE3FA9">
        <w:rPr>
          <w:color w:val="000000" w:themeColor="text1"/>
          <w:szCs w:val="24"/>
        </w:rPr>
        <w:t>*</w:t>
      </w:r>
      <w:r w:rsidRPr="00EE3FA9">
        <w:rPr>
          <w:color w:val="000000" w:themeColor="text1"/>
          <w:spacing w:val="-40"/>
          <w:szCs w:val="24"/>
        </w:rPr>
        <w:t xml:space="preserve"> </w:t>
      </w:r>
      <w:r w:rsidRPr="00EE3FA9">
        <w:rPr>
          <w:color w:val="000000" w:themeColor="text1"/>
          <w:szCs w:val="24"/>
        </w:rPr>
        <w:t>100%,</w:t>
      </w:r>
      <w:r w:rsidRPr="00EE3FA9">
        <w:rPr>
          <w:color w:val="000000" w:themeColor="text1"/>
          <w:spacing w:val="-28"/>
          <w:szCs w:val="24"/>
        </w:rPr>
        <w:t xml:space="preserve"> </w:t>
      </w:r>
      <w:r w:rsidRPr="00EE3FA9">
        <w:rPr>
          <w:color w:val="000000" w:themeColor="text1"/>
          <w:szCs w:val="24"/>
        </w:rPr>
        <w:t>где:</w:t>
      </w:r>
    </w:p>
    <w:p w14:paraId="24EB5989" w14:textId="77777777" w:rsidR="005B0C07" w:rsidRPr="00EE3FA9" w:rsidRDefault="00171B6A" w:rsidP="00171B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EE3FA9">
        <w:rPr>
          <w:color w:val="000000" w:themeColor="text1"/>
        </w:rPr>
        <w:t>Ди - доля лиц с ограниченными возможностями здоровья и инвалидов, систематически занимающихся физической культурой и спортом</w:t>
      </w:r>
      <w:r w:rsidRPr="00EE3FA9">
        <w:rPr>
          <w:color w:val="000000" w:themeColor="text1"/>
          <w:lang w:eastAsia="en-US"/>
        </w:rPr>
        <w:t xml:space="preserve"> от общей численности данной категории населения муниципального образования</w:t>
      </w:r>
      <w:r w:rsidRPr="00EE3FA9">
        <w:rPr>
          <w:color w:val="000000" w:themeColor="text1"/>
        </w:rPr>
        <w:t>;</w:t>
      </w:r>
    </w:p>
    <w:p w14:paraId="73D69962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proofErr w:type="spellStart"/>
      <w:r w:rsidRPr="00EE3FA9">
        <w:rPr>
          <w:color w:val="000000" w:themeColor="text1"/>
          <w:w w:val="105"/>
          <w:szCs w:val="24"/>
        </w:rPr>
        <w:t>Чзи</w:t>
      </w:r>
      <w:proofErr w:type="spellEnd"/>
      <w:r w:rsidRPr="00EE3FA9">
        <w:rPr>
          <w:color w:val="000000" w:themeColor="text1"/>
          <w:spacing w:val="44"/>
          <w:w w:val="105"/>
          <w:szCs w:val="24"/>
        </w:rPr>
        <w:t xml:space="preserve"> </w:t>
      </w:r>
      <w:r w:rsidRPr="00EE3FA9">
        <w:rPr>
          <w:color w:val="000000" w:themeColor="text1"/>
          <w:w w:val="185"/>
          <w:szCs w:val="24"/>
        </w:rPr>
        <w:t>-</w:t>
      </w:r>
      <w:r w:rsidRPr="00EE3FA9">
        <w:rPr>
          <w:color w:val="000000" w:themeColor="text1"/>
          <w:spacing w:val="-54"/>
          <w:w w:val="18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численность</w:t>
      </w:r>
      <w:r w:rsidRPr="00EE3FA9">
        <w:rPr>
          <w:color w:val="000000" w:themeColor="text1"/>
          <w:spacing w:val="56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лиц</w:t>
      </w:r>
      <w:r w:rsidRPr="00EE3FA9">
        <w:rPr>
          <w:color w:val="000000" w:themeColor="text1"/>
          <w:spacing w:val="41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с</w:t>
      </w:r>
      <w:r w:rsidRPr="00EE3FA9">
        <w:rPr>
          <w:color w:val="000000" w:themeColor="text1"/>
          <w:spacing w:val="33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ограниченными</w:t>
      </w:r>
      <w:r w:rsidRPr="00EE3FA9">
        <w:rPr>
          <w:color w:val="000000" w:themeColor="text1"/>
          <w:spacing w:val="56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возможностями</w:t>
      </w:r>
      <w:r w:rsidRPr="00EE3FA9">
        <w:rPr>
          <w:color w:val="000000" w:themeColor="text1"/>
          <w:spacing w:val="2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здоровья</w:t>
      </w:r>
      <w:r w:rsidRPr="00EE3FA9">
        <w:rPr>
          <w:color w:val="000000" w:themeColor="text1"/>
          <w:spacing w:val="50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и</w:t>
      </w:r>
      <w:r w:rsidRPr="00EE3FA9">
        <w:rPr>
          <w:color w:val="000000" w:themeColor="text1"/>
          <w:w w:val="99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инвалидов,</w:t>
      </w:r>
      <w:r w:rsidRPr="00EE3FA9">
        <w:rPr>
          <w:color w:val="000000" w:themeColor="text1"/>
          <w:spacing w:val="-16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систематически</w:t>
      </w:r>
      <w:r w:rsidRPr="00EE3FA9">
        <w:rPr>
          <w:color w:val="000000" w:themeColor="text1"/>
          <w:spacing w:val="-16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занимающихся</w:t>
      </w:r>
      <w:r w:rsidRPr="00EE3FA9">
        <w:rPr>
          <w:color w:val="000000" w:themeColor="text1"/>
          <w:spacing w:val="-6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физической</w:t>
      </w:r>
      <w:r w:rsidRPr="00EE3FA9">
        <w:rPr>
          <w:color w:val="000000" w:themeColor="text1"/>
          <w:spacing w:val="-17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культурой</w:t>
      </w:r>
      <w:r w:rsidRPr="00EE3FA9">
        <w:rPr>
          <w:color w:val="000000" w:themeColor="text1"/>
          <w:spacing w:val="-14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и</w:t>
      </w:r>
      <w:r w:rsidRPr="00EE3FA9">
        <w:rPr>
          <w:color w:val="000000" w:themeColor="text1"/>
          <w:spacing w:val="-24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спортом,</w:t>
      </w:r>
      <w:r w:rsidRPr="00EE3FA9">
        <w:rPr>
          <w:color w:val="000000" w:themeColor="text1"/>
          <w:szCs w:val="24"/>
        </w:rPr>
        <w:t xml:space="preserve"> согласно</w:t>
      </w:r>
      <w:r w:rsidRPr="00EE3FA9">
        <w:rPr>
          <w:color w:val="000000" w:themeColor="text1"/>
          <w:spacing w:val="53"/>
          <w:szCs w:val="24"/>
        </w:rPr>
        <w:t xml:space="preserve"> </w:t>
      </w:r>
      <w:r w:rsidRPr="00EE3FA9">
        <w:rPr>
          <w:color w:val="000000" w:themeColor="text1"/>
          <w:szCs w:val="24"/>
        </w:rPr>
        <w:t>данным федерального</w:t>
      </w:r>
      <w:r w:rsidRPr="00EE3FA9">
        <w:rPr>
          <w:color w:val="000000" w:themeColor="text1"/>
          <w:spacing w:val="6"/>
          <w:szCs w:val="24"/>
        </w:rPr>
        <w:t xml:space="preserve"> </w:t>
      </w:r>
      <w:r w:rsidRPr="00EE3FA9">
        <w:rPr>
          <w:color w:val="000000" w:themeColor="text1"/>
          <w:szCs w:val="24"/>
        </w:rPr>
        <w:t>статистического наблюдения</w:t>
      </w:r>
      <w:r w:rsidRPr="00EE3FA9">
        <w:rPr>
          <w:color w:val="000000" w:themeColor="text1"/>
          <w:spacing w:val="15"/>
          <w:szCs w:val="24"/>
        </w:rPr>
        <w:t xml:space="preserve"> </w:t>
      </w:r>
      <w:r w:rsidRPr="00EE3FA9">
        <w:rPr>
          <w:color w:val="000000" w:themeColor="text1"/>
          <w:szCs w:val="24"/>
        </w:rPr>
        <w:t>по</w:t>
      </w:r>
      <w:r w:rsidRPr="00EE3FA9">
        <w:rPr>
          <w:color w:val="000000" w:themeColor="text1"/>
          <w:spacing w:val="49"/>
          <w:szCs w:val="24"/>
        </w:rPr>
        <w:t xml:space="preserve"> </w:t>
      </w:r>
      <w:r w:rsidRPr="00EE3FA9">
        <w:rPr>
          <w:color w:val="000000" w:themeColor="text1"/>
          <w:szCs w:val="24"/>
        </w:rPr>
        <w:t>форме</w:t>
      </w:r>
      <w:r w:rsidRPr="00EE3FA9">
        <w:rPr>
          <w:color w:val="000000" w:themeColor="text1"/>
          <w:spacing w:val="44"/>
          <w:szCs w:val="24"/>
        </w:rPr>
        <w:t xml:space="preserve"> </w:t>
      </w:r>
      <w:r w:rsidRPr="00EE3FA9">
        <w:rPr>
          <w:color w:val="000000" w:themeColor="text1"/>
          <w:szCs w:val="24"/>
        </w:rPr>
        <w:t>№</w:t>
      </w:r>
      <w:r w:rsidRPr="00EE3FA9">
        <w:rPr>
          <w:color w:val="000000" w:themeColor="text1"/>
          <w:spacing w:val="20"/>
          <w:szCs w:val="24"/>
        </w:rPr>
        <w:t xml:space="preserve"> </w:t>
      </w:r>
      <w:r w:rsidRPr="00EE3FA9">
        <w:rPr>
          <w:color w:val="000000" w:themeColor="text1"/>
          <w:szCs w:val="24"/>
        </w:rPr>
        <w:t xml:space="preserve">3-АФК; </w:t>
      </w:r>
    </w:p>
    <w:p w14:paraId="0AC742C9" w14:textId="77777777" w:rsidR="00A80EC8" w:rsidRPr="00EE3FA9" w:rsidRDefault="00A80EC8" w:rsidP="00A80EC8">
      <w:pPr>
        <w:pStyle w:val="a6"/>
        <w:tabs>
          <w:tab w:val="left" w:pos="2169"/>
        </w:tabs>
        <w:kinsoku w:val="0"/>
        <w:overflowPunct w:val="0"/>
        <w:ind w:firstLine="709"/>
        <w:rPr>
          <w:color w:val="000000" w:themeColor="text1"/>
          <w:szCs w:val="24"/>
        </w:rPr>
      </w:pPr>
      <w:proofErr w:type="spellStart"/>
      <w:r w:rsidRPr="00EE3FA9">
        <w:rPr>
          <w:color w:val="000000" w:themeColor="text1"/>
          <w:spacing w:val="4"/>
          <w:w w:val="90"/>
          <w:szCs w:val="24"/>
        </w:rPr>
        <w:t>Чни</w:t>
      </w:r>
      <w:proofErr w:type="spellEnd"/>
      <w:r w:rsidRPr="00EE3FA9">
        <w:rPr>
          <w:color w:val="000000" w:themeColor="text1"/>
          <w:spacing w:val="4"/>
          <w:w w:val="90"/>
          <w:szCs w:val="24"/>
        </w:rPr>
        <w:t xml:space="preserve"> - </w:t>
      </w:r>
      <w:r w:rsidRPr="00EE3FA9">
        <w:rPr>
          <w:color w:val="000000" w:themeColor="text1"/>
          <w:szCs w:val="24"/>
        </w:rPr>
        <w:t>общая численность</w:t>
      </w:r>
      <w:r w:rsidRPr="00EE3FA9">
        <w:rPr>
          <w:color w:val="000000" w:themeColor="text1"/>
          <w:spacing w:val="27"/>
          <w:szCs w:val="24"/>
        </w:rPr>
        <w:t xml:space="preserve"> </w:t>
      </w:r>
      <w:r w:rsidRPr="00EE3FA9">
        <w:rPr>
          <w:color w:val="000000" w:themeColor="text1"/>
          <w:szCs w:val="24"/>
        </w:rPr>
        <w:t>населения города Минусинска с ограниченными</w:t>
      </w:r>
      <w:r w:rsidRPr="00EE3FA9">
        <w:rPr>
          <w:color w:val="000000" w:themeColor="text1"/>
          <w:spacing w:val="60"/>
          <w:szCs w:val="24"/>
        </w:rPr>
        <w:t xml:space="preserve"> </w:t>
      </w:r>
      <w:r w:rsidRPr="00EE3FA9">
        <w:rPr>
          <w:color w:val="000000" w:themeColor="text1"/>
          <w:szCs w:val="24"/>
        </w:rPr>
        <w:t>возможностями</w:t>
      </w:r>
      <w:r w:rsidRPr="00EE3FA9">
        <w:rPr>
          <w:color w:val="000000" w:themeColor="text1"/>
          <w:spacing w:val="5"/>
          <w:szCs w:val="24"/>
        </w:rPr>
        <w:t xml:space="preserve"> </w:t>
      </w:r>
      <w:r w:rsidRPr="00EE3FA9">
        <w:rPr>
          <w:color w:val="000000" w:themeColor="text1"/>
          <w:szCs w:val="24"/>
        </w:rPr>
        <w:t>здоровья</w:t>
      </w:r>
      <w:r w:rsidRPr="00EE3FA9">
        <w:rPr>
          <w:color w:val="000000" w:themeColor="text1"/>
          <w:spacing w:val="45"/>
          <w:szCs w:val="24"/>
        </w:rPr>
        <w:t xml:space="preserve"> </w:t>
      </w:r>
      <w:r w:rsidRPr="00EE3FA9">
        <w:rPr>
          <w:color w:val="000000" w:themeColor="text1"/>
          <w:szCs w:val="24"/>
        </w:rPr>
        <w:t>и</w:t>
      </w:r>
      <w:r w:rsidRPr="00EE3FA9">
        <w:rPr>
          <w:color w:val="000000" w:themeColor="text1"/>
          <w:spacing w:val="21"/>
          <w:szCs w:val="24"/>
        </w:rPr>
        <w:t xml:space="preserve"> </w:t>
      </w:r>
      <w:r w:rsidRPr="00EE3FA9">
        <w:rPr>
          <w:color w:val="000000" w:themeColor="text1"/>
          <w:szCs w:val="24"/>
        </w:rPr>
        <w:t>инвалидов.</w:t>
      </w:r>
    </w:p>
    <w:p w14:paraId="1959C801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Периодичность</w:t>
      </w:r>
      <w:r w:rsidRPr="00EE3FA9">
        <w:rPr>
          <w:color w:val="000000" w:themeColor="text1"/>
          <w:spacing w:val="18"/>
          <w:szCs w:val="24"/>
        </w:rPr>
        <w:t xml:space="preserve"> </w:t>
      </w:r>
      <w:r w:rsidRPr="00EE3FA9">
        <w:rPr>
          <w:color w:val="000000" w:themeColor="text1"/>
          <w:szCs w:val="24"/>
        </w:rPr>
        <w:t>определения</w:t>
      </w:r>
      <w:r w:rsidRPr="00EE3FA9">
        <w:rPr>
          <w:color w:val="000000" w:themeColor="text1"/>
          <w:spacing w:val="5"/>
          <w:szCs w:val="24"/>
        </w:rPr>
        <w:t xml:space="preserve"> </w:t>
      </w:r>
      <w:r w:rsidRPr="00EE3FA9">
        <w:rPr>
          <w:color w:val="000000" w:themeColor="text1"/>
          <w:szCs w:val="24"/>
        </w:rPr>
        <w:t>значения</w:t>
      </w:r>
      <w:r w:rsidRPr="00EE3FA9">
        <w:rPr>
          <w:color w:val="000000" w:themeColor="text1"/>
          <w:spacing w:val="6"/>
          <w:szCs w:val="24"/>
        </w:rPr>
        <w:t xml:space="preserve"> </w:t>
      </w:r>
      <w:r w:rsidRPr="00EE3FA9">
        <w:rPr>
          <w:color w:val="000000" w:themeColor="text1"/>
          <w:szCs w:val="24"/>
        </w:rPr>
        <w:t>целевого</w:t>
      </w:r>
      <w:r w:rsidRPr="00EE3FA9">
        <w:rPr>
          <w:color w:val="000000" w:themeColor="text1"/>
          <w:spacing w:val="57"/>
          <w:szCs w:val="24"/>
        </w:rPr>
        <w:t xml:space="preserve"> </w:t>
      </w:r>
      <w:r w:rsidRPr="00EE3FA9">
        <w:rPr>
          <w:color w:val="000000" w:themeColor="text1"/>
          <w:szCs w:val="24"/>
        </w:rPr>
        <w:t>индикатора:</w:t>
      </w:r>
      <w:r w:rsidRPr="00EE3FA9">
        <w:rPr>
          <w:color w:val="000000" w:themeColor="text1"/>
          <w:w w:val="102"/>
          <w:szCs w:val="24"/>
        </w:rPr>
        <w:t xml:space="preserve"> </w:t>
      </w:r>
      <w:r w:rsidRPr="00EE3FA9">
        <w:rPr>
          <w:color w:val="000000" w:themeColor="text1"/>
          <w:szCs w:val="24"/>
        </w:rPr>
        <w:t>рассчитывается</w:t>
      </w:r>
      <w:r w:rsidRPr="00EE3FA9">
        <w:rPr>
          <w:color w:val="000000" w:themeColor="text1"/>
          <w:spacing w:val="6"/>
          <w:szCs w:val="24"/>
        </w:rPr>
        <w:t xml:space="preserve"> </w:t>
      </w:r>
      <w:r w:rsidRPr="00EE3FA9">
        <w:rPr>
          <w:color w:val="000000" w:themeColor="text1"/>
          <w:szCs w:val="24"/>
        </w:rPr>
        <w:t>один</w:t>
      </w:r>
      <w:r w:rsidRPr="00EE3FA9">
        <w:rPr>
          <w:color w:val="000000" w:themeColor="text1"/>
          <w:spacing w:val="17"/>
          <w:szCs w:val="24"/>
        </w:rPr>
        <w:t xml:space="preserve"> </w:t>
      </w:r>
      <w:r w:rsidRPr="00EE3FA9">
        <w:rPr>
          <w:color w:val="000000" w:themeColor="text1"/>
          <w:szCs w:val="24"/>
        </w:rPr>
        <w:t>раз</w:t>
      </w:r>
      <w:r w:rsidRPr="00EE3FA9">
        <w:rPr>
          <w:color w:val="000000" w:themeColor="text1"/>
          <w:spacing w:val="27"/>
          <w:szCs w:val="24"/>
        </w:rPr>
        <w:t xml:space="preserve"> </w:t>
      </w:r>
      <w:r w:rsidRPr="00EE3FA9">
        <w:rPr>
          <w:color w:val="000000" w:themeColor="text1"/>
          <w:szCs w:val="24"/>
        </w:rPr>
        <w:t>по</w:t>
      </w:r>
      <w:r w:rsidRPr="00EE3FA9">
        <w:rPr>
          <w:color w:val="000000" w:themeColor="text1"/>
          <w:spacing w:val="19"/>
          <w:szCs w:val="24"/>
        </w:rPr>
        <w:t xml:space="preserve"> </w:t>
      </w:r>
      <w:r w:rsidRPr="00EE3FA9">
        <w:rPr>
          <w:color w:val="000000" w:themeColor="text1"/>
          <w:szCs w:val="24"/>
        </w:rPr>
        <w:t>итогам</w:t>
      </w:r>
      <w:r w:rsidRPr="00EE3FA9">
        <w:rPr>
          <w:color w:val="000000" w:themeColor="text1"/>
          <w:spacing w:val="32"/>
          <w:szCs w:val="24"/>
        </w:rPr>
        <w:t xml:space="preserve"> </w:t>
      </w:r>
      <w:r w:rsidRPr="00EE3FA9">
        <w:rPr>
          <w:color w:val="000000" w:themeColor="text1"/>
          <w:szCs w:val="24"/>
        </w:rPr>
        <w:t>отчетного</w:t>
      </w:r>
      <w:r w:rsidRPr="00EE3FA9">
        <w:rPr>
          <w:color w:val="000000" w:themeColor="text1"/>
          <w:spacing w:val="25"/>
          <w:szCs w:val="24"/>
        </w:rPr>
        <w:t xml:space="preserve"> </w:t>
      </w:r>
      <w:r w:rsidRPr="00EE3FA9">
        <w:rPr>
          <w:color w:val="000000" w:themeColor="text1"/>
          <w:szCs w:val="24"/>
        </w:rPr>
        <w:t>года.</w:t>
      </w:r>
    </w:p>
    <w:p w14:paraId="245A7D92" w14:textId="77777777" w:rsidR="005B0C07" w:rsidRPr="00EE3FA9" w:rsidRDefault="005B0C07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</w:p>
    <w:p w14:paraId="3E900E26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E3FA9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Целевой индикатор </w:t>
      </w:r>
      <w:r w:rsidRPr="00EE3FA9">
        <w:rPr>
          <w:rFonts w:ascii="Times New Roman" w:hAnsi="Times New Roman" w:cs="Times New Roman"/>
          <w:bCs/>
          <w:color w:val="000000" w:themeColor="text1"/>
        </w:rPr>
        <w:t>2: «</w:t>
      </w:r>
      <w:r w:rsidRPr="00EE3FA9">
        <w:rPr>
          <w:rFonts w:ascii="Times New Roman" w:hAnsi="Times New Roman" w:cs="Times New Roman"/>
          <w:color w:val="000000" w:themeColor="text1"/>
        </w:rPr>
        <w:t>Количество жителей города, проинформированных о мероприятиях в области физической культуры и спорта»</w:t>
      </w:r>
    </w:p>
    <w:p w14:paraId="377BA5EA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EE3FA9">
        <w:rPr>
          <w:rFonts w:ascii="Times New Roman" w:hAnsi="Times New Roman" w:cs="Times New Roman"/>
          <w:color w:val="000000" w:themeColor="text1"/>
          <w:lang w:eastAsia="en-US"/>
        </w:rPr>
        <w:t>Единицы измерения: человек.</w:t>
      </w:r>
    </w:p>
    <w:p w14:paraId="1D98E13E" w14:textId="77777777" w:rsidR="00A80EC8" w:rsidRPr="00EE3FA9" w:rsidRDefault="00A80EC8" w:rsidP="00A80EC8">
      <w:pPr>
        <w:ind w:firstLine="708"/>
        <w:jc w:val="both"/>
        <w:rPr>
          <w:color w:val="000000" w:themeColor="text1"/>
          <w:lang w:eastAsia="en-US"/>
        </w:rPr>
      </w:pPr>
      <w:r w:rsidRPr="00EE3FA9">
        <w:rPr>
          <w:color w:val="000000" w:themeColor="text1"/>
          <w:lang w:eastAsia="en-US"/>
        </w:rPr>
        <w:t xml:space="preserve">Источник информации: отчеты учреждений, деятельность которых координируется Отделом спорта и молодежной политики администрации города Минусинска. </w:t>
      </w:r>
    </w:p>
    <w:p w14:paraId="0D05DC32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Расчет</w:t>
      </w:r>
      <w:r w:rsidRPr="00EE3FA9">
        <w:rPr>
          <w:color w:val="000000" w:themeColor="text1"/>
          <w:spacing w:val="47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</w:t>
      </w:r>
      <w:r w:rsidRPr="00EE3FA9">
        <w:rPr>
          <w:color w:val="000000" w:themeColor="text1"/>
          <w:spacing w:val="53"/>
          <w:szCs w:val="24"/>
        </w:rPr>
        <w:t xml:space="preserve"> </w:t>
      </w:r>
      <w:r w:rsidRPr="00EE3FA9">
        <w:rPr>
          <w:color w:val="000000" w:themeColor="text1"/>
          <w:szCs w:val="24"/>
        </w:rPr>
        <w:t>результативности: не требуется.</w:t>
      </w:r>
    </w:p>
    <w:p w14:paraId="34DD2762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Периодичность определения значения показателя результативности: рассчитывается ежеквартально, нарастающим итогом.</w:t>
      </w:r>
    </w:p>
    <w:p w14:paraId="233C9D71" w14:textId="77777777" w:rsidR="002E121C" w:rsidRPr="00EE3FA9" w:rsidRDefault="002E121C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</w:p>
    <w:p w14:paraId="6770AC6C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E3FA9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Целевой индикатор </w:t>
      </w:r>
      <w:r w:rsidRPr="00EE3FA9">
        <w:rPr>
          <w:rFonts w:ascii="Times New Roman" w:hAnsi="Times New Roman" w:cs="Times New Roman"/>
          <w:bCs/>
          <w:color w:val="000000" w:themeColor="text1"/>
        </w:rPr>
        <w:t>3:</w:t>
      </w:r>
      <w:r w:rsidRPr="00EE3FA9">
        <w:rPr>
          <w:rFonts w:ascii="Times New Roman" w:hAnsi="Times New Roman" w:cs="Times New Roman"/>
          <w:color w:val="000000" w:themeColor="text1"/>
        </w:rPr>
        <w:t xml:space="preserve"> «Проведение мониторинга результатов деятельности подведомственных учреждений»</w:t>
      </w:r>
    </w:p>
    <w:p w14:paraId="6893AA29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EE3FA9">
        <w:rPr>
          <w:rFonts w:ascii="Times New Roman" w:hAnsi="Times New Roman" w:cs="Times New Roman"/>
          <w:color w:val="000000" w:themeColor="text1"/>
          <w:lang w:eastAsia="en-US"/>
        </w:rPr>
        <w:t>Единицы измерения: баллы</w:t>
      </w:r>
    </w:p>
    <w:p w14:paraId="03F3DB90" w14:textId="77777777" w:rsidR="00A80EC8" w:rsidRPr="00EE3FA9" w:rsidRDefault="00A80EC8" w:rsidP="00A80EC8">
      <w:pPr>
        <w:ind w:firstLine="708"/>
        <w:jc w:val="both"/>
        <w:rPr>
          <w:color w:val="000000" w:themeColor="text1"/>
          <w:lang w:eastAsia="en-US"/>
        </w:rPr>
      </w:pPr>
      <w:r w:rsidRPr="00EE3FA9">
        <w:rPr>
          <w:color w:val="000000" w:themeColor="text1"/>
          <w:lang w:eastAsia="en-US"/>
        </w:rPr>
        <w:t xml:space="preserve">Источник информации: отчеты учреждений, деятельность которых координируется Отделом спорта и молодежной политики администрации города Минусинска. </w:t>
      </w:r>
    </w:p>
    <w:p w14:paraId="3D3ACFAC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Расчет</w:t>
      </w:r>
      <w:r w:rsidRPr="00EE3FA9">
        <w:rPr>
          <w:color w:val="000000" w:themeColor="text1"/>
          <w:spacing w:val="47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</w:t>
      </w:r>
      <w:r w:rsidRPr="00EE3FA9">
        <w:rPr>
          <w:color w:val="000000" w:themeColor="text1"/>
          <w:spacing w:val="53"/>
          <w:szCs w:val="24"/>
        </w:rPr>
        <w:t xml:space="preserve"> </w:t>
      </w:r>
      <w:r w:rsidRPr="00EE3FA9">
        <w:rPr>
          <w:color w:val="000000" w:themeColor="text1"/>
          <w:szCs w:val="24"/>
        </w:rPr>
        <w:t>результативности: не требуется.</w:t>
      </w:r>
    </w:p>
    <w:p w14:paraId="143DC158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Периодичность</w:t>
      </w:r>
      <w:r w:rsidRPr="00EE3FA9">
        <w:rPr>
          <w:color w:val="000000" w:themeColor="text1"/>
          <w:spacing w:val="18"/>
          <w:szCs w:val="24"/>
        </w:rPr>
        <w:t xml:space="preserve"> </w:t>
      </w:r>
      <w:r w:rsidRPr="00EE3FA9">
        <w:rPr>
          <w:color w:val="000000" w:themeColor="text1"/>
          <w:szCs w:val="24"/>
        </w:rPr>
        <w:t>определения</w:t>
      </w:r>
      <w:r w:rsidRPr="00EE3FA9">
        <w:rPr>
          <w:color w:val="000000" w:themeColor="text1"/>
          <w:spacing w:val="5"/>
          <w:szCs w:val="24"/>
        </w:rPr>
        <w:t xml:space="preserve"> </w:t>
      </w:r>
      <w:r w:rsidRPr="00EE3FA9">
        <w:rPr>
          <w:color w:val="000000" w:themeColor="text1"/>
          <w:szCs w:val="24"/>
        </w:rPr>
        <w:t>значения</w:t>
      </w:r>
      <w:r w:rsidRPr="00EE3FA9">
        <w:rPr>
          <w:color w:val="000000" w:themeColor="text1"/>
          <w:spacing w:val="6"/>
          <w:szCs w:val="24"/>
        </w:rPr>
        <w:t xml:space="preserve"> </w:t>
      </w:r>
      <w:r w:rsidRPr="00EE3FA9">
        <w:rPr>
          <w:color w:val="000000" w:themeColor="text1"/>
          <w:szCs w:val="24"/>
        </w:rPr>
        <w:t>целевого</w:t>
      </w:r>
      <w:r w:rsidRPr="00EE3FA9">
        <w:rPr>
          <w:color w:val="000000" w:themeColor="text1"/>
          <w:spacing w:val="57"/>
          <w:szCs w:val="24"/>
        </w:rPr>
        <w:t xml:space="preserve"> </w:t>
      </w:r>
      <w:r w:rsidRPr="00EE3FA9">
        <w:rPr>
          <w:color w:val="000000" w:themeColor="text1"/>
          <w:szCs w:val="24"/>
        </w:rPr>
        <w:t>индикатора:</w:t>
      </w:r>
      <w:r w:rsidRPr="00EE3FA9">
        <w:rPr>
          <w:color w:val="000000" w:themeColor="text1"/>
          <w:w w:val="102"/>
          <w:szCs w:val="24"/>
        </w:rPr>
        <w:t xml:space="preserve"> </w:t>
      </w:r>
      <w:r w:rsidRPr="00EE3FA9">
        <w:rPr>
          <w:color w:val="000000" w:themeColor="text1"/>
          <w:szCs w:val="24"/>
        </w:rPr>
        <w:t>рассчитывается</w:t>
      </w:r>
      <w:r w:rsidRPr="00EE3FA9">
        <w:rPr>
          <w:color w:val="000000" w:themeColor="text1"/>
          <w:spacing w:val="6"/>
          <w:szCs w:val="24"/>
        </w:rPr>
        <w:t xml:space="preserve"> </w:t>
      </w:r>
      <w:r w:rsidRPr="00EE3FA9">
        <w:rPr>
          <w:color w:val="000000" w:themeColor="text1"/>
          <w:szCs w:val="24"/>
        </w:rPr>
        <w:t>один</w:t>
      </w:r>
      <w:r w:rsidRPr="00EE3FA9">
        <w:rPr>
          <w:color w:val="000000" w:themeColor="text1"/>
          <w:spacing w:val="17"/>
          <w:szCs w:val="24"/>
        </w:rPr>
        <w:t xml:space="preserve"> </w:t>
      </w:r>
      <w:r w:rsidRPr="00EE3FA9">
        <w:rPr>
          <w:color w:val="000000" w:themeColor="text1"/>
          <w:szCs w:val="24"/>
        </w:rPr>
        <w:t>раз</w:t>
      </w:r>
      <w:r w:rsidRPr="00EE3FA9">
        <w:rPr>
          <w:color w:val="000000" w:themeColor="text1"/>
          <w:spacing w:val="27"/>
          <w:szCs w:val="24"/>
        </w:rPr>
        <w:t xml:space="preserve"> </w:t>
      </w:r>
      <w:r w:rsidRPr="00EE3FA9">
        <w:rPr>
          <w:color w:val="000000" w:themeColor="text1"/>
          <w:szCs w:val="24"/>
        </w:rPr>
        <w:t>по</w:t>
      </w:r>
      <w:r w:rsidRPr="00EE3FA9">
        <w:rPr>
          <w:color w:val="000000" w:themeColor="text1"/>
          <w:spacing w:val="19"/>
          <w:szCs w:val="24"/>
        </w:rPr>
        <w:t xml:space="preserve"> </w:t>
      </w:r>
      <w:r w:rsidRPr="00EE3FA9">
        <w:rPr>
          <w:color w:val="000000" w:themeColor="text1"/>
          <w:szCs w:val="24"/>
        </w:rPr>
        <w:t>итогам</w:t>
      </w:r>
      <w:r w:rsidRPr="00EE3FA9">
        <w:rPr>
          <w:color w:val="000000" w:themeColor="text1"/>
          <w:spacing w:val="32"/>
          <w:szCs w:val="24"/>
        </w:rPr>
        <w:t xml:space="preserve"> </w:t>
      </w:r>
      <w:r w:rsidRPr="00EE3FA9">
        <w:rPr>
          <w:color w:val="000000" w:themeColor="text1"/>
          <w:szCs w:val="24"/>
        </w:rPr>
        <w:t>отчетного</w:t>
      </w:r>
      <w:r w:rsidRPr="00EE3FA9">
        <w:rPr>
          <w:color w:val="000000" w:themeColor="text1"/>
          <w:spacing w:val="25"/>
          <w:szCs w:val="24"/>
        </w:rPr>
        <w:t xml:space="preserve"> </w:t>
      </w:r>
      <w:r w:rsidRPr="00EE3FA9">
        <w:rPr>
          <w:color w:val="000000" w:themeColor="text1"/>
          <w:szCs w:val="24"/>
        </w:rPr>
        <w:t>года.</w:t>
      </w:r>
    </w:p>
    <w:p w14:paraId="202F07DD" w14:textId="77777777" w:rsidR="00A80EC8" w:rsidRPr="00EE3FA9" w:rsidRDefault="00A80EC8" w:rsidP="00A80EC8">
      <w:pPr>
        <w:pStyle w:val="a6"/>
        <w:kinsoku w:val="0"/>
        <w:overflowPunct w:val="0"/>
        <w:rPr>
          <w:b/>
          <w:bCs/>
          <w:color w:val="000000" w:themeColor="text1"/>
          <w:sz w:val="20"/>
        </w:rPr>
      </w:pPr>
    </w:p>
    <w:p w14:paraId="474D7A48" w14:textId="77777777" w:rsidR="00A80EC8" w:rsidRPr="00EE3FA9" w:rsidRDefault="00A80EC8" w:rsidP="00A80EC8">
      <w:pPr>
        <w:pStyle w:val="a6"/>
        <w:kinsoku w:val="0"/>
        <w:overflowPunct w:val="0"/>
        <w:jc w:val="center"/>
        <w:rPr>
          <w:color w:val="000000" w:themeColor="text1"/>
          <w:szCs w:val="24"/>
        </w:rPr>
      </w:pPr>
      <w:r w:rsidRPr="00EE3FA9">
        <w:rPr>
          <w:bCs/>
          <w:color w:val="000000" w:themeColor="text1"/>
          <w:szCs w:val="24"/>
          <w:lang w:val="en-US"/>
        </w:rPr>
        <w:t>II</w:t>
      </w:r>
      <w:r w:rsidRPr="00EE3FA9">
        <w:rPr>
          <w:bCs/>
          <w:color w:val="000000" w:themeColor="text1"/>
          <w:szCs w:val="24"/>
        </w:rPr>
        <w:t>.</w:t>
      </w:r>
      <w:r w:rsidRPr="00EE3FA9">
        <w:rPr>
          <w:b/>
          <w:bCs/>
          <w:color w:val="000000" w:themeColor="text1"/>
          <w:spacing w:val="7"/>
          <w:szCs w:val="24"/>
        </w:rPr>
        <w:t xml:space="preserve"> </w:t>
      </w:r>
      <w:r w:rsidRPr="00EE3FA9">
        <w:rPr>
          <w:color w:val="000000" w:themeColor="text1"/>
          <w:szCs w:val="24"/>
        </w:rPr>
        <w:t>Описание</w:t>
      </w:r>
      <w:r w:rsidRPr="00EE3FA9">
        <w:rPr>
          <w:color w:val="000000" w:themeColor="text1"/>
          <w:spacing w:val="33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показателей</w:t>
      </w:r>
      <w:r w:rsidRPr="00EE3FA9">
        <w:rPr>
          <w:color w:val="000000" w:themeColor="text1"/>
          <w:spacing w:val="49"/>
          <w:szCs w:val="24"/>
        </w:rPr>
        <w:t xml:space="preserve"> </w:t>
      </w:r>
      <w:r w:rsidRPr="00EE3FA9">
        <w:rPr>
          <w:color w:val="000000" w:themeColor="text1"/>
          <w:szCs w:val="24"/>
        </w:rPr>
        <w:t>результативности</w:t>
      </w:r>
    </w:p>
    <w:p w14:paraId="02590390" w14:textId="77777777" w:rsidR="00A80EC8" w:rsidRPr="00EE3FA9" w:rsidRDefault="00A80EC8" w:rsidP="00A80EC8">
      <w:pPr>
        <w:pStyle w:val="a6"/>
        <w:kinsoku w:val="0"/>
        <w:overflowPunct w:val="0"/>
        <w:jc w:val="center"/>
        <w:rPr>
          <w:color w:val="000000" w:themeColor="text1"/>
          <w:sz w:val="20"/>
        </w:rPr>
      </w:pPr>
    </w:p>
    <w:p w14:paraId="2BEA51E7" w14:textId="77777777" w:rsidR="00A80EC8" w:rsidRPr="00EE3FA9" w:rsidRDefault="00A80EC8" w:rsidP="00A80EC8">
      <w:pPr>
        <w:pStyle w:val="a6"/>
        <w:kinsoku w:val="0"/>
        <w:overflowPunct w:val="0"/>
        <w:jc w:val="center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Показатели</w:t>
      </w:r>
      <w:r w:rsidRPr="00EE3FA9">
        <w:rPr>
          <w:color w:val="000000" w:themeColor="text1"/>
          <w:spacing w:val="35"/>
          <w:szCs w:val="24"/>
        </w:rPr>
        <w:t xml:space="preserve"> </w:t>
      </w:r>
      <w:r w:rsidRPr="00EE3FA9">
        <w:rPr>
          <w:color w:val="000000" w:themeColor="text1"/>
          <w:szCs w:val="24"/>
        </w:rPr>
        <w:t xml:space="preserve">результативности </w:t>
      </w:r>
      <w:r w:rsidRPr="00EE3FA9">
        <w:rPr>
          <w:color w:val="000000" w:themeColor="text1"/>
          <w:spacing w:val="10"/>
          <w:szCs w:val="24"/>
        </w:rPr>
        <w:t>подпрограммы</w:t>
      </w:r>
      <w:r w:rsidRPr="00EE3FA9">
        <w:rPr>
          <w:color w:val="000000" w:themeColor="text1"/>
          <w:spacing w:val="18"/>
          <w:szCs w:val="24"/>
        </w:rPr>
        <w:t xml:space="preserve"> </w:t>
      </w:r>
      <w:r w:rsidRPr="00EE3FA9">
        <w:rPr>
          <w:color w:val="000000" w:themeColor="text1"/>
          <w:szCs w:val="24"/>
        </w:rPr>
        <w:t>1</w:t>
      </w:r>
    </w:p>
    <w:p w14:paraId="5754D34D" w14:textId="77777777" w:rsidR="00A80EC8" w:rsidRPr="00EE3FA9" w:rsidRDefault="00A80EC8" w:rsidP="00A80EC8">
      <w:pPr>
        <w:pStyle w:val="a6"/>
        <w:kinsoku w:val="0"/>
        <w:overflowPunct w:val="0"/>
        <w:jc w:val="center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«Развитие массовой физической культуры и спорта»</w:t>
      </w:r>
    </w:p>
    <w:p w14:paraId="6C3B0D48" w14:textId="77777777" w:rsidR="00A80EC8" w:rsidRPr="00EE3FA9" w:rsidRDefault="00A80EC8" w:rsidP="00A80EC8">
      <w:pPr>
        <w:pStyle w:val="a6"/>
        <w:kinsoku w:val="0"/>
        <w:overflowPunct w:val="0"/>
        <w:jc w:val="center"/>
        <w:rPr>
          <w:color w:val="000000" w:themeColor="text1"/>
          <w:sz w:val="20"/>
        </w:rPr>
      </w:pPr>
    </w:p>
    <w:p w14:paraId="30797AF8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E3FA9">
        <w:rPr>
          <w:rFonts w:ascii="Times New Roman" w:hAnsi="Times New Roman" w:cs="Times New Roman"/>
          <w:bCs/>
          <w:color w:val="000000" w:themeColor="text1"/>
          <w:lang w:eastAsia="en-US"/>
        </w:rPr>
        <w:t>Показатель результативности 1</w:t>
      </w:r>
      <w:r w:rsidRPr="00EE3FA9">
        <w:rPr>
          <w:rFonts w:ascii="Times New Roman" w:hAnsi="Times New Roman" w:cs="Times New Roman"/>
          <w:bCs/>
          <w:color w:val="000000" w:themeColor="text1"/>
        </w:rPr>
        <w:t>:</w:t>
      </w:r>
      <w:r w:rsidRPr="00EE3FA9">
        <w:rPr>
          <w:rFonts w:ascii="Times New Roman" w:hAnsi="Times New Roman" w:cs="Times New Roman"/>
          <w:color w:val="000000" w:themeColor="text1"/>
        </w:rPr>
        <w:t xml:space="preserve"> «</w:t>
      </w:r>
      <w:r w:rsidRPr="00EE3FA9">
        <w:rPr>
          <w:rFonts w:ascii="Times New Roman" w:hAnsi="Times New Roman" w:cs="Times New Roman"/>
          <w:color w:val="000000" w:themeColor="text1"/>
          <w:lang w:eastAsia="en-US"/>
        </w:rPr>
        <w:t>Доля населения, систематически занимающегося физической культурой и спортом от общей численности населения муниципального образования</w:t>
      </w:r>
      <w:r w:rsidRPr="00EE3FA9">
        <w:rPr>
          <w:rFonts w:ascii="Times New Roman" w:hAnsi="Times New Roman" w:cs="Times New Roman"/>
          <w:color w:val="000000" w:themeColor="text1"/>
        </w:rPr>
        <w:t>»</w:t>
      </w:r>
    </w:p>
    <w:p w14:paraId="3F6F40A7" w14:textId="77777777" w:rsidR="00496BFE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w w:val="101"/>
          <w:szCs w:val="24"/>
        </w:rPr>
      </w:pPr>
      <w:r w:rsidRPr="00EE3FA9">
        <w:rPr>
          <w:color w:val="000000" w:themeColor="text1"/>
          <w:szCs w:val="24"/>
        </w:rPr>
        <w:t>Единицы</w:t>
      </w:r>
      <w:r w:rsidRPr="00EE3FA9">
        <w:rPr>
          <w:color w:val="000000" w:themeColor="text1"/>
          <w:spacing w:val="58"/>
          <w:szCs w:val="24"/>
        </w:rPr>
        <w:t xml:space="preserve"> </w:t>
      </w:r>
      <w:r w:rsidRPr="00EE3FA9">
        <w:rPr>
          <w:color w:val="000000" w:themeColor="text1"/>
          <w:szCs w:val="24"/>
        </w:rPr>
        <w:t>измерения:</w:t>
      </w:r>
      <w:r w:rsidRPr="00EE3FA9">
        <w:rPr>
          <w:color w:val="000000" w:themeColor="text1"/>
          <w:spacing w:val="51"/>
          <w:szCs w:val="24"/>
        </w:rPr>
        <w:t xml:space="preserve"> </w:t>
      </w:r>
      <w:r w:rsidRPr="00EE3FA9">
        <w:rPr>
          <w:color w:val="000000" w:themeColor="text1"/>
          <w:szCs w:val="24"/>
        </w:rPr>
        <w:t>проценты.</w:t>
      </w:r>
      <w:r w:rsidRPr="00EE3FA9">
        <w:rPr>
          <w:color w:val="000000" w:themeColor="text1"/>
          <w:w w:val="101"/>
          <w:szCs w:val="24"/>
        </w:rPr>
        <w:t xml:space="preserve"> </w:t>
      </w:r>
    </w:p>
    <w:p w14:paraId="2A10283A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Источник информации:</w:t>
      </w:r>
    </w:p>
    <w:p w14:paraId="48E3FF94" w14:textId="77777777" w:rsidR="00496BFE" w:rsidRPr="00EE3FA9" w:rsidRDefault="00496BFE" w:rsidP="00496BFE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отчетность</w:t>
      </w:r>
      <w:r w:rsidRPr="00EE3FA9">
        <w:rPr>
          <w:color w:val="000000" w:themeColor="text1"/>
          <w:spacing w:val="18"/>
          <w:szCs w:val="24"/>
        </w:rPr>
        <w:t xml:space="preserve"> </w:t>
      </w:r>
      <w:r w:rsidRPr="00EE3FA9">
        <w:rPr>
          <w:color w:val="000000" w:themeColor="text1"/>
          <w:szCs w:val="24"/>
        </w:rPr>
        <w:t>федерального</w:t>
      </w:r>
      <w:r w:rsidRPr="00EE3FA9">
        <w:rPr>
          <w:color w:val="000000" w:themeColor="text1"/>
          <w:spacing w:val="31"/>
          <w:szCs w:val="24"/>
        </w:rPr>
        <w:t xml:space="preserve"> </w:t>
      </w:r>
      <w:r w:rsidRPr="00EE3FA9">
        <w:rPr>
          <w:color w:val="000000" w:themeColor="text1"/>
          <w:szCs w:val="24"/>
        </w:rPr>
        <w:t>статистического</w:t>
      </w:r>
      <w:r w:rsidRPr="00EE3FA9">
        <w:rPr>
          <w:color w:val="000000" w:themeColor="text1"/>
          <w:w w:val="102"/>
          <w:szCs w:val="24"/>
        </w:rPr>
        <w:t xml:space="preserve"> </w:t>
      </w:r>
      <w:r w:rsidRPr="00EE3FA9">
        <w:rPr>
          <w:color w:val="000000" w:themeColor="text1"/>
          <w:szCs w:val="24"/>
        </w:rPr>
        <w:t>наблюдения</w:t>
      </w:r>
      <w:r w:rsidRPr="00EE3FA9">
        <w:rPr>
          <w:color w:val="000000" w:themeColor="text1"/>
          <w:spacing w:val="66"/>
          <w:szCs w:val="24"/>
        </w:rPr>
        <w:t xml:space="preserve"> </w:t>
      </w:r>
      <w:r w:rsidRPr="00EE3FA9">
        <w:rPr>
          <w:color w:val="000000" w:themeColor="text1"/>
          <w:szCs w:val="24"/>
        </w:rPr>
        <w:t>по</w:t>
      </w:r>
      <w:r w:rsidRPr="00EE3FA9">
        <w:rPr>
          <w:color w:val="000000" w:themeColor="text1"/>
          <w:spacing w:val="5"/>
          <w:szCs w:val="24"/>
        </w:rPr>
        <w:t xml:space="preserve"> </w:t>
      </w:r>
      <w:r w:rsidRPr="00EE3FA9">
        <w:rPr>
          <w:color w:val="000000" w:themeColor="text1"/>
          <w:szCs w:val="24"/>
        </w:rPr>
        <w:t>форме</w:t>
      </w:r>
      <w:r w:rsidRPr="00EE3FA9">
        <w:rPr>
          <w:color w:val="000000" w:themeColor="text1"/>
          <w:spacing w:val="65"/>
          <w:szCs w:val="24"/>
        </w:rPr>
        <w:t xml:space="preserve"> </w:t>
      </w:r>
      <w:r w:rsidRPr="00EE3FA9">
        <w:rPr>
          <w:color w:val="000000" w:themeColor="text1"/>
          <w:szCs w:val="24"/>
        </w:rPr>
        <w:t>№</w:t>
      </w:r>
      <w:r w:rsidRPr="00EE3FA9">
        <w:rPr>
          <w:color w:val="000000" w:themeColor="text1"/>
          <w:spacing w:val="-7"/>
          <w:szCs w:val="24"/>
        </w:rPr>
        <w:t xml:space="preserve"> </w:t>
      </w:r>
      <w:r w:rsidRPr="00EE3FA9">
        <w:rPr>
          <w:color w:val="000000" w:themeColor="text1"/>
          <w:szCs w:val="24"/>
        </w:rPr>
        <w:t>1-ФК</w:t>
      </w:r>
      <w:r w:rsidRPr="00EE3FA9">
        <w:rPr>
          <w:color w:val="000000" w:themeColor="text1"/>
          <w:spacing w:val="52"/>
          <w:szCs w:val="24"/>
        </w:rPr>
        <w:t xml:space="preserve"> </w:t>
      </w:r>
      <w:r w:rsidRPr="00EE3FA9">
        <w:rPr>
          <w:color w:val="000000" w:themeColor="text1"/>
          <w:szCs w:val="24"/>
        </w:rPr>
        <w:t>«</w:t>
      </w:r>
      <w:r w:rsidRPr="00EE3FA9">
        <w:rPr>
          <w:color w:val="000000" w:themeColor="text1"/>
          <w:shd w:val="clear" w:color="auto" w:fill="FFFFFF"/>
        </w:rPr>
        <w:t>Сведения о физической культуре и спорте</w:t>
      </w:r>
      <w:r w:rsidRPr="00EE3FA9">
        <w:rPr>
          <w:color w:val="000000" w:themeColor="text1"/>
          <w:szCs w:val="24"/>
        </w:rPr>
        <w:t>»</w:t>
      </w:r>
      <w:r w:rsidRPr="00EE3FA9">
        <w:rPr>
          <w:color w:val="000000" w:themeColor="text1"/>
          <w:spacing w:val="33"/>
          <w:szCs w:val="24"/>
        </w:rPr>
        <w:t xml:space="preserve"> </w:t>
      </w:r>
      <w:r w:rsidRPr="00EE3FA9">
        <w:rPr>
          <w:color w:val="000000" w:themeColor="text1"/>
          <w:szCs w:val="24"/>
        </w:rPr>
        <w:t>(действующий</w:t>
      </w:r>
      <w:r w:rsidRPr="00EE3FA9">
        <w:rPr>
          <w:color w:val="000000" w:themeColor="text1"/>
          <w:spacing w:val="63"/>
          <w:szCs w:val="24"/>
        </w:rPr>
        <w:t xml:space="preserve"> </w:t>
      </w:r>
      <w:r w:rsidRPr="00EE3FA9">
        <w:rPr>
          <w:color w:val="000000" w:themeColor="text1"/>
          <w:szCs w:val="24"/>
        </w:rPr>
        <w:t>приказ</w:t>
      </w:r>
      <w:r w:rsidRPr="00EE3FA9">
        <w:rPr>
          <w:color w:val="000000" w:themeColor="text1"/>
          <w:spacing w:val="35"/>
          <w:szCs w:val="24"/>
        </w:rPr>
        <w:t xml:space="preserve"> </w:t>
      </w:r>
      <w:r w:rsidRPr="00EE3FA9">
        <w:rPr>
          <w:color w:val="000000" w:themeColor="text1"/>
          <w:szCs w:val="24"/>
        </w:rPr>
        <w:t>Федеральной</w:t>
      </w:r>
      <w:r w:rsidRPr="00EE3FA9">
        <w:rPr>
          <w:color w:val="000000" w:themeColor="text1"/>
          <w:spacing w:val="47"/>
          <w:szCs w:val="24"/>
        </w:rPr>
        <w:t xml:space="preserve"> </w:t>
      </w:r>
      <w:r w:rsidRPr="00EE3FA9">
        <w:rPr>
          <w:color w:val="000000" w:themeColor="text1"/>
          <w:szCs w:val="24"/>
        </w:rPr>
        <w:t>службы</w:t>
      </w:r>
      <w:r w:rsidRPr="00EE3FA9">
        <w:rPr>
          <w:color w:val="000000" w:themeColor="text1"/>
          <w:spacing w:val="27"/>
          <w:szCs w:val="24"/>
        </w:rPr>
        <w:t xml:space="preserve"> </w:t>
      </w:r>
      <w:r w:rsidRPr="00EE3FA9">
        <w:rPr>
          <w:color w:val="000000" w:themeColor="text1"/>
          <w:szCs w:val="24"/>
        </w:rPr>
        <w:t>государственной</w:t>
      </w:r>
      <w:r w:rsidRPr="00EE3FA9">
        <w:rPr>
          <w:color w:val="000000" w:themeColor="text1"/>
          <w:w w:val="102"/>
          <w:szCs w:val="24"/>
        </w:rPr>
        <w:t xml:space="preserve"> </w:t>
      </w:r>
      <w:r w:rsidRPr="00EE3FA9">
        <w:rPr>
          <w:color w:val="000000" w:themeColor="text1"/>
          <w:szCs w:val="24"/>
        </w:rPr>
        <w:t>статистики);</w:t>
      </w:r>
    </w:p>
    <w:p w14:paraId="6DD0A7AE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Расчет</w:t>
      </w:r>
      <w:r w:rsidRPr="00EE3FA9">
        <w:rPr>
          <w:color w:val="000000" w:themeColor="text1"/>
          <w:spacing w:val="47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</w:t>
      </w:r>
      <w:r w:rsidRPr="00EE3FA9">
        <w:rPr>
          <w:color w:val="000000" w:themeColor="text1"/>
          <w:spacing w:val="53"/>
          <w:szCs w:val="24"/>
        </w:rPr>
        <w:t xml:space="preserve"> </w:t>
      </w:r>
      <w:r w:rsidRPr="00EE3FA9">
        <w:rPr>
          <w:color w:val="000000" w:themeColor="text1"/>
          <w:szCs w:val="24"/>
        </w:rPr>
        <w:t>результативности:</w:t>
      </w:r>
    </w:p>
    <w:p w14:paraId="78BDB305" w14:textId="77777777" w:rsidR="00A80EC8" w:rsidRPr="00EE3FA9" w:rsidRDefault="00A80EC8" w:rsidP="00496BFE">
      <w:pPr>
        <w:ind w:firstLine="708"/>
        <w:jc w:val="center"/>
        <w:rPr>
          <w:color w:val="000000" w:themeColor="text1"/>
        </w:rPr>
      </w:pPr>
      <w:proofErr w:type="spellStart"/>
      <w:r w:rsidRPr="00EE3FA9">
        <w:rPr>
          <w:color w:val="000000" w:themeColor="text1"/>
        </w:rPr>
        <w:t>Дз</w:t>
      </w:r>
      <w:proofErr w:type="spellEnd"/>
      <w:r w:rsidRPr="00EE3FA9">
        <w:rPr>
          <w:color w:val="000000" w:themeColor="text1"/>
        </w:rPr>
        <w:t xml:space="preserve"> = </w:t>
      </w:r>
      <w:proofErr w:type="spellStart"/>
      <w:r w:rsidRPr="00EE3FA9">
        <w:rPr>
          <w:color w:val="000000" w:themeColor="text1"/>
        </w:rPr>
        <w:t>Чз</w:t>
      </w:r>
      <w:proofErr w:type="spellEnd"/>
      <w:r w:rsidRPr="00EE3FA9">
        <w:rPr>
          <w:color w:val="000000" w:themeColor="text1"/>
        </w:rPr>
        <w:t>/Чн</w:t>
      </w:r>
      <w:r w:rsidRPr="00EE3FA9">
        <w:rPr>
          <w:color w:val="000000" w:themeColor="text1"/>
          <w:vertAlign w:val="subscript"/>
        </w:rPr>
        <w:t>1</w:t>
      </w:r>
      <w:r w:rsidRPr="00EE3FA9">
        <w:rPr>
          <w:color w:val="000000" w:themeColor="text1"/>
        </w:rPr>
        <w:t>×100, где:</w:t>
      </w:r>
    </w:p>
    <w:p w14:paraId="2089CDEA" w14:textId="77777777" w:rsidR="00A80EC8" w:rsidRPr="00EE3FA9" w:rsidRDefault="00A80EC8" w:rsidP="00A80EC8">
      <w:pPr>
        <w:ind w:firstLine="708"/>
        <w:jc w:val="both"/>
        <w:rPr>
          <w:color w:val="000000" w:themeColor="text1"/>
        </w:rPr>
      </w:pPr>
      <w:proofErr w:type="spellStart"/>
      <w:r w:rsidRPr="00EE3FA9">
        <w:rPr>
          <w:color w:val="000000" w:themeColor="text1"/>
        </w:rPr>
        <w:t>Дз</w:t>
      </w:r>
      <w:proofErr w:type="spellEnd"/>
      <w:r w:rsidRPr="00EE3FA9">
        <w:rPr>
          <w:color w:val="000000" w:themeColor="text1"/>
        </w:rPr>
        <w:t xml:space="preserve"> - доля населения, систематически занимающегося физической культурой и спортом, в общей численности населения в возрасте от 3 до 79 лет;</w:t>
      </w:r>
    </w:p>
    <w:p w14:paraId="61AD50AA" w14:textId="77777777" w:rsidR="00A80EC8" w:rsidRPr="00EE3FA9" w:rsidRDefault="00A80EC8" w:rsidP="00A80EC8">
      <w:pPr>
        <w:ind w:firstLine="708"/>
        <w:jc w:val="both"/>
        <w:rPr>
          <w:color w:val="000000" w:themeColor="text1"/>
        </w:rPr>
      </w:pPr>
      <w:proofErr w:type="spellStart"/>
      <w:r w:rsidRPr="00EE3FA9">
        <w:rPr>
          <w:color w:val="000000" w:themeColor="text1"/>
        </w:rPr>
        <w:t>Чз</w:t>
      </w:r>
      <w:proofErr w:type="spellEnd"/>
      <w:r w:rsidRPr="00EE3FA9">
        <w:rPr>
          <w:color w:val="000000" w:themeColor="text1"/>
        </w:rPr>
        <w:t xml:space="preserve"> - численность занимающихся физической культурой и спортом, в соответствии с данными федерального статистического наблюдения по форме 1-ФК «Сведения о физической культуре и спорте» (строка 16 графы 4, формы 1-ФК);</w:t>
      </w:r>
    </w:p>
    <w:p w14:paraId="50FC6E9C" w14:textId="77777777" w:rsidR="00A80EC8" w:rsidRPr="00EE3FA9" w:rsidRDefault="00A80EC8" w:rsidP="00FF7F47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EE3FA9">
        <w:rPr>
          <w:rFonts w:ascii="Times New Roman" w:hAnsi="Times New Roman" w:cs="Times New Roman"/>
          <w:color w:val="000000" w:themeColor="text1"/>
        </w:rPr>
        <w:t>Чн</w:t>
      </w:r>
      <w:r w:rsidRPr="00EE3FA9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Pr="00EE3FA9">
        <w:rPr>
          <w:rFonts w:ascii="Times New Roman" w:hAnsi="Times New Roman" w:cs="Times New Roman"/>
          <w:color w:val="000000" w:themeColor="text1"/>
        </w:rPr>
        <w:t xml:space="preserve"> - численность населения муниципального образования город Минусинск в возрасте 3-79 лет по данным Федеральной службы государственной статистики по Красноярскому краю на 1 января отчетного года.</w:t>
      </w:r>
    </w:p>
    <w:p w14:paraId="7F2C433D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EE3FA9">
        <w:rPr>
          <w:rFonts w:ascii="Times New Roman" w:hAnsi="Times New Roman" w:cs="Times New Roman"/>
          <w:color w:val="000000" w:themeColor="text1"/>
        </w:rPr>
        <w:t>Периодичность</w:t>
      </w:r>
      <w:r w:rsidRPr="00EE3FA9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</w:rPr>
        <w:t>определения</w:t>
      </w:r>
      <w:r w:rsidRPr="00EE3FA9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</w:rPr>
        <w:t>значения</w:t>
      </w:r>
      <w:r w:rsidRPr="00EE3FA9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</w:rPr>
        <w:t>показателя</w:t>
      </w:r>
      <w:r w:rsidRPr="00EE3FA9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</w:rPr>
        <w:t>результативности:</w:t>
      </w:r>
      <w:r w:rsidRPr="00EE3FA9">
        <w:rPr>
          <w:rFonts w:ascii="Times New Roman" w:hAnsi="Times New Roman" w:cs="Times New Roman"/>
          <w:color w:val="000000" w:themeColor="text1"/>
          <w:w w:val="102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</w:rPr>
        <w:t>рассчитывается</w:t>
      </w:r>
      <w:r w:rsidRPr="00EE3FA9">
        <w:rPr>
          <w:rFonts w:ascii="Times New Roman" w:hAnsi="Times New Roman" w:cs="Times New Roman"/>
          <w:color w:val="000000" w:themeColor="text1"/>
          <w:spacing w:val="60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</w:rPr>
        <w:t>один</w:t>
      </w:r>
      <w:r w:rsidRPr="00EE3FA9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</w:rPr>
        <w:t>раз</w:t>
      </w:r>
      <w:r w:rsidRPr="00EE3FA9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</w:rPr>
        <w:t>по</w:t>
      </w:r>
      <w:r w:rsidRPr="00EE3FA9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</w:rPr>
        <w:t>итогам</w:t>
      </w:r>
      <w:r w:rsidRPr="00EE3FA9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</w:rPr>
        <w:t>отчетного</w:t>
      </w:r>
      <w:r w:rsidRPr="00EE3FA9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EE3FA9">
        <w:rPr>
          <w:rFonts w:ascii="Times New Roman" w:hAnsi="Times New Roman" w:cs="Times New Roman"/>
          <w:color w:val="000000" w:themeColor="text1"/>
        </w:rPr>
        <w:t>года.</w:t>
      </w:r>
    </w:p>
    <w:p w14:paraId="601C82EE" w14:textId="77777777" w:rsidR="00FF7F47" w:rsidRPr="00EE3FA9" w:rsidRDefault="00FF7F47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</w:p>
    <w:p w14:paraId="40D7C365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EE3FA9">
        <w:rPr>
          <w:rFonts w:ascii="Times New Roman" w:hAnsi="Times New Roman" w:cs="Times New Roman"/>
          <w:bCs/>
          <w:color w:val="000000" w:themeColor="text1"/>
          <w:lang w:eastAsia="en-US"/>
        </w:rPr>
        <w:t>Показатель результативности 2:</w:t>
      </w:r>
      <w:r w:rsidRPr="00EE3FA9">
        <w:rPr>
          <w:rFonts w:ascii="Times New Roman" w:hAnsi="Times New Roman" w:cs="Times New Roman"/>
          <w:color w:val="000000" w:themeColor="text1"/>
          <w:lang w:eastAsia="en-US"/>
        </w:rPr>
        <w:t xml:space="preserve"> «Количество занимающихся физической культурой и спортом в спортивных клубах и клубах по месту жительства»</w:t>
      </w:r>
    </w:p>
    <w:p w14:paraId="306FD8DA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EE3FA9">
        <w:rPr>
          <w:rFonts w:ascii="Times New Roman" w:hAnsi="Times New Roman" w:cs="Times New Roman"/>
          <w:color w:val="000000" w:themeColor="text1"/>
          <w:lang w:eastAsia="en-US"/>
        </w:rPr>
        <w:t>Единицы измерения: человек.</w:t>
      </w:r>
    </w:p>
    <w:p w14:paraId="4DDEF0E5" w14:textId="77777777" w:rsidR="00A80EC8" w:rsidRPr="00EE3FA9" w:rsidRDefault="00A80EC8" w:rsidP="00A80EC8">
      <w:pPr>
        <w:ind w:firstLine="708"/>
        <w:rPr>
          <w:color w:val="000000" w:themeColor="text1"/>
          <w:lang w:eastAsia="en-US"/>
        </w:rPr>
      </w:pPr>
      <w:r w:rsidRPr="00EE3FA9">
        <w:rPr>
          <w:color w:val="000000" w:themeColor="text1"/>
          <w:lang w:eastAsia="en-US"/>
        </w:rPr>
        <w:t xml:space="preserve">Источник информации: отчеты учреждений, </w:t>
      </w:r>
      <w:r w:rsidR="00FF7F47" w:rsidRPr="00EE3FA9">
        <w:rPr>
          <w:color w:val="000000" w:themeColor="text1"/>
          <w:lang w:eastAsia="en-US"/>
        </w:rPr>
        <w:t xml:space="preserve">подведомственных </w:t>
      </w:r>
      <w:r w:rsidRPr="00EE3FA9">
        <w:rPr>
          <w:color w:val="000000" w:themeColor="text1"/>
          <w:lang w:eastAsia="en-US"/>
        </w:rPr>
        <w:t>Отдел</w:t>
      </w:r>
      <w:r w:rsidR="00FF7F47" w:rsidRPr="00EE3FA9">
        <w:rPr>
          <w:color w:val="000000" w:themeColor="text1"/>
          <w:lang w:eastAsia="en-US"/>
        </w:rPr>
        <w:t>а</w:t>
      </w:r>
      <w:r w:rsidRPr="00EE3FA9">
        <w:rPr>
          <w:color w:val="000000" w:themeColor="text1"/>
          <w:lang w:eastAsia="en-US"/>
        </w:rPr>
        <w:t xml:space="preserve"> спорта и молодежной политики администрации г. Минусинска. </w:t>
      </w:r>
    </w:p>
    <w:p w14:paraId="7CCC68E4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Расчет</w:t>
      </w:r>
      <w:r w:rsidRPr="00EE3FA9">
        <w:rPr>
          <w:color w:val="000000" w:themeColor="text1"/>
          <w:spacing w:val="47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</w:t>
      </w:r>
      <w:r w:rsidRPr="00EE3FA9">
        <w:rPr>
          <w:color w:val="000000" w:themeColor="text1"/>
          <w:spacing w:val="53"/>
          <w:szCs w:val="24"/>
        </w:rPr>
        <w:t xml:space="preserve"> </w:t>
      </w:r>
      <w:r w:rsidRPr="00EE3FA9">
        <w:rPr>
          <w:color w:val="000000" w:themeColor="text1"/>
          <w:szCs w:val="24"/>
        </w:rPr>
        <w:t>результативности: не требуется.</w:t>
      </w:r>
    </w:p>
    <w:p w14:paraId="48E0DBA7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Периодичность определения значения показателя результативности: рассчитывается ежеквартально, нарастающим итогом.</w:t>
      </w:r>
    </w:p>
    <w:p w14:paraId="75577400" w14:textId="77777777" w:rsidR="00FF7F47" w:rsidRPr="00EE3FA9" w:rsidRDefault="00FF7F47" w:rsidP="00A80EC8">
      <w:pPr>
        <w:pStyle w:val="1"/>
        <w:kinsoku w:val="0"/>
        <w:overflowPunct w:val="0"/>
        <w:ind w:left="0" w:firstLine="708"/>
        <w:jc w:val="both"/>
        <w:rPr>
          <w:color w:val="000000" w:themeColor="text1"/>
          <w:w w:val="105"/>
          <w:szCs w:val="24"/>
        </w:rPr>
      </w:pPr>
    </w:p>
    <w:p w14:paraId="370A1824" w14:textId="77777777" w:rsidR="00A80EC8" w:rsidRPr="00EE3FA9" w:rsidRDefault="00A80EC8" w:rsidP="00A80EC8">
      <w:pPr>
        <w:pStyle w:val="1"/>
        <w:kinsoku w:val="0"/>
        <w:overflowPunct w:val="0"/>
        <w:ind w:left="0" w:firstLine="708"/>
        <w:jc w:val="both"/>
        <w:rPr>
          <w:color w:val="000000" w:themeColor="text1"/>
          <w:szCs w:val="24"/>
        </w:rPr>
      </w:pPr>
      <w:r w:rsidRPr="00EE3FA9">
        <w:rPr>
          <w:color w:val="000000" w:themeColor="text1"/>
          <w:w w:val="105"/>
          <w:szCs w:val="24"/>
        </w:rPr>
        <w:t>Показатель</w:t>
      </w:r>
      <w:r w:rsidRPr="00EE3FA9">
        <w:rPr>
          <w:color w:val="000000" w:themeColor="text1"/>
          <w:spacing w:val="57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результативности</w:t>
      </w:r>
      <w:r w:rsidRPr="00EE3FA9">
        <w:rPr>
          <w:color w:val="000000" w:themeColor="text1"/>
          <w:spacing w:val="21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3:</w:t>
      </w:r>
      <w:r w:rsidRPr="00EE3FA9">
        <w:rPr>
          <w:color w:val="000000" w:themeColor="text1"/>
          <w:spacing w:val="40"/>
          <w:w w:val="105"/>
          <w:szCs w:val="24"/>
        </w:rPr>
        <w:t xml:space="preserve"> </w:t>
      </w:r>
      <w:r w:rsidRPr="00EE3FA9">
        <w:rPr>
          <w:color w:val="000000" w:themeColor="text1"/>
          <w:szCs w:val="24"/>
          <w:lang w:eastAsia="en-US"/>
        </w:rPr>
        <w:t>«Доля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(ГТО)»</w:t>
      </w:r>
      <w:r w:rsidRPr="00EE3FA9">
        <w:rPr>
          <w:color w:val="000000" w:themeColor="text1"/>
          <w:w w:val="105"/>
          <w:szCs w:val="24"/>
        </w:rPr>
        <w:t xml:space="preserve"> </w:t>
      </w:r>
    </w:p>
    <w:p w14:paraId="194CE589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Единицы</w:t>
      </w:r>
      <w:r w:rsidRPr="00EE3FA9">
        <w:rPr>
          <w:color w:val="000000" w:themeColor="text1"/>
          <w:spacing w:val="50"/>
          <w:szCs w:val="24"/>
        </w:rPr>
        <w:t xml:space="preserve"> </w:t>
      </w:r>
      <w:r w:rsidRPr="00EE3FA9">
        <w:rPr>
          <w:color w:val="000000" w:themeColor="text1"/>
          <w:szCs w:val="24"/>
        </w:rPr>
        <w:t>измерения:</w:t>
      </w:r>
      <w:r w:rsidRPr="00EE3FA9">
        <w:rPr>
          <w:color w:val="000000" w:themeColor="text1"/>
          <w:spacing w:val="55"/>
          <w:szCs w:val="24"/>
        </w:rPr>
        <w:t xml:space="preserve"> </w:t>
      </w:r>
      <w:r w:rsidRPr="00EE3FA9">
        <w:rPr>
          <w:color w:val="000000" w:themeColor="text1"/>
          <w:szCs w:val="24"/>
        </w:rPr>
        <w:t>проценты.</w:t>
      </w:r>
    </w:p>
    <w:p w14:paraId="360E850C" w14:textId="77777777" w:rsidR="00FF7F47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pacing w:val="25"/>
          <w:szCs w:val="24"/>
        </w:rPr>
      </w:pPr>
      <w:r w:rsidRPr="00EE3FA9">
        <w:rPr>
          <w:color w:val="000000" w:themeColor="text1"/>
          <w:szCs w:val="24"/>
        </w:rPr>
        <w:t>Источник</w:t>
      </w:r>
      <w:r w:rsidRPr="00EE3FA9">
        <w:rPr>
          <w:color w:val="000000" w:themeColor="text1"/>
          <w:spacing w:val="51"/>
          <w:szCs w:val="24"/>
        </w:rPr>
        <w:t xml:space="preserve"> </w:t>
      </w:r>
      <w:r w:rsidRPr="00EE3FA9">
        <w:rPr>
          <w:color w:val="000000" w:themeColor="text1"/>
          <w:szCs w:val="24"/>
        </w:rPr>
        <w:t>информации:</w:t>
      </w:r>
      <w:r w:rsidRPr="00EE3FA9">
        <w:rPr>
          <w:color w:val="000000" w:themeColor="text1"/>
          <w:spacing w:val="25"/>
          <w:szCs w:val="24"/>
        </w:rPr>
        <w:t xml:space="preserve"> </w:t>
      </w:r>
    </w:p>
    <w:p w14:paraId="6612F3C0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отчетность</w:t>
      </w:r>
      <w:r w:rsidRPr="00EE3FA9">
        <w:rPr>
          <w:color w:val="000000" w:themeColor="text1"/>
          <w:spacing w:val="59"/>
          <w:szCs w:val="24"/>
        </w:rPr>
        <w:t xml:space="preserve"> </w:t>
      </w:r>
      <w:r w:rsidRPr="00EE3FA9">
        <w:rPr>
          <w:color w:val="000000" w:themeColor="text1"/>
          <w:szCs w:val="24"/>
        </w:rPr>
        <w:t>федерального</w:t>
      </w:r>
      <w:r w:rsidRPr="00EE3FA9">
        <w:rPr>
          <w:color w:val="000000" w:themeColor="text1"/>
          <w:spacing w:val="11"/>
          <w:szCs w:val="24"/>
        </w:rPr>
        <w:t xml:space="preserve"> </w:t>
      </w:r>
      <w:r w:rsidRPr="00EE3FA9">
        <w:rPr>
          <w:color w:val="000000" w:themeColor="text1"/>
          <w:szCs w:val="24"/>
        </w:rPr>
        <w:t>статистического наблюдения</w:t>
      </w:r>
      <w:r w:rsidR="00FF7F47" w:rsidRPr="00EE3FA9">
        <w:rPr>
          <w:color w:val="000000" w:themeColor="text1"/>
          <w:szCs w:val="24"/>
        </w:rPr>
        <w:t xml:space="preserve"> по</w:t>
      </w:r>
      <w:r w:rsidR="00FF7F47" w:rsidRPr="00EE3FA9">
        <w:rPr>
          <w:color w:val="000000" w:themeColor="text1"/>
          <w:spacing w:val="24"/>
          <w:szCs w:val="24"/>
        </w:rPr>
        <w:t xml:space="preserve"> </w:t>
      </w:r>
      <w:r w:rsidR="00FF7F47" w:rsidRPr="00EE3FA9">
        <w:rPr>
          <w:color w:val="000000" w:themeColor="text1"/>
          <w:szCs w:val="24"/>
        </w:rPr>
        <w:t>форме</w:t>
      </w:r>
      <w:r w:rsidRPr="00EE3FA9">
        <w:rPr>
          <w:color w:val="000000" w:themeColor="text1"/>
          <w:szCs w:val="24"/>
        </w:rPr>
        <w:t xml:space="preserve"> № 2-ГТО «Сведения</w:t>
      </w:r>
      <w:r w:rsidRPr="00EE3FA9">
        <w:rPr>
          <w:color w:val="000000" w:themeColor="text1"/>
          <w:spacing w:val="25"/>
          <w:szCs w:val="24"/>
        </w:rPr>
        <w:t xml:space="preserve"> </w:t>
      </w:r>
      <w:r w:rsidRPr="00EE3FA9">
        <w:rPr>
          <w:color w:val="000000" w:themeColor="text1"/>
          <w:szCs w:val="24"/>
        </w:rPr>
        <w:t>о</w:t>
      </w:r>
      <w:r w:rsidRPr="00EE3FA9">
        <w:rPr>
          <w:color w:val="000000" w:themeColor="text1"/>
          <w:w w:val="101"/>
          <w:szCs w:val="24"/>
        </w:rPr>
        <w:t xml:space="preserve"> </w:t>
      </w:r>
      <w:r w:rsidRPr="00EE3FA9">
        <w:rPr>
          <w:color w:val="000000" w:themeColor="text1"/>
          <w:szCs w:val="24"/>
        </w:rPr>
        <w:t>реализации</w:t>
      </w:r>
      <w:r w:rsidRPr="00EE3FA9">
        <w:rPr>
          <w:color w:val="000000" w:themeColor="text1"/>
          <w:spacing w:val="46"/>
          <w:szCs w:val="24"/>
        </w:rPr>
        <w:t xml:space="preserve"> </w:t>
      </w:r>
      <w:r w:rsidRPr="00EE3FA9">
        <w:rPr>
          <w:color w:val="000000" w:themeColor="text1"/>
          <w:szCs w:val="24"/>
        </w:rPr>
        <w:t>Всероссийского</w:t>
      </w:r>
      <w:r w:rsidRPr="00EE3FA9">
        <w:rPr>
          <w:color w:val="000000" w:themeColor="text1"/>
          <w:spacing w:val="58"/>
          <w:szCs w:val="24"/>
        </w:rPr>
        <w:t xml:space="preserve"> </w:t>
      </w:r>
      <w:r w:rsidRPr="00EE3FA9">
        <w:rPr>
          <w:color w:val="000000" w:themeColor="text1"/>
          <w:szCs w:val="24"/>
        </w:rPr>
        <w:t>физкультурно-спортивного</w:t>
      </w:r>
      <w:r w:rsidRPr="00EE3FA9">
        <w:rPr>
          <w:color w:val="000000" w:themeColor="text1"/>
          <w:spacing w:val="18"/>
          <w:szCs w:val="24"/>
        </w:rPr>
        <w:t xml:space="preserve"> </w:t>
      </w:r>
      <w:r w:rsidRPr="00EE3FA9">
        <w:rPr>
          <w:color w:val="000000" w:themeColor="text1"/>
          <w:szCs w:val="24"/>
        </w:rPr>
        <w:t>комплекса</w:t>
      </w:r>
      <w:r w:rsidRPr="00EE3FA9">
        <w:rPr>
          <w:color w:val="000000" w:themeColor="text1"/>
          <w:spacing w:val="39"/>
          <w:szCs w:val="24"/>
        </w:rPr>
        <w:t xml:space="preserve"> </w:t>
      </w:r>
      <w:r w:rsidRPr="00EE3FA9">
        <w:rPr>
          <w:color w:val="000000" w:themeColor="text1"/>
          <w:szCs w:val="24"/>
        </w:rPr>
        <w:t>«Готов</w:t>
      </w:r>
      <w:r w:rsidRPr="00EE3FA9">
        <w:rPr>
          <w:color w:val="000000" w:themeColor="text1"/>
          <w:spacing w:val="17"/>
          <w:szCs w:val="24"/>
        </w:rPr>
        <w:t xml:space="preserve"> </w:t>
      </w:r>
      <w:r w:rsidRPr="00EE3FA9">
        <w:rPr>
          <w:color w:val="000000" w:themeColor="text1"/>
          <w:szCs w:val="24"/>
        </w:rPr>
        <w:t>к</w:t>
      </w:r>
      <w:r w:rsidRPr="00EE3FA9">
        <w:rPr>
          <w:color w:val="000000" w:themeColor="text1"/>
          <w:w w:val="98"/>
          <w:szCs w:val="24"/>
        </w:rPr>
        <w:t xml:space="preserve"> </w:t>
      </w:r>
      <w:r w:rsidRPr="00EE3FA9">
        <w:rPr>
          <w:color w:val="000000" w:themeColor="text1"/>
          <w:szCs w:val="24"/>
        </w:rPr>
        <w:t>труду</w:t>
      </w:r>
      <w:r w:rsidRPr="00EE3FA9">
        <w:rPr>
          <w:color w:val="000000" w:themeColor="text1"/>
          <w:spacing w:val="55"/>
          <w:szCs w:val="24"/>
        </w:rPr>
        <w:t xml:space="preserve"> </w:t>
      </w:r>
      <w:r w:rsidRPr="00EE3FA9">
        <w:rPr>
          <w:color w:val="000000" w:themeColor="text1"/>
          <w:szCs w:val="24"/>
        </w:rPr>
        <w:t>и</w:t>
      </w:r>
      <w:r w:rsidRPr="00EE3FA9">
        <w:rPr>
          <w:color w:val="000000" w:themeColor="text1"/>
          <w:spacing w:val="38"/>
          <w:szCs w:val="24"/>
        </w:rPr>
        <w:t xml:space="preserve"> </w:t>
      </w:r>
      <w:r w:rsidRPr="00EE3FA9">
        <w:rPr>
          <w:color w:val="000000" w:themeColor="text1"/>
          <w:szCs w:val="24"/>
        </w:rPr>
        <w:t>обороне»</w:t>
      </w:r>
      <w:r w:rsidRPr="00EE3FA9">
        <w:rPr>
          <w:color w:val="000000" w:themeColor="text1"/>
          <w:spacing w:val="51"/>
          <w:szCs w:val="24"/>
        </w:rPr>
        <w:t xml:space="preserve"> </w:t>
      </w:r>
      <w:r w:rsidRPr="00EE3FA9">
        <w:rPr>
          <w:color w:val="000000" w:themeColor="text1"/>
          <w:szCs w:val="24"/>
        </w:rPr>
        <w:t>(ГТО)»</w:t>
      </w:r>
      <w:r w:rsidRPr="00EE3FA9">
        <w:rPr>
          <w:color w:val="000000" w:themeColor="text1"/>
          <w:spacing w:val="45"/>
          <w:szCs w:val="24"/>
        </w:rPr>
        <w:t xml:space="preserve"> </w:t>
      </w:r>
      <w:r w:rsidRPr="00EE3FA9">
        <w:rPr>
          <w:color w:val="000000" w:themeColor="text1"/>
          <w:szCs w:val="24"/>
        </w:rPr>
        <w:t>(действующий</w:t>
      </w:r>
      <w:r w:rsidRPr="00EE3FA9">
        <w:rPr>
          <w:color w:val="000000" w:themeColor="text1"/>
          <w:spacing w:val="57"/>
          <w:szCs w:val="24"/>
        </w:rPr>
        <w:t xml:space="preserve"> </w:t>
      </w:r>
      <w:r w:rsidRPr="00EE3FA9">
        <w:rPr>
          <w:color w:val="000000" w:themeColor="text1"/>
          <w:szCs w:val="24"/>
        </w:rPr>
        <w:t>приказ</w:t>
      </w:r>
      <w:r w:rsidRPr="00EE3FA9">
        <w:rPr>
          <w:color w:val="000000" w:themeColor="text1"/>
          <w:spacing w:val="52"/>
          <w:szCs w:val="24"/>
        </w:rPr>
        <w:t xml:space="preserve"> </w:t>
      </w:r>
      <w:r w:rsidRPr="00EE3FA9">
        <w:rPr>
          <w:color w:val="000000" w:themeColor="text1"/>
          <w:szCs w:val="24"/>
        </w:rPr>
        <w:t>Федеральной</w:t>
      </w:r>
      <w:r w:rsidRPr="00EE3FA9">
        <w:rPr>
          <w:color w:val="000000" w:themeColor="text1"/>
          <w:spacing w:val="60"/>
          <w:szCs w:val="24"/>
        </w:rPr>
        <w:t xml:space="preserve"> </w:t>
      </w:r>
      <w:r w:rsidRPr="00EE3FA9">
        <w:rPr>
          <w:color w:val="000000" w:themeColor="text1"/>
          <w:szCs w:val="24"/>
        </w:rPr>
        <w:t>службы</w:t>
      </w:r>
      <w:r w:rsidRPr="00EE3FA9">
        <w:rPr>
          <w:color w:val="000000" w:themeColor="text1"/>
          <w:w w:val="102"/>
          <w:szCs w:val="24"/>
        </w:rPr>
        <w:t xml:space="preserve"> </w:t>
      </w:r>
      <w:r w:rsidRPr="00EE3FA9">
        <w:rPr>
          <w:color w:val="000000" w:themeColor="text1"/>
          <w:szCs w:val="24"/>
        </w:rPr>
        <w:t>государственной статистики).</w:t>
      </w:r>
      <w:r w:rsidR="00FF7F47" w:rsidRPr="00EE3FA9">
        <w:rPr>
          <w:color w:val="000000" w:themeColor="text1"/>
          <w:szCs w:val="24"/>
        </w:rPr>
        <w:t xml:space="preserve"> </w:t>
      </w:r>
    </w:p>
    <w:p w14:paraId="001DF727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Расчет</w:t>
      </w:r>
      <w:r w:rsidRPr="00EE3FA9">
        <w:rPr>
          <w:color w:val="000000" w:themeColor="text1"/>
          <w:spacing w:val="47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</w:t>
      </w:r>
      <w:r w:rsidRPr="00EE3FA9">
        <w:rPr>
          <w:color w:val="000000" w:themeColor="text1"/>
          <w:spacing w:val="53"/>
          <w:szCs w:val="24"/>
        </w:rPr>
        <w:t xml:space="preserve"> </w:t>
      </w:r>
      <w:r w:rsidRPr="00EE3FA9">
        <w:rPr>
          <w:color w:val="000000" w:themeColor="text1"/>
          <w:szCs w:val="24"/>
        </w:rPr>
        <w:t>результативности:</w:t>
      </w:r>
    </w:p>
    <w:p w14:paraId="189F43F3" w14:textId="77777777" w:rsidR="00A80EC8" w:rsidRPr="00EE3FA9" w:rsidRDefault="00BB3F80" w:rsidP="00BB3F80">
      <w:pPr>
        <w:pStyle w:val="a6"/>
        <w:kinsoku w:val="0"/>
        <w:overflowPunct w:val="0"/>
        <w:ind w:firstLine="709"/>
        <w:jc w:val="center"/>
        <w:rPr>
          <w:color w:val="000000" w:themeColor="text1"/>
          <w:szCs w:val="24"/>
        </w:rPr>
      </w:pPr>
      <w:proofErr w:type="spellStart"/>
      <w:r w:rsidRPr="00EE3FA9">
        <w:rPr>
          <w:color w:val="000000" w:themeColor="text1"/>
          <w:szCs w:val="24"/>
        </w:rPr>
        <w:t>Д</w:t>
      </w:r>
      <w:r w:rsidR="00A80EC8" w:rsidRPr="00EE3FA9">
        <w:rPr>
          <w:color w:val="000000" w:themeColor="text1"/>
          <w:szCs w:val="24"/>
        </w:rPr>
        <w:t>вн</w:t>
      </w:r>
      <w:proofErr w:type="spellEnd"/>
      <w:r w:rsidR="00A80EC8" w:rsidRPr="00EE3FA9">
        <w:rPr>
          <w:color w:val="000000" w:themeColor="text1"/>
          <w:spacing w:val="9"/>
          <w:szCs w:val="24"/>
        </w:rPr>
        <w:t xml:space="preserve"> </w:t>
      </w:r>
      <w:r w:rsidR="00A80EC8" w:rsidRPr="00EE3FA9">
        <w:rPr>
          <w:color w:val="000000" w:themeColor="text1"/>
          <w:szCs w:val="24"/>
        </w:rPr>
        <w:t>=</w:t>
      </w:r>
      <w:r w:rsidR="00A80EC8" w:rsidRPr="00EE3FA9">
        <w:rPr>
          <w:color w:val="000000" w:themeColor="text1"/>
          <w:spacing w:val="-3"/>
          <w:szCs w:val="24"/>
        </w:rPr>
        <w:t xml:space="preserve"> </w:t>
      </w:r>
      <w:proofErr w:type="spellStart"/>
      <w:r w:rsidR="00A80EC8" w:rsidRPr="00EE3FA9">
        <w:rPr>
          <w:color w:val="000000" w:themeColor="text1"/>
          <w:szCs w:val="24"/>
        </w:rPr>
        <w:t>Чвн</w:t>
      </w:r>
      <w:proofErr w:type="spellEnd"/>
      <w:r w:rsidR="00A80EC8" w:rsidRPr="00EE3FA9">
        <w:rPr>
          <w:color w:val="000000" w:themeColor="text1"/>
          <w:szCs w:val="24"/>
        </w:rPr>
        <w:t>/Чуч*100%,</w:t>
      </w:r>
      <w:r w:rsidR="00A80EC8" w:rsidRPr="00EE3FA9">
        <w:rPr>
          <w:color w:val="000000" w:themeColor="text1"/>
          <w:spacing w:val="35"/>
          <w:szCs w:val="24"/>
        </w:rPr>
        <w:t xml:space="preserve"> </w:t>
      </w:r>
      <w:r w:rsidR="00A80EC8" w:rsidRPr="00EE3FA9">
        <w:rPr>
          <w:color w:val="000000" w:themeColor="text1"/>
          <w:szCs w:val="24"/>
        </w:rPr>
        <w:t>где:</w:t>
      </w:r>
    </w:p>
    <w:p w14:paraId="30FE7E46" w14:textId="77777777" w:rsidR="00BB3F80" w:rsidRPr="00EE3FA9" w:rsidRDefault="00BB3F80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proofErr w:type="spellStart"/>
      <w:r w:rsidRPr="00EE3FA9">
        <w:rPr>
          <w:color w:val="000000" w:themeColor="text1"/>
          <w:szCs w:val="24"/>
        </w:rPr>
        <w:t>Двн</w:t>
      </w:r>
      <w:proofErr w:type="spellEnd"/>
      <w:r w:rsidRPr="00EE3FA9">
        <w:rPr>
          <w:color w:val="000000" w:themeColor="text1"/>
          <w:szCs w:val="24"/>
        </w:rPr>
        <w:t xml:space="preserve"> - </w:t>
      </w:r>
      <w:r w:rsidRPr="00EE3FA9">
        <w:rPr>
          <w:color w:val="000000" w:themeColor="text1"/>
          <w:szCs w:val="24"/>
          <w:lang w:eastAsia="en-US"/>
        </w:rPr>
        <w:t xml:space="preserve">Доля граждан, </w:t>
      </w:r>
      <w:r w:rsidRPr="00EE3FA9">
        <w:rPr>
          <w:color w:val="000000" w:themeColor="text1"/>
          <w:shd w:val="clear" w:color="auto" w:fill="FFFFFF"/>
        </w:rPr>
        <w:t>выполнившего нормативы комплекса ГТО (Всероссийский физкультурно-спортивный комплекс «Готов к труду и обороне»), в общей численности населения, принявшего участие в выполнении нормативов комплекса ГТО</w:t>
      </w:r>
    </w:p>
    <w:p w14:paraId="2E3EFFBB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proofErr w:type="spellStart"/>
      <w:r w:rsidRPr="00EE3FA9">
        <w:rPr>
          <w:color w:val="000000" w:themeColor="text1"/>
          <w:w w:val="105"/>
          <w:szCs w:val="24"/>
        </w:rPr>
        <w:t>Чвн</w:t>
      </w:r>
      <w:proofErr w:type="spellEnd"/>
      <w:r w:rsidRPr="00EE3FA9">
        <w:rPr>
          <w:color w:val="000000" w:themeColor="text1"/>
          <w:spacing w:val="66"/>
          <w:w w:val="105"/>
          <w:szCs w:val="24"/>
        </w:rPr>
        <w:t xml:space="preserve"> </w:t>
      </w:r>
      <w:r w:rsidRPr="00EE3FA9">
        <w:rPr>
          <w:color w:val="000000" w:themeColor="text1"/>
          <w:w w:val="180"/>
          <w:szCs w:val="24"/>
        </w:rPr>
        <w:t>-</w:t>
      </w:r>
      <w:r w:rsidRPr="00EE3FA9">
        <w:rPr>
          <w:color w:val="000000" w:themeColor="text1"/>
          <w:spacing w:val="-27"/>
          <w:w w:val="180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численность</w:t>
      </w:r>
      <w:r w:rsidRPr="00EE3FA9">
        <w:rPr>
          <w:color w:val="000000" w:themeColor="text1"/>
          <w:spacing w:val="6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населения,</w:t>
      </w:r>
      <w:r w:rsidRPr="00EE3FA9">
        <w:rPr>
          <w:color w:val="000000" w:themeColor="text1"/>
          <w:spacing w:val="2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выполнивших</w:t>
      </w:r>
      <w:r w:rsidRPr="00EE3FA9">
        <w:rPr>
          <w:color w:val="000000" w:themeColor="text1"/>
          <w:spacing w:val="11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нормативы</w:t>
      </w:r>
      <w:r w:rsidRPr="00EE3FA9">
        <w:rPr>
          <w:color w:val="000000" w:themeColor="text1"/>
          <w:spacing w:val="19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испытаний</w:t>
      </w:r>
      <w:r w:rsidRPr="00EE3FA9">
        <w:rPr>
          <w:color w:val="000000" w:themeColor="text1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(тестов) –</w:t>
      </w:r>
      <w:r w:rsidRPr="00EE3FA9">
        <w:rPr>
          <w:color w:val="000000" w:themeColor="text1"/>
          <w:spacing w:val="-11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строка 39</w:t>
      </w:r>
      <w:r w:rsidRPr="00EE3FA9">
        <w:rPr>
          <w:color w:val="000000" w:themeColor="text1"/>
          <w:spacing w:val="-3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графы 4</w:t>
      </w:r>
      <w:r w:rsidRPr="00EE3FA9">
        <w:rPr>
          <w:color w:val="000000" w:themeColor="text1"/>
          <w:spacing w:val="-1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федерального</w:t>
      </w:r>
      <w:r w:rsidRPr="00EE3FA9">
        <w:rPr>
          <w:color w:val="000000" w:themeColor="text1"/>
          <w:spacing w:val="9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статистического</w:t>
      </w:r>
      <w:r w:rsidRPr="00EE3FA9">
        <w:rPr>
          <w:color w:val="000000" w:themeColor="text1"/>
          <w:spacing w:val="16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наблюдения</w:t>
      </w:r>
      <w:r w:rsidRPr="00EE3FA9">
        <w:rPr>
          <w:color w:val="000000" w:themeColor="text1"/>
          <w:spacing w:val="7"/>
          <w:w w:val="105"/>
          <w:szCs w:val="24"/>
        </w:rPr>
        <w:t xml:space="preserve"> </w:t>
      </w:r>
      <w:r w:rsidR="00BB3F80" w:rsidRPr="00EE3FA9">
        <w:rPr>
          <w:color w:val="000000" w:themeColor="text1"/>
          <w:w w:val="105"/>
          <w:szCs w:val="24"/>
        </w:rPr>
        <w:t>по</w:t>
      </w:r>
      <w:r w:rsidR="00BB3F80" w:rsidRPr="00EE3FA9">
        <w:rPr>
          <w:color w:val="000000" w:themeColor="text1"/>
          <w:spacing w:val="-8"/>
          <w:w w:val="105"/>
          <w:szCs w:val="24"/>
        </w:rPr>
        <w:t xml:space="preserve"> </w:t>
      </w:r>
      <w:r w:rsidR="00BB3F80" w:rsidRPr="00EE3FA9">
        <w:rPr>
          <w:color w:val="000000" w:themeColor="text1"/>
          <w:w w:val="105"/>
          <w:szCs w:val="24"/>
        </w:rPr>
        <w:t>форме</w:t>
      </w:r>
      <w:r w:rsidR="00BB3F80" w:rsidRPr="00EE3FA9">
        <w:rPr>
          <w:color w:val="000000" w:themeColor="text1"/>
          <w:spacing w:val="-3"/>
          <w:w w:val="105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№</w:t>
      </w:r>
      <w:r w:rsidRPr="00EE3FA9">
        <w:rPr>
          <w:color w:val="000000" w:themeColor="text1"/>
          <w:w w:val="106"/>
          <w:szCs w:val="24"/>
        </w:rPr>
        <w:t xml:space="preserve"> </w:t>
      </w:r>
      <w:r w:rsidRPr="00EE3FA9">
        <w:rPr>
          <w:color w:val="000000" w:themeColor="text1"/>
          <w:w w:val="105"/>
          <w:szCs w:val="24"/>
        </w:rPr>
        <w:t>2-ГТО;</w:t>
      </w:r>
    </w:p>
    <w:p w14:paraId="41E56CBE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Чуч</w:t>
      </w:r>
      <w:r w:rsidRPr="00EE3FA9">
        <w:rPr>
          <w:color w:val="000000" w:themeColor="text1"/>
          <w:spacing w:val="41"/>
          <w:szCs w:val="24"/>
        </w:rPr>
        <w:t xml:space="preserve"> </w:t>
      </w:r>
      <w:r w:rsidRPr="00EE3FA9">
        <w:rPr>
          <w:color w:val="000000" w:themeColor="text1"/>
          <w:w w:val="180"/>
          <w:szCs w:val="24"/>
        </w:rPr>
        <w:t>-</w:t>
      </w:r>
      <w:r w:rsidRPr="00EE3FA9">
        <w:rPr>
          <w:color w:val="000000" w:themeColor="text1"/>
          <w:spacing w:val="-69"/>
          <w:w w:val="180"/>
          <w:szCs w:val="24"/>
        </w:rPr>
        <w:t xml:space="preserve"> </w:t>
      </w:r>
      <w:r w:rsidRPr="00EE3FA9">
        <w:rPr>
          <w:color w:val="000000" w:themeColor="text1"/>
          <w:szCs w:val="24"/>
        </w:rPr>
        <w:t>численность</w:t>
      </w:r>
      <w:r w:rsidRPr="00EE3FA9">
        <w:rPr>
          <w:color w:val="000000" w:themeColor="text1"/>
          <w:spacing w:val="3"/>
          <w:szCs w:val="24"/>
        </w:rPr>
        <w:t xml:space="preserve"> </w:t>
      </w:r>
      <w:r w:rsidRPr="00EE3FA9">
        <w:rPr>
          <w:color w:val="000000" w:themeColor="text1"/>
          <w:szCs w:val="24"/>
        </w:rPr>
        <w:t>населения,</w:t>
      </w:r>
      <w:r w:rsidRPr="00EE3FA9">
        <w:rPr>
          <w:color w:val="000000" w:themeColor="text1"/>
          <w:spacing w:val="60"/>
          <w:szCs w:val="24"/>
        </w:rPr>
        <w:t xml:space="preserve"> </w:t>
      </w:r>
      <w:r w:rsidRPr="00EE3FA9">
        <w:rPr>
          <w:color w:val="000000" w:themeColor="text1"/>
          <w:szCs w:val="24"/>
        </w:rPr>
        <w:t>принявшего</w:t>
      </w:r>
      <w:r w:rsidRPr="00EE3FA9">
        <w:rPr>
          <w:color w:val="000000" w:themeColor="text1"/>
          <w:spacing w:val="64"/>
          <w:szCs w:val="24"/>
        </w:rPr>
        <w:t xml:space="preserve"> </w:t>
      </w:r>
      <w:r w:rsidRPr="00EE3FA9">
        <w:rPr>
          <w:color w:val="000000" w:themeColor="text1"/>
          <w:szCs w:val="24"/>
        </w:rPr>
        <w:t>участие</w:t>
      </w:r>
      <w:r w:rsidRPr="00EE3FA9">
        <w:rPr>
          <w:color w:val="000000" w:themeColor="text1"/>
          <w:spacing w:val="52"/>
          <w:szCs w:val="24"/>
        </w:rPr>
        <w:t xml:space="preserve"> </w:t>
      </w:r>
      <w:r w:rsidRPr="00EE3FA9">
        <w:rPr>
          <w:color w:val="000000" w:themeColor="text1"/>
          <w:szCs w:val="24"/>
        </w:rPr>
        <w:t>в</w:t>
      </w:r>
      <w:r w:rsidRPr="00EE3FA9">
        <w:rPr>
          <w:color w:val="000000" w:themeColor="text1"/>
          <w:spacing w:val="36"/>
          <w:szCs w:val="24"/>
        </w:rPr>
        <w:t xml:space="preserve"> </w:t>
      </w:r>
      <w:r w:rsidRPr="00EE3FA9">
        <w:rPr>
          <w:color w:val="000000" w:themeColor="text1"/>
          <w:szCs w:val="24"/>
        </w:rPr>
        <w:t>сдаче</w:t>
      </w:r>
      <w:r w:rsidRPr="00EE3FA9">
        <w:rPr>
          <w:color w:val="000000" w:themeColor="text1"/>
          <w:spacing w:val="45"/>
          <w:szCs w:val="24"/>
        </w:rPr>
        <w:t xml:space="preserve"> </w:t>
      </w:r>
      <w:r w:rsidRPr="00EE3FA9">
        <w:rPr>
          <w:color w:val="000000" w:themeColor="text1"/>
          <w:szCs w:val="24"/>
        </w:rPr>
        <w:t>нормативов</w:t>
      </w:r>
      <w:r w:rsidRPr="00EE3FA9">
        <w:rPr>
          <w:color w:val="000000" w:themeColor="text1"/>
          <w:w w:val="102"/>
          <w:szCs w:val="24"/>
        </w:rPr>
        <w:t xml:space="preserve"> </w:t>
      </w:r>
      <w:r w:rsidRPr="00EE3FA9">
        <w:rPr>
          <w:color w:val="000000" w:themeColor="text1"/>
          <w:szCs w:val="24"/>
        </w:rPr>
        <w:t>испытаний</w:t>
      </w:r>
      <w:r w:rsidRPr="00EE3FA9">
        <w:rPr>
          <w:color w:val="000000" w:themeColor="text1"/>
          <w:spacing w:val="20"/>
          <w:szCs w:val="24"/>
        </w:rPr>
        <w:t xml:space="preserve"> </w:t>
      </w:r>
      <w:r w:rsidRPr="00EE3FA9">
        <w:rPr>
          <w:color w:val="000000" w:themeColor="text1"/>
          <w:szCs w:val="24"/>
        </w:rPr>
        <w:t>(тестов)</w:t>
      </w:r>
      <w:r w:rsidRPr="00EE3FA9">
        <w:rPr>
          <w:color w:val="000000" w:themeColor="text1"/>
          <w:spacing w:val="8"/>
          <w:szCs w:val="24"/>
        </w:rPr>
        <w:t xml:space="preserve"> </w:t>
      </w:r>
      <w:r w:rsidRPr="00EE3FA9">
        <w:rPr>
          <w:color w:val="000000" w:themeColor="text1"/>
          <w:szCs w:val="24"/>
        </w:rPr>
        <w:t>строка 39</w:t>
      </w:r>
      <w:r w:rsidRPr="00EE3FA9">
        <w:rPr>
          <w:color w:val="000000" w:themeColor="text1"/>
          <w:spacing w:val="6"/>
          <w:szCs w:val="24"/>
        </w:rPr>
        <w:t xml:space="preserve"> </w:t>
      </w:r>
      <w:r w:rsidRPr="00EE3FA9">
        <w:rPr>
          <w:color w:val="000000" w:themeColor="text1"/>
          <w:szCs w:val="24"/>
        </w:rPr>
        <w:t>графы 3</w:t>
      </w:r>
      <w:r w:rsidRPr="00EE3FA9">
        <w:rPr>
          <w:color w:val="000000" w:themeColor="text1"/>
          <w:spacing w:val="11"/>
          <w:szCs w:val="24"/>
        </w:rPr>
        <w:t xml:space="preserve"> </w:t>
      </w:r>
      <w:r w:rsidRPr="00EE3FA9">
        <w:rPr>
          <w:color w:val="000000" w:themeColor="text1"/>
          <w:szCs w:val="24"/>
        </w:rPr>
        <w:t>федерального</w:t>
      </w:r>
      <w:r w:rsidRPr="00EE3FA9">
        <w:rPr>
          <w:color w:val="000000" w:themeColor="text1"/>
          <w:spacing w:val="30"/>
          <w:szCs w:val="24"/>
        </w:rPr>
        <w:t xml:space="preserve"> </w:t>
      </w:r>
      <w:r w:rsidRPr="00EE3FA9">
        <w:rPr>
          <w:color w:val="000000" w:themeColor="text1"/>
          <w:szCs w:val="24"/>
        </w:rPr>
        <w:t>статистического</w:t>
      </w:r>
      <w:r w:rsidRPr="00EE3FA9">
        <w:rPr>
          <w:color w:val="000000" w:themeColor="text1"/>
          <w:w w:val="102"/>
          <w:szCs w:val="24"/>
        </w:rPr>
        <w:t xml:space="preserve"> </w:t>
      </w:r>
      <w:r w:rsidRPr="00EE3FA9">
        <w:rPr>
          <w:color w:val="000000" w:themeColor="text1"/>
          <w:szCs w:val="24"/>
        </w:rPr>
        <w:t>наблюдения</w:t>
      </w:r>
      <w:r w:rsidRPr="00EE3FA9">
        <w:rPr>
          <w:color w:val="000000" w:themeColor="text1"/>
          <w:spacing w:val="60"/>
          <w:szCs w:val="24"/>
        </w:rPr>
        <w:t xml:space="preserve"> </w:t>
      </w:r>
      <w:r w:rsidR="00BB3F80" w:rsidRPr="00EE3FA9">
        <w:rPr>
          <w:color w:val="000000" w:themeColor="text1"/>
          <w:szCs w:val="24"/>
        </w:rPr>
        <w:t xml:space="preserve">формы </w:t>
      </w:r>
      <w:r w:rsidRPr="00EE3FA9">
        <w:rPr>
          <w:color w:val="000000" w:themeColor="text1"/>
          <w:szCs w:val="24"/>
        </w:rPr>
        <w:t>№</w:t>
      </w:r>
      <w:r w:rsidRPr="00EE3FA9">
        <w:rPr>
          <w:color w:val="000000" w:themeColor="text1"/>
          <w:spacing w:val="9"/>
          <w:szCs w:val="24"/>
        </w:rPr>
        <w:t xml:space="preserve"> </w:t>
      </w:r>
      <w:r w:rsidRPr="00EE3FA9">
        <w:rPr>
          <w:color w:val="000000" w:themeColor="text1"/>
          <w:szCs w:val="24"/>
        </w:rPr>
        <w:t>2-ГТО.</w:t>
      </w:r>
    </w:p>
    <w:p w14:paraId="19899DA0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Периодичность</w:t>
      </w:r>
      <w:r w:rsidRPr="00EE3FA9">
        <w:rPr>
          <w:color w:val="000000" w:themeColor="text1"/>
          <w:spacing w:val="35"/>
          <w:szCs w:val="24"/>
        </w:rPr>
        <w:t xml:space="preserve"> </w:t>
      </w:r>
      <w:r w:rsidRPr="00EE3FA9">
        <w:rPr>
          <w:color w:val="000000" w:themeColor="text1"/>
          <w:szCs w:val="24"/>
        </w:rPr>
        <w:t>определения</w:t>
      </w:r>
      <w:r w:rsidRPr="00EE3FA9">
        <w:rPr>
          <w:color w:val="000000" w:themeColor="text1"/>
          <w:spacing w:val="26"/>
          <w:szCs w:val="24"/>
        </w:rPr>
        <w:t xml:space="preserve"> </w:t>
      </w:r>
      <w:r w:rsidRPr="00EE3FA9">
        <w:rPr>
          <w:color w:val="000000" w:themeColor="text1"/>
          <w:szCs w:val="24"/>
        </w:rPr>
        <w:t>значения</w:t>
      </w:r>
      <w:r w:rsidRPr="00EE3FA9">
        <w:rPr>
          <w:color w:val="000000" w:themeColor="text1"/>
          <w:spacing w:val="28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</w:t>
      </w:r>
      <w:r w:rsidRPr="00EE3FA9">
        <w:rPr>
          <w:color w:val="000000" w:themeColor="text1"/>
          <w:spacing w:val="30"/>
          <w:szCs w:val="24"/>
        </w:rPr>
        <w:t xml:space="preserve"> </w:t>
      </w:r>
      <w:r w:rsidRPr="00EE3FA9">
        <w:rPr>
          <w:color w:val="000000" w:themeColor="text1"/>
          <w:szCs w:val="24"/>
        </w:rPr>
        <w:t>результативности:</w:t>
      </w:r>
      <w:r w:rsidRPr="00EE3FA9">
        <w:rPr>
          <w:color w:val="000000" w:themeColor="text1"/>
          <w:w w:val="102"/>
          <w:szCs w:val="24"/>
        </w:rPr>
        <w:t xml:space="preserve"> </w:t>
      </w:r>
      <w:r w:rsidRPr="00EE3FA9">
        <w:rPr>
          <w:color w:val="000000" w:themeColor="text1"/>
          <w:szCs w:val="24"/>
        </w:rPr>
        <w:t>рассчитывается</w:t>
      </w:r>
      <w:r w:rsidRPr="00EE3FA9">
        <w:rPr>
          <w:color w:val="000000" w:themeColor="text1"/>
          <w:spacing w:val="60"/>
          <w:szCs w:val="24"/>
        </w:rPr>
        <w:t xml:space="preserve"> </w:t>
      </w:r>
      <w:r w:rsidRPr="00EE3FA9">
        <w:rPr>
          <w:color w:val="000000" w:themeColor="text1"/>
          <w:szCs w:val="24"/>
        </w:rPr>
        <w:t>один</w:t>
      </w:r>
      <w:r w:rsidRPr="00EE3FA9">
        <w:rPr>
          <w:color w:val="000000" w:themeColor="text1"/>
          <w:spacing w:val="14"/>
          <w:szCs w:val="24"/>
        </w:rPr>
        <w:t xml:space="preserve"> </w:t>
      </w:r>
      <w:r w:rsidRPr="00EE3FA9">
        <w:rPr>
          <w:color w:val="000000" w:themeColor="text1"/>
          <w:szCs w:val="24"/>
        </w:rPr>
        <w:t>раз</w:t>
      </w:r>
      <w:r w:rsidRPr="00EE3FA9">
        <w:rPr>
          <w:color w:val="000000" w:themeColor="text1"/>
          <w:spacing w:val="32"/>
          <w:szCs w:val="24"/>
        </w:rPr>
        <w:t xml:space="preserve"> </w:t>
      </w:r>
      <w:r w:rsidRPr="00EE3FA9">
        <w:rPr>
          <w:color w:val="000000" w:themeColor="text1"/>
          <w:szCs w:val="24"/>
        </w:rPr>
        <w:t>по</w:t>
      </w:r>
      <w:r w:rsidRPr="00EE3FA9">
        <w:rPr>
          <w:color w:val="000000" w:themeColor="text1"/>
          <w:spacing w:val="20"/>
          <w:szCs w:val="24"/>
        </w:rPr>
        <w:t xml:space="preserve"> </w:t>
      </w:r>
      <w:r w:rsidRPr="00EE3FA9">
        <w:rPr>
          <w:color w:val="000000" w:themeColor="text1"/>
          <w:szCs w:val="24"/>
        </w:rPr>
        <w:t>итогам</w:t>
      </w:r>
      <w:r w:rsidRPr="00EE3FA9">
        <w:rPr>
          <w:color w:val="000000" w:themeColor="text1"/>
          <w:spacing w:val="31"/>
          <w:szCs w:val="24"/>
        </w:rPr>
        <w:t xml:space="preserve"> </w:t>
      </w:r>
      <w:r w:rsidRPr="00EE3FA9">
        <w:rPr>
          <w:color w:val="000000" w:themeColor="text1"/>
          <w:szCs w:val="24"/>
        </w:rPr>
        <w:t>отчетного</w:t>
      </w:r>
      <w:r w:rsidRPr="00EE3FA9">
        <w:rPr>
          <w:color w:val="000000" w:themeColor="text1"/>
          <w:spacing w:val="28"/>
          <w:szCs w:val="24"/>
        </w:rPr>
        <w:t xml:space="preserve"> </w:t>
      </w:r>
      <w:r w:rsidRPr="00EE3FA9">
        <w:rPr>
          <w:color w:val="000000" w:themeColor="text1"/>
          <w:szCs w:val="24"/>
        </w:rPr>
        <w:t>года.</w:t>
      </w:r>
    </w:p>
    <w:p w14:paraId="4F70CC7B" w14:textId="77777777" w:rsidR="00BB3F80" w:rsidRPr="00EE3FA9" w:rsidRDefault="00BB3F80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</w:p>
    <w:p w14:paraId="35615DDB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EE3FA9">
        <w:rPr>
          <w:rFonts w:ascii="Times New Roman" w:hAnsi="Times New Roman" w:cs="Times New Roman"/>
          <w:bCs/>
          <w:color w:val="000000" w:themeColor="text1"/>
          <w:lang w:eastAsia="en-US"/>
        </w:rPr>
        <w:t>Показатель результативности 4:</w:t>
      </w:r>
      <w:r w:rsidRPr="00EE3FA9">
        <w:rPr>
          <w:rFonts w:ascii="Times New Roman" w:hAnsi="Times New Roman" w:cs="Times New Roman"/>
          <w:color w:val="000000" w:themeColor="text1"/>
          <w:lang w:eastAsia="en-US"/>
        </w:rPr>
        <w:t xml:space="preserve"> «Единовременная пропускная способность спортивных сооружений муниципального образования город Минусинск»</w:t>
      </w:r>
    </w:p>
    <w:p w14:paraId="735A65DC" w14:textId="77777777" w:rsidR="00A80EC8" w:rsidRPr="00EE3FA9" w:rsidRDefault="00A80EC8" w:rsidP="00A80EC8">
      <w:pPr>
        <w:ind w:firstLine="708"/>
        <w:rPr>
          <w:color w:val="000000" w:themeColor="text1"/>
        </w:rPr>
      </w:pPr>
      <w:r w:rsidRPr="00EE3FA9">
        <w:rPr>
          <w:color w:val="000000" w:themeColor="text1"/>
        </w:rPr>
        <w:t>Единицы</w:t>
      </w:r>
      <w:r w:rsidRPr="00EE3FA9">
        <w:rPr>
          <w:color w:val="000000" w:themeColor="text1"/>
          <w:spacing w:val="50"/>
        </w:rPr>
        <w:t xml:space="preserve"> </w:t>
      </w:r>
      <w:r w:rsidRPr="00EE3FA9">
        <w:rPr>
          <w:color w:val="000000" w:themeColor="text1"/>
        </w:rPr>
        <w:t>измерения: количество человек.</w:t>
      </w:r>
    </w:p>
    <w:p w14:paraId="6E0297D0" w14:textId="77777777" w:rsidR="00A80EC8" w:rsidRPr="00EE3FA9" w:rsidRDefault="00A80EC8" w:rsidP="00A80EC8">
      <w:pPr>
        <w:shd w:val="clear" w:color="auto" w:fill="FFFFFF"/>
        <w:ind w:firstLine="708"/>
        <w:jc w:val="both"/>
        <w:rPr>
          <w:color w:val="000000" w:themeColor="text1"/>
        </w:rPr>
      </w:pPr>
      <w:r w:rsidRPr="00EE3FA9">
        <w:rPr>
          <w:color w:val="000000" w:themeColor="text1"/>
        </w:rPr>
        <w:t>Источник</w:t>
      </w:r>
      <w:r w:rsidRPr="00EE3FA9">
        <w:rPr>
          <w:color w:val="000000" w:themeColor="text1"/>
          <w:spacing w:val="51"/>
        </w:rPr>
        <w:t xml:space="preserve"> </w:t>
      </w:r>
      <w:r w:rsidRPr="00EE3FA9">
        <w:rPr>
          <w:color w:val="000000" w:themeColor="text1"/>
        </w:rPr>
        <w:t>информации:</w:t>
      </w:r>
      <w:r w:rsidRPr="00EE3FA9">
        <w:rPr>
          <w:color w:val="000000" w:themeColor="text1"/>
          <w:spacing w:val="25"/>
        </w:rPr>
        <w:t xml:space="preserve"> </w:t>
      </w:r>
      <w:r w:rsidRPr="00EE3FA9">
        <w:rPr>
          <w:color w:val="000000" w:themeColor="text1"/>
        </w:rPr>
        <w:t>единовременная пропускная способность имеющихся спортивных сооружений, в соответствии с данными федерального статистического наблюдения по форме N 1-ФК «Сведения о физической культуре и спорте»;</w:t>
      </w:r>
    </w:p>
    <w:p w14:paraId="7487002B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Расчет</w:t>
      </w:r>
      <w:r w:rsidRPr="00EE3FA9">
        <w:rPr>
          <w:color w:val="000000" w:themeColor="text1"/>
          <w:spacing w:val="47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</w:t>
      </w:r>
      <w:r w:rsidRPr="00EE3FA9">
        <w:rPr>
          <w:color w:val="000000" w:themeColor="text1"/>
          <w:spacing w:val="53"/>
          <w:szCs w:val="24"/>
        </w:rPr>
        <w:t xml:space="preserve"> </w:t>
      </w:r>
      <w:r w:rsidRPr="00EE3FA9">
        <w:rPr>
          <w:color w:val="000000" w:themeColor="text1"/>
          <w:szCs w:val="24"/>
        </w:rPr>
        <w:t>результативности:</w:t>
      </w:r>
    </w:p>
    <w:p w14:paraId="7A1E6A54" w14:textId="77777777" w:rsidR="00A80EC8" w:rsidRPr="00EE3FA9" w:rsidRDefault="00A80EC8" w:rsidP="00BB3F80">
      <w:pPr>
        <w:ind w:firstLine="708"/>
        <w:jc w:val="center"/>
        <w:rPr>
          <w:color w:val="000000" w:themeColor="text1"/>
          <w:lang w:eastAsia="en-US"/>
        </w:rPr>
      </w:pPr>
      <w:r w:rsidRPr="00EE3FA9">
        <w:rPr>
          <w:color w:val="000000" w:themeColor="text1"/>
        </w:rPr>
        <w:t>(ЕПС / ((Ч / 10000) x Н) x 100</w:t>
      </w:r>
    </w:p>
    <w:p w14:paraId="7BE20A54" w14:textId="77777777" w:rsidR="00A80EC8" w:rsidRPr="00EE3FA9" w:rsidRDefault="00A80EC8" w:rsidP="00A80EC8">
      <w:pPr>
        <w:pStyle w:val="pt-consplusnormal-000072"/>
        <w:spacing w:before="0" w:beforeAutospacing="0" w:after="0" w:afterAutospacing="0"/>
        <w:ind w:firstLine="708"/>
        <w:rPr>
          <w:color w:val="000000" w:themeColor="text1"/>
        </w:rPr>
      </w:pPr>
      <w:r w:rsidRPr="00EE3FA9">
        <w:rPr>
          <w:rStyle w:val="pt-a0-000073"/>
          <w:color w:val="000000" w:themeColor="text1"/>
        </w:rPr>
        <w:t>ЕПС- единовременная пропускная способность спортивными сооружениями исходя из единовременной пропускной способности объектов спорта;</w:t>
      </w:r>
    </w:p>
    <w:p w14:paraId="29B3356C" w14:textId="77777777" w:rsidR="00A80EC8" w:rsidRPr="00EE3FA9" w:rsidRDefault="00A80EC8" w:rsidP="00A80EC8">
      <w:pPr>
        <w:pStyle w:val="pt-consplusnormal-000072"/>
        <w:spacing w:before="0" w:beforeAutospacing="0" w:after="0" w:afterAutospacing="0"/>
        <w:ind w:firstLine="708"/>
        <w:rPr>
          <w:color w:val="000000" w:themeColor="text1"/>
        </w:rPr>
      </w:pPr>
      <w:r w:rsidRPr="00EE3FA9">
        <w:rPr>
          <w:rStyle w:val="pt-a0-000073"/>
          <w:color w:val="000000" w:themeColor="text1"/>
        </w:rPr>
        <w:t>Ч - численность населения;</w:t>
      </w:r>
    </w:p>
    <w:p w14:paraId="5B154248" w14:textId="77777777" w:rsidR="00A80EC8" w:rsidRPr="00EE3FA9" w:rsidRDefault="00A80EC8" w:rsidP="00A80EC8">
      <w:pPr>
        <w:pStyle w:val="pt-consplusnormal-000072"/>
        <w:spacing w:before="0" w:beforeAutospacing="0" w:after="0" w:afterAutospacing="0"/>
        <w:ind w:firstLine="708"/>
        <w:rPr>
          <w:color w:val="000000" w:themeColor="text1"/>
        </w:rPr>
      </w:pPr>
      <w:r w:rsidRPr="00EE3FA9">
        <w:rPr>
          <w:rStyle w:val="pt-a0-000073"/>
          <w:color w:val="000000" w:themeColor="text1"/>
        </w:rPr>
        <w:t>Н - норматив единовременной пропускной способности объектов спорта</w:t>
      </w:r>
    </w:p>
    <w:p w14:paraId="599C9A06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Периодичность</w:t>
      </w:r>
      <w:r w:rsidRPr="00EE3FA9">
        <w:rPr>
          <w:color w:val="000000" w:themeColor="text1"/>
          <w:spacing w:val="35"/>
          <w:szCs w:val="24"/>
        </w:rPr>
        <w:t xml:space="preserve"> </w:t>
      </w:r>
      <w:r w:rsidRPr="00EE3FA9">
        <w:rPr>
          <w:color w:val="000000" w:themeColor="text1"/>
          <w:szCs w:val="24"/>
        </w:rPr>
        <w:t>определения</w:t>
      </w:r>
      <w:r w:rsidRPr="00EE3FA9">
        <w:rPr>
          <w:color w:val="000000" w:themeColor="text1"/>
          <w:spacing w:val="26"/>
          <w:szCs w:val="24"/>
        </w:rPr>
        <w:t xml:space="preserve"> </w:t>
      </w:r>
      <w:r w:rsidRPr="00EE3FA9">
        <w:rPr>
          <w:color w:val="000000" w:themeColor="text1"/>
          <w:szCs w:val="24"/>
        </w:rPr>
        <w:t>значения</w:t>
      </w:r>
      <w:r w:rsidRPr="00EE3FA9">
        <w:rPr>
          <w:color w:val="000000" w:themeColor="text1"/>
          <w:spacing w:val="28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</w:t>
      </w:r>
      <w:r w:rsidRPr="00EE3FA9">
        <w:rPr>
          <w:color w:val="000000" w:themeColor="text1"/>
          <w:spacing w:val="30"/>
          <w:szCs w:val="24"/>
        </w:rPr>
        <w:t xml:space="preserve"> </w:t>
      </w:r>
      <w:r w:rsidRPr="00EE3FA9">
        <w:rPr>
          <w:color w:val="000000" w:themeColor="text1"/>
          <w:szCs w:val="24"/>
        </w:rPr>
        <w:t>результативности:</w:t>
      </w:r>
      <w:r w:rsidRPr="00EE3FA9">
        <w:rPr>
          <w:color w:val="000000" w:themeColor="text1"/>
          <w:w w:val="102"/>
          <w:szCs w:val="24"/>
        </w:rPr>
        <w:t xml:space="preserve"> </w:t>
      </w:r>
      <w:r w:rsidRPr="00EE3FA9">
        <w:rPr>
          <w:color w:val="000000" w:themeColor="text1"/>
          <w:szCs w:val="24"/>
        </w:rPr>
        <w:t>рассчитывается</w:t>
      </w:r>
      <w:r w:rsidRPr="00EE3FA9">
        <w:rPr>
          <w:color w:val="000000" w:themeColor="text1"/>
          <w:spacing w:val="60"/>
          <w:szCs w:val="24"/>
        </w:rPr>
        <w:t xml:space="preserve"> </w:t>
      </w:r>
      <w:r w:rsidRPr="00EE3FA9">
        <w:rPr>
          <w:color w:val="000000" w:themeColor="text1"/>
          <w:szCs w:val="24"/>
        </w:rPr>
        <w:t>один</w:t>
      </w:r>
      <w:r w:rsidRPr="00EE3FA9">
        <w:rPr>
          <w:color w:val="000000" w:themeColor="text1"/>
          <w:spacing w:val="14"/>
          <w:szCs w:val="24"/>
        </w:rPr>
        <w:t xml:space="preserve"> </w:t>
      </w:r>
      <w:r w:rsidRPr="00EE3FA9">
        <w:rPr>
          <w:color w:val="000000" w:themeColor="text1"/>
          <w:szCs w:val="24"/>
        </w:rPr>
        <w:t>раз</w:t>
      </w:r>
      <w:r w:rsidRPr="00EE3FA9">
        <w:rPr>
          <w:color w:val="000000" w:themeColor="text1"/>
          <w:spacing w:val="32"/>
          <w:szCs w:val="24"/>
        </w:rPr>
        <w:t xml:space="preserve"> </w:t>
      </w:r>
      <w:r w:rsidRPr="00EE3FA9">
        <w:rPr>
          <w:color w:val="000000" w:themeColor="text1"/>
          <w:szCs w:val="24"/>
        </w:rPr>
        <w:t>по</w:t>
      </w:r>
      <w:r w:rsidRPr="00EE3FA9">
        <w:rPr>
          <w:color w:val="000000" w:themeColor="text1"/>
          <w:spacing w:val="20"/>
          <w:szCs w:val="24"/>
        </w:rPr>
        <w:t xml:space="preserve"> </w:t>
      </w:r>
      <w:r w:rsidRPr="00EE3FA9">
        <w:rPr>
          <w:color w:val="000000" w:themeColor="text1"/>
          <w:szCs w:val="24"/>
        </w:rPr>
        <w:t>итогам</w:t>
      </w:r>
      <w:r w:rsidRPr="00EE3FA9">
        <w:rPr>
          <w:color w:val="000000" w:themeColor="text1"/>
          <w:spacing w:val="31"/>
          <w:szCs w:val="24"/>
        </w:rPr>
        <w:t xml:space="preserve"> </w:t>
      </w:r>
      <w:r w:rsidRPr="00EE3FA9">
        <w:rPr>
          <w:color w:val="000000" w:themeColor="text1"/>
          <w:szCs w:val="24"/>
        </w:rPr>
        <w:t>отчетного</w:t>
      </w:r>
      <w:r w:rsidRPr="00EE3FA9">
        <w:rPr>
          <w:color w:val="000000" w:themeColor="text1"/>
          <w:spacing w:val="28"/>
          <w:szCs w:val="24"/>
        </w:rPr>
        <w:t xml:space="preserve"> </w:t>
      </w:r>
      <w:r w:rsidRPr="00EE3FA9">
        <w:rPr>
          <w:color w:val="000000" w:themeColor="text1"/>
          <w:szCs w:val="24"/>
        </w:rPr>
        <w:t>года.</w:t>
      </w:r>
    </w:p>
    <w:p w14:paraId="67CDB829" w14:textId="77777777" w:rsidR="00A80EC8" w:rsidRPr="00EE3FA9" w:rsidRDefault="00A80EC8" w:rsidP="00A80EC8">
      <w:pPr>
        <w:pStyle w:val="a6"/>
        <w:kinsoku w:val="0"/>
        <w:overflowPunct w:val="0"/>
        <w:jc w:val="center"/>
        <w:rPr>
          <w:color w:val="000000" w:themeColor="text1"/>
          <w:sz w:val="20"/>
        </w:rPr>
      </w:pPr>
    </w:p>
    <w:p w14:paraId="5A1EF0E2" w14:textId="77777777" w:rsidR="00A80EC8" w:rsidRPr="00EE3FA9" w:rsidRDefault="00A80EC8" w:rsidP="00A80EC8">
      <w:pPr>
        <w:pStyle w:val="a6"/>
        <w:kinsoku w:val="0"/>
        <w:overflowPunct w:val="0"/>
        <w:jc w:val="center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Показатели</w:t>
      </w:r>
      <w:r w:rsidRPr="00EE3FA9">
        <w:rPr>
          <w:color w:val="000000" w:themeColor="text1"/>
          <w:spacing w:val="40"/>
          <w:szCs w:val="24"/>
        </w:rPr>
        <w:t xml:space="preserve"> </w:t>
      </w:r>
      <w:r w:rsidRPr="00EE3FA9">
        <w:rPr>
          <w:color w:val="000000" w:themeColor="text1"/>
          <w:szCs w:val="24"/>
        </w:rPr>
        <w:t xml:space="preserve">результативности </w:t>
      </w:r>
      <w:r w:rsidRPr="00EE3FA9">
        <w:rPr>
          <w:color w:val="000000" w:themeColor="text1"/>
          <w:spacing w:val="14"/>
          <w:szCs w:val="24"/>
        </w:rPr>
        <w:t>подпрограммы</w:t>
      </w:r>
      <w:r w:rsidRPr="00EE3FA9">
        <w:rPr>
          <w:color w:val="000000" w:themeColor="text1"/>
          <w:spacing w:val="63"/>
          <w:szCs w:val="24"/>
        </w:rPr>
        <w:t xml:space="preserve"> </w:t>
      </w:r>
      <w:r w:rsidRPr="00EE3FA9">
        <w:rPr>
          <w:color w:val="000000" w:themeColor="text1"/>
          <w:szCs w:val="24"/>
        </w:rPr>
        <w:t>2</w:t>
      </w:r>
    </w:p>
    <w:p w14:paraId="700BEED5" w14:textId="77777777" w:rsidR="00A80EC8" w:rsidRPr="00EE3FA9" w:rsidRDefault="00A80EC8" w:rsidP="00A80EC8">
      <w:pPr>
        <w:pStyle w:val="a6"/>
        <w:kinsoku w:val="0"/>
        <w:overflowPunct w:val="0"/>
        <w:jc w:val="center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«Развитие системы подготовки спортивного резерва»</w:t>
      </w:r>
    </w:p>
    <w:p w14:paraId="14D64E54" w14:textId="77777777" w:rsidR="00A80EC8" w:rsidRPr="00EE3FA9" w:rsidRDefault="00A80EC8" w:rsidP="00A80EC8">
      <w:pPr>
        <w:pStyle w:val="a6"/>
        <w:kinsoku w:val="0"/>
        <w:overflowPunct w:val="0"/>
        <w:jc w:val="center"/>
        <w:rPr>
          <w:color w:val="000000" w:themeColor="text1"/>
          <w:sz w:val="20"/>
        </w:rPr>
      </w:pPr>
    </w:p>
    <w:p w14:paraId="7C87A42F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E3FA9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Показатель результативности </w:t>
      </w:r>
      <w:r w:rsidRPr="00EE3FA9">
        <w:rPr>
          <w:rFonts w:ascii="Times New Roman" w:hAnsi="Times New Roman" w:cs="Times New Roman"/>
          <w:bCs/>
          <w:color w:val="000000" w:themeColor="text1"/>
        </w:rPr>
        <w:t>1</w:t>
      </w:r>
      <w:r w:rsidRPr="00EE3FA9">
        <w:rPr>
          <w:rFonts w:ascii="Times New Roman" w:hAnsi="Times New Roman" w:cs="Times New Roman"/>
          <w:color w:val="000000" w:themeColor="text1"/>
        </w:rPr>
        <w:t>: «</w:t>
      </w:r>
      <w:r w:rsidR="00BB3F80" w:rsidRPr="00EE3FA9">
        <w:rPr>
          <w:rFonts w:ascii="Times New Roman" w:hAnsi="Times New Roman" w:cs="Times New Roman"/>
          <w:color w:val="000000" w:themeColor="text1"/>
        </w:rPr>
        <w:t>Доля занимающихся по программам спортивной подготовки</w:t>
      </w:r>
      <w:r w:rsidRPr="00EE3FA9">
        <w:rPr>
          <w:rFonts w:ascii="Times New Roman" w:hAnsi="Times New Roman" w:cs="Times New Roman"/>
          <w:color w:val="000000" w:themeColor="text1"/>
        </w:rPr>
        <w:t>, в их общей численности»</w:t>
      </w:r>
    </w:p>
    <w:p w14:paraId="7AB29DB3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Единицы</w:t>
      </w:r>
      <w:r w:rsidRPr="00EE3FA9">
        <w:rPr>
          <w:color w:val="000000" w:themeColor="text1"/>
          <w:spacing w:val="50"/>
          <w:szCs w:val="24"/>
        </w:rPr>
        <w:t xml:space="preserve"> </w:t>
      </w:r>
      <w:r w:rsidRPr="00EE3FA9">
        <w:rPr>
          <w:color w:val="000000" w:themeColor="text1"/>
          <w:szCs w:val="24"/>
        </w:rPr>
        <w:t>измерения:</w:t>
      </w:r>
      <w:r w:rsidRPr="00EE3FA9">
        <w:rPr>
          <w:color w:val="000000" w:themeColor="text1"/>
          <w:spacing w:val="55"/>
          <w:szCs w:val="24"/>
        </w:rPr>
        <w:t xml:space="preserve"> </w:t>
      </w:r>
      <w:r w:rsidRPr="00EE3FA9">
        <w:rPr>
          <w:color w:val="000000" w:themeColor="text1"/>
          <w:szCs w:val="24"/>
        </w:rPr>
        <w:t>проценты.</w:t>
      </w:r>
    </w:p>
    <w:p w14:paraId="3158DB55" w14:textId="77777777" w:rsidR="00036964" w:rsidRPr="00EE3FA9" w:rsidRDefault="00A80EC8" w:rsidP="00A80EC8">
      <w:pPr>
        <w:ind w:firstLine="708"/>
        <w:rPr>
          <w:color w:val="000000" w:themeColor="text1"/>
          <w:spacing w:val="25"/>
        </w:rPr>
      </w:pPr>
      <w:r w:rsidRPr="00EE3FA9">
        <w:rPr>
          <w:color w:val="000000" w:themeColor="text1"/>
        </w:rPr>
        <w:t>Источник</w:t>
      </w:r>
      <w:r w:rsidRPr="00EE3FA9">
        <w:rPr>
          <w:color w:val="000000" w:themeColor="text1"/>
          <w:spacing w:val="51"/>
        </w:rPr>
        <w:t xml:space="preserve"> </w:t>
      </w:r>
      <w:r w:rsidRPr="00EE3FA9">
        <w:rPr>
          <w:color w:val="000000" w:themeColor="text1"/>
        </w:rPr>
        <w:t>информации:</w:t>
      </w:r>
      <w:r w:rsidRPr="00EE3FA9">
        <w:rPr>
          <w:color w:val="000000" w:themeColor="text1"/>
          <w:spacing w:val="25"/>
        </w:rPr>
        <w:t xml:space="preserve"> </w:t>
      </w:r>
    </w:p>
    <w:p w14:paraId="38E316BC" w14:textId="77777777" w:rsidR="00A80EC8" w:rsidRPr="00EE3FA9" w:rsidRDefault="00A80EC8" w:rsidP="00A80EC8">
      <w:pPr>
        <w:ind w:firstLine="708"/>
        <w:rPr>
          <w:color w:val="000000" w:themeColor="text1"/>
          <w:lang w:eastAsia="en-US"/>
        </w:rPr>
      </w:pPr>
      <w:r w:rsidRPr="00EE3FA9">
        <w:rPr>
          <w:color w:val="000000" w:themeColor="text1"/>
          <w:lang w:eastAsia="en-US"/>
        </w:rPr>
        <w:t>отчеты учреждений</w:t>
      </w:r>
      <w:r w:rsidR="00BB3F80" w:rsidRPr="00EE3FA9">
        <w:rPr>
          <w:color w:val="000000" w:themeColor="text1"/>
          <w:lang w:eastAsia="en-US"/>
        </w:rPr>
        <w:t xml:space="preserve"> подведомственных</w:t>
      </w:r>
      <w:r w:rsidRPr="00EE3FA9">
        <w:rPr>
          <w:color w:val="000000" w:themeColor="text1"/>
          <w:lang w:eastAsia="en-US"/>
        </w:rPr>
        <w:t xml:space="preserve"> Отдел</w:t>
      </w:r>
      <w:r w:rsidR="00BB3F80" w:rsidRPr="00EE3FA9">
        <w:rPr>
          <w:color w:val="000000" w:themeColor="text1"/>
          <w:lang w:eastAsia="en-US"/>
        </w:rPr>
        <w:t>а</w:t>
      </w:r>
      <w:r w:rsidRPr="00EE3FA9">
        <w:rPr>
          <w:color w:val="000000" w:themeColor="text1"/>
          <w:lang w:eastAsia="en-US"/>
        </w:rPr>
        <w:t xml:space="preserve"> спорта и молодежной политики администрации г. Минусинска. </w:t>
      </w:r>
    </w:p>
    <w:p w14:paraId="7AEBEF61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lastRenderedPageBreak/>
        <w:t>Расчет</w:t>
      </w:r>
      <w:r w:rsidRPr="00EE3FA9">
        <w:rPr>
          <w:color w:val="000000" w:themeColor="text1"/>
          <w:spacing w:val="47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</w:t>
      </w:r>
      <w:r w:rsidRPr="00EE3FA9">
        <w:rPr>
          <w:color w:val="000000" w:themeColor="text1"/>
          <w:spacing w:val="53"/>
          <w:szCs w:val="24"/>
        </w:rPr>
        <w:t xml:space="preserve"> </w:t>
      </w:r>
      <w:r w:rsidRPr="00EE3FA9">
        <w:rPr>
          <w:color w:val="000000" w:themeColor="text1"/>
          <w:szCs w:val="24"/>
        </w:rPr>
        <w:t>результативности:</w:t>
      </w:r>
    </w:p>
    <w:p w14:paraId="484B4836" w14:textId="77777777" w:rsidR="00A80EC8" w:rsidRPr="00EE3FA9" w:rsidRDefault="00237B75" w:rsidP="00237B75">
      <w:pPr>
        <w:pStyle w:val="a6"/>
        <w:kinsoku w:val="0"/>
        <w:overflowPunct w:val="0"/>
        <w:ind w:firstLine="709"/>
        <w:jc w:val="center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ДЗСП</w:t>
      </w:r>
      <w:r w:rsidR="00A80EC8" w:rsidRPr="00EE3FA9">
        <w:rPr>
          <w:color w:val="000000" w:themeColor="text1"/>
          <w:szCs w:val="24"/>
        </w:rPr>
        <w:t>=</w:t>
      </w:r>
      <w:r w:rsidR="00A80EC8" w:rsidRPr="00EE3FA9">
        <w:rPr>
          <w:color w:val="000000" w:themeColor="text1"/>
          <w:spacing w:val="-3"/>
          <w:szCs w:val="24"/>
        </w:rPr>
        <w:t xml:space="preserve"> </w:t>
      </w:r>
      <w:r w:rsidR="00A80EC8" w:rsidRPr="00EE3FA9">
        <w:rPr>
          <w:color w:val="000000" w:themeColor="text1"/>
          <w:szCs w:val="24"/>
        </w:rPr>
        <w:t>Ч</w:t>
      </w:r>
      <w:r w:rsidRPr="00EE3FA9">
        <w:rPr>
          <w:color w:val="000000" w:themeColor="text1"/>
          <w:szCs w:val="24"/>
        </w:rPr>
        <w:t>ЗСП</w:t>
      </w:r>
      <w:r w:rsidR="00A80EC8" w:rsidRPr="00EE3FA9">
        <w:rPr>
          <w:color w:val="000000" w:themeColor="text1"/>
          <w:szCs w:val="24"/>
        </w:rPr>
        <w:t>/</w:t>
      </w:r>
      <w:r w:rsidRPr="00EE3FA9">
        <w:rPr>
          <w:color w:val="000000" w:themeColor="text1"/>
          <w:szCs w:val="24"/>
        </w:rPr>
        <w:t>ОЧЗ</w:t>
      </w:r>
      <w:r w:rsidR="00A80EC8" w:rsidRPr="00EE3FA9">
        <w:rPr>
          <w:color w:val="000000" w:themeColor="text1"/>
          <w:szCs w:val="24"/>
        </w:rPr>
        <w:t>*100%,</w:t>
      </w:r>
      <w:r w:rsidR="00A80EC8" w:rsidRPr="00EE3FA9">
        <w:rPr>
          <w:color w:val="000000" w:themeColor="text1"/>
          <w:spacing w:val="35"/>
          <w:szCs w:val="24"/>
        </w:rPr>
        <w:t xml:space="preserve"> </w:t>
      </w:r>
      <w:r w:rsidR="00A80EC8" w:rsidRPr="00EE3FA9">
        <w:rPr>
          <w:color w:val="000000" w:themeColor="text1"/>
          <w:szCs w:val="24"/>
        </w:rPr>
        <w:t>где:</w:t>
      </w:r>
    </w:p>
    <w:p w14:paraId="0B1E0FB8" w14:textId="77777777" w:rsidR="00A80EC8" w:rsidRPr="00EE3FA9" w:rsidRDefault="00237B75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ДЗСП</w:t>
      </w:r>
      <w:r w:rsidR="00A80EC8" w:rsidRPr="00EE3FA9">
        <w:rPr>
          <w:color w:val="000000" w:themeColor="text1"/>
          <w:szCs w:val="24"/>
        </w:rPr>
        <w:t xml:space="preserve"> – </w:t>
      </w:r>
      <w:r w:rsidRPr="00EE3FA9">
        <w:rPr>
          <w:color w:val="000000" w:themeColor="text1"/>
        </w:rPr>
        <w:t>доля занимающихся по программам спортивной подготовки в организациях ведомственной принадлежности физической культуры и спорта</w:t>
      </w:r>
      <w:r w:rsidR="00A80EC8" w:rsidRPr="00EE3FA9">
        <w:rPr>
          <w:color w:val="000000" w:themeColor="text1"/>
          <w:szCs w:val="24"/>
        </w:rPr>
        <w:t>;</w:t>
      </w:r>
    </w:p>
    <w:p w14:paraId="1B4DBFFE" w14:textId="77777777" w:rsidR="00A80EC8" w:rsidRPr="00EE3FA9" w:rsidRDefault="00237B75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ЧЗСП</w:t>
      </w:r>
      <w:r w:rsidR="00A80EC8" w:rsidRPr="00EE3FA9">
        <w:rPr>
          <w:color w:val="000000" w:themeColor="text1"/>
          <w:szCs w:val="24"/>
        </w:rPr>
        <w:t xml:space="preserve"> – </w:t>
      </w:r>
      <w:r w:rsidRPr="00EE3FA9">
        <w:rPr>
          <w:color w:val="000000" w:themeColor="text1"/>
          <w:szCs w:val="24"/>
        </w:rPr>
        <w:t xml:space="preserve">общая </w:t>
      </w:r>
      <w:r w:rsidRPr="00EE3FA9">
        <w:rPr>
          <w:color w:val="000000" w:themeColor="text1"/>
        </w:rPr>
        <w:t>численность занимающихся по программам спортивной подготовки в организациях ведомственной принадлежности физической культуры и спорта</w:t>
      </w:r>
      <w:r w:rsidR="00A80EC8" w:rsidRPr="00EE3FA9">
        <w:rPr>
          <w:color w:val="000000" w:themeColor="text1"/>
          <w:szCs w:val="24"/>
        </w:rPr>
        <w:t>;</w:t>
      </w:r>
    </w:p>
    <w:p w14:paraId="10CB24F4" w14:textId="77777777" w:rsidR="00A80EC8" w:rsidRPr="00EE3FA9" w:rsidRDefault="00237B75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ОЧЗ</w:t>
      </w:r>
      <w:r w:rsidR="00A80EC8" w:rsidRPr="00EE3FA9">
        <w:rPr>
          <w:color w:val="000000" w:themeColor="text1"/>
          <w:szCs w:val="24"/>
        </w:rPr>
        <w:t xml:space="preserve"> – </w:t>
      </w:r>
      <w:r w:rsidRPr="00EE3FA9">
        <w:rPr>
          <w:color w:val="000000" w:themeColor="text1"/>
        </w:rPr>
        <w:t>общая численность занимающихся в организациях ведомственной принадлежности физической культуры и спорта</w:t>
      </w:r>
      <w:r w:rsidR="00A80EC8" w:rsidRPr="00EE3FA9">
        <w:rPr>
          <w:color w:val="000000" w:themeColor="text1"/>
          <w:szCs w:val="24"/>
        </w:rPr>
        <w:t xml:space="preserve">. </w:t>
      </w:r>
    </w:p>
    <w:p w14:paraId="5C556886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Периодичность</w:t>
      </w:r>
      <w:r w:rsidRPr="00EE3FA9">
        <w:rPr>
          <w:color w:val="000000" w:themeColor="text1"/>
          <w:spacing w:val="35"/>
          <w:szCs w:val="24"/>
        </w:rPr>
        <w:t xml:space="preserve"> </w:t>
      </w:r>
      <w:r w:rsidRPr="00EE3FA9">
        <w:rPr>
          <w:color w:val="000000" w:themeColor="text1"/>
          <w:szCs w:val="24"/>
        </w:rPr>
        <w:t>определения</w:t>
      </w:r>
      <w:r w:rsidRPr="00EE3FA9">
        <w:rPr>
          <w:color w:val="000000" w:themeColor="text1"/>
          <w:spacing w:val="26"/>
          <w:szCs w:val="24"/>
        </w:rPr>
        <w:t xml:space="preserve"> </w:t>
      </w:r>
      <w:r w:rsidRPr="00EE3FA9">
        <w:rPr>
          <w:color w:val="000000" w:themeColor="text1"/>
          <w:szCs w:val="24"/>
        </w:rPr>
        <w:t>значения</w:t>
      </w:r>
      <w:r w:rsidRPr="00EE3FA9">
        <w:rPr>
          <w:color w:val="000000" w:themeColor="text1"/>
          <w:spacing w:val="28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</w:t>
      </w:r>
      <w:r w:rsidRPr="00EE3FA9">
        <w:rPr>
          <w:color w:val="000000" w:themeColor="text1"/>
          <w:spacing w:val="30"/>
          <w:szCs w:val="24"/>
        </w:rPr>
        <w:t xml:space="preserve"> </w:t>
      </w:r>
      <w:r w:rsidRPr="00EE3FA9">
        <w:rPr>
          <w:color w:val="000000" w:themeColor="text1"/>
          <w:szCs w:val="24"/>
        </w:rPr>
        <w:t>результативности:</w:t>
      </w:r>
      <w:r w:rsidRPr="00EE3FA9">
        <w:rPr>
          <w:color w:val="000000" w:themeColor="text1"/>
          <w:w w:val="102"/>
          <w:szCs w:val="24"/>
        </w:rPr>
        <w:t xml:space="preserve"> </w:t>
      </w:r>
      <w:r w:rsidRPr="00EE3FA9">
        <w:rPr>
          <w:color w:val="000000" w:themeColor="text1"/>
          <w:szCs w:val="24"/>
        </w:rPr>
        <w:t>рассчитывается</w:t>
      </w:r>
      <w:r w:rsidRPr="00EE3FA9">
        <w:rPr>
          <w:color w:val="000000" w:themeColor="text1"/>
          <w:spacing w:val="60"/>
          <w:szCs w:val="24"/>
        </w:rPr>
        <w:t xml:space="preserve"> </w:t>
      </w:r>
      <w:r w:rsidRPr="00EE3FA9">
        <w:rPr>
          <w:color w:val="000000" w:themeColor="text1"/>
          <w:szCs w:val="24"/>
        </w:rPr>
        <w:t>один</w:t>
      </w:r>
      <w:r w:rsidRPr="00EE3FA9">
        <w:rPr>
          <w:color w:val="000000" w:themeColor="text1"/>
          <w:spacing w:val="14"/>
          <w:szCs w:val="24"/>
        </w:rPr>
        <w:t xml:space="preserve"> </w:t>
      </w:r>
      <w:r w:rsidRPr="00EE3FA9">
        <w:rPr>
          <w:color w:val="000000" w:themeColor="text1"/>
          <w:szCs w:val="24"/>
        </w:rPr>
        <w:t>раз</w:t>
      </w:r>
      <w:r w:rsidRPr="00EE3FA9">
        <w:rPr>
          <w:color w:val="000000" w:themeColor="text1"/>
          <w:spacing w:val="32"/>
          <w:szCs w:val="24"/>
        </w:rPr>
        <w:t xml:space="preserve"> </w:t>
      </w:r>
      <w:r w:rsidRPr="00EE3FA9">
        <w:rPr>
          <w:color w:val="000000" w:themeColor="text1"/>
          <w:szCs w:val="24"/>
        </w:rPr>
        <w:t>по</w:t>
      </w:r>
      <w:r w:rsidRPr="00EE3FA9">
        <w:rPr>
          <w:color w:val="000000" w:themeColor="text1"/>
          <w:spacing w:val="20"/>
          <w:szCs w:val="24"/>
        </w:rPr>
        <w:t xml:space="preserve"> </w:t>
      </w:r>
      <w:r w:rsidRPr="00EE3FA9">
        <w:rPr>
          <w:color w:val="000000" w:themeColor="text1"/>
          <w:szCs w:val="24"/>
        </w:rPr>
        <w:t>итогам</w:t>
      </w:r>
      <w:r w:rsidRPr="00EE3FA9">
        <w:rPr>
          <w:color w:val="000000" w:themeColor="text1"/>
          <w:spacing w:val="31"/>
          <w:szCs w:val="24"/>
        </w:rPr>
        <w:t xml:space="preserve"> </w:t>
      </w:r>
      <w:r w:rsidRPr="00EE3FA9">
        <w:rPr>
          <w:color w:val="000000" w:themeColor="text1"/>
          <w:szCs w:val="24"/>
        </w:rPr>
        <w:t>отчетного</w:t>
      </w:r>
      <w:r w:rsidRPr="00EE3FA9">
        <w:rPr>
          <w:color w:val="000000" w:themeColor="text1"/>
          <w:spacing w:val="28"/>
          <w:szCs w:val="24"/>
        </w:rPr>
        <w:t xml:space="preserve"> </w:t>
      </w:r>
      <w:r w:rsidRPr="00EE3FA9">
        <w:rPr>
          <w:color w:val="000000" w:themeColor="text1"/>
          <w:szCs w:val="24"/>
        </w:rPr>
        <w:t>года.</w:t>
      </w:r>
    </w:p>
    <w:p w14:paraId="5397CC3F" w14:textId="77777777" w:rsidR="00237B75" w:rsidRPr="00EE3FA9" w:rsidRDefault="00237B75" w:rsidP="00237B75">
      <w:pPr>
        <w:pStyle w:val="af8"/>
        <w:keepNext/>
        <w:keepLines/>
        <w:widowControl/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</w:p>
    <w:p w14:paraId="0183787D" w14:textId="77777777" w:rsidR="00A80EC8" w:rsidRPr="00EE3FA9" w:rsidRDefault="00A80EC8" w:rsidP="00036964">
      <w:pPr>
        <w:pStyle w:val="af8"/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E3FA9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Показатель результативности </w:t>
      </w:r>
      <w:r w:rsidRPr="00EE3FA9">
        <w:rPr>
          <w:rFonts w:ascii="Times New Roman" w:hAnsi="Times New Roman" w:cs="Times New Roman"/>
          <w:bCs/>
          <w:color w:val="000000" w:themeColor="text1"/>
        </w:rPr>
        <w:t>2</w:t>
      </w:r>
      <w:r w:rsidRPr="00EE3FA9">
        <w:rPr>
          <w:rFonts w:ascii="Times New Roman" w:hAnsi="Times New Roman" w:cs="Times New Roman"/>
          <w:color w:val="000000" w:themeColor="text1"/>
        </w:rPr>
        <w:t>: «Удельный вес занимающихся в группах спортивного совершенствования и высшего спортивного мастерства</w:t>
      </w:r>
      <w:r w:rsidR="00036964" w:rsidRPr="00EE3FA9">
        <w:rPr>
          <w:rFonts w:ascii="Times New Roman" w:hAnsi="Times New Roman" w:cs="Times New Roman"/>
          <w:color w:val="000000" w:themeColor="text1"/>
        </w:rPr>
        <w:t xml:space="preserve"> к общему числу занимающихся в учреждениях физкультурно-спортивной направленности</w:t>
      </w:r>
      <w:r w:rsidRPr="00EE3FA9">
        <w:rPr>
          <w:rFonts w:ascii="Times New Roman" w:hAnsi="Times New Roman" w:cs="Times New Roman"/>
          <w:color w:val="000000" w:themeColor="text1"/>
        </w:rPr>
        <w:t>»</w:t>
      </w:r>
    </w:p>
    <w:p w14:paraId="2BB20098" w14:textId="77777777" w:rsidR="00A80EC8" w:rsidRPr="00EE3FA9" w:rsidRDefault="00A80EC8" w:rsidP="00036964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Единицы</w:t>
      </w:r>
      <w:r w:rsidRPr="00EE3FA9">
        <w:rPr>
          <w:color w:val="000000" w:themeColor="text1"/>
          <w:spacing w:val="50"/>
          <w:szCs w:val="24"/>
        </w:rPr>
        <w:t xml:space="preserve"> </w:t>
      </w:r>
      <w:r w:rsidRPr="00EE3FA9">
        <w:rPr>
          <w:color w:val="000000" w:themeColor="text1"/>
          <w:szCs w:val="24"/>
        </w:rPr>
        <w:t>измерения:</w:t>
      </w:r>
      <w:r w:rsidRPr="00EE3FA9">
        <w:rPr>
          <w:color w:val="000000" w:themeColor="text1"/>
          <w:spacing w:val="55"/>
          <w:szCs w:val="24"/>
        </w:rPr>
        <w:t xml:space="preserve"> </w:t>
      </w:r>
      <w:r w:rsidRPr="00EE3FA9">
        <w:rPr>
          <w:color w:val="000000" w:themeColor="text1"/>
          <w:szCs w:val="24"/>
        </w:rPr>
        <w:t>проценты.</w:t>
      </w:r>
    </w:p>
    <w:p w14:paraId="66CD8F00" w14:textId="77777777" w:rsidR="00036964" w:rsidRPr="00EE3FA9" w:rsidRDefault="00A80EC8" w:rsidP="0003696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5"/>
        </w:rPr>
      </w:pPr>
      <w:r w:rsidRPr="00EE3FA9">
        <w:rPr>
          <w:color w:val="000000" w:themeColor="text1"/>
        </w:rPr>
        <w:t>Источник</w:t>
      </w:r>
      <w:r w:rsidRPr="00EE3FA9">
        <w:rPr>
          <w:color w:val="000000" w:themeColor="text1"/>
          <w:spacing w:val="51"/>
        </w:rPr>
        <w:t xml:space="preserve"> </w:t>
      </w:r>
      <w:r w:rsidRPr="00EE3FA9">
        <w:rPr>
          <w:color w:val="000000" w:themeColor="text1"/>
        </w:rPr>
        <w:t>информации:</w:t>
      </w:r>
      <w:r w:rsidRPr="00EE3FA9">
        <w:rPr>
          <w:color w:val="000000" w:themeColor="text1"/>
          <w:spacing w:val="25"/>
        </w:rPr>
        <w:t xml:space="preserve"> </w:t>
      </w:r>
    </w:p>
    <w:p w14:paraId="76F3D8C9" w14:textId="77777777" w:rsidR="00A80EC8" w:rsidRPr="00EE3FA9" w:rsidRDefault="00A80EC8" w:rsidP="00036964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EE3FA9">
        <w:rPr>
          <w:color w:val="000000" w:themeColor="text1"/>
        </w:rPr>
        <w:t>отчетность</w:t>
      </w:r>
      <w:r w:rsidRPr="00EE3FA9">
        <w:rPr>
          <w:color w:val="000000" w:themeColor="text1"/>
          <w:spacing w:val="59"/>
        </w:rPr>
        <w:t xml:space="preserve"> </w:t>
      </w:r>
      <w:r w:rsidRPr="00EE3FA9">
        <w:rPr>
          <w:color w:val="000000" w:themeColor="text1"/>
        </w:rPr>
        <w:t>федерального</w:t>
      </w:r>
      <w:r w:rsidRPr="00EE3FA9">
        <w:rPr>
          <w:color w:val="000000" w:themeColor="text1"/>
          <w:spacing w:val="11"/>
        </w:rPr>
        <w:t xml:space="preserve"> </w:t>
      </w:r>
      <w:r w:rsidRPr="00EE3FA9">
        <w:rPr>
          <w:color w:val="000000" w:themeColor="text1"/>
        </w:rPr>
        <w:t xml:space="preserve">статистического наблюдения </w:t>
      </w:r>
      <w:r w:rsidR="00036964" w:rsidRPr="00EE3FA9">
        <w:rPr>
          <w:color w:val="000000" w:themeColor="text1"/>
        </w:rPr>
        <w:t>по</w:t>
      </w:r>
      <w:r w:rsidR="00036964" w:rsidRPr="00EE3FA9">
        <w:rPr>
          <w:color w:val="000000" w:themeColor="text1"/>
          <w:spacing w:val="24"/>
        </w:rPr>
        <w:t xml:space="preserve"> </w:t>
      </w:r>
      <w:r w:rsidR="00036964" w:rsidRPr="00EE3FA9">
        <w:rPr>
          <w:color w:val="000000" w:themeColor="text1"/>
        </w:rPr>
        <w:t>форме</w:t>
      </w:r>
      <w:r w:rsidR="00036964" w:rsidRPr="00EE3FA9">
        <w:rPr>
          <w:color w:val="000000" w:themeColor="text1"/>
          <w:w w:val="102"/>
        </w:rPr>
        <w:t xml:space="preserve"> </w:t>
      </w:r>
      <w:r w:rsidRPr="00EE3FA9">
        <w:rPr>
          <w:color w:val="000000" w:themeColor="text1"/>
        </w:rPr>
        <w:t>N 5-ФК «Сведения о физической культуре и спорте»</w:t>
      </w:r>
      <w:r w:rsidR="00036964" w:rsidRPr="00EE3FA9">
        <w:rPr>
          <w:color w:val="000000" w:themeColor="text1"/>
        </w:rPr>
        <w:t xml:space="preserve"> (действующий</w:t>
      </w:r>
      <w:r w:rsidR="00036964" w:rsidRPr="00EE3FA9">
        <w:rPr>
          <w:color w:val="000000" w:themeColor="text1"/>
          <w:spacing w:val="57"/>
        </w:rPr>
        <w:t xml:space="preserve"> </w:t>
      </w:r>
      <w:r w:rsidR="00036964" w:rsidRPr="00EE3FA9">
        <w:rPr>
          <w:color w:val="000000" w:themeColor="text1"/>
        </w:rPr>
        <w:t>приказ</w:t>
      </w:r>
      <w:r w:rsidR="00036964" w:rsidRPr="00EE3FA9">
        <w:rPr>
          <w:color w:val="000000" w:themeColor="text1"/>
          <w:spacing w:val="52"/>
        </w:rPr>
        <w:t xml:space="preserve"> </w:t>
      </w:r>
      <w:r w:rsidR="00036964" w:rsidRPr="00EE3FA9">
        <w:rPr>
          <w:color w:val="000000" w:themeColor="text1"/>
        </w:rPr>
        <w:t>Федеральной</w:t>
      </w:r>
      <w:r w:rsidR="00036964" w:rsidRPr="00EE3FA9">
        <w:rPr>
          <w:color w:val="000000" w:themeColor="text1"/>
          <w:spacing w:val="60"/>
        </w:rPr>
        <w:t xml:space="preserve"> </w:t>
      </w:r>
      <w:r w:rsidR="00036964" w:rsidRPr="00EE3FA9">
        <w:rPr>
          <w:color w:val="000000" w:themeColor="text1"/>
        </w:rPr>
        <w:t>службы</w:t>
      </w:r>
      <w:r w:rsidR="00036964" w:rsidRPr="00EE3FA9">
        <w:rPr>
          <w:color w:val="000000" w:themeColor="text1"/>
          <w:w w:val="102"/>
        </w:rPr>
        <w:t xml:space="preserve"> </w:t>
      </w:r>
      <w:r w:rsidR="00036964" w:rsidRPr="00EE3FA9">
        <w:rPr>
          <w:color w:val="000000" w:themeColor="text1"/>
        </w:rPr>
        <w:t>государственной статистики)</w:t>
      </w:r>
      <w:r w:rsidRPr="00EE3FA9">
        <w:rPr>
          <w:color w:val="000000" w:themeColor="text1"/>
        </w:rPr>
        <w:t xml:space="preserve">. </w:t>
      </w:r>
    </w:p>
    <w:p w14:paraId="03D0A131" w14:textId="77777777" w:rsidR="00A80EC8" w:rsidRPr="00EE3FA9" w:rsidRDefault="00A80EC8" w:rsidP="00036964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Расчет</w:t>
      </w:r>
      <w:r w:rsidRPr="00EE3FA9">
        <w:rPr>
          <w:color w:val="000000" w:themeColor="text1"/>
          <w:spacing w:val="47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</w:t>
      </w:r>
      <w:r w:rsidRPr="00EE3FA9">
        <w:rPr>
          <w:color w:val="000000" w:themeColor="text1"/>
          <w:spacing w:val="53"/>
          <w:szCs w:val="24"/>
        </w:rPr>
        <w:t xml:space="preserve"> </w:t>
      </w:r>
      <w:r w:rsidRPr="00EE3FA9">
        <w:rPr>
          <w:color w:val="000000" w:themeColor="text1"/>
          <w:szCs w:val="24"/>
        </w:rPr>
        <w:t>результативности:</w:t>
      </w:r>
    </w:p>
    <w:p w14:paraId="75C4862D" w14:textId="77777777" w:rsidR="00A80EC8" w:rsidRPr="00EE3FA9" w:rsidRDefault="00A80EC8" w:rsidP="00036964">
      <w:pPr>
        <w:pStyle w:val="a6"/>
        <w:kinsoku w:val="0"/>
        <w:overflowPunct w:val="0"/>
        <w:ind w:firstLine="709"/>
        <w:jc w:val="center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УВ</w:t>
      </w:r>
      <w:r w:rsidRPr="00EE3FA9">
        <w:rPr>
          <w:color w:val="000000" w:themeColor="text1"/>
          <w:spacing w:val="9"/>
          <w:szCs w:val="24"/>
        </w:rPr>
        <w:t>С</w:t>
      </w:r>
      <w:r w:rsidRPr="00EE3FA9">
        <w:rPr>
          <w:color w:val="000000" w:themeColor="text1"/>
          <w:szCs w:val="24"/>
        </w:rPr>
        <w:t>=</w:t>
      </w:r>
      <w:r w:rsidRPr="00EE3FA9">
        <w:rPr>
          <w:color w:val="000000" w:themeColor="text1"/>
          <w:spacing w:val="-3"/>
          <w:szCs w:val="24"/>
        </w:rPr>
        <w:t xml:space="preserve"> </w:t>
      </w:r>
      <w:proofErr w:type="spellStart"/>
      <w:r w:rsidRPr="00EE3FA9">
        <w:rPr>
          <w:color w:val="000000" w:themeColor="text1"/>
          <w:szCs w:val="24"/>
        </w:rPr>
        <w:t>Чвс</w:t>
      </w:r>
      <w:proofErr w:type="spellEnd"/>
      <w:r w:rsidRPr="00EE3FA9">
        <w:rPr>
          <w:color w:val="000000" w:themeColor="text1"/>
          <w:szCs w:val="24"/>
        </w:rPr>
        <w:t>/</w:t>
      </w:r>
      <w:proofErr w:type="spellStart"/>
      <w:r w:rsidRPr="00EE3FA9">
        <w:rPr>
          <w:color w:val="000000" w:themeColor="text1"/>
          <w:szCs w:val="24"/>
        </w:rPr>
        <w:t>Чочс</w:t>
      </w:r>
      <w:proofErr w:type="spellEnd"/>
      <w:r w:rsidRPr="00EE3FA9">
        <w:rPr>
          <w:color w:val="000000" w:themeColor="text1"/>
          <w:szCs w:val="24"/>
        </w:rPr>
        <w:t>*100%,</w:t>
      </w:r>
      <w:r w:rsidRPr="00EE3FA9">
        <w:rPr>
          <w:color w:val="000000" w:themeColor="text1"/>
          <w:spacing w:val="35"/>
          <w:szCs w:val="24"/>
        </w:rPr>
        <w:t xml:space="preserve"> </w:t>
      </w:r>
      <w:r w:rsidRPr="00EE3FA9">
        <w:rPr>
          <w:color w:val="000000" w:themeColor="text1"/>
          <w:szCs w:val="24"/>
        </w:rPr>
        <w:t>где:</w:t>
      </w:r>
    </w:p>
    <w:p w14:paraId="0F5C6117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УВС – удельный вес спортсменов;</w:t>
      </w:r>
    </w:p>
    <w:p w14:paraId="660562D4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proofErr w:type="spellStart"/>
      <w:r w:rsidRPr="00EE3FA9">
        <w:rPr>
          <w:color w:val="000000" w:themeColor="text1"/>
          <w:szCs w:val="24"/>
        </w:rPr>
        <w:t>Чвс</w:t>
      </w:r>
      <w:proofErr w:type="spellEnd"/>
      <w:r w:rsidRPr="00EE3FA9">
        <w:rPr>
          <w:color w:val="000000" w:themeColor="text1"/>
          <w:szCs w:val="24"/>
        </w:rPr>
        <w:t xml:space="preserve"> – численность спортсменов, занимающихся в группах спортивного совершенствования и высшего спортивного мастерства;</w:t>
      </w:r>
    </w:p>
    <w:p w14:paraId="77AD570C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proofErr w:type="spellStart"/>
      <w:r w:rsidRPr="00EE3FA9">
        <w:rPr>
          <w:color w:val="000000" w:themeColor="text1"/>
          <w:szCs w:val="24"/>
        </w:rPr>
        <w:t>Чочс</w:t>
      </w:r>
      <w:proofErr w:type="spellEnd"/>
      <w:r w:rsidRPr="00EE3FA9">
        <w:rPr>
          <w:color w:val="000000" w:themeColor="text1"/>
          <w:szCs w:val="24"/>
        </w:rPr>
        <w:t xml:space="preserve"> – общая численность спортсменов </w:t>
      </w:r>
    </w:p>
    <w:p w14:paraId="4FF1671D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Периодичность</w:t>
      </w:r>
      <w:r w:rsidRPr="00EE3FA9">
        <w:rPr>
          <w:color w:val="000000" w:themeColor="text1"/>
          <w:spacing w:val="35"/>
          <w:szCs w:val="24"/>
        </w:rPr>
        <w:t xml:space="preserve"> </w:t>
      </w:r>
      <w:r w:rsidRPr="00EE3FA9">
        <w:rPr>
          <w:color w:val="000000" w:themeColor="text1"/>
          <w:szCs w:val="24"/>
        </w:rPr>
        <w:t>определения</w:t>
      </w:r>
      <w:r w:rsidRPr="00EE3FA9">
        <w:rPr>
          <w:color w:val="000000" w:themeColor="text1"/>
          <w:spacing w:val="26"/>
          <w:szCs w:val="24"/>
        </w:rPr>
        <w:t xml:space="preserve"> </w:t>
      </w:r>
      <w:r w:rsidRPr="00EE3FA9">
        <w:rPr>
          <w:color w:val="000000" w:themeColor="text1"/>
          <w:szCs w:val="24"/>
        </w:rPr>
        <w:t>значения</w:t>
      </w:r>
      <w:r w:rsidRPr="00EE3FA9">
        <w:rPr>
          <w:color w:val="000000" w:themeColor="text1"/>
          <w:spacing w:val="28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</w:t>
      </w:r>
      <w:r w:rsidRPr="00EE3FA9">
        <w:rPr>
          <w:color w:val="000000" w:themeColor="text1"/>
          <w:spacing w:val="30"/>
          <w:szCs w:val="24"/>
        </w:rPr>
        <w:t xml:space="preserve"> </w:t>
      </w:r>
      <w:r w:rsidRPr="00EE3FA9">
        <w:rPr>
          <w:color w:val="000000" w:themeColor="text1"/>
          <w:szCs w:val="24"/>
        </w:rPr>
        <w:t>результативности:</w:t>
      </w:r>
      <w:r w:rsidRPr="00EE3FA9">
        <w:rPr>
          <w:color w:val="000000" w:themeColor="text1"/>
          <w:w w:val="102"/>
          <w:szCs w:val="24"/>
        </w:rPr>
        <w:t xml:space="preserve"> </w:t>
      </w:r>
      <w:r w:rsidRPr="00EE3FA9">
        <w:rPr>
          <w:color w:val="000000" w:themeColor="text1"/>
          <w:szCs w:val="24"/>
        </w:rPr>
        <w:t>рассчитывается</w:t>
      </w:r>
      <w:r w:rsidRPr="00EE3FA9">
        <w:rPr>
          <w:color w:val="000000" w:themeColor="text1"/>
          <w:spacing w:val="60"/>
          <w:szCs w:val="24"/>
        </w:rPr>
        <w:t xml:space="preserve"> </w:t>
      </w:r>
      <w:r w:rsidRPr="00EE3FA9">
        <w:rPr>
          <w:color w:val="000000" w:themeColor="text1"/>
          <w:szCs w:val="24"/>
        </w:rPr>
        <w:t>один</w:t>
      </w:r>
      <w:r w:rsidRPr="00EE3FA9">
        <w:rPr>
          <w:color w:val="000000" w:themeColor="text1"/>
          <w:spacing w:val="14"/>
          <w:szCs w:val="24"/>
        </w:rPr>
        <w:t xml:space="preserve"> </w:t>
      </w:r>
      <w:r w:rsidRPr="00EE3FA9">
        <w:rPr>
          <w:color w:val="000000" w:themeColor="text1"/>
          <w:szCs w:val="24"/>
        </w:rPr>
        <w:t>раз</w:t>
      </w:r>
      <w:r w:rsidRPr="00EE3FA9">
        <w:rPr>
          <w:color w:val="000000" w:themeColor="text1"/>
          <w:spacing w:val="32"/>
          <w:szCs w:val="24"/>
        </w:rPr>
        <w:t xml:space="preserve"> </w:t>
      </w:r>
      <w:r w:rsidRPr="00EE3FA9">
        <w:rPr>
          <w:color w:val="000000" w:themeColor="text1"/>
          <w:szCs w:val="24"/>
        </w:rPr>
        <w:t>по</w:t>
      </w:r>
      <w:r w:rsidRPr="00EE3FA9">
        <w:rPr>
          <w:color w:val="000000" w:themeColor="text1"/>
          <w:spacing w:val="20"/>
          <w:szCs w:val="24"/>
        </w:rPr>
        <w:t xml:space="preserve"> </w:t>
      </w:r>
      <w:r w:rsidRPr="00EE3FA9">
        <w:rPr>
          <w:color w:val="000000" w:themeColor="text1"/>
          <w:szCs w:val="24"/>
        </w:rPr>
        <w:t>итогам</w:t>
      </w:r>
      <w:r w:rsidRPr="00EE3FA9">
        <w:rPr>
          <w:color w:val="000000" w:themeColor="text1"/>
          <w:spacing w:val="31"/>
          <w:szCs w:val="24"/>
        </w:rPr>
        <w:t xml:space="preserve"> </w:t>
      </w:r>
      <w:r w:rsidRPr="00EE3FA9">
        <w:rPr>
          <w:color w:val="000000" w:themeColor="text1"/>
          <w:szCs w:val="24"/>
        </w:rPr>
        <w:t>отчетного</w:t>
      </w:r>
      <w:r w:rsidRPr="00EE3FA9">
        <w:rPr>
          <w:color w:val="000000" w:themeColor="text1"/>
          <w:spacing w:val="28"/>
          <w:szCs w:val="24"/>
        </w:rPr>
        <w:t xml:space="preserve"> </w:t>
      </w:r>
      <w:r w:rsidRPr="00EE3FA9">
        <w:rPr>
          <w:color w:val="000000" w:themeColor="text1"/>
          <w:szCs w:val="24"/>
        </w:rPr>
        <w:t>года.</w:t>
      </w:r>
    </w:p>
    <w:p w14:paraId="7B0D91D5" w14:textId="77777777" w:rsidR="00A80EC8" w:rsidRPr="00EE3FA9" w:rsidRDefault="00A80EC8" w:rsidP="00A80EC8">
      <w:pPr>
        <w:pStyle w:val="a6"/>
        <w:kinsoku w:val="0"/>
        <w:overflowPunct w:val="0"/>
        <w:rPr>
          <w:color w:val="000000" w:themeColor="text1"/>
          <w:sz w:val="20"/>
        </w:rPr>
      </w:pPr>
    </w:p>
    <w:p w14:paraId="52A09176" w14:textId="77777777" w:rsidR="00A80EC8" w:rsidRPr="00EE3FA9" w:rsidRDefault="00A80EC8" w:rsidP="00A80EC8">
      <w:pPr>
        <w:pStyle w:val="a6"/>
        <w:kinsoku w:val="0"/>
        <w:overflowPunct w:val="0"/>
        <w:jc w:val="center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Показатели результативности подпрограммы</w:t>
      </w:r>
      <w:r w:rsidRPr="00EE3FA9">
        <w:rPr>
          <w:color w:val="000000" w:themeColor="text1"/>
          <w:spacing w:val="50"/>
          <w:szCs w:val="24"/>
        </w:rPr>
        <w:t xml:space="preserve"> </w:t>
      </w:r>
      <w:r w:rsidRPr="00EE3FA9">
        <w:rPr>
          <w:color w:val="000000" w:themeColor="text1"/>
          <w:szCs w:val="24"/>
        </w:rPr>
        <w:t>3</w:t>
      </w:r>
    </w:p>
    <w:p w14:paraId="74F94A15" w14:textId="77777777" w:rsidR="00A80EC8" w:rsidRPr="00EE3FA9" w:rsidRDefault="00A80EC8" w:rsidP="00A80EC8">
      <w:pPr>
        <w:pStyle w:val="a6"/>
        <w:kinsoku w:val="0"/>
        <w:overflowPunct w:val="0"/>
        <w:jc w:val="center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«Выполнение муниципальных функций в установленной форме»</w:t>
      </w:r>
    </w:p>
    <w:p w14:paraId="1A9C0F40" w14:textId="77777777" w:rsidR="00A80EC8" w:rsidRPr="00EE3FA9" w:rsidRDefault="00A80EC8" w:rsidP="00A80EC8">
      <w:pPr>
        <w:pStyle w:val="a6"/>
        <w:kinsoku w:val="0"/>
        <w:overflowPunct w:val="0"/>
        <w:jc w:val="center"/>
        <w:rPr>
          <w:color w:val="000000" w:themeColor="text1"/>
          <w:sz w:val="20"/>
        </w:rPr>
      </w:pPr>
    </w:p>
    <w:p w14:paraId="7001DB65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EE3FA9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Показатель результативности </w:t>
      </w:r>
      <w:r w:rsidRPr="00EE3FA9">
        <w:rPr>
          <w:rFonts w:ascii="Times New Roman" w:hAnsi="Times New Roman" w:cs="Times New Roman"/>
          <w:bCs/>
          <w:color w:val="000000" w:themeColor="text1"/>
        </w:rPr>
        <w:t>1</w:t>
      </w:r>
      <w:r w:rsidRPr="00EE3FA9">
        <w:rPr>
          <w:rFonts w:ascii="Times New Roman" w:hAnsi="Times New Roman" w:cs="Times New Roman"/>
          <w:color w:val="000000" w:themeColor="text1"/>
        </w:rPr>
        <w:t>: «</w:t>
      </w:r>
      <w:r w:rsidRPr="00EE3FA9">
        <w:rPr>
          <w:rFonts w:ascii="Times New Roman" w:hAnsi="Times New Roman" w:cs="Times New Roman"/>
          <w:color w:val="000000" w:themeColor="text1"/>
          <w:lang w:eastAsia="en-US"/>
        </w:rPr>
        <w:t>Своевременность разработки нормативных правовых актов, договоров и соглашений»</w:t>
      </w:r>
    </w:p>
    <w:p w14:paraId="124AA708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EE3FA9">
        <w:rPr>
          <w:rFonts w:ascii="Times New Roman" w:hAnsi="Times New Roman" w:cs="Times New Roman"/>
          <w:color w:val="000000" w:themeColor="text1"/>
          <w:lang w:eastAsia="en-US"/>
        </w:rPr>
        <w:t>Единицы измерения: баллы</w:t>
      </w:r>
    </w:p>
    <w:p w14:paraId="54F6A2C4" w14:textId="77777777" w:rsidR="00A80EC8" w:rsidRPr="00EE3FA9" w:rsidRDefault="00A80EC8" w:rsidP="00A80EC8">
      <w:pPr>
        <w:ind w:firstLine="708"/>
        <w:jc w:val="both"/>
        <w:rPr>
          <w:color w:val="000000" w:themeColor="text1"/>
          <w:lang w:eastAsia="en-US"/>
        </w:rPr>
      </w:pPr>
      <w:r w:rsidRPr="00EE3FA9">
        <w:rPr>
          <w:color w:val="000000" w:themeColor="text1"/>
          <w:lang w:eastAsia="en-US"/>
        </w:rPr>
        <w:t>Источник информации: отчеты учреждений</w:t>
      </w:r>
      <w:r w:rsidR="00036964" w:rsidRPr="00EE3FA9">
        <w:rPr>
          <w:color w:val="000000" w:themeColor="text1"/>
          <w:lang w:eastAsia="en-US"/>
        </w:rPr>
        <w:t xml:space="preserve"> подведомственных</w:t>
      </w:r>
      <w:r w:rsidRPr="00EE3FA9">
        <w:rPr>
          <w:color w:val="000000" w:themeColor="text1"/>
          <w:lang w:eastAsia="en-US"/>
        </w:rPr>
        <w:t xml:space="preserve"> Отдел</w:t>
      </w:r>
      <w:r w:rsidR="00036964" w:rsidRPr="00EE3FA9">
        <w:rPr>
          <w:color w:val="000000" w:themeColor="text1"/>
          <w:lang w:eastAsia="en-US"/>
        </w:rPr>
        <w:t>а</w:t>
      </w:r>
      <w:r w:rsidRPr="00EE3FA9">
        <w:rPr>
          <w:color w:val="000000" w:themeColor="text1"/>
          <w:lang w:eastAsia="en-US"/>
        </w:rPr>
        <w:t xml:space="preserve"> спорта и молодежной политики администрации города Минусинска. </w:t>
      </w:r>
    </w:p>
    <w:p w14:paraId="14CF1046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Расчет</w:t>
      </w:r>
      <w:r w:rsidRPr="00EE3FA9">
        <w:rPr>
          <w:color w:val="000000" w:themeColor="text1"/>
          <w:spacing w:val="47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</w:t>
      </w:r>
      <w:r w:rsidRPr="00EE3FA9">
        <w:rPr>
          <w:color w:val="000000" w:themeColor="text1"/>
          <w:spacing w:val="53"/>
          <w:szCs w:val="24"/>
        </w:rPr>
        <w:t xml:space="preserve"> </w:t>
      </w:r>
      <w:r w:rsidRPr="00EE3FA9">
        <w:rPr>
          <w:color w:val="000000" w:themeColor="text1"/>
          <w:szCs w:val="24"/>
        </w:rPr>
        <w:t>результативности: не требуется.</w:t>
      </w:r>
    </w:p>
    <w:p w14:paraId="66B00373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Периодичность</w:t>
      </w:r>
      <w:r w:rsidRPr="00EE3FA9">
        <w:rPr>
          <w:color w:val="000000" w:themeColor="text1"/>
          <w:spacing w:val="18"/>
          <w:szCs w:val="24"/>
        </w:rPr>
        <w:t xml:space="preserve"> </w:t>
      </w:r>
      <w:r w:rsidRPr="00EE3FA9">
        <w:rPr>
          <w:color w:val="000000" w:themeColor="text1"/>
          <w:szCs w:val="24"/>
        </w:rPr>
        <w:t>определения</w:t>
      </w:r>
      <w:r w:rsidRPr="00EE3FA9">
        <w:rPr>
          <w:color w:val="000000" w:themeColor="text1"/>
          <w:spacing w:val="5"/>
          <w:szCs w:val="24"/>
        </w:rPr>
        <w:t xml:space="preserve"> </w:t>
      </w:r>
      <w:r w:rsidRPr="00EE3FA9">
        <w:rPr>
          <w:color w:val="000000" w:themeColor="text1"/>
          <w:szCs w:val="24"/>
        </w:rPr>
        <w:t>значения</w:t>
      </w:r>
      <w:r w:rsidRPr="00EE3FA9">
        <w:rPr>
          <w:color w:val="000000" w:themeColor="text1"/>
          <w:spacing w:val="6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 результативности:</w:t>
      </w:r>
      <w:r w:rsidRPr="00EE3FA9">
        <w:rPr>
          <w:color w:val="000000" w:themeColor="text1"/>
          <w:w w:val="102"/>
          <w:szCs w:val="24"/>
        </w:rPr>
        <w:t xml:space="preserve"> </w:t>
      </w:r>
      <w:r w:rsidR="00036964" w:rsidRPr="00EE3FA9">
        <w:rPr>
          <w:color w:val="000000" w:themeColor="text1"/>
          <w:szCs w:val="24"/>
        </w:rPr>
        <w:t>ежеквартально.</w:t>
      </w:r>
    </w:p>
    <w:p w14:paraId="0981518F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E3FA9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Показатель результативности </w:t>
      </w:r>
      <w:r w:rsidRPr="00EE3FA9">
        <w:rPr>
          <w:rFonts w:ascii="Times New Roman" w:hAnsi="Times New Roman" w:cs="Times New Roman"/>
          <w:bCs/>
          <w:color w:val="000000" w:themeColor="text1"/>
        </w:rPr>
        <w:t>2:</w:t>
      </w:r>
      <w:r w:rsidRPr="00EE3FA9">
        <w:rPr>
          <w:rFonts w:ascii="Times New Roman" w:hAnsi="Times New Roman" w:cs="Times New Roman"/>
          <w:color w:val="000000" w:themeColor="text1"/>
        </w:rPr>
        <w:t xml:space="preserve"> «</w:t>
      </w:r>
      <w:r w:rsidRPr="00EE3FA9">
        <w:rPr>
          <w:rFonts w:ascii="Times New Roman" w:hAnsi="Times New Roman" w:cs="Times New Roman"/>
          <w:color w:val="000000" w:themeColor="text1"/>
          <w:lang w:eastAsia="en-US"/>
        </w:rPr>
        <w:t>Проведение мониторинга результатов деятельности подведомственных учреждений</w:t>
      </w:r>
      <w:r w:rsidRPr="00EE3FA9">
        <w:rPr>
          <w:rFonts w:ascii="Times New Roman" w:hAnsi="Times New Roman" w:cs="Times New Roman"/>
          <w:color w:val="000000" w:themeColor="text1"/>
        </w:rPr>
        <w:t>»</w:t>
      </w:r>
    </w:p>
    <w:p w14:paraId="41229B50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EE3FA9">
        <w:rPr>
          <w:rFonts w:ascii="Times New Roman" w:hAnsi="Times New Roman" w:cs="Times New Roman"/>
          <w:color w:val="000000" w:themeColor="text1"/>
          <w:lang w:eastAsia="en-US"/>
        </w:rPr>
        <w:t>Единицы измерения: баллы</w:t>
      </w:r>
    </w:p>
    <w:p w14:paraId="67AD2706" w14:textId="77777777" w:rsidR="00A80EC8" w:rsidRPr="00EE3FA9" w:rsidRDefault="00A80EC8" w:rsidP="00036964">
      <w:pPr>
        <w:ind w:left="708"/>
        <w:jc w:val="both"/>
        <w:rPr>
          <w:color w:val="000000" w:themeColor="text1"/>
        </w:rPr>
      </w:pPr>
      <w:r w:rsidRPr="00EE3FA9">
        <w:rPr>
          <w:color w:val="000000" w:themeColor="text1"/>
          <w:lang w:eastAsia="en-US"/>
        </w:rPr>
        <w:t xml:space="preserve">Источник информации: </w:t>
      </w:r>
      <w:r w:rsidR="00036964" w:rsidRPr="00EE3FA9">
        <w:rPr>
          <w:color w:val="000000" w:themeColor="text1"/>
          <w:lang w:eastAsia="en-US"/>
        </w:rPr>
        <w:t xml:space="preserve">отчеты учреждений подведомственных Отдела спорта и молодежной политики администрации города Минусинска. </w:t>
      </w:r>
      <w:r w:rsidRPr="00EE3FA9">
        <w:rPr>
          <w:color w:val="000000" w:themeColor="text1"/>
        </w:rPr>
        <w:t>Расчет</w:t>
      </w:r>
      <w:r w:rsidRPr="00EE3FA9">
        <w:rPr>
          <w:color w:val="000000" w:themeColor="text1"/>
          <w:spacing w:val="47"/>
        </w:rPr>
        <w:t xml:space="preserve"> </w:t>
      </w:r>
      <w:r w:rsidRPr="00EE3FA9">
        <w:rPr>
          <w:color w:val="000000" w:themeColor="text1"/>
        </w:rPr>
        <w:t>показателя</w:t>
      </w:r>
      <w:r w:rsidRPr="00EE3FA9">
        <w:rPr>
          <w:color w:val="000000" w:themeColor="text1"/>
          <w:spacing w:val="53"/>
        </w:rPr>
        <w:t xml:space="preserve"> </w:t>
      </w:r>
      <w:r w:rsidRPr="00EE3FA9">
        <w:rPr>
          <w:color w:val="000000" w:themeColor="text1"/>
        </w:rPr>
        <w:t>результативности: не требуется.</w:t>
      </w:r>
    </w:p>
    <w:p w14:paraId="78BEFEA6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Периодичность</w:t>
      </w:r>
      <w:r w:rsidRPr="00EE3FA9">
        <w:rPr>
          <w:color w:val="000000" w:themeColor="text1"/>
          <w:spacing w:val="18"/>
          <w:szCs w:val="24"/>
        </w:rPr>
        <w:t xml:space="preserve"> </w:t>
      </w:r>
      <w:r w:rsidRPr="00EE3FA9">
        <w:rPr>
          <w:color w:val="000000" w:themeColor="text1"/>
          <w:szCs w:val="24"/>
        </w:rPr>
        <w:t>определения</w:t>
      </w:r>
      <w:r w:rsidRPr="00EE3FA9">
        <w:rPr>
          <w:color w:val="000000" w:themeColor="text1"/>
          <w:spacing w:val="5"/>
          <w:szCs w:val="24"/>
        </w:rPr>
        <w:t xml:space="preserve"> </w:t>
      </w:r>
      <w:r w:rsidRPr="00EE3FA9">
        <w:rPr>
          <w:color w:val="000000" w:themeColor="text1"/>
          <w:szCs w:val="24"/>
        </w:rPr>
        <w:t>значения</w:t>
      </w:r>
      <w:r w:rsidRPr="00EE3FA9">
        <w:rPr>
          <w:color w:val="000000" w:themeColor="text1"/>
          <w:spacing w:val="6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 результативности:</w:t>
      </w:r>
      <w:r w:rsidRPr="00EE3FA9">
        <w:rPr>
          <w:color w:val="000000" w:themeColor="text1"/>
          <w:w w:val="102"/>
          <w:szCs w:val="24"/>
        </w:rPr>
        <w:t xml:space="preserve"> </w:t>
      </w:r>
      <w:r w:rsidR="00036964" w:rsidRPr="00EE3FA9">
        <w:rPr>
          <w:color w:val="000000" w:themeColor="text1"/>
          <w:szCs w:val="24"/>
        </w:rPr>
        <w:t>ежеквартально.</w:t>
      </w:r>
    </w:p>
    <w:p w14:paraId="523C0E9B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E3FA9">
        <w:rPr>
          <w:rFonts w:ascii="Times New Roman" w:hAnsi="Times New Roman" w:cs="Times New Roman"/>
          <w:bCs/>
          <w:color w:val="000000" w:themeColor="text1"/>
          <w:lang w:eastAsia="en-US"/>
        </w:rPr>
        <w:lastRenderedPageBreak/>
        <w:t xml:space="preserve">Показатель результативности </w:t>
      </w:r>
      <w:r w:rsidRPr="00EE3FA9">
        <w:rPr>
          <w:rFonts w:ascii="Times New Roman" w:hAnsi="Times New Roman" w:cs="Times New Roman"/>
          <w:bCs/>
          <w:color w:val="000000" w:themeColor="text1"/>
        </w:rPr>
        <w:t>3:</w:t>
      </w:r>
      <w:r w:rsidRPr="00EE3FA9">
        <w:rPr>
          <w:rFonts w:ascii="Times New Roman" w:hAnsi="Times New Roman" w:cs="Times New Roman"/>
          <w:color w:val="000000" w:themeColor="text1"/>
        </w:rPr>
        <w:t xml:space="preserve"> «</w:t>
      </w:r>
      <w:r w:rsidRPr="00EE3FA9">
        <w:rPr>
          <w:rFonts w:ascii="Times New Roman" w:hAnsi="Times New Roman" w:cs="Times New Roman"/>
          <w:color w:val="000000" w:themeColor="text1"/>
          <w:lang w:eastAsia="en-US"/>
        </w:rPr>
        <w:t>Своевременность утверждения муниципальных заданий подведомственным учреждениям</w:t>
      </w:r>
      <w:r w:rsidRPr="00EE3FA9">
        <w:rPr>
          <w:rFonts w:ascii="Times New Roman" w:hAnsi="Times New Roman" w:cs="Times New Roman"/>
          <w:color w:val="000000" w:themeColor="text1"/>
        </w:rPr>
        <w:t>»</w:t>
      </w:r>
    </w:p>
    <w:p w14:paraId="65092427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EE3FA9">
        <w:rPr>
          <w:rFonts w:ascii="Times New Roman" w:hAnsi="Times New Roman" w:cs="Times New Roman"/>
          <w:color w:val="000000" w:themeColor="text1"/>
          <w:lang w:eastAsia="en-US"/>
        </w:rPr>
        <w:t>Единицы измерения: баллы</w:t>
      </w:r>
    </w:p>
    <w:p w14:paraId="2ABCCFD3" w14:textId="77777777" w:rsidR="00A80EC8" w:rsidRPr="00EE3FA9" w:rsidRDefault="00A80EC8" w:rsidP="00036964">
      <w:pPr>
        <w:ind w:left="708"/>
        <w:jc w:val="both"/>
        <w:rPr>
          <w:color w:val="000000" w:themeColor="text1"/>
        </w:rPr>
      </w:pPr>
      <w:r w:rsidRPr="00EE3FA9">
        <w:rPr>
          <w:color w:val="000000" w:themeColor="text1"/>
          <w:lang w:eastAsia="en-US"/>
        </w:rPr>
        <w:t xml:space="preserve">Источник информации: </w:t>
      </w:r>
      <w:r w:rsidR="00036964" w:rsidRPr="00EE3FA9">
        <w:rPr>
          <w:color w:val="000000" w:themeColor="text1"/>
          <w:lang w:eastAsia="en-US"/>
        </w:rPr>
        <w:t xml:space="preserve">отчеты учреждений подведомственных Отдела спорта и молодежной политики администрации города Минусинска. </w:t>
      </w:r>
      <w:r w:rsidRPr="00EE3FA9">
        <w:rPr>
          <w:color w:val="000000" w:themeColor="text1"/>
        </w:rPr>
        <w:t>Расчет</w:t>
      </w:r>
      <w:r w:rsidRPr="00EE3FA9">
        <w:rPr>
          <w:color w:val="000000" w:themeColor="text1"/>
          <w:spacing w:val="47"/>
        </w:rPr>
        <w:t xml:space="preserve"> </w:t>
      </w:r>
      <w:r w:rsidRPr="00EE3FA9">
        <w:rPr>
          <w:color w:val="000000" w:themeColor="text1"/>
        </w:rPr>
        <w:t>показателя</w:t>
      </w:r>
      <w:r w:rsidRPr="00EE3FA9">
        <w:rPr>
          <w:color w:val="000000" w:themeColor="text1"/>
          <w:spacing w:val="53"/>
        </w:rPr>
        <w:t xml:space="preserve"> </w:t>
      </w:r>
      <w:r w:rsidRPr="00EE3FA9">
        <w:rPr>
          <w:color w:val="000000" w:themeColor="text1"/>
        </w:rPr>
        <w:t>результативности: не требуется.</w:t>
      </w:r>
    </w:p>
    <w:p w14:paraId="287D9B75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Периодичность</w:t>
      </w:r>
      <w:r w:rsidRPr="00EE3FA9">
        <w:rPr>
          <w:color w:val="000000" w:themeColor="text1"/>
          <w:spacing w:val="18"/>
          <w:szCs w:val="24"/>
        </w:rPr>
        <w:t xml:space="preserve"> </w:t>
      </w:r>
      <w:r w:rsidRPr="00EE3FA9">
        <w:rPr>
          <w:color w:val="000000" w:themeColor="text1"/>
          <w:szCs w:val="24"/>
        </w:rPr>
        <w:t>определения</w:t>
      </w:r>
      <w:r w:rsidRPr="00EE3FA9">
        <w:rPr>
          <w:color w:val="000000" w:themeColor="text1"/>
          <w:spacing w:val="5"/>
          <w:szCs w:val="24"/>
        </w:rPr>
        <w:t xml:space="preserve"> </w:t>
      </w:r>
      <w:r w:rsidRPr="00EE3FA9">
        <w:rPr>
          <w:color w:val="000000" w:themeColor="text1"/>
          <w:szCs w:val="24"/>
        </w:rPr>
        <w:t>значения</w:t>
      </w:r>
      <w:r w:rsidRPr="00EE3FA9">
        <w:rPr>
          <w:color w:val="000000" w:themeColor="text1"/>
          <w:spacing w:val="6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 результативности:</w:t>
      </w:r>
      <w:r w:rsidRPr="00EE3FA9">
        <w:rPr>
          <w:color w:val="000000" w:themeColor="text1"/>
          <w:w w:val="102"/>
          <w:szCs w:val="24"/>
        </w:rPr>
        <w:t xml:space="preserve"> </w:t>
      </w:r>
      <w:r w:rsidR="00036964" w:rsidRPr="00EE3FA9">
        <w:rPr>
          <w:color w:val="000000" w:themeColor="text1"/>
          <w:szCs w:val="24"/>
        </w:rPr>
        <w:t>ежеквартально.</w:t>
      </w:r>
    </w:p>
    <w:p w14:paraId="75C1AE1E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E3FA9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Показатель результативности </w:t>
      </w:r>
      <w:r w:rsidRPr="00EE3FA9">
        <w:rPr>
          <w:rFonts w:ascii="Times New Roman" w:hAnsi="Times New Roman" w:cs="Times New Roman"/>
          <w:bCs/>
          <w:color w:val="000000" w:themeColor="text1"/>
        </w:rPr>
        <w:t>4:</w:t>
      </w:r>
      <w:r w:rsidRPr="00EE3FA9">
        <w:rPr>
          <w:rFonts w:ascii="Times New Roman" w:hAnsi="Times New Roman" w:cs="Times New Roman"/>
          <w:color w:val="000000" w:themeColor="text1"/>
        </w:rPr>
        <w:t xml:space="preserve"> «</w:t>
      </w:r>
      <w:r w:rsidRPr="00EE3FA9">
        <w:rPr>
          <w:rFonts w:ascii="Times New Roman" w:hAnsi="Times New Roman" w:cs="Times New Roman"/>
          <w:color w:val="000000" w:themeColor="text1"/>
          <w:lang w:eastAsia="en-US"/>
        </w:rPr>
        <w:t>Своевременность утверждения планов финансово-хозяйственной деятельности учреждений</w:t>
      </w:r>
      <w:r w:rsidRPr="00EE3FA9">
        <w:rPr>
          <w:rFonts w:ascii="Times New Roman" w:hAnsi="Times New Roman" w:cs="Times New Roman"/>
          <w:color w:val="000000" w:themeColor="text1"/>
        </w:rPr>
        <w:t>»</w:t>
      </w:r>
    </w:p>
    <w:p w14:paraId="2241B434" w14:textId="77777777" w:rsidR="00A80EC8" w:rsidRPr="00EE3FA9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EE3FA9">
        <w:rPr>
          <w:rFonts w:ascii="Times New Roman" w:hAnsi="Times New Roman" w:cs="Times New Roman"/>
          <w:color w:val="000000" w:themeColor="text1"/>
          <w:lang w:eastAsia="en-US"/>
        </w:rPr>
        <w:t>Единицы измерения: баллы</w:t>
      </w:r>
    </w:p>
    <w:p w14:paraId="4DAAF9BE" w14:textId="77777777" w:rsidR="00A80EC8" w:rsidRPr="00EE3FA9" w:rsidRDefault="00A80EC8" w:rsidP="00036964">
      <w:pPr>
        <w:ind w:firstLine="708"/>
        <w:jc w:val="both"/>
        <w:rPr>
          <w:color w:val="000000" w:themeColor="text1"/>
        </w:rPr>
      </w:pPr>
      <w:r w:rsidRPr="00EE3FA9">
        <w:rPr>
          <w:color w:val="000000" w:themeColor="text1"/>
          <w:lang w:eastAsia="en-US"/>
        </w:rPr>
        <w:t xml:space="preserve">Источник информации: </w:t>
      </w:r>
      <w:r w:rsidR="00036964" w:rsidRPr="00EE3FA9">
        <w:rPr>
          <w:color w:val="000000" w:themeColor="text1"/>
          <w:lang w:eastAsia="en-US"/>
        </w:rPr>
        <w:t xml:space="preserve">отчеты учреждений подведомственных Отдела спорта и молодежной политики администрации города Минусинска. </w:t>
      </w:r>
      <w:r w:rsidRPr="00EE3FA9">
        <w:rPr>
          <w:color w:val="000000" w:themeColor="text1"/>
        </w:rPr>
        <w:t>Расчет</w:t>
      </w:r>
      <w:r w:rsidRPr="00EE3FA9">
        <w:rPr>
          <w:color w:val="000000" w:themeColor="text1"/>
          <w:spacing w:val="47"/>
        </w:rPr>
        <w:t xml:space="preserve"> </w:t>
      </w:r>
      <w:r w:rsidRPr="00EE3FA9">
        <w:rPr>
          <w:color w:val="000000" w:themeColor="text1"/>
        </w:rPr>
        <w:t>показателя</w:t>
      </w:r>
      <w:r w:rsidRPr="00EE3FA9">
        <w:rPr>
          <w:color w:val="000000" w:themeColor="text1"/>
          <w:spacing w:val="53"/>
        </w:rPr>
        <w:t xml:space="preserve"> </w:t>
      </w:r>
      <w:r w:rsidRPr="00EE3FA9">
        <w:rPr>
          <w:color w:val="000000" w:themeColor="text1"/>
        </w:rPr>
        <w:t>результативности: не требуется.</w:t>
      </w:r>
    </w:p>
    <w:p w14:paraId="333BD979" w14:textId="77777777" w:rsidR="00A80EC8" w:rsidRPr="00EE3FA9" w:rsidRDefault="00A80EC8" w:rsidP="00A80EC8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Периодичность</w:t>
      </w:r>
      <w:r w:rsidRPr="00EE3FA9">
        <w:rPr>
          <w:color w:val="000000" w:themeColor="text1"/>
          <w:spacing w:val="18"/>
          <w:szCs w:val="24"/>
        </w:rPr>
        <w:t xml:space="preserve"> </w:t>
      </w:r>
      <w:r w:rsidRPr="00EE3FA9">
        <w:rPr>
          <w:color w:val="000000" w:themeColor="text1"/>
          <w:szCs w:val="24"/>
        </w:rPr>
        <w:t>определения</w:t>
      </w:r>
      <w:r w:rsidRPr="00EE3FA9">
        <w:rPr>
          <w:color w:val="000000" w:themeColor="text1"/>
          <w:spacing w:val="5"/>
          <w:szCs w:val="24"/>
        </w:rPr>
        <w:t xml:space="preserve"> </w:t>
      </w:r>
      <w:r w:rsidRPr="00EE3FA9">
        <w:rPr>
          <w:color w:val="000000" w:themeColor="text1"/>
          <w:szCs w:val="24"/>
        </w:rPr>
        <w:t>значения</w:t>
      </w:r>
      <w:r w:rsidRPr="00EE3FA9">
        <w:rPr>
          <w:color w:val="000000" w:themeColor="text1"/>
          <w:spacing w:val="6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 результативности:</w:t>
      </w:r>
      <w:r w:rsidRPr="00EE3FA9">
        <w:rPr>
          <w:color w:val="000000" w:themeColor="text1"/>
          <w:w w:val="102"/>
          <w:szCs w:val="24"/>
        </w:rPr>
        <w:t xml:space="preserve"> </w:t>
      </w:r>
      <w:r w:rsidR="00036964" w:rsidRPr="00EE3FA9">
        <w:rPr>
          <w:color w:val="000000" w:themeColor="text1"/>
          <w:szCs w:val="24"/>
        </w:rPr>
        <w:t>ежеквартально.</w:t>
      </w:r>
    </w:p>
    <w:p w14:paraId="1A12BC91" w14:textId="77777777" w:rsidR="00A80EC8" w:rsidRPr="00EE3FA9" w:rsidRDefault="00A80EC8" w:rsidP="00A80EC8">
      <w:pPr>
        <w:keepNext/>
        <w:keepLines/>
        <w:shd w:val="clear" w:color="auto" w:fill="FFFFFF"/>
        <w:rPr>
          <w:color w:val="000000" w:themeColor="text1"/>
        </w:rPr>
      </w:pPr>
    </w:p>
    <w:p w14:paraId="5BD8D6B3" w14:textId="77777777" w:rsidR="00036964" w:rsidRPr="00EE3FA9" w:rsidRDefault="00036964" w:rsidP="00036964">
      <w:pPr>
        <w:pStyle w:val="a6"/>
        <w:kinsoku w:val="0"/>
        <w:overflowPunct w:val="0"/>
        <w:jc w:val="center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Показатели результативности подпрограммы</w:t>
      </w:r>
      <w:r w:rsidRPr="00EE3FA9">
        <w:rPr>
          <w:color w:val="000000" w:themeColor="text1"/>
          <w:spacing w:val="50"/>
          <w:szCs w:val="24"/>
        </w:rPr>
        <w:t xml:space="preserve"> </w:t>
      </w:r>
      <w:r w:rsidRPr="00EE3FA9">
        <w:rPr>
          <w:color w:val="000000" w:themeColor="text1"/>
          <w:szCs w:val="24"/>
        </w:rPr>
        <w:t>4</w:t>
      </w:r>
    </w:p>
    <w:p w14:paraId="28B16A92" w14:textId="77777777" w:rsidR="00036964" w:rsidRPr="00EE3FA9" w:rsidRDefault="00036964" w:rsidP="00036964">
      <w:pPr>
        <w:pStyle w:val="a6"/>
        <w:kinsoku w:val="0"/>
        <w:overflowPunct w:val="0"/>
        <w:jc w:val="center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«Развитие адаптивной физической культуры в городе Минусинске»</w:t>
      </w:r>
    </w:p>
    <w:p w14:paraId="395218D7" w14:textId="77777777" w:rsidR="00036964" w:rsidRPr="00EE3FA9" w:rsidRDefault="00036964" w:rsidP="00036964">
      <w:pPr>
        <w:pStyle w:val="a6"/>
        <w:kinsoku w:val="0"/>
        <w:overflowPunct w:val="0"/>
        <w:jc w:val="center"/>
        <w:rPr>
          <w:color w:val="000000" w:themeColor="text1"/>
          <w:sz w:val="20"/>
        </w:rPr>
      </w:pPr>
    </w:p>
    <w:p w14:paraId="1D8FB39E" w14:textId="77777777" w:rsidR="00036964" w:rsidRPr="00EE3FA9" w:rsidRDefault="00036964" w:rsidP="00036964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EE3FA9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Показатель результативности </w:t>
      </w:r>
      <w:r w:rsidRPr="00EE3FA9">
        <w:rPr>
          <w:rFonts w:ascii="Times New Roman" w:hAnsi="Times New Roman" w:cs="Times New Roman"/>
          <w:bCs/>
          <w:color w:val="000000" w:themeColor="text1"/>
        </w:rPr>
        <w:t>1</w:t>
      </w:r>
      <w:r w:rsidRPr="00EE3FA9">
        <w:rPr>
          <w:rFonts w:ascii="Times New Roman" w:hAnsi="Times New Roman" w:cs="Times New Roman"/>
          <w:color w:val="000000" w:themeColor="text1"/>
        </w:rPr>
        <w:t>: «</w:t>
      </w:r>
      <w:r w:rsidRPr="00EE3FA9">
        <w:rPr>
          <w:rFonts w:ascii="Times New Roman" w:hAnsi="Times New Roman" w:cs="Times New Roman"/>
          <w:color w:val="000000" w:themeColor="text1"/>
          <w:lang w:eastAsia="en-US"/>
        </w:rPr>
        <w:t xml:space="preserve">Количество проведенных спортивно-массовых мероприятий </w:t>
      </w:r>
      <w:r w:rsidR="006825B2" w:rsidRPr="00EE3FA9">
        <w:rPr>
          <w:rFonts w:ascii="Times New Roman" w:hAnsi="Times New Roman" w:cs="Times New Roman"/>
          <w:color w:val="000000" w:themeColor="text1"/>
          <w:lang w:eastAsia="en-US"/>
        </w:rPr>
        <w:t>для лиц с ограниченными возможностями здоровья и инвалидов</w:t>
      </w:r>
      <w:r w:rsidRPr="00EE3FA9">
        <w:rPr>
          <w:rFonts w:ascii="Times New Roman" w:hAnsi="Times New Roman" w:cs="Times New Roman"/>
          <w:color w:val="000000" w:themeColor="text1"/>
          <w:lang w:eastAsia="en-US"/>
        </w:rPr>
        <w:t>»</w:t>
      </w:r>
    </w:p>
    <w:p w14:paraId="2CEA8120" w14:textId="77777777" w:rsidR="00036964" w:rsidRPr="00EE3FA9" w:rsidRDefault="00036964" w:rsidP="00036964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EE3FA9">
        <w:rPr>
          <w:rFonts w:ascii="Times New Roman" w:hAnsi="Times New Roman" w:cs="Times New Roman"/>
          <w:color w:val="000000" w:themeColor="text1"/>
          <w:lang w:eastAsia="en-US"/>
        </w:rPr>
        <w:t>Единицы измерения: баллы</w:t>
      </w:r>
    </w:p>
    <w:p w14:paraId="3B688277" w14:textId="77777777" w:rsidR="006825B2" w:rsidRPr="00EE3FA9" w:rsidRDefault="00036964" w:rsidP="00036964">
      <w:pPr>
        <w:ind w:firstLine="708"/>
        <w:jc w:val="both"/>
        <w:rPr>
          <w:color w:val="000000" w:themeColor="text1"/>
          <w:lang w:eastAsia="en-US"/>
        </w:rPr>
      </w:pPr>
      <w:r w:rsidRPr="00EE3FA9">
        <w:rPr>
          <w:color w:val="000000" w:themeColor="text1"/>
          <w:lang w:eastAsia="en-US"/>
        </w:rPr>
        <w:t xml:space="preserve">Источник информации: </w:t>
      </w:r>
    </w:p>
    <w:p w14:paraId="3361E0E7" w14:textId="77777777" w:rsidR="00036964" w:rsidRPr="00EE3FA9" w:rsidRDefault="00036964" w:rsidP="00036964">
      <w:pPr>
        <w:ind w:firstLine="708"/>
        <w:jc w:val="both"/>
        <w:rPr>
          <w:color w:val="000000" w:themeColor="text1"/>
          <w:lang w:eastAsia="en-US"/>
        </w:rPr>
      </w:pPr>
      <w:r w:rsidRPr="00EE3FA9">
        <w:rPr>
          <w:color w:val="000000" w:themeColor="text1"/>
          <w:lang w:eastAsia="en-US"/>
        </w:rPr>
        <w:t xml:space="preserve">отчеты учреждений подведомственных Отдела спорта и молодежной политики администрации города Минусинска. </w:t>
      </w:r>
    </w:p>
    <w:p w14:paraId="4CFDD74F" w14:textId="77777777" w:rsidR="00036964" w:rsidRPr="00EE3FA9" w:rsidRDefault="00036964" w:rsidP="00036964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Расчет</w:t>
      </w:r>
      <w:r w:rsidRPr="00EE3FA9">
        <w:rPr>
          <w:color w:val="000000" w:themeColor="text1"/>
          <w:spacing w:val="47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</w:t>
      </w:r>
      <w:r w:rsidRPr="00EE3FA9">
        <w:rPr>
          <w:color w:val="000000" w:themeColor="text1"/>
          <w:spacing w:val="53"/>
          <w:szCs w:val="24"/>
        </w:rPr>
        <w:t xml:space="preserve"> </w:t>
      </w:r>
      <w:r w:rsidRPr="00EE3FA9">
        <w:rPr>
          <w:color w:val="000000" w:themeColor="text1"/>
          <w:szCs w:val="24"/>
        </w:rPr>
        <w:t>результативности: не требуется.</w:t>
      </w:r>
    </w:p>
    <w:p w14:paraId="4139BFED" w14:textId="77777777" w:rsidR="00036964" w:rsidRPr="00EE3FA9" w:rsidRDefault="00036964" w:rsidP="00036964">
      <w:pPr>
        <w:pStyle w:val="a6"/>
        <w:kinsoku w:val="0"/>
        <w:overflowPunct w:val="0"/>
        <w:ind w:firstLine="709"/>
        <w:rPr>
          <w:color w:val="000000" w:themeColor="text1"/>
          <w:szCs w:val="24"/>
        </w:rPr>
      </w:pPr>
      <w:r w:rsidRPr="00EE3FA9">
        <w:rPr>
          <w:color w:val="000000" w:themeColor="text1"/>
          <w:szCs w:val="24"/>
        </w:rPr>
        <w:t>Периодичность</w:t>
      </w:r>
      <w:r w:rsidRPr="00EE3FA9">
        <w:rPr>
          <w:color w:val="000000" w:themeColor="text1"/>
          <w:spacing w:val="18"/>
          <w:szCs w:val="24"/>
        </w:rPr>
        <w:t xml:space="preserve"> </w:t>
      </w:r>
      <w:r w:rsidRPr="00EE3FA9">
        <w:rPr>
          <w:color w:val="000000" w:themeColor="text1"/>
          <w:szCs w:val="24"/>
        </w:rPr>
        <w:t>определения</w:t>
      </w:r>
      <w:r w:rsidRPr="00EE3FA9">
        <w:rPr>
          <w:color w:val="000000" w:themeColor="text1"/>
          <w:spacing w:val="5"/>
          <w:szCs w:val="24"/>
        </w:rPr>
        <w:t xml:space="preserve"> </w:t>
      </w:r>
      <w:r w:rsidRPr="00EE3FA9">
        <w:rPr>
          <w:color w:val="000000" w:themeColor="text1"/>
          <w:szCs w:val="24"/>
        </w:rPr>
        <w:t>значения</w:t>
      </w:r>
      <w:r w:rsidRPr="00EE3FA9">
        <w:rPr>
          <w:color w:val="000000" w:themeColor="text1"/>
          <w:spacing w:val="6"/>
          <w:szCs w:val="24"/>
        </w:rPr>
        <w:t xml:space="preserve"> </w:t>
      </w:r>
      <w:r w:rsidRPr="00EE3FA9">
        <w:rPr>
          <w:color w:val="000000" w:themeColor="text1"/>
          <w:szCs w:val="24"/>
        </w:rPr>
        <w:t>показателя результативности:</w:t>
      </w:r>
      <w:r w:rsidRPr="00EE3FA9">
        <w:rPr>
          <w:color w:val="000000" w:themeColor="text1"/>
          <w:w w:val="102"/>
          <w:szCs w:val="24"/>
        </w:rPr>
        <w:t xml:space="preserve"> </w:t>
      </w:r>
      <w:r w:rsidR="006825B2" w:rsidRPr="00EE3FA9">
        <w:rPr>
          <w:color w:val="000000" w:themeColor="text1"/>
          <w:szCs w:val="24"/>
        </w:rPr>
        <w:t>рассчитывается</w:t>
      </w:r>
      <w:r w:rsidR="006825B2" w:rsidRPr="00EE3FA9">
        <w:rPr>
          <w:color w:val="000000" w:themeColor="text1"/>
          <w:spacing w:val="60"/>
          <w:szCs w:val="24"/>
        </w:rPr>
        <w:t xml:space="preserve"> </w:t>
      </w:r>
      <w:r w:rsidR="006825B2" w:rsidRPr="00EE3FA9">
        <w:rPr>
          <w:color w:val="000000" w:themeColor="text1"/>
          <w:szCs w:val="24"/>
        </w:rPr>
        <w:t>один</w:t>
      </w:r>
      <w:r w:rsidR="006825B2" w:rsidRPr="00EE3FA9">
        <w:rPr>
          <w:color w:val="000000" w:themeColor="text1"/>
          <w:spacing w:val="14"/>
          <w:szCs w:val="24"/>
        </w:rPr>
        <w:t xml:space="preserve"> </w:t>
      </w:r>
      <w:r w:rsidR="006825B2" w:rsidRPr="00EE3FA9">
        <w:rPr>
          <w:color w:val="000000" w:themeColor="text1"/>
          <w:szCs w:val="24"/>
        </w:rPr>
        <w:t>раз</w:t>
      </w:r>
      <w:r w:rsidR="006825B2" w:rsidRPr="00EE3FA9">
        <w:rPr>
          <w:color w:val="000000" w:themeColor="text1"/>
          <w:spacing w:val="32"/>
          <w:szCs w:val="24"/>
        </w:rPr>
        <w:t xml:space="preserve"> </w:t>
      </w:r>
      <w:r w:rsidR="006825B2" w:rsidRPr="00EE3FA9">
        <w:rPr>
          <w:color w:val="000000" w:themeColor="text1"/>
          <w:szCs w:val="24"/>
        </w:rPr>
        <w:t>по</w:t>
      </w:r>
      <w:r w:rsidR="006825B2" w:rsidRPr="00EE3FA9">
        <w:rPr>
          <w:color w:val="000000" w:themeColor="text1"/>
          <w:spacing w:val="20"/>
          <w:szCs w:val="24"/>
        </w:rPr>
        <w:t xml:space="preserve"> </w:t>
      </w:r>
      <w:r w:rsidR="006825B2" w:rsidRPr="00EE3FA9">
        <w:rPr>
          <w:color w:val="000000" w:themeColor="text1"/>
          <w:szCs w:val="24"/>
        </w:rPr>
        <w:t>итогам</w:t>
      </w:r>
      <w:r w:rsidR="006825B2" w:rsidRPr="00EE3FA9">
        <w:rPr>
          <w:color w:val="000000" w:themeColor="text1"/>
          <w:spacing w:val="31"/>
          <w:szCs w:val="24"/>
        </w:rPr>
        <w:t xml:space="preserve"> </w:t>
      </w:r>
      <w:r w:rsidR="006825B2" w:rsidRPr="00EE3FA9">
        <w:rPr>
          <w:color w:val="000000" w:themeColor="text1"/>
          <w:szCs w:val="24"/>
        </w:rPr>
        <w:t>отчетного</w:t>
      </w:r>
      <w:r w:rsidR="006825B2" w:rsidRPr="00EE3FA9">
        <w:rPr>
          <w:color w:val="000000" w:themeColor="text1"/>
          <w:spacing w:val="28"/>
          <w:szCs w:val="24"/>
        </w:rPr>
        <w:t xml:space="preserve"> </w:t>
      </w:r>
      <w:r w:rsidR="006825B2" w:rsidRPr="00EE3FA9">
        <w:rPr>
          <w:color w:val="000000" w:themeColor="text1"/>
          <w:szCs w:val="24"/>
        </w:rPr>
        <w:t>года.</w:t>
      </w:r>
    </w:p>
    <w:p w14:paraId="5F84B2D9" w14:textId="77777777" w:rsidR="00B53CBB" w:rsidRPr="00EE3FA9" w:rsidRDefault="00B53CBB" w:rsidP="00036964">
      <w:pPr>
        <w:jc w:val="center"/>
        <w:rPr>
          <w:color w:val="000000" w:themeColor="text1"/>
        </w:rPr>
      </w:pPr>
    </w:p>
    <w:sectPr w:rsidR="00B53CBB" w:rsidRPr="00EE3FA9" w:rsidSect="00153E1F">
      <w:footerReference w:type="even" r:id="rId15"/>
      <w:footerReference w:type="default" r:id="rId16"/>
      <w:pgSz w:w="16838" w:h="11906" w:orient="landscape"/>
      <w:pgMar w:top="284" w:right="56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DDE43" w14:textId="77777777" w:rsidR="008E4174" w:rsidRDefault="008E4174">
      <w:r>
        <w:separator/>
      </w:r>
    </w:p>
  </w:endnote>
  <w:endnote w:type="continuationSeparator" w:id="0">
    <w:p w14:paraId="700B308C" w14:textId="77777777" w:rsidR="008E4174" w:rsidRDefault="008E4174">
      <w:r>
        <w:continuationSeparator/>
      </w:r>
    </w:p>
  </w:endnote>
  <w:endnote w:type="continuationNotice" w:id="1">
    <w:p w14:paraId="0C525D07" w14:textId="77777777" w:rsidR="008E4174" w:rsidRDefault="008E4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3">
    <w:charset w:val="CC"/>
    <w:family w:val="auto"/>
    <w:pitch w:val="variable"/>
  </w:font>
  <w:font w:name="PTSans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41A2" w14:textId="77777777" w:rsidR="00177100" w:rsidRDefault="00177100" w:rsidP="00352402">
    <w:pPr>
      <w:pStyle w:val="a4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4DB4" w14:textId="77777777" w:rsidR="00177100" w:rsidRDefault="0017710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50</w:t>
    </w:r>
    <w:r>
      <w:rPr>
        <w:rStyle w:val="a3"/>
      </w:rPr>
      <w:fldChar w:fldCharType="end"/>
    </w:r>
  </w:p>
  <w:p w14:paraId="7621CB8D" w14:textId="77777777" w:rsidR="00177100" w:rsidRDefault="0017710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BD42" w14:textId="77777777" w:rsidR="00177100" w:rsidRDefault="001771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2E2BC" w14:textId="77777777" w:rsidR="008E4174" w:rsidRDefault="008E4174">
      <w:r>
        <w:separator/>
      </w:r>
    </w:p>
  </w:footnote>
  <w:footnote w:type="continuationSeparator" w:id="0">
    <w:p w14:paraId="33C72EC8" w14:textId="77777777" w:rsidR="008E4174" w:rsidRDefault="008E4174">
      <w:r>
        <w:continuationSeparator/>
      </w:r>
    </w:p>
  </w:footnote>
  <w:footnote w:type="continuationNotice" w:id="1">
    <w:p w14:paraId="56C994A2" w14:textId="77777777" w:rsidR="008E4174" w:rsidRDefault="008E41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5FF3"/>
    <w:multiLevelType w:val="hybridMultilevel"/>
    <w:tmpl w:val="D854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02FA"/>
    <w:multiLevelType w:val="hybridMultilevel"/>
    <w:tmpl w:val="6E68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03AB"/>
    <w:multiLevelType w:val="hybridMultilevel"/>
    <w:tmpl w:val="B808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139C"/>
    <w:multiLevelType w:val="hybridMultilevel"/>
    <w:tmpl w:val="9A62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6463B"/>
    <w:multiLevelType w:val="hybridMultilevel"/>
    <w:tmpl w:val="D19CE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7FA8"/>
    <w:multiLevelType w:val="hybridMultilevel"/>
    <w:tmpl w:val="5428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0AA7"/>
    <w:multiLevelType w:val="hybridMultilevel"/>
    <w:tmpl w:val="0F02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0E8"/>
    <w:multiLevelType w:val="hybridMultilevel"/>
    <w:tmpl w:val="451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05AFC"/>
    <w:multiLevelType w:val="hybridMultilevel"/>
    <w:tmpl w:val="9D5EABBC"/>
    <w:lvl w:ilvl="0" w:tplc="2A161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8A6D9E"/>
    <w:multiLevelType w:val="hybridMultilevel"/>
    <w:tmpl w:val="2AD0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6A68"/>
    <w:multiLevelType w:val="hybridMultilevel"/>
    <w:tmpl w:val="C80E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25BD"/>
    <w:multiLevelType w:val="multilevel"/>
    <w:tmpl w:val="CC848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auto"/>
      </w:rPr>
    </w:lvl>
  </w:abstractNum>
  <w:abstractNum w:abstractNumId="12" w15:restartNumberingAfterBreak="0">
    <w:nsid w:val="485105F0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742D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122E5"/>
    <w:multiLevelType w:val="hybridMultilevel"/>
    <w:tmpl w:val="04D0D724"/>
    <w:lvl w:ilvl="0" w:tplc="0A0607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03B61"/>
    <w:multiLevelType w:val="hybridMultilevel"/>
    <w:tmpl w:val="7CAC3E68"/>
    <w:lvl w:ilvl="0" w:tplc="D7AA1BA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1036352"/>
    <w:multiLevelType w:val="hybridMultilevel"/>
    <w:tmpl w:val="9EE8D222"/>
    <w:lvl w:ilvl="0" w:tplc="206047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D7D7A"/>
    <w:multiLevelType w:val="hybridMultilevel"/>
    <w:tmpl w:val="F9D63C40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F5D51"/>
    <w:multiLevelType w:val="hybridMultilevel"/>
    <w:tmpl w:val="B6601382"/>
    <w:lvl w:ilvl="0" w:tplc="FD4256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03512550">
    <w:abstractNumId w:val="12"/>
  </w:num>
  <w:num w:numId="2" w16cid:durableId="1648316685">
    <w:abstractNumId w:val="13"/>
  </w:num>
  <w:num w:numId="3" w16cid:durableId="19198225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8907301">
    <w:abstractNumId w:val="7"/>
  </w:num>
  <w:num w:numId="5" w16cid:durableId="1653673720">
    <w:abstractNumId w:val="11"/>
  </w:num>
  <w:num w:numId="6" w16cid:durableId="1738547447">
    <w:abstractNumId w:val="6"/>
  </w:num>
  <w:num w:numId="7" w16cid:durableId="1843084079">
    <w:abstractNumId w:val="14"/>
  </w:num>
  <w:num w:numId="8" w16cid:durableId="825777364">
    <w:abstractNumId w:val="15"/>
  </w:num>
  <w:num w:numId="9" w16cid:durableId="178932104">
    <w:abstractNumId w:val="3"/>
  </w:num>
  <w:num w:numId="10" w16cid:durableId="940988499">
    <w:abstractNumId w:val="18"/>
  </w:num>
  <w:num w:numId="11" w16cid:durableId="1483111052">
    <w:abstractNumId w:val="16"/>
  </w:num>
  <w:num w:numId="12" w16cid:durableId="877203467">
    <w:abstractNumId w:val="4"/>
  </w:num>
  <w:num w:numId="13" w16cid:durableId="1797025599">
    <w:abstractNumId w:val="0"/>
  </w:num>
  <w:num w:numId="14" w16cid:durableId="1969436204">
    <w:abstractNumId w:val="10"/>
  </w:num>
  <w:num w:numId="15" w16cid:durableId="685524448">
    <w:abstractNumId w:val="5"/>
  </w:num>
  <w:num w:numId="16" w16cid:durableId="1802843435">
    <w:abstractNumId w:val="9"/>
  </w:num>
  <w:num w:numId="17" w16cid:durableId="559365372">
    <w:abstractNumId w:val="2"/>
  </w:num>
  <w:num w:numId="18" w16cid:durableId="1072507680">
    <w:abstractNumId w:val="8"/>
  </w:num>
  <w:num w:numId="19" w16cid:durableId="517814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8A"/>
    <w:rsid w:val="00000990"/>
    <w:rsid w:val="000009AB"/>
    <w:rsid w:val="00000FB3"/>
    <w:rsid w:val="000015DC"/>
    <w:rsid w:val="00002137"/>
    <w:rsid w:val="0000358A"/>
    <w:rsid w:val="00003DC1"/>
    <w:rsid w:val="00004CF6"/>
    <w:rsid w:val="0001020B"/>
    <w:rsid w:val="00011258"/>
    <w:rsid w:val="000114D7"/>
    <w:rsid w:val="000117A5"/>
    <w:rsid w:val="000117F1"/>
    <w:rsid w:val="00014584"/>
    <w:rsid w:val="00016211"/>
    <w:rsid w:val="000168F6"/>
    <w:rsid w:val="00016EA8"/>
    <w:rsid w:val="0001712C"/>
    <w:rsid w:val="00017855"/>
    <w:rsid w:val="0002006D"/>
    <w:rsid w:val="00020380"/>
    <w:rsid w:val="00023720"/>
    <w:rsid w:val="00026214"/>
    <w:rsid w:val="00026A3A"/>
    <w:rsid w:val="00026A4C"/>
    <w:rsid w:val="000273A2"/>
    <w:rsid w:val="00031022"/>
    <w:rsid w:val="000310F6"/>
    <w:rsid w:val="00031DBB"/>
    <w:rsid w:val="00033A34"/>
    <w:rsid w:val="00033BAC"/>
    <w:rsid w:val="00035E74"/>
    <w:rsid w:val="00036964"/>
    <w:rsid w:val="00036992"/>
    <w:rsid w:val="0003740D"/>
    <w:rsid w:val="0003758D"/>
    <w:rsid w:val="000379B9"/>
    <w:rsid w:val="00040F29"/>
    <w:rsid w:val="0004181A"/>
    <w:rsid w:val="000418A5"/>
    <w:rsid w:val="00041D82"/>
    <w:rsid w:val="00041FE4"/>
    <w:rsid w:val="00042C4C"/>
    <w:rsid w:val="0004306A"/>
    <w:rsid w:val="0004359D"/>
    <w:rsid w:val="00044EA2"/>
    <w:rsid w:val="0004534D"/>
    <w:rsid w:val="00046113"/>
    <w:rsid w:val="0004611A"/>
    <w:rsid w:val="00046F58"/>
    <w:rsid w:val="00047222"/>
    <w:rsid w:val="0005255B"/>
    <w:rsid w:val="00053AA6"/>
    <w:rsid w:val="00053B4B"/>
    <w:rsid w:val="000547D5"/>
    <w:rsid w:val="00055650"/>
    <w:rsid w:val="0005629C"/>
    <w:rsid w:val="00056D0B"/>
    <w:rsid w:val="00060891"/>
    <w:rsid w:val="000609D3"/>
    <w:rsid w:val="0006260B"/>
    <w:rsid w:val="0006324E"/>
    <w:rsid w:val="0006453C"/>
    <w:rsid w:val="0006792F"/>
    <w:rsid w:val="00070A62"/>
    <w:rsid w:val="00070D89"/>
    <w:rsid w:val="000715E2"/>
    <w:rsid w:val="0007318B"/>
    <w:rsid w:val="00073A27"/>
    <w:rsid w:val="00074D73"/>
    <w:rsid w:val="000755F5"/>
    <w:rsid w:val="00076FB1"/>
    <w:rsid w:val="00076FF5"/>
    <w:rsid w:val="00080430"/>
    <w:rsid w:val="00082CE6"/>
    <w:rsid w:val="00083A83"/>
    <w:rsid w:val="00084B11"/>
    <w:rsid w:val="000858FE"/>
    <w:rsid w:val="00085E44"/>
    <w:rsid w:val="00086591"/>
    <w:rsid w:val="000869F6"/>
    <w:rsid w:val="000869FE"/>
    <w:rsid w:val="000873BF"/>
    <w:rsid w:val="00087D2E"/>
    <w:rsid w:val="00090ABA"/>
    <w:rsid w:val="00090BF6"/>
    <w:rsid w:val="0009202F"/>
    <w:rsid w:val="000920E4"/>
    <w:rsid w:val="000922A1"/>
    <w:rsid w:val="0009254C"/>
    <w:rsid w:val="00092584"/>
    <w:rsid w:val="000926E1"/>
    <w:rsid w:val="00094030"/>
    <w:rsid w:val="000949DE"/>
    <w:rsid w:val="00096357"/>
    <w:rsid w:val="00096590"/>
    <w:rsid w:val="0009678E"/>
    <w:rsid w:val="00096C64"/>
    <w:rsid w:val="00097A44"/>
    <w:rsid w:val="000A0D4E"/>
    <w:rsid w:val="000A238A"/>
    <w:rsid w:val="000A257F"/>
    <w:rsid w:val="000A301D"/>
    <w:rsid w:val="000A3446"/>
    <w:rsid w:val="000A3EF8"/>
    <w:rsid w:val="000A4997"/>
    <w:rsid w:val="000A51DF"/>
    <w:rsid w:val="000A5371"/>
    <w:rsid w:val="000A65CB"/>
    <w:rsid w:val="000A6863"/>
    <w:rsid w:val="000A6CD7"/>
    <w:rsid w:val="000A703E"/>
    <w:rsid w:val="000B02D4"/>
    <w:rsid w:val="000B132A"/>
    <w:rsid w:val="000B1582"/>
    <w:rsid w:val="000B3A1C"/>
    <w:rsid w:val="000B3EEA"/>
    <w:rsid w:val="000B4A41"/>
    <w:rsid w:val="000B604D"/>
    <w:rsid w:val="000B7A6F"/>
    <w:rsid w:val="000B7AE5"/>
    <w:rsid w:val="000C06F1"/>
    <w:rsid w:val="000C1D03"/>
    <w:rsid w:val="000C250F"/>
    <w:rsid w:val="000C2A57"/>
    <w:rsid w:val="000C2B56"/>
    <w:rsid w:val="000C33DB"/>
    <w:rsid w:val="000C4CD0"/>
    <w:rsid w:val="000C7F6A"/>
    <w:rsid w:val="000D01C5"/>
    <w:rsid w:val="000D1661"/>
    <w:rsid w:val="000D172D"/>
    <w:rsid w:val="000D1B36"/>
    <w:rsid w:val="000D229B"/>
    <w:rsid w:val="000D23E0"/>
    <w:rsid w:val="000D3E7F"/>
    <w:rsid w:val="000D3F05"/>
    <w:rsid w:val="000D44CD"/>
    <w:rsid w:val="000D4D1A"/>
    <w:rsid w:val="000D69C7"/>
    <w:rsid w:val="000D7227"/>
    <w:rsid w:val="000E057B"/>
    <w:rsid w:val="000E0962"/>
    <w:rsid w:val="000E0D8D"/>
    <w:rsid w:val="000E29E5"/>
    <w:rsid w:val="000E3DCB"/>
    <w:rsid w:val="000E41D1"/>
    <w:rsid w:val="000E5525"/>
    <w:rsid w:val="000E5547"/>
    <w:rsid w:val="000E56F4"/>
    <w:rsid w:val="000F024E"/>
    <w:rsid w:val="000F21FC"/>
    <w:rsid w:val="000F225D"/>
    <w:rsid w:val="000F22EE"/>
    <w:rsid w:val="000F3DA0"/>
    <w:rsid w:val="000F5118"/>
    <w:rsid w:val="000F5786"/>
    <w:rsid w:val="000F6927"/>
    <w:rsid w:val="001006F5"/>
    <w:rsid w:val="0010100F"/>
    <w:rsid w:val="001011F9"/>
    <w:rsid w:val="00101BCB"/>
    <w:rsid w:val="00101D99"/>
    <w:rsid w:val="00101E5C"/>
    <w:rsid w:val="0010308E"/>
    <w:rsid w:val="0010330E"/>
    <w:rsid w:val="00103676"/>
    <w:rsid w:val="00103F9E"/>
    <w:rsid w:val="00104E4F"/>
    <w:rsid w:val="00105131"/>
    <w:rsid w:val="00106A2C"/>
    <w:rsid w:val="00106CCE"/>
    <w:rsid w:val="00106E7C"/>
    <w:rsid w:val="001074BD"/>
    <w:rsid w:val="00110ADF"/>
    <w:rsid w:val="00111930"/>
    <w:rsid w:val="00111A28"/>
    <w:rsid w:val="00113579"/>
    <w:rsid w:val="001147A5"/>
    <w:rsid w:val="00116655"/>
    <w:rsid w:val="00117A56"/>
    <w:rsid w:val="00117C6B"/>
    <w:rsid w:val="00122A72"/>
    <w:rsid w:val="00122BBB"/>
    <w:rsid w:val="00124116"/>
    <w:rsid w:val="0012489C"/>
    <w:rsid w:val="0012580A"/>
    <w:rsid w:val="00125AD7"/>
    <w:rsid w:val="00125BA7"/>
    <w:rsid w:val="001270AB"/>
    <w:rsid w:val="0012782A"/>
    <w:rsid w:val="00127E44"/>
    <w:rsid w:val="0013000A"/>
    <w:rsid w:val="00130FB0"/>
    <w:rsid w:val="0013265C"/>
    <w:rsid w:val="00132A7F"/>
    <w:rsid w:val="00132AA0"/>
    <w:rsid w:val="00132CF5"/>
    <w:rsid w:val="001334BA"/>
    <w:rsid w:val="00133B57"/>
    <w:rsid w:val="001343B8"/>
    <w:rsid w:val="001347AB"/>
    <w:rsid w:val="001366C3"/>
    <w:rsid w:val="001373BA"/>
    <w:rsid w:val="00140045"/>
    <w:rsid w:val="001406B3"/>
    <w:rsid w:val="00143164"/>
    <w:rsid w:val="00143E5E"/>
    <w:rsid w:val="001443E0"/>
    <w:rsid w:val="00144C18"/>
    <w:rsid w:val="00145068"/>
    <w:rsid w:val="001461E7"/>
    <w:rsid w:val="001469CE"/>
    <w:rsid w:val="00146AA8"/>
    <w:rsid w:val="0015165D"/>
    <w:rsid w:val="00151C32"/>
    <w:rsid w:val="001526D6"/>
    <w:rsid w:val="00153261"/>
    <w:rsid w:val="00153A3B"/>
    <w:rsid w:val="00153E1F"/>
    <w:rsid w:val="00154259"/>
    <w:rsid w:val="00155A6C"/>
    <w:rsid w:val="00157084"/>
    <w:rsid w:val="00160EB7"/>
    <w:rsid w:val="00161A66"/>
    <w:rsid w:val="001634BD"/>
    <w:rsid w:val="00163500"/>
    <w:rsid w:val="00163A09"/>
    <w:rsid w:val="00164128"/>
    <w:rsid w:val="00166AAD"/>
    <w:rsid w:val="00166D9C"/>
    <w:rsid w:val="00170259"/>
    <w:rsid w:val="001710C7"/>
    <w:rsid w:val="001715E5"/>
    <w:rsid w:val="00171B6A"/>
    <w:rsid w:val="00172A7A"/>
    <w:rsid w:val="0017376A"/>
    <w:rsid w:val="001737A8"/>
    <w:rsid w:val="00174149"/>
    <w:rsid w:val="00175080"/>
    <w:rsid w:val="001768E4"/>
    <w:rsid w:val="00177100"/>
    <w:rsid w:val="00177E75"/>
    <w:rsid w:val="00181ECB"/>
    <w:rsid w:val="00182005"/>
    <w:rsid w:val="00182056"/>
    <w:rsid w:val="00183308"/>
    <w:rsid w:val="00184331"/>
    <w:rsid w:val="00184DF6"/>
    <w:rsid w:val="00186B2A"/>
    <w:rsid w:val="00187569"/>
    <w:rsid w:val="001900B6"/>
    <w:rsid w:val="001911BF"/>
    <w:rsid w:val="00193584"/>
    <w:rsid w:val="00193937"/>
    <w:rsid w:val="00196523"/>
    <w:rsid w:val="001A0535"/>
    <w:rsid w:val="001A12C5"/>
    <w:rsid w:val="001A24F8"/>
    <w:rsid w:val="001A2761"/>
    <w:rsid w:val="001A2F4B"/>
    <w:rsid w:val="001A43ED"/>
    <w:rsid w:val="001A6253"/>
    <w:rsid w:val="001A6546"/>
    <w:rsid w:val="001A6D80"/>
    <w:rsid w:val="001A6F1C"/>
    <w:rsid w:val="001A74FF"/>
    <w:rsid w:val="001A771F"/>
    <w:rsid w:val="001A7E52"/>
    <w:rsid w:val="001A7F05"/>
    <w:rsid w:val="001B00F8"/>
    <w:rsid w:val="001B015A"/>
    <w:rsid w:val="001B1626"/>
    <w:rsid w:val="001B1A56"/>
    <w:rsid w:val="001B298E"/>
    <w:rsid w:val="001B2FFF"/>
    <w:rsid w:val="001B418E"/>
    <w:rsid w:val="001B4BAE"/>
    <w:rsid w:val="001B5374"/>
    <w:rsid w:val="001B78CF"/>
    <w:rsid w:val="001B7FB5"/>
    <w:rsid w:val="001C0028"/>
    <w:rsid w:val="001C0035"/>
    <w:rsid w:val="001C098B"/>
    <w:rsid w:val="001C0B10"/>
    <w:rsid w:val="001C1BEA"/>
    <w:rsid w:val="001C4AF4"/>
    <w:rsid w:val="001C5C32"/>
    <w:rsid w:val="001C6183"/>
    <w:rsid w:val="001C6792"/>
    <w:rsid w:val="001C6C0D"/>
    <w:rsid w:val="001D07A3"/>
    <w:rsid w:val="001D0839"/>
    <w:rsid w:val="001D17F9"/>
    <w:rsid w:val="001D1E23"/>
    <w:rsid w:val="001D218B"/>
    <w:rsid w:val="001D25E8"/>
    <w:rsid w:val="001D2803"/>
    <w:rsid w:val="001D28ED"/>
    <w:rsid w:val="001D3CD5"/>
    <w:rsid w:val="001D40F2"/>
    <w:rsid w:val="001D5A11"/>
    <w:rsid w:val="001D5CDA"/>
    <w:rsid w:val="001D73F5"/>
    <w:rsid w:val="001D7E03"/>
    <w:rsid w:val="001E1759"/>
    <w:rsid w:val="001E1ECC"/>
    <w:rsid w:val="001E219E"/>
    <w:rsid w:val="001E29A5"/>
    <w:rsid w:val="001E30AD"/>
    <w:rsid w:val="001E4B49"/>
    <w:rsid w:val="001E5DEB"/>
    <w:rsid w:val="001E6AE5"/>
    <w:rsid w:val="001E6CBF"/>
    <w:rsid w:val="001E79C8"/>
    <w:rsid w:val="001F0391"/>
    <w:rsid w:val="001F09F3"/>
    <w:rsid w:val="001F120D"/>
    <w:rsid w:val="001F1DE8"/>
    <w:rsid w:val="001F2888"/>
    <w:rsid w:val="001F3CA5"/>
    <w:rsid w:val="001F3FF6"/>
    <w:rsid w:val="001F431C"/>
    <w:rsid w:val="001F4481"/>
    <w:rsid w:val="001F4CC7"/>
    <w:rsid w:val="001F5F51"/>
    <w:rsid w:val="001F6B3F"/>
    <w:rsid w:val="001F7778"/>
    <w:rsid w:val="00200DBD"/>
    <w:rsid w:val="00201302"/>
    <w:rsid w:val="00202627"/>
    <w:rsid w:val="00202A94"/>
    <w:rsid w:val="002032E0"/>
    <w:rsid w:val="00203641"/>
    <w:rsid w:val="002036F6"/>
    <w:rsid w:val="0020426B"/>
    <w:rsid w:val="0020444B"/>
    <w:rsid w:val="00206558"/>
    <w:rsid w:val="00206E43"/>
    <w:rsid w:val="00206F87"/>
    <w:rsid w:val="00207308"/>
    <w:rsid w:val="002114EA"/>
    <w:rsid w:val="00211E64"/>
    <w:rsid w:val="002124DF"/>
    <w:rsid w:val="00212823"/>
    <w:rsid w:val="00214CB8"/>
    <w:rsid w:val="002154B4"/>
    <w:rsid w:val="00216147"/>
    <w:rsid w:val="002169AA"/>
    <w:rsid w:val="0021778A"/>
    <w:rsid w:val="002179AC"/>
    <w:rsid w:val="0022187F"/>
    <w:rsid w:val="00221F45"/>
    <w:rsid w:val="00221F83"/>
    <w:rsid w:val="00222DBE"/>
    <w:rsid w:val="0022483A"/>
    <w:rsid w:val="002248A2"/>
    <w:rsid w:val="00224E48"/>
    <w:rsid w:val="002257E2"/>
    <w:rsid w:val="00226464"/>
    <w:rsid w:val="00226D2E"/>
    <w:rsid w:val="00227019"/>
    <w:rsid w:val="00227D01"/>
    <w:rsid w:val="00230305"/>
    <w:rsid w:val="00231DB2"/>
    <w:rsid w:val="002325F4"/>
    <w:rsid w:val="002336A3"/>
    <w:rsid w:val="002345D4"/>
    <w:rsid w:val="002349EA"/>
    <w:rsid w:val="0023508F"/>
    <w:rsid w:val="002357F2"/>
    <w:rsid w:val="00236668"/>
    <w:rsid w:val="002372E2"/>
    <w:rsid w:val="00237576"/>
    <w:rsid w:val="00237B75"/>
    <w:rsid w:val="002401AD"/>
    <w:rsid w:val="00240C6D"/>
    <w:rsid w:val="00240D54"/>
    <w:rsid w:val="00242979"/>
    <w:rsid w:val="00243060"/>
    <w:rsid w:val="00247432"/>
    <w:rsid w:val="00247A24"/>
    <w:rsid w:val="00247A98"/>
    <w:rsid w:val="00250897"/>
    <w:rsid w:val="00251224"/>
    <w:rsid w:val="00252E39"/>
    <w:rsid w:val="002534D8"/>
    <w:rsid w:val="00256D1A"/>
    <w:rsid w:val="00257210"/>
    <w:rsid w:val="002573F8"/>
    <w:rsid w:val="002574D0"/>
    <w:rsid w:val="00261439"/>
    <w:rsid w:val="00262C99"/>
    <w:rsid w:val="0026338D"/>
    <w:rsid w:val="0026361E"/>
    <w:rsid w:val="00263841"/>
    <w:rsid w:val="00263883"/>
    <w:rsid w:val="002640D8"/>
    <w:rsid w:val="00265198"/>
    <w:rsid w:val="00265C06"/>
    <w:rsid w:val="00265EA2"/>
    <w:rsid w:val="002669E2"/>
    <w:rsid w:val="00266E87"/>
    <w:rsid w:val="00270A29"/>
    <w:rsid w:val="00270A5F"/>
    <w:rsid w:val="002711AF"/>
    <w:rsid w:val="002711FA"/>
    <w:rsid w:val="00272332"/>
    <w:rsid w:val="0027287C"/>
    <w:rsid w:val="002734E2"/>
    <w:rsid w:val="00274ABC"/>
    <w:rsid w:val="002762D5"/>
    <w:rsid w:val="00276490"/>
    <w:rsid w:val="00277019"/>
    <w:rsid w:val="00277F78"/>
    <w:rsid w:val="00280B19"/>
    <w:rsid w:val="00280C8B"/>
    <w:rsid w:val="00280F42"/>
    <w:rsid w:val="00282E97"/>
    <w:rsid w:val="0028566E"/>
    <w:rsid w:val="00286386"/>
    <w:rsid w:val="00286779"/>
    <w:rsid w:val="00286E8F"/>
    <w:rsid w:val="002873D9"/>
    <w:rsid w:val="00290259"/>
    <w:rsid w:val="0029089D"/>
    <w:rsid w:val="002912EC"/>
    <w:rsid w:val="00291571"/>
    <w:rsid w:val="00292C94"/>
    <w:rsid w:val="002953C8"/>
    <w:rsid w:val="0029582D"/>
    <w:rsid w:val="002961B1"/>
    <w:rsid w:val="002964DD"/>
    <w:rsid w:val="0029757A"/>
    <w:rsid w:val="002976E5"/>
    <w:rsid w:val="0029786B"/>
    <w:rsid w:val="002A0EAF"/>
    <w:rsid w:val="002A1127"/>
    <w:rsid w:val="002A1B85"/>
    <w:rsid w:val="002A1D41"/>
    <w:rsid w:val="002A1DC8"/>
    <w:rsid w:val="002A2669"/>
    <w:rsid w:val="002A39C8"/>
    <w:rsid w:val="002A47CF"/>
    <w:rsid w:val="002A6481"/>
    <w:rsid w:val="002A6B44"/>
    <w:rsid w:val="002A79FC"/>
    <w:rsid w:val="002A7B52"/>
    <w:rsid w:val="002B0364"/>
    <w:rsid w:val="002B0504"/>
    <w:rsid w:val="002B0F1D"/>
    <w:rsid w:val="002B29F0"/>
    <w:rsid w:val="002B402E"/>
    <w:rsid w:val="002B47AC"/>
    <w:rsid w:val="002B4A4E"/>
    <w:rsid w:val="002B56F6"/>
    <w:rsid w:val="002B57B9"/>
    <w:rsid w:val="002C1968"/>
    <w:rsid w:val="002C1D9A"/>
    <w:rsid w:val="002C2315"/>
    <w:rsid w:val="002C2ADF"/>
    <w:rsid w:val="002C2F05"/>
    <w:rsid w:val="002C3BFB"/>
    <w:rsid w:val="002C3E0A"/>
    <w:rsid w:val="002C520F"/>
    <w:rsid w:val="002C57A4"/>
    <w:rsid w:val="002C5F5B"/>
    <w:rsid w:val="002C61B4"/>
    <w:rsid w:val="002C6361"/>
    <w:rsid w:val="002C7410"/>
    <w:rsid w:val="002D01D8"/>
    <w:rsid w:val="002D04C9"/>
    <w:rsid w:val="002D07AC"/>
    <w:rsid w:val="002D0B1B"/>
    <w:rsid w:val="002D0E9A"/>
    <w:rsid w:val="002D0EA4"/>
    <w:rsid w:val="002D1140"/>
    <w:rsid w:val="002D1889"/>
    <w:rsid w:val="002D28C3"/>
    <w:rsid w:val="002D2C25"/>
    <w:rsid w:val="002D2D9E"/>
    <w:rsid w:val="002D33B3"/>
    <w:rsid w:val="002D375E"/>
    <w:rsid w:val="002D4753"/>
    <w:rsid w:val="002D50E8"/>
    <w:rsid w:val="002D5171"/>
    <w:rsid w:val="002D5C73"/>
    <w:rsid w:val="002D76D4"/>
    <w:rsid w:val="002D7956"/>
    <w:rsid w:val="002E121C"/>
    <w:rsid w:val="002E26D0"/>
    <w:rsid w:val="002E2716"/>
    <w:rsid w:val="002E2A9A"/>
    <w:rsid w:val="002E2B72"/>
    <w:rsid w:val="002E340B"/>
    <w:rsid w:val="002E4693"/>
    <w:rsid w:val="002E54C4"/>
    <w:rsid w:val="002E55D6"/>
    <w:rsid w:val="002E76E1"/>
    <w:rsid w:val="002F016A"/>
    <w:rsid w:val="002F06A2"/>
    <w:rsid w:val="002F14EA"/>
    <w:rsid w:val="002F1E25"/>
    <w:rsid w:val="002F2BFD"/>
    <w:rsid w:val="002F2D39"/>
    <w:rsid w:val="002F5500"/>
    <w:rsid w:val="002F7E70"/>
    <w:rsid w:val="003004BD"/>
    <w:rsid w:val="003021FC"/>
    <w:rsid w:val="0030264A"/>
    <w:rsid w:val="00302CB3"/>
    <w:rsid w:val="00302E14"/>
    <w:rsid w:val="00302E23"/>
    <w:rsid w:val="0030372A"/>
    <w:rsid w:val="00303F64"/>
    <w:rsid w:val="0030573A"/>
    <w:rsid w:val="0030592F"/>
    <w:rsid w:val="00305B1E"/>
    <w:rsid w:val="00306389"/>
    <w:rsid w:val="00307308"/>
    <w:rsid w:val="00310149"/>
    <w:rsid w:val="003103C5"/>
    <w:rsid w:val="00310D2F"/>
    <w:rsid w:val="00311EB5"/>
    <w:rsid w:val="00312520"/>
    <w:rsid w:val="003134AD"/>
    <w:rsid w:val="00313600"/>
    <w:rsid w:val="00314BE8"/>
    <w:rsid w:val="00314F87"/>
    <w:rsid w:val="00315FB3"/>
    <w:rsid w:val="00316181"/>
    <w:rsid w:val="00316356"/>
    <w:rsid w:val="00316B68"/>
    <w:rsid w:val="0031745E"/>
    <w:rsid w:val="00320681"/>
    <w:rsid w:val="00320DDE"/>
    <w:rsid w:val="00321584"/>
    <w:rsid w:val="00321754"/>
    <w:rsid w:val="0032189F"/>
    <w:rsid w:val="00322A9C"/>
    <w:rsid w:val="00322B19"/>
    <w:rsid w:val="003244BE"/>
    <w:rsid w:val="00326260"/>
    <w:rsid w:val="003264B8"/>
    <w:rsid w:val="00326A7B"/>
    <w:rsid w:val="00326E80"/>
    <w:rsid w:val="00327315"/>
    <w:rsid w:val="003274F8"/>
    <w:rsid w:val="00327E69"/>
    <w:rsid w:val="003305CC"/>
    <w:rsid w:val="00330E2A"/>
    <w:rsid w:val="00331ACD"/>
    <w:rsid w:val="00331B3E"/>
    <w:rsid w:val="0033263B"/>
    <w:rsid w:val="00332B30"/>
    <w:rsid w:val="00333985"/>
    <w:rsid w:val="00333F83"/>
    <w:rsid w:val="00334BD0"/>
    <w:rsid w:val="0033633E"/>
    <w:rsid w:val="003367C9"/>
    <w:rsid w:val="003374B9"/>
    <w:rsid w:val="00337914"/>
    <w:rsid w:val="00341DAD"/>
    <w:rsid w:val="00342CFC"/>
    <w:rsid w:val="00343049"/>
    <w:rsid w:val="00343ED5"/>
    <w:rsid w:val="0034454F"/>
    <w:rsid w:val="00344C6C"/>
    <w:rsid w:val="003456A8"/>
    <w:rsid w:val="003457C7"/>
    <w:rsid w:val="003459A3"/>
    <w:rsid w:val="00345B8A"/>
    <w:rsid w:val="00346554"/>
    <w:rsid w:val="00346D09"/>
    <w:rsid w:val="003472AE"/>
    <w:rsid w:val="003473F5"/>
    <w:rsid w:val="00350A01"/>
    <w:rsid w:val="00350B75"/>
    <w:rsid w:val="00350FC8"/>
    <w:rsid w:val="00351556"/>
    <w:rsid w:val="00351D49"/>
    <w:rsid w:val="00352402"/>
    <w:rsid w:val="00352A9A"/>
    <w:rsid w:val="00354137"/>
    <w:rsid w:val="0035422F"/>
    <w:rsid w:val="00354CA4"/>
    <w:rsid w:val="00357155"/>
    <w:rsid w:val="003571AE"/>
    <w:rsid w:val="00357AFF"/>
    <w:rsid w:val="0036187E"/>
    <w:rsid w:val="0036217D"/>
    <w:rsid w:val="003621C8"/>
    <w:rsid w:val="003628CD"/>
    <w:rsid w:val="00363F5F"/>
    <w:rsid w:val="00364506"/>
    <w:rsid w:val="003658C4"/>
    <w:rsid w:val="0036728E"/>
    <w:rsid w:val="00370844"/>
    <w:rsid w:val="0037100E"/>
    <w:rsid w:val="0037169A"/>
    <w:rsid w:val="00372B61"/>
    <w:rsid w:val="00374348"/>
    <w:rsid w:val="00374B1C"/>
    <w:rsid w:val="00374FF0"/>
    <w:rsid w:val="003758F3"/>
    <w:rsid w:val="00375A8E"/>
    <w:rsid w:val="00377978"/>
    <w:rsid w:val="00377D51"/>
    <w:rsid w:val="00380921"/>
    <w:rsid w:val="00380A07"/>
    <w:rsid w:val="003825E7"/>
    <w:rsid w:val="003836BB"/>
    <w:rsid w:val="00384098"/>
    <w:rsid w:val="0038549D"/>
    <w:rsid w:val="00385706"/>
    <w:rsid w:val="00386257"/>
    <w:rsid w:val="00386889"/>
    <w:rsid w:val="0038745D"/>
    <w:rsid w:val="0039093C"/>
    <w:rsid w:val="00391957"/>
    <w:rsid w:val="00391E91"/>
    <w:rsid w:val="00392885"/>
    <w:rsid w:val="00392B08"/>
    <w:rsid w:val="00393F1C"/>
    <w:rsid w:val="00394F7B"/>
    <w:rsid w:val="00396D6E"/>
    <w:rsid w:val="00397078"/>
    <w:rsid w:val="003974B5"/>
    <w:rsid w:val="00397FCE"/>
    <w:rsid w:val="003A0185"/>
    <w:rsid w:val="003A01E1"/>
    <w:rsid w:val="003A2F3B"/>
    <w:rsid w:val="003A4B2F"/>
    <w:rsid w:val="003A4C1F"/>
    <w:rsid w:val="003A54EB"/>
    <w:rsid w:val="003A638B"/>
    <w:rsid w:val="003A716F"/>
    <w:rsid w:val="003A7829"/>
    <w:rsid w:val="003B470A"/>
    <w:rsid w:val="003B471E"/>
    <w:rsid w:val="003B4A94"/>
    <w:rsid w:val="003B5020"/>
    <w:rsid w:val="003C1565"/>
    <w:rsid w:val="003C1620"/>
    <w:rsid w:val="003C1D0B"/>
    <w:rsid w:val="003C2206"/>
    <w:rsid w:val="003C27D3"/>
    <w:rsid w:val="003C34BB"/>
    <w:rsid w:val="003C3543"/>
    <w:rsid w:val="003C3879"/>
    <w:rsid w:val="003C38C6"/>
    <w:rsid w:val="003C626C"/>
    <w:rsid w:val="003C6375"/>
    <w:rsid w:val="003C69A4"/>
    <w:rsid w:val="003C7FC1"/>
    <w:rsid w:val="003D0BC2"/>
    <w:rsid w:val="003D2A34"/>
    <w:rsid w:val="003D3217"/>
    <w:rsid w:val="003D4CA3"/>
    <w:rsid w:val="003D552D"/>
    <w:rsid w:val="003D76FA"/>
    <w:rsid w:val="003D7A41"/>
    <w:rsid w:val="003D7FDA"/>
    <w:rsid w:val="003E0D95"/>
    <w:rsid w:val="003E16B4"/>
    <w:rsid w:val="003E2281"/>
    <w:rsid w:val="003E241D"/>
    <w:rsid w:val="003E4242"/>
    <w:rsid w:val="003E5B1D"/>
    <w:rsid w:val="003E5FA4"/>
    <w:rsid w:val="003E69AB"/>
    <w:rsid w:val="003E72B7"/>
    <w:rsid w:val="003F0513"/>
    <w:rsid w:val="003F249B"/>
    <w:rsid w:val="003F3B8C"/>
    <w:rsid w:val="003F45DD"/>
    <w:rsid w:val="003F48D6"/>
    <w:rsid w:val="003F54D5"/>
    <w:rsid w:val="003F59F1"/>
    <w:rsid w:val="00400C85"/>
    <w:rsid w:val="004018E4"/>
    <w:rsid w:val="00401CD6"/>
    <w:rsid w:val="004024A9"/>
    <w:rsid w:val="00402587"/>
    <w:rsid w:val="0040492C"/>
    <w:rsid w:val="004066FC"/>
    <w:rsid w:val="00406931"/>
    <w:rsid w:val="00410D5E"/>
    <w:rsid w:val="004114FE"/>
    <w:rsid w:val="00411B75"/>
    <w:rsid w:val="00411DAF"/>
    <w:rsid w:val="004124C9"/>
    <w:rsid w:val="00413338"/>
    <w:rsid w:val="004139B6"/>
    <w:rsid w:val="004140F7"/>
    <w:rsid w:val="00415786"/>
    <w:rsid w:val="00415E67"/>
    <w:rsid w:val="00416A6C"/>
    <w:rsid w:val="00417976"/>
    <w:rsid w:val="0041798A"/>
    <w:rsid w:val="00420154"/>
    <w:rsid w:val="00420A9F"/>
    <w:rsid w:val="00421321"/>
    <w:rsid w:val="00421D62"/>
    <w:rsid w:val="004223D8"/>
    <w:rsid w:val="00422929"/>
    <w:rsid w:val="0042303F"/>
    <w:rsid w:val="004232C5"/>
    <w:rsid w:val="004244FA"/>
    <w:rsid w:val="004248AF"/>
    <w:rsid w:val="004250D9"/>
    <w:rsid w:val="0042565F"/>
    <w:rsid w:val="00425AB3"/>
    <w:rsid w:val="004261C2"/>
    <w:rsid w:val="00426B69"/>
    <w:rsid w:val="00426F9F"/>
    <w:rsid w:val="00427985"/>
    <w:rsid w:val="00427A8B"/>
    <w:rsid w:val="0043038E"/>
    <w:rsid w:val="0043064E"/>
    <w:rsid w:val="004306E9"/>
    <w:rsid w:val="00430877"/>
    <w:rsid w:val="00430FC2"/>
    <w:rsid w:val="004310BB"/>
    <w:rsid w:val="00431B8F"/>
    <w:rsid w:val="00431D8E"/>
    <w:rsid w:val="00432197"/>
    <w:rsid w:val="00432FD7"/>
    <w:rsid w:val="004334FB"/>
    <w:rsid w:val="00433934"/>
    <w:rsid w:val="00433E81"/>
    <w:rsid w:val="0043574E"/>
    <w:rsid w:val="0043582D"/>
    <w:rsid w:val="00435BFF"/>
    <w:rsid w:val="00437347"/>
    <w:rsid w:val="00437920"/>
    <w:rsid w:val="00440F09"/>
    <w:rsid w:val="004423EA"/>
    <w:rsid w:val="00442740"/>
    <w:rsid w:val="004429EC"/>
    <w:rsid w:val="0044355B"/>
    <w:rsid w:val="00443675"/>
    <w:rsid w:val="004450ED"/>
    <w:rsid w:val="00445289"/>
    <w:rsid w:val="004458F9"/>
    <w:rsid w:val="00446A72"/>
    <w:rsid w:val="00453E76"/>
    <w:rsid w:val="0045488B"/>
    <w:rsid w:val="00454B3F"/>
    <w:rsid w:val="00454D5F"/>
    <w:rsid w:val="004554E7"/>
    <w:rsid w:val="00456062"/>
    <w:rsid w:val="004560E4"/>
    <w:rsid w:val="004564F3"/>
    <w:rsid w:val="00456923"/>
    <w:rsid w:val="00456AAF"/>
    <w:rsid w:val="004573C3"/>
    <w:rsid w:val="00457D3B"/>
    <w:rsid w:val="004600C8"/>
    <w:rsid w:val="004604D5"/>
    <w:rsid w:val="00460632"/>
    <w:rsid w:val="004607B8"/>
    <w:rsid w:val="00460D66"/>
    <w:rsid w:val="00462672"/>
    <w:rsid w:val="00463AC9"/>
    <w:rsid w:val="00463EDA"/>
    <w:rsid w:val="00464908"/>
    <w:rsid w:val="00464A72"/>
    <w:rsid w:val="00466237"/>
    <w:rsid w:val="00466538"/>
    <w:rsid w:val="00466712"/>
    <w:rsid w:val="00467B4D"/>
    <w:rsid w:val="00470929"/>
    <w:rsid w:val="00472E10"/>
    <w:rsid w:val="004738BC"/>
    <w:rsid w:val="004741BE"/>
    <w:rsid w:val="00474D03"/>
    <w:rsid w:val="00474D79"/>
    <w:rsid w:val="00474F2B"/>
    <w:rsid w:val="00474FC6"/>
    <w:rsid w:val="00475CA7"/>
    <w:rsid w:val="00475D59"/>
    <w:rsid w:val="00477932"/>
    <w:rsid w:val="004804B5"/>
    <w:rsid w:val="00480D50"/>
    <w:rsid w:val="00480DFF"/>
    <w:rsid w:val="004810A7"/>
    <w:rsid w:val="0048123E"/>
    <w:rsid w:val="00484472"/>
    <w:rsid w:val="004868B0"/>
    <w:rsid w:val="00486CC7"/>
    <w:rsid w:val="0048786A"/>
    <w:rsid w:val="00487DF9"/>
    <w:rsid w:val="00490C6E"/>
    <w:rsid w:val="00493EE8"/>
    <w:rsid w:val="00493FD2"/>
    <w:rsid w:val="0049501C"/>
    <w:rsid w:val="0049637D"/>
    <w:rsid w:val="00496742"/>
    <w:rsid w:val="00496A00"/>
    <w:rsid w:val="00496BA3"/>
    <w:rsid w:val="00496BFE"/>
    <w:rsid w:val="004A001B"/>
    <w:rsid w:val="004A0466"/>
    <w:rsid w:val="004A0DB5"/>
    <w:rsid w:val="004A0EFF"/>
    <w:rsid w:val="004A1D0F"/>
    <w:rsid w:val="004A3973"/>
    <w:rsid w:val="004A3982"/>
    <w:rsid w:val="004A4EB7"/>
    <w:rsid w:val="004A5609"/>
    <w:rsid w:val="004A6F56"/>
    <w:rsid w:val="004A7163"/>
    <w:rsid w:val="004A724B"/>
    <w:rsid w:val="004A794A"/>
    <w:rsid w:val="004A7B7B"/>
    <w:rsid w:val="004A7DEC"/>
    <w:rsid w:val="004B1D38"/>
    <w:rsid w:val="004B1F1D"/>
    <w:rsid w:val="004B2100"/>
    <w:rsid w:val="004B2354"/>
    <w:rsid w:val="004B2C24"/>
    <w:rsid w:val="004B3ABD"/>
    <w:rsid w:val="004B439D"/>
    <w:rsid w:val="004B551B"/>
    <w:rsid w:val="004B7432"/>
    <w:rsid w:val="004B74CB"/>
    <w:rsid w:val="004C02F4"/>
    <w:rsid w:val="004C04A9"/>
    <w:rsid w:val="004C05AB"/>
    <w:rsid w:val="004C07AA"/>
    <w:rsid w:val="004C1B81"/>
    <w:rsid w:val="004C2A25"/>
    <w:rsid w:val="004C33A6"/>
    <w:rsid w:val="004C3490"/>
    <w:rsid w:val="004C421A"/>
    <w:rsid w:val="004C520B"/>
    <w:rsid w:val="004C551E"/>
    <w:rsid w:val="004C5768"/>
    <w:rsid w:val="004C5B11"/>
    <w:rsid w:val="004C7335"/>
    <w:rsid w:val="004C7C40"/>
    <w:rsid w:val="004C7F7A"/>
    <w:rsid w:val="004D28B2"/>
    <w:rsid w:val="004D2B99"/>
    <w:rsid w:val="004D2BAE"/>
    <w:rsid w:val="004D3BB6"/>
    <w:rsid w:val="004D406D"/>
    <w:rsid w:val="004D44BD"/>
    <w:rsid w:val="004D59B0"/>
    <w:rsid w:val="004D63DF"/>
    <w:rsid w:val="004D735F"/>
    <w:rsid w:val="004E0345"/>
    <w:rsid w:val="004E05DD"/>
    <w:rsid w:val="004E2B67"/>
    <w:rsid w:val="004E3555"/>
    <w:rsid w:val="004E3FFF"/>
    <w:rsid w:val="004E441B"/>
    <w:rsid w:val="004E4B17"/>
    <w:rsid w:val="004E4DF6"/>
    <w:rsid w:val="004E5B0F"/>
    <w:rsid w:val="004E7101"/>
    <w:rsid w:val="004E7607"/>
    <w:rsid w:val="004E7EC4"/>
    <w:rsid w:val="004E7F66"/>
    <w:rsid w:val="004F2065"/>
    <w:rsid w:val="004F23B2"/>
    <w:rsid w:val="004F3285"/>
    <w:rsid w:val="004F5232"/>
    <w:rsid w:val="004F58F1"/>
    <w:rsid w:val="004F593E"/>
    <w:rsid w:val="00500198"/>
    <w:rsid w:val="0050035E"/>
    <w:rsid w:val="00500978"/>
    <w:rsid w:val="00502AAD"/>
    <w:rsid w:val="00502B73"/>
    <w:rsid w:val="00503AEB"/>
    <w:rsid w:val="00504030"/>
    <w:rsid w:val="0050471C"/>
    <w:rsid w:val="005051F3"/>
    <w:rsid w:val="0050526A"/>
    <w:rsid w:val="0050532B"/>
    <w:rsid w:val="00505C39"/>
    <w:rsid w:val="005106F4"/>
    <w:rsid w:val="00510B88"/>
    <w:rsid w:val="005119FB"/>
    <w:rsid w:val="005122CA"/>
    <w:rsid w:val="00513DDB"/>
    <w:rsid w:val="00515009"/>
    <w:rsid w:val="0051692F"/>
    <w:rsid w:val="005173B4"/>
    <w:rsid w:val="00520459"/>
    <w:rsid w:val="00521477"/>
    <w:rsid w:val="00521A0C"/>
    <w:rsid w:val="00521A2E"/>
    <w:rsid w:val="00521C70"/>
    <w:rsid w:val="0052262D"/>
    <w:rsid w:val="00522ECB"/>
    <w:rsid w:val="00523330"/>
    <w:rsid w:val="0052378E"/>
    <w:rsid w:val="00526C37"/>
    <w:rsid w:val="005275D5"/>
    <w:rsid w:val="005313F7"/>
    <w:rsid w:val="0053162A"/>
    <w:rsid w:val="005319FC"/>
    <w:rsid w:val="005323A1"/>
    <w:rsid w:val="005329E5"/>
    <w:rsid w:val="00532C8D"/>
    <w:rsid w:val="00533DCE"/>
    <w:rsid w:val="00534A14"/>
    <w:rsid w:val="00534B59"/>
    <w:rsid w:val="005361D3"/>
    <w:rsid w:val="005364F2"/>
    <w:rsid w:val="00537099"/>
    <w:rsid w:val="00540709"/>
    <w:rsid w:val="005420E8"/>
    <w:rsid w:val="005428E4"/>
    <w:rsid w:val="00542EDC"/>
    <w:rsid w:val="00543154"/>
    <w:rsid w:val="00543545"/>
    <w:rsid w:val="005439BF"/>
    <w:rsid w:val="00543BDB"/>
    <w:rsid w:val="00543F25"/>
    <w:rsid w:val="00544FB2"/>
    <w:rsid w:val="00546094"/>
    <w:rsid w:val="00546790"/>
    <w:rsid w:val="0054724F"/>
    <w:rsid w:val="00547D3E"/>
    <w:rsid w:val="00550AB4"/>
    <w:rsid w:val="0055223C"/>
    <w:rsid w:val="005523FF"/>
    <w:rsid w:val="00552DA6"/>
    <w:rsid w:val="00553E2C"/>
    <w:rsid w:val="00554918"/>
    <w:rsid w:val="00555FF5"/>
    <w:rsid w:val="00556CF4"/>
    <w:rsid w:val="00557D65"/>
    <w:rsid w:val="00560588"/>
    <w:rsid w:val="005630CF"/>
    <w:rsid w:val="00563237"/>
    <w:rsid w:val="005641DB"/>
    <w:rsid w:val="00564ADD"/>
    <w:rsid w:val="00565687"/>
    <w:rsid w:val="005657E7"/>
    <w:rsid w:val="005661F1"/>
    <w:rsid w:val="0056697A"/>
    <w:rsid w:val="00567307"/>
    <w:rsid w:val="0056740D"/>
    <w:rsid w:val="005701BD"/>
    <w:rsid w:val="0057020B"/>
    <w:rsid w:val="005706CD"/>
    <w:rsid w:val="005733C8"/>
    <w:rsid w:val="005736B0"/>
    <w:rsid w:val="00574380"/>
    <w:rsid w:val="005748C9"/>
    <w:rsid w:val="00575261"/>
    <w:rsid w:val="00575296"/>
    <w:rsid w:val="005802EE"/>
    <w:rsid w:val="00581AA8"/>
    <w:rsid w:val="005836DE"/>
    <w:rsid w:val="00585BB6"/>
    <w:rsid w:val="00585E15"/>
    <w:rsid w:val="0058629A"/>
    <w:rsid w:val="0058658A"/>
    <w:rsid w:val="00587038"/>
    <w:rsid w:val="005872C0"/>
    <w:rsid w:val="00587557"/>
    <w:rsid w:val="00587564"/>
    <w:rsid w:val="005920BE"/>
    <w:rsid w:val="0059292A"/>
    <w:rsid w:val="00592F8F"/>
    <w:rsid w:val="00594556"/>
    <w:rsid w:val="00594A26"/>
    <w:rsid w:val="005953D2"/>
    <w:rsid w:val="00595640"/>
    <w:rsid w:val="005965AD"/>
    <w:rsid w:val="005966D3"/>
    <w:rsid w:val="00596DE7"/>
    <w:rsid w:val="005979C1"/>
    <w:rsid w:val="005979CC"/>
    <w:rsid w:val="00597D30"/>
    <w:rsid w:val="005A01FC"/>
    <w:rsid w:val="005A02B1"/>
    <w:rsid w:val="005A084D"/>
    <w:rsid w:val="005A1270"/>
    <w:rsid w:val="005A159F"/>
    <w:rsid w:val="005A194E"/>
    <w:rsid w:val="005A26FE"/>
    <w:rsid w:val="005A2795"/>
    <w:rsid w:val="005A27CA"/>
    <w:rsid w:val="005A5F80"/>
    <w:rsid w:val="005A619D"/>
    <w:rsid w:val="005A62CF"/>
    <w:rsid w:val="005A6E4B"/>
    <w:rsid w:val="005B0130"/>
    <w:rsid w:val="005B0954"/>
    <w:rsid w:val="005B0C07"/>
    <w:rsid w:val="005B1264"/>
    <w:rsid w:val="005B3560"/>
    <w:rsid w:val="005B3F6D"/>
    <w:rsid w:val="005B5787"/>
    <w:rsid w:val="005B5F08"/>
    <w:rsid w:val="005B64B7"/>
    <w:rsid w:val="005B70AA"/>
    <w:rsid w:val="005C08CF"/>
    <w:rsid w:val="005C1B79"/>
    <w:rsid w:val="005C3E64"/>
    <w:rsid w:val="005C456B"/>
    <w:rsid w:val="005C4F7E"/>
    <w:rsid w:val="005C570C"/>
    <w:rsid w:val="005C62C8"/>
    <w:rsid w:val="005C7568"/>
    <w:rsid w:val="005C7AAB"/>
    <w:rsid w:val="005D0D49"/>
    <w:rsid w:val="005D2DAA"/>
    <w:rsid w:val="005D534D"/>
    <w:rsid w:val="005D633F"/>
    <w:rsid w:val="005D6F0E"/>
    <w:rsid w:val="005D6FA8"/>
    <w:rsid w:val="005D7E1C"/>
    <w:rsid w:val="005E006C"/>
    <w:rsid w:val="005E0B1B"/>
    <w:rsid w:val="005E116D"/>
    <w:rsid w:val="005E1F02"/>
    <w:rsid w:val="005E1FAA"/>
    <w:rsid w:val="005E26D3"/>
    <w:rsid w:val="005E31E6"/>
    <w:rsid w:val="005E3AC0"/>
    <w:rsid w:val="005E4EE7"/>
    <w:rsid w:val="005E5562"/>
    <w:rsid w:val="005E5565"/>
    <w:rsid w:val="005E5885"/>
    <w:rsid w:val="005E598E"/>
    <w:rsid w:val="005E60B3"/>
    <w:rsid w:val="005E68C6"/>
    <w:rsid w:val="005E739F"/>
    <w:rsid w:val="005F05B6"/>
    <w:rsid w:val="005F081A"/>
    <w:rsid w:val="005F0F60"/>
    <w:rsid w:val="005F21A5"/>
    <w:rsid w:val="005F22E0"/>
    <w:rsid w:val="005F40BA"/>
    <w:rsid w:val="005F4B9F"/>
    <w:rsid w:val="005F513A"/>
    <w:rsid w:val="005F52A8"/>
    <w:rsid w:val="005F5E4B"/>
    <w:rsid w:val="005F6076"/>
    <w:rsid w:val="005F67D5"/>
    <w:rsid w:val="005F693A"/>
    <w:rsid w:val="005F6B98"/>
    <w:rsid w:val="005F7219"/>
    <w:rsid w:val="005F7648"/>
    <w:rsid w:val="006004A8"/>
    <w:rsid w:val="00600ACF"/>
    <w:rsid w:val="00601E39"/>
    <w:rsid w:val="00602CDB"/>
    <w:rsid w:val="00602D94"/>
    <w:rsid w:val="006032EB"/>
    <w:rsid w:val="006041CC"/>
    <w:rsid w:val="00605C3D"/>
    <w:rsid w:val="00605D28"/>
    <w:rsid w:val="00605D93"/>
    <w:rsid w:val="00606F4C"/>
    <w:rsid w:val="006076CF"/>
    <w:rsid w:val="0060788C"/>
    <w:rsid w:val="006078C4"/>
    <w:rsid w:val="00607E6E"/>
    <w:rsid w:val="00610184"/>
    <w:rsid w:val="00611629"/>
    <w:rsid w:val="00611BB3"/>
    <w:rsid w:val="00612351"/>
    <w:rsid w:val="006137D7"/>
    <w:rsid w:val="00616988"/>
    <w:rsid w:val="00616D40"/>
    <w:rsid w:val="00617089"/>
    <w:rsid w:val="006173A2"/>
    <w:rsid w:val="00617B33"/>
    <w:rsid w:val="006204E0"/>
    <w:rsid w:val="006207A2"/>
    <w:rsid w:val="00621F92"/>
    <w:rsid w:val="0062207A"/>
    <w:rsid w:val="00622847"/>
    <w:rsid w:val="00622DC4"/>
    <w:rsid w:val="00622EA0"/>
    <w:rsid w:val="00622FD9"/>
    <w:rsid w:val="00623BD3"/>
    <w:rsid w:val="0062402D"/>
    <w:rsid w:val="006247C1"/>
    <w:rsid w:val="00624BBB"/>
    <w:rsid w:val="00626EAB"/>
    <w:rsid w:val="006279B6"/>
    <w:rsid w:val="00627A22"/>
    <w:rsid w:val="00627A6A"/>
    <w:rsid w:val="00630F5B"/>
    <w:rsid w:val="00632B48"/>
    <w:rsid w:val="006344EB"/>
    <w:rsid w:val="00635517"/>
    <w:rsid w:val="00635ED4"/>
    <w:rsid w:val="006363F3"/>
    <w:rsid w:val="006366CC"/>
    <w:rsid w:val="006367AB"/>
    <w:rsid w:val="00636B7B"/>
    <w:rsid w:val="00637021"/>
    <w:rsid w:val="00637160"/>
    <w:rsid w:val="0064142D"/>
    <w:rsid w:val="00642547"/>
    <w:rsid w:val="00643469"/>
    <w:rsid w:val="00643B9B"/>
    <w:rsid w:val="006469E0"/>
    <w:rsid w:val="00646F18"/>
    <w:rsid w:val="0065025A"/>
    <w:rsid w:val="0065191F"/>
    <w:rsid w:val="00652FDA"/>
    <w:rsid w:val="00653424"/>
    <w:rsid w:val="006534EB"/>
    <w:rsid w:val="00654A26"/>
    <w:rsid w:val="00654D9F"/>
    <w:rsid w:val="00655DF0"/>
    <w:rsid w:val="00655E0B"/>
    <w:rsid w:val="006561A3"/>
    <w:rsid w:val="0065652E"/>
    <w:rsid w:val="006573E5"/>
    <w:rsid w:val="006600E9"/>
    <w:rsid w:val="006621A6"/>
    <w:rsid w:val="006629AA"/>
    <w:rsid w:val="00662E73"/>
    <w:rsid w:val="00664360"/>
    <w:rsid w:val="006645B6"/>
    <w:rsid w:val="00665CC6"/>
    <w:rsid w:val="00665F2C"/>
    <w:rsid w:val="00667050"/>
    <w:rsid w:val="00667309"/>
    <w:rsid w:val="00667393"/>
    <w:rsid w:val="00670925"/>
    <w:rsid w:val="00671BC7"/>
    <w:rsid w:val="00671FC2"/>
    <w:rsid w:val="00672398"/>
    <w:rsid w:val="00672F32"/>
    <w:rsid w:val="00674009"/>
    <w:rsid w:val="00674F9A"/>
    <w:rsid w:val="006812CE"/>
    <w:rsid w:val="006813E0"/>
    <w:rsid w:val="006825B2"/>
    <w:rsid w:val="00682A61"/>
    <w:rsid w:val="006833FD"/>
    <w:rsid w:val="00683B54"/>
    <w:rsid w:val="00685360"/>
    <w:rsid w:val="00685A8B"/>
    <w:rsid w:val="00686794"/>
    <w:rsid w:val="0068690B"/>
    <w:rsid w:val="00687038"/>
    <w:rsid w:val="00687DA5"/>
    <w:rsid w:val="00691DEA"/>
    <w:rsid w:val="00691F20"/>
    <w:rsid w:val="006922C2"/>
    <w:rsid w:val="00693590"/>
    <w:rsid w:val="00694881"/>
    <w:rsid w:val="00695384"/>
    <w:rsid w:val="00695B91"/>
    <w:rsid w:val="00697612"/>
    <w:rsid w:val="00697E4D"/>
    <w:rsid w:val="006A2404"/>
    <w:rsid w:val="006A36CB"/>
    <w:rsid w:val="006A4A76"/>
    <w:rsid w:val="006A58DF"/>
    <w:rsid w:val="006A6294"/>
    <w:rsid w:val="006A72CE"/>
    <w:rsid w:val="006A72EA"/>
    <w:rsid w:val="006A7CCC"/>
    <w:rsid w:val="006B1663"/>
    <w:rsid w:val="006B2485"/>
    <w:rsid w:val="006B32C7"/>
    <w:rsid w:val="006B3446"/>
    <w:rsid w:val="006B4724"/>
    <w:rsid w:val="006B62B0"/>
    <w:rsid w:val="006B737E"/>
    <w:rsid w:val="006B7BE4"/>
    <w:rsid w:val="006C06EB"/>
    <w:rsid w:val="006C1002"/>
    <w:rsid w:val="006C1699"/>
    <w:rsid w:val="006C2496"/>
    <w:rsid w:val="006C2AF1"/>
    <w:rsid w:val="006C2DE0"/>
    <w:rsid w:val="006C3C2F"/>
    <w:rsid w:val="006C49A0"/>
    <w:rsid w:val="006C5205"/>
    <w:rsid w:val="006C647B"/>
    <w:rsid w:val="006C7B24"/>
    <w:rsid w:val="006D041D"/>
    <w:rsid w:val="006D05D7"/>
    <w:rsid w:val="006D0E56"/>
    <w:rsid w:val="006D11AC"/>
    <w:rsid w:val="006D1867"/>
    <w:rsid w:val="006D1FA1"/>
    <w:rsid w:val="006D2EBF"/>
    <w:rsid w:val="006D3FB9"/>
    <w:rsid w:val="006D4305"/>
    <w:rsid w:val="006D5EE9"/>
    <w:rsid w:val="006D6AF5"/>
    <w:rsid w:val="006D71CF"/>
    <w:rsid w:val="006D7215"/>
    <w:rsid w:val="006D75A8"/>
    <w:rsid w:val="006E0F85"/>
    <w:rsid w:val="006E10BF"/>
    <w:rsid w:val="006E2327"/>
    <w:rsid w:val="006E340E"/>
    <w:rsid w:val="006E3F81"/>
    <w:rsid w:val="006E4AC4"/>
    <w:rsid w:val="006E4F7E"/>
    <w:rsid w:val="006E53FA"/>
    <w:rsid w:val="006E65EB"/>
    <w:rsid w:val="006E7F5C"/>
    <w:rsid w:val="006F000F"/>
    <w:rsid w:val="006F0015"/>
    <w:rsid w:val="006F0674"/>
    <w:rsid w:val="006F170B"/>
    <w:rsid w:val="006F2365"/>
    <w:rsid w:val="006F28E2"/>
    <w:rsid w:val="006F29D8"/>
    <w:rsid w:val="006F2F6E"/>
    <w:rsid w:val="006F3FD0"/>
    <w:rsid w:val="006F4863"/>
    <w:rsid w:val="006F5C4B"/>
    <w:rsid w:val="006F7362"/>
    <w:rsid w:val="006F7894"/>
    <w:rsid w:val="00700C5E"/>
    <w:rsid w:val="00700E13"/>
    <w:rsid w:val="00701BB4"/>
    <w:rsid w:val="00701CDB"/>
    <w:rsid w:val="00702CDD"/>
    <w:rsid w:val="00703BD4"/>
    <w:rsid w:val="00703BEC"/>
    <w:rsid w:val="00704017"/>
    <w:rsid w:val="0070500E"/>
    <w:rsid w:val="007053CE"/>
    <w:rsid w:val="0070551D"/>
    <w:rsid w:val="00705F56"/>
    <w:rsid w:val="00707B8C"/>
    <w:rsid w:val="0071336D"/>
    <w:rsid w:val="0071479A"/>
    <w:rsid w:val="0071492B"/>
    <w:rsid w:val="00715504"/>
    <w:rsid w:val="00716C8C"/>
    <w:rsid w:val="00717903"/>
    <w:rsid w:val="00717FD5"/>
    <w:rsid w:val="00721533"/>
    <w:rsid w:val="00721AFB"/>
    <w:rsid w:val="00722FEE"/>
    <w:rsid w:val="0072332F"/>
    <w:rsid w:val="00723B6C"/>
    <w:rsid w:val="00723E10"/>
    <w:rsid w:val="00723EF1"/>
    <w:rsid w:val="0072403E"/>
    <w:rsid w:val="00724748"/>
    <w:rsid w:val="00724EF2"/>
    <w:rsid w:val="007250A6"/>
    <w:rsid w:val="00725445"/>
    <w:rsid w:val="007301C9"/>
    <w:rsid w:val="00731057"/>
    <w:rsid w:val="00731F19"/>
    <w:rsid w:val="007321BF"/>
    <w:rsid w:val="00733B7E"/>
    <w:rsid w:val="00735074"/>
    <w:rsid w:val="00735FC4"/>
    <w:rsid w:val="00737659"/>
    <w:rsid w:val="007378E6"/>
    <w:rsid w:val="00740D1B"/>
    <w:rsid w:val="00740F80"/>
    <w:rsid w:val="00741069"/>
    <w:rsid w:val="00741500"/>
    <w:rsid w:val="007418C5"/>
    <w:rsid w:val="00742961"/>
    <w:rsid w:val="00742A50"/>
    <w:rsid w:val="007450E9"/>
    <w:rsid w:val="0074694D"/>
    <w:rsid w:val="00746C0D"/>
    <w:rsid w:val="00747AD8"/>
    <w:rsid w:val="00750F6E"/>
    <w:rsid w:val="00751885"/>
    <w:rsid w:val="00752292"/>
    <w:rsid w:val="007532AC"/>
    <w:rsid w:val="00754403"/>
    <w:rsid w:val="00754B9A"/>
    <w:rsid w:val="00755B2C"/>
    <w:rsid w:val="00755B97"/>
    <w:rsid w:val="00755FC5"/>
    <w:rsid w:val="0075665A"/>
    <w:rsid w:val="00757D78"/>
    <w:rsid w:val="007603C6"/>
    <w:rsid w:val="00760D06"/>
    <w:rsid w:val="00762422"/>
    <w:rsid w:val="007625F3"/>
    <w:rsid w:val="00763C0A"/>
    <w:rsid w:val="00763DC2"/>
    <w:rsid w:val="00765863"/>
    <w:rsid w:val="00767E36"/>
    <w:rsid w:val="007723C8"/>
    <w:rsid w:val="0077271B"/>
    <w:rsid w:val="007727FB"/>
    <w:rsid w:val="007751F8"/>
    <w:rsid w:val="007755E0"/>
    <w:rsid w:val="00776652"/>
    <w:rsid w:val="00776D93"/>
    <w:rsid w:val="00780B9E"/>
    <w:rsid w:val="007810F3"/>
    <w:rsid w:val="007820CC"/>
    <w:rsid w:val="0078283E"/>
    <w:rsid w:val="00782EC0"/>
    <w:rsid w:val="007837FA"/>
    <w:rsid w:val="00787A18"/>
    <w:rsid w:val="007905E4"/>
    <w:rsid w:val="00790D2D"/>
    <w:rsid w:val="007918EE"/>
    <w:rsid w:val="00791E32"/>
    <w:rsid w:val="007A14B4"/>
    <w:rsid w:val="007A1A81"/>
    <w:rsid w:val="007A403D"/>
    <w:rsid w:val="007A40AE"/>
    <w:rsid w:val="007A4B7F"/>
    <w:rsid w:val="007A63AF"/>
    <w:rsid w:val="007A71FD"/>
    <w:rsid w:val="007A7345"/>
    <w:rsid w:val="007B0BC1"/>
    <w:rsid w:val="007B1D95"/>
    <w:rsid w:val="007B1EA8"/>
    <w:rsid w:val="007B3622"/>
    <w:rsid w:val="007B36B1"/>
    <w:rsid w:val="007B4816"/>
    <w:rsid w:val="007B4BD4"/>
    <w:rsid w:val="007B516A"/>
    <w:rsid w:val="007B595E"/>
    <w:rsid w:val="007B63EB"/>
    <w:rsid w:val="007B6B6B"/>
    <w:rsid w:val="007B76A4"/>
    <w:rsid w:val="007C01C5"/>
    <w:rsid w:val="007C04EE"/>
    <w:rsid w:val="007C2214"/>
    <w:rsid w:val="007C24DB"/>
    <w:rsid w:val="007C5E22"/>
    <w:rsid w:val="007C6689"/>
    <w:rsid w:val="007C73AC"/>
    <w:rsid w:val="007D043A"/>
    <w:rsid w:val="007D1705"/>
    <w:rsid w:val="007D20BD"/>
    <w:rsid w:val="007D2DB0"/>
    <w:rsid w:val="007D349A"/>
    <w:rsid w:val="007D3EFF"/>
    <w:rsid w:val="007D5138"/>
    <w:rsid w:val="007D5E82"/>
    <w:rsid w:val="007D5EC2"/>
    <w:rsid w:val="007D5EEF"/>
    <w:rsid w:val="007D64CF"/>
    <w:rsid w:val="007D6A6A"/>
    <w:rsid w:val="007D7242"/>
    <w:rsid w:val="007D788A"/>
    <w:rsid w:val="007E043D"/>
    <w:rsid w:val="007E1032"/>
    <w:rsid w:val="007E28B5"/>
    <w:rsid w:val="007E2A60"/>
    <w:rsid w:val="007E39A7"/>
    <w:rsid w:val="007E3DB7"/>
    <w:rsid w:val="007E42A3"/>
    <w:rsid w:val="007E4AC5"/>
    <w:rsid w:val="007E4D97"/>
    <w:rsid w:val="007E54F1"/>
    <w:rsid w:val="007E5512"/>
    <w:rsid w:val="007E5ED1"/>
    <w:rsid w:val="007E67D1"/>
    <w:rsid w:val="007E6E4A"/>
    <w:rsid w:val="007E7E9C"/>
    <w:rsid w:val="007F0805"/>
    <w:rsid w:val="007F09D0"/>
    <w:rsid w:val="007F202D"/>
    <w:rsid w:val="007F2343"/>
    <w:rsid w:val="007F2B7A"/>
    <w:rsid w:val="007F3936"/>
    <w:rsid w:val="007F3F1F"/>
    <w:rsid w:val="007F4066"/>
    <w:rsid w:val="007F6F8C"/>
    <w:rsid w:val="007F7E8A"/>
    <w:rsid w:val="0080025C"/>
    <w:rsid w:val="00800C34"/>
    <w:rsid w:val="008028A2"/>
    <w:rsid w:val="00802D6E"/>
    <w:rsid w:val="00803051"/>
    <w:rsid w:val="00803595"/>
    <w:rsid w:val="00803D31"/>
    <w:rsid w:val="00803E82"/>
    <w:rsid w:val="0080409A"/>
    <w:rsid w:val="00804393"/>
    <w:rsid w:val="0080440A"/>
    <w:rsid w:val="0080451D"/>
    <w:rsid w:val="00804661"/>
    <w:rsid w:val="008067BC"/>
    <w:rsid w:val="00807196"/>
    <w:rsid w:val="0081169D"/>
    <w:rsid w:val="0081226A"/>
    <w:rsid w:val="00813170"/>
    <w:rsid w:val="0081350D"/>
    <w:rsid w:val="00813AC0"/>
    <w:rsid w:val="00813EEC"/>
    <w:rsid w:val="00814824"/>
    <w:rsid w:val="00814DED"/>
    <w:rsid w:val="008151AE"/>
    <w:rsid w:val="00815E0D"/>
    <w:rsid w:val="008176CD"/>
    <w:rsid w:val="0082002D"/>
    <w:rsid w:val="008203C2"/>
    <w:rsid w:val="00820DA5"/>
    <w:rsid w:val="00821B9C"/>
    <w:rsid w:val="00821F81"/>
    <w:rsid w:val="0082439D"/>
    <w:rsid w:val="00824CCC"/>
    <w:rsid w:val="00826248"/>
    <w:rsid w:val="00827214"/>
    <w:rsid w:val="00827243"/>
    <w:rsid w:val="00827749"/>
    <w:rsid w:val="0082777C"/>
    <w:rsid w:val="00834213"/>
    <w:rsid w:val="00835DA3"/>
    <w:rsid w:val="00840B53"/>
    <w:rsid w:val="008413AF"/>
    <w:rsid w:val="0084192A"/>
    <w:rsid w:val="008419D0"/>
    <w:rsid w:val="00842C6B"/>
    <w:rsid w:val="00842F3A"/>
    <w:rsid w:val="0084543F"/>
    <w:rsid w:val="00846E6A"/>
    <w:rsid w:val="00847285"/>
    <w:rsid w:val="00847711"/>
    <w:rsid w:val="00847DF3"/>
    <w:rsid w:val="00847F2D"/>
    <w:rsid w:val="00850005"/>
    <w:rsid w:val="00850BA7"/>
    <w:rsid w:val="008517A1"/>
    <w:rsid w:val="00852752"/>
    <w:rsid w:val="00852CFD"/>
    <w:rsid w:val="00852DBF"/>
    <w:rsid w:val="00853B58"/>
    <w:rsid w:val="00853E2E"/>
    <w:rsid w:val="00854044"/>
    <w:rsid w:val="008561CB"/>
    <w:rsid w:val="008574F0"/>
    <w:rsid w:val="008578CA"/>
    <w:rsid w:val="00857B78"/>
    <w:rsid w:val="00857D94"/>
    <w:rsid w:val="00860564"/>
    <w:rsid w:val="00860715"/>
    <w:rsid w:val="00862B37"/>
    <w:rsid w:val="00864378"/>
    <w:rsid w:val="008652C3"/>
    <w:rsid w:val="00866A7C"/>
    <w:rsid w:val="00870B9D"/>
    <w:rsid w:val="00872560"/>
    <w:rsid w:val="008731F4"/>
    <w:rsid w:val="008736B3"/>
    <w:rsid w:val="00873D05"/>
    <w:rsid w:val="00874999"/>
    <w:rsid w:val="00874C25"/>
    <w:rsid w:val="00875140"/>
    <w:rsid w:val="00875E1C"/>
    <w:rsid w:val="00876D91"/>
    <w:rsid w:val="00876EB3"/>
    <w:rsid w:val="008773C5"/>
    <w:rsid w:val="00880165"/>
    <w:rsid w:val="0088130F"/>
    <w:rsid w:val="0088214B"/>
    <w:rsid w:val="00882CFE"/>
    <w:rsid w:val="00882D22"/>
    <w:rsid w:val="00882F1E"/>
    <w:rsid w:val="008839D3"/>
    <w:rsid w:val="00884033"/>
    <w:rsid w:val="00884A81"/>
    <w:rsid w:val="00884F50"/>
    <w:rsid w:val="00885078"/>
    <w:rsid w:val="00885E64"/>
    <w:rsid w:val="00885FA5"/>
    <w:rsid w:val="00891BE6"/>
    <w:rsid w:val="00893101"/>
    <w:rsid w:val="00893706"/>
    <w:rsid w:val="00893D81"/>
    <w:rsid w:val="0089541F"/>
    <w:rsid w:val="00895F05"/>
    <w:rsid w:val="0089683E"/>
    <w:rsid w:val="00897113"/>
    <w:rsid w:val="00897825"/>
    <w:rsid w:val="008A07DF"/>
    <w:rsid w:val="008A1DF9"/>
    <w:rsid w:val="008A1E3F"/>
    <w:rsid w:val="008A3AA6"/>
    <w:rsid w:val="008A49E0"/>
    <w:rsid w:val="008A6870"/>
    <w:rsid w:val="008A7A1B"/>
    <w:rsid w:val="008A7A4A"/>
    <w:rsid w:val="008A7A64"/>
    <w:rsid w:val="008A7FD4"/>
    <w:rsid w:val="008B03AF"/>
    <w:rsid w:val="008B1472"/>
    <w:rsid w:val="008B182E"/>
    <w:rsid w:val="008B243D"/>
    <w:rsid w:val="008B2A6E"/>
    <w:rsid w:val="008B2D32"/>
    <w:rsid w:val="008B350F"/>
    <w:rsid w:val="008B55C9"/>
    <w:rsid w:val="008B57DB"/>
    <w:rsid w:val="008B6B1F"/>
    <w:rsid w:val="008B6D88"/>
    <w:rsid w:val="008B6D8F"/>
    <w:rsid w:val="008B6E33"/>
    <w:rsid w:val="008B71A7"/>
    <w:rsid w:val="008B7255"/>
    <w:rsid w:val="008C0714"/>
    <w:rsid w:val="008C0797"/>
    <w:rsid w:val="008C1D97"/>
    <w:rsid w:val="008C282B"/>
    <w:rsid w:val="008C3E37"/>
    <w:rsid w:val="008C4F21"/>
    <w:rsid w:val="008C53A0"/>
    <w:rsid w:val="008C5798"/>
    <w:rsid w:val="008C5D65"/>
    <w:rsid w:val="008C5E1C"/>
    <w:rsid w:val="008C5E68"/>
    <w:rsid w:val="008C6492"/>
    <w:rsid w:val="008C74F4"/>
    <w:rsid w:val="008C7F48"/>
    <w:rsid w:val="008D1B18"/>
    <w:rsid w:val="008D1F17"/>
    <w:rsid w:val="008D290D"/>
    <w:rsid w:val="008D3202"/>
    <w:rsid w:val="008D3F0B"/>
    <w:rsid w:val="008D471A"/>
    <w:rsid w:val="008D583B"/>
    <w:rsid w:val="008D5B46"/>
    <w:rsid w:val="008D5D14"/>
    <w:rsid w:val="008D60B3"/>
    <w:rsid w:val="008D6542"/>
    <w:rsid w:val="008D66D5"/>
    <w:rsid w:val="008D6970"/>
    <w:rsid w:val="008D7640"/>
    <w:rsid w:val="008D76D1"/>
    <w:rsid w:val="008E0835"/>
    <w:rsid w:val="008E12FA"/>
    <w:rsid w:val="008E160D"/>
    <w:rsid w:val="008E1F73"/>
    <w:rsid w:val="008E4174"/>
    <w:rsid w:val="008E41B7"/>
    <w:rsid w:val="008E4CF7"/>
    <w:rsid w:val="008E5C27"/>
    <w:rsid w:val="008E5D9E"/>
    <w:rsid w:val="008E6C22"/>
    <w:rsid w:val="008E6DBD"/>
    <w:rsid w:val="008F1966"/>
    <w:rsid w:val="008F1B77"/>
    <w:rsid w:val="008F21F9"/>
    <w:rsid w:val="008F361B"/>
    <w:rsid w:val="008F4907"/>
    <w:rsid w:val="008F524F"/>
    <w:rsid w:val="008F53B8"/>
    <w:rsid w:val="008F73E5"/>
    <w:rsid w:val="008F7BAF"/>
    <w:rsid w:val="00901721"/>
    <w:rsid w:val="00902CC7"/>
    <w:rsid w:val="009036A4"/>
    <w:rsid w:val="00904202"/>
    <w:rsid w:val="0090470B"/>
    <w:rsid w:val="00905398"/>
    <w:rsid w:val="00905767"/>
    <w:rsid w:val="00906CB3"/>
    <w:rsid w:val="00910357"/>
    <w:rsid w:val="00910653"/>
    <w:rsid w:val="00910E85"/>
    <w:rsid w:val="0091112E"/>
    <w:rsid w:val="00911696"/>
    <w:rsid w:val="00912E53"/>
    <w:rsid w:val="00913225"/>
    <w:rsid w:val="00913312"/>
    <w:rsid w:val="009148D1"/>
    <w:rsid w:val="009159FB"/>
    <w:rsid w:val="00916311"/>
    <w:rsid w:val="00916C3C"/>
    <w:rsid w:val="00916C91"/>
    <w:rsid w:val="00916EF0"/>
    <w:rsid w:val="009210A4"/>
    <w:rsid w:val="0092156E"/>
    <w:rsid w:val="00921939"/>
    <w:rsid w:val="009236EA"/>
    <w:rsid w:val="00923836"/>
    <w:rsid w:val="00924F4B"/>
    <w:rsid w:val="00925FF7"/>
    <w:rsid w:val="00926B1B"/>
    <w:rsid w:val="00926DA2"/>
    <w:rsid w:val="00926E2D"/>
    <w:rsid w:val="00926EC4"/>
    <w:rsid w:val="00927206"/>
    <w:rsid w:val="009302F1"/>
    <w:rsid w:val="00930530"/>
    <w:rsid w:val="009317EC"/>
    <w:rsid w:val="00932129"/>
    <w:rsid w:val="00932755"/>
    <w:rsid w:val="00932A5F"/>
    <w:rsid w:val="009334FE"/>
    <w:rsid w:val="009337BC"/>
    <w:rsid w:val="0093400C"/>
    <w:rsid w:val="0093429D"/>
    <w:rsid w:val="00935C9D"/>
    <w:rsid w:val="00935CA5"/>
    <w:rsid w:val="00935DC1"/>
    <w:rsid w:val="009371B4"/>
    <w:rsid w:val="00937210"/>
    <w:rsid w:val="00940178"/>
    <w:rsid w:val="00940579"/>
    <w:rsid w:val="009412FA"/>
    <w:rsid w:val="00941F8B"/>
    <w:rsid w:val="00942093"/>
    <w:rsid w:val="00942286"/>
    <w:rsid w:val="00942B22"/>
    <w:rsid w:val="00942E88"/>
    <w:rsid w:val="00942FD4"/>
    <w:rsid w:val="00943F95"/>
    <w:rsid w:val="00944220"/>
    <w:rsid w:val="00946050"/>
    <w:rsid w:val="009465CF"/>
    <w:rsid w:val="00946E1D"/>
    <w:rsid w:val="00947A2A"/>
    <w:rsid w:val="00947AD5"/>
    <w:rsid w:val="00947D23"/>
    <w:rsid w:val="009527DB"/>
    <w:rsid w:val="00952AA4"/>
    <w:rsid w:val="00952B50"/>
    <w:rsid w:val="009536FC"/>
    <w:rsid w:val="009539F2"/>
    <w:rsid w:val="0095488B"/>
    <w:rsid w:val="009574A6"/>
    <w:rsid w:val="009576B8"/>
    <w:rsid w:val="00957BBA"/>
    <w:rsid w:val="00957EC3"/>
    <w:rsid w:val="009600A5"/>
    <w:rsid w:val="00961663"/>
    <w:rsid w:val="00962276"/>
    <w:rsid w:val="0096283F"/>
    <w:rsid w:val="00962FB5"/>
    <w:rsid w:val="00963699"/>
    <w:rsid w:val="009639FB"/>
    <w:rsid w:val="009647DC"/>
    <w:rsid w:val="00964DAB"/>
    <w:rsid w:val="009652A8"/>
    <w:rsid w:val="00965E77"/>
    <w:rsid w:val="00965FBA"/>
    <w:rsid w:val="00966438"/>
    <w:rsid w:val="0096680D"/>
    <w:rsid w:val="00966B93"/>
    <w:rsid w:val="00967307"/>
    <w:rsid w:val="00967508"/>
    <w:rsid w:val="009676A5"/>
    <w:rsid w:val="009728CC"/>
    <w:rsid w:val="00972F69"/>
    <w:rsid w:val="00973252"/>
    <w:rsid w:val="009743B6"/>
    <w:rsid w:val="00974628"/>
    <w:rsid w:val="009747A3"/>
    <w:rsid w:val="00974B1F"/>
    <w:rsid w:val="00974C52"/>
    <w:rsid w:val="00975348"/>
    <w:rsid w:val="00976258"/>
    <w:rsid w:val="00977131"/>
    <w:rsid w:val="00977144"/>
    <w:rsid w:val="00977825"/>
    <w:rsid w:val="009820CB"/>
    <w:rsid w:val="00982309"/>
    <w:rsid w:val="00982CD0"/>
    <w:rsid w:val="00983368"/>
    <w:rsid w:val="00983384"/>
    <w:rsid w:val="00983A9E"/>
    <w:rsid w:val="009848E9"/>
    <w:rsid w:val="0098557B"/>
    <w:rsid w:val="00985B45"/>
    <w:rsid w:val="00985C7A"/>
    <w:rsid w:val="0098655B"/>
    <w:rsid w:val="00986852"/>
    <w:rsid w:val="0098718F"/>
    <w:rsid w:val="00987FF5"/>
    <w:rsid w:val="0099038E"/>
    <w:rsid w:val="00990DDC"/>
    <w:rsid w:val="00990FF1"/>
    <w:rsid w:val="00991572"/>
    <w:rsid w:val="0099293B"/>
    <w:rsid w:val="00995F2E"/>
    <w:rsid w:val="009960DB"/>
    <w:rsid w:val="009965FA"/>
    <w:rsid w:val="0099717B"/>
    <w:rsid w:val="009A0146"/>
    <w:rsid w:val="009A0778"/>
    <w:rsid w:val="009A2E9C"/>
    <w:rsid w:val="009A3D4D"/>
    <w:rsid w:val="009A7506"/>
    <w:rsid w:val="009A793F"/>
    <w:rsid w:val="009A7BA7"/>
    <w:rsid w:val="009B072F"/>
    <w:rsid w:val="009B0AF3"/>
    <w:rsid w:val="009B0D34"/>
    <w:rsid w:val="009B1A7B"/>
    <w:rsid w:val="009B3729"/>
    <w:rsid w:val="009B3EC3"/>
    <w:rsid w:val="009B41BD"/>
    <w:rsid w:val="009B5A42"/>
    <w:rsid w:val="009B60F6"/>
    <w:rsid w:val="009B7160"/>
    <w:rsid w:val="009B72A8"/>
    <w:rsid w:val="009B7453"/>
    <w:rsid w:val="009B7A54"/>
    <w:rsid w:val="009B7D50"/>
    <w:rsid w:val="009B7F9B"/>
    <w:rsid w:val="009C00B6"/>
    <w:rsid w:val="009C04F7"/>
    <w:rsid w:val="009C0791"/>
    <w:rsid w:val="009C1056"/>
    <w:rsid w:val="009C278A"/>
    <w:rsid w:val="009C2DA5"/>
    <w:rsid w:val="009C2F42"/>
    <w:rsid w:val="009C34C7"/>
    <w:rsid w:val="009C4C19"/>
    <w:rsid w:val="009C5A6E"/>
    <w:rsid w:val="009C66E2"/>
    <w:rsid w:val="009C6E8B"/>
    <w:rsid w:val="009C6FEB"/>
    <w:rsid w:val="009C7706"/>
    <w:rsid w:val="009C7F10"/>
    <w:rsid w:val="009C7F34"/>
    <w:rsid w:val="009D10B9"/>
    <w:rsid w:val="009D36F3"/>
    <w:rsid w:val="009D381F"/>
    <w:rsid w:val="009D3FA4"/>
    <w:rsid w:val="009D40CC"/>
    <w:rsid w:val="009D47B6"/>
    <w:rsid w:val="009D4C18"/>
    <w:rsid w:val="009D4E48"/>
    <w:rsid w:val="009D65C7"/>
    <w:rsid w:val="009E0036"/>
    <w:rsid w:val="009E0A41"/>
    <w:rsid w:val="009E2D8E"/>
    <w:rsid w:val="009E2E3C"/>
    <w:rsid w:val="009E3B1C"/>
    <w:rsid w:val="009E3DB8"/>
    <w:rsid w:val="009E4614"/>
    <w:rsid w:val="009E4978"/>
    <w:rsid w:val="009E5039"/>
    <w:rsid w:val="009E5762"/>
    <w:rsid w:val="009E6ABE"/>
    <w:rsid w:val="009F0265"/>
    <w:rsid w:val="009F0A8A"/>
    <w:rsid w:val="009F12FB"/>
    <w:rsid w:val="009F30FE"/>
    <w:rsid w:val="009F3701"/>
    <w:rsid w:val="009F385A"/>
    <w:rsid w:val="009F3C38"/>
    <w:rsid w:val="009F4587"/>
    <w:rsid w:val="009F466C"/>
    <w:rsid w:val="009F5863"/>
    <w:rsid w:val="009F5F18"/>
    <w:rsid w:val="009F728F"/>
    <w:rsid w:val="009F79B1"/>
    <w:rsid w:val="00A01515"/>
    <w:rsid w:val="00A019B1"/>
    <w:rsid w:val="00A023ED"/>
    <w:rsid w:val="00A0278F"/>
    <w:rsid w:val="00A02E18"/>
    <w:rsid w:val="00A05445"/>
    <w:rsid w:val="00A0721A"/>
    <w:rsid w:val="00A07263"/>
    <w:rsid w:val="00A11D4A"/>
    <w:rsid w:val="00A11DB1"/>
    <w:rsid w:val="00A1202E"/>
    <w:rsid w:val="00A1248A"/>
    <w:rsid w:val="00A125F7"/>
    <w:rsid w:val="00A127FD"/>
    <w:rsid w:val="00A12B25"/>
    <w:rsid w:val="00A13E5F"/>
    <w:rsid w:val="00A1488D"/>
    <w:rsid w:val="00A15191"/>
    <w:rsid w:val="00A151F4"/>
    <w:rsid w:val="00A1539E"/>
    <w:rsid w:val="00A15CCD"/>
    <w:rsid w:val="00A16A13"/>
    <w:rsid w:val="00A20534"/>
    <w:rsid w:val="00A215A4"/>
    <w:rsid w:val="00A22C03"/>
    <w:rsid w:val="00A23978"/>
    <w:rsid w:val="00A23C6E"/>
    <w:rsid w:val="00A23CAB"/>
    <w:rsid w:val="00A24120"/>
    <w:rsid w:val="00A24CD4"/>
    <w:rsid w:val="00A24D2F"/>
    <w:rsid w:val="00A25941"/>
    <w:rsid w:val="00A25D41"/>
    <w:rsid w:val="00A27EC3"/>
    <w:rsid w:val="00A34039"/>
    <w:rsid w:val="00A344E1"/>
    <w:rsid w:val="00A346E0"/>
    <w:rsid w:val="00A34E76"/>
    <w:rsid w:val="00A350B3"/>
    <w:rsid w:val="00A36325"/>
    <w:rsid w:val="00A373EE"/>
    <w:rsid w:val="00A4020E"/>
    <w:rsid w:val="00A426CE"/>
    <w:rsid w:val="00A4390F"/>
    <w:rsid w:val="00A43B3C"/>
    <w:rsid w:val="00A4435B"/>
    <w:rsid w:val="00A45DCC"/>
    <w:rsid w:val="00A45E35"/>
    <w:rsid w:val="00A47103"/>
    <w:rsid w:val="00A5125D"/>
    <w:rsid w:val="00A517D1"/>
    <w:rsid w:val="00A531EB"/>
    <w:rsid w:val="00A53BF8"/>
    <w:rsid w:val="00A53D8E"/>
    <w:rsid w:val="00A552A2"/>
    <w:rsid w:val="00A555E5"/>
    <w:rsid w:val="00A55E2A"/>
    <w:rsid w:val="00A6206F"/>
    <w:rsid w:val="00A62B58"/>
    <w:rsid w:val="00A630FA"/>
    <w:rsid w:val="00A63527"/>
    <w:rsid w:val="00A640F3"/>
    <w:rsid w:val="00A6460E"/>
    <w:rsid w:val="00A64937"/>
    <w:rsid w:val="00A6545D"/>
    <w:rsid w:val="00A65F13"/>
    <w:rsid w:val="00A6735E"/>
    <w:rsid w:val="00A67487"/>
    <w:rsid w:val="00A73269"/>
    <w:rsid w:val="00A73834"/>
    <w:rsid w:val="00A73AC8"/>
    <w:rsid w:val="00A73E28"/>
    <w:rsid w:val="00A744D6"/>
    <w:rsid w:val="00A7565A"/>
    <w:rsid w:val="00A7625A"/>
    <w:rsid w:val="00A7638E"/>
    <w:rsid w:val="00A76B73"/>
    <w:rsid w:val="00A80EC8"/>
    <w:rsid w:val="00A8191D"/>
    <w:rsid w:val="00A83F85"/>
    <w:rsid w:val="00A8416E"/>
    <w:rsid w:val="00A84BE1"/>
    <w:rsid w:val="00A84DF3"/>
    <w:rsid w:val="00A84E59"/>
    <w:rsid w:val="00A854AA"/>
    <w:rsid w:val="00A85855"/>
    <w:rsid w:val="00A85F0A"/>
    <w:rsid w:val="00A863DE"/>
    <w:rsid w:val="00A873F0"/>
    <w:rsid w:val="00A87F85"/>
    <w:rsid w:val="00A9227D"/>
    <w:rsid w:val="00A92C4D"/>
    <w:rsid w:val="00A94D1E"/>
    <w:rsid w:val="00A94F78"/>
    <w:rsid w:val="00A96589"/>
    <w:rsid w:val="00A966BF"/>
    <w:rsid w:val="00A97A7E"/>
    <w:rsid w:val="00A97EC8"/>
    <w:rsid w:val="00AA03E2"/>
    <w:rsid w:val="00AA1B5A"/>
    <w:rsid w:val="00AA1BE5"/>
    <w:rsid w:val="00AA2E7C"/>
    <w:rsid w:val="00AA2F65"/>
    <w:rsid w:val="00AA3A6A"/>
    <w:rsid w:val="00AA5581"/>
    <w:rsid w:val="00AA5DB0"/>
    <w:rsid w:val="00AB0276"/>
    <w:rsid w:val="00AB09DD"/>
    <w:rsid w:val="00AB0F53"/>
    <w:rsid w:val="00AB1714"/>
    <w:rsid w:val="00AB1CFE"/>
    <w:rsid w:val="00AB1F85"/>
    <w:rsid w:val="00AB24A0"/>
    <w:rsid w:val="00AB361E"/>
    <w:rsid w:val="00AB4047"/>
    <w:rsid w:val="00AB4B77"/>
    <w:rsid w:val="00AB5A41"/>
    <w:rsid w:val="00AB5BAC"/>
    <w:rsid w:val="00AB6687"/>
    <w:rsid w:val="00AB7075"/>
    <w:rsid w:val="00AB7211"/>
    <w:rsid w:val="00AC0184"/>
    <w:rsid w:val="00AC2D9D"/>
    <w:rsid w:val="00AC30F9"/>
    <w:rsid w:val="00AC45D0"/>
    <w:rsid w:val="00AC4934"/>
    <w:rsid w:val="00AC56C4"/>
    <w:rsid w:val="00AC5C30"/>
    <w:rsid w:val="00AC5D37"/>
    <w:rsid w:val="00AC6715"/>
    <w:rsid w:val="00AC7539"/>
    <w:rsid w:val="00AD1ADB"/>
    <w:rsid w:val="00AD20B7"/>
    <w:rsid w:val="00AD213F"/>
    <w:rsid w:val="00AD2B53"/>
    <w:rsid w:val="00AD3721"/>
    <w:rsid w:val="00AD483B"/>
    <w:rsid w:val="00AD4874"/>
    <w:rsid w:val="00AD4EAF"/>
    <w:rsid w:val="00AD58DE"/>
    <w:rsid w:val="00AD6890"/>
    <w:rsid w:val="00AD6E85"/>
    <w:rsid w:val="00AD75D5"/>
    <w:rsid w:val="00AD786A"/>
    <w:rsid w:val="00AD795D"/>
    <w:rsid w:val="00AD7C59"/>
    <w:rsid w:val="00AE075F"/>
    <w:rsid w:val="00AE0A42"/>
    <w:rsid w:val="00AE0A8C"/>
    <w:rsid w:val="00AE3538"/>
    <w:rsid w:val="00AE3E59"/>
    <w:rsid w:val="00AE422E"/>
    <w:rsid w:val="00AE4CC1"/>
    <w:rsid w:val="00AE50B2"/>
    <w:rsid w:val="00AE5FFC"/>
    <w:rsid w:val="00AE6009"/>
    <w:rsid w:val="00AE6A47"/>
    <w:rsid w:val="00AE7555"/>
    <w:rsid w:val="00AE7924"/>
    <w:rsid w:val="00AF0337"/>
    <w:rsid w:val="00AF0A00"/>
    <w:rsid w:val="00AF1B3A"/>
    <w:rsid w:val="00AF20DA"/>
    <w:rsid w:val="00AF21BB"/>
    <w:rsid w:val="00AF22FF"/>
    <w:rsid w:val="00AF3C05"/>
    <w:rsid w:val="00AF4C61"/>
    <w:rsid w:val="00AF63E1"/>
    <w:rsid w:val="00B02327"/>
    <w:rsid w:val="00B0259F"/>
    <w:rsid w:val="00B05827"/>
    <w:rsid w:val="00B062DA"/>
    <w:rsid w:val="00B07149"/>
    <w:rsid w:val="00B101AD"/>
    <w:rsid w:val="00B10D78"/>
    <w:rsid w:val="00B12509"/>
    <w:rsid w:val="00B12BD0"/>
    <w:rsid w:val="00B13381"/>
    <w:rsid w:val="00B15F01"/>
    <w:rsid w:val="00B16936"/>
    <w:rsid w:val="00B16CD9"/>
    <w:rsid w:val="00B2120B"/>
    <w:rsid w:val="00B22CB7"/>
    <w:rsid w:val="00B23652"/>
    <w:rsid w:val="00B25747"/>
    <w:rsid w:val="00B26C93"/>
    <w:rsid w:val="00B27087"/>
    <w:rsid w:val="00B302B8"/>
    <w:rsid w:val="00B31D75"/>
    <w:rsid w:val="00B32565"/>
    <w:rsid w:val="00B3259E"/>
    <w:rsid w:val="00B326B6"/>
    <w:rsid w:val="00B331EC"/>
    <w:rsid w:val="00B34A4F"/>
    <w:rsid w:val="00B34E77"/>
    <w:rsid w:val="00B35F38"/>
    <w:rsid w:val="00B36627"/>
    <w:rsid w:val="00B367BD"/>
    <w:rsid w:val="00B37315"/>
    <w:rsid w:val="00B377C6"/>
    <w:rsid w:val="00B4005E"/>
    <w:rsid w:val="00B403A9"/>
    <w:rsid w:val="00B40CC8"/>
    <w:rsid w:val="00B41012"/>
    <w:rsid w:val="00B411F9"/>
    <w:rsid w:val="00B41FF0"/>
    <w:rsid w:val="00B42E15"/>
    <w:rsid w:val="00B4361A"/>
    <w:rsid w:val="00B43FD1"/>
    <w:rsid w:val="00B4428D"/>
    <w:rsid w:val="00B44E92"/>
    <w:rsid w:val="00B4519B"/>
    <w:rsid w:val="00B45E89"/>
    <w:rsid w:val="00B47091"/>
    <w:rsid w:val="00B474DF"/>
    <w:rsid w:val="00B51784"/>
    <w:rsid w:val="00B5254E"/>
    <w:rsid w:val="00B52CBC"/>
    <w:rsid w:val="00B53475"/>
    <w:rsid w:val="00B53CA9"/>
    <w:rsid w:val="00B53CBB"/>
    <w:rsid w:val="00B53EB2"/>
    <w:rsid w:val="00B53ECF"/>
    <w:rsid w:val="00B54285"/>
    <w:rsid w:val="00B54D03"/>
    <w:rsid w:val="00B54F7A"/>
    <w:rsid w:val="00B563BC"/>
    <w:rsid w:val="00B56507"/>
    <w:rsid w:val="00B5697C"/>
    <w:rsid w:val="00B56DBF"/>
    <w:rsid w:val="00B57194"/>
    <w:rsid w:val="00B61377"/>
    <w:rsid w:val="00B6174A"/>
    <w:rsid w:val="00B61780"/>
    <w:rsid w:val="00B61843"/>
    <w:rsid w:val="00B624CF"/>
    <w:rsid w:val="00B6269B"/>
    <w:rsid w:val="00B64169"/>
    <w:rsid w:val="00B64498"/>
    <w:rsid w:val="00B64BA7"/>
    <w:rsid w:val="00B64EC8"/>
    <w:rsid w:val="00B659BB"/>
    <w:rsid w:val="00B6755B"/>
    <w:rsid w:val="00B6781F"/>
    <w:rsid w:val="00B70B03"/>
    <w:rsid w:val="00B72129"/>
    <w:rsid w:val="00B734D5"/>
    <w:rsid w:val="00B73AFB"/>
    <w:rsid w:val="00B742C3"/>
    <w:rsid w:val="00B74469"/>
    <w:rsid w:val="00B74D4D"/>
    <w:rsid w:val="00B766A7"/>
    <w:rsid w:val="00B80CD9"/>
    <w:rsid w:val="00B815F9"/>
    <w:rsid w:val="00B81707"/>
    <w:rsid w:val="00B8179F"/>
    <w:rsid w:val="00B85054"/>
    <w:rsid w:val="00B858D7"/>
    <w:rsid w:val="00B85C29"/>
    <w:rsid w:val="00B85CC7"/>
    <w:rsid w:val="00B86C08"/>
    <w:rsid w:val="00B87E8A"/>
    <w:rsid w:val="00B910E1"/>
    <w:rsid w:val="00B93842"/>
    <w:rsid w:val="00B93F55"/>
    <w:rsid w:val="00B9458A"/>
    <w:rsid w:val="00B951F0"/>
    <w:rsid w:val="00B9672A"/>
    <w:rsid w:val="00B975BA"/>
    <w:rsid w:val="00BA0FCF"/>
    <w:rsid w:val="00BA2308"/>
    <w:rsid w:val="00BA2A6F"/>
    <w:rsid w:val="00BA2BB1"/>
    <w:rsid w:val="00BA33A0"/>
    <w:rsid w:val="00BA4C3B"/>
    <w:rsid w:val="00BA5AEA"/>
    <w:rsid w:val="00BA6665"/>
    <w:rsid w:val="00BA74A1"/>
    <w:rsid w:val="00BA7765"/>
    <w:rsid w:val="00BA7B45"/>
    <w:rsid w:val="00BB15BB"/>
    <w:rsid w:val="00BB2E2F"/>
    <w:rsid w:val="00BB3697"/>
    <w:rsid w:val="00BB3A18"/>
    <w:rsid w:val="00BB3F80"/>
    <w:rsid w:val="00BB422D"/>
    <w:rsid w:val="00BB4422"/>
    <w:rsid w:val="00BB620C"/>
    <w:rsid w:val="00BB6464"/>
    <w:rsid w:val="00BB6D4A"/>
    <w:rsid w:val="00BB7681"/>
    <w:rsid w:val="00BB7804"/>
    <w:rsid w:val="00BB7F4F"/>
    <w:rsid w:val="00BC006E"/>
    <w:rsid w:val="00BC0E06"/>
    <w:rsid w:val="00BC0E85"/>
    <w:rsid w:val="00BC134F"/>
    <w:rsid w:val="00BC1899"/>
    <w:rsid w:val="00BC193D"/>
    <w:rsid w:val="00BC2307"/>
    <w:rsid w:val="00BC2885"/>
    <w:rsid w:val="00BC3428"/>
    <w:rsid w:val="00BC355C"/>
    <w:rsid w:val="00BC41AA"/>
    <w:rsid w:val="00BC609F"/>
    <w:rsid w:val="00BC6123"/>
    <w:rsid w:val="00BC6A97"/>
    <w:rsid w:val="00BD00A9"/>
    <w:rsid w:val="00BD0A01"/>
    <w:rsid w:val="00BD10AB"/>
    <w:rsid w:val="00BD11AF"/>
    <w:rsid w:val="00BD467F"/>
    <w:rsid w:val="00BD583A"/>
    <w:rsid w:val="00BD5AD8"/>
    <w:rsid w:val="00BD5BF2"/>
    <w:rsid w:val="00BE0BD4"/>
    <w:rsid w:val="00BE13D7"/>
    <w:rsid w:val="00BE2118"/>
    <w:rsid w:val="00BE2D54"/>
    <w:rsid w:val="00BE30AF"/>
    <w:rsid w:val="00BE32D4"/>
    <w:rsid w:val="00BE38F8"/>
    <w:rsid w:val="00BE4471"/>
    <w:rsid w:val="00BE5361"/>
    <w:rsid w:val="00BE615C"/>
    <w:rsid w:val="00BE6FFC"/>
    <w:rsid w:val="00BE75ED"/>
    <w:rsid w:val="00BE7B40"/>
    <w:rsid w:val="00BF0198"/>
    <w:rsid w:val="00BF07B4"/>
    <w:rsid w:val="00BF0877"/>
    <w:rsid w:val="00BF0D4B"/>
    <w:rsid w:val="00BF1BA9"/>
    <w:rsid w:val="00BF3471"/>
    <w:rsid w:val="00BF4662"/>
    <w:rsid w:val="00BF5E43"/>
    <w:rsid w:val="00BF643F"/>
    <w:rsid w:val="00BF7195"/>
    <w:rsid w:val="00BF742D"/>
    <w:rsid w:val="00BF756F"/>
    <w:rsid w:val="00BF7999"/>
    <w:rsid w:val="00BF7F38"/>
    <w:rsid w:val="00C01041"/>
    <w:rsid w:val="00C02271"/>
    <w:rsid w:val="00C04225"/>
    <w:rsid w:val="00C047AE"/>
    <w:rsid w:val="00C04B61"/>
    <w:rsid w:val="00C050DB"/>
    <w:rsid w:val="00C05822"/>
    <w:rsid w:val="00C05CA9"/>
    <w:rsid w:val="00C06BAC"/>
    <w:rsid w:val="00C06E43"/>
    <w:rsid w:val="00C07DFD"/>
    <w:rsid w:val="00C11327"/>
    <w:rsid w:val="00C117EA"/>
    <w:rsid w:val="00C125DA"/>
    <w:rsid w:val="00C13367"/>
    <w:rsid w:val="00C13872"/>
    <w:rsid w:val="00C14333"/>
    <w:rsid w:val="00C144D9"/>
    <w:rsid w:val="00C16B47"/>
    <w:rsid w:val="00C20149"/>
    <w:rsid w:val="00C20F99"/>
    <w:rsid w:val="00C215FD"/>
    <w:rsid w:val="00C23B45"/>
    <w:rsid w:val="00C2444C"/>
    <w:rsid w:val="00C244E5"/>
    <w:rsid w:val="00C251D5"/>
    <w:rsid w:val="00C259A2"/>
    <w:rsid w:val="00C25AD3"/>
    <w:rsid w:val="00C26067"/>
    <w:rsid w:val="00C26201"/>
    <w:rsid w:val="00C267CB"/>
    <w:rsid w:val="00C27B38"/>
    <w:rsid w:val="00C27C3F"/>
    <w:rsid w:val="00C3025D"/>
    <w:rsid w:val="00C30287"/>
    <w:rsid w:val="00C30417"/>
    <w:rsid w:val="00C32820"/>
    <w:rsid w:val="00C3294B"/>
    <w:rsid w:val="00C337C1"/>
    <w:rsid w:val="00C33A7F"/>
    <w:rsid w:val="00C342CD"/>
    <w:rsid w:val="00C34997"/>
    <w:rsid w:val="00C359DB"/>
    <w:rsid w:val="00C35E5E"/>
    <w:rsid w:val="00C36453"/>
    <w:rsid w:val="00C368D8"/>
    <w:rsid w:val="00C37488"/>
    <w:rsid w:val="00C3757D"/>
    <w:rsid w:val="00C40CAE"/>
    <w:rsid w:val="00C43E12"/>
    <w:rsid w:val="00C44BD0"/>
    <w:rsid w:val="00C45496"/>
    <w:rsid w:val="00C45DB0"/>
    <w:rsid w:val="00C471E1"/>
    <w:rsid w:val="00C47444"/>
    <w:rsid w:val="00C505CF"/>
    <w:rsid w:val="00C506EB"/>
    <w:rsid w:val="00C509B9"/>
    <w:rsid w:val="00C520A4"/>
    <w:rsid w:val="00C52D58"/>
    <w:rsid w:val="00C53C68"/>
    <w:rsid w:val="00C56307"/>
    <w:rsid w:val="00C6173E"/>
    <w:rsid w:val="00C61AAD"/>
    <w:rsid w:val="00C628DB"/>
    <w:rsid w:val="00C62A7C"/>
    <w:rsid w:val="00C62E95"/>
    <w:rsid w:val="00C64322"/>
    <w:rsid w:val="00C64B60"/>
    <w:rsid w:val="00C64BAE"/>
    <w:rsid w:val="00C671AF"/>
    <w:rsid w:val="00C67B18"/>
    <w:rsid w:val="00C70235"/>
    <w:rsid w:val="00C71D2F"/>
    <w:rsid w:val="00C71E8A"/>
    <w:rsid w:val="00C72372"/>
    <w:rsid w:val="00C72C62"/>
    <w:rsid w:val="00C738AF"/>
    <w:rsid w:val="00C73B16"/>
    <w:rsid w:val="00C742CB"/>
    <w:rsid w:val="00C76DE2"/>
    <w:rsid w:val="00C822B4"/>
    <w:rsid w:val="00C82C1F"/>
    <w:rsid w:val="00C82E23"/>
    <w:rsid w:val="00C84C1B"/>
    <w:rsid w:val="00C85DC6"/>
    <w:rsid w:val="00C877BA"/>
    <w:rsid w:val="00C8794E"/>
    <w:rsid w:val="00C87B4C"/>
    <w:rsid w:val="00C87D46"/>
    <w:rsid w:val="00C87F83"/>
    <w:rsid w:val="00C87F93"/>
    <w:rsid w:val="00C900A0"/>
    <w:rsid w:val="00C902FB"/>
    <w:rsid w:val="00C91587"/>
    <w:rsid w:val="00C91F75"/>
    <w:rsid w:val="00C9416F"/>
    <w:rsid w:val="00C946AD"/>
    <w:rsid w:val="00C94DE2"/>
    <w:rsid w:val="00C954F8"/>
    <w:rsid w:val="00C960AD"/>
    <w:rsid w:val="00C960F4"/>
    <w:rsid w:val="00C96BAE"/>
    <w:rsid w:val="00C97FFB"/>
    <w:rsid w:val="00CA1256"/>
    <w:rsid w:val="00CA1649"/>
    <w:rsid w:val="00CA17AC"/>
    <w:rsid w:val="00CA19E0"/>
    <w:rsid w:val="00CA1B98"/>
    <w:rsid w:val="00CA1DDF"/>
    <w:rsid w:val="00CA2A9D"/>
    <w:rsid w:val="00CA2ABE"/>
    <w:rsid w:val="00CA344D"/>
    <w:rsid w:val="00CA3C6E"/>
    <w:rsid w:val="00CA4E7B"/>
    <w:rsid w:val="00CA51E3"/>
    <w:rsid w:val="00CA5340"/>
    <w:rsid w:val="00CA56DF"/>
    <w:rsid w:val="00CA6FDC"/>
    <w:rsid w:val="00CA7DCB"/>
    <w:rsid w:val="00CB1392"/>
    <w:rsid w:val="00CB45F4"/>
    <w:rsid w:val="00CB4F3B"/>
    <w:rsid w:val="00CB4F3C"/>
    <w:rsid w:val="00CB5EDF"/>
    <w:rsid w:val="00CB6135"/>
    <w:rsid w:val="00CB6F6E"/>
    <w:rsid w:val="00CB7121"/>
    <w:rsid w:val="00CC03F4"/>
    <w:rsid w:val="00CC0CB1"/>
    <w:rsid w:val="00CC0DCB"/>
    <w:rsid w:val="00CC171C"/>
    <w:rsid w:val="00CC1A5C"/>
    <w:rsid w:val="00CC1C06"/>
    <w:rsid w:val="00CC29E5"/>
    <w:rsid w:val="00CC4070"/>
    <w:rsid w:val="00CC46C9"/>
    <w:rsid w:val="00CC4E5D"/>
    <w:rsid w:val="00CC569D"/>
    <w:rsid w:val="00CC59BE"/>
    <w:rsid w:val="00CC61B5"/>
    <w:rsid w:val="00CC6310"/>
    <w:rsid w:val="00CC6939"/>
    <w:rsid w:val="00CC6B08"/>
    <w:rsid w:val="00CC6D6B"/>
    <w:rsid w:val="00CC7B4B"/>
    <w:rsid w:val="00CD1311"/>
    <w:rsid w:val="00CD267D"/>
    <w:rsid w:val="00CD2D95"/>
    <w:rsid w:val="00CD31C1"/>
    <w:rsid w:val="00CD412C"/>
    <w:rsid w:val="00CD6270"/>
    <w:rsid w:val="00CD67D3"/>
    <w:rsid w:val="00CD6907"/>
    <w:rsid w:val="00CD70D0"/>
    <w:rsid w:val="00CE02BD"/>
    <w:rsid w:val="00CE09D4"/>
    <w:rsid w:val="00CE0F8E"/>
    <w:rsid w:val="00CE129B"/>
    <w:rsid w:val="00CE20B3"/>
    <w:rsid w:val="00CE2248"/>
    <w:rsid w:val="00CE3F89"/>
    <w:rsid w:val="00CE4209"/>
    <w:rsid w:val="00CE52F2"/>
    <w:rsid w:val="00CE5474"/>
    <w:rsid w:val="00CE551D"/>
    <w:rsid w:val="00CE63F2"/>
    <w:rsid w:val="00CE6747"/>
    <w:rsid w:val="00CF017D"/>
    <w:rsid w:val="00CF147E"/>
    <w:rsid w:val="00CF16A3"/>
    <w:rsid w:val="00CF226F"/>
    <w:rsid w:val="00CF3035"/>
    <w:rsid w:val="00CF3938"/>
    <w:rsid w:val="00CF4982"/>
    <w:rsid w:val="00CF4CB4"/>
    <w:rsid w:val="00CF4EC5"/>
    <w:rsid w:val="00CF57B5"/>
    <w:rsid w:val="00CF5C0A"/>
    <w:rsid w:val="00CF62E0"/>
    <w:rsid w:val="00CF706B"/>
    <w:rsid w:val="00CF77F7"/>
    <w:rsid w:val="00D00EE8"/>
    <w:rsid w:val="00D016EA"/>
    <w:rsid w:val="00D018E3"/>
    <w:rsid w:val="00D01B78"/>
    <w:rsid w:val="00D01F4A"/>
    <w:rsid w:val="00D045D4"/>
    <w:rsid w:val="00D057ED"/>
    <w:rsid w:val="00D05A59"/>
    <w:rsid w:val="00D0645F"/>
    <w:rsid w:val="00D079E6"/>
    <w:rsid w:val="00D104F2"/>
    <w:rsid w:val="00D11479"/>
    <w:rsid w:val="00D11B32"/>
    <w:rsid w:val="00D124B7"/>
    <w:rsid w:val="00D12945"/>
    <w:rsid w:val="00D13AB3"/>
    <w:rsid w:val="00D14B89"/>
    <w:rsid w:val="00D15695"/>
    <w:rsid w:val="00D15F25"/>
    <w:rsid w:val="00D15F34"/>
    <w:rsid w:val="00D16441"/>
    <w:rsid w:val="00D17421"/>
    <w:rsid w:val="00D178D2"/>
    <w:rsid w:val="00D2136F"/>
    <w:rsid w:val="00D21EF7"/>
    <w:rsid w:val="00D2323A"/>
    <w:rsid w:val="00D23782"/>
    <w:rsid w:val="00D23B33"/>
    <w:rsid w:val="00D24218"/>
    <w:rsid w:val="00D243B2"/>
    <w:rsid w:val="00D24893"/>
    <w:rsid w:val="00D3156E"/>
    <w:rsid w:val="00D31829"/>
    <w:rsid w:val="00D3428B"/>
    <w:rsid w:val="00D3468E"/>
    <w:rsid w:val="00D3519E"/>
    <w:rsid w:val="00D35DA9"/>
    <w:rsid w:val="00D36AA7"/>
    <w:rsid w:val="00D3702A"/>
    <w:rsid w:val="00D37C8A"/>
    <w:rsid w:val="00D40108"/>
    <w:rsid w:val="00D40AD0"/>
    <w:rsid w:val="00D42E1F"/>
    <w:rsid w:val="00D4466E"/>
    <w:rsid w:val="00D44DA3"/>
    <w:rsid w:val="00D46263"/>
    <w:rsid w:val="00D46AF8"/>
    <w:rsid w:val="00D507E3"/>
    <w:rsid w:val="00D50A4D"/>
    <w:rsid w:val="00D50E19"/>
    <w:rsid w:val="00D514F6"/>
    <w:rsid w:val="00D5248E"/>
    <w:rsid w:val="00D52F3A"/>
    <w:rsid w:val="00D5474F"/>
    <w:rsid w:val="00D54DB1"/>
    <w:rsid w:val="00D54F71"/>
    <w:rsid w:val="00D552DC"/>
    <w:rsid w:val="00D56D0C"/>
    <w:rsid w:val="00D56EBB"/>
    <w:rsid w:val="00D5783E"/>
    <w:rsid w:val="00D57EED"/>
    <w:rsid w:val="00D600CD"/>
    <w:rsid w:val="00D6179B"/>
    <w:rsid w:val="00D62541"/>
    <w:rsid w:val="00D643FF"/>
    <w:rsid w:val="00D64AAB"/>
    <w:rsid w:val="00D64F27"/>
    <w:rsid w:val="00D652DA"/>
    <w:rsid w:val="00D653C4"/>
    <w:rsid w:val="00D66405"/>
    <w:rsid w:val="00D67216"/>
    <w:rsid w:val="00D70357"/>
    <w:rsid w:val="00D71285"/>
    <w:rsid w:val="00D7136E"/>
    <w:rsid w:val="00D71885"/>
    <w:rsid w:val="00D72417"/>
    <w:rsid w:val="00D72F61"/>
    <w:rsid w:val="00D734F0"/>
    <w:rsid w:val="00D7398D"/>
    <w:rsid w:val="00D755BF"/>
    <w:rsid w:val="00D75EFA"/>
    <w:rsid w:val="00D76FE1"/>
    <w:rsid w:val="00D770DD"/>
    <w:rsid w:val="00D77792"/>
    <w:rsid w:val="00D77941"/>
    <w:rsid w:val="00D80EAA"/>
    <w:rsid w:val="00D81A10"/>
    <w:rsid w:val="00D81C1A"/>
    <w:rsid w:val="00D82B90"/>
    <w:rsid w:val="00D82C29"/>
    <w:rsid w:val="00D835DD"/>
    <w:rsid w:val="00D8363E"/>
    <w:rsid w:val="00D84BD8"/>
    <w:rsid w:val="00D84D61"/>
    <w:rsid w:val="00D84D71"/>
    <w:rsid w:val="00D84DC0"/>
    <w:rsid w:val="00D8585A"/>
    <w:rsid w:val="00D85DF5"/>
    <w:rsid w:val="00D87447"/>
    <w:rsid w:val="00D904D6"/>
    <w:rsid w:val="00D91230"/>
    <w:rsid w:val="00D91D91"/>
    <w:rsid w:val="00D91DEF"/>
    <w:rsid w:val="00D926F1"/>
    <w:rsid w:val="00D9294E"/>
    <w:rsid w:val="00D92CB9"/>
    <w:rsid w:val="00D94764"/>
    <w:rsid w:val="00D9492B"/>
    <w:rsid w:val="00D94B2D"/>
    <w:rsid w:val="00D94B85"/>
    <w:rsid w:val="00D94F51"/>
    <w:rsid w:val="00D953CF"/>
    <w:rsid w:val="00D956E3"/>
    <w:rsid w:val="00D95BDE"/>
    <w:rsid w:val="00D96E0A"/>
    <w:rsid w:val="00D979B0"/>
    <w:rsid w:val="00DA064A"/>
    <w:rsid w:val="00DA09CD"/>
    <w:rsid w:val="00DA11CC"/>
    <w:rsid w:val="00DA2CF0"/>
    <w:rsid w:val="00DA30AA"/>
    <w:rsid w:val="00DA4C89"/>
    <w:rsid w:val="00DA5055"/>
    <w:rsid w:val="00DA50C5"/>
    <w:rsid w:val="00DA616E"/>
    <w:rsid w:val="00DA6DDB"/>
    <w:rsid w:val="00DB02A7"/>
    <w:rsid w:val="00DB0C42"/>
    <w:rsid w:val="00DB12D5"/>
    <w:rsid w:val="00DB1A28"/>
    <w:rsid w:val="00DB23FE"/>
    <w:rsid w:val="00DB280D"/>
    <w:rsid w:val="00DB297A"/>
    <w:rsid w:val="00DB342E"/>
    <w:rsid w:val="00DB4E42"/>
    <w:rsid w:val="00DB52B8"/>
    <w:rsid w:val="00DB5C8A"/>
    <w:rsid w:val="00DB5D40"/>
    <w:rsid w:val="00DB63AB"/>
    <w:rsid w:val="00DB683A"/>
    <w:rsid w:val="00DB7165"/>
    <w:rsid w:val="00DB7A6F"/>
    <w:rsid w:val="00DC0770"/>
    <w:rsid w:val="00DC0EF9"/>
    <w:rsid w:val="00DC1A17"/>
    <w:rsid w:val="00DC3ACD"/>
    <w:rsid w:val="00DC3DA1"/>
    <w:rsid w:val="00DC484C"/>
    <w:rsid w:val="00DC5244"/>
    <w:rsid w:val="00DC54C8"/>
    <w:rsid w:val="00DC6F71"/>
    <w:rsid w:val="00DC7103"/>
    <w:rsid w:val="00DC76D0"/>
    <w:rsid w:val="00DD1294"/>
    <w:rsid w:val="00DD19A5"/>
    <w:rsid w:val="00DD1F81"/>
    <w:rsid w:val="00DD2F96"/>
    <w:rsid w:val="00DD3C66"/>
    <w:rsid w:val="00DD575E"/>
    <w:rsid w:val="00DD5ECC"/>
    <w:rsid w:val="00DD762D"/>
    <w:rsid w:val="00DE0A5D"/>
    <w:rsid w:val="00DE17DE"/>
    <w:rsid w:val="00DE2668"/>
    <w:rsid w:val="00DE2A7C"/>
    <w:rsid w:val="00DE2EB2"/>
    <w:rsid w:val="00DE4534"/>
    <w:rsid w:val="00DE6686"/>
    <w:rsid w:val="00DE7CD1"/>
    <w:rsid w:val="00DF0AE6"/>
    <w:rsid w:val="00DF0F46"/>
    <w:rsid w:val="00DF1CCA"/>
    <w:rsid w:val="00DF1CCE"/>
    <w:rsid w:val="00DF23DE"/>
    <w:rsid w:val="00DF35D0"/>
    <w:rsid w:val="00DF36E5"/>
    <w:rsid w:val="00DF39B0"/>
    <w:rsid w:val="00DF43EB"/>
    <w:rsid w:val="00DF4730"/>
    <w:rsid w:val="00DF602F"/>
    <w:rsid w:val="00DF6BA2"/>
    <w:rsid w:val="00DF716F"/>
    <w:rsid w:val="00DF7459"/>
    <w:rsid w:val="00DF7746"/>
    <w:rsid w:val="00DF7F8A"/>
    <w:rsid w:val="00E01740"/>
    <w:rsid w:val="00E0286C"/>
    <w:rsid w:val="00E04716"/>
    <w:rsid w:val="00E04BC5"/>
    <w:rsid w:val="00E04FF8"/>
    <w:rsid w:val="00E05A95"/>
    <w:rsid w:val="00E05BCB"/>
    <w:rsid w:val="00E05F79"/>
    <w:rsid w:val="00E065E2"/>
    <w:rsid w:val="00E06646"/>
    <w:rsid w:val="00E07235"/>
    <w:rsid w:val="00E0735A"/>
    <w:rsid w:val="00E07FDE"/>
    <w:rsid w:val="00E111EE"/>
    <w:rsid w:val="00E119C9"/>
    <w:rsid w:val="00E11AE8"/>
    <w:rsid w:val="00E14573"/>
    <w:rsid w:val="00E14C60"/>
    <w:rsid w:val="00E15047"/>
    <w:rsid w:val="00E1525B"/>
    <w:rsid w:val="00E15CA1"/>
    <w:rsid w:val="00E15DBB"/>
    <w:rsid w:val="00E1703D"/>
    <w:rsid w:val="00E217C3"/>
    <w:rsid w:val="00E24272"/>
    <w:rsid w:val="00E2453A"/>
    <w:rsid w:val="00E247D5"/>
    <w:rsid w:val="00E25173"/>
    <w:rsid w:val="00E26C36"/>
    <w:rsid w:val="00E27FD1"/>
    <w:rsid w:val="00E30D55"/>
    <w:rsid w:val="00E32D16"/>
    <w:rsid w:val="00E333D0"/>
    <w:rsid w:val="00E3450F"/>
    <w:rsid w:val="00E3485A"/>
    <w:rsid w:val="00E34E86"/>
    <w:rsid w:val="00E35C4A"/>
    <w:rsid w:val="00E36299"/>
    <w:rsid w:val="00E37260"/>
    <w:rsid w:val="00E378C5"/>
    <w:rsid w:val="00E4160D"/>
    <w:rsid w:val="00E421A3"/>
    <w:rsid w:val="00E42D75"/>
    <w:rsid w:val="00E43155"/>
    <w:rsid w:val="00E434F5"/>
    <w:rsid w:val="00E44E7B"/>
    <w:rsid w:val="00E450A4"/>
    <w:rsid w:val="00E456CE"/>
    <w:rsid w:val="00E47304"/>
    <w:rsid w:val="00E52487"/>
    <w:rsid w:val="00E52BE0"/>
    <w:rsid w:val="00E543A7"/>
    <w:rsid w:val="00E54685"/>
    <w:rsid w:val="00E54F26"/>
    <w:rsid w:val="00E55BD4"/>
    <w:rsid w:val="00E55E37"/>
    <w:rsid w:val="00E6008C"/>
    <w:rsid w:val="00E63018"/>
    <w:rsid w:val="00E63020"/>
    <w:rsid w:val="00E636D2"/>
    <w:rsid w:val="00E63B26"/>
    <w:rsid w:val="00E64579"/>
    <w:rsid w:val="00E65DA6"/>
    <w:rsid w:val="00E7092B"/>
    <w:rsid w:val="00E710FF"/>
    <w:rsid w:val="00E728C3"/>
    <w:rsid w:val="00E734FA"/>
    <w:rsid w:val="00E73E99"/>
    <w:rsid w:val="00E75084"/>
    <w:rsid w:val="00E752E0"/>
    <w:rsid w:val="00E75553"/>
    <w:rsid w:val="00E75CDE"/>
    <w:rsid w:val="00E81507"/>
    <w:rsid w:val="00E82901"/>
    <w:rsid w:val="00E82A2F"/>
    <w:rsid w:val="00E82C74"/>
    <w:rsid w:val="00E84C35"/>
    <w:rsid w:val="00E85795"/>
    <w:rsid w:val="00E862EA"/>
    <w:rsid w:val="00E87851"/>
    <w:rsid w:val="00E87EA7"/>
    <w:rsid w:val="00E92A32"/>
    <w:rsid w:val="00E92BA6"/>
    <w:rsid w:val="00E93084"/>
    <w:rsid w:val="00E93D99"/>
    <w:rsid w:val="00E95D1D"/>
    <w:rsid w:val="00E97C29"/>
    <w:rsid w:val="00EA07A8"/>
    <w:rsid w:val="00EA16AE"/>
    <w:rsid w:val="00EA2614"/>
    <w:rsid w:val="00EA27C4"/>
    <w:rsid w:val="00EA2903"/>
    <w:rsid w:val="00EA3296"/>
    <w:rsid w:val="00EA369C"/>
    <w:rsid w:val="00EA4E82"/>
    <w:rsid w:val="00EA5793"/>
    <w:rsid w:val="00EA7D23"/>
    <w:rsid w:val="00EB03A0"/>
    <w:rsid w:val="00EB0455"/>
    <w:rsid w:val="00EB30AB"/>
    <w:rsid w:val="00EB3E4B"/>
    <w:rsid w:val="00EB5086"/>
    <w:rsid w:val="00EB56BB"/>
    <w:rsid w:val="00EB595E"/>
    <w:rsid w:val="00EB673A"/>
    <w:rsid w:val="00EB7548"/>
    <w:rsid w:val="00EC00E3"/>
    <w:rsid w:val="00EC2AD1"/>
    <w:rsid w:val="00EC39BD"/>
    <w:rsid w:val="00EC44E9"/>
    <w:rsid w:val="00EC4E5E"/>
    <w:rsid w:val="00EC4F64"/>
    <w:rsid w:val="00EC4FAD"/>
    <w:rsid w:val="00EC5DDA"/>
    <w:rsid w:val="00EC6309"/>
    <w:rsid w:val="00EC7829"/>
    <w:rsid w:val="00ED3B43"/>
    <w:rsid w:val="00ED3FB1"/>
    <w:rsid w:val="00ED41E0"/>
    <w:rsid w:val="00ED44D7"/>
    <w:rsid w:val="00ED51C8"/>
    <w:rsid w:val="00ED6D91"/>
    <w:rsid w:val="00ED78E7"/>
    <w:rsid w:val="00ED7978"/>
    <w:rsid w:val="00EE1735"/>
    <w:rsid w:val="00EE260B"/>
    <w:rsid w:val="00EE266A"/>
    <w:rsid w:val="00EE29BA"/>
    <w:rsid w:val="00EE329E"/>
    <w:rsid w:val="00EE3FA9"/>
    <w:rsid w:val="00EE61B3"/>
    <w:rsid w:val="00EE72A6"/>
    <w:rsid w:val="00EE72ED"/>
    <w:rsid w:val="00EE7EB5"/>
    <w:rsid w:val="00EF029E"/>
    <w:rsid w:val="00EF126E"/>
    <w:rsid w:val="00EF16D9"/>
    <w:rsid w:val="00EF18B5"/>
    <w:rsid w:val="00EF1B1C"/>
    <w:rsid w:val="00EF25A4"/>
    <w:rsid w:val="00EF55C8"/>
    <w:rsid w:val="00EF7826"/>
    <w:rsid w:val="00F0029C"/>
    <w:rsid w:val="00F0089E"/>
    <w:rsid w:val="00F01375"/>
    <w:rsid w:val="00F0261C"/>
    <w:rsid w:val="00F0453D"/>
    <w:rsid w:val="00F0477E"/>
    <w:rsid w:val="00F04882"/>
    <w:rsid w:val="00F06EC5"/>
    <w:rsid w:val="00F074CA"/>
    <w:rsid w:val="00F079A7"/>
    <w:rsid w:val="00F110A9"/>
    <w:rsid w:val="00F11EB0"/>
    <w:rsid w:val="00F12590"/>
    <w:rsid w:val="00F129C9"/>
    <w:rsid w:val="00F12FA3"/>
    <w:rsid w:val="00F1575B"/>
    <w:rsid w:val="00F15AD9"/>
    <w:rsid w:val="00F163B4"/>
    <w:rsid w:val="00F16D81"/>
    <w:rsid w:val="00F16E2C"/>
    <w:rsid w:val="00F17D79"/>
    <w:rsid w:val="00F20E11"/>
    <w:rsid w:val="00F21F3D"/>
    <w:rsid w:val="00F233DD"/>
    <w:rsid w:val="00F23980"/>
    <w:rsid w:val="00F24357"/>
    <w:rsid w:val="00F247CB"/>
    <w:rsid w:val="00F24C0D"/>
    <w:rsid w:val="00F24F8B"/>
    <w:rsid w:val="00F26D99"/>
    <w:rsid w:val="00F30374"/>
    <w:rsid w:val="00F30A00"/>
    <w:rsid w:val="00F30F1F"/>
    <w:rsid w:val="00F31445"/>
    <w:rsid w:val="00F323AC"/>
    <w:rsid w:val="00F32A8B"/>
    <w:rsid w:val="00F32E65"/>
    <w:rsid w:val="00F334A9"/>
    <w:rsid w:val="00F34742"/>
    <w:rsid w:val="00F3531C"/>
    <w:rsid w:val="00F35F1A"/>
    <w:rsid w:val="00F35F7D"/>
    <w:rsid w:val="00F366E8"/>
    <w:rsid w:val="00F36A96"/>
    <w:rsid w:val="00F4174A"/>
    <w:rsid w:val="00F41F8A"/>
    <w:rsid w:val="00F41FFF"/>
    <w:rsid w:val="00F4256E"/>
    <w:rsid w:val="00F4261F"/>
    <w:rsid w:val="00F43304"/>
    <w:rsid w:val="00F45668"/>
    <w:rsid w:val="00F4592B"/>
    <w:rsid w:val="00F45B68"/>
    <w:rsid w:val="00F462F6"/>
    <w:rsid w:val="00F46DF9"/>
    <w:rsid w:val="00F47C1F"/>
    <w:rsid w:val="00F47D1A"/>
    <w:rsid w:val="00F508B3"/>
    <w:rsid w:val="00F511E2"/>
    <w:rsid w:val="00F51D0C"/>
    <w:rsid w:val="00F51FFB"/>
    <w:rsid w:val="00F52337"/>
    <w:rsid w:val="00F5305F"/>
    <w:rsid w:val="00F5339C"/>
    <w:rsid w:val="00F54DA7"/>
    <w:rsid w:val="00F555C9"/>
    <w:rsid w:val="00F55E7A"/>
    <w:rsid w:val="00F56193"/>
    <w:rsid w:val="00F57499"/>
    <w:rsid w:val="00F62859"/>
    <w:rsid w:val="00F62F0C"/>
    <w:rsid w:val="00F6333B"/>
    <w:rsid w:val="00F63566"/>
    <w:rsid w:val="00F639B6"/>
    <w:rsid w:val="00F63F2A"/>
    <w:rsid w:val="00F645E2"/>
    <w:rsid w:val="00F65001"/>
    <w:rsid w:val="00F66DE9"/>
    <w:rsid w:val="00F70EF9"/>
    <w:rsid w:val="00F71690"/>
    <w:rsid w:val="00F7212B"/>
    <w:rsid w:val="00F724F2"/>
    <w:rsid w:val="00F7432B"/>
    <w:rsid w:val="00F74D2A"/>
    <w:rsid w:val="00F7515E"/>
    <w:rsid w:val="00F75AD7"/>
    <w:rsid w:val="00F76549"/>
    <w:rsid w:val="00F776AD"/>
    <w:rsid w:val="00F77EAE"/>
    <w:rsid w:val="00F805DD"/>
    <w:rsid w:val="00F806D1"/>
    <w:rsid w:val="00F80722"/>
    <w:rsid w:val="00F80A6B"/>
    <w:rsid w:val="00F82284"/>
    <w:rsid w:val="00F825E1"/>
    <w:rsid w:val="00F83078"/>
    <w:rsid w:val="00F831EC"/>
    <w:rsid w:val="00F84D37"/>
    <w:rsid w:val="00F863CD"/>
    <w:rsid w:val="00F8716E"/>
    <w:rsid w:val="00F90179"/>
    <w:rsid w:val="00F9048A"/>
    <w:rsid w:val="00F90B2E"/>
    <w:rsid w:val="00F90D86"/>
    <w:rsid w:val="00F90DB5"/>
    <w:rsid w:val="00F915E7"/>
    <w:rsid w:val="00F9176C"/>
    <w:rsid w:val="00F917F8"/>
    <w:rsid w:val="00F91B7A"/>
    <w:rsid w:val="00F92930"/>
    <w:rsid w:val="00F92B7F"/>
    <w:rsid w:val="00F92F27"/>
    <w:rsid w:val="00F936B2"/>
    <w:rsid w:val="00F94042"/>
    <w:rsid w:val="00F949FE"/>
    <w:rsid w:val="00F952BF"/>
    <w:rsid w:val="00F96833"/>
    <w:rsid w:val="00FA0F08"/>
    <w:rsid w:val="00FA18C2"/>
    <w:rsid w:val="00FA1F38"/>
    <w:rsid w:val="00FA1F84"/>
    <w:rsid w:val="00FA2973"/>
    <w:rsid w:val="00FA386F"/>
    <w:rsid w:val="00FA3E17"/>
    <w:rsid w:val="00FA4502"/>
    <w:rsid w:val="00FA565D"/>
    <w:rsid w:val="00FA646B"/>
    <w:rsid w:val="00FA719A"/>
    <w:rsid w:val="00FA75D5"/>
    <w:rsid w:val="00FA7A8B"/>
    <w:rsid w:val="00FB036D"/>
    <w:rsid w:val="00FB044F"/>
    <w:rsid w:val="00FB15E1"/>
    <w:rsid w:val="00FB17AC"/>
    <w:rsid w:val="00FB1A66"/>
    <w:rsid w:val="00FB229E"/>
    <w:rsid w:val="00FB2D9C"/>
    <w:rsid w:val="00FB3DC2"/>
    <w:rsid w:val="00FB4A5F"/>
    <w:rsid w:val="00FB4C14"/>
    <w:rsid w:val="00FB62EB"/>
    <w:rsid w:val="00FB76BF"/>
    <w:rsid w:val="00FC0279"/>
    <w:rsid w:val="00FC1C46"/>
    <w:rsid w:val="00FC27AB"/>
    <w:rsid w:val="00FC47EF"/>
    <w:rsid w:val="00FC49EB"/>
    <w:rsid w:val="00FC4B67"/>
    <w:rsid w:val="00FC5E5F"/>
    <w:rsid w:val="00FC67D2"/>
    <w:rsid w:val="00FC6A72"/>
    <w:rsid w:val="00FC7284"/>
    <w:rsid w:val="00FD0042"/>
    <w:rsid w:val="00FD0CDA"/>
    <w:rsid w:val="00FD4E45"/>
    <w:rsid w:val="00FD55E9"/>
    <w:rsid w:val="00FD6C24"/>
    <w:rsid w:val="00FD6E1D"/>
    <w:rsid w:val="00FD7E07"/>
    <w:rsid w:val="00FE07DC"/>
    <w:rsid w:val="00FE2173"/>
    <w:rsid w:val="00FE22DD"/>
    <w:rsid w:val="00FE2352"/>
    <w:rsid w:val="00FE31DD"/>
    <w:rsid w:val="00FE35BC"/>
    <w:rsid w:val="00FE380E"/>
    <w:rsid w:val="00FE3FD0"/>
    <w:rsid w:val="00FE44CA"/>
    <w:rsid w:val="00FE4DDE"/>
    <w:rsid w:val="00FE52BE"/>
    <w:rsid w:val="00FE55C0"/>
    <w:rsid w:val="00FE5FB4"/>
    <w:rsid w:val="00FE695A"/>
    <w:rsid w:val="00FF0319"/>
    <w:rsid w:val="00FF0FA4"/>
    <w:rsid w:val="00FF1EE6"/>
    <w:rsid w:val="00FF24FD"/>
    <w:rsid w:val="00FF2983"/>
    <w:rsid w:val="00FF2C52"/>
    <w:rsid w:val="00FF2D6B"/>
    <w:rsid w:val="00FF3E1B"/>
    <w:rsid w:val="00FF473F"/>
    <w:rsid w:val="00FF5217"/>
    <w:rsid w:val="00FF524F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CFFFC"/>
  <w15:docId w15:val="{21DFD716-E901-40E9-8060-2539C7EC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B36"/>
    <w:rPr>
      <w:sz w:val="24"/>
      <w:szCs w:val="24"/>
    </w:rPr>
  </w:style>
  <w:style w:type="paragraph" w:styleId="1">
    <w:name w:val="heading 1"/>
    <w:basedOn w:val="a"/>
    <w:next w:val="a"/>
    <w:qFormat/>
    <w:rsid w:val="00464A72"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64A72"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rsid w:val="00464A72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4A72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464A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4A72"/>
  </w:style>
  <w:style w:type="paragraph" w:styleId="a4">
    <w:name w:val="footer"/>
    <w:basedOn w:val="a"/>
    <w:link w:val="a5"/>
    <w:rsid w:val="00464A7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Нижний колонтитул Знак"/>
    <w:link w:val="a4"/>
    <w:rsid w:val="00DF7459"/>
    <w:rPr>
      <w:sz w:val="28"/>
    </w:rPr>
  </w:style>
  <w:style w:type="paragraph" w:styleId="a6">
    <w:name w:val="Body Text"/>
    <w:basedOn w:val="a"/>
    <w:rsid w:val="00464A72"/>
    <w:pPr>
      <w:jc w:val="both"/>
    </w:pPr>
    <w:rPr>
      <w:szCs w:val="20"/>
    </w:rPr>
  </w:style>
  <w:style w:type="paragraph" w:customStyle="1" w:styleId="eoaou">
    <w:name w:val="eoaou"/>
    <w:basedOn w:val="a"/>
    <w:rsid w:val="00464A72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rsid w:val="00464A72"/>
    <w:pPr>
      <w:jc w:val="center"/>
    </w:pPr>
  </w:style>
  <w:style w:type="paragraph" w:styleId="a7">
    <w:name w:val="Body Text Indent"/>
    <w:basedOn w:val="a"/>
    <w:link w:val="a8"/>
    <w:rsid w:val="00464A72"/>
    <w:pPr>
      <w:ind w:left="720"/>
      <w:jc w:val="both"/>
    </w:pPr>
  </w:style>
  <w:style w:type="character" w:customStyle="1" w:styleId="a8">
    <w:name w:val="Основной текст с отступом Знак"/>
    <w:link w:val="a7"/>
    <w:rsid w:val="006A6294"/>
    <w:rPr>
      <w:sz w:val="24"/>
      <w:szCs w:val="24"/>
    </w:rPr>
  </w:style>
  <w:style w:type="paragraph" w:styleId="21">
    <w:name w:val="Body Text Indent 2"/>
    <w:basedOn w:val="a"/>
    <w:rsid w:val="00464A72"/>
    <w:pPr>
      <w:ind w:firstLine="708"/>
      <w:jc w:val="both"/>
    </w:pPr>
  </w:style>
  <w:style w:type="paragraph" w:styleId="30">
    <w:name w:val="Body Text 3"/>
    <w:basedOn w:val="a"/>
    <w:rsid w:val="00464A72"/>
    <w:pPr>
      <w:jc w:val="both"/>
    </w:pPr>
    <w:rPr>
      <w:sz w:val="28"/>
    </w:rPr>
  </w:style>
  <w:style w:type="paragraph" w:styleId="31">
    <w:name w:val="Body Text Indent 3"/>
    <w:basedOn w:val="a"/>
    <w:rsid w:val="00464A72"/>
    <w:pPr>
      <w:ind w:firstLine="705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464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2B25"/>
    <w:rPr>
      <w:sz w:val="24"/>
      <w:szCs w:val="24"/>
    </w:rPr>
  </w:style>
  <w:style w:type="paragraph" w:customStyle="1" w:styleId="ConsNormal">
    <w:name w:val="ConsNormal"/>
    <w:rsid w:val="00464A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64A7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b">
    <w:name w:val="Hyperlink"/>
    <w:uiPriority w:val="99"/>
    <w:rsid w:val="00464A72"/>
    <w:rPr>
      <w:color w:val="000000"/>
      <w:u w:val="single"/>
    </w:rPr>
  </w:style>
  <w:style w:type="character" w:styleId="ac">
    <w:name w:val="Strong"/>
    <w:qFormat/>
    <w:rsid w:val="00464A72"/>
    <w:rPr>
      <w:b/>
      <w:bCs/>
    </w:rPr>
  </w:style>
  <w:style w:type="paragraph" w:styleId="ad">
    <w:name w:val="Title"/>
    <w:basedOn w:val="a"/>
    <w:qFormat/>
    <w:rsid w:val="00464A72"/>
    <w:pPr>
      <w:jc w:val="center"/>
    </w:pPr>
    <w:rPr>
      <w:caps/>
      <w:sz w:val="32"/>
      <w:szCs w:val="20"/>
    </w:rPr>
  </w:style>
  <w:style w:type="paragraph" w:styleId="ae">
    <w:name w:val="Balloon Text"/>
    <w:basedOn w:val="a"/>
    <w:link w:val="af"/>
    <w:uiPriority w:val="99"/>
    <w:semiHidden/>
    <w:rsid w:val="00464A7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A629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464A72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f1">
    <w:name w:val="Emphasis"/>
    <w:qFormat/>
    <w:rsid w:val="00464A72"/>
    <w:rPr>
      <w:i/>
      <w:iCs/>
    </w:rPr>
  </w:style>
  <w:style w:type="table" w:styleId="af2">
    <w:name w:val="Table Grid"/>
    <w:basedOn w:val="a1"/>
    <w:uiPriority w:val="59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99"/>
    <w:qFormat/>
    <w:rsid w:val="00A12B25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4">
    <w:name w:val="Без интервала Знак"/>
    <w:link w:val="af3"/>
    <w:uiPriority w:val="99"/>
    <w:locked/>
    <w:rsid w:val="00A12B25"/>
    <w:rPr>
      <w:rFonts w:ascii="Calibri" w:eastAsia="Arial" w:hAnsi="Calibri"/>
      <w:sz w:val="22"/>
      <w:szCs w:val="22"/>
      <w:lang w:eastAsia="ar-SA" w:bidi="ar-SA"/>
    </w:rPr>
  </w:style>
  <w:style w:type="paragraph" w:styleId="af5">
    <w:name w:val="List Paragraph"/>
    <w:basedOn w:val="a"/>
    <w:uiPriority w:val="34"/>
    <w:qFormat/>
    <w:rsid w:val="00A12B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A12B25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12B25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basedOn w:val="a0"/>
    <w:rsid w:val="006A6294"/>
  </w:style>
  <w:style w:type="paragraph" w:customStyle="1" w:styleId="10">
    <w:name w:val="Абзац списка1"/>
    <w:basedOn w:val="a"/>
    <w:rsid w:val="006A629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1">
    <w:name w:val="1"/>
    <w:basedOn w:val="a"/>
    <w:rsid w:val="006A62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6A629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Текст1"/>
    <w:basedOn w:val="a"/>
    <w:rsid w:val="006A629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6">
    <w:name w:val="Гипертекстовая ссылка"/>
    <w:uiPriority w:val="99"/>
    <w:rsid w:val="006A6294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A62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6A6294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rsid w:val="002065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annotation reference"/>
    <w:unhideWhenUsed/>
    <w:rsid w:val="00206558"/>
    <w:rPr>
      <w:sz w:val="16"/>
      <w:szCs w:val="16"/>
    </w:rPr>
  </w:style>
  <w:style w:type="character" w:customStyle="1" w:styleId="afa">
    <w:name w:val="Цветовое выделение"/>
    <w:uiPriority w:val="99"/>
    <w:rsid w:val="006C49A0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6C49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Revision"/>
    <w:hidden/>
    <w:uiPriority w:val="99"/>
    <w:semiHidden/>
    <w:rsid w:val="004738BC"/>
    <w:rPr>
      <w:sz w:val="24"/>
      <w:szCs w:val="24"/>
    </w:rPr>
  </w:style>
  <w:style w:type="character" w:styleId="afd">
    <w:name w:val="Subtle Reference"/>
    <w:uiPriority w:val="31"/>
    <w:qFormat/>
    <w:rsid w:val="008203C2"/>
    <w:rPr>
      <w:smallCaps/>
      <w:color w:val="C0504D"/>
      <w:u w:val="single"/>
    </w:rPr>
  </w:style>
  <w:style w:type="paragraph" w:customStyle="1" w:styleId="msonormalmailrucssattributepostfix">
    <w:name w:val="msonormal_mailru_css_attribute_postfix"/>
    <w:basedOn w:val="a"/>
    <w:rsid w:val="00B302B8"/>
    <w:pPr>
      <w:spacing w:before="100" w:beforeAutospacing="1" w:after="100" w:afterAutospacing="1"/>
    </w:pPr>
  </w:style>
  <w:style w:type="paragraph" w:styleId="afe">
    <w:name w:val="Plain Text"/>
    <w:basedOn w:val="a"/>
    <w:link w:val="aff"/>
    <w:uiPriority w:val="99"/>
    <w:unhideWhenUsed/>
    <w:rsid w:val="00C259A2"/>
    <w:rPr>
      <w:rFonts w:ascii="Calibri" w:eastAsia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C259A2"/>
    <w:rPr>
      <w:rFonts w:ascii="Calibri" w:eastAsia="Calibri" w:hAnsi="Calibri"/>
      <w:sz w:val="22"/>
      <w:szCs w:val="21"/>
      <w:lang w:eastAsia="en-US"/>
    </w:rPr>
  </w:style>
  <w:style w:type="character" w:customStyle="1" w:styleId="pt-a0-000073">
    <w:name w:val="pt-a0-000073"/>
    <w:rsid w:val="008028A2"/>
  </w:style>
  <w:style w:type="paragraph" w:customStyle="1" w:styleId="pt-consplusnormal-000072">
    <w:name w:val="pt-consplusnormal-000072"/>
    <w:basedOn w:val="a"/>
    <w:rsid w:val="008028A2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C2B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rcssattr">
    <w:name w:val="mrcssattr"/>
    <w:basedOn w:val="a"/>
    <w:rsid w:val="000C2B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ff0">
    <w:name w:val="annotation text"/>
    <w:basedOn w:val="a"/>
    <w:link w:val="aff1"/>
    <w:semiHidden/>
    <w:unhideWhenUsed/>
    <w:rsid w:val="000C2B56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0C2B56"/>
  </w:style>
  <w:style w:type="paragraph" w:styleId="aff2">
    <w:name w:val="annotation subject"/>
    <w:basedOn w:val="aff0"/>
    <w:next w:val="aff0"/>
    <w:link w:val="aff3"/>
    <w:semiHidden/>
    <w:unhideWhenUsed/>
    <w:rsid w:val="000C2B56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0C2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92B1A64856650DB86C7884CCC5E5AE636E0FF726F1B0A8D396D7950B3EzCJ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92B1A64856650DB86C6689DAA9BAA1626751F320F0BCFF8AC3D1C254BCABFB8711B3A719FA1874697F319930z1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92B1A64856650DB86C7884CCC5E5AE636D09F922F9B0A8D396D7950BECADAEC751B5F25ABE157436zF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692B1A64856650DB86C7884CCC5E5AE636D08FC26F9B0A8D396D7950BECADAEC751B5F25ABE157436zEJ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0692B1A64856650DB86C7884CCC5E5AE686C0AFE21F2EDA2DBCFDB970CE3F2B9C018B9F35ABE1537zD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94F2B-4F45-4329-9D77-58841CBA52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0FBEF-416C-4803-912B-718F059D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62</Pages>
  <Words>20736</Words>
  <Characters>118199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138658</CharactersWithSpaces>
  <SharedDoc>false</SharedDoc>
  <HLinks>
    <vt:vector size="42" baseType="variant"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Par1432</vt:lpwstr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Par1172</vt:lpwstr>
      </vt:variant>
      <vt:variant>
        <vt:i4>262151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consultantplus://offline/ref=0692B1A64856650DB86C7884CCC5E5AE636E0FF726F1B0A8D396D7950B3EzCJ</vt:lpwstr>
      </vt:variant>
      <vt:variant>
        <vt:lpwstr/>
      </vt:variant>
      <vt:variant>
        <vt:i4>6881381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consultantplus://offline/ref=0692B1A64856650DB86C6689DAA9BAA1626751F320F0BCFF8AC3D1C254BCABFB8711B3A719FA1874697F319930z1J</vt:lpwstr>
      </vt:variant>
      <vt:variant>
        <vt:lpwstr/>
      </vt:variant>
      <vt:variant>
        <vt:i4>6422635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consultantplus://offline/ref=0692B1A64856650DB86C7884CCC5E5AE636D09F922F9B0A8D396D7950BECADAEC751B5F25ABE157436zFJ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consultantplus://offline/ref=0692B1A64856650DB86C7884CCC5E5AE636D08FC26F9B0A8D396D7950BECADAEC751B5F25ABE157436zEJ</vt:lpwstr>
      </vt:variant>
      <vt:variant>
        <vt:lpwstr/>
      </vt:variant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consultantplus://offline/ref=0692B1A64856650DB86C7884CCC5E5AE686C0AFE21F2EDA2DBCFDB970CE3F2B9C018B9F35ABE1537zDJ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creator>Городская Дума</dc:creator>
  <cp:lastModifiedBy>Intel</cp:lastModifiedBy>
  <cp:revision>13</cp:revision>
  <cp:lastPrinted>2024-11-13T04:26:00Z</cp:lastPrinted>
  <dcterms:created xsi:type="dcterms:W3CDTF">2024-11-08T07:35:00Z</dcterms:created>
  <dcterms:modified xsi:type="dcterms:W3CDTF">2024-11-13T04:42:00Z</dcterms:modified>
</cp:coreProperties>
</file>