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0D3B" w14:textId="77777777" w:rsidR="001C1116" w:rsidRPr="00855CAF" w:rsidRDefault="001C1116" w:rsidP="001C1116">
      <w:pPr>
        <w:jc w:val="center"/>
        <w:outlineLvl w:val="0"/>
        <w:rPr>
          <w:spacing w:val="20"/>
          <w:sz w:val="22"/>
        </w:rPr>
      </w:pPr>
      <w:r w:rsidRPr="00855CAF">
        <w:rPr>
          <w:spacing w:val="20"/>
          <w:sz w:val="22"/>
        </w:rPr>
        <w:t>РОССИЙСКАЯ ФЕДЕРАЦИЯ</w:t>
      </w:r>
    </w:p>
    <w:p w14:paraId="5EAF90DC" w14:textId="77777777" w:rsidR="001C1116" w:rsidRPr="00855CAF" w:rsidRDefault="001C1116" w:rsidP="001C1116">
      <w:pPr>
        <w:jc w:val="center"/>
        <w:outlineLvl w:val="0"/>
        <w:rPr>
          <w:spacing w:val="20"/>
          <w:sz w:val="22"/>
        </w:rPr>
      </w:pPr>
      <w:r w:rsidRPr="00855CAF">
        <w:rPr>
          <w:spacing w:val="20"/>
          <w:sz w:val="22"/>
        </w:rPr>
        <w:t>АДМИНИСТРАЦИЯ ГОРОДА МИНУСИНСКА</w:t>
      </w:r>
    </w:p>
    <w:p w14:paraId="10552EA7" w14:textId="77777777" w:rsidR="001C1116" w:rsidRPr="00855CAF" w:rsidRDefault="001C1116" w:rsidP="001C1116">
      <w:pPr>
        <w:jc w:val="center"/>
        <w:outlineLvl w:val="0"/>
        <w:rPr>
          <w:spacing w:val="20"/>
          <w:sz w:val="22"/>
        </w:rPr>
      </w:pPr>
      <w:r w:rsidRPr="00855CAF">
        <w:rPr>
          <w:spacing w:val="20"/>
          <w:sz w:val="22"/>
        </w:rPr>
        <w:t>КРАСНОЯРСКОГО КРАЯ</w:t>
      </w:r>
    </w:p>
    <w:p w14:paraId="2EEB7145" w14:textId="77777777" w:rsidR="001C1116" w:rsidRPr="00855CAF" w:rsidRDefault="001C1116" w:rsidP="001C1116">
      <w:pPr>
        <w:jc w:val="center"/>
        <w:rPr>
          <w:sz w:val="22"/>
        </w:rPr>
      </w:pPr>
    </w:p>
    <w:p w14:paraId="19652B2D" w14:textId="77777777" w:rsidR="00427879" w:rsidRPr="00855CAF" w:rsidRDefault="001C1116" w:rsidP="00827FB5">
      <w:pPr>
        <w:jc w:val="center"/>
        <w:outlineLvl w:val="0"/>
        <w:rPr>
          <w:spacing w:val="60"/>
          <w:sz w:val="52"/>
        </w:rPr>
      </w:pPr>
      <w:r w:rsidRPr="00855CAF">
        <w:rPr>
          <w:spacing w:val="60"/>
          <w:sz w:val="52"/>
        </w:rPr>
        <w:t>ПОСТАНОВЛЕНИЕ</w:t>
      </w:r>
    </w:p>
    <w:p w14:paraId="0C5B075E" w14:textId="17A90022" w:rsidR="00CE3407" w:rsidRDefault="00CE3407" w:rsidP="001C1116">
      <w:pPr>
        <w:jc w:val="both"/>
        <w:rPr>
          <w:sz w:val="28"/>
          <w:szCs w:val="28"/>
        </w:rPr>
      </w:pPr>
    </w:p>
    <w:p w14:paraId="1B365E71" w14:textId="4142822D" w:rsidR="00D965A9" w:rsidRDefault="005D5C36" w:rsidP="00B43FF1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26.11.2024                                                                                           № АГ-2073-п</w:t>
      </w:r>
    </w:p>
    <w:p w14:paraId="6EDAC5A6" w14:textId="77777777" w:rsidR="0006096C" w:rsidRPr="00855CAF" w:rsidRDefault="0006096C" w:rsidP="001C111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55CAF" w:rsidRPr="00855CAF" w14:paraId="4046ED4A" w14:textId="77777777" w:rsidTr="00D965A9">
        <w:tc>
          <w:tcPr>
            <w:tcW w:w="9571" w:type="dxa"/>
          </w:tcPr>
          <w:p w14:paraId="0FD1DEDC" w14:textId="07841380" w:rsidR="000B3AFE" w:rsidRPr="00855CAF" w:rsidRDefault="00E576AA" w:rsidP="00427879">
            <w:pPr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Об утверждении </w:t>
            </w:r>
            <w:r w:rsidR="00777367" w:rsidRPr="00855CAF">
              <w:rPr>
                <w:sz w:val="28"/>
                <w:szCs w:val="28"/>
              </w:rPr>
              <w:t xml:space="preserve">Порядка представления, рассмотрения и оценки предложений </w:t>
            </w:r>
            <w:r w:rsidR="00DE1F11" w:rsidRPr="00855CAF">
              <w:rPr>
                <w:sz w:val="28"/>
                <w:szCs w:val="28"/>
              </w:rPr>
              <w:t xml:space="preserve">по включению дворовой территории </w:t>
            </w:r>
            <w:r w:rsidR="003B7120" w:rsidRPr="00855CAF">
              <w:rPr>
                <w:sz w:val="28"/>
                <w:szCs w:val="28"/>
              </w:rPr>
              <w:t xml:space="preserve">в муниципальную </w:t>
            </w:r>
            <w:r w:rsidR="00F41E50" w:rsidRPr="00855CAF">
              <w:rPr>
                <w:sz w:val="28"/>
                <w:szCs w:val="28"/>
              </w:rPr>
              <w:t>программ</w:t>
            </w:r>
            <w:r w:rsidR="003B7120" w:rsidRPr="00855CAF">
              <w:rPr>
                <w:sz w:val="28"/>
                <w:szCs w:val="28"/>
              </w:rPr>
              <w:t>у</w:t>
            </w:r>
            <w:r w:rsidR="00F41E50" w:rsidRPr="00855CAF">
              <w:rPr>
                <w:sz w:val="28"/>
                <w:szCs w:val="28"/>
              </w:rPr>
              <w:t xml:space="preserve"> «Формирование современной городской среды</w:t>
            </w:r>
            <w:r w:rsidR="003B7120" w:rsidRPr="00855CAF">
              <w:rPr>
                <w:sz w:val="28"/>
                <w:szCs w:val="28"/>
              </w:rPr>
              <w:t>»</w:t>
            </w:r>
            <w:r w:rsidR="00F41E50" w:rsidRPr="00855CAF">
              <w:rPr>
                <w:sz w:val="28"/>
                <w:szCs w:val="28"/>
              </w:rPr>
              <w:t xml:space="preserve"> на </w:t>
            </w:r>
            <w:r w:rsidR="00625E11" w:rsidRPr="00855CAF">
              <w:rPr>
                <w:sz w:val="28"/>
                <w:szCs w:val="28"/>
              </w:rPr>
              <w:t>20</w:t>
            </w:r>
            <w:r w:rsidR="00CE3407" w:rsidRPr="00855CAF">
              <w:rPr>
                <w:sz w:val="28"/>
                <w:szCs w:val="28"/>
              </w:rPr>
              <w:t>24</w:t>
            </w:r>
            <w:r w:rsidR="00625E11" w:rsidRPr="00855CAF">
              <w:rPr>
                <w:sz w:val="28"/>
                <w:szCs w:val="28"/>
              </w:rPr>
              <w:t>-202</w:t>
            </w:r>
            <w:r w:rsidR="00CE3407" w:rsidRPr="00855CAF">
              <w:rPr>
                <w:sz w:val="28"/>
                <w:szCs w:val="28"/>
              </w:rPr>
              <w:t>6</w:t>
            </w:r>
            <w:r w:rsidR="00625E11" w:rsidRPr="00855CAF">
              <w:rPr>
                <w:sz w:val="28"/>
                <w:szCs w:val="28"/>
              </w:rPr>
              <w:t xml:space="preserve"> годы</w:t>
            </w:r>
            <w:r w:rsidR="000B3AFE" w:rsidRPr="00855CAF">
              <w:rPr>
                <w:sz w:val="28"/>
                <w:szCs w:val="28"/>
              </w:rPr>
              <w:t xml:space="preserve"> </w:t>
            </w:r>
          </w:p>
          <w:p w14:paraId="015F4E2E" w14:textId="77777777" w:rsidR="005E76CA" w:rsidRPr="00855CAF" w:rsidRDefault="005E76CA" w:rsidP="00427879">
            <w:pPr>
              <w:jc w:val="both"/>
              <w:rPr>
                <w:sz w:val="28"/>
                <w:szCs w:val="28"/>
              </w:rPr>
            </w:pPr>
          </w:p>
        </w:tc>
      </w:tr>
    </w:tbl>
    <w:p w14:paraId="7C09FAA9" w14:textId="77777777" w:rsidR="001C1116" w:rsidRPr="00855CAF" w:rsidRDefault="001B2254" w:rsidP="001B2254">
      <w:pPr>
        <w:ind w:firstLine="709"/>
        <w:jc w:val="both"/>
        <w:rPr>
          <w:bCs/>
          <w:sz w:val="28"/>
          <w:szCs w:val="28"/>
        </w:rPr>
      </w:pPr>
      <w:r w:rsidRPr="00855CAF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Уставом городского окру</w:t>
      </w:r>
      <w:r w:rsidR="00A97ACD" w:rsidRPr="00855CAF">
        <w:rPr>
          <w:bCs/>
          <w:sz w:val="28"/>
          <w:szCs w:val="28"/>
        </w:rPr>
        <w:t xml:space="preserve">га </w:t>
      </w:r>
      <w:r w:rsidRPr="00855CAF">
        <w:rPr>
          <w:bCs/>
          <w:sz w:val="28"/>
          <w:szCs w:val="28"/>
        </w:rPr>
        <w:t xml:space="preserve"> город Минусинск</w:t>
      </w:r>
      <w:r w:rsidR="00A97ACD" w:rsidRPr="00855CAF">
        <w:rPr>
          <w:bCs/>
          <w:sz w:val="28"/>
          <w:szCs w:val="28"/>
        </w:rPr>
        <w:t xml:space="preserve"> Красноярского края</w:t>
      </w:r>
      <w:r w:rsidR="001C1116" w:rsidRPr="00855CAF">
        <w:rPr>
          <w:bCs/>
          <w:sz w:val="28"/>
          <w:szCs w:val="28"/>
        </w:rPr>
        <w:t>,</w:t>
      </w:r>
      <w:r w:rsidR="00777367" w:rsidRPr="00855CAF">
        <w:rPr>
          <w:bCs/>
          <w:sz w:val="28"/>
          <w:szCs w:val="28"/>
        </w:rPr>
        <w:t xml:space="preserve"> в целях </w:t>
      </w:r>
      <w:r w:rsidR="00777367" w:rsidRPr="00855CAF">
        <w:rPr>
          <w:sz w:val="28"/>
          <w:szCs w:val="28"/>
        </w:rPr>
        <w:t>определения механизма отбора дворовых территорий многоквартирных домов</w:t>
      </w:r>
      <w:r w:rsidR="001D563F" w:rsidRPr="00855CAF">
        <w:rPr>
          <w:sz w:val="28"/>
          <w:szCs w:val="28"/>
        </w:rPr>
        <w:t xml:space="preserve"> </w:t>
      </w:r>
      <w:r w:rsidR="00777367" w:rsidRPr="00855CAF">
        <w:rPr>
          <w:sz w:val="28"/>
          <w:szCs w:val="28"/>
        </w:rPr>
        <w:t xml:space="preserve">для включения в </w:t>
      </w:r>
      <w:r w:rsidR="003B7120" w:rsidRPr="00855CAF">
        <w:rPr>
          <w:sz w:val="28"/>
          <w:szCs w:val="28"/>
        </w:rPr>
        <w:t xml:space="preserve">муниципальную </w:t>
      </w:r>
      <w:r w:rsidR="00F41E50" w:rsidRPr="00855CAF">
        <w:rPr>
          <w:sz w:val="28"/>
          <w:szCs w:val="28"/>
        </w:rPr>
        <w:t>программу</w:t>
      </w:r>
      <w:r w:rsidR="001D563F" w:rsidRPr="00855CAF">
        <w:rPr>
          <w:sz w:val="28"/>
          <w:szCs w:val="28"/>
        </w:rPr>
        <w:t xml:space="preserve"> </w:t>
      </w:r>
      <w:r w:rsidR="00F41E50" w:rsidRPr="00855CAF">
        <w:rPr>
          <w:sz w:val="28"/>
          <w:szCs w:val="28"/>
        </w:rPr>
        <w:t>«Формирование современной городской среды</w:t>
      </w:r>
      <w:r w:rsidR="003B7120" w:rsidRPr="00855CAF">
        <w:rPr>
          <w:sz w:val="28"/>
          <w:szCs w:val="28"/>
        </w:rPr>
        <w:t>»</w:t>
      </w:r>
      <w:r w:rsidR="00F41E50" w:rsidRPr="00855CAF">
        <w:rPr>
          <w:sz w:val="28"/>
          <w:szCs w:val="28"/>
        </w:rPr>
        <w:t xml:space="preserve"> на </w:t>
      </w:r>
      <w:r w:rsidR="00625E11" w:rsidRPr="00855CAF">
        <w:rPr>
          <w:sz w:val="28"/>
          <w:szCs w:val="28"/>
        </w:rPr>
        <w:t>20</w:t>
      </w:r>
      <w:r w:rsidR="004B3F4C" w:rsidRPr="00855CAF">
        <w:rPr>
          <w:sz w:val="28"/>
          <w:szCs w:val="28"/>
        </w:rPr>
        <w:t>18</w:t>
      </w:r>
      <w:r w:rsidR="00625E11" w:rsidRPr="00855CAF">
        <w:rPr>
          <w:sz w:val="28"/>
          <w:szCs w:val="28"/>
        </w:rPr>
        <w:t>-20</w:t>
      </w:r>
      <w:r w:rsidR="004B3F4C" w:rsidRPr="00855CAF">
        <w:rPr>
          <w:sz w:val="28"/>
          <w:szCs w:val="28"/>
        </w:rPr>
        <w:t>30</w:t>
      </w:r>
      <w:r w:rsidR="00625E11" w:rsidRPr="00855CAF">
        <w:rPr>
          <w:sz w:val="28"/>
          <w:szCs w:val="28"/>
        </w:rPr>
        <w:t xml:space="preserve"> годы</w:t>
      </w:r>
      <w:r w:rsidR="001C1116" w:rsidRPr="00855CAF">
        <w:rPr>
          <w:bCs/>
          <w:sz w:val="28"/>
          <w:szCs w:val="28"/>
        </w:rPr>
        <w:t>, ПОСТАНОВЛЯЮ:</w:t>
      </w:r>
    </w:p>
    <w:p w14:paraId="67AC0B3A" w14:textId="1C6E265C" w:rsidR="00903252" w:rsidRDefault="0006096C" w:rsidP="001D36C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="001D36CF">
        <w:rPr>
          <w:rFonts w:ascii="Times New Roman" w:hAnsi="Times New Roman" w:cs="Times New Roman"/>
          <w:spacing w:val="-8"/>
          <w:sz w:val="28"/>
          <w:szCs w:val="28"/>
        </w:rPr>
        <w:t>Утвердить Порядок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2024-2026 годы, согласно приложению.</w:t>
      </w:r>
    </w:p>
    <w:p w14:paraId="245CDB54" w14:textId="743C5CC2" w:rsidR="001D36CF" w:rsidRPr="001D36CF" w:rsidRDefault="001D36CF" w:rsidP="001D36CF">
      <w:pPr>
        <w:ind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2. Признать утратившим силу постановление администрации города Минусинска от 10.07.2024 № АГ-1239-п «Об утверждении </w:t>
      </w:r>
      <w:r w:rsidRPr="00855CAF">
        <w:rPr>
          <w:sz w:val="28"/>
          <w:szCs w:val="28"/>
        </w:rPr>
        <w:t>Порядка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2024-2026 годы</w:t>
      </w:r>
      <w:r>
        <w:rPr>
          <w:spacing w:val="-8"/>
          <w:sz w:val="28"/>
          <w:szCs w:val="28"/>
        </w:rPr>
        <w:t>».</w:t>
      </w:r>
    </w:p>
    <w:p w14:paraId="1AA30479" w14:textId="30CF50A8" w:rsidR="0070741B" w:rsidRPr="00855CAF" w:rsidRDefault="00827FB5" w:rsidP="001C111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D65A20" w:rsidRPr="00855CAF">
        <w:rPr>
          <w:rFonts w:ascii="Times New Roman" w:hAnsi="Times New Roman" w:cs="Times New Roman"/>
          <w:sz w:val="28"/>
          <w:szCs w:val="28"/>
        </w:rPr>
        <w:t xml:space="preserve">. </w:t>
      </w:r>
      <w:r w:rsidR="0070741B" w:rsidRPr="00855CAF">
        <w:rPr>
          <w:rFonts w:ascii="Times New Roman" w:hAnsi="Times New Roman" w:cs="Times New Roman"/>
          <w:bCs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город Минусинск</w:t>
      </w:r>
      <w:r w:rsidR="0070741B" w:rsidRPr="00855CAF">
        <w:rPr>
          <w:rFonts w:ascii="Times New Roman" w:hAnsi="Times New Roman" w:cs="Times New Roman"/>
          <w:bCs/>
          <w:sz w:val="28"/>
          <w:szCs w:val="28"/>
        </w:rPr>
        <w:t xml:space="preserve"> в сети Интернет.</w:t>
      </w:r>
    </w:p>
    <w:p w14:paraId="7AEF5784" w14:textId="340D38AB" w:rsidR="00931FF1" w:rsidRPr="00855CAF" w:rsidRDefault="00827FB5" w:rsidP="00931FF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931FF1" w:rsidRPr="00855CAF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931FF1" w:rsidRPr="00855CAF">
        <w:rPr>
          <w:rFonts w:ascii="Times New Roman" w:hAnsi="Times New Roman" w:cs="Times New Roman"/>
          <w:bCs/>
          <w:sz w:val="28"/>
          <w:szCs w:val="28"/>
        </w:rPr>
        <w:t>Контроль за выполнением постановления</w:t>
      </w:r>
      <w:r w:rsidR="004B3F4C" w:rsidRPr="00855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202">
        <w:rPr>
          <w:rFonts w:ascii="Times New Roman" w:hAnsi="Times New Roman" w:cs="Times New Roman"/>
          <w:bCs/>
          <w:sz w:val="28"/>
          <w:szCs w:val="28"/>
        </w:rPr>
        <w:t>возложить на заместителя Главы города по оперативному управлению Маслова А.А</w:t>
      </w:r>
      <w:r w:rsidR="004B3F4C" w:rsidRPr="00855C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FD60AF" w14:textId="77777777" w:rsidR="00931FF1" w:rsidRPr="00855CAF" w:rsidRDefault="00827FB5" w:rsidP="00931FF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5</w:t>
      </w:r>
      <w:r w:rsidR="00931FF1" w:rsidRPr="00855CAF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7572EB9E" w14:textId="77777777" w:rsidR="00B10703" w:rsidRPr="00855CAF" w:rsidRDefault="00B10703" w:rsidP="00931FF1">
      <w:pPr>
        <w:rPr>
          <w:sz w:val="28"/>
          <w:szCs w:val="28"/>
        </w:rPr>
      </w:pPr>
    </w:p>
    <w:p w14:paraId="54C608A1" w14:textId="77777777" w:rsidR="00B10703" w:rsidRPr="00855CAF" w:rsidRDefault="00B10703" w:rsidP="00931FF1">
      <w:pPr>
        <w:rPr>
          <w:sz w:val="28"/>
          <w:szCs w:val="28"/>
        </w:rPr>
      </w:pPr>
    </w:p>
    <w:p w14:paraId="4C45E89F" w14:textId="5A35E7CD" w:rsidR="00931FF1" w:rsidRPr="00855CAF" w:rsidRDefault="00931FF1" w:rsidP="00931FF1">
      <w:pPr>
        <w:rPr>
          <w:sz w:val="28"/>
          <w:szCs w:val="28"/>
        </w:rPr>
      </w:pPr>
      <w:r w:rsidRPr="00855CAF">
        <w:rPr>
          <w:sz w:val="28"/>
          <w:szCs w:val="28"/>
        </w:rPr>
        <w:t>Глав</w:t>
      </w:r>
      <w:r w:rsidR="004701BA" w:rsidRPr="00855CAF">
        <w:rPr>
          <w:sz w:val="28"/>
          <w:szCs w:val="28"/>
        </w:rPr>
        <w:t>а</w:t>
      </w:r>
      <w:r w:rsidRPr="00855CAF">
        <w:rPr>
          <w:sz w:val="28"/>
          <w:szCs w:val="28"/>
        </w:rPr>
        <w:t xml:space="preserve"> города </w:t>
      </w:r>
      <w:r w:rsidRPr="00855CAF">
        <w:rPr>
          <w:sz w:val="28"/>
          <w:szCs w:val="28"/>
        </w:rPr>
        <w:tab/>
      </w:r>
      <w:r w:rsidRPr="00855CAF">
        <w:rPr>
          <w:sz w:val="28"/>
          <w:szCs w:val="28"/>
        </w:rPr>
        <w:tab/>
      </w:r>
      <w:r w:rsidR="001D36CF">
        <w:rPr>
          <w:sz w:val="28"/>
          <w:szCs w:val="28"/>
        </w:rPr>
        <w:t xml:space="preserve">                     </w:t>
      </w:r>
      <w:r w:rsidR="005D5C36">
        <w:rPr>
          <w:sz w:val="28"/>
          <w:szCs w:val="28"/>
        </w:rPr>
        <w:t>подпись</w:t>
      </w:r>
      <w:r w:rsidR="001D36CF">
        <w:rPr>
          <w:sz w:val="28"/>
          <w:szCs w:val="28"/>
        </w:rPr>
        <w:t xml:space="preserve">      </w:t>
      </w:r>
      <w:r w:rsidR="004701BA" w:rsidRPr="00855CAF">
        <w:rPr>
          <w:sz w:val="28"/>
          <w:szCs w:val="28"/>
        </w:rPr>
        <w:t xml:space="preserve">                          </w:t>
      </w:r>
      <w:r w:rsidR="004B3F4C" w:rsidRPr="00855CAF">
        <w:rPr>
          <w:sz w:val="28"/>
          <w:szCs w:val="28"/>
        </w:rPr>
        <w:t>Д.Н. Меркулов</w:t>
      </w:r>
    </w:p>
    <w:p w14:paraId="30F9F753" w14:textId="77777777" w:rsidR="004B3F4C" w:rsidRPr="00855CAF" w:rsidRDefault="004B3F4C" w:rsidP="00931FF1">
      <w:pPr>
        <w:rPr>
          <w:sz w:val="28"/>
          <w:szCs w:val="28"/>
        </w:rPr>
      </w:pPr>
    </w:p>
    <w:p w14:paraId="009203A6" w14:textId="77777777" w:rsidR="00625E11" w:rsidRPr="00855CAF" w:rsidRDefault="00625E11" w:rsidP="001C1116">
      <w:pPr>
        <w:rPr>
          <w:sz w:val="28"/>
          <w:szCs w:val="28"/>
        </w:rPr>
      </w:pPr>
    </w:p>
    <w:tbl>
      <w:tblPr>
        <w:tblStyle w:val="a3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4150"/>
      </w:tblGrid>
      <w:tr w:rsidR="0070741B" w:rsidRPr="00855CAF" w14:paraId="304A84E4" w14:textId="77777777" w:rsidTr="00427879">
        <w:trPr>
          <w:trHeight w:val="1085"/>
        </w:trPr>
        <w:tc>
          <w:tcPr>
            <w:tcW w:w="5267" w:type="dxa"/>
          </w:tcPr>
          <w:p w14:paraId="7CA29845" w14:textId="77777777" w:rsidR="0070741B" w:rsidRPr="00855CAF" w:rsidRDefault="0070741B">
            <w:pPr>
              <w:rPr>
                <w:sz w:val="28"/>
                <w:szCs w:val="28"/>
              </w:rPr>
            </w:pPr>
          </w:p>
        </w:tc>
        <w:tc>
          <w:tcPr>
            <w:tcW w:w="4150" w:type="dxa"/>
          </w:tcPr>
          <w:p w14:paraId="04B88C47" w14:textId="574314B5" w:rsidR="0070741B" w:rsidRPr="00855CAF" w:rsidRDefault="0070741B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Приложение </w:t>
            </w:r>
            <w:r w:rsidR="00DF071B">
              <w:rPr>
                <w:sz w:val="28"/>
                <w:szCs w:val="28"/>
              </w:rPr>
              <w:t>утверждено</w:t>
            </w:r>
          </w:p>
          <w:p w14:paraId="36EA2C87" w14:textId="5D7C29A4" w:rsidR="00B10703" w:rsidRPr="00855CAF" w:rsidRDefault="0070741B" w:rsidP="0042787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постановлен</w:t>
            </w:r>
            <w:r w:rsidR="00DF071B">
              <w:rPr>
                <w:sz w:val="28"/>
                <w:szCs w:val="28"/>
              </w:rPr>
              <w:t>ие</w:t>
            </w:r>
            <w:r w:rsidRPr="00855CAF">
              <w:rPr>
                <w:sz w:val="28"/>
                <w:szCs w:val="28"/>
              </w:rPr>
              <w:t xml:space="preserve"> </w:t>
            </w:r>
            <w:r w:rsidR="00DF071B">
              <w:rPr>
                <w:sz w:val="28"/>
                <w:szCs w:val="28"/>
              </w:rPr>
              <w:t>а</w:t>
            </w:r>
            <w:r w:rsidRPr="00855CAF">
              <w:rPr>
                <w:sz w:val="28"/>
                <w:szCs w:val="28"/>
              </w:rPr>
              <w:t xml:space="preserve">дминистрации города Минусинска </w:t>
            </w:r>
          </w:p>
          <w:p w14:paraId="50BAFB60" w14:textId="363A4EDB" w:rsidR="00427879" w:rsidRPr="00855CAF" w:rsidRDefault="00FA1349" w:rsidP="0042787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от </w:t>
            </w:r>
            <w:r w:rsidR="00DF071B">
              <w:rPr>
                <w:sz w:val="28"/>
                <w:szCs w:val="28"/>
              </w:rPr>
              <w:t xml:space="preserve"> </w:t>
            </w:r>
            <w:r w:rsidR="005D5C36">
              <w:rPr>
                <w:sz w:val="28"/>
                <w:szCs w:val="28"/>
              </w:rPr>
              <w:t>26.11.2024</w:t>
            </w:r>
            <w:r w:rsidRPr="00855CAF">
              <w:rPr>
                <w:sz w:val="28"/>
                <w:szCs w:val="28"/>
              </w:rPr>
              <w:t xml:space="preserve"> №</w:t>
            </w:r>
            <w:r w:rsidR="00BD5DEA">
              <w:rPr>
                <w:sz w:val="28"/>
                <w:szCs w:val="28"/>
              </w:rPr>
              <w:t xml:space="preserve"> </w:t>
            </w:r>
            <w:r w:rsidR="00853515">
              <w:rPr>
                <w:sz w:val="28"/>
                <w:szCs w:val="28"/>
              </w:rPr>
              <w:t>АГ</w:t>
            </w:r>
            <w:r w:rsidR="00DF071B">
              <w:rPr>
                <w:sz w:val="28"/>
                <w:szCs w:val="28"/>
              </w:rPr>
              <w:t>-</w:t>
            </w:r>
            <w:r w:rsidR="005D5C36">
              <w:rPr>
                <w:sz w:val="28"/>
                <w:szCs w:val="28"/>
              </w:rPr>
              <w:t>2073-п</w:t>
            </w:r>
          </w:p>
        </w:tc>
      </w:tr>
    </w:tbl>
    <w:p w14:paraId="35D8F1B3" w14:textId="77777777" w:rsidR="0070741B" w:rsidRPr="00855CAF" w:rsidRDefault="0070741B" w:rsidP="004701BA">
      <w:pPr>
        <w:ind w:right="-144"/>
        <w:jc w:val="both"/>
        <w:rPr>
          <w:sz w:val="28"/>
          <w:szCs w:val="28"/>
        </w:rPr>
      </w:pPr>
    </w:p>
    <w:p w14:paraId="5EBD35D2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BC6924E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</w:t>
      </w:r>
      <w:r w:rsidR="004B3F4C" w:rsidRPr="00855CAF">
        <w:rPr>
          <w:rFonts w:ascii="Times New Roman" w:hAnsi="Times New Roman" w:cs="Times New Roman"/>
          <w:bCs/>
          <w:sz w:val="28"/>
          <w:szCs w:val="28"/>
        </w:rPr>
        <w:t>24</w:t>
      </w:r>
      <w:r w:rsidRPr="00855CAF">
        <w:rPr>
          <w:rFonts w:ascii="Times New Roman" w:hAnsi="Times New Roman" w:cs="Times New Roman"/>
          <w:bCs/>
          <w:sz w:val="28"/>
          <w:szCs w:val="28"/>
        </w:rPr>
        <w:t>-202</w:t>
      </w:r>
      <w:r w:rsidR="004B3F4C" w:rsidRPr="00855CAF">
        <w:rPr>
          <w:rFonts w:ascii="Times New Roman" w:hAnsi="Times New Roman" w:cs="Times New Roman"/>
          <w:bCs/>
          <w:sz w:val="28"/>
          <w:szCs w:val="28"/>
        </w:rPr>
        <w:t>6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14:paraId="2BE78C16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ab/>
      </w:r>
    </w:p>
    <w:p w14:paraId="6CF5E1FC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2FEB7104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65B72A7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1.1. Настоящий Порядок определяет механизм отбора дворовых территорий многоквартирных домов (далее - отбор) для включения в муниципальную программу «Формирование современной городской среды» на 20</w:t>
      </w:r>
      <w:r w:rsidR="00F7486A" w:rsidRPr="00855CAF">
        <w:rPr>
          <w:rFonts w:ascii="Times New Roman" w:hAnsi="Times New Roman" w:cs="Times New Roman"/>
          <w:bCs/>
          <w:sz w:val="28"/>
          <w:szCs w:val="28"/>
        </w:rPr>
        <w:t>24</w:t>
      </w:r>
      <w:r w:rsidRPr="00855CAF">
        <w:rPr>
          <w:rFonts w:ascii="Times New Roman" w:hAnsi="Times New Roman" w:cs="Times New Roman"/>
          <w:bCs/>
          <w:sz w:val="28"/>
          <w:szCs w:val="28"/>
        </w:rPr>
        <w:t>-202</w:t>
      </w:r>
      <w:r w:rsidR="00F7486A" w:rsidRPr="00855CAF">
        <w:rPr>
          <w:rFonts w:ascii="Times New Roman" w:hAnsi="Times New Roman" w:cs="Times New Roman"/>
          <w:bCs/>
          <w:sz w:val="28"/>
          <w:szCs w:val="28"/>
        </w:rPr>
        <w:t>6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годы (далее – программа) в целях улучшения благоустройства дворовых территорий и вовлечения жителей в развитие территорий.</w:t>
      </w:r>
    </w:p>
    <w:p w14:paraId="2D4A6675" w14:textId="77777777" w:rsidR="006E77DC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1.2. Организатором отбора является МКУ «Управление городского хозяйства» (далее – организатор отбора).</w:t>
      </w:r>
    </w:p>
    <w:p w14:paraId="432264E9" w14:textId="440C0755" w:rsidR="00DF071B" w:rsidRPr="00855CAF" w:rsidRDefault="00DF071B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Заявки на участие в отборе предоставляются организатору отбора в году, предшествующего году, в котором планируется осуществить благоустройство соответствующей дворовой территории, в сроки, указанные организатором отбора в извещении о проведении отбора.   </w:t>
      </w:r>
    </w:p>
    <w:p w14:paraId="1A495EAA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1.3. К обязанностям организатора отбора относятся:</w:t>
      </w:r>
    </w:p>
    <w:p w14:paraId="0BC1502A" w14:textId="0E6C7F05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1) опубликование на официальном сайте муниципального образования:</w:t>
      </w:r>
    </w:p>
    <w:p w14:paraId="122D1BC6" w14:textId="77777777" w:rsidR="006E77DC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а) сроки проведения отбора заявок;</w:t>
      </w:r>
    </w:p>
    <w:p w14:paraId="678F3D77" w14:textId="77777777" w:rsidR="006B3A15" w:rsidRDefault="0039082B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>)</w:t>
      </w:r>
      <w:r w:rsidR="006B3A15">
        <w:rPr>
          <w:rFonts w:ascii="Times New Roman" w:hAnsi="Times New Roman" w:cs="Times New Roman"/>
          <w:bCs/>
          <w:sz w:val="28"/>
          <w:szCs w:val="28"/>
        </w:rPr>
        <w:t xml:space="preserve"> даты начала подачи и окончания приема пакетов документов заявителями на отбор; 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35E375" w14:textId="77777777" w:rsidR="006E77DC" w:rsidRPr="00855CAF" w:rsidRDefault="006B3A15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>ответственные лица за проведение отбора заявок;</w:t>
      </w:r>
    </w:p>
    <w:p w14:paraId="1763E88E" w14:textId="77777777" w:rsidR="006E77DC" w:rsidRPr="00855CAF" w:rsidRDefault="006B3A15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 xml:space="preserve">) время и место приема заявок на участие в отборе; </w:t>
      </w:r>
    </w:p>
    <w:p w14:paraId="6EDD5C89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2) организация приема заявок;</w:t>
      </w:r>
    </w:p>
    <w:p w14:paraId="3D33E284" w14:textId="77777777" w:rsidR="006E77DC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3) оказание консультационно-методической помощи участникам отбора;</w:t>
      </w:r>
    </w:p>
    <w:p w14:paraId="4366F78F" w14:textId="4A47C896" w:rsidR="00B43FF1" w:rsidRPr="00D30ACB" w:rsidRDefault="00B43FF1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6E734A">
        <w:rPr>
          <w:rFonts w:ascii="Times New Roman" w:hAnsi="Times New Roman" w:cs="Times New Roman"/>
          <w:bCs/>
          <w:sz w:val="28"/>
          <w:szCs w:val="28"/>
        </w:rPr>
        <w:t>перечень документов</w:t>
      </w:r>
      <w:r w:rsidR="00D30ACB">
        <w:rPr>
          <w:rFonts w:ascii="Times New Roman" w:hAnsi="Times New Roman" w:cs="Times New Roman"/>
          <w:bCs/>
          <w:sz w:val="28"/>
          <w:szCs w:val="28"/>
        </w:rPr>
        <w:t>,</w:t>
      </w:r>
      <w:r w:rsidR="006E734A">
        <w:rPr>
          <w:rFonts w:ascii="Times New Roman" w:hAnsi="Times New Roman" w:cs="Times New Roman"/>
          <w:bCs/>
          <w:sz w:val="28"/>
          <w:szCs w:val="28"/>
        </w:rPr>
        <w:t xml:space="preserve"> предоставляемых заявителями</w:t>
      </w:r>
      <w:r w:rsidR="00D30AC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пунктами</w:t>
      </w:r>
      <w:r w:rsidR="00465869">
        <w:rPr>
          <w:rFonts w:ascii="Times New Roman" w:hAnsi="Times New Roman" w:cs="Times New Roman"/>
          <w:bCs/>
          <w:sz w:val="28"/>
          <w:szCs w:val="28"/>
        </w:rPr>
        <w:t xml:space="preserve">, 2.1., </w:t>
      </w:r>
      <w:r w:rsidR="00D30ACB">
        <w:rPr>
          <w:rFonts w:ascii="Times New Roman" w:hAnsi="Times New Roman" w:cs="Times New Roman"/>
          <w:bCs/>
          <w:sz w:val="28"/>
          <w:szCs w:val="28"/>
        </w:rPr>
        <w:t>3.4.</w:t>
      </w:r>
      <w:r w:rsidR="00465869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D30AC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A85A76A" w14:textId="5D3E1B64" w:rsidR="006E77DC" w:rsidRPr="00855CAF" w:rsidRDefault="00B43FF1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>) организация работы общественной комиссии по развитию городской среды, сформированной в соответствии с Порядком, утвержденным постановлением Администрации города Минусинска;</w:t>
      </w:r>
    </w:p>
    <w:p w14:paraId="44744F98" w14:textId="39150360" w:rsidR="006E77DC" w:rsidRPr="00855CAF" w:rsidRDefault="00B43FF1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>) опубликование результатов отбора дворовых территорий многоквартирных домов на официальном сайте муниципального образования, размещенном в информационно-телекоммуникационной сети «Интернет»</w:t>
      </w:r>
      <w:r w:rsidR="006E7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34A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6E734A" w:rsidRPr="00C5786F">
          <w:rPr>
            <w:rStyle w:val="ae"/>
            <w:rFonts w:ascii="Times New Roman" w:hAnsi="Times New Roman" w:cs="Times New Roman"/>
            <w:sz w:val="28"/>
            <w:szCs w:val="28"/>
          </w:rPr>
          <w:t>https://minusinsk.info</w:t>
        </w:r>
      </w:hyperlink>
      <w:r w:rsidR="006E73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D1E5C00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3774CC8" w14:textId="77777777" w:rsidR="00B43FF1" w:rsidRDefault="00B43FF1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0"/>
      <w:bookmarkEnd w:id="0"/>
    </w:p>
    <w:p w14:paraId="50BC4769" w14:textId="22C967D4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2. Условия включения дворовых территорий в муниципальную программу «Формирование современной городской среды» </w:t>
      </w:r>
    </w:p>
    <w:p w14:paraId="620C780F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на 20</w:t>
      </w:r>
      <w:r w:rsidR="00F7486A" w:rsidRPr="00855CAF">
        <w:rPr>
          <w:rFonts w:ascii="Times New Roman" w:hAnsi="Times New Roman" w:cs="Times New Roman"/>
          <w:bCs/>
          <w:sz w:val="28"/>
          <w:szCs w:val="28"/>
        </w:rPr>
        <w:t>24</w:t>
      </w:r>
      <w:r w:rsidRPr="00855CAF">
        <w:rPr>
          <w:rFonts w:ascii="Times New Roman" w:hAnsi="Times New Roman" w:cs="Times New Roman"/>
          <w:bCs/>
          <w:sz w:val="28"/>
          <w:szCs w:val="28"/>
        </w:rPr>
        <w:t>-202</w:t>
      </w:r>
      <w:r w:rsidR="00F7486A" w:rsidRPr="00855CAF">
        <w:rPr>
          <w:rFonts w:ascii="Times New Roman" w:hAnsi="Times New Roman" w:cs="Times New Roman"/>
          <w:bCs/>
          <w:sz w:val="28"/>
          <w:szCs w:val="28"/>
        </w:rPr>
        <w:t>6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14:paraId="1366CD64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9E2250E" w14:textId="58DD026E" w:rsidR="006E77DC" w:rsidRPr="001C44E0" w:rsidRDefault="006E77DC" w:rsidP="00A4134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2.1. В программу «Формирование совр</w:t>
      </w:r>
      <w:r w:rsidR="00BD5DEA" w:rsidRPr="001C44E0">
        <w:rPr>
          <w:rFonts w:ascii="Times New Roman" w:hAnsi="Times New Roman" w:cs="Times New Roman"/>
          <w:bCs/>
          <w:sz w:val="28"/>
          <w:szCs w:val="28"/>
        </w:rPr>
        <w:t xml:space="preserve">еменной городской среды» на </w:t>
      </w:r>
      <w:r w:rsidRPr="001C44E0">
        <w:rPr>
          <w:rFonts w:ascii="Times New Roman" w:hAnsi="Times New Roman" w:cs="Times New Roman"/>
          <w:bCs/>
          <w:sz w:val="28"/>
          <w:szCs w:val="28"/>
        </w:rPr>
        <w:t>2024</w:t>
      </w:r>
      <w:r w:rsidR="00BD5DEA" w:rsidRPr="001C44E0">
        <w:rPr>
          <w:rFonts w:ascii="Times New Roman" w:hAnsi="Times New Roman" w:cs="Times New Roman"/>
          <w:bCs/>
          <w:sz w:val="28"/>
          <w:szCs w:val="28"/>
        </w:rPr>
        <w:t>-2026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1C44E0" w:rsidRPr="001C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4E0">
        <w:rPr>
          <w:rFonts w:ascii="Times New Roman" w:hAnsi="Times New Roman" w:cs="Times New Roman"/>
          <w:bCs/>
          <w:sz w:val="28"/>
          <w:szCs w:val="28"/>
        </w:rPr>
        <w:t>могут быть включены дворовые территории при соблюдении следующих условий:</w:t>
      </w:r>
    </w:p>
    <w:p w14:paraId="23B47EFA" w14:textId="77777777" w:rsidR="006E77DC" w:rsidRPr="001C44E0" w:rsidRDefault="006E77DC" w:rsidP="00A4134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"/>
      <w:bookmarkEnd w:id="1"/>
      <w:r w:rsidRPr="001C44E0">
        <w:rPr>
          <w:rFonts w:ascii="Times New Roman" w:hAnsi="Times New Roman" w:cs="Times New Roman"/>
          <w:bCs/>
          <w:sz w:val="28"/>
          <w:szCs w:val="28"/>
        </w:rPr>
        <w:t>1) Общим собранием собственников помещений в многоквартирных домах принято решение по следующим вопросам:</w:t>
      </w:r>
    </w:p>
    <w:p w14:paraId="5E77FE15" w14:textId="1300A384" w:rsidR="006E77DC" w:rsidRPr="001C44E0" w:rsidRDefault="006E77DC" w:rsidP="00A4134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а) об обращении с предложением по включению дворовой территории многоквартирного дома в</w:t>
      </w:r>
      <w:r w:rsidR="00DF071B" w:rsidRPr="001C44E0">
        <w:rPr>
          <w:rFonts w:ascii="Times New Roman" w:hAnsi="Times New Roman" w:cs="Times New Roman"/>
          <w:bCs/>
          <w:sz w:val="28"/>
          <w:szCs w:val="28"/>
        </w:rPr>
        <w:t xml:space="preserve"> муниципальную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программу «Формирование современной городской среды» на 20</w:t>
      </w:r>
      <w:r w:rsidR="00D610EA" w:rsidRPr="001C44E0">
        <w:rPr>
          <w:rFonts w:ascii="Times New Roman" w:hAnsi="Times New Roman" w:cs="Times New Roman"/>
          <w:bCs/>
          <w:sz w:val="28"/>
          <w:szCs w:val="28"/>
        </w:rPr>
        <w:t>24</w:t>
      </w:r>
      <w:r w:rsidRPr="001C44E0">
        <w:rPr>
          <w:rFonts w:ascii="Times New Roman" w:hAnsi="Times New Roman" w:cs="Times New Roman"/>
          <w:bCs/>
          <w:sz w:val="28"/>
          <w:szCs w:val="28"/>
        </w:rPr>
        <w:t>-202</w:t>
      </w:r>
      <w:r w:rsidR="00D610EA" w:rsidRPr="001C44E0">
        <w:rPr>
          <w:rFonts w:ascii="Times New Roman" w:hAnsi="Times New Roman" w:cs="Times New Roman"/>
          <w:bCs/>
          <w:sz w:val="28"/>
          <w:szCs w:val="28"/>
        </w:rPr>
        <w:t>6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годы в целях софинансирования мероприятий по благоустройству;</w:t>
      </w:r>
    </w:p>
    <w:p w14:paraId="3C5B4D7C" w14:textId="014E995A" w:rsidR="006E77DC" w:rsidRPr="001C44E0" w:rsidRDefault="006E77DC" w:rsidP="00A4134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б) о выполнении работ по благоустройству дворовой территории многоквартирного дома, софинансируемых за счет </w:t>
      </w:r>
      <w:r w:rsidR="00DF071B" w:rsidRPr="001C44E0">
        <w:rPr>
          <w:rFonts w:ascii="Times New Roman" w:hAnsi="Times New Roman" w:cs="Times New Roman"/>
          <w:bCs/>
          <w:sz w:val="28"/>
          <w:szCs w:val="28"/>
        </w:rPr>
        <w:t xml:space="preserve">средств </w:t>
      </w:r>
      <w:r w:rsidRPr="001C44E0">
        <w:rPr>
          <w:rFonts w:ascii="Times New Roman" w:hAnsi="Times New Roman" w:cs="Times New Roman"/>
          <w:bCs/>
          <w:sz w:val="28"/>
          <w:szCs w:val="28"/>
        </w:rPr>
        <w:t>субсидии из краевого бюдж</w:t>
      </w:r>
      <w:r w:rsidR="00DF071B" w:rsidRPr="001C44E0">
        <w:rPr>
          <w:rFonts w:ascii="Times New Roman" w:hAnsi="Times New Roman" w:cs="Times New Roman"/>
          <w:bCs/>
          <w:sz w:val="28"/>
          <w:szCs w:val="28"/>
        </w:rPr>
        <w:t>ета</w:t>
      </w:r>
      <w:r w:rsidRPr="001C44E0">
        <w:rPr>
          <w:rFonts w:ascii="Times New Roman" w:hAnsi="Times New Roman" w:cs="Times New Roman"/>
          <w:bCs/>
          <w:sz w:val="28"/>
          <w:szCs w:val="28"/>
        </w:rPr>
        <w:t>, исходя из минимального (дополнительного) перечня.</w:t>
      </w:r>
    </w:p>
    <w:p w14:paraId="15B8706E" w14:textId="77777777" w:rsidR="006E77DC" w:rsidRPr="001C44E0" w:rsidRDefault="006E77DC" w:rsidP="00A4134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bookmarkStart w:id="2" w:name="P026F_1"/>
      <w:bookmarkEnd w:id="2"/>
      <w:r w:rsidRPr="001C44E0">
        <w:rPr>
          <w:bCs/>
          <w:sz w:val="28"/>
          <w:szCs w:val="28"/>
        </w:rPr>
        <w:t>Минимальный перечень включает в себя комплексное выполнение следующих видов работ:</w:t>
      </w:r>
      <w:bookmarkStart w:id="3" w:name="P0270"/>
      <w:bookmarkStart w:id="4" w:name="P0270_1"/>
      <w:bookmarkEnd w:id="3"/>
      <w:bookmarkEnd w:id="4"/>
    </w:p>
    <w:p w14:paraId="5FBDF264" w14:textId="77777777" w:rsidR="006E77DC" w:rsidRPr="001C44E0" w:rsidRDefault="006E77DC" w:rsidP="00A41343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C44E0">
        <w:rPr>
          <w:sz w:val="28"/>
          <w:szCs w:val="28"/>
        </w:rPr>
        <w:tab/>
        <w:t>ремонт тротуара, дворового проезда, ремонт дороги, образующей проезд к территории, прилегающей к многоквартирному дому в полном объеме;</w:t>
      </w:r>
      <w:bookmarkStart w:id="5" w:name="P0271"/>
      <w:bookmarkEnd w:id="5"/>
    </w:p>
    <w:p w14:paraId="1508DCA5" w14:textId="77777777" w:rsidR="006E77DC" w:rsidRPr="001C44E0" w:rsidRDefault="006E77DC" w:rsidP="00A41343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6" w:name="P0271_1"/>
      <w:bookmarkEnd w:id="6"/>
      <w:r w:rsidRPr="001C44E0">
        <w:rPr>
          <w:sz w:val="28"/>
          <w:szCs w:val="28"/>
        </w:rPr>
        <w:tab/>
        <w:t>обеспечение освещения дворовых территорий;</w:t>
      </w:r>
      <w:bookmarkStart w:id="7" w:name="P0272"/>
      <w:bookmarkEnd w:id="7"/>
    </w:p>
    <w:p w14:paraId="10055227" w14:textId="77777777" w:rsidR="006E77DC" w:rsidRPr="001C44E0" w:rsidRDefault="006E77DC" w:rsidP="00A41343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8" w:name="P0272_1"/>
      <w:bookmarkEnd w:id="8"/>
      <w:r w:rsidRPr="001C44E0">
        <w:rPr>
          <w:sz w:val="28"/>
          <w:szCs w:val="28"/>
        </w:rPr>
        <w:tab/>
        <w:t>установку скамеек;</w:t>
      </w:r>
      <w:bookmarkStart w:id="9" w:name="P0273"/>
      <w:bookmarkEnd w:id="9"/>
    </w:p>
    <w:p w14:paraId="372D5C17" w14:textId="77777777" w:rsidR="006E77DC" w:rsidRPr="001C44E0" w:rsidRDefault="006E77DC" w:rsidP="00A41343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0" w:name="P0273_1"/>
      <w:bookmarkEnd w:id="10"/>
      <w:r w:rsidRPr="001C44E0">
        <w:rPr>
          <w:sz w:val="28"/>
          <w:szCs w:val="28"/>
        </w:rPr>
        <w:tab/>
        <w:t>установку урн для мусора.</w:t>
      </w:r>
      <w:bookmarkStart w:id="11" w:name="P0274"/>
      <w:bookmarkEnd w:id="11"/>
    </w:p>
    <w:p w14:paraId="6232A17D" w14:textId="77777777" w:rsidR="006E77DC" w:rsidRPr="001C44E0" w:rsidRDefault="006E77DC" w:rsidP="00A41343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2" w:name="P0274_1"/>
      <w:bookmarkEnd w:id="12"/>
      <w:r w:rsidRPr="001C44E0">
        <w:rPr>
          <w:sz w:val="28"/>
          <w:szCs w:val="28"/>
        </w:rPr>
        <w:tab/>
        <w:t>Дополнительный перечень включает в себя:</w:t>
      </w:r>
      <w:bookmarkStart w:id="13" w:name="P0275"/>
      <w:bookmarkEnd w:id="13"/>
    </w:p>
    <w:p w14:paraId="4B6A2F05" w14:textId="77777777" w:rsidR="006E77DC" w:rsidRPr="001C44E0" w:rsidRDefault="006E77DC" w:rsidP="00A41343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4" w:name="P0275_1"/>
      <w:bookmarkEnd w:id="14"/>
      <w:r w:rsidRPr="001C44E0">
        <w:rPr>
          <w:sz w:val="28"/>
          <w:szCs w:val="28"/>
        </w:rPr>
        <w:tab/>
        <w:t>оборудование детских площадок;</w:t>
      </w:r>
      <w:bookmarkStart w:id="15" w:name="P0276"/>
      <w:bookmarkEnd w:id="15"/>
    </w:p>
    <w:p w14:paraId="439AC143" w14:textId="77777777" w:rsidR="006E77DC" w:rsidRPr="001C44E0" w:rsidRDefault="006E77DC" w:rsidP="00A41343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6" w:name="P0276_1"/>
      <w:bookmarkEnd w:id="16"/>
      <w:r w:rsidRPr="001C44E0">
        <w:rPr>
          <w:sz w:val="28"/>
          <w:szCs w:val="28"/>
        </w:rPr>
        <w:tab/>
        <w:t>оборудование спортивных площадок;</w:t>
      </w:r>
      <w:bookmarkStart w:id="17" w:name="P0277"/>
      <w:bookmarkEnd w:id="17"/>
    </w:p>
    <w:p w14:paraId="22F4F724" w14:textId="77777777" w:rsidR="006E77DC" w:rsidRPr="001C44E0" w:rsidRDefault="006E77DC" w:rsidP="00A41343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8" w:name="P0277_1"/>
      <w:bookmarkEnd w:id="18"/>
      <w:r w:rsidRPr="001C44E0">
        <w:rPr>
          <w:sz w:val="28"/>
          <w:szCs w:val="28"/>
        </w:rPr>
        <w:tab/>
        <w:t>устройство пешеходных дорожек.</w:t>
      </w:r>
      <w:bookmarkStart w:id="19" w:name="P0278"/>
      <w:bookmarkEnd w:id="19"/>
    </w:p>
    <w:p w14:paraId="2AB9E4B7" w14:textId="77777777" w:rsidR="00CD1930" w:rsidRPr="001C44E0" w:rsidRDefault="006E77DC" w:rsidP="00A41343">
      <w:pPr>
        <w:pStyle w:val="a9"/>
        <w:shd w:val="clear" w:color="auto" w:fill="FFFFFF"/>
        <w:spacing w:after="0" w:line="240" w:lineRule="auto"/>
        <w:jc w:val="both"/>
        <w:rPr>
          <w:sz w:val="16"/>
          <w:szCs w:val="16"/>
        </w:rPr>
      </w:pPr>
      <w:bookmarkStart w:id="20" w:name="P0278_1"/>
      <w:bookmarkEnd w:id="20"/>
      <w:r w:rsidRPr="001C44E0">
        <w:rPr>
          <w:sz w:val="28"/>
          <w:szCs w:val="28"/>
        </w:rPr>
        <w:tab/>
      </w:r>
    </w:p>
    <w:p w14:paraId="388802A5" w14:textId="77777777" w:rsidR="006E77DC" w:rsidRPr="001C44E0" w:rsidRDefault="006E77DC" w:rsidP="00A41343">
      <w:pPr>
        <w:pStyle w:val="a9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C44E0">
        <w:rPr>
          <w:sz w:val="28"/>
          <w:szCs w:val="28"/>
        </w:rPr>
        <w:t>В случае удовлетворительного состояния объектов (работ),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14:paraId="7EBEF109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в) об обеспечении финансового участия заинтересованных лиц (собственников помещений многоквартирного дома) при выполнении работ по благоустройству двора, которая будет определена в следующих размерах:</w:t>
      </w:r>
    </w:p>
    <w:p w14:paraId="7E31F47B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- не менее 2% от сметной стоимости при выполнении работ по благоустройству дворовой территории по минимальному перечню.</w:t>
      </w:r>
    </w:p>
    <w:p w14:paraId="5D7D0998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14:paraId="20E5F040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- не менее 20% от сметной стоимости при выполнении работ по благоустройству дворовой территории по дополнительному перечню.</w:t>
      </w:r>
    </w:p>
    <w:p w14:paraId="303E8D89" w14:textId="77777777" w:rsidR="006E77DC" w:rsidRPr="001C44E0" w:rsidRDefault="006E77DC" w:rsidP="00D965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перечню. </w:t>
      </w:r>
    </w:p>
    <w:p w14:paraId="6AC882C7" w14:textId="77777777" w:rsidR="00D965A9" w:rsidRPr="001C44E0" w:rsidRDefault="006E77DC" w:rsidP="00D965A9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bookmarkStart w:id="21" w:name="P027D_1"/>
      <w:bookmarkEnd w:id="21"/>
      <w:r w:rsidRPr="001C44E0">
        <w:rPr>
          <w:bCs/>
          <w:sz w:val="28"/>
          <w:szCs w:val="28"/>
        </w:rPr>
        <w:t>Трудовое участие заинтересованных лиц, не требующее специальной квалификации, может быть обеспечено:</w:t>
      </w:r>
      <w:bookmarkStart w:id="22" w:name="P027E"/>
      <w:bookmarkStart w:id="23" w:name="P027E_1"/>
      <w:bookmarkStart w:id="24" w:name="P027F"/>
      <w:bookmarkStart w:id="25" w:name="P027F_1"/>
      <w:bookmarkEnd w:id="22"/>
      <w:bookmarkEnd w:id="23"/>
      <w:bookmarkEnd w:id="24"/>
      <w:bookmarkEnd w:id="25"/>
    </w:p>
    <w:p w14:paraId="1FB6B21A" w14:textId="77777777" w:rsidR="00975267" w:rsidRPr="00975267" w:rsidRDefault="00975267" w:rsidP="003D19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выполнением жителями неоплачиваемых работ, не требующих </w:t>
      </w:r>
      <w:r w:rsidRPr="00975267">
        <w:rPr>
          <w:rFonts w:ascii="Times New Roman" w:hAnsi="Times New Roman" w:cs="Times New Roman"/>
          <w:sz w:val="28"/>
          <w:szCs w:val="28"/>
        </w:rPr>
        <w:lastRenderedPageBreak/>
        <w:t>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мусора).</w:t>
      </w:r>
    </w:p>
    <w:p w14:paraId="3EDB5AD3" w14:textId="337400E6" w:rsidR="00975267" w:rsidRPr="00975267" w:rsidRDefault="00975267" w:rsidP="003D19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</w:t>
      </w:r>
      <w:hyperlink r:id="rId8" w:history="1">
        <w:r w:rsidRPr="0097526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44</w:t>
        </w:r>
      </w:hyperlink>
      <w:r w:rsidRPr="00975267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97526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48</w:t>
        </w:r>
      </w:hyperlink>
      <w:r w:rsidRPr="0097526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14:paraId="32679421" w14:textId="076DBD51" w:rsidR="006E77DC" w:rsidRPr="001C44E0" w:rsidRDefault="006E77DC" w:rsidP="00D965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д) об обеспечении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14:paraId="4AAA802B" w14:textId="3F270978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е) о выполнении работ по ремонту </w:t>
      </w:r>
      <w:r w:rsidR="00453D16" w:rsidRPr="001C44E0">
        <w:rPr>
          <w:rFonts w:ascii="Times New Roman" w:hAnsi="Times New Roman" w:cs="Times New Roman"/>
          <w:bCs/>
          <w:sz w:val="28"/>
          <w:szCs w:val="28"/>
        </w:rPr>
        <w:t>элементов благоустройства,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</w:t>
      </w:r>
      <w:r w:rsidR="00DF2855" w:rsidRPr="001C44E0">
        <w:rPr>
          <w:rFonts w:ascii="Times New Roman" w:hAnsi="Times New Roman" w:cs="Times New Roman"/>
          <w:bCs/>
          <w:sz w:val="28"/>
          <w:szCs w:val="28"/>
        </w:rPr>
        <w:t xml:space="preserve">, в том числе о выполнении работ </w:t>
      </w:r>
      <w:r w:rsidR="00271FF0" w:rsidRPr="001C44E0">
        <w:rPr>
          <w:rFonts w:ascii="Times New Roman" w:hAnsi="Times New Roman" w:cs="Times New Roman"/>
          <w:bCs/>
          <w:sz w:val="28"/>
          <w:szCs w:val="28"/>
        </w:rPr>
        <w:t>по текущему ремонту общего имущества многоквартирного дома в течение 3 лет, предшествующих принятию решения общим собранием собственников многоквартирного дома об обращении с предложением по включению дворовой территории многоквартирного дома в муниципальную программу «Формирование современной городской среды» в целях софинансирования мероприяти</w:t>
      </w:r>
      <w:r w:rsidR="001E12AE" w:rsidRPr="001C44E0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1E12AE" w:rsidRPr="001C44E0">
        <w:rPr>
          <w:rFonts w:ascii="Times New Roman" w:hAnsi="Times New Roman"/>
          <w:sz w:val="28"/>
          <w:szCs w:val="28"/>
        </w:rPr>
        <w:t>по благоустройству</w:t>
      </w:r>
      <w:r w:rsidR="001E12AE" w:rsidRPr="001C44E0">
        <w:rPr>
          <w:rStyle w:val="ad"/>
          <w:rFonts w:ascii="Times New Roman" w:hAnsi="Times New Roman"/>
          <w:bCs/>
          <w:sz w:val="28"/>
          <w:szCs w:val="28"/>
        </w:rPr>
        <w:footnoteReference w:id="1"/>
      </w:r>
      <w:r w:rsidR="001E12AE" w:rsidRPr="001C44E0">
        <w:rPr>
          <w:rFonts w:ascii="Times New Roman" w:hAnsi="Times New Roman"/>
          <w:bCs/>
          <w:sz w:val="28"/>
          <w:szCs w:val="28"/>
        </w:rPr>
        <w:t>;</w:t>
      </w:r>
    </w:p>
    <w:p w14:paraId="6EBAD6EA" w14:textId="77777777" w:rsidR="00F17EC8" w:rsidRPr="001C44E0" w:rsidRDefault="006E77DC" w:rsidP="00F17EC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ж) об определении </w:t>
      </w:r>
      <w:r w:rsidR="00F17EC8" w:rsidRPr="001C44E0">
        <w:rPr>
          <w:rFonts w:ascii="Times New Roman" w:hAnsi="Times New Roman" w:cs="Times New Roman"/>
          <w:bCs/>
          <w:sz w:val="28"/>
          <w:szCs w:val="28"/>
        </w:rPr>
        <w:t>представителя заинтересованных лиц, уполномоченного на взаимодействие с организатором отбора, согласование дизайн-проекта благоустройства дворовой территории, участие в контроле за выполнением работ по благоустройству дворовой территории, в том числе промежуточном, и их приемке, и иных мероприятиях, сопутствующих проведению отбора и благоустройства дворовой территории (далее-</w:t>
      </w:r>
    </w:p>
    <w:p w14:paraId="328438DE" w14:textId="6A2CA1BD" w:rsidR="006E77DC" w:rsidRPr="001C44E0" w:rsidRDefault="00F17EC8" w:rsidP="00F17EC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уполномоченное собственниками лицо)</w:t>
      </w:r>
      <w:r w:rsidR="00F73176" w:rsidRPr="001C44E0">
        <w:rPr>
          <w:rFonts w:ascii="Times New Roman" w:hAnsi="Times New Roman" w:cs="Times New Roman"/>
          <w:bCs/>
          <w:sz w:val="28"/>
          <w:szCs w:val="28"/>
        </w:rPr>
        <w:t>.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767FD4" w14:textId="4E245143" w:rsidR="006E77DC" w:rsidRPr="001C44E0" w:rsidRDefault="006E77DC" w:rsidP="006E77DC">
      <w:pPr>
        <w:pStyle w:val="ConsPlusNonformat"/>
        <w:widowControl/>
        <w:ind w:firstLine="567"/>
        <w:jc w:val="both"/>
      </w:pPr>
      <w:bookmarkStart w:id="26" w:name="__DdeLink__445_378834575"/>
      <w:bookmarkStart w:id="27" w:name="__DdeLink__445_3788345751"/>
      <w:bookmarkEnd w:id="26"/>
      <w:bookmarkEnd w:id="27"/>
      <w:r w:rsidRPr="001C44E0">
        <w:rPr>
          <w:rFonts w:ascii="Times New Roman" w:hAnsi="Times New Roman" w:cs="Times New Roman"/>
          <w:bCs/>
          <w:sz w:val="28"/>
          <w:szCs w:val="28"/>
        </w:rPr>
        <w:t xml:space="preserve">2) </w:t>
      </w:r>
      <w:bookmarkStart w:id="28" w:name="_Hlk104821975"/>
      <w:r w:rsidR="00F73176" w:rsidRPr="001C44E0">
        <w:rPr>
          <w:rFonts w:ascii="Times New Roman" w:hAnsi="Times New Roman" w:cs="Times New Roman"/>
          <w:bCs/>
          <w:sz w:val="28"/>
          <w:szCs w:val="28"/>
        </w:rPr>
        <w:t>М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ногоквартирный дом, дворовую территорию которого планируется благоустроить, сдан в эксплуатацию </w:t>
      </w:r>
      <w:r w:rsidR="00A41343" w:rsidRPr="001C44E0">
        <w:rPr>
          <w:rFonts w:ascii="Times New Roman" w:hAnsi="Times New Roman" w:cs="Times New Roman"/>
          <w:bCs/>
          <w:sz w:val="28"/>
          <w:szCs w:val="28"/>
        </w:rPr>
        <w:t xml:space="preserve">ранее, чем за </w:t>
      </w:r>
      <w:r w:rsidR="00F73176" w:rsidRPr="001C44E0">
        <w:rPr>
          <w:rFonts w:ascii="Times New Roman" w:hAnsi="Times New Roman" w:cs="Times New Roman"/>
          <w:bCs/>
          <w:sz w:val="28"/>
          <w:szCs w:val="28"/>
        </w:rPr>
        <w:t xml:space="preserve">7 лет до момента вынесения вопроса о включении дворовой территории в муниципальную программу на </w:t>
      </w:r>
      <w:r w:rsidR="00F73176" w:rsidRPr="001C44E0">
        <w:rPr>
          <w:rFonts w:ascii="Times New Roman" w:hAnsi="Times New Roman" w:cs="Times New Roman"/>
          <w:bCs/>
          <w:sz w:val="28"/>
          <w:szCs w:val="28"/>
        </w:rPr>
        <w:lastRenderedPageBreak/>
        <w:t>обсуждение собственников, и при этом не признан в установленном порядке аварийным и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подлежащим сносу и имеет процент износа не более 70</w:t>
      </w:r>
      <w:bookmarkEnd w:id="28"/>
      <w:r w:rsidRPr="001C44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12DA81" w14:textId="72FB5D8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3) </w:t>
      </w:r>
      <w:bookmarkStart w:id="29" w:name="_Hlk104820405"/>
      <w:r w:rsidR="00F73176" w:rsidRPr="001C44E0">
        <w:rPr>
          <w:rFonts w:ascii="Times New Roman" w:hAnsi="Times New Roman" w:cs="Times New Roman"/>
          <w:bCs/>
          <w:sz w:val="28"/>
          <w:szCs w:val="28"/>
        </w:rPr>
        <w:t>Б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юджетные ассигнования на благоустройство дворовой территории </w:t>
      </w:r>
      <w:r w:rsidR="00F73176" w:rsidRPr="001C44E0">
        <w:rPr>
          <w:rFonts w:ascii="Times New Roman" w:hAnsi="Times New Roman" w:cs="Times New Roman"/>
          <w:bCs/>
          <w:sz w:val="28"/>
          <w:szCs w:val="28"/>
        </w:rPr>
        <w:t>ранее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не предоставлялись.</w:t>
      </w:r>
      <w:bookmarkEnd w:id="29"/>
    </w:p>
    <w:p w14:paraId="725575AE" w14:textId="1EF6246B" w:rsidR="006E77DC" w:rsidRPr="001C44E0" w:rsidRDefault="006E77DC" w:rsidP="006E77DC">
      <w:pPr>
        <w:ind w:firstLine="540"/>
        <w:jc w:val="both"/>
        <w:rPr>
          <w:bCs/>
          <w:sz w:val="28"/>
          <w:szCs w:val="28"/>
        </w:rPr>
      </w:pPr>
      <w:r w:rsidRPr="001C44E0">
        <w:rPr>
          <w:bCs/>
          <w:sz w:val="28"/>
          <w:szCs w:val="28"/>
        </w:rPr>
        <w:t xml:space="preserve">4) </w:t>
      </w:r>
      <w:r w:rsidR="00F73176" w:rsidRPr="001C44E0">
        <w:rPr>
          <w:bCs/>
          <w:sz w:val="28"/>
          <w:szCs w:val="28"/>
        </w:rPr>
        <w:t>И</w:t>
      </w:r>
      <w:r w:rsidRPr="001C44E0">
        <w:rPr>
          <w:bCs/>
          <w:sz w:val="28"/>
          <w:szCs w:val="28"/>
        </w:rPr>
        <w:t>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14:paraId="539086DA" w14:textId="77777777" w:rsidR="006E77DC" w:rsidRPr="001C44E0" w:rsidRDefault="006E77DC" w:rsidP="006E77DC">
      <w:pPr>
        <w:ind w:firstLine="540"/>
        <w:jc w:val="both"/>
        <w:rPr>
          <w:bCs/>
          <w:sz w:val="28"/>
          <w:szCs w:val="28"/>
        </w:rPr>
      </w:pPr>
      <w:r w:rsidRPr="001C44E0">
        <w:rPr>
          <w:bCs/>
          <w:sz w:val="28"/>
          <w:szCs w:val="28"/>
        </w:rPr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r w:rsidR="00453D16" w:rsidRPr="001C44E0">
        <w:rPr>
          <w:bCs/>
          <w:sz w:val="28"/>
          <w:szCs w:val="28"/>
        </w:rPr>
        <w:t>текущего года</w:t>
      </w:r>
      <w:r w:rsidRPr="001C44E0">
        <w:rPr>
          <w:bCs/>
          <w:sz w:val="28"/>
          <w:szCs w:val="28"/>
        </w:rPr>
        <w:t xml:space="preserve"> предоставить </w:t>
      </w:r>
      <w:r w:rsidR="00453D16" w:rsidRPr="001C44E0">
        <w:rPr>
          <w:bCs/>
          <w:sz w:val="28"/>
          <w:szCs w:val="28"/>
        </w:rPr>
        <w:t>согласованный график</w:t>
      </w:r>
      <w:r w:rsidRPr="001C44E0">
        <w:rPr>
          <w:bCs/>
          <w:sz w:val="28"/>
          <w:szCs w:val="28"/>
        </w:rPr>
        <w:t xml:space="preserve"> производства работ с лицами, которые </w:t>
      </w:r>
      <w:r w:rsidR="00453D16" w:rsidRPr="001C44E0">
        <w:rPr>
          <w:bCs/>
          <w:sz w:val="28"/>
          <w:szCs w:val="28"/>
        </w:rPr>
        <w:t>планируют производить</w:t>
      </w:r>
      <w:r w:rsidRPr="001C44E0">
        <w:rPr>
          <w:bCs/>
          <w:sz w:val="28"/>
          <w:szCs w:val="28"/>
        </w:rPr>
        <w:t xml:space="preserve"> такие работы.</w:t>
      </w:r>
    </w:p>
    <w:p w14:paraId="6A922FBC" w14:textId="1D6B0AF2" w:rsidR="006E77DC" w:rsidRPr="001C44E0" w:rsidRDefault="006E77DC" w:rsidP="006E77DC">
      <w:pPr>
        <w:ind w:firstLine="567"/>
        <w:jc w:val="both"/>
        <w:rPr>
          <w:sz w:val="28"/>
          <w:szCs w:val="28"/>
        </w:rPr>
      </w:pPr>
      <w:r w:rsidRPr="001C44E0">
        <w:rPr>
          <w:bCs/>
          <w:sz w:val="28"/>
          <w:szCs w:val="28"/>
        </w:rPr>
        <w:t>5)</w:t>
      </w:r>
      <w:r w:rsidRPr="001C44E0">
        <w:rPr>
          <w:sz w:val="28"/>
          <w:szCs w:val="28"/>
        </w:rPr>
        <w:t xml:space="preserve"> </w:t>
      </w:r>
      <w:bookmarkStart w:id="30" w:name="_Hlk104820264"/>
      <w:r w:rsidR="00F73176" w:rsidRPr="001C44E0">
        <w:rPr>
          <w:sz w:val="28"/>
          <w:szCs w:val="28"/>
        </w:rPr>
        <w:t>З</w:t>
      </w:r>
      <w:r w:rsidRPr="001C44E0">
        <w:rPr>
          <w:sz w:val="28"/>
          <w:szCs w:val="28"/>
        </w:rPr>
        <w:t>емельный участок, образующий дворовую территорию и подлежащий благоустройству, сформирован и передан в состав общего имущества многоквартирного дома по договору управления</w:t>
      </w:r>
      <w:bookmarkEnd w:id="30"/>
      <w:r w:rsidRPr="001C44E0">
        <w:rPr>
          <w:sz w:val="28"/>
          <w:szCs w:val="28"/>
        </w:rPr>
        <w:t>;</w:t>
      </w:r>
    </w:p>
    <w:p w14:paraId="0E3479DC" w14:textId="09ADF8E5" w:rsidR="006E77DC" w:rsidRPr="001C44E0" w:rsidRDefault="00E037CE" w:rsidP="006E77DC">
      <w:pPr>
        <w:ind w:firstLine="540"/>
        <w:jc w:val="both"/>
        <w:rPr>
          <w:sz w:val="28"/>
          <w:szCs w:val="28"/>
        </w:rPr>
      </w:pPr>
      <w:r w:rsidRPr="001C44E0">
        <w:rPr>
          <w:bCs/>
          <w:sz w:val="28"/>
          <w:szCs w:val="28"/>
        </w:rPr>
        <w:t>6</w:t>
      </w:r>
      <w:r w:rsidR="006E77DC" w:rsidRPr="001C44E0">
        <w:rPr>
          <w:bCs/>
          <w:sz w:val="28"/>
          <w:szCs w:val="28"/>
        </w:rPr>
        <w:t xml:space="preserve">) </w:t>
      </w:r>
      <w:r w:rsidRPr="001C44E0">
        <w:rPr>
          <w:sz w:val="28"/>
          <w:szCs w:val="28"/>
        </w:rPr>
        <w:t>Н</w:t>
      </w:r>
      <w:r w:rsidR="006E77DC" w:rsidRPr="001C44E0">
        <w:rPr>
          <w:sz w:val="28"/>
          <w:szCs w:val="28"/>
        </w:rPr>
        <w:t>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</w:t>
      </w:r>
      <w:r w:rsidR="0013160E" w:rsidRPr="001C44E0">
        <w:rPr>
          <w:sz w:val="28"/>
          <w:szCs w:val="28"/>
        </w:rPr>
        <w:t>,</w:t>
      </w:r>
      <w:r w:rsidR="006E77DC" w:rsidRPr="001C44E0">
        <w:rPr>
          <w:sz w:val="28"/>
          <w:szCs w:val="28"/>
        </w:rPr>
        <w:t xml:space="preserve"> либо жилищным кооперативом или иным специализированным потребительским кооперативом (далее - </w:t>
      </w:r>
      <w:r w:rsidR="006E77DC" w:rsidRPr="001C44E0">
        <w:rPr>
          <w:rStyle w:val="a8"/>
          <w:i w:val="0"/>
          <w:sz w:val="28"/>
          <w:szCs w:val="28"/>
          <w:shd w:val="clear" w:color="auto" w:fill="FFFFFF"/>
        </w:rPr>
        <w:t xml:space="preserve">управляющие </w:t>
      </w:r>
      <w:r w:rsidR="006E77DC" w:rsidRPr="001C44E0">
        <w:rPr>
          <w:sz w:val="28"/>
          <w:szCs w:val="28"/>
        </w:rPr>
        <w:t>организации</w:t>
      </w:r>
      <w:r w:rsidRPr="001C44E0">
        <w:rPr>
          <w:sz w:val="28"/>
          <w:szCs w:val="28"/>
        </w:rPr>
        <w:t>, ТСЖ</w:t>
      </w:r>
      <w:r w:rsidR="006E77DC" w:rsidRPr="001C44E0">
        <w:rPr>
          <w:sz w:val="28"/>
          <w:szCs w:val="28"/>
        </w:rPr>
        <w:t>).</w:t>
      </w:r>
    </w:p>
    <w:p w14:paraId="67DDC5A3" w14:textId="41F3FCB2" w:rsidR="00E037CE" w:rsidRPr="001C44E0" w:rsidRDefault="006E77DC" w:rsidP="00E037CE">
      <w:pPr>
        <w:ind w:firstLine="567"/>
        <w:jc w:val="both"/>
        <w:rPr>
          <w:sz w:val="28"/>
          <w:szCs w:val="28"/>
        </w:rPr>
      </w:pPr>
      <w:r w:rsidRPr="001C44E0">
        <w:rPr>
          <w:sz w:val="28"/>
          <w:szCs w:val="28"/>
        </w:rPr>
        <w:t>9) Если земельный участок</w:t>
      </w:r>
      <w:r w:rsidR="00E037CE" w:rsidRPr="001C44E0">
        <w:rPr>
          <w:sz w:val="28"/>
          <w:szCs w:val="28"/>
        </w:rPr>
        <w:t xml:space="preserve"> является единой придомовой территорией для нескольких многоквартирных домов</w:t>
      </w:r>
      <w:r w:rsidRPr="001C44E0">
        <w:rPr>
          <w:sz w:val="28"/>
          <w:szCs w:val="28"/>
        </w:rPr>
        <w:t>,</w:t>
      </w:r>
      <w:r w:rsidR="00E037CE" w:rsidRPr="001C44E0">
        <w:rPr>
          <w:sz w:val="28"/>
          <w:szCs w:val="28"/>
        </w:rPr>
        <w:t xml:space="preserve"> решение об участии в программе принимается собственниками помещений таких многоквартирных домов с формированием единого дизайн-проекта.</w:t>
      </w:r>
      <w:r w:rsidRPr="001C44E0">
        <w:rPr>
          <w:sz w:val="28"/>
          <w:szCs w:val="28"/>
        </w:rPr>
        <w:t xml:space="preserve"> </w:t>
      </w:r>
    </w:p>
    <w:p w14:paraId="6BBA5073" w14:textId="77777777" w:rsidR="006E77DC" w:rsidRPr="001C44E0" w:rsidRDefault="006E77DC" w:rsidP="006E77DC">
      <w:pPr>
        <w:ind w:firstLine="567"/>
        <w:jc w:val="both"/>
        <w:rPr>
          <w:sz w:val="28"/>
          <w:szCs w:val="28"/>
        </w:rPr>
      </w:pPr>
      <w:r w:rsidRPr="001C44E0">
        <w:rPr>
          <w:sz w:val="28"/>
          <w:szCs w:val="28"/>
        </w:rPr>
        <w:t xml:space="preserve">Не допускается включение в программу </w:t>
      </w:r>
      <w:r w:rsidR="00D40427" w:rsidRPr="001C44E0">
        <w:rPr>
          <w:sz w:val="28"/>
          <w:szCs w:val="28"/>
        </w:rPr>
        <w:t>благоустройство части дворовой территории,</w:t>
      </w:r>
      <w:r w:rsidRPr="001C44E0">
        <w:rPr>
          <w:sz w:val="28"/>
          <w:szCs w:val="28"/>
        </w:rPr>
        <w:t xml:space="preserve"> относящейся к одному многоквартирному дому.</w:t>
      </w:r>
    </w:p>
    <w:p w14:paraId="65AD4D54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47C6B9A" w14:textId="77777777" w:rsidR="006E77DC" w:rsidRPr="001C44E0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3. Порядок подачи документов для проведения отбора заявок</w:t>
      </w:r>
    </w:p>
    <w:p w14:paraId="7438D5D9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370DD0B" w14:textId="67A0ECAA" w:rsidR="006D2A12" w:rsidRPr="001C44E0" w:rsidRDefault="006E77DC" w:rsidP="0020561C">
      <w:pPr>
        <w:ind w:firstLine="567"/>
        <w:jc w:val="both"/>
        <w:rPr>
          <w:bCs/>
          <w:sz w:val="28"/>
          <w:szCs w:val="28"/>
        </w:rPr>
      </w:pPr>
      <w:r w:rsidRPr="001C44E0">
        <w:rPr>
          <w:bCs/>
          <w:sz w:val="28"/>
          <w:szCs w:val="28"/>
        </w:rPr>
        <w:t>3.1. Заявка на участие в отборе дв</w:t>
      </w:r>
      <w:r w:rsidR="006D2A12" w:rsidRPr="001C44E0">
        <w:rPr>
          <w:bCs/>
          <w:sz w:val="28"/>
          <w:szCs w:val="28"/>
        </w:rPr>
        <w:t xml:space="preserve">оровых территорий для включения </w:t>
      </w:r>
      <w:r w:rsidRPr="001C44E0">
        <w:rPr>
          <w:bCs/>
          <w:sz w:val="28"/>
          <w:szCs w:val="28"/>
        </w:rPr>
        <w:t>в муниципальную программу подается организатору</w:t>
      </w:r>
      <w:r w:rsidR="00DF2202" w:rsidRPr="001C44E0">
        <w:rPr>
          <w:bCs/>
          <w:sz w:val="28"/>
          <w:szCs w:val="28"/>
        </w:rPr>
        <w:t xml:space="preserve"> отбора</w:t>
      </w:r>
      <w:r w:rsidR="0045771D" w:rsidRPr="001C44E0">
        <w:rPr>
          <w:bCs/>
          <w:sz w:val="28"/>
          <w:szCs w:val="28"/>
        </w:rPr>
        <w:t xml:space="preserve"> с </w:t>
      </w:r>
      <w:r w:rsidR="006D2A12" w:rsidRPr="001C44E0">
        <w:rPr>
          <w:bCs/>
          <w:sz w:val="28"/>
          <w:szCs w:val="28"/>
        </w:rPr>
        <w:t xml:space="preserve">5-го календарного дня, </w:t>
      </w:r>
      <w:r w:rsidR="00045AE6" w:rsidRPr="001C44E0">
        <w:rPr>
          <w:bCs/>
          <w:sz w:val="28"/>
          <w:szCs w:val="28"/>
        </w:rPr>
        <w:t>следующего за днем размещения объявления о проведении отбора</w:t>
      </w:r>
      <w:r w:rsidR="006D2A12" w:rsidRPr="001C44E0">
        <w:rPr>
          <w:bCs/>
          <w:sz w:val="28"/>
          <w:szCs w:val="28"/>
        </w:rPr>
        <w:t xml:space="preserve">. </w:t>
      </w:r>
    </w:p>
    <w:p w14:paraId="5BDCC889" w14:textId="77777777" w:rsidR="006E77DC" w:rsidRPr="001C44E0" w:rsidRDefault="00D1764C" w:rsidP="006D2A12">
      <w:pPr>
        <w:ind w:firstLine="567"/>
        <w:jc w:val="both"/>
        <w:rPr>
          <w:b/>
          <w:bCs/>
          <w:sz w:val="28"/>
          <w:szCs w:val="28"/>
        </w:rPr>
      </w:pPr>
      <w:r w:rsidRPr="001C44E0">
        <w:rPr>
          <w:bCs/>
          <w:sz w:val="28"/>
          <w:szCs w:val="28"/>
        </w:rPr>
        <w:t>Окончани</w:t>
      </w:r>
      <w:r w:rsidR="00D76526" w:rsidRPr="001C44E0">
        <w:rPr>
          <w:bCs/>
          <w:sz w:val="28"/>
          <w:szCs w:val="28"/>
        </w:rPr>
        <w:t>е приема заявок осуществляется по</w:t>
      </w:r>
      <w:r w:rsidRPr="001C44E0">
        <w:rPr>
          <w:bCs/>
          <w:sz w:val="28"/>
          <w:szCs w:val="28"/>
        </w:rPr>
        <w:t xml:space="preserve"> </w:t>
      </w:r>
      <w:r w:rsidR="00D76526" w:rsidRPr="001C44E0">
        <w:rPr>
          <w:bCs/>
          <w:sz w:val="28"/>
          <w:szCs w:val="28"/>
        </w:rPr>
        <w:t>истечении</w:t>
      </w:r>
      <w:r w:rsidRPr="001C44E0">
        <w:rPr>
          <w:bCs/>
          <w:sz w:val="28"/>
          <w:szCs w:val="28"/>
        </w:rPr>
        <w:t xml:space="preserve"> 15-ти календарных дней со дня </w:t>
      </w:r>
      <w:r w:rsidR="00D76526" w:rsidRPr="001C44E0">
        <w:rPr>
          <w:bCs/>
          <w:sz w:val="28"/>
          <w:szCs w:val="28"/>
        </w:rPr>
        <w:t xml:space="preserve">начала </w:t>
      </w:r>
      <w:r w:rsidRPr="001C44E0">
        <w:rPr>
          <w:bCs/>
          <w:sz w:val="28"/>
          <w:szCs w:val="28"/>
        </w:rPr>
        <w:t>подачи заявок.</w:t>
      </w:r>
    </w:p>
    <w:p w14:paraId="40060BEF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3.2. Заявки предоставляются по адресу: г. Минусинск, ул. Мартьянова, д.16, кабинет № </w:t>
      </w:r>
      <w:r w:rsidR="00925038" w:rsidRPr="001C44E0">
        <w:rPr>
          <w:rFonts w:ascii="Times New Roman" w:hAnsi="Times New Roman" w:cs="Times New Roman"/>
          <w:bCs/>
          <w:sz w:val="28"/>
          <w:szCs w:val="28"/>
        </w:rPr>
        <w:t>5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с 9.30 час до 17.30 час, обед с 1</w:t>
      </w:r>
      <w:r w:rsidR="00CB4374" w:rsidRPr="001C44E0">
        <w:rPr>
          <w:rFonts w:ascii="Times New Roman" w:hAnsi="Times New Roman" w:cs="Times New Roman"/>
          <w:bCs/>
          <w:sz w:val="28"/>
          <w:szCs w:val="28"/>
        </w:rPr>
        <w:t>2</w:t>
      </w:r>
      <w:r w:rsidRPr="001C44E0">
        <w:rPr>
          <w:rFonts w:ascii="Times New Roman" w:hAnsi="Times New Roman" w:cs="Times New Roman"/>
          <w:bCs/>
          <w:sz w:val="28"/>
          <w:szCs w:val="28"/>
        </w:rPr>
        <w:t>.</w:t>
      </w:r>
      <w:r w:rsidR="00CB4374" w:rsidRPr="001C44E0">
        <w:rPr>
          <w:rFonts w:ascii="Times New Roman" w:hAnsi="Times New Roman" w:cs="Times New Roman"/>
          <w:bCs/>
          <w:sz w:val="28"/>
          <w:szCs w:val="28"/>
        </w:rPr>
        <w:t>3</w:t>
      </w:r>
      <w:r w:rsidRPr="001C44E0">
        <w:rPr>
          <w:rFonts w:ascii="Times New Roman" w:hAnsi="Times New Roman" w:cs="Times New Roman"/>
          <w:bCs/>
          <w:sz w:val="28"/>
          <w:szCs w:val="28"/>
        </w:rPr>
        <w:t>0 час до 1</w:t>
      </w:r>
      <w:r w:rsidR="00CB4374" w:rsidRPr="001C44E0">
        <w:rPr>
          <w:rFonts w:ascii="Times New Roman" w:hAnsi="Times New Roman" w:cs="Times New Roman"/>
          <w:bCs/>
          <w:sz w:val="28"/>
          <w:szCs w:val="28"/>
        </w:rPr>
        <w:t>3</w:t>
      </w:r>
      <w:r w:rsidRPr="001C44E0">
        <w:rPr>
          <w:rFonts w:ascii="Times New Roman" w:hAnsi="Times New Roman" w:cs="Times New Roman"/>
          <w:bCs/>
          <w:sz w:val="28"/>
          <w:szCs w:val="28"/>
        </w:rPr>
        <w:t>.</w:t>
      </w:r>
      <w:r w:rsidR="00CB4374" w:rsidRPr="001C44E0">
        <w:rPr>
          <w:rFonts w:ascii="Times New Roman" w:hAnsi="Times New Roman" w:cs="Times New Roman"/>
          <w:bCs/>
          <w:sz w:val="28"/>
          <w:szCs w:val="28"/>
        </w:rPr>
        <w:t>3</w:t>
      </w:r>
      <w:r w:rsidRPr="001C44E0">
        <w:rPr>
          <w:rFonts w:ascii="Times New Roman" w:hAnsi="Times New Roman" w:cs="Times New Roman"/>
          <w:bCs/>
          <w:sz w:val="28"/>
          <w:szCs w:val="28"/>
        </w:rPr>
        <w:t>0 час.</w:t>
      </w:r>
    </w:p>
    <w:p w14:paraId="43049356" w14:textId="0BF442A4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3.3. Заявка подписывается, уполномоченным собственниками лицом.</w:t>
      </w:r>
    </w:p>
    <w:p w14:paraId="219516F9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1" w:name="Par14"/>
      <w:bookmarkEnd w:id="31"/>
      <w:r w:rsidRPr="001C44E0">
        <w:rPr>
          <w:rFonts w:ascii="Times New Roman" w:hAnsi="Times New Roman" w:cs="Times New Roman"/>
          <w:bCs/>
          <w:sz w:val="28"/>
          <w:szCs w:val="28"/>
        </w:rPr>
        <w:t>3.4. К заявке прикладываются следующие документы:</w:t>
      </w:r>
    </w:p>
    <w:p w14:paraId="6F9F01EE" w14:textId="56246E88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а) копия протокола общего собрания собственников помещений многоквартирных домов, отражающего решение вопросов</w:t>
      </w:r>
      <w:r w:rsidR="00975267" w:rsidRPr="001C44E0">
        <w:rPr>
          <w:rFonts w:ascii="Times New Roman" w:hAnsi="Times New Roman" w:cs="Times New Roman"/>
          <w:bCs/>
          <w:sz w:val="28"/>
          <w:szCs w:val="28"/>
        </w:rPr>
        <w:t>,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указанных в п</w:t>
      </w:r>
      <w:r w:rsidR="00B06EA7" w:rsidRPr="001C44E0">
        <w:rPr>
          <w:rFonts w:ascii="Times New Roman" w:hAnsi="Times New Roman" w:cs="Times New Roman"/>
          <w:bCs/>
          <w:sz w:val="28"/>
          <w:szCs w:val="28"/>
        </w:rPr>
        <w:t>ункте 2.1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проведенного в соответствии со статей </w:t>
      </w:r>
      <w:r w:rsidR="00975267" w:rsidRPr="001C44E0">
        <w:rPr>
          <w:rFonts w:ascii="Times New Roman" w:hAnsi="Times New Roman" w:cs="Times New Roman"/>
          <w:bCs/>
          <w:sz w:val="28"/>
          <w:szCs w:val="28"/>
        </w:rPr>
        <w:br/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44 – </w:t>
      </w:r>
      <w:r w:rsidR="00925038" w:rsidRPr="001C44E0">
        <w:rPr>
          <w:rFonts w:ascii="Times New Roman" w:hAnsi="Times New Roman" w:cs="Times New Roman"/>
          <w:bCs/>
          <w:sz w:val="28"/>
          <w:szCs w:val="28"/>
        </w:rPr>
        <w:t>48 Жилищного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Федерации;</w:t>
      </w:r>
    </w:p>
    <w:p w14:paraId="4219FF7F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б) пояснительная записка, отражающая: </w:t>
      </w:r>
    </w:p>
    <w:p w14:paraId="7A6B84AC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lastRenderedPageBreak/>
        <w:t>- общие сведения о дворовой территории;</w:t>
      </w:r>
    </w:p>
    <w:p w14:paraId="09CDBD03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- количество квартир, находящихся в домах, прилегающих к дворовой территории;</w:t>
      </w:r>
    </w:p>
    <w:p w14:paraId="34D8DFC0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- состав элементов благоустройства, с описанием планируемых работ по благоустройству, включая информацию о техническом состоянии подъездов к дворовой территории;</w:t>
      </w:r>
    </w:p>
    <w:p w14:paraId="7F0CA369" w14:textId="5780D75C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в) фотоматериалы, отражающие фактическое состояние дворовой территории;</w:t>
      </w:r>
    </w:p>
    <w:p w14:paraId="22E5EB1B" w14:textId="50F3FD6B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г) информация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др.) за последние </w:t>
      </w:r>
      <w:r w:rsidR="000C7B69" w:rsidRPr="001C44E0">
        <w:rPr>
          <w:rFonts w:ascii="Times New Roman" w:hAnsi="Times New Roman" w:cs="Times New Roman"/>
          <w:bCs/>
          <w:sz w:val="28"/>
          <w:szCs w:val="28"/>
        </w:rPr>
        <w:t>три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B69" w:rsidRPr="001C44E0">
        <w:rPr>
          <w:rFonts w:ascii="Times New Roman" w:hAnsi="Times New Roman" w:cs="Times New Roman"/>
          <w:bCs/>
          <w:sz w:val="28"/>
          <w:szCs w:val="28"/>
        </w:rPr>
        <w:t>года</w:t>
      </w:r>
      <w:r w:rsidRPr="001C44E0">
        <w:rPr>
          <w:rFonts w:ascii="Times New Roman" w:hAnsi="Times New Roman" w:cs="Times New Roman"/>
          <w:bCs/>
          <w:sz w:val="28"/>
          <w:szCs w:val="28"/>
        </w:rPr>
        <w:t>;</w:t>
      </w:r>
    </w:p>
    <w:p w14:paraId="69793D4D" w14:textId="58C684B1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д) информация организации,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домам, в отношении которых </w:t>
      </w:r>
      <w:r w:rsidR="000C7B69" w:rsidRPr="001C44E0">
        <w:rPr>
          <w:rFonts w:ascii="Times New Roman" w:hAnsi="Times New Roman" w:cs="Times New Roman"/>
          <w:bCs/>
          <w:sz w:val="28"/>
          <w:szCs w:val="28"/>
        </w:rPr>
        <w:t>подается заявление о возмещении на благоустройство дворовой территории</w:t>
      </w:r>
      <w:r w:rsidRPr="001C44E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C802D7" w14:textId="77777777" w:rsidR="00946248" w:rsidRPr="001C44E0" w:rsidRDefault="000C7B69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е) паспорт благоустройства </w:t>
      </w:r>
      <w:r w:rsidR="00946248" w:rsidRPr="001C44E0">
        <w:rPr>
          <w:rFonts w:ascii="Times New Roman" w:hAnsi="Times New Roman" w:cs="Times New Roman"/>
          <w:bCs/>
          <w:sz w:val="28"/>
          <w:szCs w:val="28"/>
        </w:rPr>
        <w:t>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14:paraId="1ACC5BD4" w14:textId="26649F63" w:rsidR="000C7B69" w:rsidRPr="001C44E0" w:rsidRDefault="00946248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ж) контактные данные уполномоченного собственниками лица; </w:t>
      </w:r>
      <w:r w:rsidR="000C7B69" w:rsidRPr="001C44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04BDE0" w14:textId="2EF8FE2F" w:rsidR="006E77DC" w:rsidRPr="001C44E0" w:rsidRDefault="00946248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з</w:t>
      </w:r>
      <w:r w:rsidR="006E77DC" w:rsidRPr="001C44E0">
        <w:rPr>
          <w:rFonts w:ascii="Times New Roman" w:hAnsi="Times New Roman" w:cs="Times New Roman"/>
          <w:bCs/>
          <w:sz w:val="28"/>
          <w:szCs w:val="28"/>
        </w:rPr>
        <w:t xml:space="preserve">) иные документы, необходимые для рассмотрения вопроса </w:t>
      </w:r>
      <w:r w:rsidR="006E77DC" w:rsidRPr="001C44E0">
        <w:rPr>
          <w:rFonts w:ascii="Times New Roman" w:hAnsi="Times New Roman" w:cs="Times New Roman"/>
          <w:bCs/>
          <w:sz w:val="28"/>
          <w:szCs w:val="28"/>
        </w:rPr>
        <w:br/>
        <w:t>о включении дворовой территории в муниципальную программу.</w:t>
      </w:r>
    </w:p>
    <w:p w14:paraId="79D80E22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Ответственность за предоставление с</w:t>
      </w:r>
      <w:r w:rsidR="00BD5DEA" w:rsidRPr="001C44E0">
        <w:rPr>
          <w:rFonts w:ascii="Times New Roman" w:hAnsi="Times New Roman" w:cs="Times New Roman"/>
          <w:bCs/>
          <w:sz w:val="28"/>
          <w:szCs w:val="28"/>
        </w:rPr>
        <w:t>ведений, указанных в пункте 3.4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несет уполномоченное собственниками лицо.</w:t>
      </w:r>
    </w:p>
    <w:p w14:paraId="73B71E00" w14:textId="6C5B1FAF" w:rsidR="008C5185" w:rsidRPr="001C44E0" w:rsidRDefault="008C5185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Заявка и документы, указанные в настоящем пункте, предоставляются в одном экземпляре на бумажном носителе с сопроводительным письмом</w:t>
      </w:r>
      <w:r w:rsidR="00DF2202" w:rsidRPr="001C44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A328C8" w14:textId="7D4370B4" w:rsidR="006E77DC" w:rsidRPr="001C44E0" w:rsidRDefault="006E77DC" w:rsidP="0094624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3.5.</w:t>
      </w:r>
      <w:r w:rsidR="000C7B69" w:rsidRPr="001C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Организатор отбора регистрирует заявки в день их поступления в реестре заявок в порядке очередности поступления, проставляя отметку на заявке с указанием даты и порядкового номера.</w:t>
      </w:r>
    </w:p>
    <w:p w14:paraId="3E60795E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3.6. В отношении одной дворовой территории может быть подана только одна заявка на участие в отборе.</w:t>
      </w:r>
    </w:p>
    <w:p w14:paraId="161CD69B" w14:textId="18872AD8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3.7. Если заявка на участие в отборе подана по истечении срока приема заявок, либо предоставлены документы не в полном объеме, установленном </w:t>
      </w:r>
      <w:r w:rsidR="00975267" w:rsidRPr="003D19C3">
        <w:rPr>
          <w:rFonts w:ascii="Times New Roman" w:hAnsi="Times New Roman" w:cs="Times New Roman"/>
          <w:bCs/>
          <w:sz w:val="28"/>
          <w:szCs w:val="28"/>
        </w:rPr>
        <w:br/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п. 3.4 настоящего Порядка, заявка к участию в отборе не допускается. </w:t>
      </w:r>
    </w:p>
    <w:p w14:paraId="0307FE08" w14:textId="6229FDED" w:rsidR="00975267" w:rsidRPr="001C44E0" w:rsidRDefault="00975267" w:rsidP="006E77DC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  <w:r w:rsidR="001C44E0" w:rsidRPr="001C44E0">
        <w:rPr>
          <w:rFonts w:ascii="Times New Roman" w:hAnsi="Times New Roman" w:cs="Times New Roman"/>
          <w:bCs/>
          <w:sz w:val="28"/>
          <w:szCs w:val="28"/>
        </w:rPr>
        <w:t xml:space="preserve">и документы, указанные в пункте 3.4, предоставленные после окончания срока приема пакетов документов, установленного в объявлении о проведении отбора, заявителю не возвращаются. 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B61A869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C86B583" w14:textId="77777777" w:rsidR="006E77DC" w:rsidRPr="001C44E0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4. Порядок оценки и отбора поступивших заявок</w:t>
      </w:r>
    </w:p>
    <w:p w14:paraId="406C7B95" w14:textId="77777777" w:rsidR="00DF2202" w:rsidRPr="001C44E0" w:rsidRDefault="00DF2202" w:rsidP="00DF22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9934CF" w14:textId="1157EF19" w:rsidR="00DF2202" w:rsidRPr="001C44E0" w:rsidRDefault="00E5200C" w:rsidP="00DF22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4.1 </w:t>
      </w:r>
      <w:r w:rsidR="00DF2202" w:rsidRPr="001C44E0">
        <w:rPr>
          <w:rFonts w:ascii="Times New Roman" w:hAnsi="Times New Roman" w:cs="Times New Roman"/>
          <w:bCs/>
          <w:sz w:val="28"/>
          <w:szCs w:val="28"/>
        </w:rPr>
        <w:t xml:space="preserve">Организатор отбора передает заявки в общественную комиссию, </w:t>
      </w:r>
      <w:r w:rsidR="00355C13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города Минусинска </w:t>
      </w:r>
      <w:r w:rsidR="00355C13">
        <w:rPr>
          <w:rFonts w:ascii="Times New Roman" w:hAnsi="Times New Roman" w:cs="Times New Roman"/>
          <w:bCs/>
          <w:sz w:val="28"/>
          <w:szCs w:val="28"/>
        </w:rPr>
        <w:br/>
        <w:t xml:space="preserve">от 01.08.2024 № АГ-1353-п «Об утверждении Порядка формирования общественной комиссии по развитию городской среды в муниципальном </w:t>
      </w:r>
      <w:r w:rsidR="00355C13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образовании город Минусинск на 2018-2030 годы»</w:t>
      </w:r>
      <w:r w:rsidR="003D19C3">
        <w:rPr>
          <w:rFonts w:ascii="Times New Roman" w:hAnsi="Times New Roman" w:cs="Times New Roman"/>
          <w:bCs/>
          <w:sz w:val="28"/>
          <w:szCs w:val="28"/>
        </w:rPr>
        <w:t xml:space="preserve"> в течени</w:t>
      </w:r>
      <w:r w:rsidR="00CF2348">
        <w:rPr>
          <w:rFonts w:ascii="Times New Roman" w:hAnsi="Times New Roman" w:cs="Times New Roman"/>
          <w:bCs/>
          <w:sz w:val="28"/>
          <w:szCs w:val="28"/>
        </w:rPr>
        <w:t>е</w:t>
      </w:r>
      <w:r w:rsidR="003D19C3">
        <w:rPr>
          <w:rFonts w:ascii="Times New Roman" w:hAnsi="Times New Roman" w:cs="Times New Roman"/>
          <w:bCs/>
          <w:sz w:val="28"/>
          <w:szCs w:val="28"/>
        </w:rPr>
        <w:t xml:space="preserve"> двух дней с даты окончания приема заявок на участие в отборе</w:t>
      </w:r>
      <w:r w:rsidR="00DF2202" w:rsidRPr="001C44E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6EE35AF" w14:textId="0D9D44F8" w:rsidR="006E77DC" w:rsidRPr="003D19C3" w:rsidRDefault="00DF2202" w:rsidP="003D19C3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Комиссия проводит</w:t>
      </w:r>
      <w:r w:rsidR="00E5200C" w:rsidRPr="001C44E0">
        <w:rPr>
          <w:rFonts w:ascii="Times New Roman" w:hAnsi="Times New Roman" w:cs="Times New Roman"/>
          <w:bCs/>
          <w:sz w:val="28"/>
          <w:szCs w:val="28"/>
        </w:rPr>
        <w:t xml:space="preserve"> отбор представленных заявок, в целях включения дворовых территорий в программу по балльной системе, исходя из критериев отбора, согласно приложению к настоящему порядку.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CFFB16" w14:textId="77777777" w:rsidR="006E77DC" w:rsidRPr="001C44E0" w:rsidRDefault="006E77DC" w:rsidP="006E77DC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 Порядком, о чем составляется протокол рассмотрения и оценки заявок на участие в отборе (далее - протокол),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14:paraId="15E02781" w14:textId="340B0233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14:paraId="53582F4B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 xml:space="preserve">4.4. Включению в программу подлежат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 </w:t>
      </w:r>
    </w:p>
    <w:p w14:paraId="791B2942" w14:textId="77777777" w:rsidR="006E77DC" w:rsidRPr="001C44E0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14:paraId="119E496E" w14:textId="08631167" w:rsidR="006E77DC" w:rsidRPr="001C44E0" w:rsidRDefault="00355C13" w:rsidP="00355C1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 w:rsidR="006E77DC" w:rsidRPr="001C44E0">
        <w:rPr>
          <w:rFonts w:ascii="Times New Roman" w:hAnsi="Times New Roman" w:cs="Times New Roman"/>
          <w:bCs/>
          <w:sz w:val="28"/>
          <w:szCs w:val="28"/>
        </w:rPr>
        <w:t xml:space="preserve">Очередность включения </w:t>
      </w:r>
      <w:r w:rsidR="002674B3" w:rsidRPr="001C44E0">
        <w:rPr>
          <w:rFonts w:ascii="Times New Roman" w:hAnsi="Times New Roman" w:cs="Times New Roman"/>
          <w:bCs/>
          <w:sz w:val="28"/>
          <w:szCs w:val="28"/>
        </w:rPr>
        <w:t xml:space="preserve">многоквартирных домов </w:t>
      </w:r>
      <w:r w:rsidR="006E77DC" w:rsidRPr="001C44E0">
        <w:rPr>
          <w:rFonts w:ascii="Times New Roman" w:hAnsi="Times New Roman" w:cs="Times New Roman"/>
          <w:bCs/>
          <w:sz w:val="28"/>
          <w:szCs w:val="28"/>
        </w:rPr>
        <w:t>в программу определяется по наибольшему количеству баллов.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7DC" w:rsidRPr="001C44E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7DC" w:rsidRPr="001C44E0">
        <w:rPr>
          <w:rFonts w:ascii="Times New Roman" w:hAnsi="Times New Roman" w:cs="Times New Roman"/>
          <w:bCs/>
          <w:sz w:val="28"/>
          <w:szCs w:val="28"/>
        </w:rPr>
        <w:t>случае, если несколько дворовых территорий наб</w:t>
      </w:r>
      <w:r w:rsidR="002674B3" w:rsidRPr="001C44E0">
        <w:rPr>
          <w:rFonts w:ascii="Times New Roman" w:hAnsi="Times New Roman" w:cs="Times New Roman"/>
          <w:bCs/>
          <w:sz w:val="28"/>
          <w:szCs w:val="28"/>
        </w:rPr>
        <w:t>и</w:t>
      </w:r>
      <w:r w:rsidR="006E77DC" w:rsidRPr="001C44E0">
        <w:rPr>
          <w:rFonts w:ascii="Times New Roman" w:hAnsi="Times New Roman" w:cs="Times New Roman"/>
          <w:bCs/>
          <w:sz w:val="28"/>
          <w:szCs w:val="28"/>
        </w:rPr>
        <w:t>р</w:t>
      </w:r>
      <w:r w:rsidR="002674B3" w:rsidRPr="001C44E0">
        <w:rPr>
          <w:rFonts w:ascii="Times New Roman" w:hAnsi="Times New Roman" w:cs="Times New Roman"/>
          <w:bCs/>
          <w:sz w:val="28"/>
          <w:szCs w:val="28"/>
        </w:rPr>
        <w:t>ают</w:t>
      </w:r>
      <w:r w:rsidR="006E77DC" w:rsidRPr="001C44E0">
        <w:rPr>
          <w:rFonts w:ascii="Times New Roman" w:hAnsi="Times New Roman" w:cs="Times New Roman"/>
          <w:bCs/>
          <w:sz w:val="28"/>
          <w:szCs w:val="28"/>
        </w:rPr>
        <w:t xml:space="preserve"> одинаковое количество баллов, </w:t>
      </w:r>
      <w:r w:rsidR="002674B3" w:rsidRPr="001C44E0">
        <w:rPr>
          <w:rFonts w:ascii="Times New Roman" w:hAnsi="Times New Roman" w:cs="Times New Roman"/>
          <w:bCs/>
          <w:sz w:val="28"/>
          <w:szCs w:val="28"/>
        </w:rPr>
        <w:t xml:space="preserve">приоритетность </w:t>
      </w:r>
      <w:r w:rsidR="006E77DC" w:rsidRPr="001C44E0">
        <w:rPr>
          <w:rFonts w:ascii="Times New Roman" w:hAnsi="Times New Roman" w:cs="Times New Roman"/>
          <w:bCs/>
          <w:sz w:val="28"/>
          <w:szCs w:val="28"/>
        </w:rPr>
        <w:t>определяется по дате подачи заявки.</w:t>
      </w:r>
    </w:p>
    <w:p w14:paraId="717C67AB" w14:textId="45929BCE" w:rsidR="00CF2348" w:rsidRDefault="00A67C46" w:rsidP="006E77DC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C5188">
        <w:rPr>
          <w:rFonts w:ascii="Times New Roman" w:hAnsi="Times New Roman" w:cs="Times New Roman"/>
          <w:bCs/>
          <w:sz w:val="28"/>
          <w:szCs w:val="28"/>
        </w:rPr>
        <w:t>4.</w:t>
      </w:r>
      <w:r w:rsidRPr="00A67C46">
        <w:rPr>
          <w:rFonts w:ascii="Times New Roman" w:hAnsi="Times New Roman" w:cs="Times New Roman"/>
          <w:bCs/>
          <w:sz w:val="28"/>
          <w:szCs w:val="28"/>
        </w:rPr>
        <w:t>6</w:t>
      </w:r>
      <w:r w:rsidR="003C5188">
        <w:rPr>
          <w:rFonts w:ascii="Times New Roman" w:hAnsi="Times New Roman" w:cs="Times New Roman"/>
          <w:bCs/>
          <w:sz w:val="28"/>
          <w:szCs w:val="28"/>
        </w:rPr>
        <w:t xml:space="preserve">. Решение </w:t>
      </w:r>
      <w:r w:rsidR="00355C13">
        <w:rPr>
          <w:rFonts w:ascii="Times New Roman" w:hAnsi="Times New Roman" w:cs="Times New Roman"/>
          <w:bCs/>
          <w:sz w:val="28"/>
          <w:szCs w:val="28"/>
        </w:rPr>
        <w:t>К</w:t>
      </w:r>
      <w:r w:rsidR="003C5188">
        <w:rPr>
          <w:rFonts w:ascii="Times New Roman" w:hAnsi="Times New Roman" w:cs="Times New Roman"/>
          <w:bCs/>
          <w:sz w:val="28"/>
          <w:szCs w:val="28"/>
        </w:rPr>
        <w:t>омиссии оформляется протоколом, подписанным председателем</w:t>
      </w:r>
      <w:r w:rsidR="00355C13">
        <w:rPr>
          <w:rFonts w:ascii="Times New Roman" w:hAnsi="Times New Roman" w:cs="Times New Roman"/>
          <w:bCs/>
          <w:sz w:val="28"/>
          <w:szCs w:val="28"/>
        </w:rPr>
        <w:t xml:space="preserve"> и секретарем </w:t>
      </w:r>
      <w:r w:rsidR="00CF2348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6934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8DAD7D" w14:textId="29807CA8" w:rsidR="00FA1349" w:rsidRDefault="00A67C46" w:rsidP="00A67C4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F2348">
        <w:rPr>
          <w:rFonts w:ascii="Times New Roman" w:hAnsi="Times New Roman" w:cs="Times New Roman"/>
          <w:bCs/>
          <w:sz w:val="28"/>
          <w:szCs w:val="28"/>
        </w:rPr>
        <w:t>4</w:t>
      </w:r>
      <w:r w:rsidR="003C5188">
        <w:rPr>
          <w:rFonts w:ascii="Times New Roman" w:hAnsi="Times New Roman" w:cs="Times New Roman"/>
          <w:bCs/>
          <w:sz w:val="28"/>
          <w:szCs w:val="28"/>
        </w:rPr>
        <w:t>.</w:t>
      </w:r>
      <w:r w:rsidRPr="00A67C46">
        <w:rPr>
          <w:rFonts w:ascii="Times New Roman" w:hAnsi="Times New Roman" w:cs="Times New Roman"/>
          <w:bCs/>
          <w:sz w:val="28"/>
          <w:szCs w:val="28"/>
        </w:rPr>
        <w:t>7</w:t>
      </w:r>
      <w:r w:rsidR="00CF2348">
        <w:rPr>
          <w:rFonts w:ascii="Times New Roman" w:hAnsi="Times New Roman" w:cs="Times New Roman"/>
          <w:bCs/>
          <w:sz w:val="28"/>
          <w:szCs w:val="28"/>
        </w:rPr>
        <w:t xml:space="preserve">. Решения Комиссии размещается на официальном сайте муниципального образования в течение трех рабочих дней с момента подписания. </w:t>
      </w:r>
    </w:p>
    <w:p w14:paraId="07AF4E0D" w14:textId="63969A3F" w:rsidR="00355C13" w:rsidRDefault="00A67C46" w:rsidP="006E77DC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55C13">
        <w:rPr>
          <w:rFonts w:ascii="Times New Roman" w:hAnsi="Times New Roman" w:cs="Times New Roman"/>
          <w:bCs/>
          <w:sz w:val="28"/>
          <w:szCs w:val="28"/>
        </w:rPr>
        <w:t>4.</w:t>
      </w:r>
      <w:r w:rsidRPr="00A67C46">
        <w:rPr>
          <w:rFonts w:ascii="Times New Roman" w:hAnsi="Times New Roman" w:cs="Times New Roman"/>
          <w:bCs/>
          <w:sz w:val="28"/>
          <w:szCs w:val="28"/>
        </w:rPr>
        <w:t>8</w:t>
      </w:r>
      <w:r w:rsidR="00355C13">
        <w:rPr>
          <w:rFonts w:ascii="Times New Roman" w:hAnsi="Times New Roman" w:cs="Times New Roman"/>
          <w:bCs/>
          <w:sz w:val="28"/>
          <w:szCs w:val="28"/>
        </w:rPr>
        <w:t xml:space="preserve">. В течение </w:t>
      </w:r>
      <w:r w:rsidR="00CF2348">
        <w:rPr>
          <w:rFonts w:ascii="Times New Roman" w:hAnsi="Times New Roman" w:cs="Times New Roman"/>
          <w:bCs/>
          <w:sz w:val="28"/>
          <w:szCs w:val="28"/>
        </w:rPr>
        <w:t>пяти</w:t>
      </w:r>
      <w:r w:rsidR="00355C13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принятия муниципальной программы (внесения изменений в муниципальную программу), заявителю направляется уведомление о включении дворовой территории в программу и предоставлении субсидии.</w:t>
      </w:r>
    </w:p>
    <w:p w14:paraId="37B54F36" w14:textId="77777777" w:rsidR="003C5188" w:rsidRPr="001C44E0" w:rsidRDefault="003C5188" w:rsidP="006E77DC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45839C" w14:textId="77777777" w:rsidR="00D965A9" w:rsidRPr="001C44E0" w:rsidRDefault="00D965A9" w:rsidP="006E77DC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D6A59B" w14:textId="21B9C59B" w:rsidR="00C334B5" w:rsidRPr="001C44E0" w:rsidRDefault="00CB4374" w:rsidP="00FA1349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E0">
        <w:rPr>
          <w:rFonts w:ascii="Times New Roman" w:hAnsi="Times New Roman" w:cs="Times New Roman"/>
          <w:bCs/>
          <w:sz w:val="28"/>
          <w:szCs w:val="28"/>
        </w:rPr>
        <w:t>Глава города</w:t>
      </w:r>
      <w:r w:rsidR="00C334B5" w:rsidRPr="001C44E0">
        <w:rPr>
          <w:rFonts w:ascii="Times New Roman" w:hAnsi="Times New Roman" w:cs="Times New Roman"/>
          <w:bCs/>
          <w:sz w:val="28"/>
          <w:szCs w:val="28"/>
        </w:rPr>
        <w:tab/>
      </w:r>
      <w:r w:rsidR="00FA1349" w:rsidRPr="001C44E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44E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D965A9" w:rsidRPr="001C44E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E77DC" w:rsidRPr="001C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4B3" w:rsidRPr="001C44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D5C36">
        <w:rPr>
          <w:rFonts w:ascii="Times New Roman" w:hAnsi="Times New Roman" w:cs="Times New Roman"/>
          <w:bCs/>
          <w:sz w:val="28"/>
          <w:szCs w:val="28"/>
        </w:rPr>
        <w:t>подпись</w:t>
      </w:r>
      <w:r w:rsidR="002674B3" w:rsidRPr="001C44E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1C44E0">
        <w:rPr>
          <w:rFonts w:ascii="Times New Roman" w:hAnsi="Times New Roman" w:cs="Times New Roman"/>
          <w:bCs/>
          <w:sz w:val="28"/>
          <w:szCs w:val="28"/>
        </w:rPr>
        <w:t>Д.Н. Меркулов</w:t>
      </w:r>
    </w:p>
    <w:p w14:paraId="4C9BEC0C" w14:textId="77777777" w:rsidR="00FA1349" w:rsidRPr="001C44E0" w:rsidRDefault="00FA1349" w:rsidP="00FA1349">
      <w:pPr>
        <w:pStyle w:val="ConsPlusNonformat"/>
        <w:widowControl/>
        <w:jc w:val="both"/>
        <w:rPr>
          <w:sz w:val="28"/>
          <w:szCs w:val="28"/>
        </w:rPr>
      </w:pPr>
    </w:p>
    <w:p w14:paraId="14BB5FCE" w14:textId="77777777" w:rsidR="006E77DC" w:rsidRPr="001C44E0" w:rsidRDefault="006E77DC" w:rsidP="006E77DC">
      <w:pPr>
        <w:rPr>
          <w:sz w:val="28"/>
          <w:szCs w:val="28"/>
        </w:rPr>
      </w:pPr>
    </w:p>
    <w:p w14:paraId="73571456" w14:textId="77777777" w:rsidR="00D965A9" w:rsidRPr="001C44E0" w:rsidRDefault="00D965A9" w:rsidP="006E77DC">
      <w:pPr>
        <w:rPr>
          <w:sz w:val="28"/>
          <w:szCs w:val="28"/>
        </w:rPr>
      </w:pPr>
    </w:p>
    <w:p w14:paraId="6EB4116A" w14:textId="77777777" w:rsidR="00D965A9" w:rsidRDefault="00D965A9" w:rsidP="006E77DC">
      <w:pPr>
        <w:rPr>
          <w:sz w:val="28"/>
          <w:szCs w:val="28"/>
        </w:rPr>
      </w:pPr>
    </w:p>
    <w:p w14:paraId="0D0CF830" w14:textId="77777777" w:rsidR="00D965A9" w:rsidRDefault="00D965A9" w:rsidP="006E77DC">
      <w:pPr>
        <w:rPr>
          <w:sz w:val="28"/>
          <w:szCs w:val="28"/>
        </w:rPr>
      </w:pPr>
    </w:p>
    <w:p w14:paraId="7EAE3310" w14:textId="77777777" w:rsidR="003C5188" w:rsidRDefault="003C5188" w:rsidP="00CF2348">
      <w:pPr>
        <w:ind w:right="-2"/>
        <w:rPr>
          <w:sz w:val="28"/>
          <w:szCs w:val="28"/>
        </w:rPr>
      </w:pPr>
    </w:p>
    <w:p w14:paraId="1A5B0A97" w14:textId="77777777" w:rsidR="00CF2348" w:rsidRDefault="00CF2348" w:rsidP="00CF2348">
      <w:pPr>
        <w:ind w:right="-2"/>
        <w:rPr>
          <w:sz w:val="28"/>
          <w:szCs w:val="28"/>
        </w:rPr>
      </w:pPr>
    </w:p>
    <w:p w14:paraId="155D745F" w14:textId="77777777" w:rsidR="00CF2348" w:rsidRDefault="00CF2348" w:rsidP="00CF2348">
      <w:pPr>
        <w:ind w:right="-2"/>
        <w:rPr>
          <w:sz w:val="28"/>
          <w:szCs w:val="28"/>
        </w:rPr>
      </w:pPr>
    </w:p>
    <w:p w14:paraId="58BF5859" w14:textId="458E49B3" w:rsidR="006E77DC" w:rsidRPr="00855CAF" w:rsidRDefault="006E77DC" w:rsidP="006E77DC">
      <w:pPr>
        <w:ind w:left="4536" w:right="-2"/>
        <w:rPr>
          <w:sz w:val="28"/>
          <w:szCs w:val="28"/>
        </w:rPr>
      </w:pPr>
      <w:r w:rsidRPr="00855CAF">
        <w:rPr>
          <w:sz w:val="28"/>
          <w:szCs w:val="28"/>
        </w:rPr>
        <w:lastRenderedPageBreak/>
        <w:t>Приложение</w:t>
      </w:r>
    </w:p>
    <w:p w14:paraId="3FAD234D" w14:textId="77777777" w:rsidR="006E77DC" w:rsidRPr="00855CAF" w:rsidRDefault="006E77DC" w:rsidP="006E77DC">
      <w:pPr>
        <w:ind w:left="4536" w:right="-2"/>
        <w:rPr>
          <w:sz w:val="28"/>
          <w:szCs w:val="28"/>
        </w:rPr>
      </w:pPr>
      <w:r w:rsidRPr="00855CAF">
        <w:rPr>
          <w:sz w:val="28"/>
          <w:szCs w:val="28"/>
        </w:rPr>
        <w:t>к порядку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</w:t>
      </w:r>
      <w:r w:rsidR="00D610EA" w:rsidRPr="00855CAF">
        <w:rPr>
          <w:sz w:val="28"/>
          <w:szCs w:val="28"/>
        </w:rPr>
        <w:t>24</w:t>
      </w:r>
      <w:r w:rsidRPr="00855CAF">
        <w:rPr>
          <w:sz w:val="28"/>
          <w:szCs w:val="28"/>
        </w:rPr>
        <w:t>-202</w:t>
      </w:r>
      <w:r w:rsidR="00D610EA" w:rsidRPr="00855CAF">
        <w:rPr>
          <w:sz w:val="28"/>
          <w:szCs w:val="28"/>
        </w:rPr>
        <w:t>6</w:t>
      </w:r>
      <w:r w:rsidRPr="00855CAF">
        <w:rPr>
          <w:sz w:val="28"/>
          <w:szCs w:val="28"/>
        </w:rPr>
        <w:t xml:space="preserve"> годы</w:t>
      </w:r>
    </w:p>
    <w:p w14:paraId="0D355289" w14:textId="77777777" w:rsidR="002674B3" w:rsidRDefault="002674B3" w:rsidP="002674B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312"/>
        <w:gridCol w:w="3368"/>
      </w:tblGrid>
      <w:tr w:rsidR="002674B3" w:rsidRPr="007E7822" w14:paraId="43CF688F" w14:textId="77777777" w:rsidTr="009B1CB4">
        <w:tc>
          <w:tcPr>
            <w:tcW w:w="670" w:type="dxa"/>
          </w:tcPr>
          <w:p w14:paraId="51AC034C" w14:textId="77777777" w:rsidR="002674B3" w:rsidRPr="002044E8" w:rsidRDefault="002674B3" w:rsidP="009B1CB4">
            <w:pPr>
              <w:jc w:val="center"/>
              <w:rPr>
                <w:b/>
              </w:rPr>
            </w:pPr>
            <w:r w:rsidRPr="002044E8">
              <w:rPr>
                <w:b/>
              </w:rPr>
              <w:t xml:space="preserve">№ </w:t>
            </w:r>
          </w:p>
        </w:tc>
        <w:tc>
          <w:tcPr>
            <w:tcW w:w="5392" w:type="dxa"/>
          </w:tcPr>
          <w:p w14:paraId="4F0756EC" w14:textId="77777777" w:rsidR="002674B3" w:rsidRPr="002044E8" w:rsidRDefault="002674B3" w:rsidP="009B1CB4">
            <w:pPr>
              <w:jc w:val="center"/>
              <w:rPr>
                <w:b/>
              </w:rPr>
            </w:pPr>
            <w:r w:rsidRPr="002044E8">
              <w:rPr>
                <w:b/>
              </w:rPr>
              <w:t>Критерии отбора</w:t>
            </w:r>
          </w:p>
        </w:tc>
        <w:tc>
          <w:tcPr>
            <w:tcW w:w="3402" w:type="dxa"/>
          </w:tcPr>
          <w:p w14:paraId="679E6D2E" w14:textId="77777777" w:rsidR="002674B3" w:rsidRPr="002044E8" w:rsidRDefault="002674B3" w:rsidP="009B1CB4">
            <w:pPr>
              <w:jc w:val="center"/>
              <w:rPr>
                <w:b/>
              </w:rPr>
            </w:pPr>
            <w:r w:rsidRPr="002044E8">
              <w:rPr>
                <w:b/>
              </w:rPr>
              <w:t>Баллы</w:t>
            </w:r>
          </w:p>
        </w:tc>
      </w:tr>
      <w:tr w:rsidR="002674B3" w:rsidRPr="00F37431" w14:paraId="02E648C4" w14:textId="77777777" w:rsidTr="009B1CB4">
        <w:tc>
          <w:tcPr>
            <w:tcW w:w="9464" w:type="dxa"/>
            <w:gridSpan w:val="3"/>
            <w:vAlign w:val="center"/>
          </w:tcPr>
          <w:p w14:paraId="06EB108B" w14:textId="77777777" w:rsidR="002674B3" w:rsidRPr="002044E8" w:rsidRDefault="002674B3" w:rsidP="009B1CB4">
            <w:pPr>
              <w:spacing w:before="60" w:after="60"/>
              <w:jc w:val="center"/>
              <w:rPr>
                <w:b/>
              </w:rPr>
            </w:pPr>
            <w:r w:rsidRPr="002044E8">
              <w:rPr>
                <w:b/>
              </w:rPr>
              <w:t>Технические критерии</w:t>
            </w:r>
          </w:p>
        </w:tc>
      </w:tr>
      <w:tr w:rsidR="002674B3" w:rsidRPr="00EB6C0D" w14:paraId="76EF62B8" w14:textId="77777777" w:rsidTr="009B1CB4">
        <w:tc>
          <w:tcPr>
            <w:tcW w:w="670" w:type="dxa"/>
          </w:tcPr>
          <w:p w14:paraId="57823762" w14:textId="77777777" w:rsidR="002674B3" w:rsidRPr="00EB6C0D" w:rsidRDefault="002674B3" w:rsidP="009B1CB4">
            <w:r>
              <w:t>1</w:t>
            </w:r>
          </w:p>
        </w:tc>
        <w:tc>
          <w:tcPr>
            <w:tcW w:w="5392" w:type="dxa"/>
          </w:tcPr>
          <w:p w14:paraId="39937C94" w14:textId="77777777" w:rsidR="002674B3" w:rsidRPr="00A71BAE" w:rsidRDefault="002674B3" w:rsidP="009B1CB4">
            <w:pPr>
              <w:contextualSpacing/>
              <w:jc w:val="both"/>
            </w:pPr>
            <w:r w:rsidRPr="005C2706">
              <w:t xml:space="preserve"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</w:t>
            </w:r>
            <w:r>
              <w:br/>
            </w:r>
            <w:r w:rsidRPr="005C2706">
              <w:t xml:space="preserve">в многоквартирных домах, расположенных </w:t>
            </w:r>
            <w:r>
              <w:br/>
            </w:r>
            <w:r w:rsidRPr="005C2706">
              <w:t>на территории Красноярского края</w:t>
            </w:r>
          </w:p>
        </w:tc>
        <w:tc>
          <w:tcPr>
            <w:tcW w:w="3402" w:type="dxa"/>
          </w:tcPr>
          <w:p w14:paraId="6A1EF94D" w14:textId="77777777" w:rsidR="002674B3" w:rsidRPr="005C2706" w:rsidRDefault="002674B3" w:rsidP="009B1CB4">
            <w:pPr>
              <w:spacing w:line="288" w:lineRule="auto"/>
            </w:pPr>
            <w:r w:rsidRPr="005C2706">
              <w:t>Не выполняются - 0</w:t>
            </w:r>
          </w:p>
          <w:p w14:paraId="414F0060" w14:textId="77777777" w:rsidR="002674B3" w:rsidRDefault="002674B3" w:rsidP="009B1CB4">
            <w:pPr>
              <w:spacing w:line="288" w:lineRule="auto"/>
              <w:rPr>
                <w:i/>
              </w:rPr>
            </w:pPr>
            <w:r w:rsidRPr="005C2706">
              <w:t>Выполняются  - 5</w:t>
            </w:r>
            <w:r w:rsidRPr="005C2706">
              <w:rPr>
                <w:i/>
              </w:rPr>
              <w:t xml:space="preserve"> </w:t>
            </w:r>
          </w:p>
          <w:p w14:paraId="0ECE30F4" w14:textId="77777777" w:rsidR="002674B3" w:rsidRPr="005C2706" w:rsidRDefault="002674B3" w:rsidP="009B1CB4">
            <w:pPr>
              <w:spacing w:line="288" w:lineRule="auto"/>
              <w:rPr>
                <w:i/>
              </w:rPr>
            </w:pPr>
          </w:p>
          <w:p w14:paraId="1738BE76" w14:textId="77777777" w:rsidR="002674B3" w:rsidRPr="005C2706" w:rsidRDefault="002674B3" w:rsidP="009B1CB4">
            <w:r w:rsidRPr="005C2706">
              <w:rPr>
                <w:sz w:val="20"/>
                <w:szCs w:val="20"/>
              </w:rPr>
              <w:t xml:space="preserve">Подтверждается протоколом общего собрания собственников, фотофиксацией, актом </w:t>
            </w:r>
          </w:p>
        </w:tc>
      </w:tr>
      <w:tr w:rsidR="002674B3" w:rsidRPr="00EB6C0D" w14:paraId="0B9589C4" w14:textId="77777777" w:rsidTr="009B1CB4">
        <w:tc>
          <w:tcPr>
            <w:tcW w:w="670" w:type="dxa"/>
          </w:tcPr>
          <w:p w14:paraId="58AB3357" w14:textId="77777777" w:rsidR="002674B3" w:rsidRPr="00F956F2" w:rsidRDefault="002674B3" w:rsidP="009B1CB4">
            <w:r w:rsidRPr="00F956F2">
              <w:t>2</w:t>
            </w:r>
          </w:p>
        </w:tc>
        <w:tc>
          <w:tcPr>
            <w:tcW w:w="5392" w:type="dxa"/>
          </w:tcPr>
          <w:p w14:paraId="3ADD6C3E" w14:textId="77777777" w:rsidR="002674B3" w:rsidRPr="00F956F2" w:rsidRDefault="002674B3" w:rsidP="009B1CB4">
            <w:pPr>
              <w:contextualSpacing/>
              <w:jc w:val="both"/>
            </w:pPr>
            <w:r w:rsidRPr="00F956F2">
              <w:t xml:space="preserve">Выполнение работ по текущему ремонту согласно п.18 постановления Правительства Российской Федерации от 13.08.2006 № 491  </w:t>
            </w:r>
            <w:r w:rsidRPr="00F956F2">
              <w:br/>
              <w:t>в течение 3 лет, предшествующих принятию решения общим собранием собственников многоквартирного дома</w:t>
            </w:r>
          </w:p>
        </w:tc>
        <w:tc>
          <w:tcPr>
            <w:tcW w:w="3402" w:type="dxa"/>
          </w:tcPr>
          <w:p w14:paraId="5B8E65FB" w14:textId="77777777" w:rsidR="002674B3" w:rsidRPr="00F956F2" w:rsidRDefault="002674B3" w:rsidP="009B1CB4">
            <w:pPr>
              <w:spacing w:line="288" w:lineRule="auto"/>
            </w:pPr>
            <w:r w:rsidRPr="00F956F2">
              <w:t>Не выполняются - 0</w:t>
            </w:r>
          </w:p>
          <w:p w14:paraId="00EB37C3" w14:textId="77777777" w:rsidR="002674B3" w:rsidRPr="00F956F2" w:rsidRDefault="002674B3" w:rsidP="009B1CB4">
            <w:pPr>
              <w:spacing w:line="288" w:lineRule="auto"/>
              <w:rPr>
                <w:sz w:val="20"/>
                <w:szCs w:val="20"/>
              </w:rPr>
            </w:pPr>
            <w:r w:rsidRPr="00F956F2">
              <w:t>Выполняются  - 5</w:t>
            </w:r>
            <w:r w:rsidRPr="00F956F2">
              <w:rPr>
                <w:sz w:val="20"/>
                <w:szCs w:val="20"/>
              </w:rPr>
              <w:t xml:space="preserve"> </w:t>
            </w:r>
          </w:p>
          <w:p w14:paraId="5AC6E4B1" w14:textId="77777777" w:rsidR="002674B3" w:rsidRPr="00F956F2" w:rsidRDefault="002674B3" w:rsidP="009B1CB4">
            <w:pPr>
              <w:spacing w:line="288" w:lineRule="auto"/>
              <w:rPr>
                <w:sz w:val="14"/>
                <w:szCs w:val="20"/>
              </w:rPr>
            </w:pPr>
          </w:p>
          <w:p w14:paraId="1B4044A1" w14:textId="77777777" w:rsidR="002674B3" w:rsidRPr="00F956F2" w:rsidRDefault="002674B3" w:rsidP="009B1CB4">
            <w:r w:rsidRPr="00F956F2">
              <w:rPr>
                <w:sz w:val="20"/>
                <w:szCs w:val="20"/>
              </w:rPr>
              <w:t>Подтверждается протоколом общего собрания собственников, фотофиксацией, актом</w:t>
            </w:r>
          </w:p>
        </w:tc>
      </w:tr>
      <w:tr w:rsidR="002674B3" w:rsidRPr="00EB6C0D" w14:paraId="539D23DA" w14:textId="77777777" w:rsidTr="009B1CB4">
        <w:tc>
          <w:tcPr>
            <w:tcW w:w="670" w:type="dxa"/>
          </w:tcPr>
          <w:p w14:paraId="02D2DD4D" w14:textId="77777777" w:rsidR="002674B3" w:rsidRPr="00C4089F" w:rsidRDefault="002674B3" w:rsidP="009B1CB4">
            <w:pPr>
              <w:rPr>
                <w:highlight w:val="cyan"/>
              </w:rPr>
            </w:pPr>
            <w:r w:rsidRPr="005C2706">
              <w:t>3</w:t>
            </w:r>
          </w:p>
        </w:tc>
        <w:tc>
          <w:tcPr>
            <w:tcW w:w="5392" w:type="dxa"/>
          </w:tcPr>
          <w:p w14:paraId="6E80962E" w14:textId="77777777" w:rsidR="002674B3" w:rsidRPr="00C4089F" w:rsidRDefault="002674B3" w:rsidP="009B1CB4">
            <w:pPr>
              <w:contextualSpacing/>
              <w:jc w:val="both"/>
            </w:pPr>
            <w:r w:rsidRPr="00C4089F">
              <w:t>В границы благоустройства дворовой территории включены подъезды к дворовой территории</w:t>
            </w:r>
          </w:p>
          <w:p w14:paraId="560E604B" w14:textId="77777777" w:rsidR="002674B3" w:rsidRPr="00C4089F" w:rsidRDefault="002674B3" w:rsidP="009B1CB4">
            <w:pPr>
              <w:contextualSpacing/>
              <w:jc w:val="both"/>
            </w:pPr>
          </w:p>
        </w:tc>
        <w:tc>
          <w:tcPr>
            <w:tcW w:w="3402" w:type="dxa"/>
          </w:tcPr>
          <w:p w14:paraId="0090F84A" w14:textId="77777777" w:rsidR="002674B3" w:rsidRDefault="002674B3" w:rsidP="009B1CB4">
            <w:pPr>
              <w:spacing w:line="288" w:lineRule="auto"/>
            </w:pPr>
            <w:r w:rsidRPr="00C4089F">
              <w:t xml:space="preserve">Не требуется </w:t>
            </w:r>
            <w:r>
              <w:t>-</w:t>
            </w:r>
            <w:r w:rsidRPr="00C4089F">
              <w:t xml:space="preserve"> 5 </w:t>
            </w:r>
          </w:p>
          <w:p w14:paraId="5491D698" w14:textId="77777777" w:rsidR="002674B3" w:rsidRPr="00C4089F" w:rsidRDefault="002674B3" w:rsidP="009B1CB4">
            <w:pPr>
              <w:spacing w:line="288" w:lineRule="auto"/>
            </w:pPr>
            <w:r w:rsidRPr="00C4089F">
              <w:t xml:space="preserve">Да </w:t>
            </w:r>
            <w:r>
              <w:t>-</w:t>
            </w:r>
            <w:r w:rsidRPr="00C4089F">
              <w:t>5</w:t>
            </w:r>
          </w:p>
          <w:p w14:paraId="79E26965" w14:textId="77777777" w:rsidR="002674B3" w:rsidRPr="00C4089F" w:rsidRDefault="002674B3" w:rsidP="009B1CB4">
            <w:pPr>
              <w:spacing w:line="288" w:lineRule="auto"/>
            </w:pPr>
            <w:r w:rsidRPr="00C4089F">
              <w:t>Нет -0</w:t>
            </w:r>
          </w:p>
          <w:p w14:paraId="7DF24DBC" w14:textId="77777777" w:rsidR="002674B3" w:rsidRPr="00C4089F" w:rsidRDefault="002674B3" w:rsidP="009B1CB4">
            <w:r>
              <w:t>П</w:t>
            </w:r>
            <w:r w:rsidRPr="00C4089F">
              <w:rPr>
                <w:sz w:val="20"/>
                <w:szCs w:val="20"/>
              </w:rPr>
              <w:t>одтверждается фотофиксацией, актом</w:t>
            </w:r>
          </w:p>
        </w:tc>
      </w:tr>
      <w:tr w:rsidR="002674B3" w:rsidRPr="00EB6C0D" w14:paraId="015C44A7" w14:textId="77777777" w:rsidTr="009B1CB4">
        <w:tc>
          <w:tcPr>
            <w:tcW w:w="9464" w:type="dxa"/>
            <w:gridSpan w:val="3"/>
          </w:tcPr>
          <w:p w14:paraId="4E753417" w14:textId="77777777" w:rsidR="002674B3" w:rsidRPr="00EB6C0D" w:rsidRDefault="002674B3" w:rsidP="009B1CB4">
            <w:pPr>
              <w:spacing w:before="60" w:after="60"/>
              <w:jc w:val="center"/>
              <w:rPr>
                <w:b/>
              </w:rPr>
            </w:pPr>
            <w:r w:rsidRPr="00EB6C0D">
              <w:rPr>
                <w:b/>
              </w:rPr>
              <w:t>Организационные критерии</w:t>
            </w:r>
          </w:p>
        </w:tc>
      </w:tr>
      <w:tr w:rsidR="002674B3" w:rsidRPr="00EB6C0D" w14:paraId="2D42E9F9" w14:textId="77777777" w:rsidTr="009B1CB4">
        <w:tc>
          <w:tcPr>
            <w:tcW w:w="670" w:type="dxa"/>
          </w:tcPr>
          <w:p w14:paraId="4BC27C88" w14:textId="77777777" w:rsidR="002674B3" w:rsidRPr="00850E3A" w:rsidRDefault="002674B3" w:rsidP="009B1CB4">
            <w:r w:rsidRPr="00850E3A">
              <w:t>3</w:t>
            </w:r>
          </w:p>
        </w:tc>
        <w:tc>
          <w:tcPr>
            <w:tcW w:w="5392" w:type="dxa"/>
          </w:tcPr>
          <w:p w14:paraId="7F303A48" w14:textId="77777777" w:rsidR="002674B3" w:rsidRPr="00850E3A" w:rsidRDefault="002674B3" w:rsidP="009B1CB4">
            <w:pPr>
              <w:autoSpaceDE w:val="0"/>
              <w:autoSpaceDN w:val="0"/>
              <w:adjustRightInd w:val="0"/>
              <w:jc w:val="both"/>
            </w:pPr>
            <w:r w:rsidRPr="00850E3A">
              <w:t xml:space="preserve">Компетентность совета многоквартирного дома, создаваемого согласно ст. 161.1 Жилищного кодекса РФ </w:t>
            </w:r>
          </w:p>
        </w:tc>
        <w:tc>
          <w:tcPr>
            <w:tcW w:w="3402" w:type="dxa"/>
          </w:tcPr>
          <w:p w14:paraId="7838CF65" w14:textId="77777777" w:rsidR="002674B3" w:rsidRPr="00850E3A" w:rsidRDefault="002674B3" w:rsidP="009B1CB4">
            <w:r w:rsidRPr="00850E3A">
              <w:t>совет отсутствует - 0</w:t>
            </w:r>
          </w:p>
          <w:p w14:paraId="36793D9E" w14:textId="77777777" w:rsidR="002674B3" w:rsidRPr="00850E3A" w:rsidRDefault="002674B3" w:rsidP="009B1CB4">
            <w:r w:rsidRPr="00850E3A">
              <w:t xml:space="preserve">совет избран, но не осуществляет полномочия </w:t>
            </w:r>
            <w:r w:rsidRPr="00850E3A">
              <w:br/>
              <w:t>в соответствии с Жилищным кодексом РФ - 2</w:t>
            </w:r>
          </w:p>
          <w:p w14:paraId="643DADD6" w14:textId="77777777" w:rsidR="002674B3" w:rsidRPr="00850E3A" w:rsidRDefault="002674B3" w:rsidP="009B1CB4">
            <w:r w:rsidRPr="00850E3A">
              <w:t>совет активно осуществляет деятельность -10</w:t>
            </w:r>
          </w:p>
        </w:tc>
      </w:tr>
      <w:tr w:rsidR="002674B3" w:rsidRPr="00EB6C0D" w14:paraId="722DD903" w14:textId="77777777" w:rsidTr="009B1CB4">
        <w:tc>
          <w:tcPr>
            <w:tcW w:w="670" w:type="dxa"/>
          </w:tcPr>
          <w:p w14:paraId="7B16B944" w14:textId="77777777" w:rsidR="002674B3" w:rsidRPr="00850E3A" w:rsidRDefault="002674B3" w:rsidP="009B1CB4">
            <w:r w:rsidRPr="00850E3A">
              <w:t>4</w:t>
            </w:r>
          </w:p>
        </w:tc>
        <w:tc>
          <w:tcPr>
            <w:tcW w:w="5392" w:type="dxa"/>
          </w:tcPr>
          <w:p w14:paraId="31CE4E4E" w14:textId="77777777" w:rsidR="002674B3" w:rsidRPr="00850E3A" w:rsidRDefault="002674B3" w:rsidP="009B1CB4">
            <w:pPr>
              <w:autoSpaceDE w:val="0"/>
              <w:autoSpaceDN w:val="0"/>
              <w:adjustRightInd w:val="0"/>
              <w:jc w:val="both"/>
            </w:pPr>
            <w:r w:rsidRPr="00850E3A"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14:paraId="529ECFB1" w14:textId="77777777" w:rsidR="002674B3" w:rsidRPr="00850E3A" w:rsidRDefault="002674B3" w:rsidP="009B1C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28C79" w14:textId="77777777" w:rsidR="002674B3" w:rsidRPr="00850E3A" w:rsidRDefault="002674B3" w:rsidP="009B1C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23C942" w14:textId="77777777" w:rsidR="002674B3" w:rsidRPr="00850E3A" w:rsidRDefault="002674B3" w:rsidP="009B1CB4">
            <w:pPr>
              <w:spacing w:line="288" w:lineRule="auto"/>
            </w:pPr>
            <w:r w:rsidRPr="00850E3A">
              <w:t>от 67% до 69% - 5</w:t>
            </w:r>
          </w:p>
          <w:p w14:paraId="1DECD7DF" w14:textId="77777777" w:rsidR="002674B3" w:rsidRPr="00850E3A" w:rsidRDefault="002674B3" w:rsidP="009B1CB4">
            <w:pPr>
              <w:spacing w:line="288" w:lineRule="auto"/>
            </w:pPr>
            <w:r w:rsidRPr="00850E3A">
              <w:t>от 70% до 79% - 6</w:t>
            </w:r>
          </w:p>
          <w:p w14:paraId="22225942" w14:textId="77777777" w:rsidR="002674B3" w:rsidRPr="00850E3A" w:rsidRDefault="002674B3" w:rsidP="009B1CB4">
            <w:pPr>
              <w:spacing w:line="288" w:lineRule="auto"/>
            </w:pPr>
            <w:r w:rsidRPr="00850E3A">
              <w:t>от 80% до 89 - 7</w:t>
            </w:r>
          </w:p>
          <w:p w14:paraId="1AC70B40" w14:textId="77777777" w:rsidR="002674B3" w:rsidRPr="00850E3A" w:rsidRDefault="002674B3" w:rsidP="009B1CB4">
            <w:pPr>
              <w:spacing w:line="288" w:lineRule="auto"/>
            </w:pPr>
            <w:r w:rsidRPr="00850E3A">
              <w:t>от 90% до 99- 8</w:t>
            </w:r>
          </w:p>
          <w:p w14:paraId="61075AA8" w14:textId="77777777" w:rsidR="002674B3" w:rsidRPr="00850E3A" w:rsidRDefault="002674B3" w:rsidP="009B1CB4">
            <w:pPr>
              <w:spacing w:line="288" w:lineRule="auto"/>
            </w:pPr>
            <w:r w:rsidRPr="00850E3A">
              <w:t>100% - 10</w:t>
            </w:r>
          </w:p>
        </w:tc>
      </w:tr>
      <w:tr w:rsidR="002674B3" w:rsidRPr="00EB6C0D" w14:paraId="00C11FA8" w14:textId="77777777" w:rsidTr="009B1CB4">
        <w:tc>
          <w:tcPr>
            <w:tcW w:w="670" w:type="dxa"/>
          </w:tcPr>
          <w:p w14:paraId="63EB3D33" w14:textId="77777777" w:rsidR="002674B3" w:rsidRPr="00850E3A" w:rsidRDefault="002674B3" w:rsidP="009B1CB4">
            <w:r w:rsidRPr="00850E3A">
              <w:t>5</w:t>
            </w:r>
          </w:p>
        </w:tc>
        <w:tc>
          <w:tcPr>
            <w:tcW w:w="5392" w:type="dxa"/>
          </w:tcPr>
          <w:p w14:paraId="5297CA22" w14:textId="3DD1E9EE" w:rsidR="002674B3" w:rsidRPr="00850E3A" w:rsidRDefault="002674B3" w:rsidP="009B1C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три года (проведение субботников, участие в конкурсах на лучший двор, разбивка клумб и т.п.)</w:t>
            </w:r>
          </w:p>
        </w:tc>
        <w:tc>
          <w:tcPr>
            <w:tcW w:w="3402" w:type="dxa"/>
          </w:tcPr>
          <w:p w14:paraId="243256D1" w14:textId="77777777" w:rsidR="002674B3" w:rsidRPr="00850E3A" w:rsidRDefault="002674B3" w:rsidP="009B1CB4">
            <w:pPr>
              <w:spacing w:line="288" w:lineRule="auto"/>
            </w:pPr>
            <w:r w:rsidRPr="00850E3A">
              <w:t>в течение 1 года - 3</w:t>
            </w:r>
          </w:p>
          <w:p w14:paraId="3A3948F2" w14:textId="77777777" w:rsidR="002674B3" w:rsidRPr="00850E3A" w:rsidRDefault="002674B3" w:rsidP="009B1CB4">
            <w:pPr>
              <w:spacing w:line="288" w:lineRule="auto"/>
            </w:pPr>
            <w:r w:rsidRPr="00850E3A">
              <w:t>в течение 2 лет - 5</w:t>
            </w:r>
          </w:p>
          <w:p w14:paraId="42B04E85" w14:textId="77777777" w:rsidR="002674B3" w:rsidRPr="00850E3A" w:rsidRDefault="002674B3" w:rsidP="009B1CB4">
            <w:pPr>
              <w:spacing w:line="288" w:lineRule="auto"/>
            </w:pPr>
            <w:r w:rsidRPr="00850E3A">
              <w:t>в течение 3 лет - 10</w:t>
            </w:r>
          </w:p>
        </w:tc>
      </w:tr>
      <w:tr w:rsidR="002674B3" w:rsidRPr="00EB6C0D" w14:paraId="131A7C31" w14:textId="77777777" w:rsidTr="009B1CB4">
        <w:tc>
          <w:tcPr>
            <w:tcW w:w="670" w:type="dxa"/>
          </w:tcPr>
          <w:p w14:paraId="0BE8339F" w14:textId="77777777" w:rsidR="002674B3" w:rsidRPr="00850E3A" w:rsidRDefault="002674B3" w:rsidP="009B1CB4">
            <w:r w:rsidRPr="00850E3A">
              <w:t>6</w:t>
            </w:r>
          </w:p>
        </w:tc>
        <w:tc>
          <w:tcPr>
            <w:tcW w:w="5392" w:type="dxa"/>
          </w:tcPr>
          <w:p w14:paraId="66110818" w14:textId="77777777" w:rsidR="002674B3" w:rsidRPr="00850E3A" w:rsidRDefault="002674B3" w:rsidP="009B1C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>Выбранный перечень работ по благоустройству дворовой территории</w:t>
            </w:r>
          </w:p>
          <w:p w14:paraId="367061F0" w14:textId="77777777" w:rsidR="002674B3" w:rsidRPr="00850E3A" w:rsidRDefault="002674B3" w:rsidP="009B1C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6A14D9" w14:textId="77777777" w:rsidR="002674B3" w:rsidRPr="00850E3A" w:rsidRDefault="002674B3" w:rsidP="009B1CB4">
            <w:r w:rsidRPr="00850E3A">
              <w:t>минимальный перечень - 3</w:t>
            </w:r>
          </w:p>
          <w:p w14:paraId="50AE8872" w14:textId="77777777" w:rsidR="002674B3" w:rsidRPr="00850E3A" w:rsidRDefault="002674B3" w:rsidP="009B1CB4">
            <w:r w:rsidRPr="00850E3A">
              <w:t xml:space="preserve">дополнительный </w:t>
            </w:r>
            <w:r w:rsidRPr="00850E3A">
              <w:br/>
              <w:t>перечень -5</w:t>
            </w:r>
          </w:p>
          <w:p w14:paraId="52B55F6B" w14:textId="77777777" w:rsidR="002674B3" w:rsidRPr="00850E3A" w:rsidRDefault="002674B3" w:rsidP="009B1CB4">
            <w:r w:rsidRPr="00850E3A">
              <w:lastRenderedPageBreak/>
              <w:t xml:space="preserve">минимальный и дополнительный перечень – 10 </w:t>
            </w:r>
          </w:p>
        </w:tc>
      </w:tr>
      <w:tr w:rsidR="002674B3" w:rsidRPr="00BA5EBE" w14:paraId="11C97BD7" w14:textId="77777777" w:rsidTr="009B1CB4">
        <w:tc>
          <w:tcPr>
            <w:tcW w:w="670" w:type="dxa"/>
          </w:tcPr>
          <w:p w14:paraId="7A1B21FD" w14:textId="77777777" w:rsidR="002674B3" w:rsidRPr="00850E3A" w:rsidRDefault="002674B3" w:rsidP="009B1CB4">
            <w:r w:rsidRPr="00850E3A">
              <w:lastRenderedPageBreak/>
              <w:t>7</w:t>
            </w:r>
          </w:p>
        </w:tc>
        <w:tc>
          <w:tcPr>
            <w:tcW w:w="5392" w:type="dxa"/>
          </w:tcPr>
          <w:p w14:paraId="7DF3DDF8" w14:textId="77777777" w:rsidR="002674B3" w:rsidRPr="00850E3A" w:rsidRDefault="002674B3" w:rsidP="009B1C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>Степень вовлечения собственников жилых помещений в МКД в мероприятия по трудовому участию</w:t>
            </w:r>
          </w:p>
          <w:p w14:paraId="0F976510" w14:textId="77777777" w:rsidR="002674B3" w:rsidRPr="00850E3A" w:rsidRDefault="002674B3" w:rsidP="009B1C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0CD4EE" w14:textId="77777777" w:rsidR="002674B3" w:rsidRPr="00850E3A" w:rsidRDefault="002674B3" w:rsidP="009B1CB4">
            <w:pPr>
              <w:spacing w:line="288" w:lineRule="auto"/>
            </w:pPr>
            <w:r w:rsidRPr="00850E3A">
              <w:t xml:space="preserve">минимальное участие </w:t>
            </w:r>
            <w:r w:rsidRPr="00850E3A">
              <w:br/>
              <w:t>(1 субботник, выполненный для благоустройства) – 1</w:t>
            </w:r>
          </w:p>
          <w:p w14:paraId="0D517832" w14:textId="77777777" w:rsidR="002674B3" w:rsidRPr="00850E3A" w:rsidRDefault="002674B3" w:rsidP="009B1CB4">
            <w:pPr>
              <w:spacing w:line="288" w:lineRule="auto"/>
            </w:pPr>
            <w:r w:rsidRPr="00850E3A">
              <w:t>умеренное участие - 5</w:t>
            </w:r>
          </w:p>
          <w:p w14:paraId="097CBF74" w14:textId="77777777" w:rsidR="002674B3" w:rsidRPr="00850E3A" w:rsidRDefault="002674B3" w:rsidP="009B1CB4">
            <w:pPr>
              <w:spacing w:line="288" w:lineRule="auto"/>
            </w:pPr>
            <w:r w:rsidRPr="00850E3A">
              <w:t>активное участие (регулярное проведение мероприятий) - 10</w:t>
            </w:r>
          </w:p>
        </w:tc>
      </w:tr>
      <w:tr w:rsidR="002674B3" w:rsidRPr="00EB6C0D" w14:paraId="24C6B03B" w14:textId="77777777" w:rsidTr="009B1CB4">
        <w:tc>
          <w:tcPr>
            <w:tcW w:w="9464" w:type="dxa"/>
            <w:gridSpan w:val="3"/>
          </w:tcPr>
          <w:p w14:paraId="79A0B182" w14:textId="77777777" w:rsidR="002674B3" w:rsidRPr="00850E3A" w:rsidRDefault="002674B3" w:rsidP="009B1CB4">
            <w:pPr>
              <w:spacing w:before="60" w:after="60"/>
              <w:jc w:val="center"/>
              <w:rPr>
                <w:b/>
              </w:rPr>
            </w:pPr>
            <w:r w:rsidRPr="00850E3A">
              <w:rPr>
                <w:b/>
              </w:rPr>
              <w:t>Финансовые критерии</w:t>
            </w:r>
          </w:p>
        </w:tc>
      </w:tr>
      <w:tr w:rsidR="002674B3" w:rsidRPr="00EB6C0D" w14:paraId="4AA62981" w14:textId="77777777" w:rsidTr="009B1CB4">
        <w:tc>
          <w:tcPr>
            <w:tcW w:w="670" w:type="dxa"/>
          </w:tcPr>
          <w:p w14:paraId="75637F67" w14:textId="77777777" w:rsidR="002674B3" w:rsidRPr="00850E3A" w:rsidRDefault="002674B3" w:rsidP="009B1CB4">
            <w:r w:rsidRPr="00850E3A">
              <w:t>8</w:t>
            </w:r>
          </w:p>
        </w:tc>
        <w:tc>
          <w:tcPr>
            <w:tcW w:w="5392" w:type="dxa"/>
          </w:tcPr>
          <w:p w14:paraId="051B8690" w14:textId="77777777" w:rsidR="002674B3" w:rsidRPr="00850E3A" w:rsidRDefault="002674B3" w:rsidP="009B1C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402" w:type="dxa"/>
          </w:tcPr>
          <w:p w14:paraId="0C05E469" w14:textId="77777777" w:rsidR="002674B3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0D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14:paraId="5918360F" w14:textId="77777777" w:rsidR="002674B3" w:rsidRPr="00EB6C0D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2% - 1</w:t>
            </w:r>
          </w:p>
          <w:p w14:paraId="10DEB3D8" w14:textId="77777777" w:rsidR="002674B3" w:rsidRPr="00EB6C0D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0D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6C0D">
              <w:rPr>
                <w:rFonts w:ascii="Times New Roman" w:hAnsi="Times New Roman" w:cs="Times New Roman"/>
                <w:sz w:val="24"/>
                <w:szCs w:val="24"/>
              </w:rPr>
              <w:t xml:space="preserve">% - 3 </w:t>
            </w:r>
          </w:p>
        </w:tc>
      </w:tr>
      <w:tr w:rsidR="002674B3" w:rsidRPr="00EB6C0D" w14:paraId="78F3FA03" w14:textId="77777777" w:rsidTr="009B1CB4">
        <w:tc>
          <w:tcPr>
            <w:tcW w:w="670" w:type="dxa"/>
          </w:tcPr>
          <w:p w14:paraId="63931101" w14:textId="77777777" w:rsidR="002674B3" w:rsidRPr="00850E3A" w:rsidRDefault="002674B3" w:rsidP="009B1CB4">
            <w:r w:rsidRPr="00850E3A">
              <w:t>9</w:t>
            </w:r>
          </w:p>
        </w:tc>
        <w:tc>
          <w:tcPr>
            <w:tcW w:w="5392" w:type="dxa"/>
          </w:tcPr>
          <w:p w14:paraId="1C0036B9" w14:textId="77777777" w:rsidR="002674B3" w:rsidRPr="00850E3A" w:rsidRDefault="002674B3" w:rsidP="009B1C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402" w:type="dxa"/>
          </w:tcPr>
          <w:p w14:paraId="4F400523" w14:textId="77777777" w:rsidR="002674B3" w:rsidRPr="00850E3A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 xml:space="preserve">20% - 0 </w:t>
            </w:r>
          </w:p>
          <w:p w14:paraId="6611F6D0" w14:textId="77777777" w:rsidR="002674B3" w:rsidRPr="00850E3A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 xml:space="preserve">более 20% - 1 </w:t>
            </w:r>
          </w:p>
          <w:p w14:paraId="5A36875E" w14:textId="77777777" w:rsidR="002674B3" w:rsidRPr="00850E3A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 xml:space="preserve">более 30% - 3 </w:t>
            </w:r>
          </w:p>
        </w:tc>
      </w:tr>
      <w:tr w:rsidR="002674B3" w:rsidRPr="00EB6C0D" w14:paraId="2E9E07A6" w14:textId="77777777" w:rsidTr="009B1CB4">
        <w:tc>
          <w:tcPr>
            <w:tcW w:w="670" w:type="dxa"/>
          </w:tcPr>
          <w:p w14:paraId="42CB2F43" w14:textId="77777777" w:rsidR="002674B3" w:rsidRPr="00850E3A" w:rsidRDefault="002674B3" w:rsidP="009B1CB4">
            <w:r w:rsidRPr="00850E3A">
              <w:t>10</w:t>
            </w:r>
          </w:p>
        </w:tc>
        <w:tc>
          <w:tcPr>
            <w:tcW w:w="5392" w:type="dxa"/>
          </w:tcPr>
          <w:p w14:paraId="07E10605" w14:textId="77777777" w:rsidR="002674B3" w:rsidRPr="00850E3A" w:rsidRDefault="002674B3" w:rsidP="009B1C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>Наличие принятого решения о финансовом участии иных</w:t>
            </w:r>
            <w:r w:rsidRPr="00850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</w:tc>
        <w:tc>
          <w:tcPr>
            <w:tcW w:w="3402" w:type="dxa"/>
          </w:tcPr>
          <w:p w14:paraId="5EB097C6" w14:textId="77777777" w:rsidR="002674B3" w:rsidRPr="00850E3A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sz w:val="24"/>
                <w:szCs w:val="24"/>
              </w:rPr>
              <w:t>Да – 5</w:t>
            </w:r>
          </w:p>
          <w:p w14:paraId="37BB7C58" w14:textId="77777777" w:rsidR="002674B3" w:rsidRPr="00850E3A" w:rsidRDefault="002674B3" w:rsidP="009B1CB4">
            <w:pPr>
              <w:spacing w:line="288" w:lineRule="auto"/>
            </w:pPr>
            <w:r w:rsidRPr="00850E3A">
              <w:t>Нет – 0</w:t>
            </w:r>
          </w:p>
        </w:tc>
      </w:tr>
      <w:tr w:rsidR="002674B3" w:rsidRPr="00EB6C0D" w14:paraId="761FE192" w14:textId="77777777" w:rsidTr="009B1CB4">
        <w:tc>
          <w:tcPr>
            <w:tcW w:w="670" w:type="dxa"/>
          </w:tcPr>
          <w:p w14:paraId="7F98304F" w14:textId="77777777" w:rsidR="002674B3" w:rsidRPr="00850E3A" w:rsidRDefault="002674B3" w:rsidP="009B1CB4">
            <w:r w:rsidRPr="00850E3A">
              <w:t>11</w:t>
            </w:r>
          </w:p>
        </w:tc>
        <w:tc>
          <w:tcPr>
            <w:tcW w:w="5392" w:type="dxa"/>
          </w:tcPr>
          <w:p w14:paraId="0C825212" w14:textId="77777777" w:rsidR="002674B3" w:rsidRPr="00850E3A" w:rsidRDefault="002674B3" w:rsidP="009B1CB4">
            <w:pPr>
              <w:jc w:val="both"/>
            </w:pPr>
            <w:r w:rsidRPr="00850E3A">
              <w:t xml:space="preserve">Уровень оплаты за жилое помещение </w:t>
            </w:r>
            <w:r w:rsidRPr="00850E3A">
              <w:br/>
              <w:t xml:space="preserve">и коммунальные услуги в зависимости </w:t>
            </w:r>
            <w:r w:rsidRPr="00850E3A">
              <w:br/>
              <w:t xml:space="preserve">от среднего уровня оплаты за жилое помещение коммунальные услуги по муниципальному образованию </w:t>
            </w:r>
            <w:r w:rsidRPr="00850E3A">
              <w:rPr>
                <w:rStyle w:val="ad"/>
              </w:rPr>
              <w:footnoteReference w:id="2"/>
            </w:r>
          </w:p>
        </w:tc>
        <w:tc>
          <w:tcPr>
            <w:tcW w:w="3402" w:type="dxa"/>
          </w:tcPr>
          <w:p w14:paraId="7E932A51" w14:textId="77777777" w:rsidR="002674B3" w:rsidRPr="00EB6C0D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0D">
              <w:rPr>
                <w:rFonts w:ascii="Times New Roman" w:hAnsi="Times New Roman" w:cs="Times New Roman"/>
                <w:sz w:val="24"/>
                <w:szCs w:val="24"/>
              </w:rPr>
              <w:t>средний по МО  - 0</w:t>
            </w:r>
          </w:p>
          <w:p w14:paraId="6ECB64F4" w14:textId="77777777" w:rsidR="002674B3" w:rsidRPr="00EB6C0D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0D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14:paraId="0BECC47A" w14:textId="77777777" w:rsidR="002674B3" w:rsidRPr="00EB6C0D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0D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14:paraId="153A3C16" w14:textId="77777777" w:rsidR="002674B3" w:rsidRPr="00EB6C0D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0D">
              <w:rPr>
                <w:rFonts w:ascii="Times New Roman" w:hAnsi="Times New Roman" w:cs="Times New Roman"/>
                <w:sz w:val="24"/>
                <w:szCs w:val="24"/>
              </w:rPr>
              <w:t>выше среднего на 0,3%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6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4B3" w:rsidRPr="00135FF3" w14:paraId="47AEEBEA" w14:textId="77777777" w:rsidTr="009B1CB4">
        <w:tc>
          <w:tcPr>
            <w:tcW w:w="9464" w:type="dxa"/>
            <w:gridSpan w:val="3"/>
          </w:tcPr>
          <w:p w14:paraId="401D861D" w14:textId="77777777" w:rsidR="002674B3" w:rsidRPr="00850E3A" w:rsidRDefault="002674B3" w:rsidP="009B1CB4">
            <w:pPr>
              <w:pStyle w:val="ConsPlusNonforma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3A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2674B3" w:rsidRPr="00135FF3" w14:paraId="5E908968" w14:textId="77777777" w:rsidTr="009B1CB4">
        <w:tc>
          <w:tcPr>
            <w:tcW w:w="670" w:type="dxa"/>
          </w:tcPr>
          <w:p w14:paraId="1C9D40A2" w14:textId="77777777" w:rsidR="002674B3" w:rsidRPr="00850E3A" w:rsidRDefault="002674B3" w:rsidP="009B1CB4">
            <w:r w:rsidRPr="00850E3A">
              <w:t>12</w:t>
            </w:r>
          </w:p>
        </w:tc>
        <w:tc>
          <w:tcPr>
            <w:tcW w:w="5392" w:type="dxa"/>
          </w:tcPr>
          <w:p w14:paraId="57C54B69" w14:textId="77777777" w:rsidR="002674B3" w:rsidRPr="00850E3A" w:rsidRDefault="002674B3" w:rsidP="009B1CB4">
            <w:pPr>
              <w:jc w:val="both"/>
            </w:pPr>
            <w:r w:rsidRPr="00850E3A">
              <w:t xml:space="preserve">Соотносимость предложенных собственниками архитектурно-планировочных решений </w:t>
            </w:r>
            <w:r w:rsidRPr="00850E3A">
              <w:br/>
              <w:t xml:space="preserve">с требованиями СП и ГОСтов </w:t>
            </w:r>
            <w:r w:rsidRPr="00850E3A">
              <w:rPr>
                <w:rStyle w:val="ad"/>
              </w:rPr>
              <w:footnoteReference w:id="3"/>
            </w:r>
            <w:r w:rsidRPr="00850E3A">
              <w:t>и т.п.</w:t>
            </w:r>
          </w:p>
          <w:p w14:paraId="46EADCB3" w14:textId="77777777" w:rsidR="002674B3" w:rsidRPr="00850E3A" w:rsidRDefault="002674B3" w:rsidP="009B1CB4">
            <w:pPr>
              <w:jc w:val="both"/>
            </w:pPr>
          </w:p>
        </w:tc>
        <w:tc>
          <w:tcPr>
            <w:tcW w:w="3402" w:type="dxa"/>
          </w:tcPr>
          <w:p w14:paraId="3B21ABE6" w14:textId="77777777" w:rsidR="002674B3" w:rsidRPr="008B6049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15CC6D79" w14:textId="77777777" w:rsidR="002674B3" w:rsidRPr="008B6049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>Не соответствует - 0</w:t>
            </w:r>
          </w:p>
        </w:tc>
      </w:tr>
      <w:tr w:rsidR="002674B3" w:rsidRPr="00135FF3" w14:paraId="086BCC17" w14:textId="77777777" w:rsidTr="009B1CB4">
        <w:tc>
          <w:tcPr>
            <w:tcW w:w="670" w:type="dxa"/>
          </w:tcPr>
          <w:p w14:paraId="69F43B70" w14:textId="77777777" w:rsidR="002674B3" w:rsidRPr="00850E3A" w:rsidRDefault="002674B3" w:rsidP="009B1CB4">
            <w:r w:rsidRPr="00850E3A">
              <w:t>13</w:t>
            </w:r>
          </w:p>
        </w:tc>
        <w:tc>
          <w:tcPr>
            <w:tcW w:w="5392" w:type="dxa"/>
          </w:tcPr>
          <w:p w14:paraId="59991DAA" w14:textId="77777777" w:rsidR="002674B3" w:rsidRPr="00850E3A" w:rsidRDefault="002674B3" w:rsidP="009B1CB4">
            <w:pPr>
              <w:jc w:val="both"/>
            </w:pPr>
            <w:r w:rsidRPr="00850E3A">
              <w:t>Обеспечена гармоничность цветовых решений всех элементов благоустройства</w:t>
            </w:r>
          </w:p>
        </w:tc>
        <w:tc>
          <w:tcPr>
            <w:tcW w:w="3402" w:type="dxa"/>
          </w:tcPr>
          <w:p w14:paraId="6213E4C3" w14:textId="77777777" w:rsidR="002674B3" w:rsidRPr="008B6049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3BFD29" w14:textId="77777777" w:rsidR="002674B3" w:rsidRPr="008B6049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674B3" w:rsidRPr="00135FF3" w14:paraId="49D11D93" w14:textId="77777777" w:rsidTr="009B1CB4">
        <w:tc>
          <w:tcPr>
            <w:tcW w:w="670" w:type="dxa"/>
          </w:tcPr>
          <w:p w14:paraId="2A8138B1" w14:textId="77777777" w:rsidR="002674B3" w:rsidRPr="00850E3A" w:rsidRDefault="002674B3" w:rsidP="009B1CB4">
            <w:r w:rsidRPr="00850E3A">
              <w:t>14</w:t>
            </w:r>
          </w:p>
        </w:tc>
        <w:tc>
          <w:tcPr>
            <w:tcW w:w="5392" w:type="dxa"/>
          </w:tcPr>
          <w:p w14:paraId="3A68A9D4" w14:textId="390811C6" w:rsidR="002674B3" w:rsidRPr="00850E3A" w:rsidRDefault="002674B3" w:rsidP="009B1CB4">
            <w:pPr>
              <w:jc w:val="both"/>
            </w:pPr>
            <w:r w:rsidRPr="00850E3A">
              <w:t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обеспечивает комплексное благоустройство</w:t>
            </w:r>
          </w:p>
        </w:tc>
        <w:tc>
          <w:tcPr>
            <w:tcW w:w="3402" w:type="dxa"/>
          </w:tcPr>
          <w:p w14:paraId="5C480773" w14:textId="77777777" w:rsidR="002674B3" w:rsidRPr="008B6049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5252B406" w14:textId="77777777" w:rsidR="002674B3" w:rsidRPr="008B6049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2674B3" w:rsidRPr="003E0703" w14:paraId="26BFE9B9" w14:textId="77777777" w:rsidTr="009B1CB4">
        <w:tc>
          <w:tcPr>
            <w:tcW w:w="670" w:type="dxa"/>
          </w:tcPr>
          <w:p w14:paraId="7668709B" w14:textId="77777777" w:rsidR="002674B3" w:rsidRPr="008B6049" w:rsidRDefault="002674B3" w:rsidP="009B1CB4">
            <w:r w:rsidRPr="008B6049">
              <w:t>15</w:t>
            </w:r>
          </w:p>
        </w:tc>
        <w:tc>
          <w:tcPr>
            <w:tcW w:w="5392" w:type="dxa"/>
          </w:tcPr>
          <w:p w14:paraId="1FB4F334" w14:textId="77777777" w:rsidR="002674B3" w:rsidRPr="008B6049" w:rsidRDefault="002674B3" w:rsidP="009B1CB4">
            <w:pPr>
              <w:jc w:val="both"/>
            </w:pPr>
            <w:r w:rsidRPr="008B6049"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3402" w:type="dxa"/>
          </w:tcPr>
          <w:p w14:paraId="7BE2E655" w14:textId="77777777" w:rsidR="002674B3" w:rsidRPr="008B6049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4AAB3FEB" w14:textId="77777777" w:rsidR="002674B3" w:rsidRPr="008B6049" w:rsidRDefault="002674B3" w:rsidP="009B1CB4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49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</w:tbl>
    <w:p w14:paraId="74F094F5" w14:textId="77777777" w:rsidR="00D04735" w:rsidRDefault="00D04735" w:rsidP="00D04735">
      <w:pPr>
        <w:rPr>
          <w:b/>
        </w:rPr>
      </w:pPr>
    </w:p>
    <w:p w14:paraId="4629FFB7" w14:textId="77777777" w:rsidR="006E77DC" w:rsidRPr="00855CAF" w:rsidRDefault="006E77DC" w:rsidP="006E77DC">
      <w:pPr>
        <w:rPr>
          <w:b/>
          <w:sz w:val="28"/>
          <w:szCs w:val="28"/>
        </w:rPr>
      </w:pPr>
    </w:p>
    <w:p w14:paraId="5443F994" w14:textId="77777777" w:rsidR="006E77DC" w:rsidRPr="00855CAF" w:rsidRDefault="006E77DC" w:rsidP="006E77DC">
      <w:pPr>
        <w:rPr>
          <w:b/>
          <w:sz w:val="28"/>
          <w:szCs w:val="28"/>
        </w:rPr>
      </w:pPr>
      <w:r w:rsidRPr="00855CAF">
        <w:rPr>
          <w:b/>
          <w:sz w:val="28"/>
          <w:szCs w:val="28"/>
        </w:rPr>
        <w:t xml:space="preserve">Примечание: </w:t>
      </w:r>
    </w:p>
    <w:p w14:paraId="4ECA8466" w14:textId="77777777" w:rsidR="006E77DC" w:rsidRPr="00855CAF" w:rsidRDefault="006E77DC" w:rsidP="006E77DC">
      <w:pPr>
        <w:ind w:firstLine="540"/>
        <w:jc w:val="both"/>
        <w:rPr>
          <w:sz w:val="28"/>
          <w:szCs w:val="28"/>
        </w:rPr>
      </w:pPr>
      <w:r w:rsidRPr="00855CAF">
        <w:rPr>
          <w:sz w:val="28"/>
          <w:szCs w:val="28"/>
        </w:rPr>
        <w:t>** Подтверждается копией протокола общего собрания собственников помещений многоквартирного дома.</w:t>
      </w:r>
    </w:p>
    <w:p w14:paraId="4A460A88" w14:textId="77777777" w:rsidR="006E77DC" w:rsidRPr="00855CAF" w:rsidRDefault="006E77DC" w:rsidP="006E77DC">
      <w:pPr>
        <w:ind w:firstLine="540"/>
        <w:jc w:val="both"/>
        <w:rPr>
          <w:sz w:val="28"/>
          <w:szCs w:val="28"/>
        </w:rPr>
      </w:pPr>
      <w:r w:rsidRPr="00855CAF">
        <w:rPr>
          <w:sz w:val="28"/>
          <w:szCs w:val="28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14:paraId="7C0ED633" w14:textId="77777777" w:rsidR="006E77DC" w:rsidRPr="00855CAF" w:rsidRDefault="006E77DC" w:rsidP="006E77DC">
      <w:pPr>
        <w:ind w:firstLine="540"/>
        <w:jc w:val="both"/>
        <w:rPr>
          <w:sz w:val="28"/>
          <w:szCs w:val="28"/>
        </w:rPr>
      </w:pPr>
      <w:r w:rsidRPr="00855CAF">
        <w:rPr>
          <w:sz w:val="28"/>
          <w:szCs w:val="28"/>
        </w:rPr>
        <w:t xml:space="preserve">*** При уровне оплаты за жилое помещение и коммунальные услуги менее 70% комиссия отклоняет такие предложения от отбора.  </w:t>
      </w:r>
    </w:p>
    <w:p w14:paraId="603C57B7" w14:textId="77777777" w:rsidR="006E77DC" w:rsidRPr="00855CAF" w:rsidRDefault="006E77DC" w:rsidP="006E77DC">
      <w:pPr>
        <w:ind w:firstLine="540"/>
        <w:jc w:val="both"/>
        <w:rPr>
          <w:sz w:val="28"/>
          <w:szCs w:val="28"/>
        </w:rPr>
      </w:pPr>
      <w:r w:rsidRPr="00855CAF">
        <w:rPr>
          <w:sz w:val="28"/>
          <w:szCs w:val="28"/>
        </w:rPr>
        <w:t>**** В случае принятии решения о включении дворовой территории по совокупности с иными критериями, обеспечивается корректировка дизайн – проекта</w:t>
      </w:r>
      <w:r w:rsidR="00D965A9">
        <w:rPr>
          <w:sz w:val="28"/>
          <w:szCs w:val="28"/>
        </w:rPr>
        <w:t>.</w:t>
      </w:r>
      <w:r w:rsidRPr="00855CAF">
        <w:rPr>
          <w:sz w:val="28"/>
          <w:szCs w:val="28"/>
        </w:rPr>
        <w:t xml:space="preserve"> </w:t>
      </w:r>
    </w:p>
    <w:p w14:paraId="05FDE49F" w14:textId="77777777" w:rsidR="00A01AA8" w:rsidRPr="004C7CE1" w:rsidRDefault="00A01AA8" w:rsidP="006E77DC">
      <w:pPr>
        <w:pStyle w:val="ConsPlusNonformat"/>
        <w:widowControl/>
        <w:ind w:firstLine="567"/>
        <w:jc w:val="center"/>
        <w:rPr>
          <w:sz w:val="28"/>
          <w:szCs w:val="28"/>
        </w:rPr>
      </w:pPr>
    </w:p>
    <w:sectPr w:rsidR="00A01AA8" w:rsidRPr="004C7CE1" w:rsidSect="00D965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EADA7" w14:textId="77777777" w:rsidR="00E26D0D" w:rsidRDefault="00E26D0D" w:rsidP="00D04735">
      <w:r>
        <w:separator/>
      </w:r>
    </w:p>
  </w:endnote>
  <w:endnote w:type="continuationSeparator" w:id="0">
    <w:p w14:paraId="0FB47CBB" w14:textId="77777777" w:rsidR="00E26D0D" w:rsidRDefault="00E26D0D" w:rsidP="00D0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55E2" w14:textId="77777777" w:rsidR="00E26D0D" w:rsidRDefault="00E26D0D" w:rsidP="00D04735">
      <w:r>
        <w:separator/>
      </w:r>
    </w:p>
  </w:footnote>
  <w:footnote w:type="continuationSeparator" w:id="0">
    <w:p w14:paraId="429BB31F" w14:textId="77777777" w:rsidR="00E26D0D" w:rsidRDefault="00E26D0D" w:rsidP="00D04735">
      <w:r>
        <w:continuationSeparator/>
      </w:r>
    </w:p>
  </w:footnote>
  <w:footnote w:id="1">
    <w:p w14:paraId="5AB65C80" w14:textId="159D3987" w:rsidR="00F17EC8" w:rsidRPr="00CF1030" w:rsidRDefault="001E12AE" w:rsidP="00F17EC8">
      <w:pPr>
        <w:pStyle w:val="ab"/>
        <w:jc w:val="both"/>
        <w:rPr>
          <w:rFonts w:ascii="Times New Roman" w:hAnsi="Times New Roman"/>
        </w:rPr>
      </w:pPr>
      <w:r w:rsidRPr="00850E3A">
        <w:rPr>
          <w:rStyle w:val="ad"/>
        </w:rPr>
        <w:footnoteRef/>
      </w:r>
      <w:r w:rsidRPr="00850E3A">
        <w:t xml:space="preserve"> </w:t>
      </w:r>
      <w:r w:rsidRPr="00850E3A">
        <w:rPr>
          <w:rFonts w:ascii="Times New Roman" w:hAnsi="Times New Roman"/>
        </w:rPr>
        <w:t xml:space="preserve">решение о выполнении текущего ремонта принимается в соответствии с п.18 постановления Правительства Российской Федерации от 13.08.2006 № 491 «Об утверждении правил содержания общего имущества </w:t>
      </w:r>
      <w:r w:rsidRPr="00850E3A">
        <w:rPr>
          <w:rFonts w:ascii="Times New Roman" w:hAnsi="Times New Roman"/>
        </w:rPr>
        <w:br/>
        <w:t xml:space="preserve">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</w:t>
      </w:r>
      <w:r w:rsidRPr="00850E3A">
        <w:rPr>
          <w:rFonts w:ascii="Times New Roman" w:hAnsi="Times New Roman"/>
        </w:rPr>
        <w:br/>
        <w:t>в многоквартирном доме ненадлежащего качества и (или) с перерывами, превышающими установленную продолжительность»</w:t>
      </w:r>
      <w:r w:rsidR="00F17EC8">
        <w:rPr>
          <w:rFonts w:ascii="Times New Roman" w:hAnsi="Times New Roman"/>
        </w:rPr>
        <w:t xml:space="preserve"> </w:t>
      </w:r>
      <w:r w:rsidR="00F17EC8" w:rsidRPr="00850E3A">
        <w:rPr>
          <w:rFonts w:ascii="Times New Roman" w:hAnsi="Times New Roman"/>
        </w:rPr>
        <w:t>продолжительность»</w:t>
      </w:r>
    </w:p>
    <w:p w14:paraId="21077324" w14:textId="695F9E25" w:rsidR="00F17EC8" w:rsidRPr="005C218E" w:rsidRDefault="00F17EC8" w:rsidP="00F17EC8">
      <w:pPr>
        <w:pStyle w:val="ab"/>
        <w:jc w:val="both"/>
        <w:rPr>
          <w:rFonts w:ascii="Times New Roman" w:hAnsi="Times New Roman"/>
        </w:rPr>
      </w:pPr>
      <w:r w:rsidRPr="003E55EE">
        <w:rPr>
          <w:rStyle w:val="ad"/>
          <w:rFonts w:ascii="Times New Roman" w:hAnsi="Times New Roman"/>
          <w:sz w:val="22"/>
        </w:rPr>
        <w:footnoteRef/>
      </w:r>
      <w:r w:rsidRPr="00CF1030">
        <w:rPr>
          <w:rFonts w:ascii="Times New Roman" w:hAnsi="Times New Roman"/>
        </w:rPr>
        <w:t xml:space="preserve"> муниципальное образовании самостоятельно определяет допустимый срок ввода в эксплуатацию многоквартирных домов для возможности их включения в муниципальную программу формирования современной городской среды, но не менее 5 лет с момента ввода МКД в эксплуатацию</w:t>
      </w:r>
    </w:p>
    <w:p w14:paraId="1359138D" w14:textId="35D90159" w:rsidR="001E12AE" w:rsidRPr="00CF1030" w:rsidRDefault="001E12AE" w:rsidP="001E12AE">
      <w:pPr>
        <w:pStyle w:val="ab"/>
        <w:jc w:val="both"/>
        <w:rPr>
          <w:rFonts w:ascii="Times New Roman" w:hAnsi="Times New Roman"/>
        </w:rPr>
      </w:pPr>
    </w:p>
  </w:footnote>
  <w:footnote w:id="2">
    <w:p w14:paraId="2B761F65" w14:textId="77777777" w:rsidR="002674B3" w:rsidRPr="00850E3A" w:rsidRDefault="002674B3" w:rsidP="002674B3">
      <w:pPr>
        <w:pStyle w:val="ab"/>
        <w:jc w:val="both"/>
        <w:rPr>
          <w:rFonts w:ascii="Times New Roman" w:hAnsi="Times New Roman"/>
        </w:rPr>
      </w:pPr>
      <w:r w:rsidRPr="003E55EE">
        <w:rPr>
          <w:rStyle w:val="ad"/>
          <w:rFonts w:ascii="Times New Roman" w:hAnsi="Times New Roman"/>
          <w:sz w:val="22"/>
        </w:rPr>
        <w:footnoteRef/>
      </w:r>
      <w:r w:rsidRPr="00D05C47">
        <w:rPr>
          <w:rFonts w:ascii="Times New Roman" w:hAnsi="Times New Roman"/>
          <w:sz w:val="28"/>
        </w:rPr>
        <w:t xml:space="preserve"> </w:t>
      </w:r>
      <w:r w:rsidRPr="00D45E96">
        <w:rPr>
          <w:rFonts w:ascii="Times New Roman" w:hAnsi="Times New Roman"/>
        </w:rPr>
        <w:t xml:space="preserve">При уровне оплаты за жилое помещение и коммунальные услуги  ниже среднего по муниципальному </w:t>
      </w:r>
      <w:r w:rsidRPr="00850E3A">
        <w:rPr>
          <w:rFonts w:ascii="Times New Roman" w:hAnsi="Times New Roman"/>
        </w:rPr>
        <w:t>образованию комиссия отклоняет такие предложения для включения в муниципальную программу  отбора</w:t>
      </w:r>
    </w:p>
  </w:footnote>
  <w:footnote w:id="3">
    <w:p w14:paraId="6D9F4094" w14:textId="77777777" w:rsidR="002674B3" w:rsidRDefault="002674B3" w:rsidP="002674B3">
      <w:pPr>
        <w:pStyle w:val="ab"/>
        <w:jc w:val="both"/>
      </w:pPr>
      <w:r w:rsidRPr="00850E3A">
        <w:rPr>
          <w:rFonts w:ascii="Times New Roman" w:hAnsi="Times New Roman"/>
          <w:sz w:val="22"/>
          <w:vertAlign w:val="superscript"/>
        </w:rPr>
        <w:footnoteRef/>
      </w:r>
      <w:r w:rsidRPr="00850E3A">
        <w:rPr>
          <w:rFonts w:ascii="Times New Roman" w:hAnsi="Times New Roman"/>
          <w:sz w:val="14"/>
        </w:rPr>
        <w:t xml:space="preserve"> </w:t>
      </w:r>
      <w:r w:rsidRPr="00850E3A">
        <w:rPr>
          <w:rFonts w:ascii="Times New Roman" w:hAnsi="Times New Roman"/>
        </w:rPr>
        <w:t xml:space="preserve">В случае несоответсвия дизайн-проекта благоустройства МКД, имеющего приоритет перед другими участниками по итогам суммирования баллов по иным критериям, комиссией дается рекомендация </w:t>
      </w:r>
      <w:r w:rsidRPr="00850E3A">
        <w:rPr>
          <w:rFonts w:ascii="Times New Roman" w:hAnsi="Times New Roman"/>
        </w:rPr>
        <w:br/>
        <w:t>о приведении дизайн-проекта  требованиям СП и ГОСтов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66"/>
    <w:rsid w:val="0000671C"/>
    <w:rsid w:val="0002407E"/>
    <w:rsid w:val="00030374"/>
    <w:rsid w:val="00041178"/>
    <w:rsid w:val="00043E46"/>
    <w:rsid w:val="00043F59"/>
    <w:rsid w:val="00045AE6"/>
    <w:rsid w:val="0005342C"/>
    <w:rsid w:val="0006096C"/>
    <w:rsid w:val="00082088"/>
    <w:rsid w:val="000A1258"/>
    <w:rsid w:val="000B13EC"/>
    <w:rsid w:val="000B3AFE"/>
    <w:rsid w:val="000C0AA3"/>
    <w:rsid w:val="000C39F7"/>
    <w:rsid w:val="000C7B69"/>
    <w:rsid w:val="000D11B0"/>
    <w:rsid w:val="000E5D61"/>
    <w:rsid w:val="00103EE6"/>
    <w:rsid w:val="001041A2"/>
    <w:rsid w:val="001110FD"/>
    <w:rsid w:val="001311CC"/>
    <w:rsid w:val="0013160E"/>
    <w:rsid w:val="00190FA2"/>
    <w:rsid w:val="001B2254"/>
    <w:rsid w:val="001C1116"/>
    <w:rsid w:val="001C44E0"/>
    <w:rsid w:val="001D0C0D"/>
    <w:rsid w:val="001D0F8A"/>
    <w:rsid w:val="001D36CF"/>
    <w:rsid w:val="001D3E2C"/>
    <w:rsid w:val="001D563F"/>
    <w:rsid w:val="001E12AE"/>
    <w:rsid w:val="001F00C1"/>
    <w:rsid w:val="002034DA"/>
    <w:rsid w:val="0020561C"/>
    <w:rsid w:val="002165AF"/>
    <w:rsid w:val="002247D8"/>
    <w:rsid w:val="00226B87"/>
    <w:rsid w:val="00237D02"/>
    <w:rsid w:val="00241B3F"/>
    <w:rsid w:val="00245E98"/>
    <w:rsid w:val="002464AD"/>
    <w:rsid w:val="00246B66"/>
    <w:rsid w:val="00252E90"/>
    <w:rsid w:val="002674B3"/>
    <w:rsid w:val="00271FF0"/>
    <w:rsid w:val="00272429"/>
    <w:rsid w:val="00276AF8"/>
    <w:rsid w:val="00291F02"/>
    <w:rsid w:val="002B629C"/>
    <w:rsid w:val="002C65B2"/>
    <w:rsid w:val="002D2BE4"/>
    <w:rsid w:val="003379FA"/>
    <w:rsid w:val="00341810"/>
    <w:rsid w:val="00355C13"/>
    <w:rsid w:val="00363926"/>
    <w:rsid w:val="00370F9A"/>
    <w:rsid w:val="00371EBA"/>
    <w:rsid w:val="00377D35"/>
    <w:rsid w:val="003837EC"/>
    <w:rsid w:val="0039082B"/>
    <w:rsid w:val="0039133D"/>
    <w:rsid w:val="00396561"/>
    <w:rsid w:val="003B7120"/>
    <w:rsid w:val="003C0118"/>
    <w:rsid w:val="003C5188"/>
    <w:rsid w:val="003D19C3"/>
    <w:rsid w:val="00402533"/>
    <w:rsid w:val="00414C0D"/>
    <w:rsid w:val="00422A69"/>
    <w:rsid w:val="00427879"/>
    <w:rsid w:val="00432BA4"/>
    <w:rsid w:val="00436D54"/>
    <w:rsid w:val="00453D16"/>
    <w:rsid w:val="00454CC7"/>
    <w:rsid w:val="0045771D"/>
    <w:rsid w:val="0046412C"/>
    <w:rsid w:val="00465869"/>
    <w:rsid w:val="004701BA"/>
    <w:rsid w:val="00494424"/>
    <w:rsid w:val="004A2275"/>
    <w:rsid w:val="004B3F4C"/>
    <w:rsid w:val="004B644E"/>
    <w:rsid w:val="004C7CE1"/>
    <w:rsid w:val="004E0822"/>
    <w:rsid w:val="004F056B"/>
    <w:rsid w:val="005120CA"/>
    <w:rsid w:val="00520C05"/>
    <w:rsid w:val="0056405A"/>
    <w:rsid w:val="005825A6"/>
    <w:rsid w:val="005862AA"/>
    <w:rsid w:val="0058636C"/>
    <w:rsid w:val="005A3511"/>
    <w:rsid w:val="005C3133"/>
    <w:rsid w:val="005C751A"/>
    <w:rsid w:val="005D5C36"/>
    <w:rsid w:val="005E1D48"/>
    <w:rsid w:val="005E76CA"/>
    <w:rsid w:val="005F435C"/>
    <w:rsid w:val="0061652C"/>
    <w:rsid w:val="00625E11"/>
    <w:rsid w:val="00654939"/>
    <w:rsid w:val="00656651"/>
    <w:rsid w:val="00682ABA"/>
    <w:rsid w:val="00693488"/>
    <w:rsid w:val="006A0AD9"/>
    <w:rsid w:val="006A3A3B"/>
    <w:rsid w:val="006B3699"/>
    <w:rsid w:val="006B3A15"/>
    <w:rsid w:val="006C1743"/>
    <w:rsid w:val="006D2A12"/>
    <w:rsid w:val="006D445D"/>
    <w:rsid w:val="006E734A"/>
    <w:rsid w:val="006E77DC"/>
    <w:rsid w:val="00700C24"/>
    <w:rsid w:val="0070741B"/>
    <w:rsid w:val="00716767"/>
    <w:rsid w:val="00716AC5"/>
    <w:rsid w:val="00732484"/>
    <w:rsid w:val="00737FE3"/>
    <w:rsid w:val="00740A61"/>
    <w:rsid w:val="00756AD8"/>
    <w:rsid w:val="007642A5"/>
    <w:rsid w:val="00765932"/>
    <w:rsid w:val="0076799F"/>
    <w:rsid w:val="00777367"/>
    <w:rsid w:val="00780146"/>
    <w:rsid w:val="007910C3"/>
    <w:rsid w:val="0079492C"/>
    <w:rsid w:val="007A1D76"/>
    <w:rsid w:val="007A3802"/>
    <w:rsid w:val="007B0172"/>
    <w:rsid w:val="007D1DDB"/>
    <w:rsid w:val="007E6A9D"/>
    <w:rsid w:val="007F5A5C"/>
    <w:rsid w:val="008051A9"/>
    <w:rsid w:val="00814AD5"/>
    <w:rsid w:val="00827FB5"/>
    <w:rsid w:val="008437CF"/>
    <w:rsid w:val="00843ACA"/>
    <w:rsid w:val="00852461"/>
    <w:rsid w:val="00853515"/>
    <w:rsid w:val="00855CAF"/>
    <w:rsid w:val="00861ACD"/>
    <w:rsid w:val="008661BB"/>
    <w:rsid w:val="00877591"/>
    <w:rsid w:val="00877FCA"/>
    <w:rsid w:val="00880910"/>
    <w:rsid w:val="00885302"/>
    <w:rsid w:val="00894913"/>
    <w:rsid w:val="00894B34"/>
    <w:rsid w:val="00897739"/>
    <w:rsid w:val="008A0FA8"/>
    <w:rsid w:val="008C5185"/>
    <w:rsid w:val="008F53FA"/>
    <w:rsid w:val="00903252"/>
    <w:rsid w:val="00913596"/>
    <w:rsid w:val="009202C1"/>
    <w:rsid w:val="00925038"/>
    <w:rsid w:val="0092744C"/>
    <w:rsid w:val="00931A25"/>
    <w:rsid w:val="00931FF1"/>
    <w:rsid w:val="00934ACC"/>
    <w:rsid w:val="00941E52"/>
    <w:rsid w:val="0094330B"/>
    <w:rsid w:val="00946248"/>
    <w:rsid w:val="00946BB5"/>
    <w:rsid w:val="0095265F"/>
    <w:rsid w:val="009563A8"/>
    <w:rsid w:val="009701B1"/>
    <w:rsid w:val="00975267"/>
    <w:rsid w:val="0097771D"/>
    <w:rsid w:val="009837E1"/>
    <w:rsid w:val="0098663A"/>
    <w:rsid w:val="009866A2"/>
    <w:rsid w:val="009900EE"/>
    <w:rsid w:val="009C513C"/>
    <w:rsid w:val="009D460D"/>
    <w:rsid w:val="009F19D9"/>
    <w:rsid w:val="00A01AA8"/>
    <w:rsid w:val="00A050B7"/>
    <w:rsid w:val="00A12F7C"/>
    <w:rsid w:val="00A41343"/>
    <w:rsid w:val="00A52E8D"/>
    <w:rsid w:val="00A573A9"/>
    <w:rsid w:val="00A63103"/>
    <w:rsid w:val="00A67C46"/>
    <w:rsid w:val="00A744E7"/>
    <w:rsid w:val="00A76E11"/>
    <w:rsid w:val="00A92AE6"/>
    <w:rsid w:val="00A97ACD"/>
    <w:rsid w:val="00AC7AF0"/>
    <w:rsid w:val="00AD1684"/>
    <w:rsid w:val="00AE0114"/>
    <w:rsid w:val="00AE3851"/>
    <w:rsid w:val="00AE52D4"/>
    <w:rsid w:val="00AE70ED"/>
    <w:rsid w:val="00AF4B5A"/>
    <w:rsid w:val="00B06EA7"/>
    <w:rsid w:val="00B10703"/>
    <w:rsid w:val="00B21D51"/>
    <w:rsid w:val="00B315D9"/>
    <w:rsid w:val="00B376B2"/>
    <w:rsid w:val="00B43FF1"/>
    <w:rsid w:val="00B50AD8"/>
    <w:rsid w:val="00B92D60"/>
    <w:rsid w:val="00B9557E"/>
    <w:rsid w:val="00BA1C80"/>
    <w:rsid w:val="00BA7C24"/>
    <w:rsid w:val="00BB11D7"/>
    <w:rsid w:val="00BB1967"/>
    <w:rsid w:val="00BB6E7B"/>
    <w:rsid w:val="00BB7514"/>
    <w:rsid w:val="00BC091B"/>
    <w:rsid w:val="00BD3030"/>
    <w:rsid w:val="00BD31C7"/>
    <w:rsid w:val="00BD5DEA"/>
    <w:rsid w:val="00BE2252"/>
    <w:rsid w:val="00BE6FD3"/>
    <w:rsid w:val="00BF3347"/>
    <w:rsid w:val="00C018B6"/>
    <w:rsid w:val="00C116C3"/>
    <w:rsid w:val="00C25B5D"/>
    <w:rsid w:val="00C334B5"/>
    <w:rsid w:val="00C457C6"/>
    <w:rsid w:val="00C55FFA"/>
    <w:rsid w:val="00C62198"/>
    <w:rsid w:val="00C6336A"/>
    <w:rsid w:val="00C72048"/>
    <w:rsid w:val="00C77685"/>
    <w:rsid w:val="00C829E1"/>
    <w:rsid w:val="00CB4374"/>
    <w:rsid w:val="00CC0535"/>
    <w:rsid w:val="00CC3B5B"/>
    <w:rsid w:val="00CD1930"/>
    <w:rsid w:val="00CE3407"/>
    <w:rsid w:val="00CF1254"/>
    <w:rsid w:val="00CF2348"/>
    <w:rsid w:val="00CF345B"/>
    <w:rsid w:val="00CF454A"/>
    <w:rsid w:val="00D04735"/>
    <w:rsid w:val="00D1452A"/>
    <w:rsid w:val="00D1764C"/>
    <w:rsid w:val="00D17DF8"/>
    <w:rsid w:val="00D30ACB"/>
    <w:rsid w:val="00D40427"/>
    <w:rsid w:val="00D50632"/>
    <w:rsid w:val="00D610EA"/>
    <w:rsid w:val="00D65A20"/>
    <w:rsid w:val="00D73CA1"/>
    <w:rsid w:val="00D76526"/>
    <w:rsid w:val="00D965A9"/>
    <w:rsid w:val="00DA3EA4"/>
    <w:rsid w:val="00DC0EBC"/>
    <w:rsid w:val="00DE1F11"/>
    <w:rsid w:val="00DF071B"/>
    <w:rsid w:val="00DF2202"/>
    <w:rsid w:val="00DF2855"/>
    <w:rsid w:val="00DF59D6"/>
    <w:rsid w:val="00E0300F"/>
    <w:rsid w:val="00E037CE"/>
    <w:rsid w:val="00E26D0D"/>
    <w:rsid w:val="00E30865"/>
    <w:rsid w:val="00E47499"/>
    <w:rsid w:val="00E5200C"/>
    <w:rsid w:val="00E576AA"/>
    <w:rsid w:val="00E57F24"/>
    <w:rsid w:val="00EA2469"/>
    <w:rsid w:val="00EB5F22"/>
    <w:rsid w:val="00EC1530"/>
    <w:rsid w:val="00EC24F4"/>
    <w:rsid w:val="00EC4D07"/>
    <w:rsid w:val="00EE1AF2"/>
    <w:rsid w:val="00F177CC"/>
    <w:rsid w:val="00F17EC8"/>
    <w:rsid w:val="00F200A3"/>
    <w:rsid w:val="00F26A22"/>
    <w:rsid w:val="00F41E50"/>
    <w:rsid w:val="00F64C4F"/>
    <w:rsid w:val="00F71CD8"/>
    <w:rsid w:val="00F724D6"/>
    <w:rsid w:val="00F73176"/>
    <w:rsid w:val="00F7486A"/>
    <w:rsid w:val="00F91A75"/>
    <w:rsid w:val="00FA1349"/>
    <w:rsid w:val="00FA70C3"/>
    <w:rsid w:val="00FB1FA6"/>
    <w:rsid w:val="00FB3F2E"/>
    <w:rsid w:val="00FB4534"/>
    <w:rsid w:val="00FB55F6"/>
    <w:rsid w:val="00FD4A81"/>
    <w:rsid w:val="00FD6BC5"/>
    <w:rsid w:val="00FE6225"/>
    <w:rsid w:val="00FE6798"/>
    <w:rsid w:val="00FE6AD4"/>
    <w:rsid w:val="00FE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7B32"/>
  <w15:docId w15:val="{D8B73ADC-BE29-44FD-A2B9-05F3BB6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1C1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C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927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91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99"/>
    <w:locked/>
    <w:rsid w:val="00FB3F2E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A01AA8"/>
    <w:rPr>
      <w:i/>
      <w:iCs/>
    </w:rPr>
  </w:style>
  <w:style w:type="paragraph" w:styleId="a9">
    <w:name w:val="Body Text"/>
    <w:basedOn w:val="a"/>
    <w:link w:val="aa"/>
    <w:rsid w:val="006E77DC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6E7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04735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D04735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04735"/>
    <w:rPr>
      <w:vertAlign w:val="superscript"/>
    </w:rPr>
  </w:style>
  <w:style w:type="character" w:styleId="ae">
    <w:name w:val="Hyperlink"/>
    <w:basedOn w:val="a0"/>
    <w:uiPriority w:val="99"/>
    <w:unhideWhenUsed/>
    <w:rsid w:val="0097526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7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3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usinsk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7&amp;dst=100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226A0-19D1-4175-85AD-0CA45BE0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18</cp:revision>
  <cp:lastPrinted>2024-11-05T07:18:00Z</cp:lastPrinted>
  <dcterms:created xsi:type="dcterms:W3CDTF">2024-10-28T10:27:00Z</dcterms:created>
  <dcterms:modified xsi:type="dcterms:W3CDTF">2024-11-26T07:05:00Z</dcterms:modified>
</cp:coreProperties>
</file>