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0B2BF" w14:textId="77777777" w:rsidR="00BF38A6" w:rsidRDefault="00D77AC9" w:rsidP="00D77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1A2DDB47" w14:textId="77777777" w:rsidR="006A0E5B" w:rsidRDefault="00D77AC9" w:rsidP="006A0E5B">
      <w:pPr>
        <w:jc w:val="center"/>
        <w:rPr>
          <w:sz w:val="28"/>
          <w:szCs w:val="28"/>
        </w:rPr>
      </w:pPr>
      <w:r w:rsidRPr="00486792">
        <w:rPr>
          <w:sz w:val="28"/>
          <w:szCs w:val="28"/>
        </w:rPr>
        <w:t xml:space="preserve">о результатах </w:t>
      </w:r>
      <w:r w:rsidR="0001533A" w:rsidRPr="0001533A">
        <w:rPr>
          <w:sz w:val="28"/>
          <w:szCs w:val="28"/>
        </w:rPr>
        <w:t xml:space="preserve">проведения публичных слушаний по вопросу </w:t>
      </w:r>
      <w:r w:rsidR="006A0E5B" w:rsidRPr="006A0E5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на земельном участке с кадастровым номером 24:53:0110076:375</w:t>
      </w:r>
      <w:r w:rsidR="006A0E5B" w:rsidRPr="006A0E5B">
        <w:t xml:space="preserve"> </w:t>
      </w:r>
      <w:r w:rsidR="006A0E5B" w:rsidRPr="006A0E5B">
        <w:rPr>
          <w:sz w:val="28"/>
          <w:szCs w:val="28"/>
        </w:rPr>
        <w:t>в части увеличения максимального процента застройки</w:t>
      </w:r>
    </w:p>
    <w:p w14:paraId="0732F008" w14:textId="2E875DFF" w:rsidR="006A0E5B" w:rsidRDefault="006A0E5B" w:rsidP="006A0E5B">
      <w:pPr>
        <w:jc w:val="center"/>
        <w:rPr>
          <w:sz w:val="28"/>
          <w:szCs w:val="28"/>
        </w:rPr>
      </w:pPr>
      <w:r w:rsidRPr="006A0E5B">
        <w:rPr>
          <w:sz w:val="28"/>
          <w:szCs w:val="28"/>
        </w:rPr>
        <w:t xml:space="preserve"> до 65 %.</w:t>
      </w:r>
    </w:p>
    <w:p w14:paraId="482E4442" w14:textId="6EFD51AB" w:rsidR="00D77AC9" w:rsidRDefault="005F1827" w:rsidP="006A0E5B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51262D">
        <w:rPr>
          <w:sz w:val="28"/>
          <w:szCs w:val="28"/>
        </w:rPr>
        <w:t xml:space="preserve"> </w:t>
      </w:r>
      <w:r>
        <w:rPr>
          <w:sz w:val="28"/>
          <w:szCs w:val="28"/>
        </w:rPr>
        <w:t>Минусинск</w:t>
      </w:r>
      <w:r w:rsidR="00D77AC9"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D77AC9">
        <w:rPr>
          <w:sz w:val="28"/>
          <w:szCs w:val="28"/>
        </w:rPr>
        <w:t xml:space="preserve">                       </w:t>
      </w:r>
      <w:r w:rsidR="00C3602F">
        <w:rPr>
          <w:sz w:val="28"/>
          <w:szCs w:val="28"/>
        </w:rPr>
        <w:t xml:space="preserve">  </w:t>
      </w:r>
      <w:r w:rsidR="003E3C10">
        <w:rPr>
          <w:sz w:val="28"/>
          <w:szCs w:val="28"/>
        </w:rPr>
        <w:t xml:space="preserve">     </w:t>
      </w:r>
      <w:r w:rsidR="00C3602F">
        <w:rPr>
          <w:sz w:val="28"/>
          <w:szCs w:val="28"/>
        </w:rPr>
        <w:t xml:space="preserve">  </w:t>
      </w:r>
      <w:r w:rsidR="00936005">
        <w:rPr>
          <w:sz w:val="28"/>
          <w:szCs w:val="28"/>
        </w:rPr>
        <w:t xml:space="preserve">    </w:t>
      </w:r>
      <w:r w:rsidR="00C3602F">
        <w:rPr>
          <w:sz w:val="28"/>
          <w:szCs w:val="28"/>
        </w:rPr>
        <w:t xml:space="preserve"> </w:t>
      </w:r>
      <w:r w:rsidR="00207EE6">
        <w:rPr>
          <w:sz w:val="28"/>
          <w:szCs w:val="28"/>
        </w:rPr>
        <w:t>29.11</w:t>
      </w:r>
      <w:r w:rsidR="00326A8B">
        <w:rPr>
          <w:sz w:val="28"/>
          <w:szCs w:val="28"/>
        </w:rPr>
        <w:t>.2024</w:t>
      </w:r>
    </w:p>
    <w:p w14:paraId="31FD7138" w14:textId="77777777" w:rsidR="00810BE3" w:rsidRDefault="00810BE3" w:rsidP="00810BE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2ED31A1" w14:textId="484C9298" w:rsidR="005F1827" w:rsidRDefault="00AB32C2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 xml:space="preserve">В соответствии с постановлением </w:t>
      </w:r>
      <w:r w:rsidR="00810BE3">
        <w:rPr>
          <w:sz w:val="28"/>
          <w:szCs w:val="28"/>
        </w:rPr>
        <w:t>А</w:t>
      </w:r>
      <w:r w:rsidR="00D62989">
        <w:rPr>
          <w:sz w:val="28"/>
          <w:szCs w:val="28"/>
        </w:rPr>
        <w:t>дминистрации</w:t>
      </w:r>
      <w:r w:rsidR="005F1827">
        <w:rPr>
          <w:sz w:val="28"/>
          <w:szCs w:val="28"/>
        </w:rPr>
        <w:t xml:space="preserve"> города Минусинска </w:t>
      </w:r>
      <w:r w:rsidR="003764D2" w:rsidRPr="003764D2">
        <w:rPr>
          <w:sz w:val="28"/>
          <w:szCs w:val="28"/>
        </w:rPr>
        <w:t>от</w:t>
      </w:r>
      <w:r w:rsidR="003513EA" w:rsidRPr="003513EA">
        <w:rPr>
          <w:sz w:val="28"/>
          <w:szCs w:val="28"/>
        </w:rPr>
        <w:t xml:space="preserve"> </w:t>
      </w:r>
      <w:r w:rsidR="00207EE6">
        <w:rPr>
          <w:sz w:val="28"/>
          <w:szCs w:val="28"/>
        </w:rPr>
        <w:t>08.11</w:t>
      </w:r>
      <w:r w:rsidR="0001533A" w:rsidRPr="0001533A">
        <w:rPr>
          <w:sz w:val="28"/>
          <w:szCs w:val="28"/>
        </w:rPr>
        <w:t>.2024</w:t>
      </w:r>
      <w:r w:rsidR="0001533A">
        <w:rPr>
          <w:sz w:val="28"/>
          <w:szCs w:val="28"/>
        </w:rPr>
        <w:t xml:space="preserve"> </w:t>
      </w:r>
      <w:r w:rsidR="0001533A" w:rsidRPr="0001533A">
        <w:rPr>
          <w:sz w:val="28"/>
          <w:szCs w:val="28"/>
        </w:rPr>
        <w:t>№ АГ-</w:t>
      </w:r>
      <w:r w:rsidR="00207EE6">
        <w:rPr>
          <w:sz w:val="28"/>
          <w:szCs w:val="28"/>
        </w:rPr>
        <w:t>1980</w:t>
      </w:r>
      <w:r w:rsidR="0001533A" w:rsidRPr="0001533A">
        <w:rPr>
          <w:sz w:val="28"/>
          <w:szCs w:val="28"/>
        </w:rPr>
        <w:t>-п «О проведе</w:t>
      </w:r>
      <w:r w:rsidR="00207EE6">
        <w:rPr>
          <w:sz w:val="28"/>
          <w:szCs w:val="28"/>
        </w:rPr>
        <w:t>нии публичных слушаний» 28.11</w:t>
      </w:r>
      <w:r w:rsidR="00F8710E">
        <w:rPr>
          <w:sz w:val="28"/>
          <w:szCs w:val="28"/>
        </w:rPr>
        <w:t>.20</w:t>
      </w:r>
      <w:r w:rsidR="004459AE">
        <w:rPr>
          <w:sz w:val="28"/>
          <w:szCs w:val="28"/>
        </w:rPr>
        <w:t>2</w:t>
      </w:r>
      <w:r w:rsidR="003513E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07E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1</w:t>
      </w:r>
      <w:r w:rsidR="006A0E5B">
        <w:rPr>
          <w:sz w:val="28"/>
          <w:szCs w:val="28"/>
        </w:rPr>
        <w:t>7</w:t>
      </w:r>
      <w:r w:rsidR="00326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6A0E5B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</w:t>
      </w:r>
      <w:r w:rsidR="008653A1">
        <w:rPr>
          <w:sz w:val="28"/>
          <w:szCs w:val="28"/>
        </w:rPr>
        <w:t xml:space="preserve"> </w:t>
      </w:r>
      <w:r w:rsidR="00326A8B">
        <w:rPr>
          <w:sz w:val="28"/>
          <w:szCs w:val="28"/>
        </w:rPr>
        <w:t xml:space="preserve">состоялись </w:t>
      </w:r>
      <w:r w:rsidR="0001533A">
        <w:rPr>
          <w:sz w:val="28"/>
          <w:szCs w:val="28"/>
        </w:rPr>
        <w:t xml:space="preserve">выездные </w:t>
      </w:r>
      <w:r w:rsidR="00326A8B">
        <w:rPr>
          <w:sz w:val="28"/>
          <w:szCs w:val="28"/>
        </w:rPr>
        <w:t>публичные</w:t>
      </w:r>
      <w:r w:rsidR="008653A1">
        <w:rPr>
          <w:sz w:val="28"/>
          <w:szCs w:val="28"/>
        </w:rPr>
        <w:t xml:space="preserve"> слушания</w:t>
      </w:r>
      <w:r w:rsidR="005F1827">
        <w:rPr>
          <w:sz w:val="28"/>
          <w:szCs w:val="28"/>
        </w:rPr>
        <w:t xml:space="preserve"> по адресу:</w:t>
      </w:r>
      <w:r w:rsidR="00326A8B">
        <w:rPr>
          <w:sz w:val="28"/>
          <w:szCs w:val="28"/>
        </w:rPr>
        <w:t xml:space="preserve"> </w:t>
      </w:r>
      <w:r w:rsidR="00207EE6" w:rsidRPr="00207EE6">
        <w:rPr>
          <w:sz w:val="28"/>
          <w:szCs w:val="28"/>
        </w:rPr>
        <w:t>Красноярский край, г. Минусинск, ул. Красноармейская, 21 «а»</w:t>
      </w:r>
      <w:r w:rsidR="00207EE6">
        <w:rPr>
          <w:sz w:val="28"/>
          <w:szCs w:val="28"/>
        </w:rPr>
        <w:t>.</w:t>
      </w:r>
    </w:p>
    <w:p w14:paraId="51EC3B0F" w14:textId="12BEB7DF" w:rsidR="00AB32C2" w:rsidRDefault="00DF172D" w:rsidP="00836A28">
      <w:pPr>
        <w:pStyle w:val="a3"/>
        <w:keepNext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32C2">
        <w:rPr>
          <w:rFonts w:ascii="Times New Roman" w:hAnsi="Times New Roman"/>
          <w:sz w:val="28"/>
          <w:szCs w:val="28"/>
        </w:rPr>
        <w:t xml:space="preserve">В публичных слушаниях приняли участие </w:t>
      </w:r>
      <w:r w:rsidR="0001533A">
        <w:rPr>
          <w:rFonts w:ascii="Times New Roman" w:hAnsi="Times New Roman"/>
          <w:sz w:val="28"/>
          <w:szCs w:val="28"/>
        </w:rPr>
        <w:t>3</w:t>
      </w:r>
      <w:r w:rsidR="00AB32C2">
        <w:rPr>
          <w:rFonts w:ascii="Times New Roman" w:hAnsi="Times New Roman"/>
          <w:sz w:val="28"/>
          <w:szCs w:val="28"/>
        </w:rPr>
        <w:t xml:space="preserve"> человек</w:t>
      </w:r>
      <w:r w:rsidR="0001533A">
        <w:rPr>
          <w:rFonts w:ascii="Times New Roman" w:hAnsi="Times New Roman"/>
          <w:sz w:val="28"/>
          <w:szCs w:val="28"/>
        </w:rPr>
        <w:t>а</w:t>
      </w:r>
      <w:r w:rsidR="00AB32C2">
        <w:rPr>
          <w:rFonts w:ascii="Times New Roman" w:hAnsi="Times New Roman"/>
          <w:sz w:val="28"/>
          <w:szCs w:val="28"/>
        </w:rPr>
        <w:t xml:space="preserve">. </w:t>
      </w:r>
    </w:p>
    <w:p w14:paraId="321A1AF7" w14:textId="5478B0E3" w:rsidR="00836A28" w:rsidRDefault="00836A28" w:rsidP="006A0E5B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836A28">
        <w:rPr>
          <w:sz w:val="28"/>
          <w:szCs w:val="28"/>
        </w:rPr>
        <w:t xml:space="preserve">о результатах публичных слушаний </w:t>
      </w:r>
      <w:r w:rsidR="0001533A" w:rsidRPr="0001533A">
        <w:rPr>
          <w:sz w:val="28"/>
          <w:szCs w:val="28"/>
        </w:rPr>
        <w:t xml:space="preserve">по вопросу </w:t>
      </w:r>
      <w:r w:rsidR="006A0E5B" w:rsidRPr="006A0E5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на земельном участке с кадастровым номером 24:53:0110076:375 в части увеличения м</w:t>
      </w:r>
      <w:r w:rsidR="006A0E5B">
        <w:rPr>
          <w:sz w:val="28"/>
          <w:szCs w:val="28"/>
        </w:rPr>
        <w:t>аксимального процента застройки</w:t>
      </w:r>
      <w:r w:rsidR="006A0E5B" w:rsidRPr="006A0E5B">
        <w:rPr>
          <w:sz w:val="28"/>
          <w:szCs w:val="28"/>
        </w:rPr>
        <w:t xml:space="preserve"> до 65 %.</w:t>
      </w:r>
      <w:r w:rsidR="006A0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подготовлено на основании протокола </w:t>
      </w:r>
      <w:r w:rsidR="0001533A" w:rsidRPr="0001533A">
        <w:rPr>
          <w:sz w:val="28"/>
          <w:szCs w:val="28"/>
        </w:rPr>
        <w:t xml:space="preserve">проведения публичных слушаний по вопросу </w:t>
      </w:r>
      <w:r w:rsidR="006A0E5B" w:rsidRPr="006A0E5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на земельном участке с кадастровым номером 24:53:0110076:375 в части увеличения максимального процента застройки</w:t>
      </w:r>
      <w:r w:rsidR="006A0E5B">
        <w:rPr>
          <w:sz w:val="28"/>
          <w:szCs w:val="28"/>
        </w:rPr>
        <w:t xml:space="preserve"> до 65 % </w:t>
      </w:r>
      <w:r>
        <w:rPr>
          <w:sz w:val="28"/>
          <w:szCs w:val="28"/>
        </w:rPr>
        <w:t xml:space="preserve">от </w:t>
      </w:r>
      <w:r w:rsidR="00207EE6">
        <w:rPr>
          <w:sz w:val="28"/>
          <w:szCs w:val="28"/>
        </w:rPr>
        <w:t>29.11</w:t>
      </w:r>
      <w:r>
        <w:rPr>
          <w:sz w:val="28"/>
          <w:szCs w:val="28"/>
        </w:rPr>
        <w:t>.2024.</w:t>
      </w:r>
    </w:p>
    <w:p w14:paraId="4E1ECD1C" w14:textId="281F39F3" w:rsidR="0001533A" w:rsidRDefault="004D20C5" w:rsidP="00CB5A95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был вынесен вопрос </w:t>
      </w:r>
      <w:r w:rsidR="0001533A">
        <w:rPr>
          <w:sz w:val="28"/>
          <w:szCs w:val="28"/>
        </w:rPr>
        <w:t>предоставления</w:t>
      </w:r>
      <w:r w:rsidR="00CB5A95" w:rsidRPr="00CB5A95">
        <w:rPr>
          <w:sz w:val="28"/>
          <w:szCs w:val="28"/>
        </w:rPr>
        <w:t xml:space="preserve"> разрешения на отклонение от предельных параметров разрешенного строительства на земельном участке с кадастровым номером 24:53:0110076:375 в части увеличения м</w:t>
      </w:r>
      <w:r w:rsidR="00CB5A95">
        <w:rPr>
          <w:sz w:val="28"/>
          <w:szCs w:val="28"/>
        </w:rPr>
        <w:t>аксимального процента застройки</w:t>
      </w:r>
      <w:r w:rsidR="00CB5A95" w:rsidRPr="00CB5A95">
        <w:rPr>
          <w:sz w:val="28"/>
          <w:szCs w:val="28"/>
        </w:rPr>
        <w:t xml:space="preserve"> до 65 %.</w:t>
      </w:r>
      <w:r w:rsidR="00207EE6">
        <w:rPr>
          <w:sz w:val="28"/>
          <w:szCs w:val="28"/>
        </w:rPr>
        <w:t xml:space="preserve"> </w:t>
      </w:r>
      <w:proofErr w:type="spellStart"/>
      <w:r w:rsidR="00207EE6">
        <w:rPr>
          <w:sz w:val="28"/>
          <w:szCs w:val="28"/>
        </w:rPr>
        <w:t>Корчевской</w:t>
      </w:r>
      <w:proofErr w:type="spellEnd"/>
      <w:r w:rsidR="00207EE6">
        <w:rPr>
          <w:sz w:val="28"/>
          <w:szCs w:val="28"/>
        </w:rPr>
        <w:t xml:space="preserve"> Светлане Михайловне. </w:t>
      </w:r>
    </w:p>
    <w:p w14:paraId="37F4DD07" w14:textId="77777777" w:rsidR="00207EE6" w:rsidRPr="00207EE6" w:rsidRDefault="00207EE6" w:rsidP="00207EE6">
      <w:pPr>
        <w:tabs>
          <w:tab w:val="left" w:pos="4678"/>
          <w:tab w:val="left" w:pos="496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207EE6">
        <w:rPr>
          <w:sz w:val="28"/>
          <w:szCs w:val="28"/>
        </w:rPr>
        <w:t>В ходе проведения публичных слушаний были внесены следующие предложения и замечания:</w:t>
      </w:r>
    </w:p>
    <w:tbl>
      <w:tblPr>
        <w:tblStyle w:val="11"/>
        <w:tblW w:w="97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4"/>
        <w:gridCol w:w="4084"/>
        <w:gridCol w:w="1134"/>
        <w:gridCol w:w="3906"/>
      </w:tblGrid>
      <w:tr w:rsidR="00207EE6" w:rsidRPr="00207EE6" w14:paraId="3340B380" w14:textId="77777777" w:rsidTr="000A30C1">
        <w:tc>
          <w:tcPr>
            <w:tcW w:w="594" w:type="dxa"/>
          </w:tcPr>
          <w:p w14:paraId="47D034A0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both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№ п/п</w:t>
            </w:r>
          </w:p>
        </w:tc>
        <w:tc>
          <w:tcPr>
            <w:tcW w:w="4084" w:type="dxa"/>
          </w:tcPr>
          <w:p w14:paraId="197FCB39" w14:textId="77777777" w:rsidR="00207EE6" w:rsidRPr="00207EE6" w:rsidRDefault="00207EE6" w:rsidP="00207EE6">
            <w:pPr>
              <w:tabs>
                <w:tab w:val="left" w:pos="1321"/>
                <w:tab w:val="left" w:pos="4678"/>
                <w:tab w:val="left" w:pos="4962"/>
              </w:tabs>
              <w:contextualSpacing/>
              <w:jc w:val="center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134" w:type="dxa"/>
          </w:tcPr>
          <w:p w14:paraId="56A40F2A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center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  <w:tc>
          <w:tcPr>
            <w:tcW w:w="3906" w:type="dxa"/>
          </w:tcPr>
          <w:p w14:paraId="6EE6A6B5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center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Аргументированные рекомендации комиссии о</w:t>
            </w:r>
          </w:p>
          <w:p w14:paraId="21964F8A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center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целесообразности или нецелесообразности</w:t>
            </w:r>
          </w:p>
          <w:p w14:paraId="1E761642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center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учета внесенных предложений и замечаний</w:t>
            </w:r>
          </w:p>
        </w:tc>
      </w:tr>
      <w:tr w:rsidR="00CB5A95" w:rsidRPr="00207EE6" w14:paraId="2EEE4EE1" w14:textId="77777777" w:rsidTr="000A30C1">
        <w:tc>
          <w:tcPr>
            <w:tcW w:w="594" w:type="dxa"/>
          </w:tcPr>
          <w:p w14:paraId="543300F4" w14:textId="77777777" w:rsidR="00CB5A95" w:rsidRPr="00207EE6" w:rsidRDefault="00CB5A95" w:rsidP="00CB5A95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both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14:paraId="2A6584A9" w14:textId="77777777" w:rsidR="00CB5A95" w:rsidRDefault="00CB5A95" w:rsidP="00CB5A95">
            <w:pPr>
              <w:tabs>
                <w:tab w:val="left" w:pos="4678"/>
                <w:tab w:val="left" w:pos="4962"/>
                <w:tab w:val="left" w:pos="9356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как нет необходимости в магазине на указанной территории, в связи с большим количеством существующий </w:t>
            </w:r>
            <w:r>
              <w:rPr>
                <w:sz w:val="28"/>
                <w:szCs w:val="28"/>
              </w:rPr>
              <w:lastRenderedPageBreak/>
              <w:t xml:space="preserve">магазинов, считаем, что в получении разрешения на </w:t>
            </w:r>
            <w:r w:rsidRPr="004C7151">
              <w:rPr>
                <w:sz w:val="28"/>
                <w:szCs w:val="28"/>
              </w:rPr>
              <w:t xml:space="preserve">отклонение от предельных параметров разрешенного строительства в части увеличения максимального процента застройки земельного участка, по адресу: Красноярский край,  </w:t>
            </w:r>
            <w:r>
              <w:rPr>
                <w:sz w:val="28"/>
                <w:szCs w:val="28"/>
              </w:rPr>
              <w:t xml:space="preserve"> </w:t>
            </w:r>
          </w:p>
          <w:p w14:paraId="43B8671C" w14:textId="139F22F6" w:rsidR="00CB5A95" w:rsidRPr="00207EE6" w:rsidRDefault="00CB5A95" w:rsidP="00CB5A95">
            <w:pPr>
              <w:tabs>
                <w:tab w:val="left" w:pos="4678"/>
                <w:tab w:val="left" w:pos="4962"/>
                <w:tab w:val="left" w:pos="9356"/>
              </w:tabs>
              <w:contextualSpacing/>
              <w:rPr>
                <w:sz w:val="28"/>
                <w:szCs w:val="28"/>
              </w:rPr>
            </w:pPr>
            <w:r w:rsidRPr="004C7151">
              <w:rPr>
                <w:sz w:val="28"/>
                <w:szCs w:val="28"/>
              </w:rPr>
              <w:t xml:space="preserve">г. Минусинск, ул. </w:t>
            </w:r>
            <w:r>
              <w:rPr>
                <w:sz w:val="28"/>
                <w:szCs w:val="28"/>
              </w:rPr>
              <w:t>Красноармейская, 21 «а» до 65 % также нет необходимости.</w:t>
            </w:r>
          </w:p>
        </w:tc>
        <w:tc>
          <w:tcPr>
            <w:tcW w:w="1134" w:type="dxa"/>
          </w:tcPr>
          <w:p w14:paraId="1458682E" w14:textId="77777777" w:rsidR="00CB5A95" w:rsidRPr="00207EE6" w:rsidRDefault="00CB5A95" w:rsidP="00CB5A95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14:paraId="1EA1595F" w14:textId="19667479" w:rsidR="00CB5A95" w:rsidRPr="00207EE6" w:rsidRDefault="00CB5A95" w:rsidP="00CB5A95">
            <w:pPr>
              <w:tabs>
                <w:tab w:val="left" w:pos="4678"/>
                <w:tab w:val="left" w:pos="4962"/>
                <w:tab w:val="left" w:pos="9356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Целесообразно. </w:t>
            </w:r>
          </w:p>
        </w:tc>
      </w:tr>
    </w:tbl>
    <w:p w14:paraId="662C1B6B" w14:textId="77777777" w:rsidR="00CB5A95" w:rsidRDefault="00207EE6" w:rsidP="00CB5A95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EE6">
        <w:rPr>
          <w:rFonts w:eastAsia="Calibri"/>
          <w:sz w:val="28"/>
          <w:szCs w:val="28"/>
          <w:lang w:eastAsia="en-US"/>
        </w:rPr>
        <w:lastRenderedPageBreak/>
        <w:t>По результатам публичных слушаний было принято решение:</w:t>
      </w:r>
    </w:p>
    <w:p w14:paraId="59A078B4" w14:textId="12375676" w:rsidR="00CB5A95" w:rsidRPr="00CB5A95" w:rsidRDefault="00CB5A95" w:rsidP="00CB5A95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5A95">
        <w:rPr>
          <w:sz w:val="28"/>
          <w:szCs w:val="28"/>
        </w:rPr>
        <w:t xml:space="preserve">Рекомендовать Главе города Минусинска отказать </w:t>
      </w:r>
      <w:proofErr w:type="spellStart"/>
      <w:r w:rsidRPr="00CB5A95">
        <w:rPr>
          <w:sz w:val="28"/>
          <w:szCs w:val="28"/>
        </w:rPr>
        <w:t>Корчевской</w:t>
      </w:r>
      <w:proofErr w:type="spellEnd"/>
      <w:r w:rsidRPr="00CB5A95">
        <w:rPr>
          <w:sz w:val="28"/>
          <w:szCs w:val="28"/>
        </w:rPr>
        <w:t xml:space="preserve"> С.М.                  в предоставлении разрешения на отклонение от предельных параметров разрешенного строительства в части увеличения максимального процента застройки земельного участка с кадастровым номером 24:53:0110076:375, по адресу: Красноярский край, г. Минусинск, ул. Красноармейская, 2</w:t>
      </w:r>
      <w:r>
        <w:rPr>
          <w:sz w:val="28"/>
          <w:szCs w:val="28"/>
        </w:rPr>
        <w:t>1 «</w:t>
      </w:r>
      <w:proofErr w:type="gramStart"/>
      <w:r>
        <w:rPr>
          <w:sz w:val="28"/>
          <w:szCs w:val="28"/>
        </w:rPr>
        <w:t xml:space="preserve">а»   </w:t>
      </w:r>
      <w:proofErr w:type="gramEnd"/>
      <w:r>
        <w:rPr>
          <w:sz w:val="28"/>
          <w:szCs w:val="28"/>
        </w:rPr>
        <w:t xml:space="preserve">                  до </w:t>
      </w:r>
      <w:r w:rsidRPr="00CB5A95">
        <w:rPr>
          <w:sz w:val="28"/>
          <w:szCs w:val="28"/>
        </w:rPr>
        <w:t>65 %.</w:t>
      </w:r>
    </w:p>
    <w:p w14:paraId="32E25AFC" w14:textId="3AEE0E1E" w:rsidR="005F1827" w:rsidRDefault="005F1827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</w:t>
      </w:r>
      <w:r w:rsidR="00FF11B0">
        <w:rPr>
          <w:rFonts w:ascii="Times New Roman" w:hAnsi="Times New Roman"/>
          <w:sz w:val="28"/>
          <w:szCs w:val="28"/>
        </w:rPr>
        <w:t>й__________</w:t>
      </w:r>
      <w:r>
        <w:rPr>
          <w:rFonts w:ascii="Times New Roman" w:hAnsi="Times New Roman"/>
          <w:sz w:val="28"/>
          <w:szCs w:val="28"/>
        </w:rPr>
        <w:t>________</w:t>
      </w:r>
      <w:r w:rsidR="00093EAC">
        <w:rPr>
          <w:rFonts w:ascii="Times New Roman" w:hAnsi="Times New Roman"/>
          <w:sz w:val="28"/>
          <w:szCs w:val="28"/>
        </w:rPr>
        <w:t>___</w:t>
      </w:r>
      <w:r w:rsidR="008653A1">
        <w:rPr>
          <w:rFonts w:ascii="Times New Roman" w:hAnsi="Times New Roman"/>
          <w:sz w:val="28"/>
          <w:szCs w:val="28"/>
        </w:rPr>
        <w:t>_</w:t>
      </w:r>
      <w:r w:rsidR="003E3C10">
        <w:rPr>
          <w:rFonts w:ascii="Times New Roman" w:hAnsi="Times New Roman"/>
          <w:sz w:val="28"/>
          <w:szCs w:val="28"/>
        </w:rPr>
        <w:t>____</w:t>
      </w:r>
      <w:r w:rsidR="00F8710E">
        <w:rPr>
          <w:rFonts w:ascii="Times New Roman" w:hAnsi="Times New Roman"/>
          <w:sz w:val="28"/>
          <w:szCs w:val="28"/>
        </w:rPr>
        <w:t xml:space="preserve"> </w:t>
      </w:r>
      <w:r w:rsidR="003E3C10">
        <w:rPr>
          <w:rFonts w:ascii="Times New Roman" w:hAnsi="Times New Roman"/>
          <w:sz w:val="28"/>
          <w:szCs w:val="28"/>
        </w:rPr>
        <w:t>Е.В. Зыков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C93623" w14:textId="77777777" w:rsidR="00165712" w:rsidRDefault="00165712" w:rsidP="00C3602F">
      <w:pPr>
        <w:pStyle w:val="a3"/>
        <w:rPr>
          <w:rFonts w:ascii="Times New Roman" w:hAnsi="Times New Roman"/>
          <w:sz w:val="28"/>
          <w:szCs w:val="28"/>
        </w:rPr>
      </w:pPr>
    </w:p>
    <w:p w14:paraId="322EA638" w14:textId="33396B18" w:rsidR="005F1827" w:rsidRDefault="00FF11B0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______________________</w:t>
      </w:r>
      <w:r w:rsidR="00093EAC">
        <w:rPr>
          <w:rFonts w:ascii="Times New Roman" w:hAnsi="Times New Roman"/>
          <w:sz w:val="28"/>
          <w:szCs w:val="28"/>
        </w:rPr>
        <w:t>__</w:t>
      </w:r>
      <w:r w:rsidR="00326A8B">
        <w:rPr>
          <w:rFonts w:ascii="Times New Roman" w:hAnsi="Times New Roman"/>
          <w:sz w:val="28"/>
          <w:szCs w:val="28"/>
        </w:rPr>
        <w:t>_</w:t>
      </w:r>
      <w:r w:rsidR="00376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A8B">
        <w:rPr>
          <w:rFonts w:ascii="Times New Roman" w:hAnsi="Times New Roman"/>
          <w:sz w:val="28"/>
          <w:szCs w:val="28"/>
        </w:rPr>
        <w:t>С.А.Замяткина</w:t>
      </w:r>
      <w:proofErr w:type="spellEnd"/>
    </w:p>
    <w:p w14:paraId="42AB9373" w14:textId="3CCE3B74" w:rsidR="005F1827" w:rsidRDefault="00326A8B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F1827" w:rsidSect="000B3901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6CA"/>
    <w:multiLevelType w:val="hybridMultilevel"/>
    <w:tmpl w:val="0C14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24"/>
    <w:rsid w:val="0001533A"/>
    <w:rsid w:val="00016D73"/>
    <w:rsid w:val="00032000"/>
    <w:rsid w:val="00041639"/>
    <w:rsid w:val="0006061C"/>
    <w:rsid w:val="00082EDA"/>
    <w:rsid w:val="00093EAC"/>
    <w:rsid w:val="000A6B21"/>
    <w:rsid w:val="000B3901"/>
    <w:rsid w:val="000B58D5"/>
    <w:rsid w:val="000C7EAA"/>
    <w:rsid w:val="0011044A"/>
    <w:rsid w:val="00130261"/>
    <w:rsid w:val="00140D04"/>
    <w:rsid w:val="00146F30"/>
    <w:rsid w:val="00165712"/>
    <w:rsid w:val="001A04EF"/>
    <w:rsid w:val="001C5DFB"/>
    <w:rsid w:val="001D5C49"/>
    <w:rsid w:val="001E2053"/>
    <w:rsid w:val="00207EE6"/>
    <w:rsid w:val="00243BDE"/>
    <w:rsid w:val="00254424"/>
    <w:rsid w:val="002616BB"/>
    <w:rsid w:val="00261E28"/>
    <w:rsid w:val="00264790"/>
    <w:rsid w:val="002B2F9C"/>
    <w:rsid w:val="00301FFD"/>
    <w:rsid w:val="00326A8B"/>
    <w:rsid w:val="003349D1"/>
    <w:rsid w:val="003513EA"/>
    <w:rsid w:val="00361D52"/>
    <w:rsid w:val="003764D2"/>
    <w:rsid w:val="003E3C10"/>
    <w:rsid w:val="00444708"/>
    <w:rsid w:val="004459AE"/>
    <w:rsid w:val="00476164"/>
    <w:rsid w:val="00486792"/>
    <w:rsid w:val="0049409C"/>
    <w:rsid w:val="004C1B9A"/>
    <w:rsid w:val="004C6617"/>
    <w:rsid w:val="004D20C5"/>
    <w:rsid w:val="004D2B02"/>
    <w:rsid w:val="004E36A2"/>
    <w:rsid w:val="004E5E34"/>
    <w:rsid w:val="0051262D"/>
    <w:rsid w:val="00513E04"/>
    <w:rsid w:val="005223BF"/>
    <w:rsid w:val="00554802"/>
    <w:rsid w:val="005A1355"/>
    <w:rsid w:val="005A1EEE"/>
    <w:rsid w:val="005A47E6"/>
    <w:rsid w:val="005B1E71"/>
    <w:rsid w:val="005C73E2"/>
    <w:rsid w:val="005E6DE6"/>
    <w:rsid w:val="005F0D3E"/>
    <w:rsid w:val="005F1827"/>
    <w:rsid w:val="005F4C90"/>
    <w:rsid w:val="00613758"/>
    <w:rsid w:val="00616FE7"/>
    <w:rsid w:val="006252BB"/>
    <w:rsid w:val="00635167"/>
    <w:rsid w:val="006A0E5B"/>
    <w:rsid w:val="006A1E04"/>
    <w:rsid w:val="006B027F"/>
    <w:rsid w:val="006B6D88"/>
    <w:rsid w:val="006C0C12"/>
    <w:rsid w:val="006C72D4"/>
    <w:rsid w:val="0070359D"/>
    <w:rsid w:val="00725571"/>
    <w:rsid w:val="00733FC6"/>
    <w:rsid w:val="007366E7"/>
    <w:rsid w:val="007656AA"/>
    <w:rsid w:val="007A4AE2"/>
    <w:rsid w:val="007D4467"/>
    <w:rsid w:val="007F34DB"/>
    <w:rsid w:val="00810BE3"/>
    <w:rsid w:val="00811E1D"/>
    <w:rsid w:val="008357B4"/>
    <w:rsid w:val="00836A28"/>
    <w:rsid w:val="008653A1"/>
    <w:rsid w:val="00873AFA"/>
    <w:rsid w:val="00875627"/>
    <w:rsid w:val="008B12EE"/>
    <w:rsid w:val="008C5458"/>
    <w:rsid w:val="008E6DDF"/>
    <w:rsid w:val="008F27EF"/>
    <w:rsid w:val="00902308"/>
    <w:rsid w:val="00911D9E"/>
    <w:rsid w:val="00936005"/>
    <w:rsid w:val="00964592"/>
    <w:rsid w:val="009759F6"/>
    <w:rsid w:val="00992C1A"/>
    <w:rsid w:val="009A4B7D"/>
    <w:rsid w:val="00A40BAC"/>
    <w:rsid w:val="00AB32C2"/>
    <w:rsid w:val="00AB5FF6"/>
    <w:rsid w:val="00B35D32"/>
    <w:rsid w:val="00B54F4D"/>
    <w:rsid w:val="00B7576D"/>
    <w:rsid w:val="00B762C2"/>
    <w:rsid w:val="00BC4F21"/>
    <w:rsid w:val="00BE7727"/>
    <w:rsid w:val="00BF38A6"/>
    <w:rsid w:val="00C3602F"/>
    <w:rsid w:val="00C4331F"/>
    <w:rsid w:val="00C472CA"/>
    <w:rsid w:val="00C5605F"/>
    <w:rsid w:val="00C71036"/>
    <w:rsid w:val="00C84A10"/>
    <w:rsid w:val="00CA4686"/>
    <w:rsid w:val="00CB5A95"/>
    <w:rsid w:val="00CD1E45"/>
    <w:rsid w:val="00CD71F4"/>
    <w:rsid w:val="00CD7B2D"/>
    <w:rsid w:val="00D006E2"/>
    <w:rsid w:val="00D12A09"/>
    <w:rsid w:val="00D269CA"/>
    <w:rsid w:val="00D3599E"/>
    <w:rsid w:val="00D42903"/>
    <w:rsid w:val="00D55023"/>
    <w:rsid w:val="00D62989"/>
    <w:rsid w:val="00D75FA5"/>
    <w:rsid w:val="00D77AC9"/>
    <w:rsid w:val="00DF172D"/>
    <w:rsid w:val="00E1789A"/>
    <w:rsid w:val="00E40D6A"/>
    <w:rsid w:val="00E70855"/>
    <w:rsid w:val="00E74E10"/>
    <w:rsid w:val="00E8336F"/>
    <w:rsid w:val="00EB693B"/>
    <w:rsid w:val="00EC2494"/>
    <w:rsid w:val="00EC5F18"/>
    <w:rsid w:val="00EE4447"/>
    <w:rsid w:val="00F01C7B"/>
    <w:rsid w:val="00F028D5"/>
    <w:rsid w:val="00F21772"/>
    <w:rsid w:val="00F31B63"/>
    <w:rsid w:val="00F32926"/>
    <w:rsid w:val="00F572A3"/>
    <w:rsid w:val="00F7568C"/>
    <w:rsid w:val="00F77F55"/>
    <w:rsid w:val="00F811F8"/>
    <w:rsid w:val="00F86C57"/>
    <w:rsid w:val="00F8710E"/>
    <w:rsid w:val="00FA296A"/>
    <w:rsid w:val="00FD402F"/>
    <w:rsid w:val="00FE3D5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2C"/>
  <w15:docId w15:val="{BA258BC1-F578-4988-8842-DA00981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D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55023"/>
    <w:pPr>
      <w:spacing w:before="120"/>
      <w:ind w:left="57" w:right="5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6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8679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679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40D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4708"/>
    <w:pPr>
      <w:ind w:left="708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04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44A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20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F151-00FE-4F4B-806F-F9B15A48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Минусинска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Intel</cp:lastModifiedBy>
  <cp:revision>13</cp:revision>
  <cp:lastPrinted>2024-11-29T04:06:00Z</cp:lastPrinted>
  <dcterms:created xsi:type="dcterms:W3CDTF">2024-02-16T06:47:00Z</dcterms:created>
  <dcterms:modified xsi:type="dcterms:W3CDTF">2024-11-29T04:06:00Z</dcterms:modified>
</cp:coreProperties>
</file>