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A07E" w14:textId="77777777" w:rsidR="00C2736E" w:rsidRDefault="00C2736E" w:rsidP="00C2736E">
      <w:pPr>
        <w:widowControl w:val="0"/>
        <w:autoSpaceDE w:val="0"/>
        <w:autoSpaceDN w:val="0"/>
        <w:adjustRightInd w:val="0"/>
        <w:jc w:val="center"/>
        <w:rPr>
          <w:sz w:val="28"/>
          <w:szCs w:val="28"/>
        </w:rPr>
      </w:pPr>
      <w:r>
        <w:rPr>
          <w:noProof/>
        </w:rPr>
        <w:drawing>
          <wp:inline distT="0" distB="0" distL="0" distR="0" wp14:anchorId="68DA036A" wp14:editId="0EC1F72A">
            <wp:extent cx="542925" cy="904875"/>
            <wp:effectExtent l="0" t="0" r="9525" b="9525"/>
            <wp:docPr id="1" name="Рисунок 1" descr="Герб города Минусинска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Минусинска на блан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904875"/>
                    </a:xfrm>
                    <a:prstGeom prst="rect">
                      <a:avLst/>
                    </a:prstGeom>
                    <a:noFill/>
                    <a:ln>
                      <a:noFill/>
                    </a:ln>
                  </pic:spPr>
                </pic:pic>
              </a:graphicData>
            </a:graphic>
          </wp:inline>
        </w:drawing>
      </w:r>
    </w:p>
    <w:p w14:paraId="6E46EFD7" w14:textId="77777777" w:rsidR="00C2736E" w:rsidRPr="00396AA5" w:rsidRDefault="00C2736E" w:rsidP="00C2736E">
      <w:pPr>
        <w:widowControl w:val="0"/>
        <w:autoSpaceDE w:val="0"/>
        <w:autoSpaceDN w:val="0"/>
        <w:adjustRightInd w:val="0"/>
        <w:jc w:val="center"/>
        <w:rPr>
          <w:sz w:val="28"/>
          <w:szCs w:val="28"/>
        </w:rPr>
      </w:pPr>
      <w:r w:rsidRPr="00396AA5">
        <w:rPr>
          <w:sz w:val="28"/>
          <w:szCs w:val="28"/>
        </w:rPr>
        <w:t>РОССИЙСКАЯ ФЕДЕРАЦИЯ</w:t>
      </w:r>
    </w:p>
    <w:p w14:paraId="326C04DD" w14:textId="77777777" w:rsidR="00C2736E" w:rsidRPr="00396AA5" w:rsidRDefault="00C2736E" w:rsidP="00C2736E">
      <w:pPr>
        <w:widowControl w:val="0"/>
        <w:autoSpaceDE w:val="0"/>
        <w:autoSpaceDN w:val="0"/>
        <w:adjustRightInd w:val="0"/>
        <w:jc w:val="center"/>
        <w:rPr>
          <w:sz w:val="28"/>
          <w:szCs w:val="28"/>
        </w:rPr>
      </w:pPr>
      <w:r w:rsidRPr="00396AA5">
        <w:rPr>
          <w:sz w:val="28"/>
          <w:szCs w:val="28"/>
        </w:rPr>
        <w:t>КРАСНОЯРСКИЙ КРАЙ</w:t>
      </w:r>
    </w:p>
    <w:p w14:paraId="75037291" w14:textId="77777777" w:rsidR="00C2736E" w:rsidRPr="00396AA5" w:rsidRDefault="00C2736E" w:rsidP="00C2736E">
      <w:pPr>
        <w:widowControl w:val="0"/>
        <w:autoSpaceDE w:val="0"/>
        <w:autoSpaceDN w:val="0"/>
        <w:adjustRightInd w:val="0"/>
        <w:jc w:val="center"/>
        <w:rPr>
          <w:sz w:val="28"/>
          <w:szCs w:val="28"/>
        </w:rPr>
      </w:pPr>
      <w:r w:rsidRPr="00396AA5">
        <w:rPr>
          <w:sz w:val="28"/>
          <w:szCs w:val="28"/>
        </w:rPr>
        <w:t>МУНИЦИПАЛЬНОЕ ОБРАЗОВАНИЕ ГОРОД МИНУСИНСК</w:t>
      </w:r>
    </w:p>
    <w:p w14:paraId="204F0E2D" w14:textId="77777777" w:rsidR="00C2736E" w:rsidRPr="00396AA5" w:rsidRDefault="00C2736E" w:rsidP="00C2736E">
      <w:pPr>
        <w:widowControl w:val="0"/>
        <w:autoSpaceDE w:val="0"/>
        <w:autoSpaceDN w:val="0"/>
        <w:adjustRightInd w:val="0"/>
        <w:jc w:val="center"/>
        <w:rPr>
          <w:sz w:val="28"/>
          <w:szCs w:val="28"/>
        </w:rPr>
      </w:pPr>
      <w:r w:rsidRPr="00396AA5">
        <w:rPr>
          <w:sz w:val="28"/>
          <w:szCs w:val="28"/>
        </w:rPr>
        <w:t>МИНУСИНСКИЙ ГОРОДСКОЙ СОВЕТ ДЕПУТАТОВ</w:t>
      </w:r>
    </w:p>
    <w:p w14:paraId="13DFA499" w14:textId="77777777" w:rsidR="00C2736E" w:rsidRDefault="00C2736E" w:rsidP="00C2736E">
      <w:pPr>
        <w:widowControl w:val="0"/>
        <w:autoSpaceDE w:val="0"/>
        <w:autoSpaceDN w:val="0"/>
        <w:adjustRightInd w:val="0"/>
        <w:jc w:val="center"/>
        <w:rPr>
          <w:sz w:val="20"/>
          <w:szCs w:val="28"/>
        </w:rPr>
      </w:pPr>
    </w:p>
    <w:p w14:paraId="05BA49AB" w14:textId="77777777" w:rsidR="00C2736E" w:rsidRDefault="00C2736E" w:rsidP="00C2736E">
      <w:pPr>
        <w:widowControl w:val="0"/>
        <w:autoSpaceDE w:val="0"/>
        <w:autoSpaceDN w:val="0"/>
        <w:adjustRightInd w:val="0"/>
        <w:jc w:val="center"/>
        <w:rPr>
          <w:b/>
          <w:sz w:val="48"/>
          <w:szCs w:val="48"/>
        </w:rPr>
      </w:pPr>
      <w:r w:rsidRPr="00396AA5">
        <w:rPr>
          <w:b/>
          <w:sz w:val="48"/>
          <w:szCs w:val="48"/>
        </w:rPr>
        <w:t>РЕШЕНИЕ</w:t>
      </w:r>
    </w:p>
    <w:p w14:paraId="56A8CE8E" w14:textId="77777777" w:rsidR="00C2736E" w:rsidRPr="000B02DD" w:rsidRDefault="00C2736E" w:rsidP="00C2736E">
      <w:pPr>
        <w:widowControl w:val="0"/>
        <w:autoSpaceDE w:val="0"/>
        <w:autoSpaceDN w:val="0"/>
        <w:adjustRightInd w:val="0"/>
        <w:jc w:val="center"/>
        <w:rPr>
          <w:b/>
          <w:sz w:val="28"/>
          <w:szCs w:val="28"/>
        </w:rPr>
      </w:pPr>
    </w:p>
    <w:p w14:paraId="25090896" w14:textId="389511F9" w:rsidR="00C2736E" w:rsidRDefault="00C2736E" w:rsidP="00C2736E">
      <w:pPr>
        <w:widowControl w:val="0"/>
        <w:autoSpaceDE w:val="0"/>
        <w:autoSpaceDN w:val="0"/>
        <w:adjustRightInd w:val="0"/>
        <w:jc w:val="both"/>
        <w:rPr>
          <w:bCs/>
          <w:sz w:val="28"/>
          <w:szCs w:val="28"/>
        </w:rPr>
      </w:pPr>
      <w:r>
        <w:rPr>
          <w:bCs/>
          <w:sz w:val="28"/>
          <w:szCs w:val="28"/>
        </w:rPr>
        <w:t xml:space="preserve">13.11.2024                                                                                               </w:t>
      </w:r>
      <w:r w:rsidR="00183720">
        <w:rPr>
          <w:bCs/>
          <w:sz w:val="28"/>
          <w:szCs w:val="28"/>
        </w:rPr>
        <w:t xml:space="preserve">              </w:t>
      </w:r>
      <w:r>
        <w:rPr>
          <w:bCs/>
          <w:sz w:val="28"/>
          <w:szCs w:val="28"/>
        </w:rPr>
        <w:t xml:space="preserve"> №27-145р</w:t>
      </w:r>
    </w:p>
    <w:p w14:paraId="669B24A7" w14:textId="77777777" w:rsidR="00C2736E" w:rsidRPr="000B02DD" w:rsidRDefault="00C2736E" w:rsidP="00C2736E">
      <w:pPr>
        <w:widowControl w:val="0"/>
        <w:autoSpaceDE w:val="0"/>
        <w:autoSpaceDN w:val="0"/>
        <w:adjustRightInd w:val="0"/>
        <w:jc w:val="center"/>
        <w:rPr>
          <w:bCs/>
          <w:sz w:val="28"/>
          <w:szCs w:val="28"/>
        </w:rPr>
      </w:pPr>
      <w:r>
        <w:rPr>
          <w:bCs/>
          <w:sz w:val="28"/>
          <w:szCs w:val="28"/>
        </w:rPr>
        <w:t>г. Минусинск</w:t>
      </w:r>
    </w:p>
    <w:p w14:paraId="5403217A" w14:textId="77777777" w:rsidR="00850EBC" w:rsidRPr="00850EBC" w:rsidRDefault="00850EBC" w:rsidP="00850EBC">
      <w:pPr>
        <w:keepNext/>
        <w:ind w:right="-108"/>
        <w:jc w:val="center"/>
        <w:outlineLvl w:val="2"/>
        <w:rPr>
          <w:b/>
          <w:sz w:val="28"/>
          <w:szCs w:val="28"/>
        </w:rPr>
      </w:pPr>
    </w:p>
    <w:p w14:paraId="36A8B3AF" w14:textId="77777777" w:rsidR="0000759C" w:rsidRPr="00C2736E" w:rsidRDefault="0000759C" w:rsidP="00C2736E">
      <w:pPr>
        <w:jc w:val="center"/>
        <w:rPr>
          <w:b/>
          <w:bCs/>
          <w:sz w:val="28"/>
          <w:szCs w:val="28"/>
        </w:rPr>
      </w:pPr>
      <w:r w:rsidRPr="00C2736E">
        <w:rPr>
          <w:b/>
          <w:bCs/>
          <w:sz w:val="28"/>
          <w:szCs w:val="28"/>
        </w:rPr>
        <w:t>Об утверждении Положения о муниципальном контроле в сфере благоустройства на территории муниципального образования город Минусинск</w:t>
      </w:r>
    </w:p>
    <w:p w14:paraId="275F95FD" w14:textId="77777777" w:rsidR="00EA1E4C" w:rsidRPr="00DA351B" w:rsidRDefault="00EA1E4C" w:rsidP="00EA1E4C">
      <w:pPr>
        <w:ind w:firstLine="709"/>
        <w:jc w:val="both"/>
        <w:rPr>
          <w:sz w:val="28"/>
          <w:szCs w:val="28"/>
        </w:rPr>
      </w:pPr>
    </w:p>
    <w:p w14:paraId="1909D94A" w14:textId="77777777" w:rsidR="00EA1E4C" w:rsidRDefault="00EA1E4C" w:rsidP="00EA1E4C">
      <w:pPr>
        <w:ind w:firstLine="709"/>
        <w:jc w:val="both"/>
        <w:rPr>
          <w:sz w:val="28"/>
          <w:szCs w:val="28"/>
        </w:rPr>
      </w:pPr>
      <w:r w:rsidRPr="00DA351B">
        <w:rPr>
          <w:sz w:val="28"/>
          <w:szCs w:val="28"/>
        </w:rPr>
        <w:t>В соответствии</w:t>
      </w:r>
      <w:r>
        <w:rPr>
          <w:sz w:val="28"/>
          <w:szCs w:val="28"/>
        </w:rPr>
        <w:t xml:space="preserve"> с </w:t>
      </w:r>
      <w:r w:rsidRPr="00CD4881">
        <w:rPr>
          <w:color w:val="000000"/>
          <w:sz w:val="28"/>
          <w:szCs w:val="28"/>
        </w:rPr>
        <w:t>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r w:rsidRPr="00DA351B">
        <w:rPr>
          <w:sz w:val="28"/>
          <w:szCs w:val="28"/>
        </w:rPr>
        <w:t xml:space="preserve"> Федеральным законом от 06.10.2003 № 131-ФЗ «Об общих принципах организации местного самоупра</w:t>
      </w:r>
      <w:r>
        <w:rPr>
          <w:sz w:val="28"/>
          <w:szCs w:val="28"/>
        </w:rPr>
        <w:t xml:space="preserve">вления в Российской Федерации», </w:t>
      </w:r>
      <w:r w:rsidRPr="00DA351B">
        <w:rPr>
          <w:sz w:val="28"/>
          <w:szCs w:val="28"/>
        </w:rPr>
        <w:t>Уставом городского округа город Минусинск Красноярского края,</w:t>
      </w:r>
      <w:r>
        <w:rPr>
          <w:sz w:val="28"/>
          <w:szCs w:val="28"/>
        </w:rPr>
        <w:t xml:space="preserve"> </w:t>
      </w:r>
      <w:r w:rsidRPr="00DA351B">
        <w:rPr>
          <w:sz w:val="28"/>
          <w:szCs w:val="28"/>
        </w:rPr>
        <w:t>Минусинский городской Совет депутатов РЕШИЛ:</w:t>
      </w:r>
    </w:p>
    <w:p w14:paraId="29E19F36" w14:textId="10657F72" w:rsidR="00EA1E4C" w:rsidRPr="00C70942" w:rsidRDefault="00EA1E4C" w:rsidP="00EA1E4C">
      <w:pPr>
        <w:ind w:firstLine="709"/>
        <w:jc w:val="both"/>
        <w:rPr>
          <w:sz w:val="28"/>
          <w:szCs w:val="28"/>
        </w:rPr>
      </w:pPr>
      <w:r w:rsidRPr="00CD4881">
        <w:rPr>
          <w:sz w:val="28"/>
          <w:szCs w:val="28"/>
        </w:rPr>
        <w:t xml:space="preserve">1. </w:t>
      </w:r>
      <w:r w:rsidR="00D37193">
        <w:rPr>
          <w:sz w:val="28"/>
          <w:szCs w:val="28"/>
        </w:rPr>
        <w:t>Утвердит</w:t>
      </w:r>
      <w:r w:rsidR="00B34F6A" w:rsidRPr="00B34F6A">
        <w:rPr>
          <w:sz w:val="28"/>
          <w:szCs w:val="28"/>
        </w:rPr>
        <w:t xml:space="preserve">ь Положение </w:t>
      </w:r>
      <w:r w:rsidRPr="002C257E">
        <w:rPr>
          <w:sz w:val="28"/>
          <w:szCs w:val="28"/>
        </w:rPr>
        <w:t xml:space="preserve">о муниципальном контроле в сфере благоустройства на территории муниципального образования город </w:t>
      </w:r>
      <w:r w:rsidRPr="00C70942">
        <w:rPr>
          <w:sz w:val="28"/>
          <w:szCs w:val="28"/>
        </w:rPr>
        <w:t>Минусинск</w:t>
      </w:r>
      <w:r w:rsidR="00B34F6A" w:rsidRPr="00C70942">
        <w:rPr>
          <w:sz w:val="28"/>
          <w:szCs w:val="28"/>
        </w:rPr>
        <w:t>, согласно</w:t>
      </w:r>
      <w:r w:rsidRPr="00C70942">
        <w:rPr>
          <w:sz w:val="28"/>
          <w:szCs w:val="28"/>
        </w:rPr>
        <w:t xml:space="preserve"> приложению.</w:t>
      </w:r>
    </w:p>
    <w:p w14:paraId="6C9BB1A4" w14:textId="4DC70309" w:rsidR="00D37193" w:rsidRDefault="00D37193" w:rsidP="00EA1E4C">
      <w:pPr>
        <w:ind w:firstLine="709"/>
        <w:jc w:val="both"/>
        <w:rPr>
          <w:sz w:val="28"/>
          <w:szCs w:val="28"/>
        </w:rPr>
      </w:pPr>
      <w:r>
        <w:rPr>
          <w:sz w:val="28"/>
          <w:szCs w:val="28"/>
        </w:rPr>
        <w:t xml:space="preserve">2. </w:t>
      </w:r>
      <w:r w:rsidRPr="00D37193">
        <w:rPr>
          <w:sz w:val="28"/>
          <w:szCs w:val="28"/>
        </w:rPr>
        <w:t xml:space="preserve">Признать утратившим силу Решение Минусинского городского Совета депутатов от 18.11.2021 </w:t>
      </w:r>
      <w:r>
        <w:rPr>
          <w:sz w:val="28"/>
          <w:szCs w:val="28"/>
        </w:rPr>
        <w:t>№</w:t>
      </w:r>
      <w:r w:rsidRPr="00D37193">
        <w:rPr>
          <w:sz w:val="28"/>
          <w:szCs w:val="28"/>
        </w:rPr>
        <w:t xml:space="preserve"> 46-29</w:t>
      </w:r>
      <w:r>
        <w:rPr>
          <w:sz w:val="28"/>
          <w:szCs w:val="28"/>
        </w:rPr>
        <w:t>9</w:t>
      </w:r>
      <w:r w:rsidRPr="00D37193">
        <w:rPr>
          <w:sz w:val="28"/>
          <w:szCs w:val="28"/>
        </w:rPr>
        <w:t xml:space="preserve">р </w:t>
      </w:r>
      <w:r>
        <w:rPr>
          <w:sz w:val="28"/>
          <w:szCs w:val="28"/>
        </w:rPr>
        <w:t>«</w:t>
      </w:r>
      <w:r w:rsidR="00AE3B94" w:rsidRPr="00AE3B94">
        <w:rPr>
          <w:sz w:val="28"/>
          <w:szCs w:val="28"/>
        </w:rPr>
        <w:t>Об утверждении Положения о муниципальном контроле в сфере благоустройства на территории муниципального образования город Минусинск</w:t>
      </w:r>
      <w:r>
        <w:rPr>
          <w:sz w:val="28"/>
          <w:szCs w:val="28"/>
        </w:rPr>
        <w:t>»</w:t>
      </w:r>
      <w:r w:rsidRPr="00D37193">
        <w:rPr>
          <w:sz w:val="28"/>
          <w:szCs w:val="28"/>
        </w:rPr>
        <w:t>.</w:t>
      </w:r>
    </w:p>
    <w:p w14:paraId="4FA59E5A" w14:textId="1B2F88C3" w:rsidR="00EA1E4C" w:rsidRPr="00DA351B" w:rsidRDefault="00D37193" w:rsidP="00EA1E4C">
      <w:pPr>
        <w:ind w:firstLine="709"/>
        <w:jc w:val="both"/>
        <w:rPr>
          <w:sz w:val="28"/>
          <w:szCs w:val="28"/>
        </w:rPr>
      </w:pPr>
      <w:r>
        <w:rPr>
          <w:sz w:val="28"/>
          <w:szCs w:val="28"/>
        </w:rPr>
        <w:t>3</w:t>
      </w:r>
      <w:r w:rsidR="00EA1E4C" w:rsidRPr="00B912AB">
        <w:rPr>
          <w:sz w:val="28"/>
          <w:szCs w:val="28"/>
        </w:rPr>
        <w:t xml:space="preserve">. </w:t>
      </w:r>
      <w:r w:rsidR="00EA1E4C" w:rsidRPr="006758A8">
        <w:rPr>
          <w:sz w:val="28"/>
          <w:szCs w:val="28"/>
        </w:rPr>
        <w:t xml:space="preserve">Контроль за выполнением решения возложить на постоянную комиссию Минусинского городского Совета депутатов по-городскому и </w:t>
      </w:r>
      <w:r w:rsidR="00EA1E4C" w:rsidRPr="004162C9">
        <w:rPr>
          <w:sz w:val="28"/>
          <w:szCs w:val="28"/>
        </w:rPr>
        <w:t>жилищно-коммунальному хозяйству, градостроительству, собственности и земельным вопросам.</w:t>
      </w:r>
    </w:p>
    <w:p w14:paraId="44E3BE12" w14:textId="01158061" w:rsidR="00EA1E4C" w:rsidRDefault="00D37193" w:rsidP="00B34F6A">
      <w:pPr>
        <w:ind w:firstLine="708"/>
        <w:jc w:val="both"/>
        <w:rPr>
          <w:sz w:val="28"/>
          <w:szCs w:val="28"/>
        </w:rPr>
      </w:pPr>
      <w:r>
        <w:rPr>
          <w:sz w:val="28"/>
          <w:szCs w:val="28"/>
        </w:rPr>
        <w:t>4</w:t>
      </w:r>
      <w:r w:rsidR="00EA1E4C" w:rsidRPr="00CD4881">
        <w:rPr>
          <w:sz w:val="28"/>
          <w:szCs w:val="28"/>
        </w:rPr>
        <w:t xml:space="preserve">. </w:t>
      </w:r>
      <w:r w:rsidR="00B34F6A" w:rsidRPr="00B34F6A">
        <w:rPr>
          <w:sz w:val="28"/>
          <w:szCs w:val="28"/>
        </w:rPr>
        <w:t>Решение вступает в силу в день, следующим за днем его официального опубликования в печатном средстве массовой информации «Минусинск официальный»</w:t>
      </w:r>
      <w:r w:rsidR="00EA1E4C" w:rsidRPr="00C81248">
        <w:rPr>
          <w:sz w:val="28"/>
          <w:szCs w:val="28"/>
        </w:rPr>
        <w:t>.</w:t>
      </w:r>
    </w:p>
    <w:p w14:paraId="10F18351" w14:textId="2C55C434" w:rsidR="00AD046C" w:rsidRPr="00AD046C" w:rsidRDefault="00AD046C" w:rsidP="00183720">
      <w:pPr>
        <w:jc w:val="both"/>
        <w:rPr>
          <w:sz w:val="28"/>
          <w:szCs w:val="28"/>
        </w:rPr>
      </w:pPr>
    </w:p>
    <w:tbl>
      <w:tblPr>
        <w:tblStyle w:val="aff3"/>
        <w:tblpPr w:leftFromText="180" w:rightFromText="180" w:vertAnchor="text" w:horzAnchor="margin" w:tblpXSpec="center" w:tblpY="11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671"/>
      </w:tblGrid>
      <w:tr w:rsidR="00C2736E" w14:paraId="1FBBCCCC" w14:textId="77777777" w:rsidTr="00C2736E">
        <w:tc>
          <w:tcPr>
            <w:tcW w:w="4785" w:type="dxa"/>
          </w:tcPr>
          <w:p w14:paraId="0191A889" w14:textId="231DB71E" w:rsidR="00C2736E" w:rsidRDefault="008A562C" w:rsidP="00C2736E">
            <w:pPr>
              <w:autoSpaceDE w:val="0"/>
              <w:autoSpaceDN w:val="0"/>
              <w:adjustRightInd w:val="0"/>
              <w:ind w:left="454"/>
              <w:jc w:val="both"/>
              <w:outlineLvl w:val="1"/>
              <w:rPr>
                <w:rFonts w:cs="Arial"/>
                <w:sz w:val="28"/>
                <w:szCs w:val="28"/>
              </w:rPr>
            </w:pPr>
            <w:r>
              <w:rPr>
                <w:rFonts w:cs="Arial"/>
                <w:sz w:val="28"/>
                <w:szCs w:val="28"/>
              </w:rPr>
              <w:t xml:space="preserve">Врио </w:t>
            </w:r>
            <w:r w:rsidR="00C2736E" w:rsidRPr="00396AA5">
              <w:rPr>
                <w:rFonts w:cs="Arial"/>
                <w:sz w:val="28"/>
                <w:szCs w:val="28"/>
              </w:rPr>
              <w:t>Глав</w:t>
            </w:r>
            <w:r>
              <w:rPr>
                <w:rFonts w:cs="Arial"/>
                <w:sz w:val="28"/>
                <w:szCs w:val="28"/>
              </w:rPr>
              <w:t>ы</w:t>
            </w:r>
            <w:r w:rsidR="00C2736E" w:rsidRPr="00396AA5">
              <w:rPr>
                <w:rFonts w:cs="Arial"/>
                <w:sz w:val="28"/>
                <w:szCs w:val="28"/>
              </w:rPr>
              <w:t xml:space="preserve"> города Минусинска</w:t>
            </w:r>
          </w:p>
          <w:p w14:paraId="4BFB3801" w14:textId="77777777" w:rsidR="00C2736E" w:rsidRDefault="00C2736E" w:rsidP="00C2736E">
            <w:pPr>
              <w:autoSpaceDE w:val="0"/>
              <w:autoSpaceDN w:val="0"/>
              <w:adjustRightInd w:val="0"/>
              <w:jc w:val="both"/>
              <w:outlineLvl w:val="1"/>
              <w:rPr>
                <w:rFonts w:cs="Arial"/>
                <w:sz w:val="28"/>
                <w:szCs w:val="28"/>
              </w:rPr>
            </w:pPr>
          </w:p>
          <w:p w14:paraId="7FA06CF4" w14:textId="77777777" w:rsidR="00C2736E" w:rsidRDefault="00C2736E" w:rsidP="00C2736E">
            <w:pPr>
              <w:autoSpaceDE w:val="0"/>
              <w:autoSpaceDN w:val="0"/>
              <w:adjustRightInd w:val="0"/>
              <w:jc w:val="both"/>
              <w:outlineLvl w:val="1"/>
              <w:rPr>
                <w:rFonts w:cs="Arial"/>
                <w:sz w:val="28"/>
                <w:szCs w:val="28"/>
              </w:rPr>
            </w:pPr>
          </w:p>
          <w:p w14:paraId="4880DC34" w14:textId="4EA7E28F" w:rsidR="00C2736E" w:rsidRDefault="00C2736E" w:rsidP="00C2736E">
            <w:pPr>
              <w:autoSpaceDE w:val="0"/>
              <w:autoSpaceDN w:val="0"/>
              <w:adjustRightInd w:val="0"/>
              <w:jc w:val="both"/>
              <w:outlineLvl w:val="1"/>
              <w:rPr>
                <w:sz w:val="28"/>
                <w:szCs w:val="28"/>
              </w:rPr>
            </w:pPr>
            <w:r>
              <w:rPr>
                <w:rFonts w:cs="Arial"/>
                <w:sz w:val="28"/>
                <w:szCs w:val="28"/>
              </w:rPr>
              <w:t xml:space="preserve">                       </w:t>
            </w:r>
            <w:r w:rsidR="008A562C">
              <w:rPr>
                <w:rFonts w:cs="Arial"/>
                <w:sz w:val="28"/>
                <w:szCs w:val="28"/>
              </w:rPr>
              <w:t xml:space="preserve">                </w:t>
            </w:r>
            <w:r>
              <w:rPr>
                <w:rFonts w:cs="Arial"/>
                <w:sz w:val="28"/>
                <w:szCs w:val="28"/>
              </w:rPr>
              <w:t xml:space="preserve"> </w:t>
            </w:r>
            <w:r w:rsidR="008A562C">
              <w:rPr>
                <w:rFonts w:cs="Arial"/>
                <w:sz w:val="28"/>
                <w:szCs w:val="28"/>
              </w:rPr>
              <w:t>А</w:t>
            </w:r>
            <w:r>
              <w:rPr>
                <w:rFonts w:cs="Arial"/>
                <w:sz w:val="28"/>
                <w:szCs w:val="28"/>
              </w:rPr>
              <w:t>.</w:t>
            </w:r>
            <w:r w:rsidR="008A562C">
              <w:rPr>
                <w:rFonts w:cs="Arial"/>
                <w:sz w:val="28"/>
                <w:szCs w:val="28"/>
              </w:rPr>
              <w:t>А.</w:t>
            </w:r>
            <w:r>
              <w:rPr>
                <w:rFonts w:cs="Arial"/>
                <w:sz w:val="28"/>
                <w:szCs w:val="28"/>
              </w:rPr>
              <w:t xml:space="preserve"> М</w:t>
            </w:r>
            <w:r w:rsidR="008A562C">
              <w:rPr>
                <w:rFonts w:cs="Arial"/>
                <w:sz w:val="28"/>
                <w:szCs w:val="28"/>
              </w:rPr>
              <w:t>аслов</w:t>
            </w:r>
          </w:p>
        </w:tc>
        <w:tc>
          <w:tcPr>
            <w:tcW w:w="5671" w:type="dxa"/>
          </w:tcPr>
          <w:p w14:paraId="128C91A2" w14:textId="72BB3A25" w:rsidR="00C2736E" w:rsidRPr="00396AA5" w:rsidRDefault="00C2736E" w:rsidP="00183720">
            <w:pPr>
              <w:widowControl w:val="0"/>
              <w:tabs>
                <w:tab w:val="left" w:pos="5027"/>
              </w:tabs>
              <w:autoSpaceDE w:val="0"/>
              <w:autoSpaceDN w:val="0"/>
              <w:adjustRightInd w:val="0"/>
              <w:ind w:right="420"/>
              <w:rPr>
                <w:rFonts w:cs="Arial"/>
                <w:sz w:val="28"/>
                <w:szCs w:val="28"/>
              </w:rPr>
            </w:pPr>
            <w:r>
              <w:rPr>
                <w:rFonts w:cs="Arial"/>
                <w:sz w:val="28"/>
                <w:szCs w:val="28"/>
              </w:rPr>
              <w:t xml:space="preserve">                    </w:t>
            </w:r>
            <w:r w:rsidRPr="00396AA5">
              <w:rPr>
                <w:rFonts w:cs="Arial"/>
                <w:sz w:val="28"/>
                <w:szCs w:val="28"/>
              </w:rPr>
              <w:t xml:space="preserve">Председатель </w:t>
            </w:r>
            <w:r>
              <w:rPr>
                <w:rFonts w:cs="Arial"/>
                <w:sz w:val="28"/>
                <w:szCs w:val="28"/>
              </w:rPr>
              <w:t xml:space="preserve">  </w:t>
            </w:r>
            <w:r w:rsidRPr="00396AA5">
              <w:rPr>
                <w:rFonts w:cs="Arial"/>
                <w:sz w:val="28"/>
                <w:szCs w:val="28"/>
              </w:rPr>
              <w:t xml:space="preserve">Минусинского </w:t>
            </w:r>
          </w:p>
          <w:p w14:paraId="35BBA60E" w14:textId="05AC4783" w:rsidR="00C2736E" w:rsidRDefault="00C2736E" w:rsidP="00183720">
            <w:pPr>
              <w:widowControl w:val="0"/>
              <w:tabs>
                <w:tab w:val="left" w:pos="5027"/>
              </w:tabs>
              <w:autoSpaceDE w:val="0"/>
              <w:autoSpaceDN w:val="0"/>
              <w:adjustRightInd w:val="0"/>
              <w:rPr>
                <w:rFonts w:cs="Arial"/>
                <w:sz w:val="28"/>
                <w:szCs w:val="28"/>
              </w:rPr>
            </w:pPr>
            <w:r>
              <w:rPr>
                <w:rFonts w:cs="Arial"/>
                <w:sz w:val="28"/>
                <w:szCs w:val="28"/>
              </w:rPr>
              <w:t xml:space="preserve">                    </w:t>
            </w:r>
            <w:r w:rsidR="00183720">
              <w:rPr>
                <w:rFonts w:cs="Arial"/>
                <w:sz w:val="28"/>
                <w:szCs w:val="28"/>
              </w:rPr>
              <w:t xml:space="preserve">  </w:t>
            </w:r>
            <w:r w:rsidRPr="00396AA5">
              <w:rPr>
                <w:rFonts w:cs="Arial"/>
                <w:sz w:val="28"/>
                <w:szCs w:val="28"/>
              </w:rPr>
              <w:t xml:space="preserve">городского Совета депутатов  </w:t>
            </w:r>
          </w:p>
          <w:p w14:paraId="7ADE3562" w14:textId="77777777" w:rsidR="00C2736E" w:rsidRPr="00396AA5" w:rsidRDefault="00C2736E" w:rsidP="00183720">
            <w:pPr>
              <w:widowControl w:val="0"/>
              <w:tabs>
                <w:tab w:val="left" w:pos="5027"/>
              </w:tabs>
              <w:autoSpaceDE w:val="0"/>
              <w:autoSpaceDN w:val="0"/>
              <w:adjustRightInd w:val="0"/>
              <w:rPr>
                <w:rFonts w:cs="Arial"/>
                <w:sz w:val="28"/>
                <w:szCs w:val="28"/>
              </w:rPr>
            </w:pPr>
            <w:r w:rsidRPr="00396AA5">
              <w:rPr>
                <w:rFonts w:cs="Arial"/>
                <w:sz w:val="28"/>
                <w:szCs w:val="28"/>
              </w:rPr>
              <w:t xml:space="preserve">   </w:t>
            </w:r>
          </w:p>
          <w:p w14:paraId="39B2E9B0" w14:textId="12262C54" w:rsidR="00C2736E" w:rsidRDefault="00C2736E" w:rsidP="00183720">
            <w:pPr>
              <w:tabs>
                <w:tab w:val="left" w:pos="5027"/>
              </w:tabs>
              <w:autoSpaceDE w:val="0"/>
              <w:autoSpaceDN w:val="0"/>
              <w:adjustRightInd w:val="0"/>
              <w:jc w:val="both"/>
              <w:outlineLvl w:val="1"/>
              <w:rPr>
                <w:sz w:val="28"/>
                <w:szCs w:val="28"/>
              </w:rPr>
            </w:pPr>
            <w:r>
              <w:rPr>
                <w:rFonts w:cs="Arial"/>
                <w:sz w:val="28"/>
                <w:szCs w:val="28"/>
              </w:rPr>
              <w:t xml:space="preserve">                                             </w:t>
            </w:r>
            <w:r w:rsidRPr="00396AA5">
              <w:rPr>
                <w:rFonts w:cs="Arial"/>
                <w:sz w:val="28"/>
                <w:szCs w:val="28"/>
              </w:rPr>
              <w:t>Л.И. Чумаченко</w:t>
            </w:r>
          </w:p>
        </w:tc>
      </w:tr>
    </w:tbl>
    <w:p w14:paraId="6980684E" w14:textId="706AA4F8" w:rsidR="00B34F6A" w:rsidRPr="00B34F6A" w:rsidRDefault="00C2736E" w:rsidP="00B34F6A">
      <w:pPr>
        <w:ind w:firstLine="567"/>
        <w:jc w:val="right"/>
        <w:rPr>
          <w:sz w:val="28"/>
          <w:szCs w:val="28"/>
        </w:rPr>
      </w:pPr>
      <w:r w:rsidRPr="00B34F6A">
        <w:rPr>
          <w:sz w:val="28"/>
          <w:szCs w:val="28"/>
        </w:rPr>
        <w:lastRenderedPageBreak/>
        <w:t>Приложение к</w:t>
      </w:r>
      <w:r w:rsidR="00B34F6A" w:rsidRPr="00B34F6A">
        <w:rPr>
          <w:sz w:val="28"/>
          <w:szCs w:val="28"/>
        </w:rPr>
        <w:t xml:space="preserve"> решению</w:t>
      </w:r>
    </w:p>
    <w:p w14:paraId="75F4FB38" w14:textId="77777777" w:rsidR="00C2736E" w:rsidRDefault="00B34F6A" w:rsidP="00B34F6A">
      <w:pPr>
        <w:ind w:firstLine="567"/>
        <w:jc w:val="right"/>
        <w:rPr>
          <w:sz w:val="28"/>
          <w:szCs w:val="28"/>
        </w:rPr>
      </w:pPr>
      <w:r w:rsidRPr="00B34F6A">
        <w:rPr>
          <w:sz w:val="28"/>
          <w:szCs w:val="28"/>
        </w:rPr>
        <w:t xml:space="preserve"> Минусинского городского </w:t>
      </w:r>
    </w:p>
    <w:p w14:paraId="7E2E6427" w14:textId="5D7F4132" w:rsidR="00B34F6A" w:rsidRPr="00B34F6A" w:rsidRDefault="00B34F6A" w:rsidP="00B34F6A">
      <w:pPr>
        <w:ind w:firstLine="567"/>
        <w:jc w:val="right"/>
        <w:rPr>
          <w:sz w:val="28"/>
          <w:szCs w:val="28"/>
        </w:rPr>
      </w:pPr>
      <w:r w:rsidRPr="00B34F6A">
        <w:rPr>
          <w:sz w:val="28"/>
          <w:szCs w:val="28"/>
        </w:rPr>
        <w:t xml:space="preserve">Совета депутатов </w:t>
      </w:r>
    </w:p>
    <w:p w14:paraId="48C8E1F9" w14:textId="732BBA2D" w:rsidR="00D03C14" w:rsidRDefault="00C2736E" w:rsidP="00B34F6A">
      <w:pPr>
        <w:ind w:firstLine="567"/>
        <w:jc w:val="right"/>
        <w:rPr>
          <w:sz w:val="28"/>
          <w:szCs w:val="28"/>
        </w:rPr>
      </w:pPr>
      <w:r>
        <w:rPr>
          <w:sz w:val="28"/>
          <w:szCs w:val="28"/>
        </w:rPr>
        <w:t xml:space="preserve">                        </w:t>
      </w:r>
      <w:r w:rsidRPr="00B34F6A">
        <w:rPr>
          <w:sz w:val="28"/>
          <w:szCs w:val="28"/>
        </w:rPr>
        <w:t>от 13.11.2024</w:t>
      </w:r>
      <w:r w:rsidR="00B34F6A" w:rsidRPr="00B34F6A">
        <w:rPr>
          <w:sz w:val="28"/>
          <w:szCs w:val="28"/>
        </w:rPr>
        <w:t xml:space="preserve">     №</w:t>
      </w:r>
      <w:r>
        <w:rPr>
          <w:sz w:val="28"/>
          <w:szCs w:val="28"/>
        </w:rPr>
        <w:t>27-145р</w:t>
      </w:r>
      <w:r w:rsidR="00B34F6A" w:rsidRPr="00B34F6A">
        <w:rPr>
          <w:sz w:val="28"/>
          <w:szCs w:val="28"/>
        </w:rPr>
        <w:t xml:space="preserve">        </w:t>
      </w:r>
    </w:p>
    <w:p w14:paraId="7DAA6506" w14:textId="77777777" w:rsidR="00B34F6A" w:rsidRPr="00700821" w:rsidRDefault="00B34F6A" w:rsidP="00B34F6A">
      <w:pPr>
        <w:ind w:firstLine="567"/>
        <w:jc w:val="right"/>
        <w:rPr>
          <w:color w:val="000000"/>
          <w:sz w:val="17"/>
          <w:szCs w:val="17"/>
        </w:rPr>
      </w:pPr>
    </w:p>
    <w:p w14:paraId="5D91EB1E" w14:textId="77777777" w:rsidR="00D03C14" w:rsidRPr="00700821" w:rsidRDefault="00D03C14" w:rsidP="00D03C14">
      <w:pPr>
        <w:ind w:firstLine="567"/>
        <w:jc w:val="right"/>
        <w:rPr>
          <w:color w:val="000000"/>
          <w:sz w:val="17"/>
          <w:szCs w:val="17"/>
        </w:rPr>
      </w:pPr>
    </w:p>
    <w:p w14:paraId="0AE15BF9" w14:textId="77777777" w:rsidR="00D03C14" w:rsidRPr="00700821" w:rsidRDefault="00D03C14" w:rsidP="00D03C14">
      <w:pPr>
        <w:spacing w:line="360" w:lineRule="auto"/>
        <w:jc w:val="center"/>
      </w:pPr>
    </w:p>
    <w:p w14:paraId="02921A6E" w14:textId="77777777"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3A0C9F90" w14:textId="6B031853" w:rsidR="00D03C14" w:rsidRDefault="00D03C14" w:rsidP="00F66152">
      <w:pPr>
        <w:ind w:firstLine="709"/>
        <w:jc w:val="both"/>
        <w:rPr>
          <w:color w:val="000000"/>
          <w:sz w:val="28"/>
          <w:szCs w:val="28"/>
        </w:rPr>
      </w:pPr>
      <w:r w:rsidRPr="00700821">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0B2A48" w:rsidRPr="000B2A48">
        <w:rPr>
          <w:color w:val="000000"/>
          <w:sz w:val="28"/>
          <w:szCs w:val="28"/>
        </w:rPr>
        <w:t>муниципального образования город Минусинск</w:t>
      </w:r>
      <w:r w:rsidRPr="00700821">
        <w:rPr>
          <w:color w:val="000000"/>
          <w:sz w:val="28"/>
          <w:szCs w:val="28"/>
        </w:rPr>
        <w:t xml:space="preserve"> (далее – контроль в сфере благоустройства).</w:t>
      </w:r>
    </w:p>
    <w:p w14:paraId="6FC3F43A" w14:textId="2F050378" w:rsidR="00762183" w:rsidRDefault="00D03C14" w:rsidP="00762183">
      <w:pPr>
        <w:autoSpaceDE w:val="0"/>
        <w:autoSpaceDN w:val="0"/>
        <w:adjustRightInd w:val="0"/>
        <w:ind w:firstLine="708"/>
        <w:jc w:val="both"/>
        <w:rPr>
          <w:rFonts w:eastAsiaTheme="minorHAnsi"/>
          <w:sz w:val="28"/>
          <w:szCs w:val="28"/>
          <w:lang w:eastAsia="en-US"/>
        </w:rPr>
      </w:pPr>
      <w:r w:rsidRPr="00700821">
        <w:rPr>
          <w:color w:val="000000"/>
          <w:sz w:val="28"/>
          <w:szCs w:val="28"/>
        </w:rPr>
        <w:t xml:space="preserve">1.2. </w:t>
      </w:r>
      <w:r w:rsidRPr="008252DE">
        <w:rPr>
          <w:color w:val="000000"/>
          <w:sz w:val="28"/>
          <w:szCs w:val="28"/>
          <w:highlight w:val="lightGray"/>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0B2A48" w:rsidRPr="008252DE">
        <w:rPr>
          <w:color w:val="000000"/>
          <w:sz w:val="28"/>
          <w:szCs w:val="28"/>
          <w:highlight w:val="lightGray"/>
        </w:rPr>
        <w:t>муниципального образования город Минусинск</w:t>
      </w:r>
      <w:r w:rsidR="00787391" w:rsidRPr="008252DE">
        <w:rPr>
          <w:sz w:val="28"/>
          <w:highlight w:val="lightGray"/>
        </w:rPr>
        <w:t xml:space="preserve"> </w:t>
      </w:r>
      <w:r w:rsidRPr="008252DE">
        <w:rPr>
          <w:color w:val="000000"/>
          <w:sz w:val="28"/>
          <w:szCs w:val="28"/>
          <w:highlight w:val="lightGray"/>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7A1772" w:rsidRPr="008252DE">
        <w:rPr>
          <w:color w:val="000000"/>
          <w:sz w:val="28"/>
          <w:szCs w:val="28"/>
          <w:highlight w:val="lightGray"/>
        </w:rPr>
        <w:t>.</w:t>
      </w:r>
    </w:p>
    <w:p w14:paraId="6F8C437B" w14:textId="748A5734" w:rsidR="00155583" w:rsidRPr="00EE2409" w:rsidRDefault="00EE2409" w:rsidP="00155583">
      <w:pPr>
        <w:autoSpaceDE w:val="0"/>
        <w:autoSpaceDN w:val="0"/>
        <w:adjustRightInd w:val="0"/>
        <w:ind w:firstLine="708"/>
        <w:jc w:val="both"/>
        <w:rPr>
          <w:rFonts w:eastAsiaTheme="minorHAnsi"/>
          <w:sz w:val="28"/>
          <w:szCs w:val="28"/>
          <w:lang w:eastAsia="en-US"/>
        </w:rPr>
      </w:pPr>
      <w:r>
        <w:rPr>
          <w:color w:val="000000"/>
          <w:sz w:val="28"/>
          <w:szCs w:val="28"/>
        </w:rPr>
        <w:t xml:space="preserve">1.3. </w:t>
      </w:r>
      <w:r w:rsidR="00155583" w:rsidRPr="00EE2409">
        <w:rPr>
          <w:rFonts w:eastAsiaTheme="minorHAnsi"/>
          <w:sz w:val="28"/>
          <w:szCs w:val="28"/>
          <w:lang w:eastAsia="en-US"/>
        </w:rPr>
        <w:t>Объектами муниципального контроля в сфере благоустройства являются:</w:t>
      </w:r>
    </w:p>
    <w:p w14:paraId="7305A73D" w14:textId="251DBFD1" w:rsidR="00155583" w:rsidRPr="00EE2409" w:rsidRDefault="00155583" w:rsidP="00155583">
      <w:pPr>
        <w:autoSpaceDE w:val="0"/>
        <w:autoSpaceDN w:val="0"/>
        <w:adjustRightInd w:val="0"/>
        <w:ind w:firstLine="708"/>
        <w:jc w:val="both"/>
        <w:rPr>
          <w:rFonts w:eastAsiaTheme="minorHAnsi"/>
          <w:sz w:val="28"/>
          <w:szCs w:val="28"/>
          <w:lang w:eastAsia="en-US"/>
        </w:rPr>
      </w:pPr>
      <w:r w:rsidRPr="00EE2409">
        <w:rPr>
          <w:rFonts w:eastAsiaTheme="minorHAnsi"/>
          <w:sz w:val="28"/>
          <w:szCs w:val="28"/>
          <w:lang w:eastAsia="en-US"/>
        </w:rPr>
        <w:t xml:space="preserve">1) деятельность, действия (бездействие) контролируемых лиц в сфере благоустройства территории </w:t>
      </w:r>
      <w:r w:rsidR="00EE2409" w:rsidRPr="00EE2409">
        <w:rPr>
          <w:rFonts w:eastAsiaTheme="minorHAnsi"/>
          <w:sz w:val="28"/>
          <w:szCs w:val="28"/>
          <w:lang w:eastAsia="en-US"/>
        </w:rPr>
        <w:t>муниципального образования город Минусинск</w:t>
      </w:r>
      <w:r w:rsidRPr="00EE2409">
        <w:rPr>
          <w:rFonts w:eastAsiaTheme="minorHAnsi"/>
          <w:sz w:val="28"/>
          <w:szCs w:val="28"/>
          <w:lang w:eastAsia="en-US"/>
        </w:rPr>
        <w:t>,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AEDC9F8" w14:textId="77777777" w:rsidR="00155583" w:rsidRPr="00EE2409" w:rsidRDefault="00155583" w:rsidP="00155583">
      <w:pPr>
        <w:autoSpaceDE w:val="0"/>
        <w:autoSpaceDN w:val="0"/>
        <w:adjustRightInd w:val="0"/>
        <w:ind w:firstLine="708"/>
        <w:jc w:val="both"/>
        <w:rPr>
          <w:rFonts w:eastAsiaTheme="minorHAnsi"/>
          <w:sz w:val="28"/>
          <w:szCs w:val="28"/>
          <w:lang w:eastAsia="en-US"/>
        </w:rPr>
      </w:pPr>
      <w:r w:rsidRPr="00EE2409">
        <w:rPr>
          <w:rFonts w:eastAsiaTheme="minorHAnsi"/>
          <w:sz w:val="28"/>
          <w:szCs w:val="28"/>
          <w:lang w:eastAsia="en-US"/>
        </w:rPr>
        <w:t>2) результаты деятельности контролируемых лиц, в том числе работы и услуги, к которым предъявляются обязательные требования;</w:t>
      </w:r>
    </w:p>
    <w:p w14:paraId="103A0E16" w14:textId="4F69FDD8" w:rsidR="00155583" w:rsidRPr="00EE2409" w:rsidRDefault="00155583" w:rsidP="00155583">
      <w:pPr>
        <w:autoSpaceDE w:val="0"/>
        <w:autoSpaceDN w:val="0"/>
        <w:adjustRightInd w:val="0"/>
        <w:ind w:firstLine="708"/>
        <w:jc w:val="both"/>
        <w:rPr>
          <w:rFonts w:eastAsiaTheme="minorHAnsi"/>
          <w:sz w:val="28"/>
          <w:szCs w:val="28"/>
          <w:lang w:eastAsia="en-US"/>
        </w:rPr>
      </w:pPr>
      <w:r w:rsidRPr="00EE2409">
        <w:rPr>
          <w:rFonts w:eastAsiaTheme="minorHAnsi"/>
          <w:sz w:val="28"/>
          <w:szCs w:val="28"/>
          <w:lang w:eastAsia="en-US"/>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1A9EBD8D" w14:textId="26397923" w:rsidR="00D03C14" w:rsidRPr="00F66152" w:rsidRDefault="00D03C14" w:rsidP="00F66152">
      <w:pPr>
        <w:ind w:firstLine="709"/>
        <w:jc w:val="both"/>
        <w:rPr>
          <w:color w:val="000000"/>
          <w:sz w:val="28"/>
          <w:szCs w:val="28"/>
        </w:rPr>
      </w:pPr>
      <w:r w:rsidRPr="00700821">
        <w:rPr>
          <w:color w:val="000000"/>
          <w:sz w:val="28"/>
          <w:szCs w:val="28"/>
        </w:rPr>
        <w:t>1.</w:t>
      </w:r>
      <w:r w:rsidR="00EE2409">
        <w:rPr>
          <w:color w:val="000000"/>
          <w:sz w:val="28"/>
          <w:szCs w:val="28"/>
        </w:rPr>
        <w:t>4</w:t>
      </w:r>
      <w:r w:rsidRPr="00700821">
        <w:rPr>
          <w:color w:val="000000"/>
          <w:sz w:val="28"/>
          <w:szCs w:val="28"/>
        </w:rPr>
        <w:t xml:space="preserve">. </w:t>
      </w:r>
      <w:r w:rsidR="001F72D2" w:rsidRPr="001F72D2">
        <w:rPr>
          <w:color w:val="000000"/>
          <w:sz w:val="28"/>
          <w:szCs w:val="28"/>
        </w:rPr>
        <w:t xml:space="preserve">Контрольным органом, осуществляющим муниципальный контроль </w:t>
      </w:r>
      <w:r w:rsidR="00B62971">
        <w:rPr>
          <w:color w:val="000000"/>
          <w:sz w:val="28"/>
          <w:szCs w:val="28"/>
        </w:rPr>
        <w:t>в сфере благоустройства</w:t>
      </w:r>
      <w:r w:rsidR="001F72D2" w:rsidRPr="001F72D2">
        <w:rPr>
          <w:color w:val="000000"/>
          <w:sz w:val="28"/>
          <w:szCs w:val="28"/>
        </w:rPr>
        <w:t>, является Администрация города Минусинска, в лице управления архитектуры, градостроительства и землепользования администрации города Минусинска (далее - Контрольный орган).</w:t>
      </w:r>
    </w:p>
    <w:p w14:paraId="56DA8604" w14:textId="4AFCDEF2" w:rsidR="00D03C14" w:rsidRPr="008252DE" w:rsidRDefault="00D03C14" w:rsidP="007A1772">
      <w:pPr>
        <w:ind w:firstLine="709"/>
        <w:jc w:val="both"/>
        <w:rPr>
          <w:color w:val="000000"/>
          <w:sz w:val="28"/>
          <w:szCs w:val="28"/>
          <w:highlight w:val="lightGray"/>
        </w:rPr>
      </w:pPr>
      <w:r w:rsidRPr="008252DE">
        <w:rPr>
          <w:color w:val="000000"/>
          <w:sz w:val="28"/>
          <w:szCs w:val="28"/>
          <w:highlight w:val="lightGray"/>
        </w:rPr>
        <w:t>1.</w:t>
      </w:r>
      <w:r w:rsidR="00EE2409" w:rsidRPr="008252DE">
        <w:rPr>
          <w:color w:val="000000"/>
          <w:sz w:val="28"/>
          <w:szCs w:val="28"/>
          <w:highlight w:val="lightGray"/>
        </w:rPr>
        <w:t>5</w:t>
      </w:r>
      <w:r w:rsidRPr="008252DE">
        <w:rPr>
          <w:color w:val="000000"/>
          <w:sz w:val="28"/>
          <w:szCs w:val="28"/>
          <w:highlight w:val="lightGray"/>
        </w:rPr>
        <w:t xml:space="preserve">. </w:t>
      </w:r>
      <w:r w:rsidR="00B62971" w:rsidRPr="008252DE">
        <w:rPr>
          <w:sz w:val="28"/>
          <w:szCs w:val="28"/>
          <w:highlight w:val="lightGray"/>
        </w:rPr>
        <w:t xml:space="preserve">От имени Контрольного органа муниципальный контроль в сфере благоустройства вправе осуществлять </w:t>
      </w:r>
      <w:r w:rsidR="00FF0792" w:rsidRPr="008252DE">
        <w:rPr>
          <w:sz w:val="28"/>
          <w:szCs w:val="28"/>
          <w:highlight w:val="lightGray"/>
        </w:rPr>
        <w:t>должностн</w:t>
      </w:r>
      <w:r w:rsidR="007A1772" w:rsidRPr="008252DE">
        <w:rPr>
          <w:sz w:val="28"/>
          <w:szCs w:val="28"/>
          <w:highlight w:val="lightGray"/>
        </w:rPr>
        <w:t>ые</w:t>
      </w:r>
      <w:r w:rsidR="00FF0792" w:rsidRPr="008252DE">
        <w:rPr>
          <w:sz w:val="28"/>
          <w:szCs w:val="28"/>
          <w:highlight w:val="lightGray"/>
        </w:rPr>
        <w:t xml:space="preserve"> лиц</w:t>
      </w:r>
      <w:r w:rsidR="007A1772" w:rsidRPr="008252DE">
        <w:rPr>
          <w:sz w:val="28"/>
          <w:szCs w:val="28"/>
          <w:highlight w:val="lightGray"/>
        </w:rPr>
        <w:t>а</w:t>
      </w:r>
      <w:r w:rsidR="00FF0792" w:rsidRPr="008252DE">
        <w:rPr>
          <w:sz w:val="28"/>
          <w:szCs w:val="28"/>
          <w:highlight w:val="lightGray"/>
        </w:rPr>
        <w:t xml:space="preserve"> администрации, в должностные обязанности котор</w:t>
      </w:r>
      <w:r w:rsidR="007A1772" w:rsidRPr="008252DE">
        <w:rPr>
          <w:sz w:val="28"/>
          <w:szCs w:val="28"/>
          <w:highlight w:val="lightGray"/>
        </w:rPr>
        <w:t>ых</w:t>
      </w:r>
      <w:r w:rsidR="00FF0792" w:rsidRPr="008252DE">
        <w:rPr>
          <w:sz w:val="28"/>
          <w:szCs w:val="28"/>
          <w:highlight w:val="lightGray"/>
        </w:rPr>
        <w:t xml:space="preserve"> </w:t>
      </w:r>
      <w:r w:rsidR="007A1772" w:rsidRPr="008252DE">
        <w:rPr>
          <w:sz w:val="28"/>
          <w:szCs w:val="28"/>
          <w:highlight w:val="lightGray"/>
        </w:rPr>
        <w:t xml:space="preserve">в соответствии с настоящим Положением или должностной инструкцией входит осуществление полномочий </w:t>
      </w:r>
      <w:r w:rsidR="00FF0792" w:rsidRPr="008252DE">
        <w:rPr>
          <w:sz w:val="28"/>
          <w:szCs w:val="28"/>
          <w:highlight w:val="lightGray"/>
        </w:rPr>
        <w:t xml:space="preserve">по муниципальному контролю </w:t>
      </w:r>
      <w:r w:rsidR="00FF0792" w:rsidRPr="008252DE">
        <w:rPr>
          <w:color w:val="000000"/>
          <w:sz w:val="28"/>
          <w:szCs w:val="28"/>
          <w:highlight w:val="lightGray"/>
        </w:rPr>
        <w:t>в сфере благоустройства</w:t>
      </w:r>
      <w:r w:rsidR="00FF0792" w:rsidRPr="008252DE">
        <w:rPr>
          <w:sz w:val="28"/>
          <w:szCs w:val="28"/>
          <w:highlight w:val="lightGray"/>
        </w:rPr>
        <w:t>, в том числе проведение профилактических мероприятий и контрольных (надзорных) мероприятий</w:t>
      </w:r>
      <w:r w:rsidRPr="008252DE">
        <w:rPr>
          <w:color w:val="000000"/>
          <w:sz w:val="28"/>
          <w:szCs w:val="28"/>
          <w:highlight w:val="lightGray"/>
        </w:rPr>
        <w:t>.</w:t>
      </w:r>
    </w:p>
    <w:p w14:paraId="6201B8F6" w14:textId="266941C1" w:rsidR="007A1772" w:rsidRPr="008252DE" w:rsidRDefault="007A1772" w:rsidP="007A1772">
      <w:pPr>
        <w:ind w:firstLine="709"/>
        <w:jc w:val="both"/>
        <w:rPr>
          <w:sz w:val="28"/>
          <w:szCs w:val="28"/>
          <w:highlight w:val="lightGray"/>
        </w:rPr>
      </w:pPr>
      <w:r w:rsidRPr="008252DE">
        <w:rPr>
          <w:sz w:val="28"/>
          <w:szCs w:val="28"/>
          <w:highlight w:val="lightGray"/>
        </w:rPr>
        <w:t>Перечень должностных лиц Контрольного органа, уполномоченных на осуществление муниципального контроля в сфере благоустройства, устанавливается правовым актом Администрации города Минус</w:t>
      </w:r>
      <w:r w:rsidR="008252DE" w:rsidRPr="008252DE">
        <w:rPr>
          <w:sz w:val="28"/>
          <w:szCs w:val="28"/>
          <w:highlight w:val="lightGray"/>
        </w:rPr>
        <w:t>инск.</w:t>
      </w:r>
    </w:p>
    <w:p w14:paraId="1C556FAC" w14:textId="3F447F9D" w:rsidR="007A1772" w:rsidRPr="008252DE" w:rsidRDefault="007A1772" w:rsidP="003E5438">
      <w:pPr>
        <w:ind w:firstLine="708"/>
        <w:jc w:val="both"/>
        <w:rPr>
          <w:color w:val="000000"/>
          <w:sz w:val="28"/>
          <w:szCs w:val="28"/>
        </w:rPr>
      </w:pPr>
      <w:r w:rsidRPr="008252DE">
        <w:rPr>
          <w:color w:val="000000"/>
          <w:sz w:val="28"/>
          <w:szCs w:val="28"/>
          <w:highlight w:val="lightGray"/>
        </w:rPr>
        <w:t xml:space="preserve">Должностным лицом Контрольного органа, уполномоченным на принятие решения о проведении контрольного мероприятия, является руководитель </w:t>
      </w:r>
      <w:r w:rsidRPr="008252DE">
        <w:rPr>
          <w:color w:val="000000"/>
          <w:sz w:val="28"/>
          <w:szCs w:val="28"/>
          <w:highlight w:val="lightGray"/>
        </w:rPr>
        <w:lastRenderedPageBreak/>
        <w:t>управления архитектуры, градостроительства и землепользования администрации города Минусинска (далее - уполномоченное должностное лицо Контрольного органа</w:t>
      </w:r>
      <w:r w:rsidR="008252DE" w:rsidRPr="008252DE">
        <w:rPr>
          <w:color w:val="000000"/>
          <w:sz w:val="28"/>
          <w:szCs w:val="28"/>
          <w:highlight w:val="lightGray"/>
        </w:rPr>
        <w:t>.</w:t>
      </w:r>
    </w:p>
    <w:p w14:paraId="1AC48964" w14:textId="17E737D4" w:rsidR="00EE2409" w:rsidRPr="00700821" w:rsidRDefault="00EE2409" w:rsidP="003E5438">
      <w:pPr>
        <w:ind w:firstLine="708"/>
        <w:jc w:val="both"/>
        <w:rPr>
          <w:color w:val="000000"/>
          <w:sz w:val="28"/>
          <w:szCs w:val="28"/>
        </w:rPr>
      </w:pPr>
      <w:r>
        <w:rPr>
          <w:color w:val="000000"/>
          <w:sz w:val="28"/>
          <w:szCs w:val="28"/>
        </w:rPr>
        <w:t xml:space="preserve">1.6. </w:t>
      </w:r>
      <w:r w:rsidRPr="00EE2409">
        <w:rPr>
          <w:color w:val="000000"/>
          <w:sz w:val="28"/>
          <w:szCs w:val="28"/>
        </w:rPr>
        <w:t>Муниципальный контроль</w:t>
      </w:r>
      <w:r w:rsidR="00B62971">
        <w:rPr>
          <w:color w:val="000000"/>
          <w:sz w:val="28"/>
          <w:szCs w:val="28"/>
        </w:rPr>
        <w:t xml:space="preserve"> в сфере благоустройства</w:t>
      </w:r>
      <w:r w:rsidRPr="00EE2409">
        <w:rPr>
          <w:color w:val="000000"/>
          <w:sz w:val="28"/>
          <w:szCs w:val="28"/>
        </w:rPr>
        <w:t xml:space="preserve"> осуществляется посредством профилактики нарушений обязательных требований, организации и проведения контрольных мероприятий, принятия мер по пресечению, предупреждению и (или) устранению последствий выявленных нарушений обязательных требований</w:t>
      </w:r>
      <w:r w:rsidR="00A208CE">
        <w:rPr>
          <w:color w:val="000000"/>
          <w:sz w:val="28"/>
          <w:szCs w:val="28"/>
        </w:rPr>
        <w:t>.</w:t>
      </w:r>
    </w:p>
    <w:p w14:paraId="734F9E33" w14:textId="77777777" w:rsidR="00B62971" w:rsidRDefault="00EE2409" w:rsidP="00B62971">
      <w:pPr>
        <w:ind w:firstLine="709"/>
        <w:jc w:val="both"/>
        <w:rPr>
          <w:color w:val="000000"/>
          <w:sz w:val="28"/>
          <w:szCs w:val="28"/>
        </w:rPr>
      </w:pPr>
      <w:r>
        <w:rPr>
          <w:color w:val="000000"/>
          <w:sz w:val="28"/>
          <w:szCs w:val="28"/>
        </w:rPr>
        <w:t xml:space="preserve">1.7. </w:t>
      </w:r>
      <w:r w:rsidR="00D03C14" w:rsidRPr="00700821">
        <w:rPr>
          <w:color w:val="000000"/>
          <w:sz w:val="28"/>
          <w:szCs w:val="28"/>
        </w:rPr>
        <w:t>Должностные лица, уполномоченные осуществлять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590463" w14:textId="2B0EDB26" w:rsidR="00EE2409" w:rsidRPr="00B62971" w:rsidRDefault="00B62971" w:rsidP="00B62971">
      <w:pPr>
        <w:ind w:firstLine="709"/>
        <w:jc w:val="both"/>
        <w:rPr>
          <w:color w:val="000000"/>
          <w:sz w:val="28"/>
          <w:szCs w:val="28"/>
        </w:rPr>
      </w:pPr>
      <w:r>
        <w:rPr>
          <w:color w:val="000000"/>
          <w:sz w:val="28"/>
          <w:szCs w:val="28"/>
        </w:rPr>
        <w:t xml:space="preserve">1.8. </w:t>
      </w:r>
      <w:r w:rsidR="00EE2409">
        <w:rPr>
          <w:rFonts w:eastAsiaTheme="minorHAnsi"/>
          <w:sz w:val="28"/>
          <w:szCs w:val="28"/>
          <w:lang w:eastAsia="en-US"/>
        </w:rPr>
        <w:t>Контрольный орган вправе привлекать учреждения и предприятия муниципального образования город Минусинск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мероприятий.</w:t>
      </w:r>
    </w:p>
    <w:p w14:paraId="550DBB63" w14:textId="08615634" w:rsidR="00EE2409" w:rsidRDefault="00EE2409" w:rsidP="00EE2409">
      <w:pPr>
        <w:pStyle w:val="af1"/>
        <w:ind w:firstLine="708"/>
        <w:jc w:val="both"/>
      </w:pPr>
      <w:r>
        <w:t>1.</w:t>
      </w:r>
      <w:r w:rsidR="004162C9">
        <w:t>9</w:t>
      </w:r>
      <w: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w:t>
      </w:r>
      <w:r w:rsidRPr="00EE2409">
        <w:t>«О государственном контроле (надзоре) и муниципальном контроле в Российской Федерации»</w:t>
      </w:r>
      <w: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ADABA4E" w14:textId="15CF6379" w:rsidR="00EE2409" w:rsidRDefault="00EE2409" w:rsidP="00EE2409">
      <w:pPr>
        <w:pStyle w:val="af1"/>
        <w:ind w:firstLine="708"/>
        <w:jc w:val="both"/>
      </w:pPr>
      <w:r>
        <w:t>1.1</w:t>
      </w:r>
      <w:r w:rsidR="004162C9">
        <w:t>0</w:t>
      </w:r>
      <w:r>
        <w:t xml:space="preserve">. Муниципальный контроль </w:t>
      </w:r>
      <w:r w:rsidR="00B62971">
        <w:t xml:space="preserve">в сфере благоустройства </w:t>
      </w:r>
      <w:r>
        <w:t>осуществляется в соответствии с Федеральным законом № 248-ФЗ и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14:paraId="6E434F47" w14:textId="21C670E7" w:rsidR="00D03C14" w:rsidRPr="00F66152" w:rsidRDefault="00D03C14" w:rsidP="00EE2409">
      <w:pPr>
        <w:pStyle w:val="af1"/>
        <w:ind w:firstLine="708"/>
        <w:jc w:val="both"/>
        <w:rPr>
          <w:color w:val="000000"/>
        </w:rPr>
      </w:pPr>
      <w:r w:rsidRPr="00700821">
        <w:rPr>
          <w:color w:val="000000"/>
        </w:rPr>
        <w:t>1.</w:t>
      </w:r>
      <w:r w:rsidR="00EE2409">
        <w:rPr>
          <w:color w:val="000000"/>
        </w:rPr>
        <w:t>1</w:t>
      </w:r>
      <w:r w:rsidR="004162C9">
        <w:rPr>
          <w:color w:val="000000"/>
        </w:rPr>
        <w:t>1</w:t>
      </w:r>
      <w:r w:rsidRPr="00700821">
        <w:rPr>
          <w:color w:val="000000"/>
        </w:rPr>
        <w:t xml:space="preserve">.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62DDC">
        <w:t>закона</w:t>
      </w:r>
      <w:r w:rsidRPr="00062DDC">
        <w:rPr>
          <w:color w:val="000000"/>
        </w:rPr>
        <w:t xml:space="preserve"> </w:t>
      </w:r>
      <w:r w:rsidRPr="00700821">
        <w:rPr>
          <w:color w:val="000000"/>
        </w:rPr>
        <w:t xml:space="preserve">от 31.07.2020 № 248-ФЗ «О государственном контроле (надзоре) и муниципальном контроле в Российской Федерации», Федерального </w:t>
      </w:r>
      <w:r w:rsidRPr="00062DDC">
        <w:t>закона</w:t>
      </w:r>
      <w:r w:rsidRPr="00700821">
        <w:rPr>
          <w:color w:val="000000"/>
        </w:rPr>
        <w:t xml:space="preserve"> от 06.10.2003 № 131-ФЗ «Об общих принципах организации местного самоуправления в Российской Федерации».</w:t>
      </w:r>
    </w:p>
    <w:p w14:paraId="27454E9B" w14:textId="1B11C05A" w:rsidR="00D03C14" w:rsidRPr="00700821" w:rsidRDefault="00D03C14" w:rsidP="00F66152">
      <w:pPr>
        <w:ind w:firstLine="709"/>
        <w:jc w:val="both"/>
        <w:rPr>
          <w:color w:val="000000"/>
          <w:sz w:val="28"/>
          <w:szCs w:val="28"/>
        </w:rPr>
      </w:pPr>
      <w:bookmarkStart w:id="0" w:name="Par61"/>
      <w:bookmarkEnd w:id="0"/>
      <w:r w:rsidRPr="00700821">
        <w:rPr>
          <w:color w:val="000000"/>
          <w:sz w:val="28"/>
          <w:szCs w:val="28"/>
        </w:rPr>
        <w:t>1.</w:t>
      </w:r>
      <w:r w:rsidR="00CA68D2">
        <w:rPr>
          <w:color w:val="000000"/>
          <w:sz w:val="28"/>
          <w:szCs w:val="28"/>
        </w:rPr>
        <w:t>1</w:t>
      </w:r>
      <w:r w:rsidR="004162C9">
        <w:rPr>
          <w:color w:val="000000"/>
          <w:sz w:val="28"/>
          <w:szCs w:val="28"/>
        </w:rPr>
        <w:t>2</w:t>
      </w:r>
      <w:r w:rsidRPr="00700821">
        <w:rPr>
          <w:color w:val="000000"/>
          <w:sz w:val="28"/>
          <w:szCs w:val="28"/>
        </w:rPr>
        <w:t>. Администрация осуществляет контроль за соблюдением Правил благоустройства, включающих:</w:t>
      </w:r>
    </w:p>
    <w:p w14:paraId="28E554DF" w14:textId="51088CF6" w:rsidR="00E07FE7" w:rsidRPr="00E07FE7" w:rsidRDefault="00E07FE7" w:rsidP="00E07FE7">
      <w:pPr>
        <w:ind w:firstLine="709"/>
        <w:jc w:val="both"/>
        <w:rPr>
          <w:color w:val="000000"/>
          <w:sz w:val="28"/>
          <w:szCs w:val="28"/>
        </w:rPr>
      </w:pPr>
      <w:r>
        <w:rPr>
          <w:color w:val="000000"/>
          <w:sz w:val="28"/>
          <w:szCs w:val="28"/>
        </w:rPr>
        <w:t xml:space="preserve">1) </w:t>
      </w:r>
      <w:r w:rsidR="00155583">
        <w:rPr>
          <w:color w:val="000000"/>
          <w:sz w:val="28"/>
          <w:szCs w:val="28"/>
        </w:rPr>
        <w:t xml:space="preserve"> </w:t>
      </w:r>
      <w:r>
        <w:rPr>
          <w:color w:val="000000"/>
          <w:sz w:val="28"/>
          <w:szCs w:val="28"/>
        </w:rPr>
        <w:t xml:space="preserve">требования к </w:t>
      </w:r>
      <w:r w:rsidRPr="00E07FE7">
        <w:rPr>
          <w:color w:val="000000"/>
          <w:sz w:val="28"/>
          <w:szCs w:val="28"/>
        </w:rPr>
        <w:t>содержани</w:t>
      </w:r>
      <w:r>
        <w:rPr>
          <w:color w:val="000000"/>
          <w:sz w:val="28"/>
          <w:szCs w:val="28"/>
        </w:rPr>
        <w:t>ю</w:t>
      </w:r>
      <w:r w:rsidRPr="00E07FE7">
        <w:rPr>
          <w:color w:val="000000"/>
          <w:sz w:val="28"/>
          <w:szCs w:val="28"/>
        </w:rPr>
        <w:t xml:space="preserve"> территорий общего пользования и порядка пользования такими территориями;</w:t>
      </w:r>
    </w:p>
    <w:p w14:paraId="00F5AA36" w14:textId="6C8B5180" w:rsidR="00E07FE7" w:rsidRPr="00E07FE7" w:rsidRDefault="00E07FE7" w:rsidP="00E07FE7">
      <w:pPr>
        <w:ind w:firstLine="709"/>
        <w:jc w:val="both"/>
        <w:rPr>
          <w:color w:val="000000"/>
          <w:sz w:val="28"/>
          <w:szCs w:val="28"/>
        </w:rPr>
      </w:pPr>
      <w:r w:rsidRPr="00E07FE7">
        <w:rPr>
          <w:color w:val="000000"/>
          <w:sz w:val="28"/>
          <w:szCs w:val="28"/>
        </w:rPr>
        <w:lastRenderedPageBreak/>
        <w:t xml:space="preserve">2) требования к </w:t>
      </w:r>
      <w:r>
        <w:rPr>
          <w:color w:val="000000"/>
          <w:sz w:val="28"/>
          <w:szCs w:val="28"/>
        </w:rPr>
        <w:t>внешнему</w:t>
      </w:r>
      <w:r w:rsidRPr="00E07FE7">
        <w:rPr>
          <w:color w:val="000000"/>
          <w:sz w:val="28"/>
          <w:szCs w:val="28"/>
        </w:rPr>
        <w:t xml:space="preserve"> вид</w:t>
      </w:r>
      <w:r>
        <w:rPr>
          <w:color w:val="000000"/>
          <w:sz w:val="28"/>
          <w:szCs w:val="28"/>
        </w:rPr>
        <w:t>у</w:t>
      </w:r>
      <w:r w:rsidRPr="00E07FE7">
        <w:rPr>
          <w:color w:val="000000"/>
          <w:sz w:val="28"/>
          <w:szCs w:val="28"/>
        </w:rPr>
        <w:t xml:space="preserve"> фасадов и ограждающих конструкций зданий, строений, сооружений;</w:t>
      </w:r>
    </w:p>
    <w:p w14:paraId="6B8F79C2" w14:textId="09F4EDCE" w:rsidR="00E07FE7" w:rsidRPr="00E07FE7" w:rsidRDefault="00E07FE7" w:rsidP="00E07FE7">
      <w:pPr>
        <w:ind w:firstLine="709"/>
        <w:jc w:val="both"/>
        <w:rPr>
          <w:color w:val="000000"/>
          <w:sz w:val="28"/>
          <w:szCs w:val="28"/>
        </w:rPr>
      </w:pPr>
      <w:r w:rsidRPr="00E07FE7">
        <w:rPr>
          <w:color w:val="000000"/>
          <w:sz w:val="28"/>
          <w:szCs w:val="28"/>
        </w:rPr>
        <w:t xml:space="preserve">3) </w:t>
      </w:r>
      <w:r w:rsidR="00442014">
        <w:rPr>
          <w:color w:val="000000"/>
          <w:sz w:val="28"/>
          <w:szCs w:val="28"/>
        </w:rPr>
        <w:t xml:space="preserve">требования к </w:t>
      </w:r>
      <w:r w:rsidRPr="00E07FE7">
        <w:rPr>
          <w:color w:val="000000"/>
          <w:sz w:val="28"/>
          <w:szCs w:val="28"/>
        </w:rPr>
        <w:t>содержани</w:t>
      </w:r>
      <w:r w:rsidR="00442014">
        <w:rPr>
          <w:color w:val="000000"/>
          <w:sz w:val="28"/>
          <w:szCs w:val="28"/>
        </w:rPr>
        <w:t>ю и восстановлению</w:t>
      </w:r>
      <w:r w:rsidRPr="00E07FE7">
        <w:rPr>
          <w:color w:val="000000"/>
          <w:sz w:val="28"/>
          <w:szCs w:val="28"/>
        </w:rPr>
        <w:t xml:space="preserve"> элементов</w:t>
      </w:r>
      <w:r w:rsidR="00442014">
        <w:rPr>
          <w:color w:val="000000"/>
          <w:sz w:val="28"/>
          <w:szCs w:val="28"/>
        </w:rPr>
        <w:t xml:space="preserve"> и объектов</w:t>
      </w:r>
      <w:r w:rsidRPr="00E07FE7">
        <w:rPr>
          <w:color w:val="000000"/>
          <w:sz w:val="28"/>
          <w:szCs w:val="28"/>
        </w:rPr>
        <w:t xml:space="preserve"> благоустройства, в том числе после проведения земляных работ;</w:t>
      </w:r>
    </w:p>
    <w:p w14:paraId="7A3F04C1" w14:textId="00D41DB9" w:rsidR="00E07FE7" w:rsidRPr="00E07FE7" w:rsidRDefault="00E07FE7" w:rsidP="00E07FE7">
      <w:pPr>
        <w:ind w:firstLine="709"/>
        <w:jc w:val="both"/>
        <w:rPr>
          <w:color w:val="000000"/>
          <w:sz w:val="28"/>
          <w:szCs w:val="28"/>
        </w:rPr>
      </w:pPr>
      <w:r w:rsidRPr="00E07FE7">
        <w:rPr>
          <w:color w:val="000000"/>
          <w:sz w:val="28"/>
          <w:szCs w:val="28"/>
        </w:rPr>
        <w:t xml:space="preserve">4) </w:t>
      </w:r>
      <w:r w:rsidR="00442014">
        <w:rPr>
          <w:color w:val="000000"/>
          <w:sz w:val="28"/>
          <w:szCs w:val="28"/>
        </w:rPr>
        <w:t xml:space="preserve">требования к </w:t>
      </w:r>
      <w:r w:rsidRPr="00E07FE7">
        <w:rPr>
          <w:color w:val="000000"/>
          <w:sz w:val="28"/>
          <w:szCs w:val="28"/>
        </w:rPr>
        <w:t>организации освещения территории муниципального образования;</w:t>
      </w:r>
    </w:p>
    <w:p w14:paraId="5EA66077" w14:textId="56CD4339" w:rsidR="00E07FE7" w:rsidRPr="00E07FE7" w:rsidRDefault="00E07FE7" w:rsidP="00E07FE7">
      <w:pPr>
        <w:ind w:firstLine="709"/>
        <w:jc w:val="both"/>
        <w:rPr>
          <w:color w:val="000000"/>
          <w:sz w:val="28"/>
          <w:szCs w:val="28"/>
        </w:rPr>
      </w:pPr>
      <w:r w:rsidRPr="00E07FE7">
        <w:rPr>
          <w:color w:val="000000"/>
          <w:sz w:val="28"/>
          <w:szCs w:val="28"/>
        </w:rPr>
        <w:t xml:space="preserve">5) </w:t>
      </w:r>
      <w:r w:rsidR="00442014">
        <w:rPr>
          <w:color w:val="000000"/>
          <w:sz w:val="28"/>
          <w:szCs w:val="28"/>
        </w:rPr>
        <w:t xml:space="preserve">требования к </w:t>
      </w:r>
      <w:r w:rsidRPr="00E07FE7">
        <w:rPr>
          <w:color w:val="000000"/>
          <w:sz w:val="28"/>
          <w:szCs w:val="28"/>
        </w:rPr>
        <w:t>организации озеленения территории муниципального образования;</w:t>
      </w:r>
    </w:p>
    <w:p w14:paraId="2FCF94EA" w14:textId="3E7D2BF9" w:rsidR="00E07FE7" w:rsidRPr="00E07FE7" w:rsidRDefault="00E07FE7" w:rsidP="00E07FE7">
      <w:pPr>
        <w:ind w:firstLine="709"/>
        <w:jc w:val="both"/>
        <w:rPr>
          <w:color w:val="000000"/>
          <w:sz w:val="28"/>
          <w:szCs w:val="28"/>
        </w:rPr>
      </w:pPr>
      <w:r w:rsidRPr="00E07FE7">
        <w:rPr>
          <w:color w:val="000000"/>
          <w:sz w:val="28"/>
          <w:szCs w:val="28"/>
        </w:rPr>
        <w:t xml:space="preserve">6) </w:t>
      </w:r>
      <w:r w:rsidR="00155583">
        <w:rPr>
          <w:color w:val="000000"/>
          <w:sz w:val="28"/>
          <w:szCs w:val="28"/>
        </w:rPr>
        <w:t xml:space="preserve"> </w:t>
      </w:r>
      <w:r w:rsidR="00442014">
        <w:rPr>
          <w:color w:val="000000"/>
          <w:sz w:val="28"/>
          <w:szCs w:val="28"/>
        </w:rPr>
        <w:t>требования к размещению</w:t>
      </w:r>
      <w:r w:rsidRPr="00E07FE7">
        <w:rPr>
          <w:color w:val="000000"/>
          <w:sz w:val="28"/>
          <w:szCs w:val="28"/>
        </w:rPr>
        <w:t xml:space="preserve"> информации на территории муниципального образования, в том числе установки указателей с наименованиями улиц и номерами домов, вывесок;</w:t>
      </w:r>
    </w:p>
    <w:p w14:paraId="4990AD20" w14:textId="2D784C28" w:rsidR="00E07FE7" w:rsidRPr="00E07FE7" w:rsidRDefault="00E07FE7" w:rsidP="00E07FE7">
      <w:pPr>
        <w:ind w:firstLine="709"/>
        <w:jc w:val="both"/>
        <w:rPr>
          <w:color w:val="000000"/>
          <w:sz w:val="28"/>
          <w:szCs w:val="28"/>
        </w:rPr>
      </w:pPr>
      <w:r w:rsidRPr="00E07FE7">
        <w:rPr>
          <w:color w:val="000000"/>
          <w:sz w:val="28"/>
          <w:szCs w:val="28"/>
        </w:rPr>
        <w:t xml:space="preserve">7) </w:t>
      </w:r>
      <w:r w:rsidR="00442014">
        <w:rPr>
          <w:color w:val="000000"/>
          <w:sz w:val="28"/>
          <w:szCs w:val="28"/>
        </w:rPr>
        <w:t xml:space="preserve">требования </w:t>
      </w:r>
      <w:r w:rsidR="00155583">
        <w:rPr>
          <w:color w:val="000000"/>
          <w:sz w:val="28"/>
          <w:szCs w:val="28"/>
        </w:rPr>
        <w:t xml:space="preserve">к </w:t>
      </w:r>
      <w:r w:rsidR="00155583" w:rsidRPr="00E07FE7">
        <w:rPr>
          <w:color w:val="000000"/>
          <w:sz w:val="28"/>
          <w:szCs w:val="28"/>
        </w:rPr>
        <w:t>размещению</w:t>
      </w:r>
      <w:r w:rsidRPr="00E07FE7">
        <w:rPr>
          <w:color w:val="000000"/>
          <w:sz w:val="28"/>
          <w:szCs w:val="28"/>
        </w:rPr>
        <w:t xml:space="preserve"> и содержани</w:t>
      </w:r>
      <w:r w:rsidR="00155583">
        <w:rPr>
          <w:color w:val="000000"/>
          <w:sz w:val="28"/>
          <w:szCs w:val="28"/>
        </w:rPr>
        <w:t>ю</w:t>
      </w:r>
      <w:r w:rsidRPr="00E07FE7">
        <w:rPr>
          <w:color w:val="000000"/>
          <w:sz w:val="28"/>
          <w:szCs w:val="28"/>
        </w:rPr>
        <w:t xml:space="preserve"> детских и спортивных площадок, площадок для выгула животных, парковок (парковочных мест), малых архитектурных форм;</w:t>
      </w:r>
    </w:p>
    <w:p w14:paraId="4E4E6F7A" w14:textId="70104955" w:rsidR="00E07FE7" w:rsidRPr="00E07FE7" w:rsidRDefault="00E07FE7" w:rsidP="00E07FE7">
      <w:pPr>
        <w:ind w:firstLine="709"/>
        <w:jc w:val="both"/>
        <w:rPr>
          <w:color w:val="000000"/>
          <w:sz w:val="28"/>
          <w:szCs w:val="28"/>
        </w:rPr>
      </w:pPr>
      <w:r w:rsidRPr="00E07FE7">
        <w:rPr>
          <w:color w:val="000000"/>
          <w:sz w:val="28"/>
          <w:szCs w:val="28"/>
        </w:rPr>
        <w:t xml:space="preserve">8) </w:t>
      </w:r>
      <w:r w:rsidR="00442014">
        <w:rPr>
          <w:color w:val="000000"/>
          <w:sz w:val="28"/>
          <w:szCs w:val="28"/>
        </w:rPr>
        <w:t xml:space="preserve">требования к </w:t>
      </w:r>
      <w:r w:rsidRPr="00E07FE7">
        <w:rPr>
          <w:color w:val="000000"/>
          <w:sz w:val="28"/>
          <w:szCs w:val="28"/>
        </w:rPr>
        <w:t>организации пешеходных коммуникаций;</w:t>
      </w:r>
    </w:p>
    <w:p w14:paraId="321786C5" w14:textId="61E0A86B" w:rsidR="00E07FE7" w:rsidRDefault="00E07FE7" w:rsidP="00E07FE7">
      <w:pPr>
        <w:ind w:firstLine="709"/>
        <w:jc w:val="both"/>
        <w:rPr>
          <w:color w:val="000000"/>
          <w:sz w:val="28"/>
          <w:szCs w:val="28"/>
        </w:rPr>
      </w:pPr>
      <w:r w:rsidRPr="00E07FE7">
        <w:rPr>
          <w:color w:val="000000"/>
          <w:sz w:val="28"/>
          <w:szCs w:val="28"/>
        </w:rPr>
        <w:t>9)</w:t>
      </w:r>
      <w:r w:rsidR="00442014">
        <w:rPr>
          <w:color w:val="000000"/>
          <w:sz w:val="28"/>
          <w:szCs w:val="28"/>
        </w:rPr>
        <w:t xml:space="preserve"> требования к</w:t>
      </w:r>
      <w:r w:rsidRPr="00E07FE7">
        <w:rPr>
          <w:color w:val="000000"/>
          <w:sz w:val="28"/>
          <w:szCs w:val="28"/>
        </w:rPr>
        <w:t xml:space="preserve"> обустройств</w:t>
      </w:r>
      <w:r w:rsidR="00442014">
        <w:rPr>
          <w:color w:val="000000"/>
          <w:sz w:val="28"/>
          <w:szCs w:val="28"/>
        </w:rPr>
        <w:t>у</w:t>
      </w:r>
      <w:r w:rsidRPr="00E07FE7">
        <w:rPr>
          <w:color w:val="000000"/>
          <w:sz w:val="28"/>
          <w:szCs w:val="28"/>
        </w:rPr>
        <w:t xml:space="preserve">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4B99F92D" w14:textId="6C52D55C" w:rsidR="00442014" w:rsidRPr="00E07FE7" w:rsidRDefault="00442014" w:rsidP="00E07FE7">
      <w:pPr>
        <w:ind w:firstLine="709"/>
        <w:jc w:val="both"/>
        <w:rPr>
          <w:color w:val="000000"/>
          <w:sz w:val="28"/>
          <w:szCs w:val="28"/>
        </w:rPr>
      </w:pPr>
      <w:r w:rsidRPr="00442014">
        <w:rPr>
          <w:color w:val="000000"/>
          <w:sz w:val="28"/>
          <w:szCs w:val="28"/>
        </w:rPr>
        <w:t>1</w:t>
      </w:r>
      <w:r>
        <w:rPr>
          <w:color w:val="000000"/>
          <w:sz w:val="28"/>
          <w:szCs w:val="28"/>
        </w:rPr>
        <w:t>0)</w:t>
      </w:r>
      <w:r w:rsidR="00155583">
        <w:rPr>
          <w:color w:val="000000"/>
          <w:sz w:val="28"/>
          <w:szCs w:val="28"/>
        </w:rPr>
        <w:t xml:space="preserve"> требования</w:t>
      </w:r>
      <w:r w:rsidRPr="00442014">
        <w:rPr>
          <w:color w:val="000000"/>
          <w:sz w:val="28"/>
          <w:szCs w:val="28"/>
        </w:rPr>
        <w:t xml:space="preserve"> к обеспечению доступности для инвалидов объектов социальной, инженерной и транспортной инфраструктур и предоставляемых услуг;</w:t>
      </w:r>
    </w:p>
    <w:p w14:paraId="6CF9035E" w14:textId="77777777" w:rsidR="00E07FE7" w:rsidRPr="00E07FE7" w:rsidRDefault="00E07FE7" w:rsidP="00E07FE7">
      <w:pPr>
        <w:ind w:firstLine="709"/>
        <w:jc w:val="both"/>
        <w:rPr>
          <w:color w:val="000000"/>
          <w:sz w:val="28"/>
          <w:szCs w:val="28"/>
        </w:rPr>
      </w:pPr>
      <w:r w:rsidRPr="00E07FE7">
        <w:rPr>
          <w:color w:val="000000"/>
          <w:sz w:val="28"/>
          <w:szCs w:val="28"/>
        </w:rPr>
        <w:t>1</w:t>
      </w:r>
      <w:r w:rsidR="00442014">
        <w:rPr>
          <w:color w:val="000000"/>
          <w:sz w:val="28"/>
          <w:szCs w:val="28"/>
        </w:rPr>
        <w:t>1</w:t>
      </w:r>
      <w:r w:rsidRPr="00E07FE7">
        <w:rPr>
          <w:color w:val="000000"/>
          <w:sz w:val="28"/>
          <w:szCs w:val="28"/>
        </w:rPr>
        <w:t>)</w:t>
      </w:r>
      <w:r w:rsidR="00442014">
        <w:rPr>
          <w:color w:val="000000"/>
          <w:sz w:val="28"/>
          <w:szCs w:val="28"/>
        </w:rPr>
        <w:t xml:space="preserve"> требования к</w:t>
      </w:r>
      <w:r w:rsidRPr="00E07FE7">
        <w:rPr>
          <w:color w:val="000000"/>
          <w:sz w:val="28"/>
          <w:szCs w:val="28"/>
        </w:rPr>
        <w:t xml:space="preserve"> уборк</w:t>
      </w:r>
      <w:r w:rsidR="00442014">
        <w:rPr>
          <w:color w:val="000000"/>
          <w:sz w:val="28"/>
          <w:szCs w:val="28"/>
        </w:rPr>
        <w:t>е</w:t>
      </w:r>
      <w:r w:rsidRPr="00E07FE7">
        <w:rPr>
          <w:color w:val="000000"/>
          <w:sz w:val="28"/>
          <w:szCs w:val="28"/>
        </w:rPr>
        <w:t xml:space="preserve"> территории муниципального образования, в том числе в зимний </w:t>
      </w:r>
      <w:r w:rsidR="00442014">
        <w:rPr>
          <w:color w:val="000000"/>
          <w:sz w:val="28"/>
          <w:szCs w:val="28"/>
        </w:rPr>
        <w:t xml:space="preserve">и летний </w:t>
      </w:r>
      <w:r w:rsidRPr="00E07FE7">
        <w:rPr>
          <w:color w:val="000000"/>
          <w:sz w:val="28"/>
          <w:szCs w:val="28"/>
        </w:rPr>
        <w:t>период</w:t>
      </w:r>
      <w:r w:rsidR="00442014">
        <w:rPr>
          <w:color w:val="000000"/>
          <w:sz w:val="28"/>
          <w:szCs w:val="28"/>
        </w:rPr>
        <w:t>ы</w:t>
      </w:r>
      <w:r w:rsidRPr="00E07FE7">
        <w:rPr>
          <w:color w:val="000000"/>
          <w:sz w:val="28"/>
          <w:szCs w:val="28"/>
        </w:rPr>
        <w:t>;</w:t>
      </w:r>
    </w:p>
    <w:p w14:paraId="28032D0E" w14:textId="77777777" w:rsidR="00E07FE7" w:rsidRPr="00E07FE7" w:rsidRDefault="00E07FE7" w:rsidP="00E07FE7">
      <w:pPr>
        <w:ind w:firstLine="709"/>
        <w:jc w:val="both"/>
        <w:rPr>
          <w:color w:val="000000"/>
          <w:sz w:val="28"/>
          <w:szCs w:val="28"/>
        </w:rPr>
      </w:pPr>
      <w:r w:rsidRPr="00E07FE7">
        <w:rPr>
          <w:color w:val="000000"/>
          <w:sz w:val="28"/>
          <w:szCs w:val="28"/>
        </w:rPr>
        <w:t>1</w:t>
      </w:r>
      <w:r w:rsidR="00442014">
        <w:rPr>
          <w:color w:val="000000"/>
          <w:sz w:val="28"/>
          <w:szCs w:val="28"/>
        </w:rPr>
        <w:t>2</w:t>
      </w:r>
      <w:r w:rsidRPr="00E07FE7">
        <w:rPr>
          <w:color w:val="000000"/>
          <w:sz w:val="28"/>
          <w:szCs w:val="28"/>
        </w:rPr>
        <w:t xml:space="preserve">) </w:t>
      </w:r>
      <w:r w:rsidR="00442014">
        <w:rPr>
          <w:color w:val="000000"/>
          <w:sz w:val="28"/>
          <w:szCs w:val="28"/>
        </w:rPr>
        <w:t xml:space="preserve">требования к </w:t>
      </w:r>
      <w:r w:rsidRPr="00E07FE7">
        <w:rPr>
          <w:color w:val="000000"/>
          <w:sz w:val="28"/>
          <w:szCs w:val="28"/>
        </w:rPr>
        <w:t>организации стоков ливневых вод;</w:t>
      </w:r>
    </w:p>
    <w:p w14:paraId="1CE427F6" w14:textId="77777777" w:rsidR="00E07FE7" w:rsidRPr="00E07FE7" w:rsidRDefault="00442014" w:rsidP="00E07FE7">
      <w:pPr>
        <w:ind w:firstLine="709"/>
        <w:jc w:val="both"/>
        <w:rPr>
          <w:color w:val="000000"/>
          <w:sz w:val="28"/>
          <w:szCs w:val="28"/>
        </w:rPr>
      </w:pPr>
      <w:r>
        <w:rPr>
          <w:color w:val="000000"/>
          <w:sz w:val="28"/>
          <w:szCs w:val="28"/>
        </w:rPr>
        <w:t>13</w:t>
      </w:r>
      <w:r w:rsidR="00E07FE7" w:rsidRPr="00E07FE7">
        <w:rPr>
          <w:color w:val="000000"/>
          <w:sz w:val="28"/>
          <w:szCs w:val="28"/>
        </w:rPr>
        <w:t xml:space="preserve">) </w:t>
      </w:r>
      <w:r>
        <w:rPr>
          <w:color w:val="000000"/>
          <w:sz w:val="28"/>
          <w:szCs w:val="28"/>
        </w:rPr>
        <w:t>требования к порядку</w:t>
      </w:r>
      <w:r w:rsidR="00E07FE7" w:rsidRPr="00E07FE7">
        <w:rPr>
          <w:color w:val="000000"/>
          <w:sz w:val="28"/>
          <w:szCs w:val="28"/>
        </w:rPr>
        <w:t xml:space="preserve"> проведения земляных работ;</w:t>
      </w:r>
    </w:p>
    <w:p w14:paraId="77DDD2D8" w14:textId="77777777" w:rsidR="00E07FE7" w:rsidRPr="00E07FE7" w:rsidRDefault="00442014" w:rsidP="00E07FE7">
      <w:pPr>
        <w:ind w:firstLine="709"/>
        <w:jc w:val="both"/>
        <w:rPr>
          <w:color w:val="000000"/>
          <w:sz w:val="28"/>
          <w:szCs w:val="28"/>
        </w:rPr>
      </w:pPr>
      <w:r>
        <w:rPr>
          <w:color w:val="000000"/>
          <w:sz w:val="28"/>
          <w:szCs w:val="28"/>
        </w:rPr>
        <w:t>14</w:t>
      </w:r>
      <w:r w:rsidR="00E07FE7" w:rsidRPr="00E07FE7">
        <w:rPr>
          <w:color w:val="000000"/>
          <w:sz w:val="28"/>
          <w:szCs w:val="28"/>
        </w:rPr>
        <w:t xml:space="preserve">) </w:t>
      </w:r>
      <w:r>
        <w:rPr>
          <w:color w:val="000000"/>
          <w:sz w:val="28"/>
          <w:szCs w:val="28"/>
        </w:rPr>
        <w:t xml:space="preserve">требования к </w:t>
      </w:r>
      <w:r w:rsidR="00E07FE7" w:rsidRPr="00E07FE7">
        <w:rPr>
          <w:color w:val="000000"/>
          <w:sz w:val="28"/>
          <w:szCs w:val="28"/>
        </w:rPr>
        <w:t>собственник</w:t>
      </w:r>
      <w:r>
        <w:rPr>
          <w:color w:val="000000"/>
          <w:sz w:val="28"/>
          <w:szCs w:val="28"/>
        </w:rPr>
        <w:t>ам и (или) иным законным владельцам</w:t>
      </w:r>
      <w:r w:rsidR="00E07FE7" w:rsidRPr="00E07FE7">
        <w:rPr>
          <w:color w:val="000000"/>
          <w:sz w:val="28"/>
          <w:szCs w:val="28"/>
        </w:rPr>
        <w:t xml:space="preserve"> зданий, строений, сооружений, земельных участков в содержании прилегающих территорий;</w:t>
      </w:r>
    </w:p>
    <w:p w14:paraId="13EE9771" w14:textId="77777777" w:rsidR="00D03C14" w:rsidRPr="00700821" w:rsidRDefault="00442014" w:rsidP="00F66152">
      <w:pPr>
        <w:ind w:firstLine="709"/>
        <w:jc w:val="both"/>
        <w:rPr>
          <w:color w:val="000000"/>
          <w:sz w:val="28"/>
          <w:szCs w:val="28"/>
        </w:rPr>
      </w:pPr>
      <w:r>
        <w:rPr>
          <w:color w:val="000000"/>
          <w:sz w:val="28"/>
          <w:szCs w:val="28"/>
        </w:rPr>
        <w:t>15</w:t>
      </w:r>
      <w:r w:rsidR="00D03C14" w:rsidRPr="00F66152">
        <w:rPr>
          <w:color w:val="000000"/>
          <w:sz w:val="28"/>
          <w:szCs w:val="28"/>
        </w:rPr>
        <w:t xml:space="preserve">) </w:t>
      </w:r>
      <w:r w:rsidR="00D03C14" w:rsidRPr="00700821">
        <w:rPr>
          <w:color w:val="000000"/>
          <w:sz w:val="28"/>
          <w:szCs w:val="28"/>
        </w:rPr>
        <w:t>требования по</w:t>
      </w:r>
      <w:r w:rsidR="00D03C14" w:rsidRPr="00F66152">
        <w:rPr>
          <w:color w:val="000000"/>
          <w:sz w:val="28"/>
          <w:szCs w:val="28"/>
        </w:rPr>
        <w:t xml:space="preserve"> </w:t>
      </w:r>
      <w:r w:rsidR="00D03C14" w:rsidRPr="00700821">
        <w:rPr>
          <w:color w:val="000000"/>
          <w:sz w:val="28"/>
          <w:szCs w:val="28"/>
        </w:rPr>
        <w:t>складированию твердых коммунальных отходов;</w:t>
      </w:r>
    </w:p>
    <w:p w14:paraId="43347DFA" w14:textId="77777777" w:rsidR="00D03C14" w:rsidRDefault="00442014" w:rsidP="00F66152">
      <w:pPr>
        <w:ind w:firstLine="709"/>
        <w:jc w:val="both"/>
        <w:rPr>
          <w:color w:val="000000"/>
          <w:sz w:val="28"/>
          <w:szCs w:val="28"/>
        </w:rPr>
      </w:pPr>
      <w:r>
        <w:rPr>
          <w:color w:val="000000"/>
          <w:sz w:val="28"/>
          <w:szCs w:val="28"/>
        </w:rPr>
        <w:t>16</w:t>
      </w:r>
      <w:r w:rsidR="00D03C14" w:rsidRPr="00700821">
        <w:rPr>
          <w:color w:val="000000"/>
          <w:sz w:val="28"/>
          <w:szCs w:val="28"/>
        </w:rPr>
        <w:t>) требования по</w:t>
      </w:r>
      <w:r w:rsidR="00D03C14" w:rsidRPr="00F66152">
        <w:rPr>
          <w:color w:val="000000"/>
          <w:sz w:val="28"/>
          <w:szCs w:val="28"/>
        </w:rPr>
        <w:t xml:space="preserve"> выгулу животных</w:t>
      </w:r>
      <w:r w:rsidR="00D03C14" w:rsidRPr="00700821">
        <w:rPr>
          <w:color w:val="000000"/>
          <w:sz w:val="28"/>
          <w:szCs w:val="28"/>
        </w:rPr>
        <w:t xml:space="preserve"> и требования о недопустимости </w:t>
      </w:r>
      <w:r w:rsidR="00D03C14" w:rsidRPr="00F66152">
        <w:rPr>
          <w:color w:val="000000"/>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r>
        <w:rPr>
          <w:color w:val="000000"/>
          <w:sz w:val="28"/>
          <w:szCs w:val="28"/>
        </w:rPr>
        <w:t>;</w:t>
      </w:r>
    </w:p>
    <w:p w14:paraId="4FD1B4F0" w14:textId="77777777" w:rsidR="00442014" w:rsidRPr="00700821" w:rsidRDefault="00442014" w:rsidP="00F66152">
      <w:pPr>
        <w:ind w:firstLine="709"/>
        <w:jc w:val="both"/>
        <w:rPr>
          <w:color w:val="000000"/>
          <w:sz w:val="28"/>
          <w:szCs w:val="28"/>
        </w:rPr>
      </w:pPr>
      <w:r>
        <w:rPr>
          <w:color w:val="000000"/>
          <w:sz w:val="28"/>
          <w:szCs w:val="28"/>
        </w:rPr>
        <w:t>17) иные требования, содержащиеся в Правилах благоустройства.</w:t>
      </w:r>
    </w:p>
    <w:p w14:paraId="3B174237" w14:textId="2A46141B" w:rsidR="00D03C14" w:rsidRPr="00700821" w:rsidRDefault="00CA68D2" w:rsidP="00F66152">
      <w:pPr>
        <w:ind w:firstLine="709"/>
        <w:jc w:val="both"/>
        <w:rPr>
          <w:color w:val="000000"/>
          <w:sz w:val="28"/>
          <w:szCs w:val="28"/>
        </w:rPr>
      </w:pPr>
      <w:r>
        <w:rPr>
          <w:color w:val="000000"/>
          <w:sz w:val="28"/>
          <w:szCs w:val="28"/>
        </w:rPr>
        <w:t>Контрольный орган</w:t>
      </w:r>
      <w:r w:rsidR="00D03C14" w:rsidRPr="00700821">
        <w:rPr>
          <w:color w:val="000000"/>
          <w:sz w:val="28"/>
          <w:szCs w:val="28"/>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06540875" w14:textId="73FBE76B" w:rsidR="00442014" w:rsidRDefault="00D03C14" w:rsidP="00F66152">
      <w:pPr>
        <w:ind w:firstLine="709"/>
        <w:jc w:val="both"/>
        <w:rPr>
          <w:color w:val="000000"/>
          <w:sz w:val="28"/>
          <w:szCs w:val="28"/>
        </w:rPr>
      </w:pPr>
      <w:r w:rsidRPr="00700821">
        <w:rPr>
          <w:color w:val="000000"/>
          <w:sz w:val="28"/>
          <w:szCs w:val="28"/>
        </w:rPr>
        <w:t>1.</w:t>
      </w:r>
      <w:r w:rsidR="00EE2409">
        <w:rPr>
          <w:color w:val="000000"/>
          <w:sz w:val="28"/>
          <w:szCs w:val="28"/>
        </w:rPr>
        <w:t>1</w:t>
      </w:r>
      <w:r w:rsidR="004162C9">
        <w:rPr>
          <w:color w:val="000000"/>
          <w:sz w:val="28"/>
          <w:szCs w:val="28"/>
        </w:rPr>
        <w:t>3</w:t>
      </w:r>
      <w:r w:rsidRPr="00700821">
        <w:rPr>
          <w:color w:val="000000"/>
          <w:sz w:val="28"/>
          <w:szCs w:val="28"/>
        </w:rPr>
        <w:t xml:space="preserve">. Под элементами благоустройства в настоящем Положении понимаются </w:t>
      </w:r>
      <w:r w:rsidR="00442014" w:rsidRPr="00442014">
        <w:rPr>
          <w:color w:val="000000"/>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442014">
        <w:rPr>
          <w:color w:val="000000"/>
          <w:sz w:val="28"/>
          <w:szCs w:val="28"/>
        </w:rPr>
        <w:t>.</w:t>
      </w:r>
    </w:p>
    <w:p w14:paraId="60D52720" w14:textId="77777777" w:rsidR="00D03C14" w:rsidRPr="00700821" w:rsidRDefault="00D03C14" w:rsidP="00F66152">
      <w:pPr>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6C4AE06C" w14:textId="77777777" w:rsidR="00D03C14" w:rsidRPr="00700821" w:rsidRDefault="00D03C14" w:rsidP="00F66152">
      <w:pPr>
        <w:ind w:firstLine="709"/>
        <w:jc w:val="both"/>
        <w:rPr>
          <w:color w:val="000000"/>
          <w:sz w:val="28"/>
          <w:szCs w:val="28"/>
        </w:rPr>
      </w:pPr>
      <w:r w:rsidRPr="00700821">
        <w:rPr>
          <w:color w:val="000000"/>
          <w:sz w:val="28"/>
          <w:szCs w:val="28"/>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F907B5C" w14:textId="77777777" w:rsidR="00D03C14" w:rsidRPr="00700821" w:rsidRDefault="00D03C14" w:rsidP="00F66152">
      <w:pPr>
        <w:ind w:firstLine="709"/>
        <w:jc w:val="both"/>
        <w:rPr>
          <w:color w:val="000000"/>
          <w:sz w:val="28"/>
          <w:szCs w:val="28"/>
        </w:rPr>
      </w:pPr>
      <w:r w:rsidRPr="00700821">
        <w:rPr>
          <w:color w:val="000000"/>
          <w:sz w:val="28"/>
          <w:szCs w:val="28"/>
        </w:rPr>
        <w:t>2) элементы улично-дорожной сети;</w:t>
      </w:r>
    </w:p>
    <w:p w14:paraId="34D93018" w14:textId="77777777" w:rsidR="00D03C14" w:rsidRPr="00700821" w:rsidRDefault="00D03C14" w:rsidP="00F66152">
      <w:pPr>
        <w:ind w:firstLine="709"/>
        <w:jc w:val="both"/>
        <w:rPr>
          <w:color w:val="000000"/>
          <w:sz w:val="28"/>
          <w:szCs w:val="28"/>
        </w:rPr>
      </w:pPr>
      <w:r w:rsidRPr="00700821">
        <w:rPr>
          <w:color w:val="000000"/>
          <w:sz w:val="28"/>
          <w:szCs w:val="28"/>
        </w:rPr>
        <w:t>3) дворовые территории;</w:t>
      </w:r>
    </w:p>
    <w:p w14:paraId="0B16E0FD" w14:textId="77777777" w:rsidR="00D03C14" w:rsidRPr="00700821" w:rsidRDefault="00D03C14" w:rsidP="00F66152">
      <w:pPr>
        <w:ind w:firstLine="709"/>
        <w:jc w:val="both"/>
        <w:rPr>
          <w:color w:val="000000"/>
          <w:sz w:val="28"/>
          <w:szCs w:val="28"/>
        </w:rPr>
      </w:pPr>
      <w:r w:rsidRPr="00700821">
        <w:rPr>
          <w:color w:val="000000"/>
          <w:sz w:val="28"/>
          <w:szCs w:val="28"/>
        </w:rPr>
        <w:t>4) детские и спортивные площадки;</w:t>
      </w:r>
    </w:p>
    <w:p w14:paraId="07C1FC57" w14:textId="77777777" w:rsidR="00D03C14" w:rsidRPr="00700821" w:rsidRDefault="00D03C14" w:rsidP="00F66152">
      <w:pPr>
        <w:ind w:firstLine="709"/>
        <w:jc w:val="both"/>
        <w:rPr>
          <w:color w:val="000000"/>
          <w:sz w:val="28"/>
          <w:szCs w:val="28"/>
        </w:rPr>
      </w:pPr>
      <w:r w:rsidRPr="00700821">
        <w:rPr>
          <w:color w:val="000000"/>
          <w:sz w:val="28"/>
          <w:szCs w:val="28"/>
        </w:rPr>
        <w:t>5) площадки для выгула животных;</w:t>
      </w:r>
    </w:p>
    <w:p w14:paraId="37FA5273" w14:textId="77777777" w:rsidR="00D03C14" w:rsidRPr="00700821" w:rsidRDefault="00D03C14" w:rsidP="00F66152">
      <w:pPr>
        <w:ind w:firstLine="709"/>
        <w:jc w:val="both"/>
        <w:rPr>
          <w:color w:val="000000"/>
          <w:sz w:val="28"/>
          <w:szCs w:val="28"/>
        </w:rPr>
      </w:pPr>
      <w:r w:rsidRPr="00700821">
        <w:rPr>
          <w:color w:val="000000"/>
          <w:sz w:val="28"/>
          <w:szCs w:val="28"/>
        </w:rPr>
        <w:t>6) парковки (парковочные места);</w:t>
      </w:r>
    </w:p>
    <w:p w14:paraId="1939CC23" w14:textId="00F1C767" w:rsidR="00D03C14" w:rsidRDefault="00D03C14" w:rsidP="00F66152">
      <w:pPr>
        <w:ind w:firstLine="709"/>
        <w:jc w:val="both"/>
        <w:rPr>
          <w:color w:val="000000"/>
          <w:sz w:val="28"/>
          <w:szCs w:val="28"/>
        </w:rPr>
      </w:pPr>
      <w:r w:rsidRPr="00700821">
        <w:rPr>
          <w:color w:val="000000"/>
          <w:sz w:val="28"/>
          <w:szCs w:val="28"/>
        </w:rPr>
        <w:t>7) парки, скверы, иные зеленые зоны;</w:t>
      </w:r>
    </w:p>
    <w:p w14:paraId="567B7456" w14:textId="6DF5AB91" w:rsidR="00651830" w:rsidRPr="00700821" w:rsidRDefault="00651830" w:rsidP="00F66152">
      <w:pPr>
        <w:ind w:firstLine="709"/>
        <w:jc w:val="both"/>
        <w:rPr>
          <w:color w:val="000000"/>
          <w:sz w:val="28"/>
          <w:szCs w:val="28"/>
        </w:rPr>
      </w:pPr>
      <w:r w:rsidRPr="00651830">
        <w:rPr>
          <w:color w:val="000000"/>
          <w:sz w:val="28"/>
          <w:szCs w:val="28"/>
        </w:rPr>
        <w:t>8) технические и санитарно-защитные зоны.</w:t>
      </w:r>
    </w:p>
    <w:p w14:paraId="118AA1BA" w14:textId="265C7934" w:rsidR="00CA68D2" w:rsidRPr="00CA68D2" w:rsidRDefault="00EE2409" w:rsidP="00CA68D2">
      <w:pPr>
        <w:ind w:firstLine="709"/>
        <w:jc w:val="both"/>
        <w:rPr>
          <w:sz w:val="28"/>
          <w:szCs w:val="28"/>
        </w:rPr>
      </w:pPr>
      <w:r>
        <w:rPr>
          <w:sz w:val="28"/>
          <w:szCs w:val="28"/>
        </w:rPr>
        <w:t>1.1</w:t>
      </w:r>
      <w:r w:rsidR="004162C9">
        <w:rPr>
          <w:sz w:val="28"/>
          <w:szCs w:val="28"/>
        </w:rPr>
        <w:t>4</w:t>
      </w:r>
      <w:r>
        <w:rPr>
          <w:sz w:val="28"/>
          <w:szCs w:val="28"/>
        </w:rPr>
        <w:t xml:space="preserve">. </w:t>
      </w:r>
      <w:r w:rsidR="00CA68D2" w:rsidRPr="00CA68D2">
        <w:rPr>
          <w:sz w:val="28"/>
          <w:szCs w:val="28"/>
        </w:rPr>
        <w:t xml:space="preserve">Учет объектов контроля осуществляется в соответствии с главой 4 </w:t>
      </w:r>
      <w:r w:rsidR="00CA68D2">
        <w:rPr>
          <w:sz w:val="28"/>
          <w:szCs w:val="28"/>
        </w:rPr>
        <w:t>«</w:t>
      </w:r>
      <w:r w:rsidR="00CA68D2" w:rsidRPr="00CA68D2">
        <w:rPr>
          <w:sz w:val="28"/>
          <w:szCs w:val="28"/>
        </w:rPr>
        <w:t>Информационное обеспечение государственного контроля (надзора), муниципального контроля</w:t>
      </w:r>
      <w:r w:rsidR="00CA68D2">
        <w:rPr>
          <w:sz w:val="28"/>
          <w:szCs w:val="28"/>
        </w:rPr>
        <w:t>»</w:t>
      </w:r>
      <w:r w:rsidR="00CA68D2" w:rsidRPr="00CA68D2">
        <w:rPr>
          <w:sz w:val="28"/>
          <w:szCs w:val="28"/>
        </w:rPr>
        <w:t xml:space="preserve"> Федерального закона от 31.07.2020 </w:t>
      </w:r>
      <w:r w:rsidR="00CA68D2">
        <w:rPr>
          <w:sz w:val="28"/>
          <w:szCs w:val="28"/>
        </w:rPr>
        <w:t>№</w:t>
      </w:r>
      <w:r w:rsidR="00CA68D2" w:rsidRPr="00CA68D2">
        <w:rPr>
          <w:sz w:val="28"/>
          <w:szCs w:val="28"/>
        </w:rPr>
        <w:t xml:space="preserve"> 248-ФЗ </w:t>
      </w:r>
      <w:r w:rsidR="00CA68D2">
        <w:rPr>
          <w:sz w:val="28"/>
          <w:szCs w:val="28"/>
        </w:rPr>
        <w:t>«</w:t>
      </w:r>
      <w:r w:rsidR="00CA68D2" w:rsidRPr="00CA68D2">
        <w:rPr>
          <w:sz w:val="28"/>
          <w:szCs w:val="28"/>
        </w:rPr>
        <w:t>О государственном контроле (надзоре) и муниципальном контроле в Российской Федерации</w:t>
      </w:r>
      <w:r w:rsidR="00CA68D2">
        <w:rPr>
          <w:sz w:val="28"/>
          <w:szCs w:val="28"/>
        </w:rPr>
        <w:t xml:space="preserve">» </w:t>
      </w:r>
      <w:r w:rsidR="00CA68D2" w:rsidRPr="00CA68D2">
        <w:rPr>
          <w:sz w:val="28"/>
          <w:szCs w:val="28"/>
        </w:rPr>
        <w:t>с использованием информационных систем посредством сбора, обработки, анализа и учета сведений об объектах контроля.</w:t>
      </w:r>
    </w:p>
    <w:p w14:paraId="0E6B184B" w14:textId="33B1C9B2" w:rsidR="00CA68D2" w:rsidRPr="00CA68D2" w:rsidRDefault="00CA68D2" w:rsidP="00CA68D2">
      <w:pPr>
        <w:ind w:firstLine="709"/>
        <w:jc w:val="both"/>
        <w:rPr>
          <w:sz w:val="28"/>
          <w:szCs w:val="28"/>
        </w:rPr>
      </w:pPr>
      <w:r w:rsidRPr="00CA68D2">
        <w:rPr>
          <w:sz w:val="28"/>
          <w:szCs w:val="28"/>
        </w:rPr>
        <w:t>При сборе, обработке, анализе и учете сведений об объектах контроля для целей их учета используется информация, представляемая контрольному органу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F5D4A8B" w14:textId="44A27564" w:rsidR="00155583" w:rsidRDefault="00CA68D2" w:rsidP="00CA68D2">
      <w:pPr>
        <w:ind w:firstLine="709"/>
        <w:jc w:val="both"/>
        <w:rPr>
          <w:sz w:val="28"/>
          <w:szCs w:val="28"/>
        </w:rPr>
      </w:pPr>
      <w:r w:rsidRPr="00CA68D2">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77E4B55" w14:textId="77777777" w:rsidR="004162C9" w:rsidRPr="00155583" w:rsidRDefault="004162C9" w:rsidP="00CA68D2">
      <w:pPr>
        <w:ind w:firstLine="709"/>
        <w:jc w:val="both"/>
        <w:rPr>
          <w:color w:val="FF0000"/>
          <w:sz w:val="28"/>
          <w:szCs w:val="28"/>
        </w:rPr>
      </w:pPr>
    </w:p>
    <w:p w14:paraId="68BA94F7" w14:textId="6F0161E9" w:rsidR="00D03C14" w:rsidRDefault="004162C9" w:rsidP="00D37193">
      <w:pPr>
        <w:ind w:firstLine="709"/>
        <w:jc w:val="center"/>
        <w:rPr>
          <w:b/>
          <w:color w:val="000000"/>
          <w:sz w:val="28"/>
          <w:szCs w:val="28"/>
        </w:rPr>
      </w:pPr>
      <w:r>
        <w:rPr>
          <w:b/>
          <w:color w:val="000000"/>
          <w:sz w:val="28"/>
          <w:szCs w:val="28"/>
        </w:rPr>
        <w:t>2</w:t>
      </w:r>
      <w:r w:rsidR="00D37193" w:rsidRPr="00D37193">
        <w:rPr>
          <w:b/>
          <w:color w:val="000000"/>
          <w:sz w:val="28"/>
          <w:szCs w:val="28"/>
        </w:rPr>
        <w:t>. Управление рисками причинения вреда (ущерба) охраняемым законом ценностям при осуществлении муниципального контроля</w:t>
      </w:r>
    </w:p>
    <w:p w14:paraId="37E376E7" w14:textId="124B04EF" w:rsidR="00D37193" w:rsidRDefault="00D37193" w:rsidP="00D37193">
      <w:pPr>
        <w:ind w:firstLine="709"/>
        <w:jc w:val="center"/>
        <w:rPr>
          <w:b/>
          <w:color w:val="000000"/>
          <w:sz w:val="28"/>
          <w:szCs w:val="28"/>
        </w:rPr>
      </w:pPr>
    </w:p>
    <w:p w14:paraId="4982F4ED" w14:textId="150475F9" w:rsidR="00D37193" w:rsidRPr="00D37193" w:rsidRDefault="00D37193" w:rsidP="00D37193">
      <w:pPr>
        <w:pStyle w:val="af1"/>
        <w:ind w:firstLine="708"/>
        <w:jc w:val="both"/>
      </w:pPr>
      <w:r w:rsidRPr="00D37193">
        <w:t xml:space="preserve">2.1. Муниципальный контроль </w:t>
      </w:r>
      <w:r w:rsidR="007623D8">
        <w:t xml:space="preserve">в сфере благоустройства </w:t>
      </w:r>
      <w:r w:rsidRPr="00D37193">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3FFB066F" w14:textId="77777777" w:rsidR="00D37193" w:rsidRPr="00D37193" w:rsidRDefault="00D37193" w:rsidP="00D37193">
      <w:pPr>
        <w:pStyle w:val="af1"/>
        <w:ind w:firstLine="708"/>
        <w:jc w:val="both"/>
      </w:pPr>
      <w:r w:rsidRPr="00D37193">
        <w:t>2.2.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14:paraId="2938502F" w14:textId="060AA579" w:rsidR="00E802BB" w:rsidRPr="00E802BB" w:rsidRDefault="00D37193" w:rsidP="00E802BB">
      <w:pPr>
        <w:pStyle w:val="af1"/>
        <w:ind w:firstLine="708"/>
      </w:pPr>
      <w:r w:rsidRPr="00D37193">
        <w:t xml:space="preserve">а) </w:t>
      </w:r>
      <w:r w:rsidR="00E802BB" w:rsidRPr="00E802BB">
        <w:t>значительный риск</w:t>
      </w:r>
      <w:r w:rsidR="00E802BB">
        <w:t>а</w:t>
      </w:r>
      <w:r w:rsidR="00E802BB" w:rsidRPr="00E802BB">
        <w:t>;</w:t>
      </w:r>
    </w:p>
    <w:p w14:paraId="1C329E1A" w14:textId="7C9CC67C" w:rsidR="00D37193" w:rsidRPr="00D37193" w:rsidRDefault="00E802BB" w:rsidP="00B4647D">
      <w:pPr>
        <w:pStyle w:val="af1"/>
        <w:ind w:firstLine="708"/>
        <w:jc w:val="both"/>
      </w:pPr>
      <w:r>
        <w:t xml:space="preserve">б) </w:t>
      </w:r>
      <w:r w:rsidR="00D37193" w:rsidRPr="00D37193">
        <w:t>среднего риска;</w:t>
      </w:r>
    </w:p>
    <w:p w14:paraId="5CE813C0" w14:textId="297B7E03" w:rsidR="00D37193" w:rsidRPr="00D37193" w:rsidRDefault="00E802BB" w:rsidP="00B4647D">
      <w:pPr>
        <w:pStyle w:val="af1"/>
        <w:ind w:firstLine="708"/>
        <w:jc w:val="both"/>
      </w:pPr>
      <w:r>
        <w:t>в</w:t>
      </w:r>
      <w:r w:rsidR="00D37193" w:rsidRPr="00D37193">
        <w:t>) умеренного риска;</w:t>
      </w:r>
    </w:p>
    <w:p w14:paraId="4E4A9174" w14:textId="3224C497" w:rsidR="00D37193" w:rsidRPr="00D37193" w:rsidRDefault="00E802BB" w:rsidP="00B4647D">
      <w:pPr>
        <w:pStyle w:val="af1"/>
        <w:ind w:firstLine="708"/>
        <w:jc w:val="both"/>
      </w:pPr>
      <w:r>
        <w:t>г</w:t>
      </w:r>
      <w:r w:rsidR="00D37193" w:rsidRPr="00D37193">
        <w:t>) низкого риска.</w:t>
      </w:r>
    </w:p>
    <w:p w14:paraId="1DBAEDC7" w14:textId="04CF9DEF" w:rsidR="00D37193" w:rsidRPr="00D37193" w:rsidRDefault="00D37193" w:rsidP="00D37193">
      <w:pPr>
        <w:pStyle w:val="af1"/>
        <w:ind w:firstLine="708"/>
        <w:jc w:val="both"/>
      </w:pPr>
      <w:r w:rsidRPr="00D37193">
        <w:t xml:space="preserve">2.3. </w:t>
      </w:r>
      <w:r w:rsidR="00DE5607" w:rsidRPr="00DE5607">
        <w:t xml:space="preserve">Отнесение объекта контроля к одной из категорий риска осуществляется </w:t>
      </w:r>
      <w:r w:rsidR="00CA68D2">
        <w:t>Администрацией города</w:t>
      </w:r>
      <w:r w:rsidR="00DE5607" w:rsidRPr="00DE5607">
        <w:t xml:space="preserve"> путем издания постановления об отнесении объектов муниципального контроля к соответствующим категориям риска ежегодно в срок до 1 марта на основе сопоставления его характеристик с утвержденными критериями </w:t>
      </w:r>
      <w:r w:rsidR="00DE5607" w:rsidRPr="00DE5607">
        <w:lastRenderedPageBreak/>
        <w:t>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740AE95" w14:textId="77777777" w:rsidR="00D37193" w:rsidRPr="00D37193" w:rsidRDefault="00D37193" w:rsidP="00D37193">
      <w:pPr>
        <w:pStyle w:val="af1"/>
        <w:ind w:firstLine="708"/>
        <w:jc w:val="both"/>
      </w:pPr>
      <w:r w:rsidRPr="00D37193">
        <w:t>В случае если объект контроля не отнесен к определенной категории риска, он считается отнесенным к категории низкого риска.</w:t>
      </w:r>
    </w:p>
    <w:p w14:paraId="00ECA698" w14:textId="48612477" w:rsidR="00DE5607" w:rsidRDefault="001002FA" w:rsidP="00D37193">
      <w:pPr>
        <w:pStyle w:val="af1"/>
        <w:ind w:firstLine="708"/>
        <w:jc w:val="both"/>
      </w:pPr>
      <w:r>
        <w:t xml:space="preserve">2.4. </w:t>
      </w:r>
      <w:r w:rsidR="00DE5607" w:rsidRPr="00DE5607">
        <w:t xml:space="preserve">Перечень индикаторов риска нарушения обязательных требований, проверяемых в рамках осуществления муниципального контроля, установлен в приложении </w:t>
      </w:r>
      <w:r w:rsidR="00B77B80">
        <w:t xml:space="preserve">1 </w:t>
      </w:r>
      <w:r w:rsidR="00DE5607" w:rsidRPr="00DE5607">
        <w:t>к настоящему Положению.</w:t>
      </w:r>
    </w:p>
    <w:p w14:paraId="098112FB" w14:textId="58C335A0" w:rsidR="001002FA" w:rsidRDefault="001002FA" w:rsidP="00D37193">
      <w:pPr>
        <w:pStyle w:val="af1"/>
        <w:ind w:firstLine="708"/>
        <w:jc w:val="both"/>
      </w:pPr>
      <w:r>
        <w:t xml:space="preserve">2.5. </w:t>
      </w:r>
      <w:r w:rsidRPr="001002FA">
        <w:t xml:space="preserve">Контрольный орган в течение 5 рабочих дней со дня поступления в соответствии с частью 1 статьи 24 Федерального закона </w:t>
      </w:r>
      <w:r w:rsidR="00252F49">
        <w:t>№</w:t>
      </w:r>
      <w:r w:rsidRPr="001002FA">
        <w:t xml:space="preserve"> 248-ФЗ </w:t>
      </w:r>
      <w:r w:rsidR="007623D8" w:rsidRPr="00700821">
        <w:rPr>
          <w:color w:val="000000"/>
        </w:rPr>
        <w:t>«О государственном контроле (надзоре) и муниципальном контроле в Российской Федерации</w:t>
      </w:r>
      <w:r w:rsidR="007623D8">
        <w:rPr>
          <w:color w:val="000000"/>
        </w:rPr>
        <w:t>»</w:t>
      </w:r>
      <w:r w:rsidR="007623D8" w:rsidRPr="001002FA">
        <w:t xml:space="preserve"> </w:t>
      </w:r>
      <w:r w:rsidRPr="001002FA">
        <w:t>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Администрацией города Минусинска издается постановление об изменении категории риска объекта контроля.</w:t>
      </w:r>
    </w:p>
    <w:p w14:paraId="349C96D3" w14:textId="45C211B7" w:rsidR="001002FA" w:rsidRDefault="001002FA" w:rsidP="001002FA">
      <w:pPr>
        <w:pStyle w:val="af1"/>
        <w:ind w:firstLine="708"/>
        <w:jc w:val="both"/>
      </w:pPr>
      <w:r w:rsidRPr="001002FA">
        <w:t xml:space="preserve">Контролируемое лицо вправе подать в </w:t>
      </w:r>
      <w:r>
        <w:t>Контрольный орган</w:t>
      </w:r>
      <w:r w:rsidRPr="001002FA">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Изменение ранее присвоенной объекту муниципального контроля категории риска осуществляется соответствующим постановлением Администрации города Минусинска в соответствии с критериями отнесения объектов муниципального контроля к категориям риска. </w:t>
      </w:r>
    </w:p>
    <w:p w14:paraId="025D13DB" w14:textId="269D09A5" w:rsidR="001002FA" w:rsidRPr="00D37193" w:rsidRDefault="001002FA" w:rsidP="001002FA">
      <w:pPr>
        <w:pStyle w:val="af1"/>
        <w:ind w:firstLine="708"/>
        <w:jc w:val="both"/>
      </w:pPr>
      <w:r w:rsidRPr="001002FA">
        <w:t>По запросам контролируемых лиц</w:t>
      </w:r>
      <w:r w:rsidR="00B77B80">
        <w:t xml:space="preserve"> Администрация</w:t>
      </w:r>
      <w:r w:rsidRPr="001002FA">
        <w:t xml:space="preserve"> </w:t>
      </w:r>
      <w:r w:rsidR="00B77B80">
        <w:t xml:space="preserve">города </w:t>
      </w:r>
      <w:r w:rsidRPr="001002FA">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37C21813" w14:textId="77777777" w:rsidR="00B77B80" w:rsidRDefault="00B77B80" w:rsidP="00F66152">
      <w:pPr>
        <w:ind w:firstLine="709"/>
        <w:jc w:val="center"/>
        <w:rPr>
          <w:b/>
          <w:color w:val="000000"/>
          <w:sz w:val="28"/>
          <w:szCs w:val="28"/>
        </w:rPr>
      </w:pPr>
    </w:p>
    <w:p w14:paraId="58F1B4C0" w14:textId="657795FE" w:rsidR="00D03C14" w:rsidRDefault="00B77B80" w:rsidP="00F66152">
      <w:pPr>
        <w:ind w:firstLine="709"/>
        <w:jc w:val="center"/>
        <w:rPr>
          <w:b/>
          <w:color w:val="000000"/>
          <w:sz w:val="28"/>
          <w:szCs w:val="28"/>
        </w:rPr>
      </w:pPr>
      <w:r>
        <w:rPr>
          <w:b/>
          <w:color w:val="000000"/>
          <w:sz w:val="28"/>
          <w:szCs w:val="28"/>
        </w:rPr>
        <w:t>3</w:t>
      </w:r>
      <w:r w:rsidR="00D03C14" w:rsidRPr="00F66152">
        <w:rPr>
          <w:b/>
          <w:color w:val="000000"/>
          <w:sz w:val="28"/>
          <w:szCs w:val="28"/>
        </w:rPr>
        <w:t>. Профилактика рисков причинения вреда (ущерба) охраняемым законом ценностям</w:t>
      </w:r>
    </w:p>
    <w:p w14:paraId="24B578D5" w14:textId="77777777" w:rsidR="007E2CBF" w:rsidRPr="00F66152" w:rsidRDefault="007E2CBF" w:rsidP="00F66152">
      <w:pPr>
        <w:ind w:firstLine="709"/>
        <w:jc w:val="center"/>
        <w:rPr>
          <w:b/>
          <w:color w:val="000000"/>
          <w:sz w:val="28"/>
          <w:szCs w:val="28"/>
        </w:rPr>
      </w:pPr>
    </w:p>
    <w:p w14:paraId="4BB00E9A" w14:textId="133A2D92" w:rsidR="00D03C14" w:rsidRPr="00F66152" w:rsidRDefault="001450CC" w:rsidP="00F66152">
      <w:pPr>
        <w:ind w:firstLine="709"/>
        <w:jc w:val="both"/>
        <w:rPr>
          <w:color w:val="000000"/>
          <w:sz w:val="28"/>
          <w:szCs w:val="28"/>
        </w:rPr>
      </w:pPr>
      <w:r>
        <w:rPr>
          <w:color w:val="000000"/>
          <w:sz w:val="28"/>
          <w:szCs w:val="28"/>
        </w:rPr>
        <w:t xml:space="preserve">3.1 </w:t>
      </w:r>
      <w:r w:rsidR="001002FA">
        <w:rPr>
          <w:color w:val="000000"/>
          <w:sz w:val="28"/>
          <w:szCs w:val="28"/>
        </w:rPr>
        <w:t xml:space="preserve">Контрольный орган </w:t>
      </w:r>
      <w:r w:rsidR="00D03C14" w:rsidRPr="00700821">
        <w:rPr>
          <w:color w:val="000000"/>
          <w:sz w:val="28"/>
          <w:szCs w:val="28"/>
        </w:rPr>
        <w:t>осуществляет контроль в сфере благоустройства в том числе посредством проведения профилактических мероприятий.</w:t>
      </w:r>
    </w:p>
    <w:p w14:paraId="3C2D1684" w14:textId="217DB946" w:rsidR="00D03C14" w:rsidRPr="00F66152" w:rsidRDefault="001002FA" w:rsidP="00F66152">
      <w:pPr>
        <w:ind w:firstLine="709"/>
        <w:jc w:val="both"/>
        <w:rPr>
          <w:color w:val="000000"/>
          <w:sz w:val="28"/>
          <w:szCs w:val="28"/>
        </w:rPr>
      </w:pPr>
      <w:r w:rsidRPr="001002FA">
        <w:rPr>
          <w:color w:val="000000"/>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14:paraId="28C5A75D" w14:textId="02BBFD42" w:rsidR="00D03C14" w:rsidRPr="00F66152" w:rsidRDefault="00D03C14" w:rsidP="00F66152">
      <w:pPr>
        <w:ind w:firstLine="709"/>
        <w:jc w:val="both"/>
        <w:rPr>
          <w:color w:val="000000"/>
          <w:sz w:val="28"/>
          <w:szCs w:val="28"/>
        </w:rPr>
      </w:pPr>
      <w:r w:rsidRPr="00C239ED">
        <w:rPr>
          <w:color w:val="000000"/>
          <w:sz w:val="28"/>
          <w:szCs w:val="28"/>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1B2535B" w14:textId="312422C2" w:rsidR="00D03C14" w:rsidRDefault="00252F49" w:rsidP="00F66152">
      <w:pPr>
        <w:ind w:firstLine="709"/>
        <w:jc w:val="both"/>
        <w:rPr>
          <w:color w:val="000000"/>
          <w:sz w:val="28"/>
          <w:szCs w:val="28"/>
        </w:rPr>
      </w:pPr>
      <w:r w:rsidRPr="00252F49">
        <w:rPr>
          <w:color w:val="000000"/>
          <w:sz w:val="28"/>
          <w:szCs w:val="28"/>
        </w:rPr>
        <w:lastRenderedPageBreak/>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города Минусинска в срок не позднее 20 декабря предшествующего года.</w:t>
      </w:r>
    </w:p>
    <w:p w14:paraId="1256B124" w14:textId="77777777" w:rsidR="00252F49" w:rsidRPr="00252F49" w:rsidRDefault="00252F49" w:rsidP="00252F49">
      <w:pPr>
        <w:ind w:firstLine="709"/>
        <w:jc w:val="both"/>
        <w:rPr>
          <w:color w:val="000000"/>
          <w:sz w:val="28"/>
          <w:szCs w:val="28"/>
        </w:rPr>
      </w:pPr>
      <w:r w:rsidRPr="00252F49">
        <w:rPr>
          <w:color w:val="000000"/>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22D6742B" w14:textId="77777777" w:rsidR="00252F49" w:rsidRPr="00252F49" w:rsidRDefault="00252F49" w:rsidP="00252F49">
      <w:pPr>
        <w:ind w:firstLine="709"/>
        <w:jc w:val="both"/>
        <w:rPr>
          <w:color w:val="000000"/>
          <w:sz w:val="28"/>
          <w:szCs w:val="28"/>
        </w:rPr>
      </w:pPr>
      <w:r w:rsidRPr="00252F49">
        <w:rPr>
          <w:color w:val="000000"/>
          <w:sz w:val="28"/>
          <w:szCs w:val="28"/>
        </w:rPr>
        <w:t>Контрольный орган вправе проводить профилактические мероприятия, не предусмотренные программой профилактики рисков причинения вреда.</w:t>
      </w:r>
    </w:p>
    <w:p w14:paraId="1833510B" w14:textId="258763CD" w:rsidR="00252F49" w:rsidRPr="00252F49" w:rsidRDefault="00252F49" w:rsidP="00252F49">
      <w:pPr>
        <w:ind w:firstLine="709"/>
        <w:jc w:val="both"/>
        <w:rPr>
          <w:color w:val="000000"/>
          <w:sz w:val="28"/>
          <w:szCs w:val="28"/>
        </w:rPr>
      </w:pPr>
      <w:r w:rsidRPr="00252F49">
        <w:rPr>
          <w:color w:val="000000"/>
          <w:sz w:val="28"/>
          <w:szCs w:val="28"/>
        </w:rPr>
        <w:t xml:space="preserve">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w:t>
      </w:r>
      <w:r>
        <w:rPr>
          <w:color w:val="000000"/>
          <w:sz w:val="28"/>
          <w:szCs w:val="28"/>
        </w:rPr>
        <w:t>№</w:t>
      </w:r>
      <w:r w:rsidRPr="00252F49">
        <w:rPr>
          <w:color w:val="000000"/>
          <w:sz w:val="28"/>
          <w:szCs w:val="28"/>
        </w:rPr>
        <w:t xml:space="preserve"> 248-ФЗ</w:t>
      </w:r>
      <w:r>
        <w:rPr>
          <w:color w:val="000000"/>
          <w:sz w:val="28"/>
          <w:szCs w:val="28"/>
        </w:rPr>
        <w:t xml:space="preserve"> </w:t>
      </w:r>
      <w:r w:rsidRPr="00252F49">
        <w:rPr>
          <w:color w:val="000000"/>
          <w:sz w:val="28"/>
          <w:szCs w:val="28"/>
        </w:rPr>
        <w:t>«О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76E2E2B" w14:textId="77777777" w:rsidR="00252F49" w:rsidRDefault="00252F49" w:rsidP="00252F49">
      <w:pPr>
        <w:ind w:firstLine="709"/>
        <w:jc w:val="both"/>
        <w:rPr>
          <w:color w:val="000000"/>
          <w:sz w:val="28"/>
          <w:szCs w:val="28"/>
        </w:rPr>
      </w:pPr>
      <w:r w:rsidRPr="00252F49">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w:t>
      </w:r>
    </w:p>
    <w:p w14:paraId="0C4C970C" w14:textId="243055C4" w:rsidR="00D03C14" w:rsidRPr="00F66152" w:rsidRDefault="00D03C14" w:rsidP="00252F49">
      <w:pPr>
        <w:ind w:firstLine="709"/>
        <w:jc w:val="both"/>
        <w:rPr>
          <w:color w:val="000000"/>
          <w:sz w:val="28"/>
          <w:szCs w:val="28"/>
        </w:rPr>
      </w:pPr>
      <w:r w:rsidRPr="00700821">
        <w:rPr>
          <w:color w:val="000000"/>
          <w:sz w:val="28"/>
          <w:szCs w:val="28"/>
        </w:rPr>
        <w:t xml:space="preserve">При осуществлении </w:t>
      </w:r>
      <w:r w:rsidR="007623D8">
        <w:rPr>
          <w:color w:val="000000"/>
          <w:sz w:val="28"/>
          <w:szCs w:val="28"/>
        </w:rPr>
        <w:t>Контрольным органом</w:t>
      </w:r>
      <w:r w:rsidRPr="00700821">
        <w:rPr>
          <w:color w:val="000000"/>
          <w:sz w:val="28"/>
          <w:szCs w:val="28"/>
        </w:rPr>
        <w:t xml:space="preserve"> контроля в сфере благоустройства провод</w:t>
      </w:r>
      <w:r w:rsidR="002D222D">
        <w:rPr>
          <w:color w:val="000000"/>
          <w:sz w:val="28"/>
          <w:szCs w:val="28"/>
        </w:rPr>
        <w:t>я</w:t>
      </w:r>
      <w:r w:rsidRPr="00700821">
        <w:rPr>
          <w:color w:val="000000"/>
          <w:sz w:val="28"/>
          <w:szCs w:val="28"/>
        </w:rPr>
        <w:t>тся следующие виды профилактических мероприятий:</w:t>
      </w:r>
    </w:p>
    <w:p w14:paraId="714B68C5" w14:textId="77777777" w:rsidR="00D03C14" w:rsidRPr="00F66152" w:rsidRDefault="00D03C14" w:rsidP="00F66152">
      <w:pPr>
        <w:ind w:firstLine="709"/>
        <w:jc w:val="both"/>
        <w:rPr>
          <w:color w:val="000000"/>
          <w:sz w:val="28"/>
          <w:szCs w:val="28"/>
        </w:rPr>
      </w:pPr>
      <w:r w:rsidRPr="00700821">
        <w:rPr>
          <w:color w:val="000000"/>
          <w:sz w:val="28"/>
          <w:szCs w:val="28"/>
        </w:rPr>
        <w:t>1) информирование;</w:t>
      </w:r>
    </w:p>
    <w:p w14:paraId="74FF3D5B" w14:textId="77777777" w:rsidR="00D03C14" w:rsidRPr="00700821" w:rsidRDefault="00D03C14" w:rsidP="00F66152">
      <w:pPr>
        <w:ind w:firstLine="709"/>
        <w:jc w:val="both"/>
        <w:rPr>
          <w:color w:val="000000"/>
          <w:sz w:val="28"/>
          <w:szCs w:val="28"/>
        </w:rPr>
      </w:pPr>
      <w:r w:rsidRPr="00700821">
        <w:rPr>
          <w:color w:val="000000"/>
          <w:sz w:val="28"/>
          <w:szCs w:val="28"/>
        </w:rPr>
        <w:t>2) обобщение правоприменительной практики;</w:t>
      </w:r>
    </w:p>
    <w:p w14:paraId="7EE1CC8F" w14:textId="77777777" w:rsidR="00D03C14" w:rsidRPr="00700821" w:rsidRDefault="00D03C14" w:rsidP="00F66152">
      <w:pPr>
        <w:ind w:firstLine="709"/>
        <w:jc w:val="both"/>
        <w:rPr>
          <w:color w:val="000000"/>
          <w:sz w:val="28"/>
          <w:szCs w:val="28"/>
        </w:rPr>
      </w:pPr>
      <w:r w:rsidRPr="00700821">
        <w:rPr>
          <w:color w:val="000000"/>
          <w:sz w:val="28"/>
          <w:szCs w:val="28"/>
        </w:rPr>
        <w:t>3) объявление предостережений;</w:t>
      </w:r>
    </w:p>
    <w:p w14:paraId="37717792" w14:textId="77777777" w:rsidR="00D03C14" w:rsidRPr="00700821" w:rsidRDefault="00D03C14" w:rsidP="00F66152">
      <w:pPr>
        <w:ind w:firstLine="709"/>
        <w:jc w:val="both"/>
        <w:rPr>
          <w:color w:val="000000"/>
          <w:sz w:val="28"/>
          <w:szCs w:val="28"/>
        </w:rPr>
      </w:pPr>
      <w:r w:rsidRPr="00700821">
        <w:rPr>
          <w:color w:val="000000"/>
          <w:sz w:val="28"/>
          <w:szCs w:val="28"/>
        </w:rPr>
        <w:t>4) консультирование;</w:t>
      </w:r>
    </w:p>
    <w:p w14:paraId="1704EBFE" w14:textId="77777777" w:rsidR="00D03C14" w:rsidRPr="00700821" w:rsidRDefault="00D03C14" w:rsidP="00F66152">
      <w:pPr>
        <w:ind w:firstLine="709"/>
        <w:jc w:val="both"/>
        <w:rPr>
          <w:color w:val="000000"/>
          <w:sz w:val="28"/>
          <w:szCs w:val="28"/>
        </w:rPr>
      </w:pPr>
      <w:r w:rsidRPr="00700821">
        <w:rPr>
          <w:color w:val="000000"/>
          <w:sz w:val="28"/>
          <w:szCs w:val="28"/>
        </w:rPr>
        <w:t>5) профилактический визит</w:t>
      </w:r>
      <w:r w:rsidRPr="008629D3">
        <w:rPr>
          <w:color w:val="000000"/>
          <w:sz w:val="28"/>
          <w:szCs w:val="28"/>
        </w:rPr>
        <w:t>.</w:t>
      </w:r>
    </w:p>
    <w:p w14:paraId="6B849D19" w14:textId="67064C57"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2</w:t>
      </w:r>
      <w:r w:rsidRPr="001450CC">
        <w:rPr>
          <w:color w:val="000000"/>
          <w:sz w:val="28"/>
          <w:szCs w:val="28"/>
        </w:rPr>
        <w:t>.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598BBBB2" w14:textId="202378AB"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2</w:t>
      </w:r>
      <w:r w:rsidRPr="001450CC">
        <w:rPr>
          <w:color w:val="000000"/>
          <w:sz w:val="28"/>
          <w:szCs w:val="28"/>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w:t>
      </w:r>
      <w:r>
        <w:rPr>
          <w:color w:val="000000"/>
          <w:sz w:val="28"/>
          <w:szCs w:val="28"/>
        </w:rPr>
        <w:t>№</w:t>
      </w:r>
      <w:r w:rsidRPr="001450CC">
        <w:rPr>
          <w:color w:val="000000"/>
          <w:sz w:val="28"/>
          <w:szCs w:val="28"/>
        </w:rPr>
        <w:t xml:space="preserve"> 248-ФЗ</w:t>
      </w:r>
      <w:r>
        <w:rPr>
          <w:color w:val="000000"/>
          <w:sz w:val="28"/>
          <w:szCs w:val="28"/>
        </w:rPr>
        <w:t xml:space="preserve"> </w:t>
      </w:r>
      <w:r w:rsidRPr="00252F49">
        <w:rPr>
          <w:color w:val="000000"/>
          <w:sz w:val="28"/>
          <w:szCs w:val="28"/>
        </w:rPr>
        <w:t>«О государственном контроле (надзоре) и муниципальном контроле в Российской Федерации»</w:t>
      </w:r>
      <w:r w:rsidRPr="001450CC">
        <w:rPr>
          <w:color w:val="000000"/>
          <w:sz w:val="28"/>
          <w:szCs w:val="28"/>
        </w:rPr>
        <w:t>, на официальном сайте муниципального образования город Минусинск (далее - официальный сайт), ежегодно до 20 декабря предшествующего года (со сроком актуализации не позднее 10 рабочих дней со дня издания соответствующего акта)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0AC7FFE" w14:textId="1661DC47"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2</w:t>
      </w:r>
      <w:r w:rsidRPr="001450CC">
        <w:rPr>
          <w:color w:val="000000"/>
          <w:sz w:val="28"/>
          <w:szCs w:val="28"/>
        </w:rPr>
        <w:t>.2. Обобщение правоприменительной практики организации и проведения муниципального контроля осуществляется ежегодно в срок до 20 февраля года, следующего за отчетным.</w:t>
      </w:r>
    </w:p>
    <w:p w14:paraId="54B7156E" w14:textId="77777777" w:rsidR="001450CC" w:rsidRPr="001450CC" w:rsidRDefault="001450CC" w:rsidP="001450CC">
      <w:pPr>
        <w:ind w:firstLine="709"/>
        <w:jc w:val="both"/>
        <w:rPr>
          <w:color w:val="000000"/>
          <w:sz w:val="28"/>
          <w:szCs w:val="28"/>
        </w:rPr>
      </w:pPr>
      <w:r w:rsidRPr="001450CC">
        <w:rPr>
          <w:color w:val="000000"/>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EBDF4DB" w14:textId="77777777" w:rsidR="001450CC" w:rsidRPr="001450CC" w:rsidRDefault="001450CC" w:rsidP="001450CC">
      <w:pPr>
        <w:ind w:firstLine="709"/>
        <w:jc w:val="both"/>
        <w:rPr>
          <w:color w:val="000000"/>
          <w:sz w:val="28"/>
          <w:szCs w:val="28"/>
        </w:rPr>
      </w:pPr>
      <w:r w:rsidRPr="001450CC">
        <w:rPr>
          <w:color w:val="000000"/>
          <w:sz w:val="28"/>
          <w:szCs w:val="28"/>
        </w:rPr>
        <w:t>Контрольный орган обеспечивает публичное обсуждение проекта доклада.</w:t>
      </w:r>
    </w:p>
    <w:p w14:paraId="28672B82" w14:textId="77777777" w:rsidR="001450CC" w:rsidRPr="001450CC" w:rsidRDefault="001450CC" w:rsidP="001450CC">
      <w:pPr>
        <w:ind w:firstLine="709"/>
        <w:jc w:val="both"/>
        <w:rPr>
          <w:color w:val="000000"/>
          <w:sz w:val="28"/>
          <w:szCs w:val="28"/>
        </w:rPr>
      </w:pPr>
      <w:r w:rsidRPr="001450CC">
        <w:rPr>
          <w:color w:val="000000"/>
          <w:sz w:val="28"/>
          <w:szCs w:val="28"/>
        </w:rPr>
        <w:t>Доклад утверждается руководителем Контрольного органа и размещается на официальном сайте ежегодно не позднее 1 марта года, следующего за годом обобщения правоприменительной практики.</w:t>
      </w:r>
    </w:p>
    <w:p w14:paraId="18FCEBAD" w14:textId="022080F3"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 Предостережение о недопустимости нарушения обязательных требований.</w:t>
      </w:r>
    </w:p>
    <w:p w14:paraId="39EA1055" w14:textId="4C9031FF"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3816777" w14:textId="26B52B10" w:rsidR="001450CC" w:rsidRPr="001450CC" w:rsidRDefault="001450CC" w:rsidP="001450CC">
      <w:pPr>
        <w:ind w:firstLine="709"/>
        <w:jc w:val="both"/>
        <w:rPr>
          <w:color w:val="000000"/>
          <w:sz w:val="28"/>
          <w:szCs w:val="28"/>
        </w:rPr>
      </w:pPr>
      <w:r w:rsidRPr="001450CC">
        <w:rPr>
          <w:color w:val="000000"/>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w:t>
      </w:r>
      <w:r>
        <w:rPr>
          <w:color w:val="000000"/>
          <w:sz w:val="28"/>
          <w:szCs w:val="28"/>
        </w:rPr>
        <w:t>№</w:t>
      </w:r>
      <w:r w:rsidRPr="001450CC">
        <w:rPr>
          <w:color w:val="000000"/>
          <w:sz w:val="28"/>
          <w:szCs w:val="28"/>
        </w:rPr>
        <w:t xml:space="preserve"> 248-ФЗ</w:t>
      </w:r>
      <w:r>
        <w:rPr>
          <w:color w:val="000000"/>
          <w:sz w:val="28"/>
          <w:szCs w:val="28"/>
        </w:rPr>
        <w:t xml:space="preserve"> </w:t>
      </w:r>
      <w:r w:rsidRPr="001450CC">
        <w:rPr>
          <w:color w:val="000000"/>
          <w:sz w:val="28"/>
          <w:szCs w:val="28"/>
        </w:rPr>
        <w:t>«О государственном контроле (надзоре) и муниципальном контроле в Российской Федерации».</w:t>
      </w:r>
    </w:p>
    <w:p w14:paraId="766B3138" w14:textId="4C64B7AF"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 xml:space="preserve">.2. Предостережение составляется по форме, утвержденной Приказом Минэкономразвития России от 31.03.2021 </w:t>
      </w:r>
      <w:r>
        <w:rPr>
          <w:color w:val="000000"/>
          <w:sz w:val="28"/>
          <w:szCs w:val="28"/>
        </w:rPr>
        <w:t>№</w:t>
      </w:r>
      <w:r w:rsidRPr="001450CC">
        <w:rPr>
          <w:color w:val="000000"/>
          <w:sz w:val="28"/>
          <w:szCs w:val="28"/>
        </w:rPr>
        <w:t xml:space="preserve"> 151 </w:t>
      </w:r>
      <w:r>
        <w:rPr>
          <w:color w:val="000000"/>
          <w:sz w:val="28"/>
          <w:szCs w:val="28"/>
        </w:rPr>
        <w:t>«</w:t>
      </w:r>
      <w:r w:rsidRPr="001450CC">
        <w:rPr>
          <w:color w:val="000000"/>
          <w:sz w:val="28"/>
          <w:szCs w:val="28"/>
        </w:rPr>
        <w:t>О типовых формах документов, используемых контрольным (надзорным) органом</w:t>
      </w:r>
      <w:r>
        <w:rPr>
          <w:color w:val="000000"/>
          <w:sz w:val="28"/>
          <w:szCs w:val="28"/>
        </w:rPr>
        <w:t>»</w:t>
      </w:r>
      <w:r w:rsidRPr="001450CC">
        <w:rPr>
          <w:color w:val="000000"/>
          <w:sz w:val="28"/>
          <w:szCs w:val="28"/>
        </w:rPr>
        <w:t>.</w:t>
      </w:r>
    </w:p>
    <w:p w14:paraId="094C2E41" w14:textId="5F37488B"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14:paraId="4A971F4C" w14:textId="5058EBB8"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.4. Возражение должно содержать:</w:t>
      </w:r>
    </w:p>
    <w:p w14:paraId="22987C7B" w14:textId="77777777" w:rsidR="001450CC" w:rsidRPr="001450CC" w:rsidRDefault="001450CC" w:rsidP="001450CC">
      <w:pPr>
        <w:ind w:firstLine="709"/>
        <w:jc w:val="both"/>
        <w:rPr>
          <w:color w:val="000000"/>
          <w:sz w:val="28"/>
          <w:szCs w:val="28"/>
        </w:rPr>
      </w:pPr>
      <w:r w:rsidRPr="001450CC">
        <w:rPr>
          <w:color w:val="000000"/>
          <w:sz w:val="28"/>
          <w:szCs w:val="28"/>
        </w:rPr>
        <w:t>1) наименование Контрольного органа, в который направляется возражение;</w:t>
      </w:r>
    </w:p>
    <w:p w14:paraId="4EEC344E" w14:textId="77777777" w:rsidR="001450CC" w:rsidRPr="001450CC" w:rsidRDefault="001450CC" w:rsidP="001450CC">
      <w:pPr>
        <w:ind w:firstLine="709"/>
        <w:jc w:val="both"/>
        <w:rPr>
          <w:color w:val="000000"/>
          <w:sz w:val="28"/>
          <w:szCs w:val="28"/>
        </w:rPr>
      </w:pPr>
      <w:r w:rsidRPr="001450CC">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69F61F6" w14:textId="77777777" w:rsidR="001450CC" w:rsidRPr="001450CC" w:rsidRDefault="001450CC" w:rsidP="001450CC">
      <w:pPr>
        <w:ind w:firstLine="709"/>
        <w:jc w:val="both"/>
        <w:rPr>
          <w:color w:val="000000"/>
          <w:sz w:val="28"/>
          <w:szCs w:val="28"/>
        </w:rPr>
      </w:pPr>
      <w:r w:rsidRPr="001450CC">
        <w:rPr>
          <w:color w:val="000000"/>
          <w:sz w:val="28"/>
          <w:szCs w:val="28"/>
        </w:rPr>
        <w:t>3) дату и номер предостережения;</w:t>
      </w:r>
    </w:p>
    <w:p w14:paraId="3B7DFB1A" w14:textId="77777777" w:rsidR="001450CC" w:rsidRPr="001450CC" w:rsidRDefault="001450CC" w:rsidP="001450CC">
      <w:pPr>
        <w:ind w:firstLine="709"/>
        <w:jc w:val="both"/>
        <w:rPr>
          <w:color w:val="000000"/>
          <w:sz w:val="28"/>
          <w:szCs w:val="28"/>
        </w:rPr>
      </w:pPr>
      <w:r w:rsidRPr="001450CC">
        <w:rPr>
          <w:color w:val="000000"/>
          <w:sz w:val="28"/>
          <w:szCs w:val="28"/>
        </w:rPr>
        <w:t>4) доводы, на основании которых контролируемое лицо не согласно с объявленным предостережением;</w:t>
      </w:r>
    </w:p>
    <w:p w14:paraId="6B16DB07" w14:textId="77777777" w:rsidR="001450CC" w:rsidRPr="001450CC" w:rsidRDefault="001450CC" w:rsidP="001450CC">
      <w:pPr>
        <w:ind w:firstLine="709"/>
        <w:jc w:val="both"/>
        <w:rPr>
          <w:color w:val="000000"/>
          <w:sz w:val="28"/>
          <w:szCs w:val="28"/>
        </w:rPr>
      </w:pPr>
      <w:r w:rsidRPr="001450CC">
        <w:rPr>
          <w:color w:val="000000"/>
          <w:sz w:val="28"/>
          <w:szCs w:val="28"/>
        </w:rPr>
        <w:t>5) дату получения предостережения контролируемым лицом;</w:t>
      </w:r>
    </w:p>
    <w:p w14:paraId="66DD796D" w14:textId="77777777" w:rsidR="001450CC" w:rsidRPr="001450CC" w:rsidRDefault="001450CC" w:rsidP="001450CC">
      <w:pPr>
        <w:ind w:firstLine="709"/>
        <w:jc w:val="both"/>
        <w:rPr>
          <w:color w:val="000000"/>
          <w:sz w:val="28"/>
          <w:szCs w:val="28"/>
        </w:rPr>
      </w:pPr>
      <w:r w:rsidRPr="001450CC">
        <w:rPr>
          <w:color w:val="000000"/>
          <w:sz w:val="28"/>
          <w:szCs w:val="28"/>
        </w:rPr>
        <w:t>6) личную подпись контролируемого лица (представителя) и дату.</w:t>
      </w:r>
    </w:p>
    <w:p w14:paraId="59883B5D" w14:textId="3C732BB2"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A5A46C9" w14:textId="68AE8A33"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.6. Контрольный орган рассматривает возражение в отношении предостережения в течение 15 рабочих дней со дня его получения.</w:t>
      </w:r>
    </w:p>
    <w:p w14:paraId="545A6B5A" w14:textId="40BE3FBE"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.7. По результатам рассмотрения возражения Контрольный орган принимает одно из следующих решений:</w:t>
      </w:r>
    </w:p>
    <w:p w14:paraId="2BD54FD6" w14:textId="77777777" w:rsidR="001450CC" w:rsidRPr="001450CC" w:rsidRDefault="001450CC" w:rsidP="001450CC">
      <w:pPr>
        <w:ind w:firstLine="709"/>
        <w:jc w:val="both"/>
        <w:rPr>
          <w:color w:val="000000"/>
          <w:sz w:val="28"/>
          <w:szCs w:val="28"/>
        </w:rPr>
      </w:pPr>
      <w:r w:rsidRPr="001450CC">
        <w:rPr>
          <w:color w:val="000000"/>
          <w:sz w:val="28"/>
          <w:szCs w:val="28"/>
        </w:rPr>
        <w:t>1) удовлетворяет возражение в форме отмены предостережения;</w:t>
      </w:r>
    </w:p>
    <w:p w14:paraId="31648D0D" w14:textId="77777777" w:rsidR="001450CC" w:rsidRPr="001450CC" w:rsidRDefault="001450CC" w:rsidP="001450CC">
      <w:pPr>
        <w:ind w:firstLine="709"/>
        <w:jc w:val="both"/>
        <w:rPr>
          <w:color w:val="000000"/>
          <w:sz w:val="28"/>
          <w:szCs w:val="28"/>
        </w:rPr>
      </w:pPr>
      <w:r w:rsidRPr="001450CC">
        <w:rPr>
          <w:color w:val="000000"/>
          <w:sz w:val="28"/>
          <w:szCs w:val="28"/>
        </w:rPr>
        <w:lastRenderedPageBreak/>
        <w:t>2) отказывает в удовлетворении возражения с указанием причины отказа.</w:t>
      </w:r>
    </w:p>
    <w:p w14:paraId="7983EA0F" w14:textId="09A25D19"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.8.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14:paraId="54B74672" w14:textId="77777777" w:rsidR="001450CC" w:rsidRPr="001450CC" w:rsidRDefault="001450CC" w:rsidP="001450CC">
      <w:pPr>
        <w:ind w:firstLine="709"/>
        <w:jc w:val="both"/>
        <w:rPr>
          <w:color w:val="000000"/>
          <w:sz w:val="28"/>
          <w:szCs w:val="28"/>
        </w:rPr>
      </w:pPr>
      <w:r w:rsidRPr="001450CC">
        <w:rPr>
          <w:color w:val="000000"/>
          <w:sz w:val="28"/>
          <w:szCs w:val="28"/>
        </w:rPr>
        <w:t>3.2.9. Повторное направление возражения по тем же основаниям не допускается.</w:t>
      </w:r>
    </w:p>
    <w:p w14:paraId="16166D24" w14:textId="2C2272D6" w:rsidR="001450CC" w:rsidRDefault="001450CC" w:rsidP="001450CC">
      <w:pPr>
        <w:ind w:firstLine="709"/>
        <w:jc w:val="both"/>
        <w:rPr>
          <w:color w:val="000000"/>
          <w:sz w:val="28"/>
          <w:szCs w:val="28"/>
        </w:rPr>
      </w:pPr>
      <w:r w:rsidRPr="001450CC">
        <w:rPr>
          <w:color w:val="000000"/>
          <w:sz w:val="28"/>
          <w:szCs w:val="28"/>
        </w:rPr>
        <w:t>3.</w:t>
      </w:r>
      <w:r>
        <w:rPr>
          <w:color w:val="000000"/>
          <w:sz w:val="28"/>
          <w:szCs w:val="28"/>
        </w:rPr>
        <w:t>3</w:t>
      </w:r>
      <w:r w:rsidRPr="001450CC">
        <w:rPr>
          <w:color w:val="000000"/>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565BCDD" w14:textId="2921006F"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4</w:t>
      </w:r>
      <w:r w:rsidRPr="001450CC">
        <w:rPr>
          <w:color w:val="000000"/>
          <w:sz w:val="28"/>
          <w:szCs w:val="28"/>
        </w:rPr>
        <w:t>. Консультирование.</w:t>
      </w:r>
    </w:p>
    <w:p w14:paraId="5B0B72BA" w14:textId="4AA5E62E"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4</w:t>
      </w:r>
      <w:r w:rsidRPr="001450CC">
        <w:rPr>
          <w:color w:val="000000"/>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13D40EE" w14:textId="77777777" w:rsidR="001450CC" w:rsidRPr="001450CC" w:rsidRDefault="001450CC" w:rsidP="001450CC">
      <w:pPr>
        <w:ind w:firstLine="709"/>
        <w:jc w:val="both"/>
        <w:rPr>
          <w:color w:val="000000"/>
          <w:sz w:val="28"/>
          <w:szCs w:val="28"/>
        </w:rPr>
      </w:pPr>
      <w:r w:rsidRPr="001450CC">
        <w:rPr>
          <w:color w:val="000000"/>
          <w:sz w:val="28"/>
          <w:szCs w:val="28"/>
        </w:rPr>
        <w:t>1) порядка проведения контрольных мероприятий;</w:t>
      </w:r>
    </w:p>
    <w:p w14:paraId="05F0D1DE" w14:textId="77777777" w:rsidR="001450CC" w:rsidRPr="001450CC" w:rsidRDefault="001450CC" w:rsidP="001450CC">
      <w:pPr>
        <w:ind w:firstLine="709"/>
        <w:jc w:val="both"/>
        <w:rPr>
          <w:color w:val="000000"/>
          <w:sz w:val="28"/>
          <w:szCs w:val="28"/>
        </w:rPr>
      </w:pPr>
      <w:r w:rsidRPr="001450CC">
        <w:rPr>
          <w:color w:val="000000"/>
          <w:sz w:val="28"/>
          <w:szCs w:val="28"/>
        </w:rPr>
        <w:t>2) периодичности проведения контрольных мероприятий;</w:t>
      </w:r>
    </w:p>
    <w:p w14:paraId="02AFD83E" w14:textId="77777777" w:rsidR="001450CC" w:rsidRPr="001450CC" w:rsidRDefault="001450CC" w:rsidP="001450CC">
      <w:pPr>
        <w:ind w:firstLine="709"/>
        <w:jc w:val="both"/>
        <w:rPr>
          <w:color w:val="000000"/>
          <w:sz w:val="28"/>
          <w:szCs w:val="28"/>
        </w:rPr>
      </w:pPr>
      <w:r w:rsidRPr="001450CC">
        <w:rPr>
          <w:color w:val="000000"/>
          <w:sz w:val="28"/>
          <w:szCs w:val="28"/>
        </w:rPr>
        <w:t>3) порядка принятия решений по итогам контрольных мероприятий;</w:t>
      </w:r>
    </w:p>
    <w:p w14:paraId="2F07648B" w14:textId="77777777" w:rsidR="001450CC" w:rsidRPr="001450CC" w:rsidRDefault="001450CC" w:rsidP="001450CC">
      <w:pPr>
        <w:ind w:firstLine="709"/>
        <w:jc w:val="both"/>
        <w:rPr>
          <w:color w:val="000000"/>
          <w:sz w:val="28"/>
          <w:szCs w:val="28"/>
        </w:rPr>
      </w:pPr>
      <w:r w:rsidRPr="001450CC">
        <w:rPr>
          <w:color w:val="000000"/>
          <w:sz w:val="28"/>
          <w:szCs w:val="28"/>
        </w:rPr>
        <w:t>4) порядка обжалования решений Контрольного органа;</w:t>
      </w:r>
    </w:p>
    <w:p w14:paraId="49A8EDCF" w14:textId="77777777" w:rsidR="001450CC" w:rsidRPr="001450CC" w:rsidRDefault="001450CC" w:rsidP="001450CC">
      <w:pPr>
        <w:ind w:firstLine="709"/>
        <w:jc w:val="both"/>
        <w:rPr>
          <w:color w:val="000000"/>
          <w:sz w:val="28"/>
          <w:szCs w:val="28"/>
        </w:rPr>
      </w:pPr>
      <w:r w:rsidRPr="001450CC">
        <w:rPr>
          <w:color w:val="000000"/>
          <w:sz w:val="28"/>
          <w:szCs w:val="28"/>
        </w:rPr>
        <w:t>5) о мерах реагирования по итогам профилактических мероприятий.</w:t>
      </w:r>
    </w:p>
    <w:p w14:paraId="70B7E95A" w14:textId="63B2C6DA"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4</w:t>
      </w:r>
      <w:r w:rsidRPr="001450CC">
        <w:rPr>
          <w:color w:val="000000"/>
          <w:sz w:val="28"/>
          <w:szCs w:val="28"/>
        </w:rPr>
        <w:t>.2. Инспекторы осуществляют консультирование контролируемых лиц и их представителей:</w:t>
      </w:r>
    </w:p>
    <w:p w14:paraId="5A8002A7" w14:textId="77777777" w:rsidR="001450CC" w:rsidRPr="001450CC" w:rsidRDefault="001450CC" w:rsidP="001450CC">
      <w:pPr>
        <w:ind w:firstLine="709"/>
        <w:jc w:val="both"/>
        <w:rPr>
          <w:color w:val="000000"/>
          <w:sz w:val="28"/>
          <w:szCs w:val="28"/>
        </w:rPr>
      </w:pPr>
      <w:r w:rsidRPr="001450CC">
        <w:rPr>
          <w:color w:val="000000"/>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BF29C4D" w14:textId="77777777" w:rsidR="001450CC" w:rsidRPr="001450CC" w:rsidRDefault="001450CC" w:rsidP="001450CC">
      <w:pPr>
        <w:ind w:firstLine="709"/>
        <w:jc w:val="both"/>
        <w:rPr>
          <w:color w:val="000000"/>
          <w:sz w:val="28"/>
          <w:szCs w:val="28"/>
        </w:rPr>
      </w:pPr>
      <w:r w:rsidRPr="001450CC">
        <w:rPr>
          <w:color w:val="000000"/>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руководителем Контрольного органа, в срок не позднее 10 рабочих дней с даты подписания.</w:t>
      </w:r>
    </w:p>
    <w:p w14:paraId="25633BCC" w14:textId="39E7D0CB"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4</w:t>
      </w:r>
      <w:r w:rsidRPr="001450CC">
        <w:rPr>
          <w:color w:val="000000"/>
          <w:sz w:val="28"/>
          <w:szCs w:val="28"/>
        </w:rPr>
        <w:t>.3. Индивидуальное консультирование на личном приеме каждого заявителя инспекторами не может превышать 10 минут.</w:t>
      </w:r>
    </w:p>
    <w:p w14:paraId="6AF9C478" w14:textId="77777777" w:rsidR="001450CC" w:rsidRPr="001450CC" w:rsidRDefault="001450CC" w:rsidP="001450CC">
      <w:pPr>
        <w:ind w:firstLine="709"/>
        <w:jc w:val="both"/>
        <w:rPr>
          <w:color w:val="000000"/>
          <w:sz w:val="28"/>
          <w:szCs w:val="28"/>
        </w:rPr>
      </w:pPr>
      <w:r w:rsidRPr="001450CC">
        <w:rPr>
          <w:color w:val="000000"/>
          <w:sz w:val="28"/>
          <w:szCs w:val="28"/>
        </w:rPr>
        <w:t>Время разговора по телефону не должно превышать 10 минут.</w:t>
      </w:r>
    </w:p>
    <w:p w14:paraId="0AF314C0" w14:textId="3E3EE339"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4</w:t>
      </w:r>
      <w:r w:rsidRPr="001450CC">
        <w:rPr>
          <w:color w:val="000000"/>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A6FC59F" w14:textId="10E6A8F7" w:rsidR="001450CC" w:rsidRPr="001450CC" w:rsidRDefault="001450CC" w:rsidP="001450CC">
      <w:pPr>
        <w:ind w:firstLine="709"/>
        <w:jc w:val="both"/>
        <w:rPr>
          <w:color w:val="000000"/>
          <w:sz w:val="28"/>
          <w:szCs w:val="28"/>
        </w:rPr>
      </w:pPr>
      <w:r>
        <w:rPr>
          <w:color w:val="000000"/>
          <w:sz w:val="28"/>
          <w:szCs w:val="28"/>
        </w:rPr>
        <w:t>3.4</w:t>
      </w:r>
      <w:r w:rsidRPr="001450CC">
        <w:rPr>
          <w:color w:val="000000"/>
          <w:sz w:val="28"/>
          <w:szCs w:val="28"/>
        </w:rPr>
        <w:t>.5. Контролируемое лицо вправе направить запрос о предоставлении письменного ответа. Срок для ответа на указанный запрос не должен превышать 30 календарных дней со дня регистрации в контрольном органе.</w:t>
      </w:r>
    </w:p>
    <w:p w14:paraId="1CFD1D43" w14:textId="203E4841"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4</w:t>
      </w:r>
      <w:r w:rsidRPr="001450CC">
        <w:rPr>
          <w:color w:val="000000"/>
          <w:sz w:val="28"/>
          <w:szCs w:val="28"/>
        </w:rPr>
        <w:t>.6. Контрольный орган осуществляет учет проведенных консультирований.</w:t>
      </w:r>
    </w:p>
    <w:p w14:paraId="3558452B" w14:textId="73207996"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 Профилактический визит.</w:t>
      </w:r>
    </w:p>
    <w:p w14:paraId="16625472" w14:textId="5D029F20"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554E5A60" w14:textId="77777777" w:rsidR="001450CC" w:rsidRPr="001450CC" w:rsidRDefault="001450CC" w:rsidP="001450CC">
      <w:pPr>
        <w:ind w:firstLine="709"/>
        <w:jc w:val="both"/>
        <w:rPr>
          <w:color w:val="000000"/>
          <w:sz w:val="28"/>
          <w:szCs w:val="28"/>
        </w:rPr>
      </w:pPr>
      <w:r w:rsidRPr="001450CC">
        <w:rPr>
          <w:color w:val="000000"/>
          <w:sz w:val="28"/>
          <w:szCs w:val="28"/>
        </w:rPr>
        <w:t>Продолжительность профилактического визита составляет не более 2 часов в течение рабочего дня.</w:t>
      </w:r>
    </w:p>
    <w:p w14:paraId="39EE0139" w14:textId="4D4EA83A" w:rsidR="001450CC" w:rsidRPr="001450CC" w:rsidRDefault="001450CC" w:rsidP="001450CC">
      <w:pPr>
        <w:ind w:firstLine="709"/>
        <w:jc w:val="both"/>
        <w:rPr>
          <w:color w:val="000000"/>
          <w:sz w:val="28"/>
          <w:szCs w:val="28"/>
        </w:rPr>
      </w:pPr>
      <w:r w:rsidRPr="001450CC">
        <w:rPr>
          <w:color w:val="000000"/>
          <w:sz w:val="28"/>
          <w:szCs w:val="28"/>
        </w:rPr>
        <w:lastRenderedPageBreak/>
        <w:t>3.</w:t>
      </w:r>
      <w:r>
        <w:rPr>
          <w:color w:val="000000"/>
          <w:sz w:val="28"/>
          <w:szCs w:val="28"/>
        </w:rPr>
        <w:t>5</w:t>
      </w:r>
      <w:r w:rsidRPr="001450CC">
        <w:rPr>
          <w:color w:val="000000"/>
          <w:sz w:val="28"/>
          <w:szCs w:val="28"/>
        </w:rPr>
        <w:t>.2. Инспектор проводит обязательный профилактический визит в отношении:</w:t>
      </w:r>
    </w:p>
    <w:p w14:paraId="7AB1B435" w14:textId="0793B718" w:rsidR="001450CC" w:rsidRPr="001450CC" w:rsidRDefault="001450CC" w:rsidP="001450CC">
      <w:pPr>
        <w:ind w:firstLine="709"/>
        <w:jc w:val="both"/>
        <w:rPr>
          <w:color w:val="000000"/>
          <w:sz w:val="28"/>
          <w:szCs w:val="28"/>
        </w:rPr>
      </w:pPr>
      <w:r w:rsidRPr="001450CC">
        <w:rPr>
          <w:color w:val="000000"/>
          <w:sz w:val="28"/>
          <w:szCs w:val="28"/>
        </w:rPr>
        <w:t xml:space="preserve">1) контролируемых лиц, приступающих к осуществлению деятельности в сфере </w:t>
      </w:r>
      <w:r w:rsidR="00FF2457">
        <w:rPr>
          <w:color w:val="000000"/>
          <w:sz w:val="28"/>
          <w:szCs w:val="28"/>
        </w:rPr>
        <w:t>благоустройства</w:t>
      </w:r>
      <w:r w:rsidRPr="001450CC">
        <w:rPr>
          <w:color w:val="000000"/>
          <w:sz w:val="28"/>
          <w:szCs w:val="28"/>
        </w:rPr>
        <w:t>, не позднее чем в течение 1 года с момента начала такой деятельности (при наличии сведений о начале деятельности);</w:t>
      </w:r>
    </w:p>
    <w:p w14:paraId="0E5B408E" w14:textId="77777777" w:rsidR="001450CC" w:rsidRPr="001450CC" w:rsidRDefault="001450CC" w:rsidP="001450CC">
      <w:pPr>
        <w:ind w:firstLine="709"/>
        <w:jc w:val="both"/>
        <w:rPr>
          <w:color w:val="000000"/>
          <w:sz w:val="28"/>
          <w:szCs w:val="28"/>
        </w:rPr>
      </w:pPr>
      <w:r w:rsidRPr="001450CC">
        <w:rPr>
          <w:color w:val="000000"/>
          <w:sz w:val="28"/>
          <w:szCs w:val="28"/>
        </w:rPr>
        <w:t>2) объектов контроля, отнесенных к категориям значительного риска, в срок не позднее 1 года со дня принятия решения об отнесении объекта контроля к указанной категории.</w:t>
      </w:r>
    </w:p>
    <w:p w14:paraId="5DC83F42" w14:textId="20DB541A"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.3. Контрольный орган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662F9F3D" w14:textId="77777777" w:rsidR="001450CC" w:rsidRPr="001450CC" w:rsidRDefault="001450CC" w:rsidP="001450CC">
      <w:pPr>
        <w:ind w:firstLine="709"/>
        <w:jc w:val="both"/>
        <w:rPr>
          <w:color w:val="000000"/>
          <w:sz w:val="28"/>
          <w:szCs w:val="28"/>
        </w:rPr>
      </w:pPr>
      <w:r w:rsidRPr="001450CC">
        <w:rPr>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3 рабочих дня до даты его проведения.</w:t>
      </w:r>
    </w:p>
    <w:p w14:paraId="4BFCE650" w14:textId="4A90E4E1"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.4. По итогам профилактического визита инспектор составляет акт о проведении профилактического визита, форма которого утверждается постановлением Администрации города Минусинска.</w:t>
      </w:r>
    </w:p>
    <w:p w14:paraId="401C6E45" w14:textId="77304CA9"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.5. Контрольный орган осуществляет учет проведенных профилактических визитов.</w:t>
      </w:r>
    </w:p>
    <w:p w14:paraId="1DBF136D" w14:textId="49894BD2"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 xml:space="preserve">.6. Контролируемое лицо вправе обратиться в контрольный орган с заявлением о проведении в отношении </w:t>
      </w:r>
      <w:r w:rsidR="005A54D2">
        <w:rPr>
          <w:color w:val="000000"/>
          <w:sz w:val="28"/>
          <w:szCs w:val="28"/>
        </w:rPr>
        <w:t>н</w:t>
      </w:r>
      <w:r w:rsidRPr="001450CC">
        <w:rPr>
          <w:color w:val="000000"/>
          <w:sz w:val="28"/>
          <w:szCs w:val="28"/>
        </w:rPr>
        <w:t>его профилактического визита (далее - заявление контролируемого лица).</w:t>
      </w:r>
    </w:p>
    <w:p w14:paraId="46590594" w14:textId="5A017D89"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.7.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6037D575" w14:textId="509A8BBD" w:rsidR="001450CC" w:rsidRPr="001450CC"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.8.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904C969" w14:textId="77777777" w:rsidR="001450CC" w:rsidRPr="001450CC" w:rsidRDefault="001450CC" w:rsidP="001450CC">
      <w:pPr>
        <w:ind w:firstLine="709"/>
        <w:jc w:val="both"/>
        <w:rPr>
          <w:color w:val="000000"/>
          <w:sz w:val="28"/>
          <w:szCs w:val="28"/>
        </w:rPr>
      </w:pPr>
      <w:r w:rsidRPr="001450CC">
        <w:rPr>
          <w:color w:val="000000"/>
          <w:sz w:val="28"/>
          <w:szCs w:val="28"/>
        </w:rPr>
        <w:t>1) от контролируемого лица поступило уведомление об отзыве заявления о проведении профилактического визита;</w:t>
      </w:r>
    </w:p>
    <w:p w14:paraId="27AFAE2B" w14:textId="77777777" w:rsidR="001450CC" w:rsidRPr="001450CC" w:rsidRDefault="001450CC" w:rsidP="001450CC">
      <w:pPr>
        <w:ind w:firstLine="709"/>
        <w:jc w:val="both"/>
        <w:rPr>
          <w:color w:val="000000"/>
          <w:sz w:val="28"/>
          <w:szCs w:val="28"/>
        </w:rPr>
      </w:pPr>
      <w:r w:rsidRPr="001450CC">
        <w:rPr>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19B9661D" w14:textId="77777777" w:rsidR="001450CC" w:rsidRPr="001450CC" w:rsidRDefault="001450CC" w:rsidP="001450CC">
      <w:pPr>
        <w:ind w:firstLine="709"/>
        <w:jc w:val="both"/>
        <w:rPr>
          <w:color w:val="000000"/>
          <w:sz w:val="28"/>
          <w:szCs w:val="28"/>
        </w:rPr>
      </w:pPr>
      <w:r w:rsidRPr="001450CC">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88F2CBD" w14:textId="77777777" w:rsidR="001450CC" w:rsidRPr="001450CC" w:rsidRDefault="001450CC" w:rsidP="001450CC">
      <w:pPr>
        <w:ind w:firstLine="709"/>
        <w:jc w:val="both"/>
        <w:rPr>
          <w:color w:val="000000"/>
          <w:sz w:val="28"/>
          <w:szCs w:val="28"/>
        </w:rPr>
      </w:pPr>
      <w:r w:rsidRPr="001450CC">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1E98B00" w14:textId="5D461567" w:rsidR="00D03C14" w:rsidRDefault="001450CC" w:rsidP="001450CC">
      <w:pPr>
        <w:ind w:firstLine="709"/>
        <w:jc w:val="both"/>
        <w:rPr>
          <w:color w:val="000000"/>
          <w:sz w:val="28"/>
          <w:szCs w:val="28"/>
        </w:rPr>
      </w:pPr>
      <w:r w:rsidRPr="001450CC">
        <w:rPr>
          <w:color w:val="000000"/>
          <w:sz w:val="28"/>
          <w:szCs w:val="28"/>
        </w:rPr>
        <w:t>3.</w:t>
      </w:r>
      <w:r>
        <w:rPr>
          <w:color w:val="000000"/>
          <w:sz w:val="28"/>
          <w:szCs w:val="28"/>
        </w:rPr>
        <w:t>5</w:t>
      </w:r>
      <w:r w:rsidRPr="001450CC">
        <w:rPr>
          <w:color w:val="000000"/>
          <w:sz w:val="28"/>
          <w:szCs w:val="28"/>
        </w:rPr>
        <w:t xml:space="preserve">.9. В случае принятия решения о проведении профилактического визита по заявлению контролируемого лица контрольный орган в течение двадцати рабочих </w:t>
      </w:r>
      <w:r w:rsidRPr="001450CC">
        <w:rPr>
          <w:color w:val="000000"/>
          <w:sz w:val="28"/>
          <w:szCs w:val="28"/>
        </w:rPr>
        <w:lastRenderedPageBreak/>
        <w:t>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4AE3FC0" w14:textId="77777777" w:rsidR="001450CC" w:rsidRPr="00700821" w:rsidRDefault="001450CC" w:rsidP="001450CC">
      <w:pPr>
        <w:ind w:firstLine="709"/>
        <w:jc w:val="both"/>
        <w:rPr>
          <w:color w:val="000000"/>
          <w:sz w:val="28"/>
          <w:szCs w:val="28"/>
        </w:rPr>
      </w:pPr>
    </w:p>
    <w:p w14:paraId="3786680D" w14:textId="1B776C1D" w:rsidR="00D03C14" w:rsidRDefault="001450CC" w:rsidP="00F66152">
      <w:pPr>
        <w:ind w:firstLine="709"/>
        <w:jc w:val="center"/>
        <w:rPr>
          <w:b/>
          <w:color w:val="000000"/>
          <w:sz w:val="28"/>
          <w:szCs w:val="28"/>
        </w:rPr>
      </w:pPr>
      <w:r>
        <w:rPr>
          <w:b/>
          <w:color w:val="000000"/>
          <w:sz w:val="28"/>
          <w:szCs w:val="28"/>
        </w:rPr>
        <w:t>4</w:t>
      </w:r>
      <w:r w:rsidR="00D03C14" w:rsidRPr="00F66152">
        <w:rPr>
          <w:b/>
          <w:color w:val="000000"/>
          <w:sz w:val="28"/>
          <w:szCs w:val="28"/>
        </w:rPr>
        <w:t xml:space="preserve">. </w:t>
      </w:r>
      <w:r>
        <w:rPr>
          <w:b/>
          <w:color w:val="000000"/>
          <w:sz w:val="28"/>
          <w:szCs w:val="28"/>
        </w:rPr>
        <w:t>Контрольные мероприятия, проводимые в рамках муниципального контроля</w:t>
      </w:r>
    </w:p>
    <w:p w14:paraId="2D3FE1A5" w14:textId="77777777" w:rsidR="001450CC" w:rsidRPr="00F66152" w:rsidRDefault="001450CC" w:rsidP="00F66152">
      <w:pPr>
        <w:ind w:firstLine="709"/>
        <w:jc w:val="center"/>
        <w:rPr>
          <w:b/>
          <w:color w:val="000000"/>
          <w:sz w:val="28"/>
          <w:szCs w:val="28"/>
        </w:rPr>
      </w:pPr>
    </w:p>
    <w:p w14:paraId="7A43C74F" w14:textId="77777777" w:rsidR="001450CC" w:rsidRPr="001450CC" w:rsidRDefault="001450CC" w:rsidP="001450CC">
      <w:pPr>
        <w:ind w:firstLine="709"/>
        <w:jc w:val="both"/>
        <w:rPr>
          <w:color w:val="000000"/>
          <w:sz w:val="28"/>
          <w:szCs w:val="28"/>
        </w:rPr>
      </w:pPr>
      <w:r w:rsidRPr="001450CC">
        <w:rPr>
          <w:color w:val="000000"/>
          <w:sz w:val="28"/>
          <w:szCs w:val="28"/>
        </w:rPr>
        <w:t>4.1. Контрольные мероприятия. Общие вопросы.</w:t>
      </w:r>
    </w:p>
    <w:p w14:paraId="15421385" w14:textId="77777777" w:rsidR="001450CC" w:rsidRPr="001450CC" w:rsidRDefault="001450CC" w:rsidP="001450CC">
      <w:pPr>
        <w:ind w:firstLine="709"/>
        <w:jc w:val="both"/>
        <w:rPr>
          <w:color w:val="000000"/>
          <w:sz w:val="28"/>
          <w:szCs w:val="28"/>
        </w:rPr>
      </w:pPr>
      <w:r w:rsidRPr="001450CC">
        <w:rPr>
          <w:color w:val="000000"/>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22F3857F" w14:textId="77777777" w:rsidR="001450CC" w:rsidRPr="001450CC" w:rsidRDefault="001450CC" w:rsidP="001450CC">
      <w:pPr>
        <w:ind w:firstLine="709"/>
        <w:jc w:val="both"/>
        <w:rPr>
          <w:color w:val="000000"/>
          <w:sz w:val="28"/>
          <w:szCs w:val="28"/>
        </w:rPr>
      </w:pPr>
      <w:r w:rsidRPr="001450CC">
        <w:rPr>
          <w:color w:val="000000"/>
          <w:sz w:val="28"/>
          <w:szCs w:val="28"/>
        </w:rPr>
        <w:t>а) при взаимодействии с контролируемыми лицами:</w:t>
      </w:r>
    </w:p>
    <w:p w14:paraId="73552B1B" w14:textId="77777777" w:rsidR="001450CC" w:rsidRPr="001450CC" w:rsidRDefault="001450CC" w:rsidP="001450CC">
      <w:pPr>
        <w:ind w:firstLine="709"/>
        <w:jc w:val="both"/>
        <w:rPr>
          <w:color w:val="000000"/>
          <w:sz w:val="28"/>
          <w:szCs w:val="28"/>
        </w:rPr>
      </w:pPr>
      <w:r w:rsidRPr="001450CC">
        <w:rPr>
          <w:color w:val="000000"/>
          <w:sz w:val="28"/>
          <w:szCs w:val="28"/>
        </w:rPr>
        <w:t>- инспекционный визит;</w:t>
      </w:r>
    </w:p>
    <w:p w14:paraId="2563A013" w14:textId="77777777" w:rsidR="001450CC" w:rsidRPr="001450CC" w:rsidRDefault="001450CC" w:rsidP="001450CC">
      <w:pPr>
        <w:ind w:firstLine="709"/>
        <w:jc w:val="both"/>
        <w:rPr>
          <w:color w:val="000000"/>
          <w:sz w:val="28"/>
          <w:szCs w:val="28"/>
        </w:rPr>
      </w:pPr>
      <w:r w:rsidRPr="001450CC">
        <w:rPr>
          <w:color w:val="000000"/>
          <w:sz w:val="28"/>
          <w:szCs w:val="28"/>
        </w:rPr>
        <w:t>- рейдовый осмотр;</w:t>
      </w:r>
    </w:p>
    <w:p w14:paraId="7A00B6B7" w14:textId="77777777" w:rsidR="001450CC" w:rsidRPr="001450CC" w:rsidRDefault="001450CC" w:rsidP="001450CC">
      <w:pPr>
        <w:ind w:firstLine="709"/>
        <w:jc w:val="both"/>
        <w:rPr>
          <w:color w:val="000000"/>
          <w:sz w:val="28"/>
          <w:szCs w:val="28"/>
        </w:rPr>
      </w:pPr>
      <w:r w:rsidRPr="001450CC">
        <w:rPr>
          <w:color w:val="000000"/>
          <w:sz w:val="28"/>
          <w:szCs w:val="28"/>
        </w:rPr>
        <w:t>- документарная проверка;</w:t>
      </w:r>
    </w:p>
    <w:p w14:paraId="086E8511" w14:textId="77777777" w:rsidR="001450CC" w:rsidRPr="001450CC" w:rsidRDefault="001450CC" w:rsidP="001450CC">
      <w:pPr>
        <w:ind w:firstLine="709"/>
        <w:jc w:val="both"/>
        <w:rPr>
          <w:color w:val="000000"/>
          <w:sz w:val="28"/>
          <w:szCs w:val="28"/>
        </w:rPr>
      </w:pPr>
      <w:r w:rsidRPr="001450CC">
        <w:rPr>
          <w:color w:val="000000"/>
          <w:sz w:val="28"/>
          <w:szCs w:val="28"/>
        </w:rPr>
        <w:t>- выездная проверка;</w:t>
      </w:r>
    </w:p>
    <w:p w14:paraId="12F396F3" w14:textId="77777777" w:rsidR="001450CC" w:rsidRPr="001450CC" w:rsidRDefault="001450CC" w:rsidP="001450CC">
      <w:pPr>
        <w:ind w:firstLine="709"/>
        <w:jc w:val="both"/>
        <w:rPr>
          <w:color w:val="000000"/>
          <w:sz w:val="28"/>
          <w:szCs w:val="28"/>
        </w:rPr>
      </w:pPr>
      <w:r w:rsidRPr="001450CC">
        <w:rPr>
          <w:color w:val="000000"/>
          <w:sz w:val="28"/>
          <w:szCs w:val="28"/>
        </w:rPr>
        <w:t>б) без взаимодействия с контролируемыми лицами:</w:t>
      </w:r>
    </w:p>
    <w:p w14:paraId="25F29D7A" w14:textId="77777777" w:rsidR="001450CC" w:rsidRPr="001450CC" w:rsidRDefault="001450CC" w:rsidP="001450CC">
      <w:pPr>
        <w:ind w:firstLine="709"/>
        <w:jc w:val="both"/>
        <w:rPr>
          <w:color w:val="000000"/>
          <w:sz w:val="28"/>
          <w:szCs w:val="28"/>
        </w:rPr>
      </w:pPr>
      <w:r w:rsidRPr="001450CC">
        <w:rPr>
          <w:color w:val="000000"/>
          <w:sz w:val="28"/>
          <w:szCs w:val="28"/>
        </w:rPr>
        <w:t>- наблюдение за соблюдением обязательных требований;</w:t>
      </w:r>
    </w:p>
    <w:p w14:paraId="679029CF" w14:textId="77777777" w:rsidR="001450CC" w:rsidRPr="001450CC" w:rsidRDefault="001450CC" w:rsidP="001450CC">
      <w:pPr>
        <w:ind w:firstLine="709"/>
        <w:jc w:val="both"/>
        <w:rPr>
          <w:color w:val="000000"/>
          <w:sz w:val="28"/>
          <w:szCs w:val="28"/>
        </w:rPr>
      </w:pPr>
      <w:r w:rsidRPr="001450CC">
        <w:rPr>
          <w:color w:val="000000"/>
          <w:sz w:val="28"/>
          <w:szCs w:val="28"/>
        </w:rPr>
        <w:t>- выездное обследование.</w:t>
      </w:r>
    </w:p>
    <w:p w14:paraId="20A0D7E5" w14:textId="77777777" w:rsidR="001450CC" w:rsidRPr="001450CC" w:rsidRDefault="001450CC" w:rsidP="001450CC">
      <w:pPr>
        <w:ind w:firstLine="709"/>
        <w:jc w:val="both"/>
        <w:rPr>
          <w:color w:val="000000"/>
          <w:sz w:val="28"/>
          <w:szCs w:val="28"/>
        </w:rPr>
      </w:pPr>
      <w:r w:rsidRPr="001450CC">
        <w:rPr>
          <w:color w:val="000000"/>
          <w:sz w:val="28"/>
          <w:szCs w:val="28"/>
        </w:rPr>
        <w:t>4.1.2. При осуществлении муниципального контроля с взаимодействием с контролируемыми лицами являются:</w:t>
      </w:r>
    </w:p>
    <w:p w14:paraId="55874308" w14:textId="77777777" w:rsidR="001450CC" w:rsidRPr="001450CC" w:rsidRDefault="001450CC" w:rsidP="001450CC">
      <w:pPr>
        <w:ind w:firstLine="709"/>
        <w:jc w:val="both"/>
        <w:rPr>
          <w:color w:val="000000"/>
          <w:sz w:val="28"/>
          <w:szCs w:val="28"/>
        </w:rPr>
      </w:pPr>
      <w:r w:rsidRPr="001450CC">
        <w:rPr>
          <w:color w:val="000000"/>
          <w:sz w:val="28"/>
          <w:szCs w:val="28"/>
        </w:rPr>
        <w:t>- встречи, телефонные и иные переговоры (непосредственное взаимодействие) между инспектором и контролируемым лицом или его представителем;</w:t>
      </w:r>
    </w:p>
    <w:p w14:paraId="412377C0" w14:textId="77777777" w:rsidR="001450CC" w:rsidRPr="001450CC" w:rsidRDefault="001450CC" w:rsidP="001450CC">
      <w:pPr>
        <w:ind w:firstLine="709"/>
        <w:jc w:val="both"/>
        <w:rPr>
          <w:color w:val="000000"/>
          <w:sz w:val="28"/>
          <w:szCs w:val="28"/>
        </w:rPr>
      </w:pPr>
      <w:r w:rsidRPr="001450CC">
        <w:rPr>
          <w:color w:val="000000"/>
          <w:sz w:val="28"/>
          <w:szCs w:val="28"/>
        </w:rPr>
        <w:t>- запрос документов, иных материалов;</w:t>
      </w:r>
    </w:p>
    <w:p w14:paraId="08B5E588" w14:textId="77777777" w:rsidR="001450CC" w:rsidRPr="001450CC" w:rsidRDefault="001450CC" w:rsidP="001450CC">
      <w:pPr>
        <w:ind w:firstLine="709"/>
        <w:jc w:val="both"/>
        <w:rPr>
          <w:color w:val="000000"/>
          <w:sz w:val="28"/>
          <w:szCs w:val="28"/>
        </w:rPr>
      </w:pPr>
      <w:r w:rsidRPr="001450CC">
        <w:rPr>
          <w:color w:val="000000"/>
          <w:sz w:val="28"/>
          <w:szCs w:val="28"/>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53351A5" w14:textId="4A7222B6" w:rsidR="001450CC" w:rsidRPr="001450CC" w:rsidRDefault="001450CC" w:rsidP="001450CC">
      <w:pPr>
        <w:ind w:firstLine="709"/>
        <w:jc w:val="both"/>
        <w:rPr>
          <w:color w:val="000000"/>
          <w:sz w:val="28"/>
          <w:szCs w:val="28"/>
        </w:rPr>
      </w:pPr>
      <w:r w:rsidRPr="001450CC">
        <w:rPr>
          <w:color w:val="000000"/>
          <w:sz w:val="28"/>
          <w:szCs w:val="28"/>
        </w:rPr>
        <w:t xml:space="preserve">4.1.3. Контрольные мероприятия, осуществляемые при взаимодействии с контролируемым лицом, проводятся Контрольным органом по основаниям, указанным в статье 57 Федерального закона </w:t>
      </w:r>
      <w:r w:rsidR="00B77B80">
        <w:rPr>
          <w:color w:val="000000"/>
          <w:sz w:val="28"/>
          <w:szCs w:val="28"/>
        </w:rPr>
        <w:t>№</w:t>
      </w:r>
      <w:r w:rsidRPr="001450CC">
        <w:rPr>
          <w:color w:val="000000"/>
          <w:sz w:val="28"/>
          <w:szCs w:val="28"/>
        </w:rPr>
        <w:t xml:space="preserve"> 248-ФЗ</w:t>
      </w:r>
      <w:r w:rsidR="00B77B80">
        <w:rPr>
          <w:color w:val="000000"/>
          <w:sz w:val="28"/>
          <w:szCs w:val="28"/>
        </w:rPr>
        <w:t xml:space="preserve"> </w:t>
      </w:r>
      <w:r w:rsidR="00B77B80" w:rsidRPr="00B77B80">
        <w:rPr>
          <w:color w:val="000000"/>
          <w:sz w:val="28"/>
          <w:szCs w:val="28"/>
        </w:rPr>
        <w:t>«О государственном контроле (надзоре) и муниципальном контроле в Российской Федерации»</w:t>
      </w:r>
      <w:r w:rsidRPr="001450CC">
        <w:rPr>
          <w:color w:val="000000"/>
          <w:sz w:val="28"/>
          <w:szCs w:val="28"/>
        </w:rPr>
        <w:t>.</w:t>
      </w:r>
    </w:p>
    <w:p w14:paraId="5CD00C78" w14:textId="39ABA9EF" w:rsidR="001450CC" w:rsidRPr="001450CC" w:rsidRDefault="001450CC" w:rsidP="001450CC">
      <w:pPr>
        <w:ind w:firstLine="709"/>
        <w:jc w:val="both"/>
        <w:rPr>
          <w:color w:val="000000"/>
          <w:sz w:val="28"/>
          <w:szCs w:val="28"/>
        </w:rPr>
      </w:pPr>
      <w:r w:rsidRPr="001450CC">
        <w:rPr>
          <w:color w:val="000000"/>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B77B80">
        <w:rPr>
          <w:color w:val="000000"/>
          <w:sz w:val="28"/>
          <w:szCs w:val="28"/>
        </w:rPr>
        <w:t>№</w:t>
      </w:r>
      <w:r w:rsidRPr="001450CC">
        <w:rPr>
          <w:color w:val="000000"/>
          <w:sz w:val="28"/>
          <w:szCs w:val="28"/>
        </w:rPr>
        <w:t xml:space="preserve"> 248-ФЗ</w:t>
      </w:r>
      <w:r w:rsidR="00B77B80">
        <w:rPr>
          <w:color w:val="000000"/>
          <w:sz w:val="28"/>
          <w:szCs w:val="28"/>
        </w:rPr>
        <w:t xml:space="preserve"> </w:t>
      </w:r>
      <w:r w:rsidR="00B77B80" w:rsidRPr="001450CC">
        <w:rPr>
          <w:color w:val="000000"/>
          <w:sz w:val="28"/>
          <w:szCs w:val="28"/>
        </w:rPr>
        <w:t>«О государственном контроле (надзоре) и муниципальном контроле в Российской Федерации</w:t>
      </w:r>
      <w:proofErr w:type="gramStart"/>
      <w:r w:rsidR="00B77B80" w:rsidRPr="001450CC">
        <w:rPr>
          <w:color w:val="000000"/>
          <w:sz w:val="28"/>
          <w:szCs w:val="28"/>
        </w:rPr>
        <w:t>»</w:t>
      </w:r>
      <w:r w:rsidR="00B77B80">
        <w:rPr>
          <w:color w:val="000000"/>
          <w:sz w:val="28"/>
          <w:szCs w:val="28"/>
        </w:rPr>
        <w:t xml:space="preserve"> </w:t>
      </w:r>
      <w:r w:rsidRPr="001450CC">
        <w:rPr>
          <w:color w:val="000000"/>
          <w:sz w:val="28"/>
          <w:szCs w:val="28"/>
        </w:rPr>
        <w:t>.</w:t>
      </w:r>
      <w:proofErr w:type="gramEnd"/>
    </w:p>
    <w:p w14:paraId="347B3627" w14:textId="77777777" w:rsidR="001450CC" w:rsidRPr="001450CC" w:rsidRDefault="001450CC" w:rsidP="001450CC">
      <w:pPr>
        <w:ind w:firstLine="709"/>
        <w:jc w:val="both"/>
        <w:rPr>
          <w:color w:val="000000"/>
          <w:sz w:val="28"/>
          <w:szCs w:val="28"/>
        </w:rPr>
      </w:pPr>
      <w:r w:rsidRPr="001450CC">
        <w:rPr>
          <w:color w:val="000000"/>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5D958D8" w14:textId="77777777" w:rsidR="001450CC" w:rsidRPr="001450CC" w:rsidRDefault="001450CC" w:rsidP="001450CC">
      <w:pPr>
        <w:ind w:firstLine="709"/>
        <w:jc w:val="both"/>
        <w:rPr>
          <w:color w:val="000000"/>
          <w:sz w:val="28"/>
          <w:szCs w:val="28"/>
        </w:rPr>
      </w:pPr>
      <w:r w:rsidRPr="001450CC">
        <w:rPr>
          <w:color w:val="000000"/>
          <w:sz w:val="28"/>
          <w:szCs w:val="28"/>
        </w:rPr>
        <w:t>осмотр;</w:t>
      </w:r>
    </w:p>
    <w:p w14:paraId="2E325F24" w14:textId="77777777" w:rsidR="001450CC" w:rsidRPr="001450CC" w:rsidRDefault="001450CC" w:rsidP="001450CC">
      <w:pPr>
        <w:ind w:firstLine="709"/>
        <w:jc w:val="both"/>
        <w:rPr>
          <w:color w:val="000000"/>
          <w:sz w:val="28"/>
          <w:szCs w:val="28"/>
        </w:rPr>
      </w:pPr>
      <w:r w:rsidRPr="001450CC">
        <w:rPr>
          <w:color w:val="000000"/>
          <w:sz w:val="28"/>
          <w:szCs w:val="28"/>
        </w:rPr>
        <w:t>опрос;</w:t>
      </w:r>
    </w:p>
    <w:p w14:paraId="5D78A78A" w14:textId="30F5E9BE" w:rsidR="001450CC" w:rsidRDefault="001450CC" w:rsidP="001450CC">
      <w:pPr>
        <w:ind w:firstLine="709"/>
        <w:jc w:val="both"/>
        <w:rPr>
          <w:color w:val="000000"/>
          <w:sz w:val="28"/>
          <w:szCs w:val="28"/>
        </w:rPr>
      </w:pPr>
      <w:r w:rsidRPr="001450CC">
        <w:rPr>
          <w:color w:val="000000"/>
          <w:sz w:val="28"/>
          <w:szCs w:val="28"/>
        </w:rPr>
        <w:t>получение письменных объяснений;</w:t>
      </w:r>
    </w:p>
    <w:p w14:paraId="6514E1E8" w14:textId="7D4CD502" w:rsidR="00855CAA" w:rsidRPr="00855CAA" w:rsidRDefault="00855CAA" w:rsidP="001450CC">
      <w:pPr>
        <w:ind w:firstLine="709"/>
        <w:jc w:val="both"/>
        <w:rPr>
          <w:color w:val="000000"/>
          <w:sz w:val="28"/>
          <w:szCs w:val="28"/>
        </w:rPr>
      </w:pPr>
      <w:r>
        <w:rPr>
          <w:color w:val="000000"/>
          <w:sz w:val="28"/>
          <w:szCs w:val="28"/>
        </w:rPr>
        <w:t>инструментальное обследование;</w:t>
      </w:r>
    </w:p>
    <w:p w14:paraId="78C05390" w14:textId="6C97E74F" w:rsidR="001450CC" w:rsidRPr="001450CC" w:rsidRDefault="00855CAA" w:rsidP="001450CC">
      <w:pPr>
        <w:ind w:firstLine="709"/>
        <w:jc w:val="both"/>
        <w:rPr>
          <w:color w:val="000000"/>
          <w:sz w:val="28"/>
          <w:szCs w:val="28"/>
        </w:rPr>
      </w:pPr>
      <w:r>
        <w:rPr>
          <w:color w:val="000000"/>
          <w:sz w:val="28"/>
          <w:szCs w:val="28"/>
        </w:rPr>
        <w:lastRenderedPageBreak/>
        <w:t>истребование документов.</w:t>
      </w:r>
    </w:p>
    <w:p w14:paraId="23AAEA8A" w14:textId="770BC677" w:rsidR="001450CC" w:rsidRPr="001450CC" w:rsidRDefault="001450CC" w:rsidP="001450CC">
      <w:pPr>
        <w:ind w:firstLine="709"/>
        <w:jc w:val="both"/>
        <w:rPr>
          <w:color w:val="000000"/>
          <w:sz w:val="28"/>
          <w:szCs w:val="28"/>
        </w:rPr>
      </w:pPr>
      <w:r w:rsidRPr="001450CC">
        <w:rPr>
          <w:color w:val="000000"/>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Главой города, в котором указываются сведения, предусмотренные частью 1 статьи 64 Федерального закона </w:t>
      </w:r>
      <w:r w:rsidR="007623D8">
        <w:rPr>
          <w:color w:val="000000"/>
          <w:sz w:val="28"/>
          <w:szCs w:val="28"/>
        </w:rPr>
        <w:t>№</w:t>
      </w:r>
      <w:r w:rsidRPr="001450CC">
        <w:rPr>
          <w:color w:val="000000"/>
          <w:sz w:val="28"/>
          <w:szCs w:val="28"/>
        </w:rPr>
        <w:t xml:space="preserve"> 248-ФЗ</w:t>
      </w:r>
      <w:r w:rsidR="007623D8">
        <w:rPr>
          <w:color w:val="000000"/>
          <w:sz w:val="28"/>
          <w:szCs w:val="28"/>
        </w:rPr>
        <w:t xml:space="preserve"> </w:t>
      </w:r>
      <w:r w:rsidR="007623D8" w:rsidRPr="00252F49">
        <w:rPr>
          <w:color w:val="000000"/>
          <w:sz w:val="28"/>
          <w:szCs w:val="28"/>
        </w:rPr>
        <w:t xml:space="preserve">«О государственном контроле (надзоре) и муниципальном контроле в Российской </w:t>
      </w:r>
      <w:r w:rsidR="00B77B80" w:rsidRPr="00252F49">
        <w:rPr>
          <w:color w:val="000000"/>
          <w:sz w:val="28"/>
          <w:szCs w:val="28"/>
        </w:rPr>
        <w:t>Федерации</w:t>
      </w:r>
      <w:r w:rsidR="00B77B80">
        <w:rPr>
          <w:color w:val="000000"/>
          <w:sz w:val="28"/>
          <w:szCs w:val="28"/>
        </w:rPr>
        <w:t>.</w:t>
      </w:r>
    </w:p>
    <w:p w14:paraId="6EF47A62" w14:textId="77777777" w:rsidR="001450CC" w:rsidRPr="001450CC" w:rsidRDefault="001450CC" w:rsidP="001450CC">
      <w:pPr>
        <w:ind w:firstLine="709"/>
        <w:jc w:val="both"/>
        <w:rPr>
          <w:color w:val="000000"/>
          <w:sz w:val="28"/>
          <w:szCs w:val="28"/>
        </w:rPr>
      </w:pPr>
      <w:r w:rsidRPr="001450CC">
        <w:rPr>
          <w:color w:val="000000"/>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4080208" w14:textId="77777777" w:rsidR="001450CC" w:rsidRPr="001450CC" w:rsidRDefault="001450CC" w:rsidP="001450CC">
      <w:pPr>
        <w:ind w:firstLine="709"/>
        <w:jc w:val="both"/>
        <w:rPr>
          <w:color w:val="000000"/>
          <w:sz w:val="28"/>
          <w:szCs w:val="28"/>
        </w:rPr>
      </w:pPr>
      <w:r w:rsidRPr="001450CC">
        <w:rPr>
          <w:color w:val="000000"/>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3242AD45" w14:textId="13E38C13" w:rsidR="001450CC" w:rsidRPr="001450CC" w:rsidRDefault="001450CC" w:rsidP="001450CC">
      <w:pPr>
        <w:ind w:firstLine="709"/>
        <w:jc w:val="both"/>
        <w:rPr>
          <w:color w:val="000000"/>
          <w:sz w:val="28"/>
          <w:szCs w:val="28"/>
        </w:rPr>
      </w:pPr>
      <w:r w:rsidRPr="001450CC">
        <w:rPr>
          <w:color w:val="000000"/>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по форме, утвержденной Приказом Минэкономразвития России от 31.03.2021 </w:t>
      </w:r>
      <w:r w:rsidR="000A0E2F">
        <w:rPr>
          <w:color w:val="000000"/>
          <w:sz w:val="28"/>
          <w:szCs w:val="28"/>
        </w:rPr>
        <w:t xml:space="preserve">№ </w:t>
      </w:r>
      <w:r w:rsidRPr="001450CC">
        <w:rPr>
          <w:color w:val="000000"/>
          <w:sz w:val="28"/>
          <w:szCs w:val="28"/>
        </w:rPr>
        <w:t xml:space="preserve">151 </w:t>
      </w:r>
      <w:r w:rsidR="007623D8">
        <w:rPr>
          <w:color w:val="000000"/>
          <w:sz w:val="28"/>
          <w:szCs w:val="28"/>
        </w:rPr>
        <w:t>«</w:t>
      </w:r>
      <w:r w:rsidRPr="001450CC">
        <w:rPr>
          <w:color w:val="000000"/>
          <w:sz w:val="28"/>
          <w:szCs w:val="28"/>
        </w:rPr>
        <w:t>О типовых формах документов, используемых контрольным (надзорным) органом</w:t>
      </w:r>
      <w:r w:rsidR="007623D8">
        <w:rPr>
          <w:color w:val="000000"/>
          <w:sz w:val="28"/>
          <w:szCs w:val="28"/>
        </w:rPr>
        <w:t>»</w:t>
      </w:r>
      <w:r w:rsidRPr="001450CC">
        <w:rPr>
          <w:color w:val="000000"/>
          <w:sz w:val="28"/>
          <w:szCs w:val="28"/>
        </w:rPr>
        <w:t>.</w:t>
      </w:r>
    </w:p>
    <w:p w14:paraId="42FE0B08" w14:textId="77777777" w:rsidR="001450CC" w:rsidRPr="001450CC" w:rsidRDefault="001450CC" w:rsidP="001450CC">
      <w:pPr>
        <w:ind w:firstLine="709"/>
        <w:jc w:val="both"/>
        <w:rPr>
          <w:color w:val="000000"/>
          <w:sz w:val="28"/>
          <w:szCs w:val="28"/>
        </w:rPr>
      </w:pPr>
      <w:r w:rsidRPr="001450CC">
        <w:rPr>
          <w:color w:val="000000"/>
          <w:sz w:val="28"/>
          <w:szCs w:val="28"/>
        </w:rPr>
        <w:t>В случае если по результатам проведения указанного в настоящем пункте мероприятия выявлено нарушение обязательных требований, в акте контрольного мероприятия указывается какое именно обязательное требование нарушено, каким нормативным правовым актом и его структурной единицей оно установлено.</w:t>
      </w:r>
    </w:p>
    <w:p w14:paraId="26F9F904" w14:textId="77777777" w:rsidR="001450CC" w:rsidRPr="001450CC" w:rsidRDefault="001450CC" w:rsidP="001450CC">
      <w:pPr>
        <w:ind w:firstLine="709"/>
        <w:jc w:val="both"/>
        <w:rPr>
          <w:color w:val="000000"/>
          <w:sz w:val="28"/>
          <w:szCs w:val="28"/>
        </w:rPr>
      </w:pPr>
      <w:r w:rsidRPr="001450CC">
        <w:rPr>
          <w:color w:val="000000"/>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контрольного мероприятия указывается факт его устранения.</w:t>
      </w:r>
    </w:p>
    <w:p w14:paraId="5ED2D063" w14:textId="77777777" w:rsidR="001450CC" w:rsidRPr="001450CC" w:rsidRDefault="001450CC" w:rsidP="001450CC">
      <w:pPr>
        <w:ind w:firstLine="709"/>
        <w:jc w:val="both"/>
        <w:rPr>
          <w:color w:val="000000"/>
          <w:sz w:val="28"/>
          <w:szCs w:val="28"/>
        </w:rPr>
      </w:pPr>
      <w:r w:rsidRPr="001450CC">
        <w:rPr>
          <w:color w:val="000000"/>
          <w:sz w:val="28"/>
          <w:szCs w:val="28"/>
        </w:rPr>
        <w:t>4.1.8. Документы, иные материалы, являющиеся доказательствами нарушения обязательных требований, приобщаются к акту контрольного мероприятия.</w:t>
      </w:r>
    </w:p>
    <w:p w14:paraId="5891602C" w14:textId="297C62A0" w:rsidR="001450CC" w:rsidRPr="001450CC" w:rsidRDefault="001450CC" w:rsidP="001450CC">
      <w:pPr>
        <w:ind w:firstLine="709"/>
        <w:jc w:val="both"/>
        <w:rPr>
          <w:color w:val="000000"/>
          <w:sz w:val="28"/>
          <w:szCs w:val="28"/>
        </w:rPr>
      </w:pPr>
      <w:r w:rsidRPr="001450CC">
        <w:rPr>
          <w:color w:val="000000"/>
          <w:sz w:val="28"/>
          <w:szCs w:val="28"/>
        </w:rPr>
        <w:t xml:space="preserve">Заполненные при проведении контрольного мероприятия проверочные листы должны быть приобщены к акту контрольного мероприятия с учетом требований, предусмотренных статьей 53 Федерального закона </w:t>
      </w:r>
      <w:r w:rsidR="000A0E2F">
        <w:rPr>
          <w:color w:val="000000"/>
          <w:sz w:val="28"/>
          <w:szCs w:val="28"/>
        </w:rPr>
        <w:t xml:space="preserve">№ </w:t>
      </w:r>
      <w:r w:rsidRPr="001450CC">
        <w:rPr>
          <w:color w:val="000000"/>
          <w:sz w:val="28"/>
          <w:szCs w:val="28"/>
        </w:rPr>
        <w:t>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5C235BA3" w14:textId="75183B7D" w:rsidR="001450CC" w:rsidRPr="001450CC" w:rsidRDefault="001450CC" w:rsidP="001450CC">
      <w:pPr>
        <w:ind w:firstLine="709"/>
        <w:jc w:val="both"/>
        <w:rPr>
          <w:color w:val="000000"/>
          <w:sz w:val="28"/>
          <w:szCs w:val="28"/>
        </w:rPr>
      </w:pPr>
      <w:r w:rsidRPr="001450CC">
        <w:rPr>
          <w:color w:val="000000"/>
          <w:sz w:val="28"/>
          <w:szCs w:val="28"/>
        </w:rPr>
        <w:t xml:space="preserve">4.1.9. Оформление акта контрольного мероприятия производится по месту проведения контрольного мероприятия в день окончания проведения данного мероприятия, если иной порядок оформления акта контрольного мероприятия не установлен Федеральным законом </w:t>
      </w:r>
      <w:r w:rsidR="000A0E2F">
        <w:rPr>
          <w:color w:val="000000"/>
          <w:sz w:val="28"/>
          <w:szCs w:val="28"/>
        </w:rPr>
        <w:t>№</w:t>
      </w:r>
      <w:r w:rsidRPr="001450CC">
        <w:rPr>
          <w:color w:val="000000"/>
          <w:sz w:val="28"/>
          <w:szCs w:val="28"/>
        </w:rPr>
        <w:t xml:space="preserve"> 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537F6C62" w14:textId="77777777" w:rsidR="001450CC" w:rsidRPr="001450CC" w:rsidRDefault="001450CC" w:rsidP="001450CC">
      <w:pPr>
        <w:ind w:firstLine="709"/>
        <w:jc w:val="both"/>
        <w:rPr>
          <w:color w:val="000000"/>
          <w:sz w:val="28"/>
          <w:szCs w:val="28"/>
        </w:rPr>
      </w:pPr>
      <w:r w:rsidRPr="001450CC">
        <w:rPr>
          <w:color w:val="000000"/>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A6DC238" w14:textId="77777777" w:rsidR="001450CC" w:rsidRPr="001450CC" w:rsidRDefault="001450CC" w:rsidP="001450CC">
      <w:pPr>
        <w:ind w:firstLine="709"/>
        <w:jc w:val="both"/>
        <w:rPr>
          <w:color w:val="000000"/>
          <w:sz w:val="28"/>
          <w:szCs w:val="28"/>
        </w:rPr>
      </w:pPr>
      <w:r w:rsidRPr="001450CC">
        <w:rPr>
          <w:color w:val="000000"/>
          <w:sz w:val="28"/>
          <w:szCs w:val="28"/>
        </w:rPr>
        <w:t>4.1.11.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3FC0B749" w14:textId="77777777" w:rsidR="001450CC" w:rsidRPr="001450CC" w:rsidRDefault="001450CC" w:rsidP="001450CC">
      <w:pPr>
        <w:ind w:firstLine="709"/>
        <w:jc w:val="both"/>
        <w:rPr>
          <w:color w:val="000000"/>
          <w:sz w:val="28"/>
          <w:szCs w:val="28"/>
        </w:rPr>
      </w:pPr>
      <w:r w:rsidRPr="001450CC">
        <w:rPr>
          <w:color w:val="000000"/>
          <w:sz w:val="28"/>
          <w:szCs w:val="28"/>
        </w:rPr>
        <w:lastRenderedPageBreak/>
        <w:t>4.1.12.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14:paraId="5F44364C" w14:textId="24F28828" w:rsidR="001450CC" w:rsidRPr="001450CC" w:rsidRDefault="001450CC" w:rsidP="001450CC">
      <w:pPr>
        <w:ind w:firstLine="709"/>
        <w:jc w:val="both"/>
        <w:rPr>
          <w:color w:val="000000"/>
          <w:sz w:val="28"/>
          <w:szCs w:val="28"/>
        </w:rPr>
      </w:pPr>
      <w:r w:rsidRPr="001450CC">
        <w:rPr>
          <w:color w:val="000000"/>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w:t>
      </w:r>
      <w:r w:rsidR="000A0E2F">
        <w:rPr>
          <w:color w:val="000000"/>
          <w:sz w:val="28"/>
          <w:szCs w:val="28"/>
        </w:rPr>
        <w:t xml:space="preserve">                 № </w:t>
      </w:r>
      <w:r w:rsidRPr="001450CC">
        <w:rPr>
          <w:color w:val="000000"/>
          <w:sz w:val="28"/>
          <w:szCs w:val="28"/>
        </w:rPr>
        <w:t>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 xml:space="preserve">, контрольный орган направляет акт контролируемому лицу в порядке, установленном статьей 21 Федерального закона </w:t>
      </w:r>
      <w:r w:rsidR="000A0E2F">
        <w:rPr>
          <w:color w:val="000000"/>
          <w:sz w:val="28"/>
          <w:szCs w:val="28"/>
        </w:rPr>
        <w:t xml:space="preserve">№ </w:t>
      </w:r>
      <w:r w:rsidRPr="001450CC">
        <w:rPr>
          <w:color w:val="000000"/>
          <w:sz w:val="28"/>
          <w:szCs w:val="28"/>
        </w:rPr>
        <w:t>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56E3E616" w14:textId="77777777" w:rsidR="001450CC" w:rsidRPr="001450CC" w:rsidRDefault="001450CC" w:rsidP="001450CC">
      <w:pPr>
        <w:ind w:firstLine="709"/>
        <w:jc w:val="both"/>
        <w:rPr>
          <w:color w:val="000000"/>
          <w:sz w:val="28"/>
          <w:szCs w:val="28"/>
        </w:rPr>
      </w:pPr>
      <w:r w:rsidRPr="001450CC">
        <w:rPr>
          <w:color w:val="000000"/>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7FFECA15" w14:textId="77777777" w:rsidR="001450CC" w:rsidRPr="001450CC" w:rsidRDefault="001450CC" w:rsidP="001450CC">
      <w:pPr>
        <w:ind w:firstLine="709"/>
        <w:jc w:val="both"/>
        <w:rPr>
          <w:color w:val="000000"/>
          <w:sz w:val="28"/>
          <w:szCs w:val="28"/>
        </w:rPr>
      </w:pPr>
      <w:r w:rsidRPr="001450CC">
        <w:rPr>
          <w:color w:val="000000"/>
          <w:sz w:val="28"/>
          <w:szCs w:val="28"/>
        </w:rPr>
        <w:t>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6C9B7DA3" w14:textId="77777777" w:rsidR="001450CC" w:rsidRPr="001450CC" w:rsidRDefault="001450CC" w:rsidP="001450CC">
      <w:pPr>
        <w:ind w:firstLine="709"/>
        <w:jc w:val="both"/>
        <w:rPr>
          <w:color w:val="000000"/>
          <w:sz w:val="28"/>
          <w:szCs w:val="28"/>
        </w:rPr>
      </w:pPr>
      <w:r w:rsidRPr="001450CC">
        <w:rPr>
          <w:color w:val="000000"/>
          <w:sz w:val="28"/>
          <w:szCs w:val="28"/>
        </w:rPr>
        <w:t>4.2. Меры, принимаемые Контрольным органом по результатам контрольных мероприятий.</w:t>
      </w:r>
    </w:p>
    <w:p w14:paraId="242FD9B7" w14:textId="2B3A0664" w:rsidR="001450CC" w:rsidRPr="001450CC" w:rsidRDefault="001450CC" w:rsidP="001450CC">
      <w:pPr>
        <w:ind w:firstLine="709"/>
        <w:jc w:val="both"/>
        <w:rPr>
          <w:color w:val="000000"/>
          <w:sz w:val="28"/>
          <w:szCs w:val="28"/>
        </w:rPr>
      </w:pPr>
      <w:r w:rsidRPr="001450CC">
        <w:rPr>
          <w:color w:val="000000"/>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принять меры, предусмотренные частью 2 статьи 90 Федерального закона </w:t>
      </w:r>
      <w:r w:rsidR="000A0E2F">
        <w:rPr>
          <w:color w:val="000000"/>
          <w:sz w:val="28"/>
          <w:szCs w:val="28"/>
        </w:rPr>
        <w:t xml:space="preserve">№ </w:t>
      </w:r>
      <w:r w:rsidRPr="001450CC">
        <w:rPr>
          <w:color w:val="000000"/>
          <w:sz w:val="28"/>
          <w:szCs w:val="28"/>
        </w:rPr>
        <w:t>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41C6E3DF" w14:textId="77777777" w:rsidR="00293589" w:rsidRPr="00293589" w:rsidRDefault="00293589" w:rsidP="00293589">
      <w:pPr>
        <w:ind w:firstLine="709"/>
        <w:jc w:val="both"/>
        <w:rPr>
          <w:color w:val="000000"/>
          <w:sz w:val="28"/>
          <w:szCs w:val="28"/>
        </w:rPr>
      </w:pPr>
      <w:r w:rsidRPr="00293589">
        <w:rPr>
          <w:color w:val="000000"/>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620AC6B" w14:textId="77777777" w:rsidR="00293589" w:rsidRPr="00293589" w:rsidRDefault="00293589" w:rsidP="00293589">
      <w:pPr>
        <w:ind w:firstLine="709"/>
        <w:jc w:val="both"/>
        <w:rPr>
          <w:color w:val="000000"/>
          <w:sz w:val="28"/>
          <w:szCs w:val="28"/>
        </w:rPr>
      </w:pPr>
      <w:r w:rsidRPr="00293589">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293589">
        <w:rPr>
          <w:color w:val="000000"/>
          <w:sz w:val="28"/>
          <w:szCs w:val="28"/>
        </w:rPr>
        <w:lastRenderedPageBreak/>
        <w:t>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E834682" w14:textId="77777777" w:rsidR="00293589" w:rsidRPr="00293589" w:rsidRDefault="00293589" w:rsidP="00293589">
      <w:pPr>
        <w:ind w:firstLine="709"/>
        <w:jc w:val="both"/>
        <w:rPr>
          <w:color w:val="000000"/>
          <w:sz w:val="28"/>
          <w:szCs w:val="28"/>
        </w:rPr>
      </w:pPr>
      <w:r w:rsidRPr="00293589">
        <w:rPr>
          <w:color w:val="000000"/>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D34C78F" w14:textId="77777777" w:rsidR="00293589" w:rsidRPr="00293589" w:rsidRDefault="00293589" w:rsidP="00293589">
      <w:pPr>
        <w:ind w:firstLine="709"/>
        <w:jc w:val="both"/>
        <w:rPr>
          <w:color w:val="000000"/>
          <w:sz w:val="28"/>
          <w:szCs w:val="28"/>
        </w:rPr>
      </w:pPr>
      <w:r w:rsidRPr="00293589">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FC5945D" w14:textId="77777777" w:rsidR="00293589" w:rsidRDefault="00293589" w:rsidP="00293589">
      <w:pPr>
        <w:ind w:firstLine="709"/>
        <w:jc w:val="both"/>
        <w:rPr>
          <w:color w:val="000000"/>
          <w:sz w:val="28"/>
          <w:szCs w:val="28"/>
        </w:rPr>
      </w:pPr>
      <w:r w:rsidRPr="00293589">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C443266" w14:textId="5985DEEA" w:rsidR="001450CC" w:rsidRPr="001450CC" w:rsidRDefault="001450CC" w:rsidP="00293589">
      <w:pPr>
        <w:ind w:firstLine="709"/>
        <w:jc w:val="both"/>
        <w:rPr>
          <w:color w:val="000000"/>
          <w:sz w:val="28"/>
          <w:szCs w:val="28"/>
        </w:rPr>
      </w:pPr>
      <w:r w:rsidRPr="001450CC">
        <w:rPr>
          <w:color w:val="000000"/>
          <w:sz w:val="28"/>
          <w:szCs w:val="28"/>
        </w:rPr>
        <w:t xml:space="preserve">4.2.2. Предписание оформляется </w:t>
      </w:r>
      <w:r w:rsidR="00B77B80" w:rsidRPr="001450CC">
        <w:rPr>
          <w:color w:val="000000"/>
          <w:sz w:val="28"/>
          <w:szCs w:val="28"/>
        </w:rPr>
        <w:t>по форме,</w:t>
      </w:r>
      <w:r w:rsidRPr="001450CC">
        <w:rPr>
          <w:color w:val="000000"/>
          <w:sz w:val="28"/>
          <w:szCs w:val="28"/>
        </w:rPr>
        <w:t xml:space="preserve"> </w:t>
      </w:r>
      <w:r w:rsidR="00B77B80">
        <w:rPr>
          <w:color w:val="000000"/>
          <w:sz w:val="28"/>
          <w:szCs w:val="28"/>
        </w:rPr>
        <w:t>утвержденной постановлением города Минусинска.</w:t>
      </w:r>
    </w:p>
    <w:p w14:paraId="4F4E41F4" w14:textId="77777777" w:rsidR="001450CC" w:rsidRPr="001450CC" w:rsidRDefault="001450CC" w:rsidP="001450CC">
      <w:pPr>
        <w:ind w:firstLine="709"/>
        <w:jc w:val="both"/>
        <w:rPr>
          <w:color w:val="000000"/>
          <w:sz w:val="28"/>
          <w:szCs w:val="28"/>
        </w:rPr>
      </w:pPr>
      <w:r w:rsidRPr="001450CC">
        <w:rPr>
          <w:color w:val="000000"/>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84511C0" w14:textId="77777777" w:rsidR="001450CC" w:rsidRPr="001450CC" w:rsidRDefault="001450CC" w:rsidP="001450CC">
      <w:pPr>
        <w:ind w:firstLine="709"/>
        <w:jc w:val="both"/>
        <w:rPr>
          <w:color w:val="000000"/>
          <w:sz w:val="28"/>
          <w:szCs w:val="28"/>
        </w:rPr>
      </w:pPr>
      <w:r w:rsidRPr="001450CC">
        <w:rPr>
          <w:color w:val="000000"/>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14:paraId="5CC699A3" w14:textId="77777777" w:rsidR="001450CC" w:rsidRPr="001450CC" w:rsidRDefault="001450CC" w:rsidP="001450CC">
      <w:pPr>
        <w:ind w:firstLine="709"/>
        <w:jc w:val="both"/>
        <w:rPr>
          <w:color w:val="000000"/>
          <w:sz w:val="28"/>
          <w:szCs w:val="28"/>
        </w:rPr>
      </w:pPr>
      <w:r w:rsidRPr="001450CC">
        <w:rPr>
          <w:color w:val="000000"/>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A00E678" w14:textId="77777777" w:rsidR="001450CC" w:rsidRPr="001450CC" w:rsidRDefault="001450CC" w:rsidP="001450CC">
      <w:pPr>
        <w:ind w:firstLine="709"/>
        <w:jc w:val="both"/>
        <w:rPr>
          <w:color w:val="000000"/>
          <w:sz w:val="28"/>
          <w:szCs w:val="28"/>
        </w:rPr>
      </w:pPr>
      <w:r w:rsidRPr="001450CC">
        <w:rPr>
          <w:color w:val="000000"/>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F9664C9" w14:textId="77777777" w:rsidR="001450CC" w:rsidRPr="001450CC" w:rsidRDefault="001450CC" w:rsidP="001450CC">
      <w:pPr>
        <w:ind w:firstLine="709"/>
        <w:jc w:val="both"/>
        <w:rPr>
          <w:color w:val="000000"/>
          <w:sz w:val="28"/>
          <w:szCs w:val="28"/>
        </w:rPr>
      </w:pPr>
      <w:r w:rsidRPr="001450CC">
        <w:rPr>
          <w:color w:val="000000"/>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67A528AB" w14:textId="77777777" w:rsidR="001450CC" w:rsidRPr="001450CC" w:rsidRDefault="001450CC" w:rsidP="001450CC">
      <w:pPr>
        <w:ind w:firstLine="709"/>
        <w:jc w:val="both"/>
        <w:rPr>
          <w:color w:val="000000"/>
          <w:sz w:val="28"/>
          <w:szCs w:val="28"/>
        </w:rPr>
      </w:pPr>
      <w:r w:rsidRPr="001450CC">
        <w:rPr>
          <w:color w:val="000000"/>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w:t>
      </w:r>
      <w:r w:rsidRPr="001450CC">
        <w:rPr>
          <w:color w:val="000000"/>
          <w:sz w:val="28"/>
          <w:szCs w:val="28"/>
        </w:rPr>
        <w:lastRenderedPageBreak/>
        <w:t>образом, он вновь выдает контролируемому лицу решение, предусмотренное подпунктом 1 пункта 4.2.1,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16040F" w14:textId="77777777" w:rsidR="001450CC" w:rsidRPr="001450CC" w:rsidRDefault="001450CC" w:rsidP="001450CC">
      <w:pPr>
        <w:ind w:firstLine="709"/>
        <w:jc w:val="both"/>
        <w:rPr>
          <w:color w:val="000000"/>
          <w:sz w:val="28"/>
          <w:szCs w:val="28"/>
        </w:rPr>
      </w:pPr>
      <w:r w:rsidRPr="001450CC">
        <w:rPr>
          <w:color w:val="000000"/>
          <w:sz w:val="28"/>
          <w:szCs w:val="28"/>
        </w:rPr>
        <w:t>4.2.8. Информация об исполнении решения контрольного органа в полном объеме вносится в единый реестр контрольных мероприятий.</w:t>
      </w:r>
    </w:p>
    <w:p w14:paraId="55A6886B" w14:textId="77777777" w:rsidR="001450CC" w:rsidRPr="001450CC" w:rsidRDefault="001450CC" w:rsidP="001450CC">
      <w:pPr>
        <w:ind w:firstLine="709"/>
        <w:jc w:val="both"/>
        <w:rPr>
          <w:color w:val="000000"/>
          <w:sz w:val="28"/>
          <w:szCs w:val="28"/>
        </w:rPr>
      </w:pPr>
      <w:r w:rsidRPr="001450CC">
        <w:rPr>
          <w:color w:val="000000"/>
          <w:sz w:val="28"/>
          <w:szCs w:val="28"/>
        </w:rPr>
        <w:t>4.3. Плановые контрольные мероприятия.</w:t>
      </w:r>
    </w:p>
    <w:p w14:paraId="70CC49F5" w14:textId="77777777" w:rsidR="001450CC" w:rsidRPr="001450CC" w:rsidRDefault="001450CC" w:rsidP="001450CC">
      <w:pPr>
        <w:ind w:firstLine="709"/>
        <w:jc w:val="both"/>
        <w:rPr>
          <w:color w:val="000000"/>
          <w:sz w:val="28"/>
          <w:szCs w:val="28"/>
        </w:rPr>
      </w:pPr>
      <w:r w:rsidRPr="001450CC">
        <w:rPr>
          <w:color w:val="000000"/>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14:paraId="366D70DE" w14:textId="77777777" w:rsidR="001450CC" w:rsidRPr="001450CC" w:rsidRDefault="001450CC" w:rsidP="001450CC">
      <w:pPr>
        <w:ind w:firstLine="709"/>
        <w:jc w:val="both"/>
        <w:rPr>
          <w:color w:val="000000"/>
          <w:sz w:val="28"/>
          <w:szCs w:val="28"/>
        </w:rPr>
      </w:pPr>
      <w:r w:rsidRPr="001450CC">
        <w:rPr>
          <w:color w:val="000000"/>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1F8FBF21" w14:textId="77777777" w:rsidR="001450CC" w:rsidRPr="001450CC" w:rsidRDefault="001450CC" w:rsidP="001450CC">
      <w:pPr>
        <w:ind w:firstLine="709"/>
        <w:jc w:val="both"/>
        <w:rPr>
          <w:color w:val="000000"/>
          <w:sz w:val="28"/>
          <w:szCs w:val="28"/>
        </w:rPr>
      </w:pPr>
      <w:r w:rsidRPr="001450CC">
        <w:rPr>
          <w:color w:val="000000"/>
          <w:sz w:val="28"/>
          <w:szCs w:val="28"/>
        </w:rPr>
        <w:t>4.3.3. Контрольный орган может проводить следующие виды плановых контрольных мероприятий:</w:t>
      </w:r>
    </w:p>
    <w:p w14:paraId="68A41D97" w14:textId="77777777" w:rsidR="001450CC" w:rsidRPr="001450CC" w:rsidRDefault="001450CC" w:rsidP="001450CC">
      <w:pPr>
        <w:ind w:firstLine="709"/>
        <w:jc w:val="both"/>
        <w:rPr>
          <w:color w:val="000000"/>
          <w:sz w:val="28"/>
          <w:szCs w:val="28"/>
        </w:rPr>
      </w:pPr>
      <w:r w:rsidRPr="001450CC">
        <w:rPr>
          <w:color w:val="000000"/>
          <w:sz w:val="28"/>
          <w:szCs w:val="28"/>
        </w:rPr>
        <w:t>инспекционный визит;</w:t>
      </w:r>
    </w:p>
    <w:p w14:paraId="7B102A6E" w14:textId="77777777" w:rsidR="001450CC" w:rsidRPr="001450CC" w:rsidRDefault="001450CC" w:rsidP="001450CC">
      <w:pPr>
        <w:ind w:firstLine="709"/>
        <w:jc w:val="both"/>
        <w:rPr>
          <w:color w:val="000000"/>
          <w:sz w:val="28"/>
          <w:szCs w:val="28"/>
        </w:rPr>
      </w:pPr>
      <w:r w:rsidRPr="001450CC">
        <w:rPr>
          <w:color w:val="000000"/>
          <w:sz w:val="28"/>
          <w:szCs w:val="28"/>
        </w:rPr>
        <w:t>рейдовый осмотр;</w:t>
      </w:r>
    </w:p>
    <w:p w14:paraId="3638B27A" w14:textId="77777777" w:rsidR="001450CC" w:rsidRPr="001450CC" w:rsidRDefault="001450CC" w:rsidP="001450CC">
      <w:pPr>
        <w:ind w:firstLine="709"/>
        <w:jc w:val="both"/>
        <w:rPr>
          <w:color w:val="000000"/>
          <w:sz w:val="28"/>
          <w:szCs w:val="28"/>
        </w:rPr>
      </w:pPr>
      <w:r w:rsidRPr="001450CC">
        <w:rPr>
          <w:color w:val="000000"/>
          <w:sz w:val="28"/>
          <w:szCs w:val="28"/>
        </w:rPr>
        <w:t>документарная проверка;</w:t>
      </w:r>
    </w:p>
    <w:p w14:paraId="3823B72E" w14:textId="77777777" w:rsidR="001450CC" w:rsidRPr="001450CC" w:rsidRDefault="001450CC" w:rsidP="001450CC">
      <w:pPr>
        <w:ind w:firstLine="709"/>
        <w:jc w:val="both"/>
        <w:rPr>
          <w:color w:val="000000"/>
          <w:sz w:val="28"/>
          <w:szCs w:val="28"/>
        </w:rPr>
      </w:pPr>
      <w:r w:rsidRPr="001450CC">
        <w:rPr>
          <w:color w:val="000000"/>
          <w:sz w:val="28"/>
          <w:szCs w:val="28"/>
        </w:rPr>
        <w:t>выездная проверка.</w:t>
      </w:r>
    </w:p>
    <w:p w14:paraId="0E66EBDB" w14:textId="77777777" w:rsidR="001450CC" w:rsidRPr="001450CC" w:rsidRDefault="001450CC" w:rsidP="001450CC">
      <w:pPr>
        <w:ind w:firstLine="709"/>
        <w:jc w:val="both"/>
        <w:rPr>
          <w:color w:val="000000"/>
          <w:sz w:val="28"/>
          <w:szCs w:val="28"/>
        </w:rPr>
      </w:pPr>
      <w:r w:rsidRPr="001450CC">
        <w:rPr>
          <w:color w:val="000000"/>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1D72E53C" w14:textId="77777777" w:rsidR="001450CC" w:rsidRPr="001450CC" w:rsidRDefault="001450CC" w:rsidP="001450CC">
      <w:pPr>
        <w:ind w:firstLine="709"/>
        <w:jc w:val="both"/>
        <w:rPr>
          <w:color w:val="000000"/>
          <w:sz w:val="28"/>
          <w:szCs w:val="28"/>
        </w:rPr>
      </w:pPr>
      <w:r w:rsidRPr="001450CC">
        <w:rPr>
          <w:color w:val="000000"/>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5BD0FCDF" w14:textId="77777777" w:rsidR="001450CC" w:rsidRPr="001450CC" w:rsidRDefault="001450CC" w:rsidP="001450CC">
      <w:pPr>
        <w:ind w:firstLine="709"/>
        <w:jc w:val="both"/>
        <w:rPr>
          <w:color w:val="000000"/>
          <w:sz w:val="28"/>
          <w:szCs w:val="28"/>
        </w:rPr>
      </w:pPr>
      <w:r w:rsidRPr="001450CC">
        <w:rPr>
          <w:color w:val="000000"/>
          <w:sz w:val="28"/>
          <w:szCs w:val="28"/>
        </w:rPr>
        <w:t>Плановые контрольные мероприятия в отношении объекта контроля, отнесенного к категории низкого риска, не проводятся.</w:t>
      </w:r>
    </w:p>
    <w:p w14:paraId="7B81DB30" w14:textId="77777777" w:rsidR="001450CC" w:rsidRPr="001450CC" w:rsidRDefault="001450CC" w:rsidP="001450CC">
      <w:pPr>
        <w:ind w:firstLine="709"/>
        <w:jc w:val="both"/>
        <w:rPr>
          <w:color w:val="000000"/>
          <w:sz w:val="28"/>
          <w:szCs w:val="28"/>
        </w:rPr>
      </w:pPr>
      <w:r w:rsidRPr="001450CC">
        <w:rPr>
          <w:color w:val="000000"/>
          <w:sz w:val="28"/>
          <w:szCs w:val="28"/>
        </w:rPr>
        <w:t>4.4. Внеплановые контрольные мероприятия.</w:t>
      </w:r>
    </w:p>
    <w:p w14:paraId="3FC2BB05" w14:textId="77777777" w:rsidR="001450CC" w:rsidRPr="001450CC" w:rsidRDefault="001450CC" w:rsidP="001450CC">
      <w:pPr>
        <w:ind w:firstLine="709"/>
        <w:jc w:val="both"/>
        <w:rPr>
          <w:color w:val="000000"/>
          <w:sz w:val="28"/>
          <w:szCs w:val="28"/>
        </w:rPr>
      </w:pPr>
      <w:r w:rsidRPr="001450CC">
        <w:rPr>
          <w:color w:val="000000"/>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2C8D8EF3" w14:textId="77777777" w:rsidR="001450CC" w:rsidRPr="001450CC" w:rsidRDefault="001450CC" w:rsidP="001450CC">
      <w:pPr>
        <w:ind w:firstLine="709"/>
        <w:jc w:val="both"/>
        <w:rPr>
          <w:color w:val="000000"/>
          <w:sz w:val="28"/>
          <w:szCs w:val="28"/>
        </w:rPr>
      </w:pPr>
      <w:r w:rsidRPr="001450CC">
        <w:rPr>
          <w:color w:val="000000"/>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4DB1DBD7" w14:textId="2912868A" w:rsidR="001450CC" w:rsidRPr="001450CC" w:rsidRDefault="001450CC" w:rsidP="001450CC">
      <w:pPr>
        <w:ind w:firstLine="709"/>
        <w:jc w:val="both"/>
        <w:rPr>
          <w:color w:val="000000"/>
          <w:sz w:val="28"/>
          <w:szCs w:val="28"/>
        </w:rPr>
      </w:pPr>
      <w:r w:rsidRPr="001450CC">
        <w:rPr>
          <w:color w:val="000000"/>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 </w:t>
      </w:r>
      <w:r w:rsidR="000A0E2F">
        <w:rPr>
          <w:color w:val="000000"/>
          <w:sz w:val="28"/>
          <w:szCs w:val="28"/>
        </w:rPr>
        <w:t>№</w:t>
      </w:r>
      <w:r w:rsidRPr="001450CC">
        <w:rPr>
          <w:color w:val="000000"/>
          <w:sz w:val="28"/>
          <w:szCs w:val="28"/>
        </w:rPr>
        <w:t xml:space="preserve"> 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3B4B9F99" w14:textId="77777777" w:rsidR="001450CC" w:rsidRPr="001450CC" w:rsidRDefault="001450CC" w:rsidP="001450CC">
      <w:pPr>
        <w:ind w:firstLine="709"/>
        <w:jc w:val="both"/>
        <w:rPr>
          <w:color w:val="000000"/>
          <w:sz w:val="28"/>
          <w:szCs w:val="28"/>
        </w:rPr>
      </w:pPr>
      <w:r w:rsidRPr="001450CC">
        <w:rPr>
          <w:color w:val="000000"/>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F3677EA" w14:textId="77777777" w:rsidR="001450CC" w:rsidRPr="001450CC" w:rsidRDefault="001450CC" w:rsidP="001450CC">
      <w:pPr>
        <w:ind w:firstLine="709"/>
        <w:jc w:val="both"/>
        <w:rPr>
          <w:color w:val="000000"/>
          <w:sz w:val="28"/>
          <w:szCs w:val="28"/>
        </w:rPr>
      </w:pPr>
      <w:r w:rsidRPr="001450CC">
        <w:rPr>
          <w:color w:val="000000"/>
          <w:sz w:val="28"/>
          <w:szCs w:val="28"/>
        </w:rPr>
        <w:t>4.5. Документарная проверка.</w:t>
      </w:r>
    </w:p>
    <w:p w14:paraId="47A322D9" w14:textId="77777777" w:rsidR="001450CC" w:rsidRPr="001450CC" w:rsidRDefault="001450CC" w:rsidP="001450CC">
      <w:pPr>
        <w:ind w:firstLine="709"/>
        <w:jc w:val="both"/>
        <w:rPr>
          <w:color w:val="000000"/>
          <w:sz w:val="28"/>
          <w:szCs w:val="28"/>
        </w:rPr>
      </w:pPr>
      <w:r w:rsidRPr="001450CC">
        <w:rPr>
          <w:color w:val="000000"/>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587CCCAD" w14:textId="77777777" w:rsidR="001450CC" w:rsidRPr="001450CC" w:rsidRDefault="001450CC" w:rsidP="001450CC">
      <w:pPr>
        <w:ind w:firstLine="709"/>
        <w:jc w:val="both"/>
        <w:rPr>
          <w:color w:val="000000"/>
          <w:sz w:val="28"/>
          <w:szCs w:val="28"/>
        </w:rPr>
      </w:pPr>
      <w:r w:rsidRPr="001450CC">
        <w:rPr>
          <w:color w:val="000000"/>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46C4EDA0" w14:textId="77777777" w:rsidR="001450CC" w:rsidRPr="001450CC" w:rsidRDefault="001450CC" w:rsidP="001450CC">
      <w:pPr>
        <w:ind w:firstLine="709"/>
        <w:jc w:val="both"/>
        <w:rPr>
          <w:color w:val="000000"/>
          <w:sz w:val="28"/>
          <w:szCs w:val="28"/>
        </w:rPr>
      </w:pPr>
      <w:r w:rsidRPr="001450CC">
        <w:rPr>
          <w:color w:val="000000"/>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BDCF8BB" w14:textId="4E39309D" w:rsidR="001450CC" w:rsidRPr="001450CC" w:rsidRDefault="001450CC" w:rsidP="001450CC">
      <w:pPr>
        <w:ind w:firstLine="709"/>
        <w:jc w:val="both"/>
        <w:rPr>
          <w:color w:val="000000"/>
          <w:sz w:val="28"/>
          <w:szCs w:val="28"/>
        </w:rPr>
      </w:pPr>
      <w:r w:rsidRPr="001450CC">
        <w:rPr>
          <w:color w:val="000000"/>
          <w:sz w:val="28"/>
          <w:szCs w:val="28"/>
        </w:rPr>
        <w:t xml:space="preserve">4.5.3. Срок проведения документарной проверки не может превышать 10 рабочих дней. В указанный срок не включаются периоды, установленные частью 7 статьи 72 Федерального закона </w:t>
      </w:r>
      <w:r w:rsidR="000A0E2F">
        <w:rPr>
          <w:color w:val="000000"/>
          <w:sz w:val="28"/>
          <w:szCs w:val="28"/>
        </w:rPr>
        <w:t>№</w:t>
      </w:r>
      <w:r w:rsidRPr="001450CC">
        <w:rPr>
          <w:color w:val="000000"/>
          <w:sz w:val="28"/>
          <w:szCs w:val="28"/>
        </w:rPr>
        <w:t xml:space="preserve"> 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373EDD19" w14:textId="77777777" w:rsidR="001450CC" w:rsidRPr="001450CC" w:rsidRDefault="001450CC" w:rsidP="001450CC">
      <w:pPr>
        <w:ind w:firstLine="709"/>
        <w:jc w:val="both"/>
        <w:rPr>
          <w:color w:val="000000"/>
          <w:sz w:val="28"/>
          <w:szCs w:val="28"/>
        </w:rPr>
      </w:pPr>
      <w:r w:rsidRPr="001450CC">
        <w:rPr>
          <w:color w:val="000000"/>
          <w:sz w:val="28"/>
          <w:szCs w:val="28"/>
        </w:rPr>
        <w:t>4.5.4. Перечень допустимых контрольных действий, совершаемых в ходе документарной проверки:</w:t>
      </w:r>
    </w:p>
    <w:p w14:paraId="01B4E6A5" w14:textId="77777777" w:rsidR="001450CC" w:rsidRPr="001450CC" w:rsidRDefault="001450CC" w:rsidP="001450CC">
      <w:pPr>
        <w:ind w:firstLine="709"/>
        <w:jc w:val="both"/>
        <w:rPr>
          <w:color w:val="000000"/>
          <w:sz w:val="28"/>
          <w:szCs w:val="28"/>
        </w:rPr>
      </w:pPr>
      <w:r w:rsidRPr="001450CC">
        <w:rPr>
          <w:color w:val="000000"/>
          <w:sz w:val="28"/>
          <w:szCs w:val="28"/>
        </w:rPr>
        <w:t>1) истребование документов;</w:t>
      </w:r>
    </w:p>
    <w:p w14:paraId="14010443" w14:textId="77777777" w:rsidR="001450CC" w:rsidRPr="001450CC" w:rsidRDefault="001450CC" w:rsidP="001450CC">
      <w:pPr>
        <w:ind w:firstLine="709"/>
        <w:jc w:val="both"/>
        <w:rPr>
          <w:color w:val="000000"/>
          <w:sz w:val="28"/>
          <w:szCs w:val="28"/>
        </w:rPr>
      </w:pPr>
      <w:r w:rsidRPr="001450CC">
        <w:rPr>
          <w:color w:val="000000"/>
          <w:sz w:val="28"/>
          <w:szCs w:val="28"/>
        </w:rPr>
        <w:t>2) получение письменных объяснений;</w:t>
      </w:r>
    </w:p>
    <w:p w14:paraId="4481D8FD" w14:textId="77777777" w:rsidR="001450CC" w:rsidRPr="001450CC" w:rsidRDefault="001450CC" w:rsidP="001450CC">
      <w:pPr>
        <w:ind w:firstLine="709"/>
        <w:jc w:val="both"/>
        <w:rPr>
          <w:color w:val="000000"/>
          <w:sz w:val="28"/>
          <w:szCs w:val="28"/>
        </w:rPr>
      </w:pPr>
      <w:r w:rsidRPr="001450CC">
        <w:rPr>
          <w:color w:val="000000"/>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46E2CEA" w14:textId="77777777" w:rsidR="001450CC" w:rsidRPr="001450CC" w:rsidRDefault="001450CC" w:rsidP="001450CC">
      <w:pPr>
        <w:ind w:firstLine="709"/>
        <w:jc w:val="both"/>
        <w:rPr>
          <w:color w:val="000000"/>
          <w:sz w:val="28"/>
          <w:szCs w:val="28"/>
        </w:rPr>
      </w:pPr>
      <w:r w:rsidRPr="001450CC">
        <w:rPr>
          <w:color w:val="000000"/>
          <w:sz w:val="28"/>
          <w:szCs w:val="28"/>
        </w:rPr>
        <w:t xml:space="preserve">Контролируемое лицо в течение 10 рабочих дней со дня получения данного требования направляет </w:t>
      </w:r>
      <w:proofErr w:type="spellStart"/>
      <w:r w:rsidRPr="001450CC">
        <w:rPr>
          <w:color w:val="000000"/>
          <w:sz w:val="28"/>
          <w:szCs w:val="28"/>
        </w:rPr>
        <w:t>истребуемые</w:t>
      </w:r>
      <w:proofErr w:type="spellEnd"/>
      <w:r w:rsidRPr="001450CC">
        <w:rPr>
          <w:color w:val="000000"/>
          <w:sz w:val="28"/>
          <w:szCs w:val="28"/>
        </w:rPr>
        <w:t xml:space="preserve"> документы в Контрольный орган либо незамедлительно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450CC">
        <w:rPr>
          <w:color w:val="000000"/>
          <w:sz w:val="28"/>
          <w:szCs w:val="28"/>
        </w:rPr>
        <w:t>истребуемые</w:t>
      </w:r>
      <w:proofErr w:type="spellEnd"/>
      <w:r w:rsidRPr="001450CC">
        <w:rPr>
          <w:color w:val="000000"/>
          <w:sz w:val="28"/>
          <w:szCs w:val="28"/>
        </w:rPr>
        <w:t xml:space="preserve"> документы.</w:t>
      </w:r>
    </w:p>
    <w:p w14:paraId="51BDE007" w14:textId="77777777" w:rsidR="001450CC" w:rsidRPr="001450CC" w:rsidRDefault="001450CC" w:rsidP="001450CC">
      <w:pPr>
        <w:ind w:firstLine="709"/>
        <w:jc w:val="both"/>
        <w:rPr>
          <w:color w:val="000000"/>
          <w:sz w:val="28"/>
          <w:szCs w:val="28"/>
        </w:rPr>
      </w:pPr>
      <w:r w:rsidRPr="001450CC">
        <w:rPr>
          <w:color w:val="000000"/>
          <w:sz w:val="28"/>
          <w:szCs w:val="28"/>
        </w:rPr>
        <w:t>4.5.6. Письменные объяснения могут быть запрошены инспектором от контролируемого лица или его представителя, свидетелей.</w:t>
      </w:r>
    </w:p>
    <w:p w14:paraId="7C485045" w14:textId="77777777" w:rsidR="001450CC" w:rsidRPr="001450CC" w:rsidRDefault="001450CC" w:rsidP="001450CC">
      <w:pPr>
        <w:ind w:firstLine="709"/>
        <w:jc w:val="both"/>
        <w:rPr>
          <w:color w:val="000000"/>
          <w:sz w:val="28"/>
          <w:szCs w:val="28"/>
        </w:rPr>
      </w:pPr>
      <w:r w:rsidRPr="001450CC">
        <w:rPr>
          <w:color w:val="000000"/>
          <w:sz w:val="28"/>
          <w:szCs w:val="28"/>
        </w:rPr>
        <w:t>Указанные лица предоставляют инспектору письменные объяснения в свободной форме не позднее 2 рабочих дней до даты завершения проверки.</w:t>
      </w:r>
    </w:p>
    <w:p w14:paraId="7D3C5E33" w14:textId="77777777" w:rsidR="001450CC" w:rsidRPr="001450CC" w:rsidRDefault="001450CC" w:rsidP="001450CC">
      <w:pPr>
        <w:ind w:firstLine="709"/>
        <w:jc w:val="both"/>
        <w:rPr>
          <w:color w:val="000000"/>
          <w:sz w:val="28"/>
          <w:szCs w:val="28"/>
        </w:rPr>
      </w:pPr>
      <w:r w:rsidRPr="001450CC">
        <w:rPr>
          <w:color w:val="000000"/>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83C9B25" w14:textId="6D89F015" w:rsidR="001450CC" w:rsidRPr="001450CC" w:rsidRDefault="001450CC" w:rsidP="001450CC">
      <w:pPr>
        <w:ind w:firstLine="709"/>
        <w:jc w:val="both"/>
        <w:rPr>
          <w:color w:val="000000"/>
          <w:sz w:val="28"/>
          <w:szCs w:val="28"/>
        </w:rPr>
      </w:pPr>
      <w:r w:rsidRPr="001450CC">
        <w:rPr>
          <w:color w:val="000000"/>
          <w:sz w:val="28"/>
          <w:szCs w:val="28"/>
        </w:rPr>
        <w:lastRenderedPageBreak/>
        <w:t>4.5.</w:t>
      </w:r>
      <w:r w:rsidR="00084F3B">
        <w:rPr>
          <w:color w:val="000000"/>
          <w:sz w:val="28"/>
          <w:szCs w:val="28"/>
        </w:rPr>
        <w:t>7</w:t>
      </w:r>
      <w:r w:rsidRPr="001450CC">
        <w:rPr>
          <w:color w:val="000000"/>
          <w:sz w:val="28"/>
          <w:szCs w:val="28"/>
        </w:rPr>
        <w:t>. Оформление акта производится по месту нахождения Контрольного органа в день окончания проведения документарной проверки.</w:t>
      </w:r>
    </w:p>
    <w:p w14:paraId="0818B87C" w14:textId="38D84E3C" w:rsidR="001450CC" w:rsidRPr="001450CC" w:rsidRDefault="001450CC" w:rsidP="001450CC">
      <w:pPr>
        <w:ind w:firstLine="709"/>
        <w:jc w:val="both"/>
        <w:rPr>
          <w:color w:val="000000"/>
          <w:sz w:val="28"/>
          <w:szCs w:val="28"/>
        </w:rPr>
      </w:pPr>
      <w:r w:rsidRPr="001450CC">
        <w:rPr>
          <w:color w:val="000000"/>
          <w:sz w:val="28"/>
          <w:szCs w:val="28"/>
        </w:rPr>
        <w:t>4.5.</w:t>
      </w:r>
      <w:r w:rsidR="00084F3B">
        <w:rPr>
          <w:color w:val="000000"/>
          <w:sz w:val="28"/>
          <w:szCs w:val="28"/>
        </w:rPr>
        <w:t>8</w:t>
      </w:r>
      <w:r w:rsidRPr="001450CC">
        <w:rPr>
          <w:color w:val="000000"/>
          <w:sz w:val="28"/>
          <w:szCs w:val="28"/>
        </w:rPr>
        <w:t xml:space="preserve">. Акт направляется Контрольным органом контролируемому лицу в срок не позднее 5 рабочих дней после окончания документарной проверки в порядке, предусмотренном статьей 21 Федерального закона </w:t>
      </w:r>
      <w:r w:rsidR="000A0E2F">
        <w:rPr>
          <w:color w:val="000000"/>
          <w:sz w:val="28"/>
          <w:szCs w:val="28"/>
        </w:rPr>
        <w:t>№</w:t>
      </w:r>
      <w:r w:rsidRPr="001450CC">
        <w:rPr>
          <w:color w:val="000000"/>
          <w:sz w:val="28"/>
          <w:szCs w:val="28"/>
        </w:rPr>
        <w:t xml:space="preserve"> 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376A0F97" w14:textId="362A2F39" w:rsidR="001450CC" w:rsidRPr="001450CC" w:rsidRDefault="001450CC" w:rsidP="001450CC">
      <w:pPr>
        <w:ind w:firstLine="709"/>
        <w:jc w:val="both"/>
        <w:rPr>
          <w:color w:val="000000"/>
          <w:sz w:val="28"/>
          <w:szCs w:val="28"/>
        </w:rPr>
      </w:pPr>
      <w:r w:rsidRPr="001450CC">
        <w:rPr>
          <w:color w:val="000000"/>
          <w:sz w:val="28"/>
          <w:szCs w:val="28"/>
        </w:rPr>
        <w:t>4.5.</w:t>
      </w:r>
      <w:r w:rsidR="00084F3B">
        <w:rPr>
          <w:color w:val="000000"/>
          <w:sz w:val="28"/>
          <w:szCs w:val="28"/>
        </w:rPr>
        <w:t>9</w:t>
      </w:r>
      <w:r w:rsidRPr="001450CC">
        <w:rPr>
          <w:color w:val="000000"/>
          <w:sz w:val="28"/>
          <w:szCs w:val="28"/>
        </w:rPr>
        <w:t>. Внеплановая документарная проверка проводится без согласования с органами прокуратуры.</w:t>
      </w:r>
    </w:p>
    <w:p w14:paraId="7AE4E393" w14:textId="77777777" w:rsidR="001450CC" w:rsidRPr="001450CC" w:rsidRDefault="001450CC" w:rsidP="001450CC">
      <w:pPr>
        <w:ind w:firstLine="709"/>
        <w:jc w:val="both"/>
        <w:rPr>
          <w:color w:val="000000"/>
          <w:sz w:val="28"/>
          <w:szCs w:val="28"/>
        </w:rPr>
      </w:pPr>
      <w:r w:rsidRPr="001450CC">
        <w:rPr>
          <w:color w:val="000000"/>
          <w:sz w:val="28"/>
          <w:szCs w:val="28"/>
        </w:rPr>
        <w:t>4.6. Выездная проверка.</w:t>
      </w:r>
    </w:p>
    <w:p w14:paraId="39FB88CC" w14:textId="77777777" w:rsidR="001450CC" w:rsidRPr="001450CC" w:rsidRDefault="001450CC" w:rsidP="001450CC">
      <w:pPr>
        <w:ind w:firstLine="709"/>
        <w:jc w:val="both"/>
        <w:rPr>
          <w:color w:val="000000"/>
          <w:sz w:val="28"/>
          <w:szCs w:val="28"/>
        </w:rPr>
      </w:pPr>
      <w:r w:rsidRPr="001450CC">
        <w:rPr>
          <w:color w:val="000000"/>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1BBC079" w14:textId="77777777" w:rsidR="001450CC" w:rsidRPr="001450CC" w:rsidRDefault="001450CC" w:rsidP="001450CC">
      <w:pPr>
        <w:ind w:firstLine="709"/>
        <w:jc w:val="both"/>
        <w:rPr>
          <w:color w:val="000000"/>
          <w:sz w:val="28"/>
          <w:szCs w:val="28"/>
        </w:rPr>
      </w:pPr>
      <w:r w:rsidRPr="001450CC">
        <w:rPr>
          <w:color w:val="000000"/>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AD38494" w14:textId="67EA6946" w:rsidR="001450CC" w:rsidRPr="001450CC" w:rsidRDefault="001450CC" w:rsidP="001450CC">
      <w:pPr>
        <w:ind w:firstLine="709"/>
        <w:jc w:val="both"/>
        <w:rPr>
          <w:color w:val="000000"/>
          <w:sz w:val="28"/>
          <w:szCs w:val="28"/>
        </w:rPr>
      </w:pPr>
      <w:r w:rsidRPr="001450CC">
        <w:rPr>
          <w:color w:val="000000"/>
          <w:sz w:val="28"/>
          <w:szCs w:val="28"/>
        </w:rPr>
        <w:t xml:space="preserve">4.6.2. Выездная проверка проводится в случаях, установленных частью 3 статьи 73 Федерального закона </w:t>
      </w:r>
      <w:r w:rsidR="000A0E2F">
        <w:rPr>
          <w:color w:val="000000"/>
          <w:sz w:val="28"/>
          <w:szCs w:val="28"/>
        </w:rPr>
        <w:t xml:space="preserve">№ </w:t>
      </w:r>
      <w:r w:rsidRPr="001450CC">
        <w:rPr>
          <w:color w:val="000000"/>
          <w:sz w:val="28"/>
          <w:szCs w:val="28"/>
        </w:rPr>
        <w:t>248-ФЗ</w:t>
      </w:r>
      <w:r w:rsidR="000A0E2F">
        <w:rPr>
          <w:color w:val="000000"/>
          <w:sz w:val="28"/>
          <w:szCs w:val="28"/>
        </w:rPr>
        <w:t xml:space="preserve"> </w:t>
      </w:r>
      <w:r w:rsidR="000A0E2F" w:rsidRPr="00252F49">
        <w:rPr>
          <w:color w:val="000000"/>
          <w:sz w:val="28"/>
          <w:szCs w:val="28"/>
        </w:rPr>
        <w:t>«О государственном контроле (надзоре) и муниципальном контроле в Российской Федерации</w:t>
      </w:r>
      <w:r w:rsidR="000A0E2F">
        <w:rPr>
          <w:color w:val="000000"/>
          <w:sz w:val="28"/>
          <w:szCs w:val="28"/>
        </w:rPr>
        <w:t>»</w:t>
      </w:r>
      <w:r w:rsidRPr="001450CC">
        <w:rPr>
          <w:color w:val="000000"/>
          <w:sz w:val="28"/>
          <w:szCs w:val="28"/>
        </w:rPr>
        <w:t>.</w:t>
      </w:r>
    </w:p>
    <w:p w14:paraId="3F91D219" w14:textId="26BA22A7" w:rsidR="001450CC" w:rsidRPr="001450CC" w:rsidRDefault="001450CC" w:rsidP="001450CC">
      <w:pPr>
        <w:ind w:firstLine="709"/>
        <w:jc w:val="both"/>
        <w:rPr>
          <w:color w:val="000000"/>
          <w:sz w:val="28"/>
          <w:szCs w:val="28"/>
        </w:rPr>
      </w:pPr>
      <w:r w:rsidRPr="001573C1">
        <w:rPr>
          <w:color w:val="000000"/>
          <w:sz w:val="28"/>
          <w:szCs w:val="28"/>
          <w:highlight w:val="yellow"/>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w:t>
      </w:r>
      <w:r w:rsidR="001573C1" w:rsidRPr="001573C1">
        <w:rPr>
          <w:color w:val="000000"/>
          <w:sz w:val="28"/>
          <w:szCs w:val="28"/>
          <w:highlight w:val="yellow"/>
        </w:rPr>
        <w:t>6</w:t>
      </w:r>
      <w:r w:rsidRPr="001573C1">
        <w:rPr>
          <w:color w:val="000000"/>
          <w:sz w:val="28"/>
          <w:szCs w:val="28"/>
          <w:highlight w:val="yellow"/>
        </w:rPr>
        <w:t xml:space="preserve"> части 1</w:t>
      </w:r>
      <w:r w:rsidR="001573C1" w:rsidRPr="001573C1">
        <w:rPr>
          <w:color w:val="000000"/>
          <w:sz w:val="28"/>
          <w:szCs w:val="28"/>
          <w:highlight w:val="yellow"/>
        </w:rPr>
        <w:t>, частью 3</w:t>
      </w:r>
      <w:r w:rsidRPr="001573C1">
        <w:rPr>
          <w:color w:val="000000"/>
          <w:sz w:val="28"/>
          <w:szCs w:val="28"/>
          <w:highlight w:val="yellow"/>
        </w:rPr>
        <w:t xml:space="preserve"> статьи 57 и част</w:t>
      </w:r>
      <w:r w:rsidR="001573C1" w:rsidRPr="001573C1">
        <w:rPr>
          <w:color w:val="000000"/>
          <w:sz w:val="28"/>
          <w:szCs w:val="28"/>
          <w:highlight w:val="yellow"/>
        </w:rPr>
        <w:t xml:space="preserve">ями </w:t>
      </w:r>
      <w:r w:rsidRPr="001573C1">
        <w:rPr>
          <w:color w:val="000000"/>
          <w:sz w:val="28"/>
          <w:szCs w:val="28"/>
          <w:highlight w:val="yellow"/>
        </w:rPr>
        <w:t>12</w:t>
      </w:r>
      <w:r w:rsidR="001573C1" w:rsidRPr="001573C1">
        <w:rPr>
          <w:color w:val="000000"/>
          <w:sz w:val="28"/>
          <w:szCs w:val="28"/>
          <w:highlight w:val="yellow"/>
        </w:rPr>
        <w:t xml:space="preserve"> и 12.1</w:t>
      </w:r>
      <w:r w:rsidRPr="001573C1">
        <w:rPr>
          <w:color w:val="000000"/>
          <w:sz w:val="28"/>
          <w:szCs w:val="28"/>
          <w:highlight w:val="yellow"/>
        </w:rPr>
        <w:t xml:space="preserve"> статьи 66 Федерального закона </w:t>
      </w:r>
      <w:r w:rsidR="000A0E2F" w:rsidRPr="001573C1">
        <w:rPr>
          <w:color w:val="000000"/>
          <w:sz w:val="28"/>
          <w:szCs w:val="28"/>
          <w:highlight w:val="yellow"/>
        </w:rPr>
        <w:t>№</w:t>
      </w:r>
      <w:r w:rsidRPr="001573C1">
        <w:rPr>
          <w:color w:val="000000"/>
          <w:sz w:val="28"/>
          <w:szCs w:val="28"/>
          <w:highlight w:val="yellow"/>
        </w:rPr>
        <w:t xml:space="preserve"> 248-ФЗ</w:t>
      </w:r>
      <w:r w:rsidR="000A0E2F" w:rsidRPr="001573C1">
        <w:rPr>
          <w:color w:val="000000"/>
          <w:sz w:val="28"/>
          <w:szCs w:val="28"/>
          <w:highlight w:val="yellow"/>
        </w:rPr>
        <w:t xml:space="preserve"> «О государственном контроле (надзоре) и муниципальном контроле в Российской Федерации»</w:t>
      </w:r>
      <w:r w:rsidRPr="001573C1">
        <w:rPr>
          <w:color w:val="000000"/>
          <w:sz w:val="28"/>
          <w:szCs w:val="28"/>
          <w:highlight w:val="yellow"/>
        </w:rPr>
        <w:t>.</w:t>
      </w:r>
    </w:p>
    <w:p w14:paraId="5835D9A1" w14:textId="77777777" w:rsidR="001450CC" w:rsidRPr="001450CC" w:rsidRDefault="001450CC" w:rsidP="001450CC">
      <w:pPr>
        <w:ind w:firstLine="709"/>
        <w:jc w:val="both"/>
        <w:rPr>
          <w:color w:val="000000"/>
          <w:sz w:val="28"/>
          <w:szCs w:val="28"/>
        </w:rPr>
      </w:pPr>
      <w:r w:rsidRPr="001450CC">
        <w:rPr>
          <w:color w:val="000000"/>
          <w:sz w:val="28"/>
          <w:szCs w:val="28"/>
        </w:rPr>
        <w:t>В случае 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с извещением о проведении мероприятий по контролю органов прокуратуры в течение двадцати четырех часов.</w:t>
      </w:r>
    </w:p>
    <w:p w14:paraId="24EAD972" w14:textId="77777777" w:rsidR="001450CC" w:rsidRPr="001450CC" w:rsidRDefault="001450CC" w:rsidP="001450CC">
      <w:pPr>
        <w:ind w:firstLine="709"/>
        <w:jc w:val="both"/>
        <w:rPr>
          <w:color w:val="000000"/>
          <w:sz w:val="28"/>
          <w:szCs w:val="28"/>
        </w:rPr>
      </w:pPr>
      <w:r w:rsidRPr="001450CC">
        <w:rPr>
          <w:color w:val="000000"/>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0A4A9BA" w14:textId="77777777" w:rsidR="001450CC" w:rsidRPr="001450CC" w:rsidRDefault="001450CC" w:rsidP="001450CC">
      <w:pPr>
        <w:ind w:firstLine="709"/>
        <w:jc w:val="both"/>
        <w:rPr>
          <w:color w:val="000000"/>
          <w:sz w:val="28"/>
          <w:szCs w:val="28"/>
        </w:rPr>
      </w:pPr>
      <w:r w:rsidRPr="001450CC">
        <w:rPr>
          <w:color w:val="000000"/>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8103111" w14:textId="77777777" w:rsidR="001450CC" w:rsidRPr="001450CC" w:rsidRDefault="001450CC" w:rsidP="001450CC">
      <w:pPr>
        <w:ind w:firstLine="709"/>
        <w:jc w:val="both"/>
        <w:rPr>
          <w:color w:val="000000"/>
          <w:sz w:val="28"/>
          <w:szCs w:val="28"/>
        </w:rPr>
      </w:pPr>
      <w:r w:rsidRPr="001450CC">
        <w:rPr>
          <w:color w:val="000000"/>
          <w:sz w:val="28"/>
          <w:szCs w:val="28"/>
        </w:rPr>
        <w:t>4.6.6. Срок проведения выездной проверки составляет не более 10 рабочих дней.</w:t>
      </w:r>
    </w:p>
    <w:p w14:paraId="3EE0C784" w14:textId="77777777" w:rsidR="000A0E2F" w:rsidRDefault="000A0E2F" w:rsidP="001450CC">
      <w:pPr>
        <w:ind w:firstLine="709"/>
        <w:jc w:val="both"/>
        <w:rPr>
          <w:color w:val="000000"/>
          <w:sz w:val="28"/>
          <w:szCs w:val="28"/>
        </w:rPr>
      </w:pPr>
      <w:r w:rsidRPr="000A0E2F">
        <w:rPr>
          <w:color w:val="000000"/>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14:paraId="30C3F117" w14:textId="73E8A3CC" w:rsidR="001450CC" w:rsidRPr="001450CC" w:rsidRDefault="001450CC" w:rsidP="001450CC">
      <w:pPr>
        <w:ind w:firstLine="709"/>
        <w:jc w:val="both"/>
        <w:rPr>
          <w:color w:val="000000"/>
          <w:sz w:val="28"/>
          <w:szCs w:val="28"/>
        </w:rPr>
      </w:pPr>
      <w:r w:rsidRPr="001450CC">
        <w:rPr>
          <w:color w:val="000000"/>
          <w:sz w:val="28"/>
          <w:szCs w:val="28"/>
        </w:rPr>
        <w:t>4.6.7. Перечень допустимых контрольных действий в ходе выездной проверки:</w:t>
      </w:r>
    </w:p>
    <w:p w14:paraId="6804DE23" w14:textId="77777777" w:rsidR="001450CC" w:rsidRPr="001450CC" w:rsidRDefault="001450CC" w:rsidP="001450CC">
      <w:pPr>
        <w:ind w:firstLine="709"/>
        <w:jc w:val="both"/>
        <w:rPr>
          <w:color w:val="000000"/>
          <w:sz w:val="28"/>
          <w:szCs w:val="28"/>
        </w:rPr>
      </w:pPr>
      <w:r w:rsidRPr="001450CC">
        <w:rPr>
          <w:color w:val="000000"/>
          <w:sz w:val="28"/>
          <w:szCs w:val="28"/>
        </w:rPr>
        <w:t>1) осмотр;</w:t>
      </w:r>
    </w:p>
    <w:p w14:paraId="1DCADC4E" w14:textId="77777777" w:rsidR="001450CC" w:rsidRPr="001450CC" w:rsidRDefault="001450CC" w:rsidP="001450CC">
      <w:pPr>
        <w:ind w:firstLine="709"/>
        <w:jc w:val="both"/>
        <w:rPr>
          <w:color w:val="000000"/>
          <w:sz w:val="28"/>
          <w:szCs w:val="28"/>
        </w:rPr>
      </w:pPr>
      <w:r w:rsidRPr="001450CC">
        <w:rPr>
          <w:color w:val="000000"/>
          <w:sz w:val="28"/>
          <w:szCs w:val="28"/>
        </w:rPr>
        <w:t>2) опрос;</w:t>
      </w:r>
    </w:p>
    <w:p w14:paraId="0A724BEB" w14:textId="77777777" w:rsidR="001450CC" w:rsidRPr="001450CC" w:rsidRDefault="001450CC" w:rsidP="001450CC">
      <w:pPr>
        <w:ind w:firstLine="709"/>
        <w:jc w:val="both"/>
        <w:rPr>
          <w:color w:val="000000"/>
          <w:sz w:val="28"/>
          <w:szCs w:val="28"/>
        </w:rPr>
      </w:pPr>
      <w:r w:rsidRPr="001450CC">
        <w:rPr>
          <w:color w:val="000000"/>
          <w:sz w:val="28"/>
          <w:szCs w:val="28"/>
        </w:rPr>
        <w:lastRenderedPageBreak/>
        <w:t>3) истребование документов;</w:t>
      </w:r>
    </w:p>
    <w:p w14:paraId="5DD736F5" w14:textId="77777777" w:rsidR="001450CC" w:rsidRPr="001450CC" w:rsidRDefault="001450CC" w:rsidP="001450CC">
      <w:pPr>
        <w:ind w:firstLine="709"/>
        <w:jc w:val="both"/>
        <w:rPr>
          <w:color w:val="000000"/>
          <w:sz w:val="28"/>
          <w:szCs w:val="28"/>
        </w:rPr>
      </w:pPr>
      <w:r w:rsidRPr="001450CC">
        <w:rPr>
          <w:color w:val="000000"/>
          <w:sz w:val="28"/>
          <w:szCs w:val="28"/>
        </w:rPr>
        <w:t>4) получение письменных объяснений;</w:t>
      </w:r>
    </w:p>
    <w:p w14:paraId="246444E0" w14:textId="20B9216C" w:rsidR="001450CC" w:rsidRPr="001450CC" w:rsidRDefault="001450CC" w:rsidP="001450CC">
      <w:pPr>
        <w:ind w:firstLine="709"/>
        <w:jc w:val="both"/>
        <w:rPr>
          <w:color w:val="000000"/>
          <w:sz w:val="28"/>
          <w:szCs w:val="28"/>
        </w:rPr>
      </w:pPr>
      <w:r w:rsidRPr="001450CC">
        <w:rPr>
          <w:color w:val="000000"/>
          <w:sz w:val="28"/>
          <w:szCs w:val="28"/>
        </w:rPr>
        <w:t xml:space="preserve">5) </w:t>
      </w:r>
      <w:r w:rsidR="002011CE">
        <w:rPr>
          <w:color w:val="000000"/>
          <w:sz w:val="28"/>
          <w:szCs w:val="28"/>
        </w:rPr>
        <w:t>инструментальное обследование</w:t>
      </w:r>
    </w:p>
    <w:p w14:paraId="35B3001F" w14:textId="77777777" w:rsidR="001450CC" w:rsidRPr="001450CC" w:rsidRDefault="001450CC" w:rsidP="001450CC">
      <w:pPr>
        <w:ind w:firstLine="709"/>
        <w:jc w:val="both"/>
        <w:rPr>
          <w:color w:val="000000"/>
          <w:sz w:val="28"/>
          <w:szCs w:val="28"/>
        </w:rPr>
      </w:pPr>
      <w:r w:rsidRPr="001450CC">
        <w:rPr>
          <w:color w:val="000000"/>
          <w:sz w:val="28"/>
          <w:szCs w:val="28"/>
        </w:rPr>
        <w:t>4.6.8. Осмотр осуществляется инспектором в присутствии контролируемого лица или его представителя и (или) с применением видеозаписи.</w:t>
      </w:r>
    </w:p>
    <w:p w14:paraId="2F186853" w14:textId="77777777" w:rsidR="001450CC" w:rsidRPr="001450CC" w:rsidRDefault="001450CC" w:rsidP="001450CC">
      <w:pPr>
        <w:ind w:firstLine="709"/>
        <w:jc w:val="both"/>
        <w:rPr>
          <w:color w:val="000000"/>
          <w:sz w:val="28"/>
          <w:szCs w:val="28"/>
        </w:rPr>
      </w:pPr>
      <w:r w:rsidRPr="001450CC">
        <w:rPr>
          <w:color w:val="000000"/>
          <w:sz w:val="28"/>
          <w:szCs w:val="28"/>
        </w:rPr>
        <w:t>По результатам осмотра составляется протокол осмотра.</w:t>
      </w:r>
    </w:p>
    <w:p w14:paraId="5667016E" w14:textId="77777777" w:rsidR="001450CC" w:rsidRPr="001450CC" w:rsidRDefault="001450CC" w:rsidP="001450CC">
      <w:pPr>
        <w:ind w:firstLine="709"/>
        <w:jc w:val="both"/>
        <w:rPr>
          <w:color w:val="000000"/>
          <w:sz w:val="28"/>
          <w:szCs w:val="28"/>
        </w:rPr>
      </w:pPr>
      <w:r w:rsidRPr="001450CC">
        <w:rPr>
          <w:color w:val="000000"/>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8AECB87" w14:textId="77777777" w:rsidR="001450CC" w:rsidRPr="001450CC" w:rsidRDefault="001450CC" w:rsidP="001450CC">
      <w:pPr>
        <w:ind w:firstLine="709"/>
        <w:jc w:val="both"/>
        <w:rPr>
          <w:color w:val="000000"/>
          <w:sz w:val="28"/>
          <w:szCs w:val="28"/>
        </w:rPr>
      </w:pPr>
      <w:r w:rsidRPr="001450CC">
        <w:rPr>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4C2C977" w14:textId="77777777" w:rsidR="001450CC" w:rsidRPr="001450CC" w:rsidRDefault="001450CC" w:rsidP="001450CC">
      <w:pPr>
        <w:ind w:firstLine="709"/>
        <w:jc w:val="both"/>
        <w:rPr>
          <w:color w:val="000000"/>
          <w:sz w:val="28"/>
          <w:szCs w:val="28"/>
        </w:rPr>
      </w:pPr>
      <w:r w:rsidRPr="001450CC">
        <w:rPr>
          <w:color w:val="000000"/>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6FB7C8BF" w14:textId="77777777" w:rsidR="001450CC" w:rsidRPr="001450CC" w:rsidRDefault="001450CC" w:rsidP="001450CC">
      <w:pPr>
        <w:ind w:firstLine="709"/>
        <w:jc w:val="both"/>
        <w:rPr>
          <w:color w:val="000000"/>
          <w:sz w:val="28"/>
          <w:szCs w:val="28"/>
        </w:rPr>
      </w:pPr>
      <w:r w:rsidRPr="001450CC">
        <w:rPr>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89D4497" w14:textId="77777777" w:rsidR="001450CC" w:rsidRPr="001450CC" w:rsidRDefault="001450CC" w:rsidP="001450CC">
      <w:pPr>
        <w:ind w:firstLine="709"/>
        <w:jc w:val="both"/>
        <w:rPr>
          <w:color w:val="000000"/>
          <w:sz w:val="28"/>
          <w:szCs w:val="28"/>
        </w:rPr>
      </w:pPr>
      <w:r w:rsidRPr="001450CC">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45D42C6" w14:textId="7943EAF2" w:rsidR="001450CC" w:rsidRDefault="001450CC" w:rsidP="001450CC">
      <w:pPr>
        <w:ind w:firstLine="709"/>
        <w:jc w:val="both"/>
        <w:rPr>
          <w:color w:val="000000"/>
          <w:sz w:val="28"/>
          <w:szCs w:val="28"/>
        </w:rPr>
      </w:pPr>
      <w:r w:rsidRPr="001450CC">
        <w:rPr>
          <w:color w:val="000000"/>
          <w:sz w:val="28"/>
          <w:szCs w:val="28"/>
        </w:rPr>
        <w:t xml:space="preserve">4.6.11. Представление контролируемым лицом </w:t>
      </w:r>
      <w:proofErr w:type="spellStart"/>
      <w:r w:rsidRPr="001450CC">
        <w:rPr>
          <w:color w:val="000000"/>
          <w:sz w:val="28"/>
          <w:szCs w:val="28"/>
        </w:rPr>
        <w:t>истребуемых</w:t>
      </w:r>
      <w:proofErr w:type="spellEnd"/>
      <w:r w:rsidRPr="001450CC">
        <w:rPr>
          <w:color w:val="000000"/>
          <w:sz w:val="28"/>
          <w:szCs w:val="28"/>
        </w:rPr>
        <w:t xml:space="preserve"> документов, письменных объяснений, проведение экспертизы осуществляется в соответствии с пунктами 4.5.5 - 4.5.7 настоящего Положения.</w:t>
      </w:r>
    </w:p>
    <w:p w14:paraId="3D9CA511" w14:textId="77777777" w:rsidR="002011CE" w:rsidRPr="002011CE" w:rsidRDefault="002011CE" w:rsidP="002011CE">
      <w:pPr>
        <w:ind w:firstLine="709"/>
        <w:jc w:val="both"/>
        <w:rPr>
          <w:color w:val="000000"/>
          <w:sz w:val="28"/>
          <w:szCs w:val="28"/>
        </w:rPr>
      </w:pPr>
      <w:r w:rsidRPr="002011CE">
        <w:rPr>
          <w:color w:val="000000"/>
          <w:sz w:val="28"/>
          <w:szCs w:val="28"/>
        </w:rPr>
        <w:t>4.6.12. Под инструментальным обследованием понимается контрольное действие, совершаемое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либор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3D994764" w14:textId="3D755C69" w:rsidR="002011CE" w:rsidRPr="001450CC" w:rsidRDefault="002011CE" w:rsidP="002011CE">
      <w:pPr>
        <w:ind w:firstLine="709"/>
        <w:jc w:val="both"/>
        <w:rPr>
          <w:color w:val="000000"/>
          <w:sz w:val="28"/>
          <w:szCs w:val="28"/>
        </w:rPr>
      </w:pPr>
      <w:r w:rsidRPr="002011CE">
        <w:rPr>
          <w:color w:val="000000"/>
          <w:sz w:val="28"/>
          <w:szCs w:val="28"/>
        </w:rPr>
        <w:t>По результатам инструментального обследования инспектором составляется протокол инструментального обследования.</w:t>
      </w:r>
    </w:p>
    <w:p w14:paraId="48D791C0" w14:textId="0B359D48" w:rsidR="001450CC" w:rsidRPr="001450CC" w:rsidRDefault="002011CE" w:rsidP="001450CC">
      <w:pPr>
        <w:ind w:firstLine="709"/>
        <w:jc w:val="both"/>
        <w:rPr>
          <w:color w:val="000000"/>
          <w:sz w:val="28"/>
          <w:szCs w:val="28"/>
        </w:rPr>
      </w:pPr>
      <w:r>
        <w:rPr>
          <w:color w:val="000000"/>
          <w:sz w:val="28"/>
          <w:szCs w:val="28"/>
        </w:rPr>
        <w:t>4.6.13</w:t>
      </w:r>
      <w:r w:rsidR="001450CC" w:rsidRPr="001450CC">
        <w:rPr>
          <w:color w:val="000000"/>
          <w:sz w:val="28"/>
          <w:szCs w:val="28"/>
        </w:rPr>
        <w:t>. По окончании проведения выездной проверки инспектор составляет акт выездной проверки.</w:t>
      </w:r>
    </w:p>
    <w:p w14:paraId="10FF5B34" w14:textId="77777777" w:rsidR="001450CC" w:rsidRPr="001450CC" w:rsidRDefault="001450CC" w:rsidP="001450CC">
      <w:pPr>
        <w:ind w:firstLine="709"/>
        <w:jc w:val="both"/>
        <w:rPr>
          <w:color w:val="000000"/>
          <w:sz w:val="28"/>
          <w:szCs w:val="28"/>
        </w:rPr>
      </w:pPr>
      <w:r w:rsidRPr="001450CC">
        <w:rPr>
          <w:color w:val="000000"/>
          <w:sz w:val="28"/>
          <w:szCs w:val="28"/>
        </w:rPr>
        <w:t>Информация о проведении фотосъемки, аудио- и видеозаписи отражается в акте проверки.</w:t>
      </w:r>
    </w:p>
    <w:p w14:paraId="2F5A954F" w14:textId="77777777" w:rsidR="001450CC" w:rsidRPr="001450CC" w:rsidRDefault="001450CC" w:rsidP="001450CC">
      <w:pPr>
        <w:ind w:firstLine="709"/>
        <w:jc w:val="both"/>
        <w:rPr>
          <w:color w:val="000000"/>
          <w:sz w:val="28"/>
          <w:szCs w:val="28"/>
        </w:rPr>
      </w:pPr>
      <w:r w:rsidRPr="001450CC">
        <w:rPr>
          <w:color w:val="000000"/>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w:t>
      </w:r>
      <w:r w:rsidRPr="001450CC">
        <w:rPr>
          <w:color w:val="000000"/>
          <w:sz w:val="28"/>
          <w:szCs w:val="28"/>
        </w:rPr>
        <w:lastRenderedPageBreak/>
        <w:t>аудио- или видеосвязи, информация о проведении фотосъемки, аудио- и видеозаписи в акте проверки не отражается.</w:t>
      </w:r>
    </w:p>
    <w:p w14:paraId="411ED31D" w14:textId="05E5D2C3" w:rsidR="001450CC" w:rsidRPr="001450CC" w:rsidRDefault="002011CE" w:rsidP="001450CC">
      <w:pPr>
        <w:ind w:firstLine="709"/>
        <w:jc w:val="both"/>
        <w:rPr>
          <w:color w:val="000000"/>
          <w:sz w:val="28"/>
          <w:szCs w:val="28"/>
        </w:rPr>
      </w:pPr>
      <w:r>
        <w:rPr>
          <w:color w:val="000000"/>
          <w:sz w:val="28"/>
          <w:szCs w:val="28"/>
        </w:rPr>
        <w:t>4.6.14</w:t>
      </w:r>
      <w:r w:rsidR="001450CC" w:rsidRPr="001450CC">
        <w:rPr>
          <w:color w:val="000000"/>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w:t>
      </w:r>
      <w:r w:rsidR="00DF51C2">
        <w:rPr>
          <w:color w:val="000000"/>
          <w:sz w:val="28"/>
          <w:szCs w:val="28"/>
        </w:rPr>
        <w:t>№</w:t>
      </w:r>
      <w:r w:rsidR="001450CC" w:rsidRPr="001450CC">
        <w:rPr>
          <w:color w:val="000000"/>
          <w:sz w:val="28"/>
          <w:szCs w:val="28"/>
        </w:rPr>
        <w:t xml:space="preserve"> 248-ФЗ</w:t>
      </w:r>
      <w:r w:rsidR="00DF51C2">
        <w:rPr>
          <w:color w:val="000000"/>
          <w:sz w:val="28"/>
          <w:szCs w:val="28"/>
        </w:rPr>
        <w:t xml:space="preserve"> </w:t>
      </w:r>
      <w:r w:rsidR="00DF51C2" w:rsidRPr="00252F49">
        <w:rPr>
          <w:color w:val="000000"/>
          <w:sz w:val="28"/>
          <w:szCs w:val="28"/>
        </w:rPr>
        <w:t>«О государственном контроле (надзоре) и муниципальном контроле в Российской Федерации</w:t>
      </w:r>
      <w:r w:rsidR="00DF51C2">
        <w:rPr>
          <w:color w:val="000000"/>
          <w:sz w:val="28"/>
          <w:szCs w:val="28"/>
        </w:rPr>
        <w:t>»</w:t>
      </w:r>
      <w:r w:rsidR="001450CC" w:rsidRPr="001450CC">
        <w:rPr>
          <w:color w:val="000000"/>
          <w:sz w:val="28"/>
          <w:szCs w:val="28"/>
        </w:rPr>
        <w:t>.</w:t>
      </w:r>
    </w:p>
    <w:p w14:paraId="5695CA16" w14:textId="77777777" w:rsidR="001450CC" w:rsidRPr="001450CC" w:rsidRDefault="001450CC" w:rsidP="001450CC">
      <w:pPr>
        <w:ind w:firstLine="709"/>
        <w:jc w:val="both"/>
        <w:rPr>
          <w:color w:val="000000"/>
          <w:sz w:val="28"/>
          <w:szCs w:val="28"/>
        </w:rPr>
      </w:pPr>
      <w:r w:rsidRPr="001450CC">
        <w:rPr>
          <w:color w:val="000000"/>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4B76A3EE" w14:textId="44581DC0" w:rsidR="001450CC" w:rsidRPr="001450CC" w:rsidRDefault="002011CE" w:rsidP="001450CC">
      <w:pPr>
        <w:ind w:firstLine="709"/>
        <w:jc w:val="both"/>
        <w:rPr>
          <w:color w:val="000000"/>
          <w:sz w:val="28"/>
          <w:szCs w:val="28"/>
        </w:rPr>
      </w:pPr>
      <w:r>
        <w:rPr>
          <w:color w:val="000000"/>
          <w:sz w:val="28"/>
          <w:szCs w:val="28"/>
        </w:rPr>
        <w:t>4.6.15</w:t>
      </w:r>
      <w:r w:rsidR="001450CC" w:rsidRPr="001450CC">
        <w:rPr>
          <w:color w:val="000000"/>
          <w:sz w:val="28"/>
          <w:szCs w:val="28"/>
        </w:rPr>
        <w:t xml:space="preserve">. Случаями, при наступлении которых контролируемое лицо вправе в соответствии с частью 8 статьи 31 Федерального закона </w:t>
      </w:r>
      <w:r w:rsidR="00DF51C2">
        <w:rPr>
          <w:color w:val="000000"/>
          <w:sz w:val="28"/>
          <w:szCs w:val="28"/>
        </w:rPr>
        <w:t>№</w:t>
      </w:r>
      <w:r w:rsidR="001450CC" w:rsidRPr="001450CC">
        <w:rPr>
          <w:color w:val="000000"/>
          <w:sz w:val="28"/>
          <w:szCs w:val="28"/>
        </w:rPr>
        <w:t xml:space="preserve"> 248-ФЗ </w:t>
      </w:r>
      <w:r w:rsidR="00DF51C2" w:rsidRPr="00252F49">
        <w:rPr>
          <w:color w:val="000000"/>
          <w:sz w:val="28"/>
          <w:szCs w:val="28"/>
        </w:rPr>
        <w:t>«О государственном контроле (надзоре) и муниципальном контроле в Российской Федерации</w:t>
      </w:r>
      <w:r w:rsidR="00DF51C2">
        <w:rPr>
          <w:color w:val="000000"/>
          <w:sz w:val="28"/>
          <w:szCs w:val="28"/>
        </w:rPr>
        <w:t xml:space="preserve">» </w:t>
      </w:r>
      <w:r w:rsidR="001450CC" w:rsidRPr="001450CC">
        <w:rPr>
          <w:color w:val="000000"/>
          <w:sz w:val="28"/>
          <w:szCs w:val="28"/>
        </w:rPr>
        <w:t>представить в Контролирующий орган информацию о невозможности присутствия при проведении контрольного мероприятия, являются:</w:t>
      </w:r>
    </w:p>
    <w:p w14:paraId="217BB78E" w14:textId="77777777" w:rsidR="001450CC" w:rsidRPr="001450CC" w:rsidRDefault="001450CC" w:rsidP="001450CC">
      <w:pPr>
        <w:ind w:firstLine="709"/>
        <w:jc w:val="both"/>
        <w:rPr>
          <w:color w:val="000000"/>
          <w:sz w:val="28"/>
          <w:szCs w:val="28"/>
        </w:rPr>
      </w:pPr>
      <w:r w:rsidRPr="001450CC">
        <w:rPr>
          <w:color w:val="000000"/>
          <w:sz w:val="28"/>
          <w:szCs w:val="28"/>
        </w:rPr>
        <w:t>1) нахождение на стационарном лечении в медицинском учреждении;</w:t>
      </w:r>
    </w:p>
    <w:p w14:paraId="223D911D" w14:textId="77777777" w:rsidR="001450CC" w:rsidRPr="001450CC" w:rsidRDefault="001450CC" w:rsidP="001450CC">
      <w:pPr>
        <w:ind w:firstLine="709"/>
        <w:jc w:val="both"/>
        <w:rPr>
          <w:color w:val="000000"/>
          <w:sz w:val="28"/>
          <w:szCs w:val="28"/>
        </w:rPr>
      </w:pPr>
      <w:r w:rsidRPr="001450CC">
        <w:rPr>
          <w:color w:val="000000"/>
          <w:sz w:val="28"/>
          <w:szCs w:val="28"/>
        </w:rPr>
        <w:t>2) нахождение за пределами Российской Федерации;</w:t>
      </w:r>
    </w:p>
    <w:p w14:paraId="2EF4C6CD" w14:textId="77777777" w:rsidR="001450CC" w:rsidRPr="001450CC" w:rsidRDefault="001450CC" w:rsidP="001450CC">
      <w:pPr>
        <w:ind w:firstLine="709"/>
        <w:jc w:val="both"/>
        <w:rPr>
          <w:color w:val="000000"/>
          <w:sz w:val="28"/>
          <w:szCs w:val="28"/>
        </w:rPr>
      </w:pPr>
      <w:r w:rsidRPr="001450CC">
        <w:rPr>
          <w:color w:val="000000"/>
          <w:sz w:val="28"/>
          <w:szCs w:val="28"/>
        </w:rPr>
        <w:t>3) административный арест;</w:t>
      </w:r>
    </w:p>
    <w:p w14:paraId="1BC5BB1D" w14:textId="77777777" w:rsidR="001573C1" w:rsidRDefault="001450CC" w:rsidP="001573C1">
      <w:pPr>
        <w:ind w:firstLine="709"/>
        <w:jc w:val="both"/>
        <w:rPr>
          <w:color w:val="000000"/>
          <w:sz w:val="28"/>
          <w:szCs w:val="28"/>
        </w:rPr>
      </w:pPr>
      <w:r w:rsidRPr="001450CC">
        <w:rPr>
          <w:color w:val="000000"/>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3B6A231D" w14:textId="4C1D5153" w:rsidR="001450CC" w:rsidRPr="001450CC" w:rsidRDefault="001450CC" w:rsidP="001573C1">
      <w:pPr>
        <w:ind w:firstLine="709"/>
        <w:jc w:val="both"/>
        <w:rPr>
          <w:color w:val="000000"/>
          <w:sz w:val="28"/>
          <w:szCs w:val="28"/>
        </w:rPr>
      </w:pPr>
      <w:r w:rsidRPr="001450CC">
        <w:rPr>
          <w:color w:val="000000"/>
          <w:sz w:val="28"/>
          <w:szCs w:val="28"/>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1D1D60A" w14:textId="7F2F2923" w:rsidR="001450CC" w:rsidRPr="001450CC" w:rsidRDefault="001450CC" w:rsidP="001450CC">
      <w:pPr>
        <w:ind w:firstLine="709"/>
        <w:jc w:val="both"/>
        <w:rPr>
          <w:color w:val="000000"/>
          <w:sz w:val="28"/>
          <w:szCs w:val="28"/>
        </w:rPr>
      </w:pPr>
      <w:r w:rsidRPr="001450CC">
        <w:rPr>
          <w:color w:val="000000"/>
          <w:sz w:val="28"/>
          <w:szCs w:val="28"/>
        </w:rPr>
        <w:t>4.6.1</w:t>
      </w:r>
      <w:r w:rsidR="002011CE">
        <w:rPr>
          <w:color w:val="000000"/>
          <w:sz w:val="28"/>
          <w:szCs w:val="28"/>
        </w:rPr>
        <w:t>6</w:t>
      </w:r>
      <w:r w:rsidRPr="001450CC">
        <w:rPr>
          <w:color w:val="000000"/>
          <w:sz w:val="28"/>
          <w:szCs w:val="28"/>
        </w:rPr>
        <w:t>. Информация контролируемого лица о невозможности присутствия при проведении контрольного мероприятия должна содержать:</w:t>
      </w:r>
    </w:p>
    <w:p w14:paraId="1A0D3AEA" w14:textId="77777777" w:rsidR="001450CC" w:rsidRPr="001450CC" w:rsidRDefault="001450CC" w:rsidP="001450CC">
      <w:pPr>
        <w:ind w:firstLine="709"/>
        <w:jc w:val="both"/>
        <w:rPr>
          <w:color w:val="000000"/>
          <w:sz w:val="28"/>
          <w:szCs w:val="28"/>
        </w:rPr>
      </w:pPr>
      <w:r w:rsidRPr="001450CC">
        <w:rPr>
          <w:color w:val="000000"/>
          <w:sz w:val="28"/>
          <w:szCs w:val="28"/>
        </w:rPr>
        <w:t>а) описание обстоятельств и их продолжительность;</w:t>
      </w:r>
    </w:p>
    <w:p w14:paraId="0899F176" w14:textId="77777777" w:rsidR="001450CC" w:rsidRPr="001450CC" w:rsidRDefault="001450CC" w:rsidP="001450CC">
      <w:pPr>
        <w:ind w:firstLine="709"/>
        <w:jc w:val="both"/>
        <w:rPr>
          <w:color w:val="000000"/>
          <w:sz w:val="28"/>
          <w:szCs w:val="28"/>
        </w:rPr>
      </w:pPr>
      <w:r w:rsidRPr="001450CC">
        <w:rPr>
          <w:color w:val="000000"/>
          <w:sz w:val="28"/>
          <w:szCs w:val="28"/>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14:paraId="14D0F62A" w14:textId="77777777" w:rsidR="001450CC" w:rsidRPr="001450CC" w:rsidRDefault="001450CC" w:rsidP="001450CC">
      <w:pPr>
        <w:ind w:firstLine="709"/>
        <w:jc w:val="both"/>
        <w:rPr>
          <w:color w:val="000000"/>
          <w:sz w:val="28"/>
          <w:szCs w:val="28"/>
        </w:rPr>
      </w:pPr>
      <w:r w:rsidRPr="001450CC">
        <w:rPr>
          <w:color w:val="000000"/>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2F8068E0" w14:textId="77777777" w:rsidR="001450CC" w:rsidRPr="001450CC" w:rsidRDefault="001450CC" w:rsidP="001450CC">
      <w:pPr>
        <w:ind w:firstLine="709"/>
        <w:jc w:val="both"/>
        <w:rPr>
          <w:color w:val="000000"/>
          <w:sz w:val="28"/>
          <w:szCs w:val="28"/>
        </w:rPr>
      </w:pPr>
      <w:r w:rsidRPr="001450CC">
        <w:rPr>
          <w:color w:val="000000"/>
          <w:sz w:val="28"/>
          <w:szCs w:val="28"/>
        </w:rPr>
        <w:t>При поступлении указанной в настоящем пункте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C441504" w14:textId="77777777" w:rsidR="001450CC" w:rsidRPr="001450CC" w:rsidRDefault="001450CC" w:rsidP="001450CC">
      <w:pPr>
        <w:ind w:firstLine="709"/>
        <w:jc w:val="both"/>
        <w:rPr>
          <w:color w:val="000000"/>
          <w:sz w:val="28"/>
          <w:szCs w:val="28"/>
        </w:rPr>
      </w:pPr>
      <w:r w:rsidRPr="001450CC">
        <w:rPr>
          <w:color w:val="000000"/>
          <w:sz w:val="28"/>
          <w:szCs w:val="28"/>
        </w:rPr>
        <w:t>4.7. Инспекционный визит, рейдовый осмотр.</w:t>
      </w:r>
    </w:p>
    <w:p w14:paraId="0AE72AC6" w14:textId="77777777" w:rsidR="001450CC" w:rsidRPr="001450CC" w:rsidRDefault="001450CC" w:rsidP="001450CC">
      <w:pPr>
        <w:ind w:firstLine="709"/>
        <w:jc w:val="both"/>
        <w:rPr>
          <w:color w:val="000000"/>
          <w:sz w:val="28"/>
          <w:szCs w:val="28"/>
        </w:rPr>
      </w:pPr>
      <w:r w:rsidRPr="001450CC">
        <w:rPr>
          <w:color w:val="000000"/>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160AC32" w14:textId="77777777" w:rsidR="001450CC" w:rsidRPr="001450CC" w:rsidRDefault="001450CC" w:rsidP="001450CC">
      <w:pPr>
        <w:ind w:firstLine="709"/>
        <w:jc w:val="both"/>
        <w:rPr>
          <w:color w:val="000000"/>
          <w:sz w:val="28"/>
          <w:szCs w:val="28"/>
        </w:rPr>
      </w:pPr>
      <w:r w:rsidRPr="001450CC">
        <w:rPr>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4BAD1D4" w14:textId="77777777" w:rsidR="001450CC" w:rsidRPr="001450CC" w:rsidRDefault="001450CC" w:rsidP="001450CC">
      <w:pPr>
        <w:ind w:firstLine="709"/>
        <w:jc w:val="both"/>
        <w:rPr>
          <w:color w:val="000000"/>
          <w:sz w:val="28"/>
          <w:szCs w:val="28"/>
        </w:rPr>
      </w:pPr>
      <w:r w:rsidRPr="001450CC">
        <w:rPr>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1E109FCA" w14:textId="77777777" w:rsidR="001450CC" w:rsidRPr="001450CC" w:rsidRDefault="001450CC" w:rsidP="001450CC">
      <w:pPr>
        <w:ind w:firstLine="709"/>
        <w:jc w:val="both"/>
        <w:rPr>
          <w:color w:val="000000"/>
          <w:sz w:val="28"/>
          <w:szCs w:val="28"/>
        </w:rPr>
      </w:pPr>
      <w:r w:rsidRPr="001450CC">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7ECEBFD4" w14:textId="77777777" w:rsidR="001450CC" w:rsidRPr="001450CC" w:rsidRDefault="001450CC" w:rsidP="001450CC">
      <w:pPr>
        <w:ind w:firstLine="709"/>
        <w:jc w:val="both"/>
        <w:rPr>
          <w:color w:val="000000"/>
          <w:sz w:val="28"/>
          <w:szCs w:val="28"/>
        </w:rPr>
      </w:pPr>
      <w:r w:rsidRPr="001450CC">
        <w:rPr>
          <w:color w:val="000000"/>
          <w:sz w:val="28"/>
          <w:szCs w:val="28"/>
        </w:rPr>
        <w:t>4.7.2. Перечень допустимых контрольных действий в ходе инспекционного визита:</w:t>
      </w:r>
    </w:p>
    <w:p w14:paraId="5CA211BD" w14:textId="77777777" w:rsidR="001450CC" w:rsidRPr="001450CC" w:rsidRDefault="001450CC" w:rsidP="001450CC">
      <w:pPr>
        <w:ind w:firstLine="709"/>
        <w:jc w:val="both"/>
        <w:rPr>
          <w:color w:val="000000"/>
          <w:sz w:val="28"/>
          <w:szCs w:val="28"/>
        </w:rPr>
      </w:pPr>
      <w:r w:rsidRPr="001450CC">
        <w:rPr>
          <w:color w:val="000000"/>
          <w:sz w:val="28"/>
          <w:szCs w:val="28"/>
        </w:rPr>
        <w:t>а) осмотр;</w:t>
      </w:r>
    </w:p>
    <w:p w14:paraId="508F64E3" w14:textId="77777777" w:rsidR="001450CC" w:rsidRPr="001450CC" w:rsidRDefault="001450CC" w:rsidP="001450CC">
      <w:pPr>
        <w:ind w:firstLine="709"/>
        <w:jc w:val="both"/>
        <w:rPr>
          <w:color w:val="000000"/>
          <w:sz w:val="28"/>
          <w:szCs w:val="28"/>
        </w:rPr>
      </w:pPr>
      <w:r w:rsidRPr="001450CC">
        <w:rPr>
          <w:color w:val="000000"/>
          <w:sz w:val="28"/>
          <w:szCs w:val="28"/>
        </w:rPr>
        <w:t>б) опрос;</w:t>
      </w:r>
    </w:p>
    <w:p w14:paraId="69F3DA0F" w14:textId="7D185D60" w:rsidR="005B7D2E" w:rsidRPr="001450CC" w:rsidRDefault="001450CC" w:rsidP="005B7D2E">
      <w:pPr>
        <w:ind w:firstLine="709"/>
        <w:jc w:val="both"/>
        <w:rPr>
          <w:color w:val="000000"/>
          <w:sz w:val="28"/>
          <w:szCs w:val="28"/>
        </w:rPr>
      </w:pPr>
      <w:r w:rsidRPr="001450CC">
        <w:rPr>
          <w:color w:val="000000"/>
          <w:sz w:val="28"/>
          <w:szCs w:val="28"/>
        </w:rPr>
        <w:t>в) получение письменных объяснений;</w:t>
      </w:r>
    </w:p>
    <w:p w14:paraId="2BC431C2" w14:textId="2AC32962" w:rsidR="001450CC" w:rsidRDefault="001450CC" w:rsidP="001450CC">
      <w:pPr>
        <w:ind w:firstLine="709"/>
        <w:jc w:val="both"/>
        <w:rPr>
          <w:color w:val="000000"/>
          <w:sz w:val="28"/>
          <w:szCs w:val="28"/>
        </w:rPr>
      </w:pPr>
      <w:r w:rsidRPr="001450CC">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C1751AC" w14:textId="7E1F615F" w:rsidR="005B7D2E" w:rsidRPr="001450CC" w:rsidRDefault="005B7D2E" w:rsidP="001450CC">
      <w:pPr>
        <w:ind w:firstLine="709"/>
        <w:jc w:val="both"/>
        <w:rPr>
          <w:color w:val="000000"/>
          <w:sz w:val="28"/>
          <w:szCs w:val="28"/>
        </w:rPr>
      </w:pPr>
      <w:r>
        <w:rPr>
          <w:color w:val="000000"/>
          <w:sz w:val="28"/>
          <w:szCs w:val="28"/>
        </w:rPr>
        <w:t>д) инструментальное обследование.</w:t>
      </w:r>
    </w:p>
    <w:p w14:paraId="20B599EC" w14:textId="77777777" w:rsidR="001450CC" w:rsidRPr="001450CC" w:rsidRDefault="001450CC" w:rsidP="001450CC">
      <w:pPr>
        <w:ind w:firstLine="709"/>
        <w:jc w:val="both"/>
        <w:rPr>
          <w:color w:val="000000"/>
          <w:sz w:val="28"/>
          <w:szCs w:val="28"/>
        </w:rPr>
      </w:pPr>
      <w:r w:rsidRPr="001450CC">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1DEC048" w14:textId="722595CB" w:rsidR="001450CC" w:rsidRPr="001450CC" w:rsidRDefault="001450CC" w:rsidP="001450CC">
      <w:pPr>
        <w:ind w:firstLine="709"/>
        <w:jc w:val="both"/>
        <w:rPr>
          <w:color w:val="000000"/>
          <w:sz w:val="28"/>
          <w:szCs w:val="28"/>
        </w:rPr>
      </w:pPr>
      <w:r w:rsidRPr="001450CC">
        <w:rPr>
          <w:color w:val="000000"/>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DF51C2">
        <w:rPr>
          <w:color w:val="000000"/>
          <w:sz w:val="28"/>
          <w:szCs w:val="28"/>
        </w:rPr>
        <w:t>№</w:t>
      </w:r>
      <w:r w:rsidRPr="001450CC">
        <w:rPr>
          <w:color w:val="000000"/>
          <w:sz w:val="28"/>
          <w:szCs w:val="28"/>
        </w:rPr>
        <w:t xml:space="preserve"> 248-ФЗ</w:t>
      </w:r>
      <w:r w:rsidR="00DF51C2">
        <w:rPr>
          <w:color w:val="000000"/>
          <w:sz w:val="28"/>
          <w:szCs w:val="28"/>
        </w:rPr>
        <w:t xml:space="preserve"> </w:t>
      </w:r>
      <w:r w:rsidR="00DF51C2" w:rsidRPr="00252F49">
        <w:rPr>
          <w:color w:val="000000"/>
          <w:sz w:val="28"/>
          <w:szCs w:val="28"/>
        </w:rPr>
        <w:t>«О государственном контроле (надзоре) и муниципальном контроле в Российской Федерации</w:t>
      </w:r>
      <w:r w:rsidR="00DF51C2">
        <w:rPr>
          <w:color w:val="000000"/>
          <w:sz w:val="28"/>
          <w:szCs w:val="28"/>
        </w:rPr>
        <w:t>»</w:t>
      </w:r>
      <w:r w:rsidRPr="001450CC">
        <w:rPr>
          <w:color w:val="000000"/>
          <w:sz w:val="28"/>
          <w:szCs w:val="28"/>
        </w:rPr>
        <w:t>.</w:t>
      </w:r>
    </w:p>
    <w:p w14:paraId="09838A4A" w14:textId="77777777" w:rsidR="001450CC" w:rsidRPr="001450CC" w:rsidRDefault="001450CC" w:rsidP="001450CC">
      <w:pPr>
        <w:ind w:firstLine="709"/>
        <w:jc w:val="both"/>
        <w:rPr>
          <w:color w:val="000000"/>
          <w:sz w:val="28"/>
          <w:szCs w:val="28"/>
        </w:rPr>
      </w:pPr>
      <w:r w:rsidRPr="001450CC">
        <w:rPr>
          <w:color w:val="000000"/>
          <w:sz w:val="28"/>
          <w:szCs w:val="28"/>
        </w:rPr>
        <w:t>В случае если основанием для проведения внепланового инспекционного визита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с извещением о проведении мероприятий по контролю органов прокуратуры в течение двадцати четырех часов.</w:t>
      </w:r>
    </w:p>
    <w:p w14:paraId="165CDD60" w14:textId="77777777" w:rsidR="001450CC" w:rsidRPr="001450CC" w:rsidRDefault="001450CC" w:rsidP="001450CC">
      <w:pPr>
        <w:ind w:firstLine="709"/>
        <w:jc w:val="both"/>
        <w:rPr>
          <w:color w:val="000000"/>
          <w:sz w:val="28"/>
          <w:szCs w:val="28"/>
        </w:rPr>
      </w:pPr>
      <w:r w:rsidRPr="001450CC">
        <w:rPr>
          <w:color w:val="000000"/>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3A570F7" w14:textId="77777777" w:rsidR="001450CC" w:rsidRPr="001450CC" w:rsidRDefault="001450CC" w:rsidP="001450CC">
      <w:pPr>
        <w:ind w:firstLine="709"/>
        <w:jc w:val="both"/>
        <w:rPr>
          <w:color w:val="000000"/>
          <w:sz w:val="28"/>
          <w:szCs w:val="28"/>
        </w:rPr>
      </w:pPr>
      <w:r w:rsidRPr="001450CC">
        <w:rPr>
          <w:color w:val="000000"/>
          <w:sz w:val="28"/>
          <w:szCs w:val="28"/>
        </w:rPr>
        <w:t>Срок взаимодействия с одним контролируемым лицом в период проведения рейдового осмотра не может превышать 1 рабочий день.</w:t>
      </w:r>
    </w:p>
    <w:p w14:paraId="7CEB52F9" w14:textId="77777777" w:rsidR="001450CC" w:rsidRPr="001450CC" w:rsidRDefault="001450CC" w:rsidP="001450CC">
      <w:pPr>
        <w:ind w:firstLine="709"/>
        <w:jc w:val="both"/>
        <w:rPr>
          <w:color w:val="000000"/>
          <w:sz w:val="28"/>
          <w:szCs w:val="28"/>
        </w:rPr>
      </w:pPr>
      <w:r w:rsidRPr="001450CC">
        <w:rPr>
          <w:color w:val="000000"/>
          <w:sz w:val="28"/>
          <w:szCs w:val="28"/>
        </w:rPr>
        <w:t>4.7.5. Перечень допустимых контрольных действий в ходе рейдового осмотра:</w:t>
      </w:r>
    </w:p>
    <w:p w14:paraId="6ADB10D7" w14:textId="77777777" w:rsidR="001450CC" w:rsidRPr="001450CC" w:rsidRDefault="001450CC" w:rsidP="001450CC">
      <w:pPr>
        <w:ind w:firstLine="709"/>
        <w:jc w:val="both"/>
        <w:rPr>
          <w:color w:val="000000"/>
          <w:sz w:val="28"/>
          <w:szCs w:val="28"/>
        </w:rPr>
      </w:pPr>
      <w:r w:rsidRPr="001450CC">
        <w:rPr>
          <w:color w:val="000000"/>
          <w:sz w:val="28"/>
          <w:szCs w:val="28"/>
        </w:rPr>
        <w:t>а) осмотр;</w:t>
      </w:r>
    </w:p>
    <w:p w14:paraId="71220801" w14:textId="77777777" w:rsidR="001450CC" w:rsidRPr="001450CC" w:rsidRDefault="001450CC" w:rsidP="001450CC">
      <w:pPr>
        <w:ind w:firstLine="709"/>
        <w:jc w:val="both"/>
        <w:rPr>
          <w:color w:val="000000"/>
          <w:sz w:val="28"/>
          <w:szCs w:val="28"/>
        </w:rPr>
      </w:pPr>
      <w:r w:rsidRPr="001450CC">
        <w:rPr>
          <w:color w:val="000000"/>
          <w:sz w:val="28"/>
          <w:szCs w:val="28"/>
        </w:rPr>
        <w:t>б) опрос;</w:t>
      </w:r>
    </w:p>
    <w:p w14:paraId="419A10F7" w14:textId="77777777" w:rsidR="001450CC" w:rsidRPr="001450CC" w:rsidRDefault="001450CC" w:rsidP="001450CC">
      <w:pPr>
        <w:ind w:firstLine="709"/>
        <w:jc w:val="both"/>
        <w:rPr>
          <w:color w:val="000000"/>
          <w:sz w:val="28"/>
          <w:szCs w:val="28"/>
        </w:rPr>
      </w:pPr>
      <w:r w:rsidRPr="001450CC">
        <w:rPr>
          <w:color w:val="000000"/>
          <w:sz w:val="28"/>
          <w:szCs w:val="28"/>
        </w:rPr>
        <w:t>в) получение письменных объяснений;</w:t>
      </w:r>
    </w:p>
    <w:p w14:paraId="4E899E49" w14:textId="77777777" w:rsidR="001450CC" w:rsidRPr="001450CC" w:rsidRDefault="001450CC" w:rsidP="001450CC">
      <w:pPr>
        <w:ind w:firstLine="709"/>
        <w:jc w:val="both"/>
        <w:rPr>
          <w:color w:val="000000"/>
          <w:sz w:val="28"/>
          <w:szCs w:val="28"/>
        </w:rPr>
      </w:pPr>
      <w:r w:rsidRPr="001450CC">
        <w:rPr>
          <w:color w:val="000000"/>
          <w:sz w:val="28"/>
          <w:szCs w:val="28"/>
        </w:rPr>
        <w:t>г) истребование документов;</w:t>
      </w:r>
    </w:p>
    <w:p w14:paraId="4E56B0A4" w14:textId="77777777" w:rsidR="005B7D2E" w:rsidRDefault="005B7D2E" w:rsidP="001450CC">
      <w:pPr>
        <w:ind w:firstLine="709"/>
        <w:jc w:val="both"/>
        <w:rPr>
          <w:color w:val="000000"/>
          <w:sz w:val="28"/>
          <w:szCs w:val="28"/>
        </w:rPr>
      </w:pPr>
      <w:r w:rsidRPr="005B7D2E">
        <w:rPr>
          <w:color w:val="000000"/>
          <w:sz w:val="28"/>
          <w:szCs w:val="28"/>
        </w:rPr>
        <w:t>д) инструментальное обследование.</w:t>
      </w:r>
    </w:p>
    <w:p w14:paraId="1EE43CD0" w14:textId="5E21B62C" w:rsidR="001450CC" w:rsidRPr="001450CC" w:rsidRDefault="001450CC" w:rsidP="001450CC">
      <w:pPr>
        <w:ind w:firstLine="709"/>
        <w:jc w:val="both"/>
        <w:rPr>
          <w:color w:val="000000"/>
          <w:sz w:val="28"/>
          <w:szCs w:val="28"/>
        </w:rPr>
      </w:pPr>
      <w:r w:rsidRPr="001450CC">
        <w:rPr>
          <w:color w:val="000000"/>
          <w:sz w:val="28"/>
          <w:szCs w:val="28"/>
        </w:rPr>
        <w:lastRenderedPageBreak/>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34FDC617" w14:textId="6EC36AAD" w:rsidR="001450CC" w:rsidRPr="001450CC" w:rsidRDefault="001450CC" w:rsidP="001450CC">
      <w:pPr>
        <w:ind w:firstLine="709"/>
        <w:jc w:val="both"/>
        <w:rPr>
          <w:color w:val="000000"/>
          <w:sz w:val="28"/>
          <w:szCs w:val="28"/>
        </w:rPr>
      </w:pPr>
      <w:r w:rsidRPr="001450CC">
        <w:rPr>
          <w:color w:val="000000"/>
          <w:sz w:val="28"/>
          <w:szCs w:val="28"/>
        </w:rPr>
        <w:t>4.7.7. В случае</w:t>
      </w:r>
      <w:r w:rsidR="005B7D2E">
        <w:rPr>
          <w:color w:val="000000"/>
          <w:sz w:val="28"/>
          <w:szCs w:val="28"/>
        </w:rPr>
        <w:t>,</w:t>
      </w:r>
      <w:r w:rsidRPr="001450CC">
        <w:rPr>
          <w:color w:val="000000"/>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6A5219F" w14:textId="4D368F14" w:rsidR="001450CC" w:rsidRPr="001450CC" w:rsidRDefault="001450CC" w:rsidP="001450CC">
      <w:pPr>
        <w:ind w:firstLine="709"/>
        <w:jc w:val="both"/>
        <w:rPr>
          <w:color w:val="000000"/>
          <w:sz w:val="28"/>
          <w:szCs w:val="28"/>
        </w:rPr>
      </w:pPr>
      <w:r w:rsidRPr="001450CC">
        <w:rPr>
          <w:color w:val="000000"/>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w:t>
      </w:r>
      <w:r w:rsidR="00DF51C2">
        <w:rPr>
          <w:color w:val="000000"/>
          <w:sz w:val="28"/>
          <w:szCs w:val="28"/>
        </w:rPr>
        <w:t>№</w:t>
      </w:r>
      <w:r w:rsidRPr="001450CC">
        <w:rPr>
          <w:color w:val="000000"/>
          <w:sz w:val="28"/>
          <w:szCs w:val="28"/>
        </w:rPr>
        <w:t xml:space="preserve"> 248-ФЗ</w:t>
      </w:r>
      <w:r w:rsidR="00DF51C2">
        <w:rPr>
          <w:color w:val="000000"/>
          <w:sz w:val="28"/>
          <w:szCs w:val="28"/>
        </w:rPr>
        <w:t xml:space="preserve"> </w:t>
      </w:r>
      <w:r w:rsidR="00DF51C2" w:rsidRPr="00252F49">
        <w:rPr>
          <w:color w:val="000000"/>
          <w:sz w:val="28"/>
          <w:szCs w:val="28"/>
        </w:rPr>
        <w:t>«О государственном контроле (надзоре) и муниципальном контроле в Российской Федерации</w:t>
      </w:r>
      <w:r w:rsidR="00DF51C2">
        <w:rPr>
          <w:color w:val="000000"/>
          <w:sz w:val="28"/>
          <w:szCs w:val="28"/>
        </w:rPr>
        <w:t>»</w:t>
      </w:r>
      <w:r w:rsidRPr="001450CC">
        <w:rPr>
          <w:color w:val="000000"/>
          <w:sz w:val="28"/>
          <w:szCs w:val="28"/>
        </w:rPr>
        <w:t>.</w:t>
      </w:r>
    </w:p>
    <w:p w14:paraId="08078C42" w14:textId="77777777" w:rsidR="001450CC" w:rsidRPr="001450CC" w:rsidRDefault="001450CC" w:rsidP="001450CC">
      <w:pPr>
        <w:ind w:firstLine="709"/>
        <w:jc w:val="both"/>
        <w:rPr>
          <w:color w:val="000000"/>
          <w:sz w:val="28"/>
          <w:szCs w:val="28"/>
        </w:rPr>
      </w:pPr>
      <w:r w:rsidRPr="001450CC">
        <w:rPr>
          <w:color w:val="000000"/>
          <w:sz w:val="28"/>
          <w:szCs w:val="28"/>
        </w:rPr>
        <w:t>В случае если основанием для проведения внепланового рейдового осмотра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с извещением о проведении мероприятий по контролю органов прокуратуры в течение двадцати четырех часов.</w:t>
      </w:r>
    </w:p>
    <w:p w14:paraId="249C7BFF" w14:textId="77777777" w:rsidR="001450CC" w:rsidRPr="001450CC" w:rsidRDefault="001450CC" w:rsidP="001450CC">
      <w:pPr>
        <w:ind w:firstLine="709"/>
        <w:jc w:val="both"/>
        <w:rPr>
          <w:color w:val="000000"/>
          <w:sz w:val="28"/>
          <w:szCs w:val="28"/>
        </w:rPr>
      </w:pPr>
      <w:r w:rsidRPr="001450CC">
        <w:rPr>
          <w:color w:val="000000"/>
          <w:sz w:val="28"/>
          <w:szCs w:val="28"/>
        </w:rPr>
        <w:t>4.7.9. Инспектор при проведении инспекционного визита, рейдового осмотра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24DAC12" w14:textId="77777777" w:rsidR="001450CC" w:rsidRPr="001450CC" w:rsidRDefault="001450CC" w:rsidP="001450CC">
      <w:pPr>
        <w:ind w:firstLine="709"/>
        <w:jc w:val="both"/>
        <w:rPr>
          <w:color w:val="000000"/>
          <w:sz w:val="28"/>
          <w:szCs w:val="28"/>
        </w:rPr>
      </w:pPr>
      <w:r w:rsidRPr="001450CC">
        <w:rPr>
          <w:color w:val="000000"/>
          <w:sz w:val="28"/>
          <w:szCs w:val="28"/>
        </w:rPr>
        <w:t>4.7.10.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18CEFE7E" w14:textId="77777777" w:rsidR="001450CC" w:rsidRPr="001450CC" w:rsidRDefault="001450CC" w:rsidP="001450CC">
      <w:pPr>
        <w:ind w:firstLine="709"/>
        <w:jc w:val="both"/>
        <w:rPr>
          <w:color w:val="000000"/>
          <w:sz w:val="28"/>
          <w:szCs w:val="28"/>
        </w:rPr>
      </w:pPr>
      <w:r w:rsidRPr="001450CC">
        <w:rPr>
          <w:color w:val="000000"/>
          <w:sz w:val="28"/>
          <w:szCs w:val="28"/>
        </w:rPr>
        <w:t>4.8. Наблюдение за соблюдением обязательных требований (мониторинг безопасности).</w:t>
      </w:r>
    </w:p>
    <w:p w14:paraId="5805D3FB" w14:textId="77777777" w:rsidR="001450CC" w:rsidRPr="001450CC" w:rsidRDefault="001450CC" w:rsidP="001450CC">
      <w:pPr>
        <w:ind w:firstLine="709"/>
        <w:jc w:val="both"/>
        <w:rPr>
          <w:color w:val="000000"/>
          <w:sz w:val="28"/>
          <w:szCs w:val="28"/>
        </w:rPr>
      </w:pPr>
      <w:r w:rsidRPr="001450CC">
        <w:rPr>
          <w:color w:val="000000"/>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2A22477" w14:textId="77777777" w:rsidR="001450CC" w:rsidRPr="001450CC" w:rsidRDefault="001450CC" w:rsidP="001450CC">
      <w:pPr>
        <w:ind w:firstLine="709"/>
        <w:jc w:val="both"/>
        <w:rPr>
          <w:color w:val="000000"/>
          <w:sz w:val="28"/>
          <w:szCs w:val="28"/>
        </w:rPr>
      </w:pPr>
      <w:r w:rsidRPr="001450CC">
        <w:rPr>
          <w:color w:val="000000"/>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515DD2BB" w14:textId="6830DAF9" w:rsidR="001450CC" w:rsidRPr="001450CC" w:rsidRDefault="001450CC" w:rsidP="001450CC">
      <w:pPr>
        <w:ind w:firstLine="709"/>
        <w:jc w:val="both"/>
        <w:rPr>
          <w:color w:val="000000"/>
          <w:sz w:val="28"/>
          <w:szCs w:val="28"/>
        </w:rPr>
      </w:pPr>
      <w:r w:rsidRPr="001450CC">
        <w:rPr>
          <w:color w:val="000000"/>
          <w:sz w:val="28"/>
          <w:szCs w:val="28"/>
        </w:rPr>
        <w:lastRenderedPageBreak/>
        <w:t xml:space="preserve">1) решение о проведении внепланового контрольного мероприятия в соответствии со статьей 60 Федерального закона </w:t>
      </w:r>
      <w:r w:rsidR="00DF51C2">
        <w:rPr>
          <w:color w:val="000000"/>
          <w:sz w:val="28"/>
          <w:szCs w:val="28"/>
        </w:rPr>
        <w:t>№</w:t>
      </w:r>
      <w:r w:rsidRPr="001450CC">
        <w:rPr>
          <w:color w:val="000000"/>
          <w:sz w:val="28"/>
          <w:szCs w:val="28"/>
        </w:rPr>
        <w:t xml:space="preserve"> 248-ФЗ</w:t>
      </w:r>
      <w:r w:rsidR="00DF51C2">
        <w:rPr>
          <w:color w:val="000000"/>
          <w:sz w:val="28"/>
          <w:szCs w:val="28"/>
        </w:rPr>
        <w:t xml:space="preserve"> </w:t>
      </w:r>
      <w:r w:rsidR="00DF51C2" w:rsidRPr="00252F49">
        <w:rPr>
          <w:color w:val="000000"/>
          <w:sz w:val="28"/>
          <w:szCs w:val="28"/>
        </w:rPr>
        <w:t>«О государственном контроле (надзоре) и муниципальном контроле в Российской Федерации</w:t>
      </w:r>
      <w:r w:rsidR="00B77B80">
        <w:rPr>
          <w:color w:val="000000"/>
          <w:sz w:val="28"/>
          <w:szCs w:val="28"/>
        </w:rPr>
        <w:t>»</w:t>
      </w:r>
      <w:r w:rsidRPr="001450CC">
        <w:rPr>
          <w:color w:val="000000"/>
          <w:sz w:val="28"/>
          <w:szCs w:val="28"/>
        </w:rPr>
        <w:t>;</w:t>
      </w:r>
    </w:p>
    <w:p w14:paraId="176A202F" w14:textId="77777777" w:rsidR="001450CC" w:rsidRPr="001450CC" w:rsidRDefault="001450CC" w:rsidP="001450CC">
      <w:pPr>
        <w:ind w:firstLine="709"/>
        <w:jc w:val="both"/>
        <w:rPr>
          <w:color w:val="000000"/>
          <w:sz w:val="28"/>
          <w:szCs w:val="28"/>
        </w:rPr>
      </w:pPr>
      <w:r w:rsidRPr="001450CC">
        <w:rPr>
          <w:color w:val="000000"/>
          <w:sz w:val="28"/>
          <w:szCs w:val="28"/>
        </w:rPr>
        <w:t>2) решение об объявлении предостережения.</w:t>
      </w:r>
    </w:p>
    <w:p w14:paraId="5D617327" w14:textId="77777777" w:rsidR="001450CC" w:rsidRPr="001450CC" w:rsidRDefault="001450CC" w:rsidP="001450CC">
      <w:pPr>
        <w:ind w:firstLine="709"/>
        <w:jc w:val="both"/>
        <w:rPr>
          <w:color w:val="000000"/>
          <w:sz w:val="28"/>
          <w:szCs w:val="28"/>
        </w:rPr>
      </w:pPr>
      <w:r w:rsidRPr="001450CC">
        <w:rPr>
          <w:color w:val="000000"/>
          <w:sz w:val="28"/>
          <w:szCs w:val="28"/>
        </w:rPr>
        <w:t>4.9. Выездное обследование.</w:t>
      </w:r>
    </w:p>
    <w:p w14:paraId="7E8B9554" w14:textId="77777777" w:rsidR="001450CC" w:rsidRPr="001450CC" w:rsidRDefault="001450CC" w:rsidP="001450CC">
      <w:pPr>
        <w:ind w:firstLine="709"/>
        <w:jc w:val="both"/>
        <w:rPr>
          <w:color w:val="000000"/>
          <w:sz w:val="28"/>
          <w:szCs w:val="28"/>
        </w:rPr>
      </w:pPr>
      <w:r w:rsidRPr="001450CC">
        <w:rPr>
          <w:color w:val="000000"/>
          <w:sz w:val="28"/>
          <w:szCs w:val="28"/>
        </w:rPr>
        <w:t>4.9.1. Выездное обследование проводится в целях оценки соблюдения контролируемыми лицами обязательных требований.</w:t>
      </w:r>
    </w:p>
    <w:p w14:paraId="4BECA283" w14:textId="77777777" w:rsidR="001450CC" w:rsidRPr="001450CC" w:rsidRDefault="001450CC" w:rsidP="001450CC">
      <w:pPr>
        <w:ind w:firstLine="709"/>
        <w:jc w:val="both"/>
        <w:rPr>
          <w:color w:val="000000"/>
          <w:sz w:val="28"/>
          <w:szCs w:val="28"/>
        </w:rPr>
      </w:pPr>
      <w:r w:rsidRPr="001450CC">
        <w:rPr>
          <w:color w:val="000000"/>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023641D" w14:textId="77777777" w:rsidR="001450CC" w:rsidRPr="001450CC" w:rsidRDefault="001450CC" w:rsidP="001450CC">
      <w:pPr>
        <w:ind w:firstLine="709"/>
        <w:jc w:val="both"/>
        <w:rPr>
          <w:color w:val="000000"/>
          <w:sz w:val="28"/>
          <w:szCs w:val="28"/>
        </w:rPr>
      </w:pPr>
      <w:r w:rsidRPr="001450CC">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8C49548" w14:textId="77777777" w:rsidR="001450CC" w:rsidRPr="001450CC" w:rsidRDefault="001450CC" w:rsidP="001450CC">
      <w:pPr>
        <w:ind w:firstLine="709"/>
        <w:jc w:val="both"/>
        <w:rPr>
          <w:color w:val="000000"/>
          <w:sz w:val="28"/>
          <w:szCs w:val="28"/>
        </w:rPr>
      </w:pPr>
      <w:r w:rsidRPr="001450CC">
        <w:rPr>
          <w:color w:val="000000"/>
          <w:sz w:val="28"/>
          <w:szCs w:val="28"/>
        </w:rPr>
        <w:t>4.9.3. Выездное обследование проводится без информирования контролируемого лица.</w:t>
      </w:r>
    </w:p>
    <w:p w14:paraId="289FE8D0" w14:textId="77777777" w:rsidR="001450CC" w:rsidRPr="001450CC" w:rsidRDefault="001450CC" w:rsidP="001450CC">
      <w:pPr>
        <w:ind w:firstLine="709"/>
        <w:jc w:val="both"/>
        <w:rPr>
          <w:color w:val="000000"/>
          <w:sz w:val="28"/>
          <w:szCs w:val="28"/>
        </w:rPr>
      </w:pPr>
      <w:r w:rsidRPr="001450CC">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7ADD15E" w14:textId="17FD128F" w:rsidR="00D03C14" w:rsidRDefault="001450CC" w:rsidP="001450CC">
      <w:pPr>
        <w:ind w:firstLine="709"/>
        <w:jc w:val="both"/>
        <w:rPr>
          <w:color w:val="000000"/>
          <w:sz w:val="28"/>
          <w:szCs w:val="28"/>
        </w:rPr>
      </w:pPr>
      <w:r w:rsidRPr="001450CC">
        <w:rPr>
          <w:color w:val="000000"/>
          <w:sz w:val="28"/>
          <w:szCs w:val="28"/>
        </w:rPr>
        <w:t xml:space="preserve">4.9.4. </w:t>
      </w:r>
      <w:r w:rsidR="002C0C9B" w:rsidRPr="002C0C9B">
        <w:rPr>
          <w:color w:val="000000"/>
          <w:sz w:val="28"/>
          <w:szCs w:val="28"/>
          <w:highlight w:val="yellow"/>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«О государственном контроле (надзоре) и муниципальном контроле в Российской Федерации».</w:t>
      </w:r>
    </w:p>
    <w:p w14:paraId="7AAD2D71" w14:textId="77777777" w:rsidR="00ED0FA1" w:rsidRDefault="00ED0FA1" w:rsidP="001450CC">
      <w:pPr>
        <w:ind w:firstLine="709"/>
        <w:jc w:val="both"/>
        <w:rPr>
          <w:color w:val="000000"/>
          <w:sz w:val="28"/>
          <w:szCs w:val="28"/>
        </w:rPr>
      </w:pPr>
    </w:p>
    <w:p w14:paraId="765BDF07" w14:textId="77777777" w:rsidR="001450CC" w:rsidRPr="00700821" w:rsidRDefault="001450CC" w:rsidP="001450CC">
      <w:pPr>
        <w:ind w:firstLine="709"/>
        <w:jc w:val="both"/>
        <w:rPr>
          <w:color w:val="000000"/>
          <w:sz w:val="28"/>
          <w:szCs w:val="28"/>
        </w:rPr>
      </w:pPr>
    </w:p>
    <w:p w14:paraId="62460645" w14:textId="0F8A56E3" w:rsidR="00D03C14" w:rsidRDefault="007623D8" w:rsidP="00F66152">
      <w:pPr>
        <w:ind w:firstLine="709"/>
        <w:jc w:val="center"/>
        <w:rPr>
          <w:b/>
          <w:color w:val="000000"/>
          <w:sz w:val="28"/>
          <w:szCs w:val="28"/>
        </w:rPr>
      </w:pPr>
      <w:r>
        <w:rPr>
          <w:b/>
          <w:color w:val="000000"/>
          <w:sz w:val="28"/>
          <w:szCs w:val="28"/>
        </w:rPr>
        <w:t>5</w:t>
      </w:r>
      <w:r w:rsidR="00D03C14" w:rsidRPr="00F66152">
        <w:rPr>
          <w:b/>
          <w:color w:val="000000"/>
          <w:sz w:val="28"/>
          <w:szCs w:val="28"/>
        </w:rPr>
        <w:t>. Обжалование решений администрации, действий (бездействия) должностных лиц, уполномоченных осуществлять контроль в сфере благоустройства</w:t>
      </w:r>
    </w:p>
    <w:p w14:paraId="57A2B121" w14:textId="77777777" w:rsidR="007623D8" w:rsidRDefault="007623D8" w:rsidP="007623D8">
      <w:pPr>
        <w:pStyle w:val="af1"/>
        <w:jc w:val="both"/>
        <w:rPr>
          <w:szCs w:val="28"/>
        </w:rPr>
      </w:pPr>
    </w:p>
    <w:p w14:paraId="48A432E8" w14:textId="51E69636" w:rsidR="007623D8" w:rsidRPr="007623D8" w:rsidRDefault="007623D8" w:rsidP="007623D8">
      <w:pPr>
        <w:pStyle w:val="af1"/>
        <w:ind w:firstLine="708"/>
        <w:jc w:val="both"/>
        <w:rPr>
          <w:szCs w:val="28"/>
        </w:rPr>
      </w:pPr>
      <w:r>
        <w:rPr>
          <w:szCs w:val="28"/>
        </w:rPr>
        <w:t xml:space="preserve">5.1 </w:t>
      </w:r>
      <w:r w:rsidRPr="007623D8">
        <w:rPr>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5E41BD8E" w14:textId="77777777" w:rsidR="007623D8" w:rsidRPr="007623D8" w:rsidRDefault="007623D8" w:rsidP="007623D8">
      <w:pPr>
        <w:pStyle w:val="af1"/>
        <w:ind w:firstLine="708"/>
        <w:jc w:val="both"/>
        <w:rPr>
          <w:szCs w:val="28"/>
        </w:rPr>
      </w:pPr>
      <w:r w:rsidRPr="007623D8">
        <w:rPr>
          <w:szCs w:val="28"/>
        </w:rPr>
        <w:t>1) решений о проведении контрольных мероприятий;</w:t>
      </w:r>
    </w:p>
    <w:p w14:paraId="1B11D12C" w14:textId="77777777" w:rsidR="007623D8" w:rsidRPr="007623D8" w:rsidRDefault="007623D8" w:rsidP="007623D8">
      <w:pPr>
        <w:pStyle w:val="af1"/>
        <w:ind w:firstLine="708"/>
        <w:jc w:val="both"/>
        <w:rPr>
          <w:szCs w:val="28"/>
        </w:rPr>
      </w:pPr>
      <w:r w:rsidRPr="007623D8">
        <w:rPr>
          <w:szCs w:val="28"/>
        </w:rPr>
        <w:t>2) актов контрольных мероприятий, предписаний об устранении выявленных нарушений;</w:t>
      </w:r>
    </w:p>
    <w:p w14:paraId="15923DA2" w14:textId="77777777" w:rsidR="007623D8" w:rsidRPr="007623D8" w:rsidRDefault="007623D8" w:rsidP="007623D8">
      <w:pPr>
        <w:pStyle w:val="af1"/>
        <w:ind w:firstLine="708"/>
        <w:jc w:val="both"/>
        <w:rPr>
          <w:szCs w:val="28"/>
        </w:rPr>
      </w:pPr>
      <w:r w:rsidRPr="007623D8">
        <w:rPr>
          <w:szCs w:val="28"/>
        </w:rPr>
        <w:t>3) действий (бездействия) должностных лиц контрольного органа в рамках контрольных мероприятий.</w:t>
      </w:r>
    </w:p>
    <w:p w14:paraId="26532F9E" w14:textId="1164552B" w:rsidR="007623D8" w:rsidRPr="007623D8" w:rsidRDefault="007623D8" w:rsidP="007623D8">
      <w:pPr>
        <w:pStyle w:val="af1"/>
        <w:ind w:firstLine="708"/>
        <w:jc w:val="both"/>
        <w:rPr>
          <w:szCs w:val="28"/>
        </w:rPr>
      </w:pPr>
      <w:r w:rsidRPr="007623D8">
        <w:rPr>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r>
        <w:rPr>
          <w:szCs w:val="28"/>
        </w:rPr>
        <w:t xml:space="preserve">пунктом 5.2.1 </w:t>
      </w:r>
      <w:r w:rsidRPr="007623D8">
        <w:rPr>
          <w:szCs w:val="28"/>
        </w:rPr>
        <w:t>настоящего Положения.</w:t>
      </w:r>
    </w:p>
    <w:p w14:paraId="605689FA" w14:textId="28753C2A" w:rsidR="007623D8" w:rsidRDefault="007623D8" w:rsidP="007623D8">
      <w:pPr>
        <w:pStyle w:val="af1"/>
        <w:ind w:firstLine="708"/>
        <w:jc w:val="both"/>
        <w:rPr>
          <w:szCs w:val="28"/>
        </w:rPr>
      </w:pPr>
      <w:r w:rsidRPr="007623D8">
        <w:rPr>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491DED1" w14:textId="254862CF" w:rsidR="007A1772" w:rsidRPr="007623D8" w:rsidRDefault="007A1772" w:rsidP="007623D8">
      <w:pPr>
        <w:pStyle w:val="af1"/>
        <w:ind w:firstLine="708"/>
        <w:jc w:val="both"/>
        <w:rPr>
          <w:szCs w:val="28"/>
        </w:rPr>
      </w:pPr>
      <w:r w:rsidRPr="008252DE">
        <w:rPr>
          <w:szCs w:val="28"/>
          <w:highlight w:val="lightGray"/>
        </w:rPr>
        <w:t>До 2030 года жалоба на решение Контрольного органа, действия (бездействие) его должностных лиц (в том числе на нарушение требований, установленных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 подаваемая в соответствии с главой 9 Федерального закона № 248-ФЗ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72F823E5" w14:textId="77777777" w:rsidR="007623D8" w:rsidRPr="007623D8" w:rsidRDefault="007623D8" w:rsidP="007623D8">
      <w:pPr>
        <w:pStyle w:val="af1"/>
        <w:ind w:firstLine="708"/>
        <w:jc w:val="both"/>
        <w:rPr>
          <w:szCs w:val="28"/>
        </w:rPr>
      </w:pPr>
      <w:r w:rsidRPr="007623D8">
        <w:rPr>
          <w:szCs w:val="28"/>
        </w:rPr>
        <w:t>Материалы, прикладываемые к жалобе, в том числе фото- и видеоматериалы, представляются контролируемым лицом в электронном виде.</w:t>
      </w:r>
    </w:p>
    <w:p w14:paraId="3485ED7F" w14:textId="1A595CFF" w:rsidR="007623D8" w:rsidRPr="007623D8" w:rsidRDefault="007623D8" w:rsidP="007623D8">
      <w:pPr>
        <w:pStyle w:val="af1"/>
        <w:ind w:firstLine="708"/>
        <w:jc w:val="both"/>
        <w:rPr>
          <w:szCs w:val="28"/>
        </w:rPr>
      </w:pPr>
      <w:bookmarkStart w:id="1" w:name="P351"/>
      <w:bookmarkEnd w:id="1"/>
      <w:r w:rsidRPr="007623D8">
        <w:rPr>
          <w:szCs w:val="28"/>
        </w:rPr>
        <w:t>5.2.1.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путем почтового отправления (с уведомлением о вручении) либо лично в порядке, установленном</w:t>
      </w:r>
      <w:r>
        <w:rPr>
          <w:szCs w:val="28"/>
        </w:rPr>
        <w:t xml:space="preserve"> пунктами 5.1, 5.3-5.10, 5.11.1, 5.12 – 5.20, 5.22</w:t>
      </w:r>
      <w:r w:rsidRPr="007623D8">
        <w:rPr>
          <w:szCs w:val="28"/>
        </w:rPr>
        <w:t xml:space="preserve"> настоящего Положения, с учетом требований законодательства Российской Федерации о государственной и иной охраняемой законом тайне.</w:t>
      </w:r>
    </w:p>
    <w:p w14:paraId="10F4EACB" w14:textId="4FFBBFD9" w:rsidR="007623D8" w:rsidRPr="007623D8" w:rsidRDefault="007623D8" w:rsidP="007623D8">
      <w:pPr>
        <w:pStyle w:val="af1"/>
        <w:ind w:firstLine="708"/>
        <w:jc w:val="both"/>
        <w:rPr>
          <w:szCs w:val="28"/>
        </w:rPr>
      </w:pPr>
      <w:r w:rsidRPr="007623D8">
        <w:rPr>
          <w:szCs w:val="28"/>
        </w:rPr>
        <w:t xml:space="preserve">Жалоба, указанная в </w:t>
      </w:r>
      <w:r>
        <w:rPr>
          <w:szCs w:val="28"/>
        </w:rPr>
        <w:t xml:space="preserve">первом абзаце </w:t>
      </w:r>
      <w:r w:rsidRPr="007623D8">
        <w:rPr>
          <w:szCs w:val="28"/>
        </w:rPr>
        <w:t>настоящего пункта, подается контролируемым лицом соответствующему Контрольному органу по адресу:</w:t>
      </w:r>
    </w:p>
    <w:p w14:paraId="1EE0366E" w14:textId="54F7B14D" w:rsidR="007623D8" w:rsidRPr="007623D8" w:rsidRDefault="007623D8" w:rsidP="007623D8">
      <w:pPr>
        <w:pStyle w:val="af1"/>
        <w:jc w:val="both"/>
        <w:rPr>
          <w:szCs w:val="28"/>
        </w:rPr>
      </w:pPr>
      <w:r w:rsidRPr="007623D8">
        <w:rPr>
          <w:szCs w:val="28"/>
        </w:rPr>
        <w:t xml:space="preserve">Администрация города Минусинска: 662600, Красноярский </w:t>
      </w:r>
      <w:proofErr w:type="gramStart"/>
      <w:r w:rsidRPr="007623D8">
        <w:rPr>
          <w:szCs w:val="28"/>
        </w:rPr>
        <w:t>край,</w:t>
      </w:r>
      <w:r>
        <w:rPr>
          <w:szCs w:val="28"/>
        </w:rPr>
        <w:t xml:space="preserve">   </w:t>
      </w:r>
      <w:proofErr w:type="gramEnd"/>
      <w:r>
        <w:rPr>
          <w:szCs w:val="28"/>
        </w:rPr>
        <w:t xml:space="preserve">                                 </w:t>
      </w:r>
      <w:r w:rsidRPr="007623D8">
        <w:rPr>
          <w:szCs w:val="28"/>
        </w:rPr>
        <w:t xml:space="preserve"> </w:t>
      </w:r>
      <w:r>
        <w:rPr>
          <w:szCs w:val="28"/>
        </w:rPr>
        <w:t>г. Минусинск, ул. Гоголя, д. 68.</w:t>
      </w:r>
    </w:p>
    <w:p w14:paraId="1A94D4C8" w14:textId="77777777" w:rsidR="007623D8" w:rsidRPr="007623D8" w:rsidRDefault="007623D8" w:rsidP="007623D8">
      <w:pPr>
        <w:pStyle w:val="af1"/>
        <w:ind w:firstLine="708"/>
        <w:jc w:val="both"/>
        <w:rPr>
          <w:szCs w:val="28"/>
        </w:rPr>
      </w:pPr>
      <w:bookmarkStart w:id="2" w:name="P354"/>
      <w:bookmarkEnd w:id="2"/>
      <w:r w:rsidRPr="007623D8">
        <w:rPr>
          <w:szCs w:val="28"/>
        </w:rPr>
        <w:t>5.3. Жалоба на решение Контрольного органа, действия (бездействие) его должностных лиц рассматривается руководителем Контрольного органа.</w:t>
      </w:r>
    </w:p>
    <w:p w14:paraId="5AB3C6AF" w14:textId="77777777" w:rsidR="007623D8" w:rsidRPr="007623D8" w:rsidRDefault="007623D8" w:rsidP="007623D8">
      <w:pPr>
        <w:pStyle w:val="af1"/>
        <w:ind w:firstLine="708"/>
        <w:jc w:val="both"/>
        <w:rPr>
          <w:szCs w:val="28"/>
        </w:rPr>
      </w:pPr>
      <w:r w:rsidRPr="007623D8">
        <w:rPr>
          <w:szCs w:val="28"/>
        </w:rPr>
        <w:t>5.4. Жалоба может быть подана в течение 30 календарных дней со дня, когда контролируемое лицо узнало или должно было узнать о нарушении своих прав.</w:t>
      </w:r>
    </w:p>
    <w:p w14:paraId="3DDA1319" w14:textId="77777777" w:rsidR="007623D8" w:rsidRPr="007623D8" w:rsidRDefault="007623D8" w:rsidP="007623D8">
      <w:pPr>
        <w:pStyle w:val="af1"/>
        <w:ind w:firstLine="708"/>
        <w:jc w:val="both"/>
        <w:rPr>
          <w:szCs w:val="28"/>
        </w:rPr>
      </w:pPr>
      <w:r w:rsidRPr="007623D8">
        <w:rPr>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14:paraId="721B72A8" w14:textId="77777777" w:rsidR="007623D8" w:rsidRPr="007623D8" w:rsidRDefault="007623D8" w:rsidP="007623D8">
      <w:pPr>
        <w:pStyle w:val="af1"/>
        <w:ind w:firstLine="708"/>
        <w:jc w:val="both"/>
        <w:rPr>
          <w:szCs w:val="28"/>
        </w:rPr>
      </w:pPr>
      <w:r w:rsidRPr="007623D8">
        <w:rPr>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220A894D" w14:textId="77777777" w:rsidR="007623D8" w:rsidRPr="007623D8" w:rsidRDefault="007623D8" w:rsidP="007623D8">
      <w:pPr>
        <w:pStyle w:val="af1"/>
        <w:ind w:firstLine="708"/>
        <w:jc w:val="both"/>
        <w:rPr>
          <w:szCs w:val="28"/>
        </w:rPr>
      </w:pPr>
      <w:r w:rsidRPr="007623D8">
        <w:rPr>
          <w:szCs w:val="28"/>
        </w:rPr>
        <w:lastRenderedPageBreak/>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942029A" w14:textId="77777777" w:rsidR="007623D8" w:rsidRPr="007623D8" w:rsidRDefault="007623D8" w:rsidP="007623D8">
      <w:pPr>
        <w:pStyle w:val="af1"/>
        <w:ind w:firstLine="708"/>
        <w:jc w:val="both"/>
        <w:rPr>
          <w:szCs w:val="28"/>
        </w:rPr>
      </w:pPr>
      <w:r w:rsidRPr="007623D8">
        <w:rPr>
          <w:szCs w:val="28"/>
        </w:rPr>
        <w:t>5.7. Жалоба может содержать ходатайство о приостановлении исполнения обжалуемого решения Контрольного органа.</w:t>
      </w:r>
    </w:p>
    <w:p w14:paraId="446A8731" w14:textId="77777777" w:rsidR="007623D8" w:rsidRPr="007623D8" w:rsidRDefault="007623D8" w:rsidP="007623D8">
      <w:pPr>
        <w:pStyle w:val="af1"/>
        <w:ind w:firstLine="708"/>
        <w:jc w:val="both"/>
        <w:rPr>
          <w:szCs w:val="28"/>
        </w:rPr>
      </w:pPr>
      <w:r w:rsidRPr="007623D8">
        <w:rPr>
          <w:szCs w:val="28"/>
        </w:rPr>
        <w:t>5.8. Руководителем Контрольного органа в срок не позднее двух рабочих дней со дня регистрации жалобы принимается решение:</w:t>
      </w:r>
    </w:p>
    <w:p w14:paraId="45D133F3" w14:textId="77777777" w:rsidR="007623D8" w:rsidRPr="007623D8" w:rsidRDefault="007623D8" w:rsidP="007623D8">
      <w:pPr>
        <w:pStyle w:val="af1"/>
        <w:ind w:firstLine="708"/>
        <w:jc w:val="both"/>
        <w:rPr>
          <w:szCs w:val="28"/>
        </w:rPr>
      </w:pPr>
      <w:r w:rsidRPr="007623D8">
        <w:rPr>
          <w:szCs w:val="28"/>
        </w:rPr>
        <w:t>1) о приостановлении исполнения обжалуемого решения Контрольного органа;</w:t>
      </w:r>
    </w:p>
    <w:p w14:paraId="05C2C041" w14:textId="77777777" w:rsidR="007623D8" w:rsidRPr="007623D8" w:rsidRDefault="007623D8" w:rsidP="007623D8">
      <w:pPr>
        <w:pStyle w:val="af1"/>
        <w:ind w:firstLine="708"/>
        <w:jc w:val="both"/>
        <w:rPr>
          <w:szCs w:val="28"/>
        </w:rPr>
      </w:pPr>
      <w:r w:rsidRPr="007623D8">
        <w:rPr>
          <w:szCs w:val="28"/>
        </w:rPr>
        <w:t>2) об отказе в приостановлении исполнения обжалуемого решения Контрольного органа.</w:t>
      </w:r>
    </w:p>
    <w:p w14:paraId="1B564253" w14:textId="77777777" w:rsidR="007623D8" w:rsidRPr="007623D8" w:rsidRDefault="007623D8" w:rsidP="007623D8">
      <w:pPr>
        <w:pStyle w:val="af1"/>
        <w:ind w:firstLine="708"/>
        <w:jc w:val="both"/>
        <w:rPr>
          <w:szCs w:val="28"/>
        </w:rPr>
      </w:pPr>
      <w:r w:rsidRPr="007623D8">
        <w:rPr>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573B3348" w14:textId="4DF6676C" w:rsidR="007623D8" w:rsidRPr="007623D8" w:rsidRDefault="007623D8" w:rsidP="007623D8">
      <w:pPr>
        <w:pStyle w:val="af1"/>
        <w:ind w:firstLine="708"/>
        <w:jc w:val="both"/>
        <w:rPr>
          <w:szCs w:val="28"/>
        </w:rPr>
      </w:pPr>
      <w:r w:rsidRPr="007623D8">
        <w:rPr>
          <w:szCs w:val="28"/>
        </w:rPr>
        <w:t>5.9. Жалоба должна содержать информацию, определенную</w:t>
      </w:r>
      <w:r>
        <w:rPr>
          <w:szCs w:val="28"/>
        </w:rPr>
        <w:t xml:space="preserve"> ст. 41</w:t>
      </w:r>
      <w:r w:rsidRPr="007623D8">
        <w:rPr>
          <w:szCs w:val="28"/>
        </w:rPr>
        <w:t xml:space="preserve"> Федерального закона </w:t>
      </w:r>
      <w:r>
        <w:rPr>
          <w:szCs w:val="28"/>
        </w:rPr>
        <w:t>№</w:t>
      </w:r>
      <w:r w:rsidRPr="007623D8">
        <w:rPr>
          <w:szCs w:val="28"/>
        </w:rPr>
        <w:t xml:space="preserve"> 248-ФЗ</w:t>
      </w:r>
      <w:r w:rsidR="00B77B80">
        <w:rPr>
          <w:szCs w:val="28"/>
        </w:rPr>
        <w:t xml:space="preserve"> </w:t>
      </w:r>
      <w:r w:rsidR="00B77B80" w:rsidRPr="001450CC">
        <w:rPr>
          <w:color w:val="000000"/>
          <w:szCs w:val="28"/>
        </w:rPr>
        <w:t>«О государственном контроле (надзоре) и муниципальном контроле в Российской Федерации</w:t>
      </w:r>
      <w:proofErr w:type="gramStart"/>
      <w:r w:rsidR="00B77B80" w:rsidRPr="001450CC">
        <w:rPr>
          <w:color w:val="000000"/>
          <w:szCs w:val="28"/>
        </w:rPr>
        <w:t>»</w:t>
      </w:r>
      <w:r w:rsidR="00B77B80">
        <w:rPr>
          <w:szCs w:val="28"/>
        </w:rPr>
        <w:t xml:space="preserve"> </w:t>
      </w:r>
      <w:r w:rsidRPr="007623D8">
        <w:rPr>
          <w:szCs w:val="28"/>
        </w:rPr>
        <w:t>.</w:t>
      </w:r>
      <w:proofErr w:type="gramEnd"/>
    </w:p>
    <w:p w14:paraId="152B35CA" w14:textId="77777777" w:rsidR="007623D8" w:rsidRPr="007623D8" w:rsidRDefault="007623D8" w:rsidP="007623D8">
      <w:pPr>
        <w:pStyle w:val="af1"/>
        <w:ind w:firstLine="708"/>
        <w:jc w:val="both"/>
        <w:rPr>
          <w:szCs w:val="28"/>
        </w:rPr>
      </w:pPr>
      <w:bookmarkStart w:id="3" w:name="P365"/>
      <w:bookmarkEnd w:id="3"/>
      <w:r w:rsidRPr="007623D8">
        <w:rPr>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5BB37B0" w14:textId="30409535" w:rsidR="007623D8" w:rsidRPr="007623D8" w:rsidRDefault="007623D8" w:rsidP="007623D8">
      <w:pPr>
        <w:pStyle w:val="af1"/>
        <w:ind w:firstLine="708"/>
        <w:jc w:val="both"/>
        <w:rPr>
          <w:szCs w:val="28"/>
        </w:rPr>
      </w:pPr>
      <w:r w:rsidRPr="007623D8">
        <w:rPr>
          <w:szCs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B77B80">
        <w:rPr>
          <w:szCs w:val="28"/>
        </w:rPr>
        <w:t>«</w:t>
      </w:r>
      <w:r w:rsidRPr="007623D8">
        <w:rPr>
          <w:szCs w:val="28"/>
        </w:rPr>
        <w:t>Единая система идентификации и аутентификации</w:t>
      </w:r>
      <w:r w:rsidR="00B77B80">
        <w:rPr>
          <w:szCs w:val="28"/>
        </w:rPr>
        <w:t>»</w:t>
      </w:r>
      <w:r w:rsidRPr="007623D8">
        <w:rPr>
          <w:szCs w:val="28"/>
        </w:rPr>
        <w:t>.</w:t>
      </w:r>
    </w:p>
    <w:p w14:paraId="6A542258" w14:textId="4C4A1AC4" w:rsidR="007623D8" w:rsidRPr="007623D8" w:rsidRDefault="007623D8" w:rsidP="007623D8">
      <w:pPr>
        <w:pStyle w:val="af1"/>
        <w:ind w:firstLine="708"/>
        <w:jc w:val="both"/>
        <w:rPr>
          <w:szCs w:val="28"/>
        </w:rPr>
      </w:pPr>
      <w:bookmarkStart w:id="4" w:name="P367"/>
      <w:bookmarkEnd w:id="4"/>
      <w:r w:rsidRPr="007623D8">
        <w:rPr>
          <w:szCs w:val="28"/>
        </w:rPr>
        <w:t>5.11.1. Подача жалобы, предусмотренной</w:t>
      </w:r>
      <w:r>
        <w:rPr>
          <w:szCs w:val="28"/>
        </w:rPr>
        <w:t xml:space="preserve"> пунктом 5.2.1</w:t>
      </w:r>
      <w:r w:rsidRPr="007623D8">
        <w:rPr>
          <w:szCs w:val="28"/>
        </w:rPr>
        <w:t xml:space="preserve"> настоящего Положения, может быть осуществлена полномочным представителем контролируемого лица при наличии доверенности или иного документа, подтверждающего его полномочия.</w:t>
      </w:r>
    </w:p>
    <w:p w14:paraId="38B667C8" w14:textId="40CCE50B" w:rsidR="007623D8" w:rsidRPr="007623D8" w:rsidRDefault="007623D8" w:rsidP="007623D8">
      <w:pPr>
        <w:pStyle w:val="af1"/>
        <w:ind w:firstLine="708"/>
        <w:jc w:val="both"/>
        <w:rPr>
          <w:szCs w:val="28"/>
        </w:rPr>
      </w:pPr>
      <w:bookmarkStart w:id="5" w:name="P368"/>
      <w:bookmarkEnd w:id="5"/>
      <w:r w:rsidRPr="007623D8">
        <w:rPr>
          <w:szCs w:val="28"/>
        </w:rPr>
        <w:t>5.12. Контрольный орган принимает решение об отказе в рассмотрении жалобы в течение 5 рабочих дней со дня получения жалобы в случаях, установленных</w:t>
      </w:r>
      <w:r>
        <w:rPr>
          <w:szCs w:val="28"/>
        </w:rPr>
        <w:t xml:space="preserve"> ч.1 ст. 42</w:t>
      </w:r>
      <w:r w:rsidRPr="007623D8">
        <w:rPr>
          <w:szCs w:val="28"/>
        </w:rPr>
        <w:t xml:space="preserve"> Федерального закона </w:t>
      </w:r>
      <w:r>
        <w:rPr>
          <w:szCs w:val="28"/>
        </w:rPr>
        <w:t xml:space="preserve">№ </w:t>
      </w:r>
      <w:r w:rsidRPr="007623D8">
        <w:rPr>
          <w:szCs w:val="28"/>
        </w:rPr>
        <w:t>248-ФЗ</w:t>
      </w:r>
      <w:r w:rsidR="00DF51C2">
        <w:rPr>
          <w:szCs w:val="28"/>
        </w:rPr>
        <w:t xml:space="preserve"> </w:t>
      </w:r>
      <w:r w:rsidR="00DF51C2" w:rsidRPr="00252F49">
        <w:rPr>
          <w:color w:val="000000"/>
          <w:szCs w:val="28"/>
        </w:rPr>
        <w:t>«О государственном контроле (надзоре) и муниципальном контроле в Российской Федерации</w:t>
      </w:r>
      <w:r w:rsidR="00DF51C2">
        <w:rPr>
          <w:color w:val="000000"/>
          <w:szCs w:val="28"/>
        </w:rPr>
        <w:t>»</w:t>
      </w:r>
      <w:r w:rsidRPr="007623D8">
        <w:rPr>
          <w:szCs w:val="28"/>
        </w:rPr>
        <w:t>.</w:t>
      </w:r>
    </w:p>
    <w:p w14:paraId="48B82704" w14:textId="62E2F948" w:rsidR="007623D8" w:rsidRPr="007623D8" w:rsidRDefault="007623D8" w:rsidP="00DF51C2">
      <w:pPr>
        <w:pStyle w:val="af1"/>
        <w:ind w:firstLine="708"/>
        <w:jc w:val="both"/>
        <w:rPr>
          <w:szCs w:val="28"/>
        </w:rPr>
      </w:pPr>
      <w:r w:rsidRPr="007623D8">
        <w:rPr>
          <w:szCs w:val="28"/>
        </w:rPr>
        <w:t xml:space="preserve">5.13. Отказ в рассмотрении жалобы по основаниям, указанным в </w:t>
      </w:r>
      <w:hyperlink r:id="rId9" w:history="1">
        <w:r w:rsidR="00DF51C2">
          <w:rPr>
            <w:szCs w:val="28"/>
          </w:rPr>
          <w:t xml:space="preserve">подпунктах 3 – 8 части 1 статьи 42 </w:t>
        </w:r>
      </w:hyperlink>
      <w:r w:rsidRPr="007623D8">
        <w:rPr>
          <w:szCs w:val="28"/>
        </w:rPr>
        <w:t xml:space="preserve"> Федерального закона </w:t>
      </w:r>
      <w:r w:rsidR="00DF51C2">
        <w:rPr>
          <w:szCs w:val="28"/>
        </w:rPr>
        <w:t xml:space="preserve">№ </w:t>
      </w:r>
      <w:r w:rsidRPr="007623D8">
        <w:rPr>
          <w:szCs w:val="28"/>
        </w:rPr>
        <w:t>248-ФЗ</w:t>
      </w:r>
      <w:r w:rsidR="00DF51C2">
        <w:rPr>
          <w:szCs w:val="28"/>
        </w:rPr>
        <w:t xml:space="preserve"> </w:t>
      </w:r>
      <w:r w:rsidR="00DF51C2" w:rsidRPr="00252F49">
        <w:rPr>
          <w:color w:val="000000"/>
          <w:szCs w:val="28"/>
        </w:rPr>
        <w:t>«О государственном контроле (надзоре) и муниципальном контроле в Российской Федерации</w:t>
      </w:r>
      <w:r w:rsidR="00DF51C2">
        <w:rPr>
          <w:color w:val="000000"/>
          <w:szCs w:val="28"/>
        </w:rPr>
        <w:t>»</w:t>
      </w:r>
      <w:r w:rsidRPr="007623D8">
        <w:rPr>
          <w:szCs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5BBDA99B" w14:textId="77777777" w:rsidR="007623D8" w:rsidRPr="007623D8" w:rsidRDefault="007623D8" w:rsidP="00DF51C2">
      <w:pPr>
        <w:pStyle w:val="af1"/>
        <w:ind w:firstLine="708"/>
        <w:jc w:val="both"/>
        <w:rPr>
          <w:szCs w:val="28"/>
        </w:rPr>
      </w:pPr>
      <w:r w:rsidRPr="007623D8">
        <w:rPr>
          <w:szCs w:val="28"/>
        </w:rPr>
        <w:t>5.14. При рассмотрении жалобы должна быть обеспечена передача в подсистему досудебного обжалования контрольной деятельности сведений о ходе рассмотрения жалоб.</w:t>
      </w:r>
    </w:p>
    <w:p w14:paraId="16208165" w14:textId="77777777" w:rsidR="007623D8" w:rsidRPr="007623D8" w:rsidRDefault="007623D8" w:rsidP="00DF51C2">
      <w:pPr>
        <w:pStyle w:val="af1"/>
        <w:ind w:firstLine="708"/>
        <w:jc w:val="both"/>
        <w:rPr>
          <w:szCs w:val="28"/>
        </w:rPr>
      </w:pPr>
      <w:r w:rsidRPr="007623D8">
        <w:rPr>
          <w:szCs w:val="28"/>
        </w:rPr>
        <w:t>5.15. Жалоба подлежит рассмотрению руководителем Контрольного органа в течение 20 рабочих дней со дня ее регистрации.</w:t>
      </w:r>
    </w:p>
    <w:p w14:paraId="7810AA3F" w14:textId="77777777" w:rsidR="007623D8" w:rsidRPr="007623D8" w:rsidRDefault="007623D8" w:rsidP="00DF51C2">
      <w:pPr>
        <w:pStyle w:val="af1"/>
        <w:ind w:firstLine="708"/>
        <w:jc w:val="both"/>
        <w:rPr>
          <w:szCs w:val="28"/>
        </w:rPr>
      </w:pPr>
      <w:r w:rsidRPr="007623D8">
        <w:rPr>
          <w:szCs w:val="28"/>
        </w:rPr>
        <w:t>5.16. Указанный срок может быть продлен на 20 рабочих дней в следующих исключительных случаях:</w:t>
      </w:r>
    </w:p>
    <w:p w14:paraId="326039AF" w14:textId="77777777" w:rsidR="007623D8" w:rsidRPr="007623D8" w:rsidRDefault="007623D8" w:rsidP="00DF51C2">
      <w:pPr>
        <w:pStyle w:val="af1"/>
        <w:ind w:firstLine="708"/>
        <w:jc w:val="both"/>
        <w:rPr>
          <w:szCs w:val="28"/>
        </w:rPr>
      </w:pPr>
      <w:r w:rsidRPr="007623D8">
        <w:rPr>
          <w:szCs w:val="28"/>
        </w:rPr>
        <w:t>1) проведение в отношении должностного лица, действия (бездействие) которого обжалуются, служебной проверки по фактам, указанным в жалобе;</w:t>
      </w:r>
    </w:p>
    <w:p w14:paraId="3091BFB9" w14:textId="77777777" w:rsidR="007623D8" w:rsidRPr="007623D8" w:rsidRDefault="007623D8" w:rsidP="00DF51C2">
      <w:pPr>
        <w:pStyle w:val="af1"/>
        <w:ind w:firstLine="708"/>
        <w:jc w:val="both"/>
        <w:rPr>
          <w:szCs w:val="28"/>
        </w:rPr>
      </w:pPr>
      <w:r w:rsidRPr="007623D8">
        <w:rPr>
          <w:szCs w:val="28"/>
        </w:rPr>
        <w:lastRenderedPageBreak/>
        <w:t>2) отсутствие должностного лица, действия (бездействие) которого обжалуются, по уважительной причине (болезнь, отпуск, командировка).</w:t>
      </w:r>
    </w:p>
    <w:p w14:paraId="6274EB2E" w14:textId="77777777" w:rsidR="007623D8" w:rsidRPr="007623D8" w:rsidRDefault="007623D8" w:rsidP="00DF51C2">
      <w:pPr>
        <w:pStyle w:val="af1"/>
        <w:ind w:firstLine="708"/>
        <w:jc w:val="both"/>
        <w:rPr>
          <w:szCs w:val="28"/>
        </w:rPr>
      </w:pPr>
      <w:r w:rsidRPr="007623D8">
        <w:rPr>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A6F2EC9" w14:textId="77777777" w:rsidR="007623D8" w:rsidRPr="007623D8" w:rsidRDefault="007623D8" w:rsidP="00DF51C2">
      <w:pPr>
        <w:pStyle w:val="af1"/>
        <w:ind w:firstLine="708"/>
        <w:jc w:val="both"/>
        <w:rPr>
          <w:szCs w:val="28"/>
        </w:rPr>
      </w:pPr>
      <w:r w:rsidRPr="007623D8">
        <w:rPr>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56629E26" w14:textId="77777777" w:rsidR="007623D8" w:rsidRPr="007623D8" w:rsidRDefault="007623D8" w:rsidP="007623D8">
      <w:pPr>
        <w:pStyle w:val="af1"/>
        <w:jc w:val="both"/>
        <w:rPr>
          <w:szCs w:val="28"/>
        </w:rPr>
      </w:pPr>
      <w:r w:rsidRPr="007623D8">
        <w:rPr>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059FC70" w14:textId="77777777" w:rsidR="007623D8" w:rsidRPr="007623D8" w:rsidRDefault="007623D8" w:rsidP="00DF51C2">
      <w:pPr>
        <w:pStyle w:val="af1"/>
        <w:ind w:firstLine="708"/>
        <w:jc w:val="both"/>
        <w:rPr>
          <w:szCs w:val="28"/>
        </w:rPr>
      </w:pPr>
      <w:r w:rsidRPr="007623D8">
        <w:rPr>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73605FE" w14:textId="77777777" w:rsidR="007623D8" w:rsidRPr="007623D8" w:rsidRDefault="007623D8" w:rsidP="00DF51C2">
      <w:pPr>
        <w:pStyle w:val="af1"/>
        <w:ind w:firstLine="708"/>
        <w:jc w:val="both"/>
        <w:rPr>
          <w:szCs w:val="28"/>
        </w:rPr>
      </w:pPr>
      <w:bookmarkStart w:id="6" w:name="P379"/>
      <w:bookmarkEnd w:id="6"/>
      <w:r w:rsidRPr="007623D8">
        <w:rPr>
          <w:szCs w:val="28"/>
        </w:rPr>
        <w:t>5.20. По итогам рассмотрения жалобы руководитель Контрольного органа принимает одно из следующих решений:</w:t>
      </w:r>
    </w:p>
    <w:p w14:paraId="2E90A8AE" w14:textId="77777777" w:rsidR="007623D8" w:rsidRPr="007623D8" w:rsidRDefault="007623D8" w:rsidP="00DF51C2">
      <w:pPr>
        <w:pStyle w:val="af1"/>
        <w:ind w:firstLine="708"/>
        <w:jc w:val="both"/>
        <w:rPr>
          <w:szCs w:val="28"/>
        </w:rPr>
      </w:pPr>
      <w:r w:rsidRPr="007623D8">
        <w:rPr>
          <w:szCs w:val="28"/>
        </w:rPr>
        <w:t>1) оставляет жалобу без удовлетворения;</w:t>
      </w:r>
    </w:p>
    <w:p w14:paraId="7EA3F905" w14:textId="77777777" w:rsidR="007623D8" w:rsidRPr="007623D8" w:rsidRDefault="007623D8" w:rsidP="00DF51C2">
      <w:pPr>
        <w:pStyle w:val="af1"/>
        <w:ind w:firstLine="708"/>
        <w:jc w:val="both"/>
        <w:rPr>
          <w:szCs w:val="28"/>
        </w:rPr>
      </w:pPr>
      <w:r w:rsidRPr="007623D8">
        <w:rPr>
          <w:szCs w:val="28"/>
        </w:rPr>
        <w:t>2) отменяет решение Контрольного органа полностью или частично;</w:t>
      </w:r>
    </w:p>
    <w:p w14:paraId="73951E8A" w14:textId="77777777" w:rsidR="007623D8" w:rsidRPr="007623D8" w:rsidRDefault="007623D8" w:rsidP="00DF51C2">
      <w:pPr>
        <w:pStyle w:val="af1"/>
        <w:ind w:firstLine="708"/>
        <w:jc w:val="both"/>
        <w:rPr>
          <w:szCs w:val="28"/>
        </w:rPr>
      </w:pPr>
      <w:r w:rsidRPr="007623D8">
        <w:rPr>
          <w:szCs w:val="28"/>
        </w:rPr>
        <w:t>3) отменяет решение Контрольного органа полностью и принимает новое решение;</w:t>
      </w:r>
    </w:p>
    <w:p w14:paraId="3AC1795D" w14:textId="77777777" w:rsidR="007623D8" w:rsidRPr="007623D8" w:rsidRDefault="007623D8" w:rsidP="00DF51C2">
      <w:pPr>
        <w:pStyle w:val="af1"/>
        <w:ind w:firstLine="708"/>
        <w:jc w:val="both"/>
        <w:rPr>
          <w:szCs w:val="28"/>
        </w:rPr>
      </w:pPr>
      <w:r w:rsidRPr="007623D8">
        <w:rPr>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B59A78C" w14:textId="77777777" w:rsidR="007623D8" w:rsidRPr="007623D8" w:rsidRDefault="007623D8" w:rsidP="00DF51C2">
      <w:pPr>
        <w:pStyle w:val="af1"/>
        <w:ind w:firstLine="708"/>
        <w:jc w:val="both"/>
        <w:rPr>
          <w:szCs w:val="28"/>
        </w:rPr>
      </w:pPr>
      <w:r w:rsidRPr="007623D8">
        <w:rPr>
          <w:szCs w:val="28"/>
        </w:rPr>
        <w:t>5.21. Решение Контрольного органа, содержащее обоснование принятого решения, срок и порядок его исполнения (далее - решение Контрольного органа),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297D79A2" w14:textId="49C1FDCA" w:rsidR="007623D8" w:rsidRDefault="007623D8" w:rsidP="00DF51C2">
      <w:pPr>
        <w:pStyle w:val="af1"/>
        <w:ind w:firstLine="708"/>
        <w:jc w:val="both"/>
        <w:rPr>
          <w:szCs w:val="28"/>
        </w:rPr>
      </w:pPr>
      <w:bookmarkStart w:id="7" w:name="P385"/>
      <w:bookmarkEnd w:id="7"/>
      <w:r w:rsidRPr="007623D8">
        <w:rPr>
          <w:szCs w:val="28"/>
        </w:rPr>
        <w:t xml:space="preserve">5.22. Решение Контрольного органа по жалобе, предусмотренной </w:t>
      </w:r>
      <w:r w:rsidR="00DF51C2">
        <w:rPr>
          <w:szCs w:val="28"/>
        </w:rPr>
        <w:t xml:space="preserve">пунктом 5.2.1 </w:t>
      </w:r>
      <w:r w:rsidRPr="007623D8">
        <w:rPr>
          <w:szCs w:val="28"/>
        </w:rPr>
        <w:t>настоящего Положения, подлежит отправке почтовым отправлением (с уведомлением о вручении) контролируемому лицу по месту жительства (месту осуществления деятельности), месту нахождения контролируемого лица, указанному в жалобе, в срок не позднее одного рабочего дня со дня его принятия.</w:t>
      </w:r>
    </w:p>
    <w:p w14:paraId="32320DC5" w14:textId="77777777" w:rsidR="00DF51C2" w:rsidRPr="007623D8" w:rsidRDefault="00DF51C2" w:rsidP="00DF51C2">
      <w:pPr>
        <w:pStyle w:val="af1"/>
        <w:ind w:firstLine="708"/>
        <w:jc w:val="both"/>
        <w:rPr>
          <w:szCs w:val="28"/>
        </w:rPr>
      </w:pPr>
    </w:p>
    <w:p w14:paraId="182FB0F9" w14:textId="1221BA35" w:rsidR="00D03C14" w:rsidRPr="00F66152" w:rsidRDefault="007623D8" w:rsidP="007623D8">
      <w:pPr>
        <w:ind w:firstLine="709"/>
        <w:jc w:val="center"/>
        <w:rPr>
          <w:b/>
          <w:color w:val="000000"/>
          <w:sz w:val="28"/>
          <w:szCs w:val="28"/>
        </w:rPr>
      </w:pPr>
      <w:r w:rsidRPr="00F66152">
        <w:rPr>
          <w:b/>
          <w:color w:val="000000"/>
          <w:sz w:val="28"/>
          <w:szCs w:val="28"/>
        </w:rPr>
        <w:t xml:space="preserve"> </w:t>
      </w:r>
      <w:r w:rsidR="00826A1D">
        <w:rPr>
          <w:b/>
          <w:color w:val="000000"/>
          <w:sz w:val="28"/>
          <w:szCs w:val="28"/>
        </w:rPr>
        <w:t>6</w:t>
      </w:r>
      <w:r w:rsidR="00D03C14" w:rsidRPr="00F66152">
        <w:rPr>
          <w:b/>
          <w:color w:val="000000"/>
          <w:sz w:val="28"/>
          <w:szCs w:val="28"/>
        </w:rPr>
        <w:t>. Ключевые показатели контроля в сфере благоустройства и их целевые значения</w:t>
      </w:r>
    </w:p>
    <w:p w14:paraId="78A50769" w14:textId="77777777" w:rsidR="00D03C14" w:rsidRPr="00F66152" w:rsidRDefault="00D03C14" w:rsidP="00F66152">
      <w:pPr>
        <w:ind w:firstLine="709"/>
        <w:jc w:val="both"/>
        <w:rPr>
          <w:color w:val="000000"/>
          <w:sz w:val="28"/>
          <w:szCs w:val="28"/>
        </w:rPr>
      </w:pPr>
    </w:p>
    <w:p w14:paraId="445A63F3" w14:textId="14E1B596" w:rsidR="00155583" w:rsidRPr="001B57E9" w:rsidRDefault="00B77B80" w:rsidP="00B77B80">
      <w:pPr>
        <w:pStyle w:val="ConsTitle"/>
        <w:widowControl/>
        <w:spacing w:line="0" w:lineRule="atLeast"/>
        <w:ind w:firstLine="708"/>
        <w:contextualSpacing/>
        <w:jc w:val="both"/>
        <w:rPr>
          <w:rFonts w:ascii="Times New Roman" w:hAnsi="Times New Roman" w:cs="Times New Roman"/>
          <w:b w:val="0"/>
          <w:sz w:val="28"/>
          <w:szCs w:val="28"/>
        </w:rPr>
      </w:pPr>
      <w:r w:rsidRPr="00B77B80">
        <w:rPr>
          <w:rFonts w:ascii="Times New Roman" w:hAnsi="Times New Roman" w:cs="Times New Roman"/>
          <w:b w:val="0"/>
          <w:color w:val="000000"/>
          <w:sz w:val="28"/>
          <w:szCs w:val="28"/>
          <w:lang w:eastAsia="ru-RU"/>
        </w:rPr>
        <w:lastRenderedPageBreak/>
        <w:t xml:space="preserve">Ключевые показатели муниципального контроля и их целевые значения, индикативные показатели установлены приложением </w:t>
      </w:r>
      <w:r w:rsidR="00826A1D">
        <w:rPr>
          <w:rFonts w:ascii="Times New Roman" w:hAnsi="Times New Roman" w:cs="Times New Roman"/>
          <w:b w:val="0"/>
          <w:color w:val="000000"/>
          <w:sz w:val="28"/>
          <w:szCs w:val="28"/>
          <w:lang w:eastAsia="ru-RU"/>
        </w:rPr>
        <w:t>2</w:t>
      </w:r>
      <w:r w:rsidRPr="00B77B80">
        <w:rPr>
          <w:rFonts w:ascii="Times New Roman" w:hAnsi="Times New Roman" w:cs="Times New Roman"/>
          <w:b w:val="0"/>
          <w:color w:val="000000"/>
          <w:sz w:val="28"/>
          <w:szCs w:val="28"/>
          <w:lang w:eastAsia="ru-RU"/>
        </w:rPr>
        <w:t xml:space="preserve"> к настоящему Положению</w:t>
      </w:r>
      <w:r w:rsidR="001B57E9">
        <w:rPr>
          <w:rFonts w:ascii="Times New Roman" w:hAnsi="Times New Roman" w:cs="Times New Roman"/>
          <w:b w:val="0"/>
          <w:color w:val="000000"/>
          <w:sz w:val="28"/>
          <w:szCs w:val="28"/>
          <w:lang w:eastAsia="ru-RU"/>
        </w:rPr>
        <w:t>.</w:t>
      </w:r>
    </w:p>
    <w:p w14:paraId="0E27121B" w14:textId="6659B2A0" w:rsidR="00155583" w:rsidRDefault="00155583" w:rsidP="00BB7C3D">
      <w:pPr>
        <w:pStyle w:val="ConsTitle"/>
        <w:widowControl/>
        <w:spacing w:line="0" w:lineRule="atLeast"/>
        <w:contextualSpacing/>
        <w:jc w:val="both"/>
        <w:rPr>
          <w:rFonts w:ascii="Times New Roman" w:hAnsi="Times New Roman" w:cs="Times New Roman"/>
          <w:b w:val="0"/>
          <w:sz w:val="28"/>
          <w:szCs w:val="28"/>
        </w:rPr>
      </w:pPr>
    </w:p>
    <w:p w14:paraId="1A26993E" w14:textId="09368E48" w:rsidR="00155583" w:rsidRDefault="00155583" w:rsidP="00BB7C3D">
      <w:pPr>
        <w:pStyle w:val="ConsTitle"/>
        <w:widowControl/>
        <w:spacing w:line="0" w:lineRule="atLeast"/>
        <w:contextualSpacing/>
        <w:jc w:val="both"/>
        <w:rPr>
          <w:rFonts w:ascii="Times New Roman" w:hAnsi="Times New Roman" w:cs="Times New Roman"/>
          <w:b w:val="0"/>
          <w:sz w:val="28"/>
          <w:szCs w:val="28"/>
        </w:rPr>
      </w:pPr>
    </w:p>
    <w:p w14:paraId="0CFD22C5" w14:textId="3844328E" w:rsidR="00ED0FA1" w:rsidRDefault="00ED0FA1" w:rsidP="00BB7C3D">
      <w:pPr>
        <w:pStyle w:val="ConsTitle"/>
        <w:widowControl/>
        <w:spacing w:line="0" w:lineRule="atLeast"/>
        <w:contextualSpacing/>
        <w:jc w:val="both"/>
        <w:rPr>
          <w:rFonts w:ascii="Times New Roman" w:hAnsi="Times New Roman" w:cs="Times New Roman"/>
          <w:b w:val="0"/>
          <w:sz w:val="28"/>
          <w:szCs w:val="28"/>
        </w:rPr>
      </w:pPr>
    </w:p>
    <w:p w14:paraId="2B5438C5" w14:textId="16B4FE86" w:rsidR="00ED0FA1" w:rsidRDefault="00ED0FA1" w:rsidP="00BB7C3D">
      <w:pPr>
        <w:pStyle w:val="ConsTitle"/>
        <w:widowControl/>
        <w:spacing w:line="0" w:lineRule="atLeast"/>
        <w:contextualSpacing/>
        <w:jc w:val="both"/>
        <w:rPr>
          <w:rFonts w:ascii="Times New Roman" w:hAnsi="Times New Roman" w:cs="Times New Roman"/>
          <w:b w:val="0"/>
          <w:sz w:val="28"/>
          <w:szCs w:val="28"/>
        </w:rPr>
      </w:pPr>
    </w:p>
    <w:p w14:paraId="38951F04" w14:textId="386231B7" w:rsidR="00ED0FA1" w:rsidRDefault="00ED0FA1" w:rsidP="00BB7C3D">
      <w:pPr>
        <w:pStyle w:val="ConsTitle"/>
        <w:widowControl/>
        <w:spacing w:line="0" w:lineRule="atLeast"/>
        <w:contextualSpacing/>
        <w:jc w:val="both"/>
        <w:rPr>
          <w:rFonts w:ascii="Times New Roman" w:hAnsi="Times New Roman" w:cs="Times New Roman"/>
          <w:b w:val="0"/>
          <w:sz w:val="28"/>
          <w:szCs w:val="28"/>
        </w:rPr>
      </w:pPr>
    </w:p>
    <w:p w14:paraId="2A1A0EAD" w14:textId="44B1CA7B" w:rsidR="004162C9" w:rsidRDefault="004162C9" w:rsidP="00BB7C3D">
      <w:pPr>
        <w:pStyle w:val="ConsTitle"/>
        <w:widowControl/>
        <w:spacing w:line="0" w:lineRule="atLeast"/>
        <w:contextualSpacing/>
        <w:jc w:val="both"/>
        <w:rPr>
          <w:rFonts w:ascii="Times New Roman" w:hAnsi="Times New Roman" w:cs="Times New Roman"/>
          <w:b w:val="0"/>
          <w:sz w:val="28"/>
          <w:szCs w:val="28"/>
        </w:rPr>
      </w:pPr>
    </w:p>
    <w:p w14:paraId="73B19D08" w14:textId="0D069EE9" w:rsidR="004162C9" w:rsidRDefault="004162C9" w:rsidP="00BB7C3D">
      <w:pPr>
        <w:pStyle w:val="ConsTitle"/>
        <w:widowControl/>
        <w:spacing w:line="0" w:lineRule="atLeast"/>
        <w:contextualSpacing/>
        <w:jc w:val="both"/>
        <w:rPr>
          <w:rFonts w:ascii="Times New Roman" w:hAnsi="Times New Roman" w:cs="Times New Roman"/>
          <w:b w:val="0"/>
          <w:sz w:val="28"/>
          <w:szCs w:val="28"/>
        </w:rPr>
      </w:pPr>
    </w:p>
    <w:p w14:paraId="51040DEE" w14:textId="67878E1C" w:rsidR="001F72D2" w:rsidRPr="004346D2" w:rsidRDefault="001F72D2" w:rsidP="001F72D2">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 xml:space="preserve">Приложение </w:t>
      </w:r>
      <w:r>
        <w:rPr>
          <w:rFonts w:ascii="Times New Roman" w:hAnsi="Times New Roman" w:cs="Times New Roman"/>
          <w:b w:val="0"/>
          <w:sz w:val="28"/>
          <w:szCs w:val="28"/>
        </w:rPr>
        <w:t>1</w:t>
      </w:r>
    </w:p>
    <w:p w14:paraId="23974997" w14:textId="77777777" w:rsidR="001F72D2" w:rsidRPr="004346D2" w:rsidRDefault="001F72D2" w:rsidP="001F72D2">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к Положению</w:t>
      </w:r>
    </w:p>
    <w:p w14:paraId="7DEEEF6E" w14:textId="77777777" w:rsidR="001F72D2" w:rsidRPr="004346D2" w:rsidRDefault="001F72D2" w:rsidP="001F72D2">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о муниципальном контроле</w:t>
      </w:r>
    </w:p>
    <w:p w14:paraId="52645D66" w14:textId="77777777" w:rsidR="001F72D2" w:rsidRDefault="001F72D2" w:rsidP="001F72D2">
      <w:pPr>
        <w:pStyle w:val="ConsTitle"/>
        <w:tabs>
          <w:tab w:val="left" w:pos="5387"/>
        </w:tabs>
        <w:spacing w:line="0" w:lineRule="atLeast"/>
        <w:ind w:left="5529"/>
        <w:contextualSpacing/>
        <w:jc w:val="both"/>
        <w:rPr>
          <w:rFonts w:ascii="Times New Roman" w:hAnsi="Times New Roman" w:cs="Times New Roman"/>
          <w:b w:val="0"/>
          <w:sz w:val="28"/>
          <w:szCs w:val="28"/>
        </w:rPr>
      </w:pPr>
      <w:r w:rsidRPr="001F72D2">
        <w:rPr>
          <w:rFonts w:ascii="Times New Roman" w:hAnsi="Times New Roman" w:cs="Times New Roman"/>
          <w:b w:val="0"/>
          <w:sz w:val="28"/>
          <w:szCs w:val="28"/>
        </w:rPr>
        <w:t>в сфер</w:t>
      </w:r>
      <w:r>
        <w:rPr>
          <w:rFonts w:ascii="Times New Roman" w:hAnsi="Times New Roman" w:cs="Times New Roman"/>
          <w:b w:val="0"/>
          <w:sz w:val="28"/>
          <w:szCs w:val="28"/>
        </w:rPr>
        <w:t xml:space="preserve">е благоустройства на территории </w:t>
      </w:r>
      <w:r w:rsidRPr="001F72D2">
        <w:rPr>
          <w:rFonts w:ascii="Times New Roman" w:hAnsi="Times New Roman" w:cs="Times New Roman"/>
          <w:b w:val="0"/>
          <w:sz w:val="28"/>
          <w:szCs w:val="28"/>
        </w:rPr>
        <w:t xml:space="preserve">муниципального образования город Минусинск </w:t>
      </w:r>
    </w:p>
    <w:p w14:paraId="6F5FF76E" w14:textId="0C952908" w:rsidR="001F72D2" w:rsidRPr="001F72D2" w:rsidRDefault="001F72D2" w:rsidP="001F72D2">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от</w:t>
      </w:r>
      <w:r w:rsidR="00AD046C">
        <w:rPr>
          <w:rFonts w:ascii="Times New Roman" w:hAnsi="Times New Roman" w:cs="Times New Roman"/>
          <w:b w:val="0"/>
          <w:sz w:val="28"/>
          <w:szCs w:val="28"/>
        </w:rPr>
        <w:t>__________</w:t>
      </w:r>
      <w:proofErr w:type="gramStart"/>
      <w:r w:rsidR="00AD046C">
        <w:rPr>
          <w:rFonts w:ascii="Times New Roman" w:hAnsi="Times New Roman" w:cs="Times New Roman"/>
          <w:b w:val="0"/>
          <w:sz w:val="28"/>
          <w:szCs w:val="28"/>
        </w:rPr>
        <w:t xml:space="preserve">_ </w:t>
      </w:r>
      <w:r w:rsidRPr="004346D2">
        <w:rPr>
          <w:rFonts w:ascii="Times New Roman" w:hAnsi="Times New Roman" w:cs="Times New Roman"/>
          <w:b w:val="0"/>
          <w:sz w:val="28"/>
          <w:szCs w:val="28"/>
        </w:rPr>
        <w:t xml:space="preserve"> </w:t>
      </w:r>
      <w:r>
        <w:rPr>
          <w:rFonts w:ascii="Times New Roman" w:hAnsi="Times New Roman" w:cs="Times New Roman"/>
          <w:b w:val="0"/>
          <w:sz w:val="28"/>
          <w:szCs w:val="28"/>
        </w:rPr>
        <w:t>№</w:t>
      </w:r>
      <w:proofErr w:type="gramEnd"/>
      <w:r>
        <w:rPr>
          <w:rFonts w:ascii="Times New Roman" w:hAnsi="Times New Roman" w:cs="Times New Roman"/>
          <w:b w:val="0"/>
          <w:sz w:val="28"/>
          <w:szCs w:val="28"/>
        </w:rPr>
        <w:t>___________</w:t>
      </w:r>
    </w:p>
    <w:p w14:paraId="34767894" w14:textId="77777777" w:rsidR="001F72D2" w:rsidRDefault="001F72D2" w:rsidP="00155583">
      <w:pPr>
        <w:autoSpaceDE w:val="0"/>
        <w:autoSpaceDN w:val="0"/>
        <w:adjustRightInd w:val="0"/>
        <w:jc w:val="center"/>
        <w:rPr>
          <w:rFonts w:eastAsiaTheme="minorHAnsi"/>
          <w:b/>
          <w:bCs/>
          <w:sz w:val="28"/>
          <w:szCs w:val="28"/>
          <w:lang w:eastAsia="en-US"/>
        </w:rPr>
      </w:pPr>
    </w:p>
    <w:p w14:paraId="231FC278" w14:textId="77777777" w:rsidR="001F72D2" w:rsidRDefault="001F72D2" w:rsidP="00155583">
      <w:pPr>
        <w:autoSpaceDE w:val="0"/>
        <w:autoSpaceDN w:val="0"/>
        <w:adjustRightInd w:val="0"/>
        <w:jc w:val="center"/>
        <w:rPr>
          <w:rFonts w:eastAsiaTheme="minorHAnsi"/>
          <w:b/>
          <w:bCs/>
          <w:sz w:val="28"/>
          <w:szCs w:val="28"/>
          <w:lang w:eastAsia="en-US"/>
        </w:rPr>
      </w:pPr>
    </w:p>
    <w:p w14:paraId="04B0A120" w14:textId="5C4BCEC6" w:rsidR="00155583" w:rsidRDefault="00561B58" w:rsidP="00155583">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Перечень и</w:t>
      </w:r>
      <w:r w:rsidR="00155583">
        <w:rPr>
          <w:rFonts w:eastAsiaTheme="minorHAnsi"/>
          <w:b/>
          <w:bCs/>
          <w:sz w:val="28"/>
          <w:szCs w:val="28"/>
          <w:lang w:eastAsia="en-US"/>
        </w:rPr>
        <w:t>ндикатор</w:t>
      </w:r>
      <w:r>
        <w:rPr>
          <w:rFonts w:eastAsiaTheme="minorHAnsi"/>
          <w:b/>
          <w:bCs/>
          <w:sz w:val="28"/>
          <w:szCs w:val="28"/>
          <w:lang w:eastAsia="en-US"/>
        </w:rPr>
        <w:t>ов</w:t>
      </w:r>
      <w:r w:rsidR="00155583">
        <w:rPr>
          <w:rFonts w:eastAsiaTheme="minorHAnsi"/>
          <w:b/>
          <w:bCs/>
          <w:sz w:val="28"/>
          <w:szCs w:val="28"/>
          <w:lang w:eastAsia="en-US"/>
        </w:rPr>
        <w:t xml:space="preserve"> риска нарушения обязательных требований, </w:t>
      </w:r>
      <w:r w:rsidR="00155583" w:rsidRPr="003A77B9">
        <w:rPr>
          <w:rFonts w:eastAsiaTheme="minorHAnsi"/>
          <w:b/>
          <w:bCs/>
          <w:sz w:val="28"/>
          <w:szCs w:val="28"/>
          <w:lang w:eastAsia="en-US"/>
        </w:rPr>
        <w:t>используемые в качестве основания для проведения контрольных мероприятий при осуществлении муниципального контроля в сфере благоустройства</w:t>
      </w:r>
      <w:r w:rsidR="008E7D4B" w:rsidRPr="003A77B9">
        <w:rPr>
          <w:b/>
          <w:sz w:val="28"/>
          <w:szCs w:val="28"/>
        </w:rPr>
        <w:t xml:space="preserve"> на </w:t>
      </w:r>
      <w:r w:rsidR="008E7D4B" w:rsidRPr="003A77B9">
        <w:rPr>
          <w:rFonts w:eastAsiaTheme="minorHAnsi"/>
          <w:b/>
          <w:bCs/>
          <w:sz w:val="28"/>
          <w:szCs w:val="28"/>
          <w:lang w:eastAsia="en-US"/>
        </w:rPr>
        <w:t>территории муниципально</w:t>
      </w:r>
      <w:r w:rsidRPr="003A77B9">
        <w:rPr>
          <w:rFonts w:eastAsiaTheme="minorHAnsi"/>
          <w:b/>
          <w:bCs/>
          <w:sz w:val="28"/>
          <w:szCs w:val="28"/>
          <w:lang w:eastAsia="en-US"/>
        </w:rPr>
        <w:t>го образования город Минусинск и критерии отнесения объектов муниципального контроля в сфере благоустройства</w:t>
      </w:r>
      <w:r>
        <w:rPr>
          <w:rFonts w:eastAsiaTheme="minorHAnsi"/>
          <w:b/>
          <w:bCs/>
          <w:sz w:val="28"/>
          <w:szCs w:val="28"/>
          <w:lang w:eastAsia="en-US"/>
        </w:rPr>
        <w:t xml:space="preserve"> к определенной категории риска</w:t>
      </w:r>
    </w:p>
    <w:p w14:paraId="196939D7" w14:textId="77777777" w:rsidR="008E7D4B" w:rsidRDefault="008E7D4B" w:rsidP="00155583">
      <w:pPr>
        <w:autoSpaceDE w:val="0"/>
        <w:autoSpaceDN w:val="0"/>
        <w:adjustRightInd w:val="0"/>
        <w:jc w:val="center"/>
        <w:rPr>
          <w:rFonts w:eastAsiaTheme="minorHAnsi"/>
          <w:b/>
          <w:bCs/>
          <w:sz w:val="28"/>
          <w:szCs w:val="28"/>
          <w:lang w:eastAsia="en-US"/>
        </w:rPr>
      </w:pPr>
    </w:p>
    <w:p w14:paraId="1DEB2D60" w14:textId="0CC0B05D" w:rsidR="008E7D4B" w:rsidRPr="00FB6943" w:rsidRDefault="008E7D4B" w:rsidP="00C253F1">
      <w:pPr>
        <w:autoSpaceDE w:val="0"/>
        <w:autoSpaceDN w:val="0"/>
        <w:adjustRightInd w:val="0"/>
        <w:jc w:val="center"/>
        <w:rPr>
          <w:rFonts w:eastAsiaTheme="minorHAnsi"/>
          <w:b/>
          <w:bCs/>
          <w:sz w:val="28"/>
          <w:szCs w:val="28"/>
          <w:lang w:eastAsia="en-US"/>
        </w:rPr>
      </w:pPr>
      <w:r w:rsidRPr="00C253F1">
        <w:rPr>
          <w:rFonts w:eastAsiaTheme="minorHAnsi"/>
          <w:b/>
          <w:bCs/>
          <w:sz w:val="28"/>
          <w:szCs w:val="28"/>
          <w:lang w:eastAsia="en-US"/>
        </w:rPr>
        <w:t>1. Перечень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в сфере благоустройства</w:t>
      </w:r>
      <w:r w:rsidRPr="00C253F1">
        <w:rPr>
          <w:b/>
        </w:rPr>
        <w:t xml:space="preserve"> на </w:t>
      </w:r>
      <w:r w:rsidRPr="00C253F1">
        <w:rPr>
          <w:rFonts w:eastAsiaTheme="minorHAnsi"/>
          <w:b/>
          <w:bCs/>
          <w:sz w:val="28"/>
          <w:szCs w:val="28"/>
          <w:lang w:eastAsia="en-US"/>
        </w:rPr>
        <w:t xml:space="preserve">территории муниципального образования город </w:t>
      </w:r>
      <w:r w:rsidRPr="00FB6943">
        <w:rPr>
          <w:rFonts w:eastAsiaTheme="minorHAnsi"/>
          <w:b/>
          <w:bCs/>
          <w:sz w:val="28"/>
          <w:szCs w:val="28"/>
          <w:lang w:eastAsia="en-US"/>
        </w:rPr>
        <w:t>Минусинск:</w:t>
      </w:r>
    </w:p>
    <w:p w14:paraId="573AA671" w14:textId="77777777" w:rsidR="00F7040D" w:rsidRPr="00FB6943" w:rsidRDefault="00F7040D" w:rsidP="00C253F1">
      <w:pPr>
        <w:autoSpaceDE w:val="0"/>
        <w:autoSpaceDN w:val="0"/>
        <w:adjustRightInd w:val="0"/>
        <w:jc w:val="center"/>
        <w:rPr>
          <w:rFonts w:eastAsiaTheme="minorHAnsi"/>
          <w:b/>
          <w:bCs/>
          <w:sz w:val="28"/>
          <w:szCs w:val="28"/>
          <w:highlight w:val="yellow"/>
          <w:lang w:eastAsia="en-US"/>
        </w:rPr>
      </w:pPr>
    </w:p>
    <w:p w14:paraId="5D4884BD" w14:textId="2651F1FF" w:rsidR="00F7040D" w:rsidRPr="00FB6943" w:rsidRDefault="008E7D4B" w:rsidP="00F7040D">
      <w:pPr>
        <w:autoSpaceDE w:val="0"/>
        <w:autoSpaceDN w:val="0"/>
        <w:adjustRightInd w:val="0"/>
        <w:ind w:firstLine="708"/>
        <w:jc w:val="both"/>
        <w:rPr>
          <w:rFonts w:eastAsiaTheme="minorHAnsi"/>
          <w:sz w:val="28"/>
          <w:szCs w:val="28"/>
          <w:highlight w:val="yellow"/>
          <w:lang w:eastAsia="en-US"/>
        </w:rPr>
      </w:pPr>
      <w:r w:rsidRPr="00FB6943">
        <w:rPr>
          <w:rFonts w:eastAsiaTheme="minorHAnsi"/>
          <w:sz w:val="28"/>
          <w:szCs w:val="28"/>
          <w:highlight w:val="yellow"/>
          <w:lang w:eastAsia="en-US"/>
        </w:rPr>
        <w:t xml:space="preserve">1.1. </w:t>
      </w:r>
      <w:r w:rsidR="00F7040D" w:rsidRPr="00FB6943">
        <w:rPr>
          <w:rFonts w:eastAsiaTheme="minorHAnsi"/>
          <w:sz w:val="28"/>
          <w:szCs w:val="28"/>
          <w:highlight w:val="yellow"/>
          <w:lang w:eastAsia="en-US"/>
        </w:rPr>
        <w:t>Невыполнение в установленный срок законного предписания контрольного органа об устранении выявленных нарушений обязательных требований</w:t>
      </w:r>
      <w:r w:rsidR="00FE4AA7" w:rsidRPr="00FB6943">
        <w:rPr>
          <w:rFonts w:eastAsiaTheme="minorHAnsi"/>
          <w:sz w:val="28"/>
          <w:szCs w:val="28"/>
          <w:highlight w:val="yellow"/>
          <w:lang w:eastAsia="en-US"/>
        </w:rPr>
        <w:t>.</w:t>
      </w:r>
    </w:p>
    <w:p w14:paraId="12651F0B" w14:textId="3D75DA53" w:rsidR="00F7040D" w:rsidRPr="00FB6943" w:rsidRDefault="00F7040D" w:rsidP="00F7040D">
      <w:pPr>
        <w:autoSpaceDE w:val="0"/>
        <w:autoSpaceDN w:val="0"/>
        <w:adjustRightInd w:val="0"/>
        <w:ind w:firstLine="708"/>
        <w:jc w:val="both"/>
        <w:rPr>
          <w:rFonts w:eastAsiaTheme="minorHAnsi"/>
          <w:sz w:val="28"/>
          <w:szCs w:val="28"/>
          <w:highlight w:val="yellow"/>
          <w:lang w:eastAsia="en-US"/>
        </w:rPr>
      </w:pPr>
      <w:r w:rsidRPr="00FB6943">
        <w:rPr>
          <w:rFonts w:eastAsiaTheme="minorHAnsi"/>
          <w:sz w:val="28"/>
          <w:szCs w:val="28"/>
          <w:highlight w:val="yellow"/>
          <w:lang w:eastAsia="en-US"/>
        </w:rPr>
        <w:t>1.2. Поступление в контрольный орган от органов государственной власти, органов местного самоуправления, юридических лиц, общ</w:t>
      </w:r>
      <w:r w:rsidR="00680566" w:rsidRPr="00FB6943">
        <w:rPr>
          <w:rFonts w:eastAsiaTheme="minorHAnsi"/>
          <w:sz w:val="28"/>
          <w:szCs w:val="28"/>
          <w:highlight w:val="yellow"/>
          <w:lang w:eastAsia="en-US"/>
        </w:rPr>
        <w:t xml:space="preserve">ественных объединений, граждан двух и более обращений/заявлений в течении двух месяцев </w:t>
      </w:r>
      <w:r w:rsidRPr="00FB6943">
        <w:rPr>
          <w:rFonts w:eastAsiaTheme="minorHAnsi"/>
          <w:sz w:val="28"/>
          <w:szCs w:val="28"/>
          <w:highlight w:val="yellow"/>
          <w:lang w:eastAsia="en-US"/>
        </w:rPr>
        <w:t>о действиях (бездействии), которые могут свидетельствовать о наличии нарушения обязательных требований и/или риска причинения вреда (ущерба) охраняемым законом ценностям</w:t>
      </w:r>
      <w:r w:rsidR="00FE4AA7" w:rsidRPr="00FB6943">
        <w:rPr>
          <w:rFonts w:eastAsiaTheme="minorHAnsi"/>
          <w:sz w:val="28"/>
          <w:szCs w:val="28"/>
          <w:highlight w:val="yellow"/>
          <w:lang w:eastAsia="en-US"/>
        </w:rPr>
        <w:t>.</w:t>
      </w:r>
    </w:p>
    <w:p w14:paraId="28D4706B" w14:textId="23FB327D" w:rsidR="00C253F1" w:rsidRPr="00FB6943" w:rsidRDefault="00F7040D" w:rsidP="00F7040D">
      <w:pPr>
        <w:autoSpaceDE w:val="0"/>
        <w:autoSpaceDN w:val="0"/>
        <w:adjustRightInd w:val="0"/>
        <w:ind w:firstLine="708"/>
        <w:jc w:val="both"/>
        <w:rPr>
          <w:rFonts w:eastAsiaTheme="minorHAnsi"/>
          <w:sz w:val="28"/>
          <w:szCs w:val="28"/>
          <w:highlight w:val="yellow"/>
          <w:lang w:eastAsia="en-US"/>
        </w:rPr>
      </w:pPr>
      <w:r w:rsidRPr="00FB6943">
        <w:rPr>
          <w:rFonts w:eastAsiaTheme="minorHAnsi"/>
          <w:sz w:val="28"/>
          <w:szCs w:val="28"/>
          <w:highlight w:val="yellow"/>
          <w:lang w:eastAsia="en-US"/>
        </w:rPr>
        <w:t>1.3. Наличие в течение одного года двух и более предостережений о недопустимости нарушения обязательных требований, направленных контролируемым лицам</w:t>
      </w:r>
      <w:r w:rsidR="00FE4AA7" w:rsidRPr="00FB6943">
        <w:rPr>
          <w:rFonts w:eastAsiaTheme="minorHAnsi"/>
          <w:sz w:val="28"/>
          <w:szCs w:val="28"/>
          <w:highlight w:val="yellow"/>
          <w:lang w:eastAsia="en-US"/>
        </w:rPr>
        <w:t>.</w:t>
      </w:r>
    </w:p>
    <w:p w14:paraId="4DE6A71E" w14:textId="41D8E008" w:rsidR="00FE4AA7" w:rsidRPr="00FB6943" w:rsidRDefault="00FE4AA7" w:rsidP="00F7040D">
      <w:pPr>
        <w:autoSpaceDE w:val="0"/>
        <w:autoSpaceDN w:val="0"/>
        <w:adjustRightInd w:val="0"/>
        <w:ind w:firstLine="708"/>
        <w:jc w:val="both"/>
        <w:rPr>
          <w:rFonts w:eastAsiaTheme="minorHAnsi"/>
          <w:sz w:val="28"/>
          <w:szCs w:val="28"/>
          <w:highlight w:val="yellow"/>
          <w:lang w:eastAsia="en-US"/>
        </w:rPr>
      </w:pPr>
      <w:r w:rsidRPr="00FB6943">
        <w:rPr>
          <w:rFonts w:eastAsiaTheme="minorHAnsi"/>
          <w:sz w:val="28"/>
          <w:szCs w:val="28"/>
          <w:highlight w:val="yellow"/>
          <w:lang w:eastAsia="en-US"/>
        </w:rPr>
        <w:t>1.4. Выявление наличия на прилегающей территории сорных растений, высота которых составляет более 20 сантиметров от уровня почвы.</w:t>
      </w:r>
    </w:p>
    <w:p w14:paraId="4ACB52FD" w14:textId="074DA809" w:rsidR="0051206E" w:rsidRPr="00FB6943" w:rsidRDefault="0051206E" w:rsidP="00F7040D">
      <w:pPr>
        <w:autoSpaceDE w:val="0"/>
        <w:autoSpaceDN w:val="0"/>
        <w:adjustRightInd w:val="0"/>
        <w:ind w:firstLine="708"/>
        <w:jc w:val="both"/>
        <w:rPr>
          <w:rFonts w:eastAsiaTheme="minorHAnsi"/>
          <w:sz w:val="28"/>
          <w:szCs w:val="28"/>
          <w:highlight w:val="yellow"/>
          <w:lang w:eastAsia="en-US"/>
        </w:rPr>
      </w:pPr>
      <w:r w:rsidRPr="00FB6943">
        <w:rPr>
          <w:rFonts w:eastAsiaTheme="minorHAnsi"/>
          <w:sz w:val="28"/>
          <w:szCs w:val="28"/>
          <w:highlight w:val="yellow"/>
          <w:lang w:eastAsia="en-US"/>
        </w:rPr>
        <w:t>1.</w:t>
      </w:r>
      <w:r w:rsidR="002C0C9B" w:rsidRPr="00FB6943">
        <w:rPr>
          <w:rFonts w:eastAsiaTheme="minorHAnsi"/>
          <w:sz w:val="28"/>
          <w:szCs w:val="28"/>
          <w:highlight w:val="yellow"/>
          <w:lang w:eastAsia="en-US"/>
        </w:rPr>
        <w:t>5</w:t>
      </w:r>
      <w:r w:rsidRPr="00FB6943">
        <w:rPr>
          <w:rFonts w:eastAsiaTheme="minorHAnsi"/>
          <w:sz w:val="28"/>
          <w:szCs w:val="28"/>
          <w:highlight w:val="yellow"/>
          <w:lang w:eastAsia="en-US"/>
        </w:rPr>
        <w:t xml:space="preserve">. Одновременное наличие следующих факторов: 1) отсутствие разрешения на спил и/или обрезку зеленых насаждений; 2) </w:t>
      </w:r>
      <w:r w:rsidR="00680566" w:rsidRPr="00FB6943">
        <w:rPr>
          <w:rFonts w:eastAsiaTheme="minorHAnsi"/>
          <w:sz w:val="28"/>
          <w:szCs w:val="28"/>
          <w:highlight w:val="yellow"/>
          <w:lang w:eastAsia="en-US"/>
        </w:rPr>
        <w:t>н</w:t>
      </w:r>
      <w:r w:rsidRPr="00FB6943">
        <w:rPr>
          <w:rFonts w:eastAsiaTheme="minorHAnsi"/>
          <w:sz w:val="28"/>
          <w:szCs w:val="28"/>
          <w:highlight w:val="yellow"/>
          <w:lang w:eastAsia="en-US"/>
        </w:rPr>
        <w:t xml:space="preserve">аличие на расстоянии не более 100 м. </w:t>
      </w:r>
      <w:r w:rsidRPr="00FB6943">
        <w:rPr>
          <w:rFonts w:eastAsiaTheme="minorHAnsi"/>
          <w:sz w:val="28"/>
          <w:szCs w:val="28"/>
          <w:highlight w:val="yellow"/>
          <w:lang w:eastAsia="en-US"/>
        </w:rPr>
        <w:lastRenderedPageBreak/>
        <w:t>от места осуществления спила и/или обрезки зеленых насаждений свалки порубочного материла.</w:t>
      </w:r>
    </w:p>
    <w:p w14:paraId="768B94F9" w14:textId="6F2C2820" w:rsidR="003B77A9" w:rsidRPr="003B77A9" w:rsidRDefault="0051206E" w:rsidP="003B77A9">
      <w:pPr>
        <w:autoSpaceDE w:val="0"/>
        <w:autoSpaceDN w:val="0"/>
        <w:adjustRightInd w:val="0"/>
        <w:ind w:firstLine="708"/>
        <w:jc w:val="both"/>
        <w:rPr>
          <w:rFonts w:eastAsiaTheme="minorHAnsi"/>
          <w:sz w:val="28"/>
          <w:szCs w:val="28"/>
          <w:lang w:eastAsia="en-US"/>
        </w:rPr>
      </w:pPr>
      <w:r w:rsidRPr="00FB6943">
        <w:rPr>
          <w:rFonts w:eastAsiaTheme="minorHAnsi"/>
          <w:sz w:val="28"/>
          <w:szCs w:val="28"/>
          <w:highlight w:val="yellow"/>
          <w:lang w:eastAsia="en-US"/>
        </w:rPr>
        <w:t>1.</w:t>
      </w:r>
      <w:r w:rsidR="002C0C9B" w:rsidRPr="00FB6943">
        <w:rPr>
          <w:rFonts w:eastAsiaTheme="minorHAnsi"/>
          <w:sz w:val="28"/>
          <w:szCs w:val="28"/>
          <w:highlight w:val="yellow"/>
          <w:lang w:eastAsia="en-US"/>
        </w:rPr>
        <w:t>6</w:t>
      </w:r>
      <w:r w:rsidRPr="00FB6943">
        <w:rPr>
          <w:rFonts w:eastAsiaTheme="minorHAnsi"/>
          <w:sz w:val="28"/>
          <w:szCs w:val="28"/>
          <w:highlight w:val="yellow"/>
          <w:lang w:eastAsia="en-US"/>
        </w:rPr>
        <w:t>.</w:t>
      </w:r>
      <w:r w:rsidR="003B77A9" w:rsidRPr="00FB6943">
        <w:rPr>
          <w:highlight w:val="yellow"/>
        </w:rPr>
        <w:t xml:space="preserve"> </w:t>
      </w:r>
      <w:r w:rsidR="003B77A9" w:rsidRPr="00FB6943">
        <w:rPr>
          <w:rFonts w:eastAsiaTheme="minorHAnsi"/>
          <w:sz w:val="28"/>
          <w:szCs w:val="28"/>
          <w:highlight w:val="yellow"/>
          <w:lang w:eastAsia="en-US"/>
        </w:rPr>
        <w:t>Размещение в средствах массовой информации, социальных сетях в течение одного месяца трех и более отрицательных отзывов о качестве содержания территорий, прилегающих к земельным участкам, находящихся в собственности третьих лиц.</w:t>
      </w:r>
    </w:p>
    <w:p w14:paraId="14B10E5D" w14:textId="2C809EAE" w:rsidR="0051206E" w:rsidRPr="0051206E" w:rsidRDefault="0051206E" w:rsidP="003B77A9">
      <w:pPr>
        <w:autoSpaceDE w:val="0"/>
        <w:autoSpaceDN w:val="0"/>
        <w:adjustRightInd w:val="0"/>
        <w:ind w:firstLine="708"/>
        <w:jc w:val="both"/>
        <w:rPr>
          <w:rFonts w:eastAsiaTheme="minorHAnsi"/>
          <w:sz w:val="28"/>
          <w:szCs w:val="28"/>
          <w:lang w:eastAsia="en-US"/>
        </w:rPr>
      </w:pPr>
    </w:p>
    <w:p w14:paraId="02028878" w14:textId="77777777" w:rsidR="00F7040D" w:rsidRPr="008E7D4B" w:rsidRDefault="00F7040D" w:rsidP="00F7040D">
      <w:pPr>
        <w:autoSpaceDE w:val="0"/>
        <w:autoSpaceDN w:val="0"/>
        <w:adjustRightInd w:val="0"/>
        <w:ind w:firstLine="708"/>
        <w:jc w:val="both"/>
        <w:rPr>
          <w:rFonts w:eastAsiaTheme="minorHAnsi"/>
          <w:sz w:val="28"/>
          <w:szCs w:val="28"/>
          <w:lang w:eastAsia="en-US"/>
        </w:rPr>
      </w:pPr>
    </w:p>
    <w:p w14:paraId="17FA94C3" w14:textId="07D831B9" w:rsidR="00586A44" w:rsidRPr="00C253F1" w:rsidRDefault="00561B58" w:rsidP="00C253F1">
      <w:pPr>
        <w:pStyle w:val="af1"/>
        <w:jc w:val="center"/>
        <w:rPr>
          <w:b/>
        </w:rPr>
      </w:pPr>
      <w:r w:rsidRPr="00C253F1">
        <w:rPr>
          <w:b/>
        </w:rPr>
        <w:t xml:space="preserve">1.2. </w:t>
      </w:r>
      <w:r w:rsidR="00586A44" w:rsidRPr="00C253F1">
        <w:rPr>
          <w:b/>
        </w:rPr>
        <w:t xml:space="preserve"> Критериями отнесения объекта контроля к категории риска</w:t>
      </w:r>
      <w:r w:rsidRPr="00C253F1">
        <w:rPr>
          <w:b/>
        </w:rPr>
        <w:t xml:space="preserve"> </w:t>
      </w:r>
      <w:r w:rsidR="00586A44" w:rsidRPr="00C253F1">
        <w:rPr>
          <w:b/>
        </w:rPr>
        <w:t xml:space="preserve">при определении вероятности возникновения риска причинения вреда (ущерба) </w:t>
      </w:r>
    </w:p>
    <w:p w14:paraId="7107A8FA" w14:textId="77777777" w:rsidR="00586A44" w:rsidRPr="00586A44" w:rsidRDefault="00586A44" w:rsidP="009A3684">
      <w:pPr>
        <w:pStyle w:val="af1"/>
        <w:ind w:firstLine="360"/>
        <w:jc w:val="both"/>
      </w:pPr>
      <w:r w:rsidRPr="00586A44">
        <w:t>К категории значительного риска относятся:</w:t>
      </w:r>
    </w:p>
    <w:p w14:paraId="0287130F" w14:textId="12E53D1E" w:rsidR="00586A44" w:rsidRPr="00586A44" w:rsidRDefault="00586A44" w:rsidP="00DF1995">
      <w:pPr>
        <w:pStyle w:val="af1"/>
        <w:numPr>
          <w:ilvl w:val="0"/>
          <w:numId w:val="5"/>
        </w:numPr>
        <w:ind w:left="0" w:firstLine="633"/>
        <w:jc w:val="both"/>
      </w:pPr>
      <w:r w:rsidRPr="00586A44">
        <w:t>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w:t>
      </w:r>
      <w:r w:rsidR="00561B58">
        <w:t xml:space="preserve">новлены требования к содержанию </w:t>
      </w:r>
      <w:r w:rsidRPr="00586A44">
        <w:t>и их пользованию;</w:t>
      </w:r>
    </w:p>
    <w:p w14:paraId="0851B9C7" w14:textId="328080F8" w:rsidR="00586A44" w:rsidRPr="00586A44" w:rsidRDefault="00586A44" w:rsidP="00DF1995">
      <w:pPr>
        <w:pStyle w:val="af1"/>
        <w:numPr>
          <w:ilvl w:val="0"/>
          <w:numId w:val="5"/>
        </w:numPr>
        <w:ind w:left="0" w:firstLine="633"/>
        <w:jc w:val="both"/>
      </w:pPr>
      <w:r w:rsidRPr="00586A44">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w:t>
      </w:r>
      <w:r w:rsidR="009E098B">
        <w:t xml:space="preserve">территории </w:t>
      </w:r>
      <w:r w:rsidRPr="00586A44">
        <w:t>объект</w:t>
      </w:r>
      <w:r w:rsidR="009E098B">
        <w:t xml:space="preserve">ов </w:t>
      </w:r>
      <w:r w:rsidRPr="00586A44">
        <w:t>культурного наследия;</w:t>
      </w:r>
    </w:p>
    <w:p w14:paraId="2E61C602" w14:textId="77777777" w:rsidR="00586A44" w:rsidRPr="00586A44" w:rsidRDefault="00586A44" w:rsidP="00DF1995">
      <w:pPr>
        <w:pStyle w:val="af1"/>
        <w:numPr>
          <w:ilvl w:val="0"/>
          <w:numId w:val="5"/>
        </w:numPr>
        <w:ind w:left="0" w:firstLine="633"/>
        <w:jc w:val="both"/>
      </w:pPr>
      <w:r w:rsidRPr="00586A44">
        <w:t>объекты контроля, в отношении которых правилами благоустройства установлены требования:</w:t>
      </w:r>
    </w:p>
    <w:p w14:paraId="327D9E85" w14:textId="77777777" w:rsidR="00586A44" w:rsidRPr="00586A44" w:rsidRDefault="00586A44" w:rsidP="00DF1995">
      <w:pPr>
        <w:pStyle w:val="af1"/>
        <w:numPr>
          <w:ilvl w:val="0"/>
          <w:numId w:val="8"/>
        </w:numPr>
        <w:ind w:left="0" w:firstLine="709"/>
        <w:jc w:val="both"/>
      </w:pPr>
      <w:r w:rsidRPr="00586A44">
        <w:t>к размещению и содержанию детских площадок;</w:t>
      </w:r>
    </w:p>
    <w:p w14:paraId="1426F1EB" w14:textId="77777777" w:rsidR="00586A44" w:rsidRPr="00586A44" w:rsidRDefault="00586A44" w:rsidP="00DF1995">
      <w:pPr>
        <w:pStyle w:val="af1"/>
        <w:numPr>
          <w:ilvl w:val="0"/>
          <w:numId w:val="8"/>
        </w:numPr>
        <w:ind w:left="0" w:firstLine="709"/>
        <w:jc w:val="both"/>
      </w:pPr>
      <w:r w:rsidRPr="00586A44">
        <w:t>при проведении земляных работ;</w:t>
      </w:r>
    </w:p>
    <w:p w14:paraId="7B867DD8" w14:textId="77777777" w:rsidR="00586A44" w:rsidRPr="00586A44" w:rsidRDefault="00586A44" w:rsidP="00DF1995">
      <w:pPr>
        <w:pStyle w:val="af1"/>
        <w:numPr>
          <w:ilvl w:val="0"/>
          <w:numId w:val="8"/>
        </w:numPr>
        <w:ind w:left="0" w:firstLine="709"/>
        <w:jc w:val="both"/>
      </w:pPr>
      <w:r w:rsidRPr="00586A44">
        <w:t>уборки территории муниципального образования, в том числе в зимний период;</w:t>
      </w:r>
    </w:p>
    <w:p w14:paraId="3E82B9BC" w14:textId="77777777" w:rsidR="00586A44" w:rsidRPr="00586A44" w:rsidRDefault="00586A44" w:rsidP="00DF1995">
      <w:pPr>
        <w:pStyle w:val="af1"/>
        <w:numPr>
          <w:ilvl w:val="0"/>
          <w:numId w:val="8"/>
        </w:numPr>
        <w:ind w:left="0" w:firstLine="709"/>
        <w:jc w:val="both"/>
      </w:pPr>
      <w:r w:rsidRPr="00586A44">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5D6CD62A" w14:textId="77777777" w:rsidR="00DF1995" w:rsidRDefault="00586A44" w:rsidP="00DF1995">
      <w:pPr>
        <w:pStyle w:val="af1"/>
        <w:ind w:firstLine="360"/>
        <w:jc w:val="both"/>
      </w:pPr>
      <w:r w:rsidRPr="00586A44">
        <w:t>К кате</w:t>
      </w:r>
      <w:r w:rsidR="00DF1995">
        <w:t>гории среднего риска относятся:</w:t>
      </w:r>
    </w:p>
    <w:p w14:paraId="0AC12CAD" w14:textId="77777777" w:rsidR="00DF1995" w:rsidRDefault="00586A44" w:rsidP="00DF1995">
      <w:pPr>
        <w:pStyle w:val="af1"/>
        <w:numPr>
          <w:ilvl w:val="0"/>
          <w:numId w:val="11"/>
        </w:numPr>
        <w:ind w:left="0" w:firstLine="720"/>
        <w:jc w:val="both"/>
      </w:pPr>
      <w:r w:rsidRPr="00586A44">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w:t>
      </w:r>
      <w:r w:rsidR="00561B58">
        <w:t xml:space="preserve">ждающие устройства на объектах, </w:t>
      </w:r>
      <w:r w:rsidRPr="00586A44">
        <w:t>не отнесенных к</w:t>
      </w:r>
      <w:r w:rsidR="00DF1995">
        <w:t xml:space="preserve"> категории значительного риска;</w:t>
      </w:r>
    </w:p>
    <w:p w14:paraId="0C2693BA" w14:textId="7754C973" w:rsidR="00586A44" w:rsidRPr="00586A44" w:rsidRDefault="00586A44" w:rsidP="00DF1995">
      <w:pPr>
        <w:pStyle w:val="af1"/>
        <w:numPr>
          <w:ilvl w:val="0"/>
          <w:numId w:val="11"/>
        </w:numPr>
        <w:ind w:left="0" w:firstLine="720"/>
        <w:jc w:val="both"/>
      </w:pPr>
      <w:r w:rsidRPr="00586A44">
        <w:t>объекты контроля, в отношении которых правилами благоустройства установлены требования:</w:t>
      </w:r>
    </w:p>
    <w:p w14:paraId="2FC1F7CB" w14:textId="77777777" w:rsidR="00586A44" w:rsidRPr="00586A44" w:rsidRDefault="00586A44" w:rsidP="009E098B">
      <w:pPr>
        <w:pStyle w:val="af1"/>
        <w:numPr>
          <w:ilvl w:val="0"/>
          <w:numId w:val="9"/>
        </w:numPr>
        <w:jc w:val="both"/>
      </w:pPr>
      <w:r w:rsidRPr="00586A44">
        <w:t>к размещению и содержанию спортивных площадок;</w:t>
      </w:r>
    </w:p>
    <w:p w14:paraId="5E7DB1AB" w14:textId="77777777" w:rsidR="00586A44" w:rsidRPr="00586A44" w:rsidRDefault="00586A44" w:rsidP="009E098B">
      <w:pPr>
        <w:pStyle w:val="af1"/>
        <w:numPr>
          <w:ilvl w:val="0"/>
          <w:numId w:val="9"/>
        </w:numPr>
        <w:jc w:val="both"/>
      </w:pPr>
      <w:r w:rsidRPr="00586A44">
        <w:t>к организации освещения территории муниципального образования, включая архитектурную подсветку зданий, строений, сооружений;</w:t>
      </w:r>
    </w:p>
    <w:p w14:paraId="3A4D93BA" w14:textId="77777777" w:rsidR="00586A44" w:rsidRPr="00586A44" w:rsidRDefault="00586A44" w:rsidP="009E098B">
      <w:pPr>
        <w:pStyle w:val="af1"/>
        <w:numPr>
          <w:ilvl w:val="0"/>
          <w:numId w:val="9"/>
        </w:numPr>
        <w:jc w:val="both"/>
      </w:pPr>
      <w:r w:rsidRPr="00586A44">
        <w:t>к озеленению территории муниципального образования;</w:t>
      </w:r>
    </w:p>
    <w:p w14:paraId="4898A003" w14:textId="2C6D3C4E" w:rsidR="00586A44" w:rsidRPr="00586A44" w:rsidRDefault="00586A44" w:rsidP="00DF1995">
      <w:pPr>
        <w:pStyle w:val="af1"/>
        <w:ind w:firstLine="360"/>
        <w:jc w:val="both"/>
      </w:pPr>
      <w:r w:rsidRPr="00586A44">
        <w:t>К категории умер</w:t>
      </w:r>
      <w:r w:rsidR="00DF1995">
        <w:t xml:space="preserve">енного риска относятся </w:t>
      </w:r>
      <w:r w:rsidRPr="00586A44">
        <w:t>объекты контроля, в отношении которых правилами благоустройства установлены требования:</w:t>
      </w:r>
    </w:p>
    <w:p w14:paraId="7488230D" w14:textId="77777777" w:rsidR="00586A44" w:rsidRPr="00586A44" w:rsidRDefault="00586A44" w:rsidP="009E098B">
      <w:pPr>
        <w:pStyle w:val="af1"/>
        <w:numPr>
          <w:ilvl w:val="0"/>
          <w:numId w:val="10"/>
        </w:numPr>
        <w:jc w:val="both"/>
      </w:pPr>
      <w:r w:rsidRPr="00586A44">
        <w:t>к размещению и содержанию площадок для выгула животных, парковок (парковочных мест), малых архитектурных форм;</w:t>
      </w:r>
    </w:p>
    <w:p w14:paraId="4137099B" w14:textId="77777777" w:rsidR="00586A44" w:rsidRPr="00586A44" w:rsidRDefault="00586A44" w:rsidP="009E098B">
      <w:pPr>
        <w:pStyle w:val="af1"/>
        <w:numPr>
          <w:ilvl w:val="0"/>
          <w:numId w:val="10"/>
        </w:numPr>
        <w:jc w:val="both"/>
      </w:pPr>
      <w:r w:rsidRPr="00586A44">
        <w:t>к внешнему виду фасадов и ограждающих конструкций зданий, строений, сооружений;</w:t>
      </w:r>
    </w:p>
    <w:p w14:paraId="1AEB5076" w14:textId="601F8922" w:rsidR="00586A44" w:rsidRPr="00586A44" w:rsidRDefault="00586A44" w:rsidP="009A3684">
      <w:pPr>
        <w:pStyle w:val="af1"/>
        <w:ind w:firstLine="708"/>
        <w:jc w:val="both"/>
      </w:pPr>
      <w:r w:rsidRPr="00586A44">
        <w:lastRenderedPageBreak/>
        <w:t>К категории низкого риска относятся объекты контроля в сфере благоустройства, не отнесённые к объектам значительного, среднего</w:t>
      </w:r>
      <w:r w:rsidR="009E098B">
        <w:t xml:space="preserve"> </w:t>
      </w:r>
      <w:r w:rsidRPr="00586A44">
        <w:t>и умеренного риска.</w:t>
      </w:r>
    </w:p>
    <w:p w14:paraId="34F27B60" w14:textId="4A377DDD" w:rsidR="009E098B" w:rsidRDefault="009E098B" w:rsidP="00DF1995">
      <w:pPr>
        <w:autoSpaceDE w:val="0"/>
        <w:autoSpaceDN w:val="0"/>
        <w:adjustRightInd w:val="0"/>
        <w:ind w:firstLine="708"/>
        <w:jc w:val="center"/>
        <w:rPr>
          <w:rFonts w:eastAsiaTheme="minorHAnsi"/>
          <w:b/>
          <w:sz w:val="28"/>
          <w:szCs w:val="28"/>
          <w:lang w:eastAsia="en-US"/>
        </w:rPr>
      </w:pPr>
      <w:r w:rsidRPr="00DF1995">
        <w:rPr>
          <w:rFonts w:eastAsiaTheme="minorHAnsi"/>
          <w:b/>
          <w:sz w:val="28"/>
          <w:szCs w:val="28"/>
          <w:lang w:eastAsia="en-US"/>
        </w:rPr>
        <w:t>1.3.</w:t>
      </w:r>
      <w:r w:rsidR="00586A44" w:rsidRPr="00DF1995">
        <w:rPr>
          <w:rFonts w:eastAsiaTheme="minorHAnsi"/>
          <w:b/>
          <w:sz w:val="28"/>
          <w:szCs w:val="28"/>
          <w:lang w:eastAsia="en-US"/>
        </w:rPr>
        <w:t xml:space="preserve"> Критериями отнесения объ</w:t>
      </w:r>
      <w:r w:rsidRPr="00DF1995">
        <w:rPr>
          <w:rFonts w:eastAsiaTheme="minorHAnsi"/>
          <w:b/>
          <w:sz w:val="28"/>
          <w:szCs w:val="28"/>
          <w:lang w:eastAsia="en-US"/>
        </w:rPr>
        <w:t xml:space="preserve">екта контроля к категории риска </w:t>
      </w:r>
      <w:r w:rsidR="00586A44" w:rsidRPr="00DF1995">
        <w:rPr>
          <w:rFonts w:eastAsiaTheme="minorHAnsi"/>
          <w:b/>
          <w:sz w:val="28"/>
          <w:szCs w:val="28"/>
          <w:lang w:eastAsia="en-US"/>
        </w:rPr>
        <w:t>при определении тяжести причинения вреда (ущерба) охраняе</w:t>
      </w:r>
      <w:r w:rsidR="00DF1995">
        <w:rPr>
          <w:rFonts w:eastAsiaTheme="minorHAnsi"/>
          <w:b/>
          <w:sz w:val="28"/>
          <w:szCs w:val="28"/>
          <w:lang w:eastAsia="en-US"/>
        </w:rPr>
        <w:t>мым законом ценностям</w:t>
      </w:r>
    </w:p>
    <w:p w14:paraId="4DE45150" w14:textId="77777777" w:rsidR="00DF1995" w:rsidRPr="00DF1995" w:rsidRDefault="00DF1995" w:rsidP="00DF1995">
      <w:pPr>
        <w:autoSpaceDE w:val="0"/>
        <w:autoSpaceDN w:val="0"/>
        <w:adjustRightInd w:val="0"/>
        <w:ind w:firstLine="708"/>
        <w:jc w:val="center"/>
        <w:rPr>
          <w:rFonts w:eastAsiaTheme="minorHAnsi"/>
          <w:b/>
          <w:sz w:val="28"/>
          <w:szCs w:val="28"/>
          <w:lang w:eastAsia="en-US"/>
        </w:rPr>
      </w:pPr>
    </w:p>
    <w:p w14:paraId="3367A39C" w14:textId="182DED3A" w:rsidR="00586A44" w:rsidRPr="00586A44" w:rsidRDefault="009E098B" w:rsidP="009E098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К</w:t>
      </w:r>
      <w:r w:rsidR="00586A44" w:rsidRPr="00586A44">
        <w:rPr>
          <w:rFonts w:eastAsiaTheme="minorHAnsi"/>
          <w:sz w:val="28"/>
          <w:szCs w:val="28"/>
          <w:lang w:eastAsia="en-US"/>
        </w:rPr>
        <w:t xml:space="preserve"> категории значительного риска – наличие вступившего в законную силу в течение последних трех лет на дату принятия решения об отнесении деятельности контролируемого лица </w:t>
      </w:r>
      <w:r>
        <w:rPr>
          <w:rFonts w:eastAsiaTheme="minorHAnsi"/>
          <w:sz w:val="28"/>
          <w:szCs w:val="28"/>
          <w:lang w:eastAsia="en-US"/>
        </w:rPr>
        <w:t xml:space="preserve">к категории риска постановления о </w:t>
      </w:r>
      <w:r w:rsidR="00586A44" w:rsidRPr="00586A44">
        <w:rPr>
          <w:rFonts w:eastAsiaTheme="minorHAnsi"/>
          <w:sz w:val="28"/>
          <w:szCs w:val="28"/>
          <w:lang w:eastAsia="en-US"/>
        </w:rPr>
        <w:t xml:space="preserve"> назначении административного наказания юридическому</w:t>
      </w:r>
      <w:r>
        <w:rPr>
          <w:rFonts w:eastAsiaTheme="minorHAnsi"/>
          <w:sz w:val="28"/>
          <w:szCs w:val="28"/>
          <w:lang w:eastAsia="en-US"/>
        </w:rPr>
        <w:t xml:space="preserve"> лицу, </w:t>
      </w:r>
      <w:r w:rsidR="00586A44" w:rsidRPr="00586A44">
        <w:rPr>
          <w:rFonts w:eastAsiaTheme="minorHAnsi"/>
          <w:sz w:val="28"/>
          <w:szCs w:val="28"/>
          <w:lang w:eastAsia="en-US"/>
        </w:rPr>
        <w:t xml:space="preserve">его должностным лицам или </w:t>
      </w:r>
      <w:r>
        <w:rPr>
          <w:rFonts w:eastAsiaTheme="minorHAnsi"/>
          <w:sz w:val="28"/>
          <w:szCs w:val="28"/>
          <w:lang w:eastAsia="en-US"/>
        </w:rPr>
        <w:t xml:space="preserve">индивидуальному предпринимателю </w:t>
      </w:r>
      <w:r w:rsidR="00586A44" w:rsidRPr="00586A44">
        <w:rPr>
          <w:rFonts w:eastAsiaTheme="minorHAnsi"/>
          <w:sz w:val="28"/>
          <w:szCs w:val="28"/>
          <w:lang w:eastAsia="en-US"/>
        </w:rPr>
        <w:t>за совершение административного правонарушения, связанного с нарушением обязательных требований, установленных Правилами благоустройства</w:t>
      </w:r>
      <w:r w:rsidR="00561B58">
        <w:rPr>
          <w:rFonts w:eastAsiaTheme="minorHAnsi"/>
          <w:sz w:val="28"/>
          <w:szCs w:val="28"/>
          <w:lang w:eastAsia="en-US"/>
        </w:rPr>
        <w:t xml:space="preserve">, а также требований </w:t>
      </w:r>
      <w:r w:rsidR="00586A44" w:rsidRPr="00586A44">
        <w:rPr>
          <w:rFonts w:eastAsiaTheme="minorHAnsi"/>
          <w:sz w:val="28"/>
          <w:szCs w:val="28"/>
          <w:lang w:eastAsia="en-US"/>
        </w:rPr>
        <w:t>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w:t>
      </w:r>
    </w:p>
    <w:p w14:paraId="51096963" w14:textId="58637CF7" w:rsidR="00586A44" w:rsidRPr="00586A44" w:rsidRDefault="009E098B" w:rsidP="009E098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w:t>
      </w:r>
      <w:r w:rsidR="00586A44" w:rsidRPr="00586A44">
        <w:rPr>
          <w:rFonts w:eastAsiaTheme="minorHAnsi"/>
          <w:sz w:val="28"/>
          <w:szCs w:val="28"/>
          <w:lang w:eastAsia="en-US"/>
        </w:rPr>
        <w:t>бъекты контроля, подлежащие отнесению к категориям умеренного, среднего и низкого риска, подлежат отнесению к категориям значительного риска, умеренного и среднего риска в случаях:</w:t>
      </w:r>
    </w:p>
    <w:p w14:paraId="7AF72AAD" w14:textId="77777777" w:rsidR="00586A44" w:rsidRPr="00586A44" w:rsidRDefault="00586A44" w:rsidP="009E098B">
      <w:pPr>
        <w:autoSpaceDE w:val="0"/>
        <w:autoSpaceDN w:val="0"/>
        <w:adjustRightInd w:val="0"/>
        <w:ind w:left="709"/>
        <w:jc w:val="both"/>
        <w:rPr>
          <w:rFonts w:eastAsiaTheme="minorHAnsi"/>
          <w:sz w:val="28"/>
          <w:szCs w:val="28"/>
          <w:lang w:eastAsia="en-US"/>
        </w:rPr>
      </w:pPr>
      <w:r w:rsidRPr="00586A44">
        <w:rPr>
          <w:rFonts w:eastAsiaTheme="minorHAnsi"/>
          <w:sz w:val="28"/>
          <w:szCs w:val="28"/>
          <w:lang w:eastAsia="en-US"/>
        </w:rPr>
        <w:t>а) невыполнения в установленный срок ранее выданных предписаний;</w:t>
      </w:r>
    </w:p>
    <w:p w14:paraId="378C90A6" w14:textId="239F6B7B" w:rsidR="00586A44" w:rsidRPr="00586A44" w:rsidRDefault="00586A44" w:rsidP="009E098B">
      <w:pPr>
        <w:autoSpaceDE w:val="0"/>
        <w:autoSpaceDN w:val="0"/>
        <w:adjustRightInd w:val="0"/>
        <w:ind w:left="709"/>
        <w:jc w:val="both"/>
        <w:rPr>
          <w:rFonts w:eastAsiaTheme="minorHAnsi"/>
          <w:sz w:val="28"/>
          <w:szCs w:val="28"/>
          <w:lang w:eastAsia="en-US"/>
        </w:rPr>
      </w:pPr>
      <w:r w:rsidRPr="00586A44">
        <w:rPr>
          <w:rFonts w:eastAsiaTheme="minorHAnsi"/>
          <w:sz w:val="28"/>
          <w:szCs w:val="28"/>
          <w:lang w:eastAsia="en-US"/>
        </w:rPr>
        <w:t>б) воспрепятствов</w:t>
      </w:r>
      <w:r w:rsidR="009E098B">
        <w:rPr>
          <w:rFonts w:eastAsiaTheme="minorHAnsi"/>
          <w:sz w:val="28"/>
          <w:szCs w:val="28"/>
          <w:lang w:eastAsia="en-US"/>
        </w:rPr>
        <w:t xml:space="preserve">ание контролируемыми лицами или </w:t>
      </w:r>
      <w:r w:rsidRPr="00586A44">
        <w:rPr>
          <w:rFonts w:eastAsiaTheme="minorHAnsi"/>
          <w:sz w:val="28"/>
          <w:szCs w:val="28"/>
          <w:lang w:eastAsia="en-US"/>
        </w:rPr>
        <w:t>их представителями доступу инспекторов на объект контроля в течение года, предшествующего отнесению к категории риска;</w:t>
      </w:r>
    </w:p>
    <w:p w14:paraId="104C0B88" w14:textId="2AE85DA6" w:rsidR="00155583" w:rsidRDefault="009E098B" w:rsidP="009E098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О</w:t>
      </w:r>
      <w:r w:rsidR="00586A44" w:rsidRPr="00586A44">
        <w:rPr>
          <w:rFonts w:eastAsiaTheme="minorHAnsi"/>
          <w:sz w:val="28"/>
          <w:szCs w:val="28"/>
          <w:lang w:eastAsia="en-US"/>
        </w:rPr>
        <w:t>бъекты контроля, подлежащие отнесению к категории значительного риска, среднего и умеренного риска, подлежат отнесению к категории умеренного риска, среднего и низкого риска при отсутствии вышеуказанных обстоятельств.</w:t>
      </w:r>
    </w:p>
    <w:p w14:paraId="25EE4566" w14:textId="712C5539" w:rsidR="00155583" w:rsidRDefault="00155583" w:rsidP="00BB7C3D">
      <w:pPr>
        <w:pStyle w:val="ConsTitle"/>
        <w:widowControl/>
        <w:spacing w:line="0" w:lineRule="atLeast"/>
        <w:contextualSpacing/>
        <w:jc w:val="both"/>
        <w:rPr>
          <w:rFonts w:ascii="Times New Roman" w:hAnsi="Times New Roman" w:cs="Times New Roman"/>
          <w:b w:val="0"/>
          <w:sz w:val="28"/>
          <w:szCs w:val="28"/>
        </w:rPr>
      </w:pPr>
    </w:p>
    <w:p w14:paraId="4CCE5BF3" w14:textId="23AA5704" w:rsidR="00AD046C" w:rsidRDefault="00AD046C" w:rsidP="00BB7C3D">
      <w:pPr>
        <w:pStyle w:val="ConsTitle"/>
        <w:widowControl/>
        <w:spacing w:line="0" w:lineRule="atLeast"/>
        <w:contextualSpacing/>
        <w:jc w:val="both"/>
        <w:rPr>
          <w:rFonts w:ascii="Times New Roman" w:hAnsi="Times New Roman" w:cs="Times New Roman"/>
          <w:b w:val="0"/>
          <w:sz w:val="28"/>
          <w:szCs w:val="28"/>
        </w:rPr>
      </w:pPr>
    </w:p>
    <w:p w14:paraId="58D8F0D8" w14:textId="159C77BF" w:rsidR="00AD046C" w:rsidRDefault="00AD046C" w:rsidP="00BB7C3D">
      <w:pPr>
        <w:pStyle w:val="ConsTitle"/>
        <w:widowControl/>
        <w:spacing w:line="0" w:lineRule="atLeast"/>
        <w:contextualSpacing/>
        <w:jc w:val="both"/>
        <w:rPr>
          <w:rFonts w:ascii="Times New Roman" w:hAnsi="Times New Roman" w:cs="Times New Roman"/>
          <w:b w:val="0"/>
          <w:sz w:val="28"/>
          <w:szCs w:val="28"/>
        </w:rPr>
      </w:pPr>
    </w:p>
    <w:p w14:paraId="2EAA95BB" w14:textId="613EFB60" w:rsidR="00AD046C" w:rsidRDefault="00AD046C" w:rsidP="00BB7C3D">
      <w:pPr>
        <w:pStyle w:val="ConsTitle"/>
        <w:widowControl/>
        <w:spacing w:line="0" w:lineRule="atLeast"/>
        <w:contextualSpacing/>
        <w:jc w:val="both"/>
        <w:rPr>
          <w:rFonts w:ascii="Times New Roman" w:hAnsi="Times New Roman" w:cs="Times New Roman"/>
          <w:b w:val="0"/>
          <w:sz w:val="28"/>
          <w:szCs w:val="28"/>
        </w:rPr>
      </w:pPr>
    </w:p>
    <w:p w14:paraId="483E86EA" w14:textId="21CA8E36" w:rsidR="00AD046C" w:rsidRDefault="00AD046C" w:rsidP="00BB7C3D">
      <w:pPr>
        <w:pStyle w:val="ConsTitle"/>
        <w:widowControl/>
        <w:spacing w:line="0" w:lineRule="atLeast"/>
        <w:contextualSpacing/>
        <w:jc w:val="both"/>
        <w:rPr>
          <w:rFonts w:ascii="Times New Roman" w:hAnsi="Times New Roman" w:cs="Times New Roman"/>
          <w:b w:val="0"/>
          <w:sz w:val="28"/>
          <w:szCs w:val="28"/>
        </w:rPr>
      </w:pPr>
    </w:p>
    <w:p w14:paraId="233A69F4" w14:textId="77777777" w:rsidR="00F7040D" w:rsidRDefault="00F7040D" w:rsidP="00AD046C">
      <w:pPr>
        <w:pStyle w:val="ConsTitle"/>
        <w:tabs>
          <w:tab w:val="left" w:pos="5387"/>
        </w:tabs>
        <w:spacing w:line="0" w:lineRule="atLeast"/>
        <w:ind w:left="5529"/>
        <w:contextualSpacing/>
        <w:jc w:val="both"/>
        <w:rPr>
          <w:rFonts w:ascii="Times New Roman" w:hAnsi="Times New Roman" w:cs="Times New Roman"/>
          <w:b w:val="0"/>
          <w:sz w:val="28"/>
          <w:szCs w:val="28"/>
        </w:rPr>
      </w:pPr>
    </w:p>
    <w:p w14:paraId="6FF6E173" w14:textId="77777777" w:rsidR="00F7040D" w:rsidRDefault="00F7040D" w:rsidP="00AD046C">
      <w:pPr>
        <w:pStyle w:val="ConsTitle"/>
        <w:tabs>
          <w:tab w:val="left" w:pos="5387"/>
        </w:tabs>
        <w:spacing w:line="0" w:lineRule="atLeast"/>
        <w:ind w:left="5529"/>
        <w:contextualSpacing/>
        <w:jc w:val="both"/>
        <w:rPr>
          <w:rFonts w:ascii="Times New Roman" w:hAnsi="Times New Roman" w:cs="Times New Roman"/>
          <w:b w:val="0"/>
          <w:sz w:val="28"/>
          <w:szCs w:val="28"/>
        </w:rPr>
      </w:pPr>
    </w:p>
    <w:p w14:paraId="7C25FAE6" w14:textId="77777777" w:rsidR="00F7040D" w:rsidRDefault="00F7040D" w:rsidP="00AD046C">
      <w:pPr>
        <w:pStyle w:val="ConsTitle"/>
        <w:tabs>
          <w:tab w:val="left" w:pos="5387"/>
        </w:tabs>
        <w:spacing w:line="0" w:lineRule="atLeast"/>
        <w:ind w:left="5529"/>
        <w:contextualSpacing/>
        <w:jc w:val="both"/>
        <w:rPr>
          <w:rFonts w:ascii="Times New Roman" w:hAnsi="Times New Roman" w:cs="Times New Roman"/>
          <w:b w:val="0"/>
          <w:sz w:val="28"/>
          <w:szCs w:val="28"/>
        </w:rPr>
      </w:pPr>
    </w:p>
    <w:p w14:paraId="0E648106" w14:textId="77777777" w:rsidR="00F7040D" w:rsidRDefault="00F7040D" w:rsidP="00AD046C">
      <w:pPr>
        <w:pStyle w:val="ConsTitle"/>
        <w:tabs>
          <w:tab w:val="left" w:pos="5387"/>
        </w:tabs>
        <w:spacing w:line="0" w:lineRule="atLeast"/>
        <w:ind w:left="5529"/>
        <w:contextualSpacing/>
        <w:jc w:val="both"/>
        <w:rPr>
          <w:rFonts w:ascii="Times New Roman" w:hAnsi="Times New Roman" w:cs="Times New Roman"/>
          <w:b w:val="0"/>
          <w:sz w:val="28"/>
          <w:szCs w:val="28"/>
        </w:rPr>
      </w:pPr>
    </w:p>
    <w:p w14:paraId="329400F9" w14:textId="77777777" w:rsidR="00F7040D" w:rsidRDefault="00F7040D" w:rsidP="00AD046C">
      <w:pPr>
        <w:pStyle w:val="ConsTitle"/>
        <w:tabs>
          <w:tab w:val="left" w:pos="5387"/>
        </w:tabs>
        <w:spacing w:line="0" w:lineRule="atLeast"/>
        <w:ind w:left="5529"/>
        <w:contextualSpacing/>
        <w:jc w:val="both"/>
        <w:rPr>
          <w:rFonts w:ascii="Times New Roman" w:hAnsi="Times New Roman" w:cs="Times New Roman"/>
          <w:b w:val="0"/>
          <w:sz w:val="28"/>
          <w:szCs w:val="28"/>
        </w:rPr>
      </w:pPr>
    </w:p>
    <w:p w14:paraId="66127630" w14:textId="77777777" w:rsidR="00F7040D" w:rsidRDefault="00F7040D" w:rsidP="00AD046C">
      <w:pPr>
        <w:pStyle w:val="ConsTitle"/>
        <w:tabs>
          <w:tab w:val="left" w:pos="5387"/>
        </w:tabs>
        <w:spacing w:line="0" w:lineRule="atLeast"/>
        <w:ind w:left="5529"/>
        <w:contextualSpacing/>
        <w:jc w:val="both"/>
        <w:rPr>
          <w:rFonts w:ascii="Times New Roman" w:hAnsi="Times New Roman" w:cs="Times New Roman"/>
          <w:b w:val="0"/>
          <w:sz w:val="28"/>
          <w:szCs w:val="28"/>
        </w:rPr>
      </w:pPr>
    </w:p>
    <w:p w14:paraId="033D81AF" w14:textId="034F66A0" w:rsidR="00AD046C" w:rsidRPr="004346D2" w:rsidRDefault="00AD046C" w:rsidP="00AD046C">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 xml:space="preserve">Приложение </w:t>
      </w:r>
      <w:r>
        <w:rPr>
          <w:rFonts w:ascii="Times New Roman" w:hAnsi="Times New Roman" w:cs="Times New Roman"/>
          <w:b w:val="0"/>
          <w:sz w:val="28"/>
          <w:szCs w:val="28"/>
        </w:rPr>
        <w:t>2</w:t>
      </w:r>
    </w:p>
    <w:p w14:paraId="69A4BB49" w14:textId="77777777" w:rsidR="00AD046C" w:rsidRPr="004346D2" w:rsidRDefault="00AD046C" w:rsidP="00AD046C">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к Положению</w:t>
      </w:r>
    </w:p>
    <w:p w14:paraId="6FB1DFDF" w14:textId="77777777" w:rsidR="00AD046C" w:rsidRPr="004346D2" w:rsidRDefault="00AD046C" w:rsidP="00AD046C">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о муниципальном контроле</w:t>
      </w:r>
    </w:p>
    <w:p w14:paraId="15E664A0" w14:textId="77777777" w:rsidR="00AD046C" w:rsidRDefault="00AD046C" w:rsidP="00AD046C">
      <w:pPr>
        <w:pStyle w:val="ConsTitle"/>
        <w:tabs>
          <w:tab w:val="left" w:pos="5387"/>
        </w:tabs>
        <w:spacing w:line="0" w:lineRule="atLeast"/>
        <w:ind w:left="5529"/>
        <w:contextualSpacing/>
        <w:jc w:val="both"/>
        <w:rPr>
          <w:rFonts w:ascii="Times New Roman" w:hAnsi="Times New Roman" w:cs="Times New Roman"/>
          <w:b w:val="0"/>
          <w:sz w:val="28"/>
          <w:szCs w:val="28"/>
        </w:rPr>
      </w:pPr>
      <w:r w:rsidRPr="001F72D2">
        <w:rPr>
          <w:rFonts w:ascii="Times New Roman" w:hAnsi="Times New Roman" w:cs="Times New Roman"/>
          <w:b w:val="0"/>
          <w:sz w:val="28"/>
          <w:szCs w:val="28"/>
        </w:rPr>
        <w:t>в сфер</w:t>
      </w:r>
      <w:r>
        <w:rPr>
          <w:rFonts w:ascii="Times New Roman" w:hAnsi="Times New Roman" w:cs="Times New Roman"/>
          <w:b w:val="0"/>
          <w:sz w:val="28"/>
          <w:szCs w:val="28"/>
        </w:rPr>
        <w:t xml:space="preserve">е благоустройства на территории </w:t>
      </w:r>
      <w:r w:rsidRPr="001F72D2">
        <w:rPr>
          <w:rFonts w:ascii="Times New Roman" w:hAnsi="Times New Roman" w:cs="Times New Roman"/>
          <w:b w:val="0"/>
          <w:sz w:val="28"/>
          <w:szCs w:val="28"/>
        </w:rPr>
        <w:t xml:space="preserve">муниципального образования город Минусинск </w:t>
      </w:r>
    </w:p>
    <w:p w14:paraId="42AF1648" w14:textId="77777777" w:rsidR="00AD046C" w:rsidRPr="001F72D2" w:rsidRDefault="00AD046C" w:rsidP="00AD046C">
      <w:pPr>
        <w:pStyle w:val="ConsTitle"/>
        <w:tabs>
          <w:tab w:val="left" w:pos="5387"/>
        </w:tabs>
        <w:spacing w:line="0" w:lineRule="atLeast"/>
        <w:ind w:left="5529"/>
        <w:contextualSpacing/>
        <w:jc w:val="both"/>
        <w:rPr>
          <w:rFonts w:ascii="Times New Roman" w:hAnsi="Times New Roman" w:cs="Times New Roman"/>
          <w:b w:val="0"/>
          <w:sz w:val="28"/>
          <w:szCs w:val="28"/>
        </w:rPr>
      </w:pPr>
      <w:r w:rsidRPr="004346D2">
        <w:rPr>
          <w:rFonts w:ascii="Times New Roman" w:hAnsi="Times New Roman" w:cs="Times New Roman"/>
          <w:b w:val="0"/>
          <w:sz w:val="28"/>
          <w:szCs w:val="28"/>
        </w:rPr>
        <w:t>от</w:t>
      </w:r>
      <w:r>
        <w:rPr>
          <w:rFonts w:ascii="Times New Roman" w:hAnsi="Times New Roman" w:cs="Times New Roman"/>
          <w:b w:val="0"/>
          <w:sz w:val="28"/>
          <w:szCs w:val="28"/>
        </w:rPr>
        <w:t>__________</w:t>
      </w:r>
      <w:proofErr w:type="gramStart"/>
      <w:r>
        <w:rPr>
          <w:rFonts w:ascii="Times New Roman" w:hAnsi="Times New Roman" w:cs="Times New Roman"/>
          <w:b w:val="0"/>
          <w:sz w:val="28"/>
          <w:szCs w:val="28"/>
        </w:rPr>
        <w:t xml:space="preserve">_ </w:t>
      </w:r>
      <w:r w:rsidRPr="004346D2">
        <w:rPr>
          <w:rFonts w:ascii="Times New Roman" w:hAnsi="Times New Roman" w:cs="Times New Roman"/>
          <w:b w:val="0"/>
          <w:sz w:val="28"/>
          <w:szCs w:val="28"/>
        </w:rPr>
        <w:t xml:space="preserve"> </w:t>
      </w:r>
      <w:r>
        <w:rPr>
          <w:rFonts w:ascii="Times New Roman" w:hAnsi="Times New Roman" w:cs="Times New Roman"/>
          <w:b w:val="0"/>
          <w:sz w:val="28"/>
          <w:szCs w:val="28"/>
        </w:rPr>
        <w:t>№</w:t>
      </w:r>
      <w:proofErr w:type="gramEnd"/>
      <w:r>
        <w:rPr>
          <w:rFonts w:ascii="Times New Roman" w:hAnsi="Times New Roman" w:cs="Times New Roman"/>
          <w:b w:val="0"/>
          <w:sz w:val="28"/>
          <w:szCs w:val="28"/>
        </w:rPr>
        <w:t>___________</w:t>
      </w:r>
    </w:p>
    <w:p w14:paraId="0F1AD477" w14:textId="77777777" w:rsidR="00AD046C" w:rsidRPr="00AD046C" w:rsidRDefault="00AD046C" w:rsidP="00AD046C">
      <w:pPr>
        <w:pStyle w:val="ConsTitle"/>
        <w:spacing w:line="0" w:lineRule="atLeast"/>
        <w:contextualSpacing/>
        <w:jc w:val="both"/>
        <w:rPr>
          <w:rFonts w:ascii="Times New Roman" w:hAnsi="Times New Roman" w:cs="Times New Roman"/>
          <w:b w:val="0"/>
          <w:sz w:val="28"/>
          <w:szCs w:val="28"/>
        </w:rPr>
      </w:pPr>
    </w:p>
    <w:p w14:paraId="4FDC782F" w14:textId="5EBB0BA6" w:rsidR="00AD046C" w:rsidRPr="00DF1995" w:rsidRDefault="00AD046C" w:rsidP="00AD046C">
      <w:pPr>
        <w:pStyle w:val="ConsTitle"/>
        <w:spacing w:line="0" w:lineRule="atLeast"/>
        <w:contextualSpacing/>
        <w:jc w:val="center"/>
        <w:rPr>
          <w:rFonts w:ascii="Times New Roman" w:hAnsi="Times New Roman" w:cs="Times New Roman"/>
          <w:sz w:val="28"/>
          <w:szCs w:val="28"/>
        </w:rPr>
      </w:pPr>
      <w:r w:rsidRPr="00DF1995">
        <w:rPr>
          <w:rFonts w:ascii="Times New Roman" w:hAnsi="Times New Roman" w:cs="Times New Roman"/>
          <w:sz w:val="28"/>
          <w:szCs w:val="28"/>
        </w:rPr>
        <w:lastRenderedPageBreak/>
        <w:t>Ключевые показатели вида контроля и их целевые значения, индикативные показатели для муниципального контроля в сфере благоустройства</w:t>
      </w:r>
    </w:p>
    <w:p w14:paraId="57FB93B1"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1. Ключевые показатели и их целевые значения:</w:t>
      </w:r>
    </w:p>
    <w:p w14:paraId="695DC75D"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Доля устраненных нарушений из числа выявленных нарушений обязательных требований - 70%.</w:t>
      </w:r>
    </w:p>
    <w:p w14:paraId="4DB6215D"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Доля выполнения плана проведения плановых контрольных мероприятий на очередной календарный год - 100%.</w:t>
      </w:r>
    </w:p>
    <w:p w14:paraId="5F2AB9CF"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05272FEA"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Доля отмененных результатов контрольных мероприятий - 0%.</w:t>
      </w:r>
    </w:p>
    <w:p w14:paraId="4B65E532"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1F168A0E"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Доля вынесенных судебных решений о назначении административного наказания по материалам контрольного органа - 95%.</w:t>
      </w:r>
    </w:p>
    <w:p w14:paraId="3EBAFB3A"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2644A621"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2. Индикативные показатели.</w:t>
      </w:r>
    </w:p>
    <w:p w14:paraId="32A61376" w14:textId="1FFE1EA1"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При осуществлении муниципального контроля</w:t>
      </w:r>
      <w:r w:rsidRPr="00AD046C">
        <w:t xml:space="preserve"> </w:t>
      </w:r>
      <w:r w:rsidRPr="00AD046C">
        <w:rPr>
          <w:rFonts w:ascii="Times New Roman" w:hAnsi="Times New Roman" w:cs="Times New Roman"/>
          <w:b w:val="0"/>
          <w:sz w:val="28"/>
          <w:szCs w:val="28"/>
        </w:rPr>
        <w:t>в сфере благоустройства устанавливаются следующие индикативные показатели:</w:t>
      </w:r>
    </w:p>
    <w:p w14:paraId="284556AF"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плановых контрольных мероприятий, проведенных за отчетный период;</w:t>
      </w:r>
    </w:p>
    <w:p w14:paraId="071B2FA0"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внеплановых контрольных мероприятий, проведенных за отчетный период;</w:t>
      </w:r>
    </w:p>
    <w:p w14:paraId="38FEBB82"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1F6C2E6A"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общее количество контрольных мероприятий с взаимодействием, проведенных за отчетный период;</w:t>
      </w:r>
    </w:p>
    <w:p w14:paraId="143D573A"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контрольных мероприятий с взаимодействием по каждому виду контрольных мероприятий, проведенных за отчетный период;</w:t>
      </w:r>
    </w:p>
    <w:p w14:paraId="104800D3"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контрольных мероприятий, проведенных с использованием средств дистанционного взаимодействия за отчетный период;</w:t>
      </w:r>
    </w:p>
    <w:p w14:paraId="35544D55"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обязательных профилактических визитов, проведенных за отчетный период;</w:t>
      </w:r>
    </w:p>
    <w:p w14:paraId="7E2795EF"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предостережений о недопустимости нарушения обязательных требований, объявленных за отчетный период;</w:t>
      </w:r>
    </w:p>
    <w:p w14:paraId="4FAFECC8"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контрольных мероприятий, по результатам которых выявлены нарушения обязательных требований, за отчетный период;</w:t>
      </w:r>
    </w:p>
    <w:p w14:paraId="2B1B9158"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контрольных мероприятий, по итогам которых возбуждены дела об административных правонарушениях, за отчетный период;</w:t>
      </w:r>
    </w:p>
    <w:p w14:paraId="5BA3AAE5"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lastRenderedPageBreak/>
        <w:t>- сумма административных штрафов, наложенных по результатам контрольных мероприятий, за отчетный период;</w:t>
      </w:r>
    </w:p>
    <w:p w14:paraId="30DFE96F"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направленных в органы прокуратуры заявлений о согласовании проведения контрольных мероприятий, за отчетный период;</w:t>
      </w:r>
    </w:p>
    <w:p w14:paraId="190B23CA"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B68B567"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общее количество учтенных объектов контроля на конец отчетного периода;</w:t>
      </w:r>
    </w:p>
    <w:p w14:paraId="5B041306"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учтенных объектов контроля, отнесенных к категориям риска, по каждой категории риска, на конец отчетного периода;</w:t>
      </w:r>
    </w:p>
    <w:p w14:paraId="465AA884"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учтенных контролируемых лиц на конец отчетного периода;</w:t>
      </w:r>
    </w:p>
    <w:p w14:paraId="1EFFB9E7"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учтенных контролируемых лиц, в отношении которых проведены контрольные мероприятия, за отчетный период;</w:t>
      </w:r>
    </w:p>
    <w:p w14:paraId="538BA69D"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общее количество жалоб, поданных контролируемыми лицами в досудебном порядке, за отчетный период;</w:t>
      </w:r>
    </w:p>
    <w:p w14:paraId="2F83AAC1"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жалоб, в отношении которых контрольным органом был нарушен срок рассмотрения, за отчетный период;</w:t>
      </w:r>
    </w:p>
    <w:p w14:paraId="693A8028"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контрольных органов недействительными, за отчетный период;</w:t>
      </w:r>
    </w:p>
    <w:p w14:paraId="04537AC4"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11996AD3" w14:textId="77777777" w:rsidR="00AD046C" w:rsidRPr="00AD046C"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34D8141" w14:textId="05272C6F" w:rsidR="001F72D2" w:rsidRDefault="00AD046C" w:rsidP="00AD046C">
      <w:pPr>
        <w:pStyle w:val="ConsTitle"/>
        <w:spacing w:line="0" w:lineRule="atLeast"/>
        <w:ind w:firstLine="708"/>
        <w:contextualSpacing/>
        <w:jc w:val="both"/>
        <w:rPr>
          <w:rFonts w:ascii="Times New Roman" w:hAnsi="Times New Roman" w:cs="Times New Roman"/>
          <w:b w:val="0"/>
          <w:sz w:val="28"/>
          <w:szCs w:val="28"/>
        </w:rPr>
      </w:pPr>
      <w:r w:rsidRPr="00AD046C">
        <w:rPr>
          <w:rFonts w:ascii="Times New Roman" w:hAnsi="Times New Roman" w:cs="Times New Roman"/>
          <w:b w:val="0"/>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sectPr w:rsidR="001F72D2" w:rsidSect="00183720">
      <w:headerReference w:type="even" r:id="rId10"/>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813E" w14:textId="77777777" w:rsidR="00F0607A" w:rsidRDefault="00F0607A" w:rsidP="00D03C14">
      <w:r>
        <w:separator/>
      </w:r>
    </w:p>
  </w:endnote>
  <w:endnote w:type="continuationSeparator" w:id="0">
    <w:p w14:paraId="144C5136" w14:textId="77777777" w:rsidR="00F0607A" w:rsidRDefault="00F0607A"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3D67" w14:textId="77777777" w:rsidR="00F0607A" w:rsidRDefault="00F0607A" w:rsidP="00D03C14">
      <w:r>
        <w:separator/>
      </w:r>
    </w:p>
  </w:footnote>
  <w:footnote w:type="continuationSeparator" w:id="0">
    <w:p w14:paraId="778FBE1C" w14:textId="77777777" w:rsidR="00F0607A" w:rsidRDefault="00F0607A"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9334" w14:textId="77777777" w:rsidR="0051206E" w:rsidRDefault="0051206E" w:rsidP="00623D5A">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40D5F5DA" w14:textId="77777777" w:rsidR="0051206E" w:rsidRDefault="0051206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ED1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8B7209"/>
    <w:multiLevelType w:val="hybridMultilevel"/>
    <w:tmpl w:val="3D22A2E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FDB1A44"/>
    <w:multiLevelType w:val="hybridMultilevel"/>
    <w:tmpl w:val="B79C93B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2744909"/>
    <w:multiLevelType w:val="hybridMultilevel"/>
    <w:tmpl w:val="3716D7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4E36C5C"/>
    <w:multiLevelType w:val="hybridMultilevel"/>
    <w:tmpl w:val="82C43C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4C6804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8841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C20FBE"/>
    <w:multiLevelType w:val="multilevel"/>
    <w:tmpl w:val="041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791E5808"/>
    <w:multiLevelType w:val="hybridMultilevel"/>
    <w:tmpl w:val="C74C4EA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C3B4758"/>
    <w:multiLevelType w:val="hybridMultilevel"/>
    <w:tmpl w:val="87AE90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8"/>
  </w:num>
  <w:num w:numId="6">
    <w:abstractNumId w:val="1"/>
  </w:num>
  <w:num w:numId="7">
    <w:abstractNumId w:val="6"/>
  </w:num>
  <w:num w:numId="8">
    <w:abstractNumId w:val="4"/>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14"/>
    <w:rsid w:val="0000759C"/>
    <w:rsid w:val="000106C7"/>
    <w:rsid w:val="00010840"/>
    <w:rsid w:val="00062BB8"/>
    <w:rsid w:val="00062DDC"/>
    <w:rsid w:val="00084F3B"/>
    <w:rsid w:val="000A0E2F"/>
    <w:rsid w:val="000B2A48"/>
    <w:rsid w:val="000C393F"/>
    <w:rsid w:val="000D09CA"/>
    <w:rsid w:val="000D0C06"/>
    <w:rsid w:val="000F7A14"/>
    <w:rsid w:val="001002FA"/>
    <w:rsid w:val="0014088D"/>
    <w:rsid w:val="001450CC"/>
    <w:rsid w:val="00155583"/>
    <w:rsid w:val="001573C1"/>
    <w:rsid w:val="00183720"/>
    <w:rsid w:val="001840CF"/>
    <w:rsid w:val="001B57E9"/>
    <w:rsid w:val="001F72D2"/>
    <w:rsid w:val="002001BA"/>
    <w:rsid w:val="002011CE"/>
    <w:rsid w:val="00252F49"/>
    <w:rsid w:val="00266A7B"/>
    <w:rsid w:val="00293589"/>
    <w:rsid w:val="0029455D"/>
    <w:rsid w:val="00295D7F"/>
    <w:rsid w:val="002C0C9B"/>
    <w:rsid w:val="002D0C2D"/>
    <w:rsid w:val="002D222D"/>
    <w:rsid w:val="00305255"/>
    <w:rsid w:val="003571D9"/>
    <w:rsid w:val="00361EAD"/>
    <w:rsid w:val="00392EA0"/>
    <w:rsid w:val="003A77B9"/>
    <w:rsid w:val="003B77A9"/>
    <w:rsid w:val="003E5438"/>
    <w:rsid w:val="00414C72"/>
    <w:rsid w:val="004162C9"/>
    <w:rsid w:val="00433CAF"/>
    <w:rsid w:val="004346D2"/>
    <w:rsid w:val="0043504E"/>
    <w:rsid w:val="00442014"/>
    <w:rsid w:val="004460FB"/>
    <w:rsid w:val="004C1F8E"/>
    <w:rsid w:val="0051206E"/>
    <w:rsid w:val="00545860"/>
    <w:rsid w:val="00561B58"/>
    <w:rsid w:val="00586A44"/>
    <w:rsid w:val="005A21BD"/>
    <w:rsid w:val="005A54D2"/>
    <w:rsid w:val="005B7D2E"/>
    <w:rsid w:val="005E38B2"/>
    <w:rsid w:val="00623D5A"/>
    <w:rsid w:val="00651830"/>
    <w:rsid w:val="00680566"/>
    <w:rsid w:val="007100F8"/>
    <w:rsid w:val="007537AA"/>
    <w:rsid w:val="00762183"/>
    <w:rsid w:val="007623D8"/>
    <w:rsid w:val="00787391"/>
    <w:rsid w:val="007A1772"/>
    <w:rsid w:val="007A2E63"/>
    <w:rsid w:val="007B43C7"/>
    <w:rsid w:val="007D4A35"/>
    <w:rsid w:val="007E2CBF"/>
    <w:rsid w:val="0081071F"/>
    <w:rsid w:val="008252DE"/>
    <w:rsid w:val="00826A1D"/>
    <w:rsid w:val="00850BCE"/>
    <w:rsid w:val="00850EBC"/>
    <w:rsid w:val="00855CAA"/>
    <w:rsid w:val="008629D3"/>
    <w:rsid w:val="00895444"/>
    <w:rsid w:val="008A562C"/>
    <w:rsid w:val="008C2267"/>
    <w:rsid w:val="008C4154"/>
    <w:rsid w:val="008D7EF1"/>
    <w:rsid w:val="008E2561"/>
    <w:rsid w:val="008E7D4B"/>
    <w:rsid w:val="00935631"/>
    <w:rsid w:val="009A3684"/>
    <w:rsid w:val="009D07EB"/>
    <w:rsid w:val="009E098B"/>
    <w:rsid w:val="00A208CE"/>
    <w:rsid w:val="00A444A0"/>
    <w:rsid w:val="00AD046C"/>
    <w:rsid w:val="00AE3B94"/>
    <w:rsid w:val="00B2630F"/>
    <w:rsid w:val="00B34F6A"/>
    <w:rsid w:val="00B41800"/>
    <w:rsid w:val="00B4647D"/>
    <w:rsid w:val="00B62971"/>
    <w:rsid w:val="00B64AB5"/>
    <w:rsid w:val="00B77B80"/>
    <w:rsid w:val="00B92C2D"/>
    <w:rsid w:val="00BB7C3D"/>
    <w:rsid w:val="00C154E0"/>
    <w:rsid w:val="00C239ED"/>
    <w:rsid w:val="00C253F1"/>
    <w:rsid w:val="00C2736E"/>
    <w:rsid w:val="00C61548"/>
    <w:rsid w:val="00C70942"/>
    <w:rsid w:val="00C71596"/>
    <w:rsid w:val="00C943F9"/>
    <w:rsid w:val="00CA68D2"/>
    <w:rsid w:val="00CB4ED1"/>
    <w:rsid w:val="00D03C14"/>
    <w:rsid w:val="00D37193"/>
    <w:rsid w:val="00D53A7D"/>
    <w:rsid w:val="00D72E4F"/>
    <w:rsid w:val="00DA0D95"/>
    <w:rsid w:val="00DB4B37"/>
    <w:rsid w:val="00DE5607"/>
    <w:rsid w:val="00DF1995"/>
    <w:rsid w:val="00DF51C2"/>
    <w:rsid w:val="00E07FE7"/>
    <w:rsid w:val="00E2431C"/>
    <w:rsid w:val="00E3345F"/>
    <w:rsid w:val="00E337E1"/>
    <w:rsid w:val="00E33B34"/>
    <w:rsid w:val="00E612DD"/>
    <w:rsid w:val="00E61478"/>
    <w:rsid w:val="00E802BB"/>
    <w:rsid w:val="00E968FD"/>
    <w:rsid w:val="00EA1E4C"/>
    <w:rsid w:val="00EA5E81"/>
    <w:rsid w:val="00ED0FA1"/>
    <w:rsid w:val="00ED50A8"/>
    <w:rsid w:val="00EE2409"/>
    <w:rsid w:val="00EF5C76"/>
    <w:rsid w:val="00F0607A"/>
    <w:rsid w:val="00F564DF"/>
    <w:rsid w:val="00F66152"/>
    <w:rsid w:val="00F7040D"/>
    <w:rsid w:val="00FA69A7"/>
    <w:rsid w:val="00FB6943"/>
    <w:rsid w:val="00FC777F"/>
    <w:rsid w:val="00FE1852"/>
    <w:rsid w:val="00FE4AA7"/>
    <w:rsid w:val="00FE4ABC"/>
    <w:rsid w:val="00FF0792"/>
    <w:rsid w:val="00FF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5270"/>
  <w15:docId w15:val="{5EF2BEEC-E6DB-47D7-950D-02A915D6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4">
    <w:name w:val="Схема документа1"/>
    <w:basedOn w:val="a"/>
    <w:rsid w:val="00D03C14"/>
    <w:rPr>
      <w:rFonts w:ascii="Tahoma" w:hAnsi="Tahoma" w:cs="Tahoma"/>
      <w:sz w:val="16"/>
      <w:szCs w:val="16"/>
    </w:rPr>
  </w:style>
  <w:style w:type="paragraph" w:customStyle="1" w:styleId="af3">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03C14"/>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03C14"/>
    <w:pPr>
      <w:jc w:val="center"/>
    </w:pPr>
    <w:rPr>
      <w:b/>
      <w:szCs w:val="20"/>
    </w:rPr>
  </w:style>
  <w:style w:type="character" w:customStyle="1" w:styleId="16">
    <w:name w:val="Подзаголовок Знак1"/>
    <w:basedOn w:val="a1"/>
    <w:link w:val="af4"/>
    <w:rsid w:val="00D03C14"/>
    <w:rPr>
      <w:rFonts w:ascii="Times New Roman" w:eastAsia="Times New Roman" w:hAnsi="Times New Roman" w:cs="Times New Roman"/>
      <w:b/>
      <w:sz w:val="24"/>
      <w:szCs w:val="20"/>
      <w:lang w:eastAsia="ru-RU"/>
    </w:rPr>
  </w:style>
  <w:style w:type="paragraph" w:styleId="af5">
    <w:name w:val="footnote text"/>
    <w:basedOn w:val="a"/>
    <w:link w:val="17"/>
    <w:rsid w:val="00D03C14"/>
    <w:rPr>
      <w:sz w:val="20"/>
      <w:szCs w:val="20"/>
    </w:rPr>
  </w:style>
  <w:style w:type="character" w:customStyle="1" w:styleId="17">
    <w:name w:val="Текст сноски Знак1"/>
    <w:basedOn w:val="a1"/>
    <w:link w:val="af5"/>
    <w:rsid w:val="00D03C14"/>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03C14"/>
    <w:pPr>
      <w:tabs>
        <w:tab w:val="center" w:pos="4677"/>
        <w:tab w:val="right" w:pos="9355"/>
      </w:tabs>
    </w:pPr>
  </w:style>
  <w:style w:type="character" w:customStyle="1" w:styleId="af7">
    <w:name w:val="Верхний колонтитул Знак"/>
    <w:basedOn w:val="a1"/>
    <w:link w:val="af6"/>
    <w:uiPriority w:val="99"/>
    <w:rsid w:val="00D03C14"/>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03C14"/>
    <w:pPr>
      <w:tabs>
        <w:tab w:val="center" w:pos="4677"/>
        <w:tab w:val="right" w:pos="9355"/>
      </w:tabs>
    </w:pPr>
  </w:style>
  <w:style w:type="character" w:customStyle="1" w:styleId="af9">
    <w:name w:val="Нижний колонтитул Знак"/>
    <w:basedOn w:val="a1"/>
    <w:link w:val="af8"/>
    <w:uiPriority w:val="99"/>
    <w:rsid w:val="00D03C14"/>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03C14"/>
  </w:style>
  <w:style w:type="character" w:styleId="afb">
    <w:name w:val="annotation reference"/>
    <w:uiPriority w:val="99"/>
    <w:semiHidden/>
    <w:unhideWhenUsed/>
    <w:rsid w:val="00D03C14"/>
    <w:rPr>
      <w:sz w:val="16"/>
      <w:szCs w:val="16"/>
    </w:rPr>
  </w:style>
  <w:style w:type="paragraph" w:styleId="afc">
    <w:name w:val="annotation text"/>
    <w:basedOn w:val="a"/>
    <w:link w:val="afd"/>
    <w:uiPriority w:val="99"/>
    <w:unhideWhenUsed/>
    <w:rsid w:val="00D03C14"/>
    <w:rPr>
      <w:sz w:val="20"/>
      <w:szCs w:val="20"/>
    </w:rPr>
  </w:style>
  <w:style w:type="character" w:customStyle="1" w:styleId="afd">
    <w:name w:val="Текст примечания Знак"/>
    <w:basedOn w:val="a1"/>
    <w:link w:val="afc"/>
    <w:uiPriority w:val="99"/>
    <w:rsid w:val="00D03C14"/>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03C14"/>
    <w:rPr>
      <w:b/>
      <w:bCs/>
    </w:rPr>
  </w:style>
  <w:style w:type="character" w:customStyle="1" w:styleId="aff">
    <w:name w:val="Тема примечания Знак"/>
    <w:basedOn w:val="afd"/>
    <w:link w:val="afe"/>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0">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D03C14"/>
    <w:rPr>
      <w:vertAlign w:val="superscript"/>
    </w:rPr>
  </w:style>
  <w:style w:type="paragraph" w:styleId="aff2">
    <w:name w:val="List Paragraph"/>
    <w:basedOn w:val="a"/>
    <w:uiPriority w:val="34"/>
    <w:qFormat/>
    <w:rsid w:val="008E7D4B"/>
    <w:pPr>
      <w:ind w:left="720"/>
      <w:contextualSpacing/>
    </w:pPr>
  </w:style>
  <w:style w:type="table" w:styleId="aff3">
    <w:name w:val="Table Grid"/>
    <w:basedOn w:val="a2"/>
    <w:uiPriority w:val="59"/>
    <w:rsid w:val="00C2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2482">
      <w:bodyDiv w:val="1"/>
      <w:marLeft w:val="0"/>
      <w:marRight w:val="0"/>
      <w:marTop w:val="0"/>
      <w:marBottom w:val="0"/>
      <w:divBdr>
        <w:top w:val="none" w:sz="0" w:space="0" w:color="auto"/>
        <w:left w:val="none" w:sz="0" w:space="0" w:color="auto"/>
        <w:bottom w:val="none" w:sz="0" w:space="0" w:color="auto"/>
        <w:right w:val="none" w:sz="0" w:space="0" w:color="auto"/>
      </w:divBdr>
    </w:div>
    <w:div w:id="1792168585">
      <w:bodyDiv w:val="1"/>
      <w:marLeft w:val="0"/>
      <w:marRight w:val="0"/>
      <w:marTop w:val="0"/>
      <w:marBottom w:val="0"/>
      <w:divBdr>
        <w:top w:val="none" w:sz="0" w:space="0" w:color="auto"/>
        <w:left w:val="none" w:sz="0" w:space="0" w:color="auto"/>
        <w:bottom w:val="none" w:sz="0" w:space="0" w:color="auto"/>
        <w:right w:val="none" w:sz="0" w:space="0" w:color="auto"/>
      </w:divBdr>
    </w:div>
    <w:div w:id="20444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5728&amp;dst=101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8B29-F325-4B8E-9877-E57B3271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30</Pages>
  <Words>11523</Words>
  <Characters>65686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32</cp:revision>
  <cp:lastPrinted>2024-09-17T07:44:00Z</cp:lastPrinted>
  <dcterms:created xsi:type="dcterms:W3CDTF">2021-10-05T02:12:00Z</dcterms:created>
  <dcterms:modified xsi:type="dcterms:W3CDTF">2024-11-14T03:41:00Z</dcterms:modified>
</cp:coreProperties>
</file>