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 ФЕДЕРАЦИЯ</w:t>
      </w:r>
    </w:p>
    <w:p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 КРАЯ</w:t>
      </w:r>
    </w:p>
    <w:p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:rsidR="00E65104" w:rsidRDefault="00E65104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A02" w:rsidRDefault="009668CE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25.05.2023                                                                                                № АГ-1033-п</w:t>
      </w:r>
    </w:p>
    <w:p w:rsidR="00132645" w:rsidRPr="00E65104" w:rsidRDefault="00132645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104" w:rsidRDefault="00B93606" w:rsidP="003958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 внесении изменений в постановление Администрации города Минусинска от 26.07.2017 № АГ-1448-п «Об утверждении порядка сноса самовольных построек на территории городского округа – город Минусинск»</w:t>
      </w:r>
    </w:p>
    <w:p w:rsidR="00132645" w:rsidRDefault="00132645" w:rsidP="00395858">
      <w:pPr>
        <w:tabs>
          <w:tab w:val="left" w:pos="4253"/>
          <w:tab w:val="left" w:pos="5529"/>
        </w:tabs>
        <w:spacing w:after="0" w:line="240" w:lineRule="auto"/>
        <w:ind w:right="552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795" w:rsidRPr="00E65104" w:rsidRDefault="00EF6795" w:rsidP="00395858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104" w:rsidRPr="00C72C73" w:rsidRDefault="00E65104" w:rsidP="0039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</w:t>
      </w:r>
      <w:r w:rsidR="00B93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ст. 222 Гражданского кодекса Российской Федерации, 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End w:id="0"/>
      <w:bookmarkEnd w:id="1"/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93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72C73" w:rsidRPr="00C72C7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городского округа город Минусинск Красноярского края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bookmarkEnd w:id="2"/>
      <w:bookmarkEnd w:id="3"/>
      <w:bookmarkEnd w:id="4"/>
      <w:r w:rsidR="00C72C73">
        <w:rPr>
          <w:rFonts w:ascii="Times New Roman" w:hAnsi="Times New Roman" w:cs="Times New Roman"/>
          <w:sz w:val="28"/>
          <w:szCs w:val="28"/>
        </w:rPr>
        <w:t>в целях предотвращения и пресечения самовольного строительства и организации сноса самовольных построек на территории города</w:t>
      </w:r>
      <w:r w:rsidRPr="00E65104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ПОСТАНОВЛЯЮ:</w:t>
      </w:r>
    </w:p>
    <w:p w:rsidR="00C72C73" w:rsidRPr="00AE69F7" w:rsidRDefault="00C72C73" w:rsidP="00395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26.07.2017 № АГ-1448-п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сноса самовольных построек на территории городского округа – город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следующее изменение:</w:t>
      </w:r>
    </w:p>
    <w:p w:rsidR="00C473B2" w:rsidRDefault="00C72C73" w:rsidP="0039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9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сноса самовольных построек на территории городского округа – город Минусинск</w:t>
      </w:r>
      <w:r w:rsidRPr="00AE6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C73" w:rsidRDefault="00C473B2" w:rsidP="00395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 2 подпункта 2.7. слова «по истечении 2 месяцев» заменить словами: «по истечении 1-го месяца».</w:t>
      </w:r>
    </w:p>
    <w:p w:rsidR="00E65104" w:rsidRPr="00C473B2" w:rsidRDefault="00C473B2" w:rsidP="00395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:rsidR="007D5953" w:rsidRPr="00C473B2" w:rsidRDefault="007D5953" w:rsidP="00395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</w:t>
      </w:r>
      <w:r w:rsidR="006B5507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Стрельцова</w:t>
      </w:r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04" w:rsidRPr="00C473B2" w:rsidRDefault="00E65104" w:rsidP="003958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04" w:rsidRDefault="00E65104" w:rsidP="00395858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1B73" w:rsidRPr="00E65104" w:rsidRDefault="00CB1B73" w:rsidP="00395858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4204" w:rsidRPr="00554204" w:rsidRDefault="00554204" w:rsidP="00395858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  <w:r w:rsidR="00A34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68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B776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67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85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p w:rsidR="00DA092B" w:rsidRDefault="00DA092B" w:rsidP="00C473B2">
      <w:pPr>
        <w:spacing w:after="160" w:line="259" w:lineRule="auto"/>
        <w:rPr>
          <w:rFonts w:ascii="Times New Roman" w:hAnsi="Times New Roman" w:cs="Times New Roman"/>
          <w:sz w:val="28"/>
        </w:rPr>
      </w:pPr>
    </w:p>
    <w:sectPr w:rsidR="00DA092B" w:rsidSect="00395858">
      <w:pgSz w:w="11906" w:h="16838" w:code="9"/>
      <w:pgMar w:top="993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550" w:rsidRDefault="00022550">
      <w:pPr>
        <w:spacing w:after="0" w:line="240" w:lineRule="auto"/>
      </w:pPr>
      <w:r>
        <w:separator/>
      </w:r>
    </w:p>
  </w:endnote>
  <w:endnote w:type="continuationSeparator" w:id="0">
    <w:p w:rsidR="00022550" w:rsidRDefault="0002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550" w:rsidRDefault="00022550">
      <w:pPr>
        <w:spacing w:after="0" w:line="240" w:lineRule="auto"/>
      </w:pPr>
      <w:r>
        <w:separator/>
      </w:r>
    </w:p>
  </w:footnote>
  <w:footnote w:type="continuationSeparator" w:id="0">
    <w:p w:rsidR="00022550" w:rsidRDefault="0002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3296452">
    <w:abstractNumId w:val="4"/>
  </w:num>
  <w:num w:numId="2" w16cid:durableId="1840846635">
    <w:abstractNumId w:val="0"/>
  </w:num>
  <w:num w:numId="3" w16cid:durableId="21514085">
    <w:abstractNumId w:val="3"/>
  </w:num>
  <w:num w:numId="4" w16cid:durableId="262343433">
    <w:abstractNumId w:val="2"/>
  </w:num>
  <w:num w:numId="5" w16cid:durableId="32304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40"/>
    <w:rsid w:val="00022550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609C4"/>
    <w:rsid w:val="00184072"/>
    <w:rsid w:val="00185BA2"/>
    <w:rsid w:val="00191E39"/>
    <w:rsid w:val="001A7961"/>
    <w:rsid w:val="001E78FE"/>
    <w:rsid w:val="001F1C61"/>
    <w:rsid w:val="0020375B"/>
    <w:rsid w:val="002315EC"/>
    <w:rsid w:val="00280996"/>
    <w:rsid w:val="00293491"/>
    <w:rsid w:val="002B24E1"/>
    <w:rsid w:val="00307132"/>
    <w:rsid w:val="00316399"/>
    <w:rsid w:val="003369E5"/>
    <w:rsid w:val="003667C6"/>
    <w:rsid w:val="00395858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C2FB4"/>
    <w:rsid w:val="004C3F86"/>
    <w:rsid w:val="00501FD1"/>
    <w:rsid w:val="0050380F"/>
    <w:rsid w:val="00520E0D"/>
    <w:rsid w:val="00531B25"/>
    <w:rsid w:val="0054142E"/>
    <w:rsid w:val="00554204"/>
    <w:rsid w:val="0055735A"/>
    <w:rsid w:val="0059655A"/>
    <w:rsid w:val="005967F4"/>
    <w:rsid w:val="005A0424"/>
    <w:rsid w:val="005F2CA3"/>
    <w:rsid w:val="00652D80"/>
    <w:rsid w:val="00670CCD"/>
    <w:rsid w:val="00682607"/>
    <w:rsid w:val="00690141"/>
    <w:rsid w:val="006A6CB9"/>
    <w:rsid w:val="006B2F0C"/>
    <w:rsid w:val="006B5507"/>
    <w:rsid w:val="006D233C"/>
    <w:rsid w:val="00711DC0"/>
    <w:rsid w:val="00725282"/>
    <w:rsid w:val="0073146B"/>
    <w:rsid w:val="0075275E"/>
    <w:rsid w:val="00753623"/>
    <w:rsid w:val="00767B96"/>
    <w:rsid w:val="007D5953"/>
    <w:rsid w:val="007D710C"/>
    <w:rsid w:val="00825DB7"/>
    <w:rsid w:val="00825EF8"/>
    <w:rsid w:val="00834159"/>
    <w:rsid w:val="00857D34"/>
    <w:rsid w:val="00860B1D"/>
    <w:rsid w:val="0088533D"/>
    <w:rsid w:val="008943ED"/>
    <w:rsid w:val="008D3394"/>
    <w:rsid w:val="008F5410"/>
    <w:rsid w:val="0092455A"/>
    <w:rsid w:val="009344F5"/>
    <w:rsid w:val="009640F1"/>
    <w:rsid w:val="009668CE"/>
    <w:rsid w:val="009A6953"/>
    <w:rsid w:val="009B3B12"/>
    <w:rsid w:val="009C5B2A"/>
    <w:rsid w:val="009D3AFE"/>
    <w:rsid w:val="009F5CA4"/>
    <w:rsid w:val="00A34A02"/>
    <w:rsid w:val="00A50BE5"/>
    <w:rsid w:val="00A6659C"/>
    <w:rsid w:val="00A74A9D"/>
    <w:rsid w:val="00AD4CDF"/>
    <w:rsid w:val="00AD56D3"/>
    <w:rsid w:val="00AD64C8"/>
    <w:rsid w:val="00AD6EDF"/>
    <w:rsid w:val="00B35EA0"/>
    <w:rsid w:val="00B36AD3"/>
    <w:rsid w:val="00B36E16"/>
    <w:rsid w:val="00B556D4"/>
    <w:rsid w:val="00B715C2"/>
    <w:rsid w:val="00B776C7"/>
    <w:rsid w:val="00B93606"/>
    <w:rsid w:val="00BC50AF"/>
    <w:rsid w:val="00BC5B2D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F64C2"/>
    <w:rsid w:val="00D71A38"/>
    <w:rsid w:val="00D84D43"/>
    <w:rsid w:val="00D9077D"/>
    <w:rsid w:val="00D95790"/>
    <w:rsid w:val="00DA092B"/>
    <w:rsid w:val="00DE46F8"/>
    <w:rsid w:val="00DF259A"/>
    <w:rsid w:val="00E171E0"/>
    <w:rsid w:val="00E2176E"/>
    <w:rsid w:val="00E27250"/>
    <w:rsid w:val="00E62DF9"/>
    <w:rsid w:val="00E65104"/>
    <w:rsid w:val="00EB7D21"/>
    <w:rsid w:val="00EC11DA"/>
    <w:rsid w:val="00EC6C4C"/>
    <w:rsid w:val="00ED49B7"/>
    <w:rsid w:val="00EF2826"/>
    <w:rsid w:val="00EF4CEF"/>
    <w:rsid w:val="00EF6795"/>
    <w:rsid w:val="00F23398"/>
    <w:rsid w:val="00F34C12"/>
    <w:rsid w:val="00F75EB1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B125"/>
  <w15:docId w15:val="{8695551F-5E82-46CF-99A2-64785200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56E8-9EB1-4406-A42D-09E2721F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3</cp:revision>
  <cp:lastPrinted>2023-05-23T09:26:00Z</cp:lastPrinted>
  <dcterms:created xsi:type="dcterms:W3CDTF">2023-05-23T09:28:00Z</dcterms:created>
  <dcterms:modified xsi:type="dcterms:W3CDTF">2023-05-29T08:46:00Z</dcterms:modified>
</cp:coreProperties>
</file>