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6454" w14:textId="77777777" w:rsidR="00630516" w:rsidRPr="008D69C6" w:rsidRDefault="006F3513" w:rsidP="001419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14:paraId="120BD4C4" w14:textId="77777777" w:rsidR="0026685E" w:rsidRPr="008D69C6" w:rsidRDefault="0026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Calibri" w:hAnsi="Times New Roman" w:cs="Times New Roman"/>
          <w:szCs w:val="24"/>
          <w:lang w:eastAsia="en-US"/>
        </w:rPr>
        <w:t>АДМИНИСТРАЦИЯ ГОРОДА МИНУСИНСКА</w:t>
      </w:r>
      <w:r w:rsidRPr="008D69C6">
        <w:rPr>
          <w:rFonts w:ascii="Times New Roman" w:eastAsia="Times New Roman" w:hAnsi="Times New Roman" w:cs="Times New Roman"/>
          <w:spacing w:val="20"/>
        </w:rPr>
        <w:t xml:space="preserve"> </w:t>
      </w:r>
    </w:p>
    <w:p w14:paraId="6AEE2C68" w14:textId="77777777"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14:paraId="4E2A7D61" w14:textId="77777777" w:rsidR="00630516" w:rsidRPr="008D69C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18C5C8" w14:textId="77777777"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8D69C6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14:paraId="046877CE" w14:textId="77777777" w:rsidR="00630516" w:rsidRPr="008D69C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C8CDC3" w14:textId="4933470F" w:rsidR="00892A8F" w:rsidRDefault="005B1A48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05.03.2021                                                                                                        АГ-326-п</w:t>
      </w:r>
    </w:p>
    <w:p w14:paraId="4F39F047" w14:textId="77777777" w:rsidR="005B1A48" w:rsidRPr="008D69C6" w:rsidRDefault="005B1A48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08A86F5" w14:textId="77777777" w:rsidR="00630516" w:rsidRPr="008D69C6" w:rsidRDefault="00DB6B52" w:rsidP="005B1A48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 </w:t>
      </w:r>
      <w:r w:rsidR="006F3513" w:rsidRPr="008D69C6">
        <w:rPr>
          <w:rFonts w:ascii="Times New Roman" w:eastAsia="Times New Roman" w:hAnsi="Times New Roman" w:cs="Times New Roman"/>
          <w:sz w:val="28"/>
        </w:rPr>
        <w:t>«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Об </w:t>
      </w:r>
      <w:r w:rsidR="005266AD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266AD">
        <w:rPr>
          <w:rFonts w:ascii="Times New Roman" w:hAnsi="Times New Roman" w:cs="Times New Roman"/>
          <w:sz w:val="28"/>
          <w:szCs w:val="28"/>
        </w:rPr>
        <w:t>е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</w:t>
      </w:r>
      <w:r w:rsidR="005266A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36B52" w:rsidRPr="008D69C6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5266AD">
        <w:rPr>
          <w:rFonts w:ascii="Times New Roman" w:hAnsi="Times New Roman" w:cs="Times New Roman"/>
          <w:sz w:val="28"/>
          <w:szCs w:val="28"/>
        </w:rPr>
        <w:t>, иностранных граждан и лиц без гражданства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в </w:t>
      </w:r>
      <w:r w:rsidR="006C58B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C5BA0" w:rsidRPr="008D69C6">
        <w:rPr>
          <w:rFonts w:ascii="Times New Roman" w:hAnsi="Times New Roman" w:cs="Times New Roman"/>
          <w:sz w:val="28"/>
          <w:szCs w:val="28"/>
        </w:rPr>
        <w:t>защиты от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6F3513" w:rsidRPr="008D69C6">
        <w:rPr>
          <w:rFonts w:ascii="Times New Roman" w:eastAsia="Times New Roman" w:hAnsi="Times New Roman" w:cs="Times New Roman"/>
          <w:sz w:val="28"/>
        </w:rPr>
        <w:t>»</w:t>
      </w:r>
    </w:p>
    <w:p w14:paraId="6D684C07" w14:textId="77777777" w:rsidR="00630516" w:rsidRPr="008D69C6" w:rsidRDefault="00436B52" w:rsidP="00DB6B52">
      <w:pPr>
        <w:pStyle w:val="ConsPlusNormal"/>
        <w:ind w:firstLine="540"/>
        <w:jc w:val="both"/>
        <w:rPr>
          <w:sz w:val="28"/>
          <w:szCs w:val="28"/>
        </w:rPr>
      </w:pPr>
      <w:r w:rsidRPr="008D69C6">
        <w:rPr>
          <w:sz w:val="28"/>
          <w:szCs w:val="28"/>
        </w:rPr>
        <w:t>В соответствии с федеральными законами  РФ от  06.10.2003 № 131-ФЗ «Об общих принципах организации местного самоуправления в Российской Федерации»,  от 21.12.1994 № 68-ФЗ «О защите населения и территорий от чрезвычайных ситуаций природного и техногенного характера», постановлени</w:t>
      </w:r>
      <w:r w:rsidR="004C5BA0">
        <w:rPr>
          <w:sz w:val="28"/>
          <w:szCs w:val="28"/>
        </w:rPr>
        <w:t>ем</w:t>
      </w:r>
      <w:r w:rsidRPr="008D69C6">
        <w:rPr>
          <w:sz w:val="28"/>
          <w:szCs w:val="28"/>
        </w:rPr>
        <w:t xml:space="preserve"> Правительства Российской Федерации от </w:t>
      </w:r>
      <w:r w:rsidR="003076E2">
        <w:rPr>
          <w:sz w:val="28"/>
          <w:szCs w:val="28"/>
        </w:rPr>
        <w:t>18</w:t>
      </w:r>
      <w:r w:rsidRPr="008D69C6">
        <w:rPr>
          <w:sz w:val="28"/>
          <w:szCs w:val="28"/>
        </w:rPr>
        <w:t>.09.20</w:t>
      </w:r>
      <w:r w:rsidR="003076E2">
        <w:rPr>
          <w:sz w:val="28"/>
          <w:szCs w:val="28"/>
        </w:rPr>
        <w:t>20</w:t>
      </w:r>
      <w:r w:rsidRPr="008D69C6">
        <w:rPr>
          <w:sz w:val="28"/>
          <w:szCs w:val="28"/>
        </w:rPr>
        <w:t xml:space="preserve"> № </w:t>
      </w:r>
      <w:r w:rsidR="003076E2">
        <w:rPr>
          <w:sz w:val="28"/>
          <w:szCs w:val="28"/>
        </w:rPr>
        <w:t>1485</w:t>
      </w:r>
      <w:r w:rsidRPr="008D69C6">
        <w:rPr>
          <w:sz w:val="28"/>
          <w:szCs w:val="28"/>
        </w:rPr>
        <w:t xml:space="preserve"> «О</w:t>
      </w:r>
      <w:r w:rsidR="003076E2">
        <w:rPr>
          <w:sz w:val="28"/>
          <w:szCs w:val="28"/>
        </w:rPr>
        <w:t>б утверждении Положения</w:t>
      </w:r>
      <w:r w:rsidRPr="008D69C6">
        <w:rPr>
          <w:sz w:val="28"/>
          <w:szCs w:val="28"/>
        </w:rPr>
        <w:t xml:space="preserve"> </w:t>
      </w:r>
      <w:r w:rsidR="003A62D5">
        <w:rPr>
          <w:sz w:val="28"/>
          <w:szCs w:val="28"/>
        </w:rPr>
        <w:t xml:space="preserve"> о </w:t>
      </w:r>
      <w:r w:rsidRPr="008D69C6">
        <w:rPr>
          <w:sz w:val="28"/>
          <w:szCs w:val="28"/>
        </w:rPr>
        <w:t xml:space="preserve">подготовке </w:t>
      </w:r>
      <w:r w:rsidR="003A62D5">
        <w:rPr>
          <w:sz w:val="28"/>
          <w:szCs w:val="28"/>
        </w:rPr>
        <w:t>граждан Российской Федерации, иностранных граждан и лиц  без гражданства в области защиты от чрезвычайных ситуаций природного и техногенного характера</w:t>
      </w:r>
      <w:r w:rsidRPr="008D69C6">
        <w:rPr>
          <w:sz w:val="28"/>
          <w:szCs w:val="28"/>
        </w:rPr>
        <w:t xml:space="preserve">», </w:t>
      </w:r>
      <w:r w:rsidR="004C5BA0">
        <w:rPr>
          <w:sz w:val="28"/>
          <w:szCs w:val="28"/>
        </w:rPr>
        <w:t xml:space="preserve">постановлением Правительства  Российской Федерации </w:t>
      </w:r>
      <w:r w:rsidRPr="008D69C6">
        <w:rPr>
          <w:sz w:val="28"/>
          <w:szCs w:val="28"/>
        </w:rPr>
        <w:t>от 30.12.2003 № 794 «О единой государственной системе предупреждения и ликвидации чрезвычайных ситуаций»</w:t>
      </w:r>
      <w:r w:rsidR="00DB6B52" w:rsidRPr="008D69C6">
        <w:rPr>
          <w:sz w:val="28"/>
        </w:rPr>
        <w:t>, Уставом городского округа город Минусинск Красноярского края</w:t>
      </w:r>
      <w:r w:rsidR="00DB6B52" w:rsidRPr="008D69C6">
        <w:rPr>
          <w:sz w:val="28"/>
          <w:szCs w:val="28"/>
        </w:rPr>
        <w:t xml:space="preserve">, в целях приведения нормативного правового акта в соответствие с действующим </w:t>
      </w:r>
      <w:proofErr w:type="spellStart"/>
      <w:r w:rsidR="00DB6B52" w:rsidRPr="008D69C6">
        <w:rPr>
          <w:sz w:val="28"/>
          <w:szCs w:val="28"/>
        </w:rPr>
        <w:t>законадательством</w:t>
      </w:r>
      <w:proofErr w:type="spellEnd"/>
      <w:r w:rsidR="006F3513" w:rsidRPr="008D69C6">
        <w:rPr>
          <w:sz w:val="28"/>
        </w:rPr>
        <w:t xml:space="preserve">,  ПОСТАНОВЛЯЮ: </w:t>
      </w:r>
    </w:p>
    <w:p w14:paraId="55399F61" w14:textId="77777777" w:rsidR="00630516" w:rsidRDefault="0027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1.</w:t>
      </w:r>
      <w:r w:rsidR="0094041B">
        <w:rPr>
          <w:rFonts w:ascii="Times New Roman" w:eastAsia="Times New Roman" w:hAnsi="Times New Roman" w:cs="Times New Roman"/>
          <w:sz w:val="28"/>
        </w:rPr>
        <w:t xml:space="preserve"> </w:t>
      </w:r>
      <w:r w:rsidR="005266AD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013EDE">
        <w:rPr>
          <w:rFonts w:ascii="Times New Roman" w:eastAsia="Times New Roman" w:hAnsi="Times New Roman" w:cs="Times New Roman"/>
          <w:sz w:val="28"/>
        </w:rPr>
        <w:t>Положение о</w:t>
      </w:r>
      <w:r w:rsidR="005266AD">
        <w:rPr>
          <w:rFonts w:ascii="Times New Roman" w:eastAsia="Times New Roman" w:hAnsi="Times New Roman" w:cs="Times New Roman"/>
          <w:sz w:val="28"/>
        </w:rPr>
        <w:t xml:space="preserve"> </w:t>
      </w:r>
      <w:r w:rsidR="0094041B">
        <w:rPr>
          <w:rFonts w:ascii="Times New Roman" w:eastAsia="Times New Roman" w:hAnsi="Times New Roman" w:cs="Times New Roman"/>
          <w:sz w:val="28"/>
        </w:rPr>
        <w:t xml:space="preserve">  </w:t>
      </w:r>
      <w:r w:rsidR="005266AD">
        <w:rPr>
          <w:rFonts w:ascii="Times New Roman" w:eastAsia="Times New Roman" w:hAnsi="Times New Roman" w:cs="Times New Roman"/>
          <w:sz w:val="28"/>
        </w:rPr>
        <w:t xml:space="preserve">подготовке </w:t>
      </w:r>
      <w:r w:rsidR="0094041B">
        <w:rPr>
          <w:rFonts w:ascii="Times New Roman" w:eastAsia="Times New Roman" w:hAnsi="Times New Roman" w:cs="Times New Roman"/>
          <w:sz w:val="28"/>
        </w:rPr>
        <w:t xml:space="preserve"> </w:t>
      </w:r>
      <w:r w:rsidR="00013EDE">
        <w:rPr>
          <w:rFonts w:ascii="Times New Roman" w:eastAsia="Times New Roman" w:hAnsi="Times New Roman" w:cs="Times New Roman"/>
          <w:sz w:val="28"/>
        </w:rPr>
        <w:t xml:space="preserve">граждан </w:t>
      </w:r>
      <w:r w:rsidR="0094041B">
        <w:rPr>
          <w:rFonts w:ascii="Times New Roman" w:eastAsia="Times New Roman" w:hAnsi="Times New Roman" w:cs="Times New Roman"/>
          <w:sz w:val="28"/>
        </w:rPr>
        <w:t xml:space="preserve"> </w:t>
      </w:r>
      <w:r w:rsidR="00013EDE">
        <w:rPr>
          <w:rFonts w:ascii="Times New Roman" w:eastAsia="Times New Roman" w:hAnsi="Times New Roman" w:cs="Times New Roman"/>
          <w:sz w:val="28"/>
        </w:rPr>
        <w:t>муниципального</w:t>
      </w:r>
      <w:r w:rsidR="005266AD">
        <w:rPr>
          <w:rFonts w:ascii="Times New Roman" w:eastAsia="Times New Roman" w:hAnsi="Times New Roman" w:cs="Times New Roman"/>
          <w:sz w:val="28"/>
        </w:rPr>
        <w:t xml:space="preserve"> образования город Минусинск, иностранных граждан и лиц</w:t>
      </w:r>
      <w:r w:rsidR="0094041B">
        <w:rPr>
          <w:rFonts w:ascii="Times New Roman" w:eastAsia="Times New Roman" w:hAnsi="Times New Roman" w:cs="Times New Roman"/>
          <w:sz w:val="28"/>
        </w:rPr>
        <w:t xml:space="preserve"> </w:t>
      </w:r>
      <w:r w:rsidR="005266AD">
        <w:rPr>
          <w:rFonts w:ascii="Times New Roman" w:eastAsia="Times New Roman" w:hAnsi="Times New Roman" w:cs="Times New Roman"/>
          <w:sz w:val="28"/>
        </w:rPr>
        <w:t xml:space="preserve"> без гражданства </w:t>
      </w:r>
      <w:r w:rsidR="00031965">
        <w:rPr>
          <w:rFonts w:ascii="Times New Roman" w:eastAsia="Times New Roman" w:hAnsi="Times New Roman" w:cs="Times New Roman"/>
          <w:sz w:val="28"/>
        </w:rPr>
        <w:t>в области</w:t>
      </w:r>
      <w:r w:rsidR="006C58B0">
        <w:rPr>
          <w:rFonts w:ascii="Times New Roman" w:eastAsia="Times New Roman" w:hAnsi="Times New Roman" w:cs="Times New Roman"/>
          <w:sz w:val="28"/>
        </w:rPr>
        <w:t xml:space="preserve"> </w:t>
      </w:r>
      <w:r w:rsidR="00013EDE">
        <w:rPr>
          <w:rFonts w:ascii="Times New Roman" w:eastAsia="Times New Roman" w:hAnsi="Times New Roman" w:cs="Times New Roman"/>
          <w:sz w:val="28"/>
        </w:rPr>
        <w:t>защиты от</w:t>
      </w:r>
      <w:r w:rsidR="005266AD">
        <w:rPr>
          <w:rFonts w:ascii="Times New Roman" w:eastAsia="Times New Roman" w:hAnsi="Times New Roman" w:cs="Times New Roman"/>
          <w:sz w:val="28"/>
        </w:rPr>
        <w:t xml:space="preserve"> чрезвычайных ситуаций природного и техногенного характера (Приложение№1)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 </w:t>
      </w:r>
    </w:p>
    <w:p w14:paraId="1EA42960" w14:textId="77777777" w:rsidR="00C76707" w:rsidRPr="008D69C6" w:rsidRDefault="00C7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="009E5FC4">
        <w:rPr>
          <w:rFonts w:ascii="Times New Roman" w:eastAsia="Times New Roman" w:hAnsi="Times New Roman" w:cs="Times New Roman"/>
          <w:sz w:val="28"/>
        </w:rPr>
        <w:t>Утвердить примерный п</w:t>
      </w:r>
      <w:r>
        <w:rPr>
          <w:rFonts w:ascii="Times New Roman" w:eastAsia="Times New Roman" w:hAnsi="Times New Roman" w:cs="Times New Roman"/>
          <w:sz w:val="28"/>
        </w:rPr>
        <w:t>орядок проведения инструктажа по действ</w:t>
      </w:r>
      <w:r w:rsidR="0094041B">
        <w:rPr>
          <w:rFonts w:ascii="Times New Roman" w:eastAsia="Times New Roman" w:hAnsi="Times New Roman" w:cs="Times New Roman"/>
          <w:sz w:val="28"/>
        </w:rPr>
        <w:t>иям в чрезвычайных ситуациях. (П</w:t>
      </w:r>
      <w:r>
        <w:rPr>
          <w:rFonts w:ascii="Times New Roman" w:eastAsia="Times New Roman" w:hAnsi="Times New Roman" w:cs="Times New Roman"/>
          <w:sz w:val="28"/>
        </w:rPr>
        <w:t>риложение №2)</w:t>
      </w:r>
    </w:p>
    <w:p w14:paraId="1AD41940" w14:textId="77777777" w:rsidR="00630516" w:rsidRPr="008D69C6" w:rsidRDefault="00436B52" w:rsidP="00031965">
      <w:pPr>
        <w:pStyle w:val="a3"/>
        <w:tabs>
          <w:tab w:val="left" w:pos="426"/>
        </w:tabs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8D69C6">
        <w:rPr>
          <w:rFonts w:ascii="Times New Roman" w:hAnsi="Times New Roman" w:cs="Times New Roman"/>
          <w:sz w:val="28"/>
          <w:szCs w:val="28"/>
        </w:rPr>
        <w:tab/>
      </w:r>
      <w:r w:rsidR="00031965">
        <w:rPr>
          <w:rFonts w:ascii="Times New Roman" w:hAnsi="Times New Roman" w:cs="Times New Roman"/>
          <w:sz w:val="28"/>
          <w:szCs w:val="28"/>
        </w:rPr>
        <w:t xml:space="preserve">  </w:t>
      </w:r>
      <w:r w:rsidR="00C76707">
        <w:rPr>
          <w:rFonts w:ascii="Times New Roman" w:hAnsi="Times New Roman" w:cs="Times New Roman"/>
          <w:sz w:val="28"/>
          <w:szCs w:val="28"/>
        </w:rPr>
        <w:t>3</w:t>
      </w:r>
      <w:r w:rsidR="006F3513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. </w:t>
      </w:r>
      <w:r w:rsidR="00922D19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Признать утратившим </w:t>
      </w:r>
      <w:r w:rsidR="00013EDE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силу постановление Администрации</w:t>
      </w:r>
      <w:r w:rsidR="00922D19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013EDE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Минусинска от</w:t>
      </w:r>
      <w:r w:rsidR="00922D19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25.04.2016 №АГ-586-п «</w:t>
      </w:r>
      <w:r w:rsidR="00013EDE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Об организации подготовки</w:t>
      </w:r>
      <w:r w:rsidR="006C58B0" w:rsidRPr="0003196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</w:t>
      </w:r>
    </w:p>
    <w:p w14:paraId="55D969C4" w14:textId="77777777" w:rsidR="00630516" w:rsidRPr="008D69C6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3.</w:t>
      </w:r>
      <w:r w:rsidR="003B157E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  </w:t>
      </w:r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Контроль за выполнением постановления оставляю за собой.</w:t>
      </w:r>
    </w:p>
    <w:p w14:paraId="10BB62EA" w14:textId="77777777" w:rsidR="00630516" w:rsidRPr="008D69C6" w:rsidRDefault="006F3513" w:rsidP="00F50960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4. Постановление вступает в силу в день, следующий за днем его официального опубликования.</w:t>
      </w:r>
    </w:p>
    <w:p w14:paraId="7FCE7542" w14:textId="77777777" w:rsidR="00F50960" w:rsidRPr="008D69C6" w:rsidRDefault="00F5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756568" w14:textId="77777777" w:rsidR="00013EDE" w:rsidRDefault="00013EDE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C00724" w14:textId="211F59FA" w:rsidR="00892A8F" w:rsidRPr="008D69C6" w:rsidRDefault="00DB6B52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Глава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F3513" w:rsidRPr="008D69C6">
        <w:rPr>
          <w:rFonts w:ascii="Times New Roman" w:eastAsia="Times New Roman" w:hAnsi="Times New Roman" w:cs="Times New Roman"/>
          <w:sz w:val="28"/>
        </w:rPr>
        <w:tab/>
      </w:r>
      <w:r w:rsidR="005B1A48">
        <w:rPr>
          <w:rFonts w:ascii="Times New Roman" w:eastAsia="Times New Roman" w:hAnsi="Times New Roman" w:cs="Times New Roman"/>
          <w:sz w:val="28"/>
        </w:rPr>
        <w:t xml:space="preserve">     подпись</w:t>
      </w:r>
      <w:r w:rsidRPr="008D69C6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</w:t>
      </w:r>
      <w:r w:rsidR="0094041B">
        <w:rPr>
          <w:rFonts w:ascii="Times New Roman" w:eastAsia="Times New Roman" w:hAnsi="Times New Roman" w:cs="Times New Roman"/>
          <w:sz w:val="28"/>
        </w:rPr>
        <w:t xml:space="preserve">   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</w:t>
      </w:r>
      <w:r w:rsidRPr="008D69C6">
        <w:rPr>
          <w:rFonts w:ascii="Times New Roman" w:eastAsia="Times New Roman" w:hAnsi="Times New Roman" w:cs="Times New Roman"/>
          <w:sz w:val="28"/>
        </w:rPr>
        <w:t>А.О. Первухин</w:t>
      </w:r>
    </w:p>
    <w:p w14:paraId="29DEF168" w14:textId="77777777" w:rsidR="00645821" w:rsidRPr="008D69C6" w:rsidRDefault="006458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8DFE9E3" w14:textId="77777777" w:rsidR="006C58B0" w:rsidRDefault="006C58B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11C91C3" w14:textId="77777777" w:rsidR="00031965" w:rsidRDefault="0003196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010E00C" w14:textId="77777777" w:rsidR="0094041B" w:rsidRDefault="006F3513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Приложение</w:t>
      </w:r>
      <w:r w:rsidR="0094041B">
        <w:rPr>
          <w:rFonts w:ascii="Times New Roman" w:eastAsia="Times New Roman" w:hAnsi="Times New Roman" w:cs="Times New Roman"/>
          <w:sz w:val="28"/>
        </w:rPr>
        <w:t>№1</w:t>
      </w:r>
    </w:p>
    <w:p w14:paraId="52701017" w14:textId="77777777" w:rsidR="00630516" w:rsidRPr="008D69C6" w:rsidRDefault="006F3513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к постановлению </w:t>
      </w:r>
    </w:p>
    <w:p w14:paraId="30261334" w14:textId="77777777" w:rsidR="00630516" w:rsidRPr="008D69C6" w:rsidRDefault="008D69C6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F3513" w:rsidRPr="008D69C6">
        <w:rPr>
          <w:rFonts w:ascii="Times New Roman" w:eastAsia="Times New Roman" w:hAnsi="Times New Roman" w:cs="Times New Roman"/>
          <w:sz w:val="28"/>
        </w:rPr>
        <w:t>города Минусинска</w:t>
      </w:r>
    </w:p>
    <w:p w14:paraId="3FBB8B5B" w14:textId="7D7B4CB6" w:rsidR="00630516" w:rsidRPr="008D69C6" w:rsidRDefault="006F3513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от  </w:t>
      </w:r>
      <w:r w:rsidR="009D5ABB">
        <w:rPr>
          <w:rFonts w:ascii="Times New Roman" w:eastAsia="Times New Roman" w:hAnsi="Times New Roman" w:cs="Times New Roman"/>
          <w:sz w:val="28"/>
        </w:rPr>
        <w:t>05.03.2021</w:t>
      </w:r>
      <w:r w:rsidR="00892A8F" w:rsidRPr="008D69C6">
        <w:rPr>
          <w:rFonts w:ascii="Times New Roman" w:eastAsia="Times New Roman" w:hAnsi="Times New Roman" w:cs="Times New Roman"/>
          <w:sz w:val="28"/>
        </w:rPr>
        <w:t xml:space="preserve"> № </w:t>
      </w:r>
      <w:r w:rsidR="009D5ABB">
        <w:rPr>
          <w:rFonts w:ascii="Times New Roman" w:eastAsia="Times New Roman" w:hAnsi="Times New Roman" w:cs="Times New Roman"/>
          <w:sz w:val="28"/>
        </w:rPr>
        <w:t>АГ-326-п</w:t>
      </w:r>
    </w:p>
    <w:p w14:paraId="18DDF741" w14:textId="77777777" w:rsidR="00630516" w:rsidRPr="008D69C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663403F" w14:textId="77777777" w:rsidR="00DB6B52" w:rsidRPr="008D69C6" w:rsidRDefault="00DB6B52" w:rsidP="008D6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A47D3C" w14:textId="77777777" w:rsidR="008D69C6" w:rsidRPr="008D69C6" w:rsidRDefault="008D69C6" w:rsidP="008D6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8D69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9656A85" w14:textId="77777777" w:rsidR="00DB6B52" w:rsidRDefault="006C58B0" w:rsidP="006C58B0">
      <w:pPr>
        <w:pStyle w:val="ConsPlusNormal"/>
        <w:jc w:val="center"/>
        <w:rPr>
          <w:b/>
          <w:sz w:val="28"/>
          <w:szCs w:val="28"/>
        </w:rPr>
      </w:pPr>
      <w:r w:rsidRPr="006C58B0">
        <w:rPr>
          <w:b/>
          <w:sz w:val="28"/>
          <w:szCs w:val="28"/>
        </w:rPr>
        <w:t>о подготовке граждан муниципального образования город Минусинск, иностранных граждан и лиц без гражданства в области защиты от чрезвычайных ситуаций природного и техногенного характера</w:t>
      </w:r>
    </w:p>
    <w:p w14:paraId="22B456BF" w14:textId="77777777" w:rsidR="006C58B0" w:rsidRPr="006C58B0" w:rsidRDefault="006C58B0" w:rsidP="006C58B0">
      <w:pPr>
        <w:pStyle w:val="ConsPlusNormal"/>
        <w:jc w:val="center"/>
        <w:rPr>
          <w:b/>
          <w:sz w:val="28"/>
          <w:szCs w:val="28"/>
        </w:rPr>
      </w:pPr>
    </w:p>
    <w:p w14:paraId="7B709C79" w14:textId="77777777" w:rsidR="00E6030E" w:rsidRDefault="00302CFC" w:rsidP="00E6030E">
      <w:pPr>
        <w:pStyle w:val="1"/>
        <w:numPr>
          <w:ilvl w:val="0"/>
          <w:numId w:val="1"/>
        </w:numPr>
        <w:tabs>
          <w:tab w:val="left" w:pos="1038"/>
        </w:tabs>
        <w:ind w:firstLine="700"/>
        <w:jc w:val="both"/>
      </w:pPr>
      <w:r>
        <w:t>Настоящее Положение разработано</w:t>
      </w:r>
      <w:r w:rsidRPr="008D69C6">
        <w:t xml:space="preserve"> в соответствии с </w:t>
      </w:r>
      <w:r w:rsidR="009E5FC4">
        <w:t xml:space="preserve"> </w:t>
      </w:r>
      <w:hyperlink r:id="rId8" w:history="1">
        <w:r w:rsidRPr="009E5FC4">
          <w:t>Федеральным законом "О защите населения и территорий  от чрезвычайных ситуаций природного и техногенного характера"</w:t>
        </w:r>
      </w:hyperlink>
      <w:r w:rsidRPr="008D69C6">
        <w:t xml:space="preserve">, </w:t>
      </w:r>
      <w:r>
        <w:t xml:space="preserve">с постановление Правительства Российской Федерации </w:t>
      </w:r>
      <w:r>
        <w:tab/>
        <w:t xml:space="preserve">от 18.09.2020  №1485 «Об утверждении  Положения о   подготовке граждан Российской Федерации, иностранных граждан и лиц  без гражданства  в области защиты от чрезвычайных ситуаций природного и техногенного характера. </w:t>
      </w:r>
      <w:r w:rsidR="00E6030E">
        <w:t>Положение определяет порядок подготовки граждан муниципального образования город Минусинск, иностранных граждан и лиц без гражданства (далее - население) в области защиты от чрезвычайных ситуаций природного и техногенного характера (</w:t>
      </w:r>
      <w:r>
        <w:t>далее - чрезвычайные ситуации).</w:t>
      </w:r>
      <w:r w:rsidR="008D69C6" w:rsidRPr="008D69C6">
        <w:t xml:space="preserve"> </w:t>
      </w:r>
      <w:r w:rsidR="004C5BA0">
        <w:t xml:space="preserve"> </w:t>
      </w:r>
    </w:p>
    <w:p w14:paraId="2A2FCBEA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28"/>
        </w:tabs>
        <w:ind w:firstLine="700"/>
        <w:jc w:val="both"/>
      </w:pPr>
      <w:bookmarkStart w:id="1" w:name="bookmark6"/>
      <w:bookmarkEnd w:id="1"/>
      <w:r>
        <w:t>Подготовку в области защиты от чрезвычайных ситуаций проходят:</w:t>
      </w:r>
    </w:p>
    <w:p w14:paraId="06AE9086" w14:textId="77777777" w:rsidR="00E6030E" w:rsidRDefault="00E6030E" w:rsidP="00E6030E">
      <w:pPr>
        <w:pStyle w:val="1"/>
        <w:tabs>
          <w:tab w:val="left" w:pos="1042"/>
        </w:tabs>
        <w:ind w:firstLine="700"/>
        <w:jc w:val="both"/>
      </w:pPr>
      <w:bookmarkStart w:id="2" w:name="bookmark7"/>
      <w:r>
        <w:t>а</w:t>
      </w:r>
      <w:bookmarkEnd w:id="2"/>
      <w:r>
        <w:t>)</w:t>
      </w:r>
      <w:r>
        <w:tab/>
        <w:t>физические лица, состоящие в трудовых отношениях с работодателем;</w:t>
      </w:r>
    </w:p>
    <w:p w14:paraId="71EB2737" w14:textId="77777777" w:rsidR="00E6030E" w:rsidRDefault="00E6030E" w:rsidP="00E6030E">
      <w:pPr>
        <w:pStyle w:val="1"/>
        <w:tabs>
          <w:tab w:val="left" w:pos="1066"/>
        </w:tabs>
        <w:ind w:firstLine="700"/>
        <w:jc w:val="both"/>
      </w:pPr>
      <w:bookmarkStart w:id="3" w:name="bookmark8"/>
      <w:r>
        <w:t>б</w:t>
      </w:r>
      <w:bookmarkEnd w:id="3"/>
      <w:r>
        <w:t>)</w:t>
      </w:r>
      <w:r>
        <w:tab/>
        <w:t>физические лица, не состоящие в трудовых отношениях с работодателем;</w:t>
      </w:r>
    </w:p>
    <w:p w14:paraId="654C4E35" w14:textId="77777777" w:rsidR="00E6030E" w:rsidRDefault="00E6030E" w:rsidP="00E6030E">
      <w:pPr>
        <w:pStyle w:val="1"/>
        <w:tabs>
          <w:tab w:val="left" w:pos="1062"/>
        </w:tabs>
        <w:ind w:firstLine="700"/>
        <w:jc w:val="both"/>
      </w:pPr>
      <w:bookmarkStart w:id="4" w:name="bookmark9"/>
      <w:r>
        <w:t>в</w:t>
      </w:r>
      <w:bookmarkEnd w:id="4"/>
      <w:r>
        <w:t>)</w:t>
      </w:r>
      <w:r>
        <w:tab/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3B613061" w14:textId="77777777" w:rsidR="00E6030E" w:rsidRDefault="00E6030E" w:rsidP="00E6030E">
      <w:pPr>
        <w:pStyle w:val="1"/>
        <w:tabs>
          <w:tab w:val="left" w:pos="1057"/>
        </w:tabs>
        <w:ind w:firstLine="700"/>
        <w:jc w:val="both"/>
      </w:pPr>
      <w:bookmarkStart w:id="5" w:name="bookmark10"/>
      <w:r>
        <w:t>г</w:t>
      </w:r>
      <w:bookmarkEnd w:id="5"/>
      <w:r>
        <w:t>)</w:t>
      </w:r>
      <w:r>
        <w:tab/>
        <w:t>руководители органов местного самоуправления и организаций;</w:t>
      </w:r>
    </w:p>
    <w:p w14:paraId="1A89CD03" w14:textId="77777777" w:rsidR="00E6030E" w:rsidRDefault="00E6030E" w:rsidP="00E6030E">
      <w:pPr>
        <w:pStyle w:val="1"/>
        <w:tabs>
          <w:tab w:val="left" w:pos="1066"/>
        </w:tabs>
        <w:ind w:firstLine="700"/>
        <w:jc w:val="both"/>
      </w:pPr>
      <w:bookmarkStart w:id="6" w:name="bookmark11"/>
      <w:r>
        <w:t>д</w:t>
      </w:r>
      <w:bookmarkEnd w:id="6"/>
      <w:r>
        <w:t>)</w:t>
      </w:r>
      <w:r>
        <w:tab/>
        <w:t>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338AA26A" w14:textId="77777777" w:rsidR="00E6030E" w:rsidRDefault="00E6030E" w:rsidP="00E6030E">
      <w:pPr>
        <w:pStyle w:val="1"/>
        <w:tabs>
          <w:tab w:val="left" w:pos="1071"/>
        </w:tabs>
        <w:ind w:firstLine="700"/>
        <w:jc w:val="both"/>
      </w:pPr>
      <w:r>
        <w:t>е)</w:t>
      </w:r>
      <w:r>
        <w:tab/>
        <w:t xml:space="preserve">председатели комиссий по предупреждению и ликвидации чрезвычайных ситуаций и обеспечению пожарной безопасности, муниципальных образований и организаций, в полномочия которых входит решение  </w:t>
      </w:r>
      <w:bookmarkStart w:id="7" w:name="bookmark12"/>
      <w:bookmarkEnd w:id="7"/>
      <w:r>
        <w:t>вопросов по защите населения и территорий от чрезвычайных ситуаций, (далее - председатели комиссий).</w:t>
      </w:r>
    </w:p>
    <w:p w14:paraId="68858A6E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</w:pPr>
      <w:bookmarkStart w:id="8" w:name="bookmark13"/>
      <w:bookmarkEnd w:id="8"/>
      <w:r>
        <w:t>Основными задачами подготовки населения в области защиты от чрезвычайных ситуаций являются:</w:t>
      </w:r>
    </w:p>
    <w:p w14:paraId="661C9A91" w14:textId="77777777" w:rsidR="00E6030E" w:rsidRDefault="00E6030E" w:rsidP="00E6030E">
      <w:pPr>
        <w:pStyle w:val="1"/>
        <w:tabs>
          <w:tab w:val="left" w:pos="1057"/>
        </w:tabs>
        <w:ind w:firstLine="740"/>
        <w:jc w:val="both"/>
      </w:pPr>
      <w:bookmarkStart w:id="9" w:name="bookmark14"/>
      <w:r>
        <w:lastRenderedPageBreak/>
        <w:t>а</w:t>
      </w:r>
      <w:bookmarkEnd w:id="9"/>
      <w:r>
        <w:t>)</w:t>
      </w:r>
      <w:r>
        <w:tab/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14:paraId="72628922" w14:textId="77777777" w:rsidR="00E6030E" w:rsidRDefault="00E6030E" w:rsidP="00E6030E">
      <w:pPr>
        <w:pStyle w:val="1"/>
        <w:tabs>
          <w:tab w:val="left" w:pos="1066"/>
        </w:tabs>
        <w:ind w:firstLine="740"/>
        <w:jc w:val="both"/>
      </w:pPr>
      <w:bookmarkStart w:id="10" w:name="bookmark15"/>
      <w:r>
        <w:t>б</w:t>
      </w:r>
      <w:bookmarkEnd w:id="10"/>
      <w:r>
        <w:t>)</w:t>
      </w:r>
      <w:r>
        <w:tab/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4933E319" w14:textId="77777777" w:rsidR="00E6030E" w:rsidRDefault="00E6030E" w:rsidP="00E6030E">
      <w:pPr>
        <w:pStyle w:val="1"/>
        <w:tabs>
          <w:tab w:val="left" w:pos="1076"/>
        </w:tabs>
        <w:ind w:firstLine="740"/>
        <w:jc w:val="both"/>
      </w:pPr>
      <w:bookmarkStart w:id="11" w:name="bookmark16"/>
      <w:r>
        <w:t>в</w:t>
      </w:r>
      <w:bookmarkEnd w:id="11"/>
      <w:r>
        <w:t>)</w:t>
      </w:r>
      <w:r>
        <w:tab/>
        <w:t>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669C18C3" w14:textId="77777777" w:rsidR="00E6030E" w:rsidRDefault="00E6030E" w:rsidP="00E6030E">
      <w:pPr>
        <w:pStyle w:val="1"/>
        <w:tabs>
          <w:tab w:val="left" w:pos="1066"/>
        </w:tabs>
        <w:ind w:firstLine="740"/>
        <w:jc w:val="both"/>
      </w:pPr>
      <w:bookmarkStart w:id="12" w:name="bookmark17"/>
      <w:r>
        <w:t>г</w:t>
      </w:r>
      <w:bookmarkEnd w:id="12"/>
      <w:r>
        <w:t>)</w:t>
      </w:r>
      <w:r>
        <w:tab/>
        <w:t>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0D6ED326" w14:textId="77777777" w:rsidR="00E6030E" w:rsidRDefault="00E6030E" w:rsidP="00E6030E">
      <w:pPr>
        <w:pStyle w:val="1"/>
        <w:tabs>
          <w:tab w:val="left" w:pos="1081"/>
        </w:tabs>
        <w:ind w:firstLine="740"/>
        <w:jc w:val="both"/>
      </w:pPr>
      <w:bookmarkStart w:id="13" w:name="bookmark18"/>
      <w:r>
        <w:t>д</w:t>
      </w:r>
      <w:bookmarkEnd w:id="13"/>
      <w:r>
        <w:t>)</w:t>
      </w:r>
      <w:r>
        <w:tab/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6FA71844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38"/>
        </w:tabs>
        <w:ind w:firstLine="740"/>
        <w:jc w:val="both"/>
      </w:pPr>
      <w:bookmarkStart w:id="14" w:name="bookmark19"/>
      <w:bookmarkEnd w:id="14"/>
      <w:r>
        <w:t>Подготовка населения в области защиты от чрезвычайных ситуаций предусматривает:</w:t>
      </w:r>
    </w:p>
    <w:p w14:paraId="785AE322" w14:textId="77777777" w:rsidR="00E6030E" w:rsidRDefault="00E6030E" w:rsidP="00E6030E">
      <w:pPr>
        <w:pStyle w:val="1"/>
        <w:tabs>
          <w:tab w:val="left" w:pos="1052"/>
        </w:tabs>
        <w:ind w:firstLine="740"/>
        <w:jc w:val="both"/>
      </w:pPr>
      <w:bookmarkStart w:id="15" w:name="bookmark20"/>
      <w:r>
        <w:t>а</w:t>
      </w:r>
      <w:bookmarkEnd w:id="15"/>
      <w:r>
        <w:t>)</w:t>
      </w:r>
      <w:r>
        <w:tab/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51C8880F" w14:textId="77777777" w:rsidR="00E6030E" w:rsidRDefault="00E6030E" w:rsidP="00E6030E">
      <w:pPr>
        <w:pStyle w:val="1"/>
        <w:tabs>
          <w:tab w:val="left" w:pos="1076"/>
        </w:tabs>
        <w:ind w:firstLine="740"/>
        <w:jc w:val="both"/>
      </w:pPr>
      <w:bookmarkStart w:id="16" w:name="bookmark21"/>
      <w:r>
        <w:t>б</w:t>
      </w:r>
      <w:bookmarkEnd w:id="16"/>
      <w:r>
        <w:t>)</w:t>
      </w:r>
      <w:r>
        <w:tab/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15189945" w14:textId="77777777" w:rsidR="00E6030E" w:rsidRDefault="00E6030E" w:rsidP="00E6030E">
      <w:pPr>
        <w:pStyle w:val="1"/>
        <w:tabs>
          <w:tab w:val="left" w:pos="1062"/>
        </w:tabs>
        <w:ind w:firstLine="740"/>
        <w:jc w:val="both"/>
      </w:pPr>
      <w:bookmarkStart w:id="17" w:name="bookmark22"/>
      <w:r>
        <w:t>в</w:t>
      </w:r>
      <w:bookmarkEnd w:id="17"/>
      <w:r>
        <w:t>)</w:t>
      </w:r>
      <w:r>
        <w:tab/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6BBC9C2B" w14:textId="77777777" w:rsidR="00E6030E" w:rsidRDefault="00E6030E" w:rsidP="00E6030E">
      <w:pPr>
        <w:pStyle w:val="1"/>
        <w:tabs>
          <w:tab w:val="left" w:pos="1076"/>
        </w:tabs>
        <w:ind w:firstLine="740"/>
        <w:jc w:val="both"/>
      </w:pPr>
      <w:r>
        <w:t>г)</w:t>
      </w:r>
      <w:r>
        <w:tab/>
        <w:t xml:space="preserve">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</w:t>
      </w:r>
      <w:r>
        <w:lastRenderedPageBreak/>
        <w:t>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3DC00EFD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33"/>
        </w:tabs>
        <w:ind w:firstLine="740"/>
        <w:jc w:val="both"/>
      </w:pPr>
      <w:bookmarkStart w:id="18" w:name="bookmark25"/>
      <w:bookmarkEnd w:id="18"/>
      <w: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0C0BD302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33"/>
        </w:tabs>
        <w:ind w:firstLine="740"/>
        <w:jc w:val="both"/>
      </w:pPr>
      <w:bookmarkStart w:id="19" w:name="bookmark26"/>
      <w:bookmarkEnd w:id="19"/>
      <w: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14:paraId="3CAAB810" w14:textId="77777777" w:rsidR="00E6030E" w:rsidRDefault="00E6030E" w:rsidP="00E6030E">
      <w:pPr>
        <w:pStyle w:val="1"/>
        <w:ind w:firstLine="72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14:paraId="7C640A76" w14:textId="77777777" w:rsidR="00E6030E" w:rsidRDefault="00E6030E" w:rsidP="00E6030E">
      <w:pPr>
        <w:pStyle w:val="1"/>
        <w:ind w:firstLine="72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</w:t>
      </w:r>
      <w:r w:rsidR="00031965">
        <w:t>-</w:t>
      </w:r>
      <w:r>
        <w:softHyphen/>
        <w:t>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24F24A1A" w14:textId="77777777" w:rsidR="00E6030E" w:rsidRDefault="00E6030E" w:rsidP="00E6030E">
      <w:pPr>
        <w:pStyle w:val="1"/>
        <w:ind w:firstLine="720"/>
        <w:jc w:val="both"/>
      </w:pPr>
      <w: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</w:t>
      </w:r>
      <w:r>
        <w:lastRenderedPageBreak/>
        <w:t>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14:paraId="7E119D62" w14:textId="77777777" w:rsidR="00E6030E" w:rsidRDefault="00E6030E" w:rsidP="00E6030E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20" w:name="bookmark27"/>
      <w:bookmarkEnd w:id="20"/>
      <w: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14:paraId="04CFC5EC" w14:textId="77777777" w:rsidR="00F871D1" w:rsidRDefault="00F871D1" w:rsidP="00E60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E89207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236DF39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1E6EE3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90EADD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8EBF14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455535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E2A9A0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920AA9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AFBD53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FF0162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E4B31D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B84750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949191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A148C8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720A15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F990E8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3906D8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C88242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39E623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3E7D1E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52CEC6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D36AD4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B62C3F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CC2F93" w14:textId="77777777" w:rsidR="00031965" w:rsidRDefault="00031965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49E735" w14:textId="77777777" w:rsidR="00031965" w:rsidRDefault="00C76707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14:paraId="433796B3" w14:textId="77777777" w:rsidR="0094041B" w:rsidRDefault="0094041B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</w:p>
    <w:p w14:paraId="469D1E94" w14:textId="77777777" w:rsidR="0094041B" w:rsidRDefault="0094041B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</w:p>
    <w:p w14:paraId="14AAED88" w14:textId="77777777" w:rsidR="0094041B" w:rsidRDefault="00D6751F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94041B">
        <w:rPr>
          <w:rFonts w:ascii="Times New Roman" w:eastAsia="Times New Roman" w:hAnsi="Times New Roman" w:cs="Times New Roman"/>
          <w:sz w:val="28"/>
        </w:rPr>
        <w:t>№2</w:t>
      </w:r>
    </w:p>
    <w:p w14:paraId="7C67451B" w14:textId="77777777" w:rsidR="00D6751F" w:rsidRPr="008D69C6" w:rsidRDefault="00D6751F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 к </w:t>
      </w:r>
      <w:r w:rsidR="0094041B">
        <w:rPr>
          <w:rFonts w:ascii="Times New Roman" w:eastAsia="Times New Roman" w:hAnsi="Times New Roman" w:cs="Times New Roman"/>
          <w:sz w:val="28"/>
        </w:rPr>
        <w:t xml:space="preserve"> </w:t>
      </w:r>
      <w:r w:rsidRPr="008D69C6">
        <w:rPr>
          <w:rFonts w:ascii="Times New Roman" w:eastAsia="Times New Roman" w:hAnsi="Times New Roman" w:cs="Times New Roman"/>
          <w:sz w:val="28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D69C6">
        <w:rPr>
          <w:rFonts w:ascii="Times New Roman" w:eastAsia="Times New Roman" w:hAnsi="Times New Roman" w:cs="Times New Roman"/>
          <w:sz w:val="28"/>
        </w:rPr>
        <w:t>Администрации города Минусинска</w:t>
      </w:r>
    </w:p>
    <w:p w14:paraId="20D320AF" w14:textId="3C3D03BD" w:rsidR="00D6751F" w:rsidRPr="008D69C6" w:rsidRDefault="00D6751F" w:rsidP="009404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от  </w:t>
      </w:r>
      <w:r w:rsidR="009D5ABB">
        <w:rPr>
          <w:rFonts w:ascii="Times New Roman" w:eastAsia="Times New Roman" w:hAnsi="Times New Roman" w:cs="Times New Roman"/>
          <w:sz w:val="28"/>
        </w:rPr>
        <w:t>05.03.2021</w:t>
      </w:r>
      <w:r w:rsidRPr="008D69C6">
        <w:rPr>
          <w:rFonts w:ascii="Times New Roman" w:eastAsia="Times New Roman" w:hAnsi="Times New Roman" w:cs="Times New Roman"/>
          <w:sz w:val="28"/>
        </w:rPr>
        <w:t xml:space="preserve"> № </w:t>
      </w:r>
      <w:r w:rsidR="009D5ABB">
        <w:rPr>
          <w:rFonts w:ascii="Times New Roman" w:eastAsia="Times New Roman" w:hAnsi="Times New Roman" w:cs="Times New Roman"/>
          <w:sz w:val="28"/>
        </w:rPr>
        <w:t>АГ-326-п</w:t>
      </w:r>
    </w:p>
    <w:p w14:paraId="5E99A76C" w14:textId="77777777" w:rsidR="00C76707" w:rsidRPr="00C76707" w:rsidRDefault="00C76707" w:rsidP="00D6751F">
      <w:pPr>
        <w:ind w:left="6237"/>
        <w:jc w:val="center"/>
        <w:outlineLvl w:val="0"/>
        <w:rPr>
          <w:rFonts w:cs="Times New Roman"/>
          <w:sz w:val="24"/>
          <w:szCs w:val="24"/>
        </w:rPr>
      </w:pPr>
    </w:p>
    <w:p w14:paraId="47B8CFDF" w14:textId="77777777" w:rsidR="00C76707" w:rsidRPr="00CD6692" w:rsidRDefault="00D6751F" w:rsidP="00C7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92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D6692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C76707" w:rsidRPr="00CD669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14:paraId="180B7E99" w14:textId="77777777" w:rsidR="00C76707" w:rsidRPr="00CD6692" w:rsidRDefault="00C76707" w:rsidP="00C7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92">
        <w:rPr>
          <w:rFonts w:ascii="Times New Roman" w:hAnsi="Times New Roman" w:cs="Times New Roman"/>
          <w:b/>
          <w:sz w:val="28"/>
          <w:szCs w:val="28"/>
        </w:rPr>
        <w:t>ИНСТРУКТАЖА ПО ДЕЙСТВИЯМ В ЧРЕЗВЫЧАЙНЫХ СИТУАЦИЯХ</w:t>
      </w:r>
    </w:p>
    <w:p w14:paraId="0C046C3B" w14:textId="77777777" w:rsidR="00C76707" w:rsidRPr="00C76707" w:rsidRDefault="00C76707" w:rsidP="00C76707">
      <w:pPr>
        <w:jc w:val="center"/>
        <w:rPr>
          <w:rFonts w:cs="Times New Roman"/>
          <w:sz w:val="28"/>
          <w:szCs w:val="28"/>
        </w:rPr>
      </w:pPr>
    </w:p>
    <w:p w14:paraId="20B8D333" w14:textId="77777777" w:rsidR="00C76707" w:rsidRPr="00CD6692" w:rsidRDefault="00C76707" w:rsidP="00D675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66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8B151B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Инструктаж работников организаций</w:t>
      </w:r>
      <w:r w:rsidR="00D6751F">
        <w:rPr>
          <w:rFonts w:cs="Times New Roman"/>
          <w:sz w:val="28"/>
          <w:szCs w:val="28"/>
        </w:rPr>
        <w:t>, расположенных на территории муниципального образования город Минусинск,</w:t>
      </w:r>
      <w:r w:rsidRPr="00C76707">
        <w:rPr>
          <w:rFonts w:cs="Times New Roman"/>
          <w:sz w:val="28"/>
          <w:szCs w:val="28"/>
        </w:rPr>
        <w:t xml:space="preserve"> по действиям в чрезвычайных ситуациях (далее – инструктаж по ЧС) проводится в организациях на основании требований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14:paraId="0BB594E3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 xml:space="preserve">Инструктаж по ЧС –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501D877B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Инструктаж по ЧС проводится с целью доведения до работников организации:</w:t>
      </w:r>
    </w:p>
    <w:p w14:paraId="17E34A4F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>прав и обязанностей работников в области защиты от ЧС природного и техногенного характера;</w:t>
      </w:r>
    </w:p>
    <w:p w14:paraId="05A67D43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>возможных опасностей, возникающих при ЧС природного и техногенного характера;</w:t>
      </w:r>
    </w:p>
    <w:p w14:paraId="5F202E88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ЧС природного и техногенного характера; </w:t>
      </w:r>
    </w:p>
    <w:p w14:paraId="70A60446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ЧС природного и техногенного характера; </w:t>
      </w:r>
    </w:p>
    <w:p w14:paraId="2BFEEEB6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14:paraId="6E188A91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>правил поведения и действий при возникновении ЧС природного и техногенного характера;</w:t>
      </w:r>
    </w:p>
    <w:p w14:paraId="3E88BD55" w14:textId="77777777" w:rsidR="00C76707" w:rsidRPr="00C76707" w:rsidRDefault="00C76707" w:rsidP="00C76707">
      <w:pPr>
        <w:pStyle w:val="a8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C76707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14:paraId="1ED44C02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lastRenderedPageBreak/>
        <w:t>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14:paraId="5174B24E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Инструктаж по ЧС проходят:</w:t>
      </w:r>
    </w:p>
    <w:p w14:paraId="04E9426A" w14:textId="77777777" w:rsidR="00C76707" w:rsidRPr="00C76707" w:rsidRDefault="00C76707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14:paraId="03A59B74" w14:textId="77777777" w:rsidR="00C76707" w:rsidRPr="00C76707" w:rsidRDefault="00C76707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14:paraId="03495470" w14:textId="77777777" w:rsidR="00C76707" w:rsidRPr="00C76707" w:rsidRDefault="00C76707" w:rsidP="00C76707">
      <w:pPr>
        <w:pStyle w:val="a8"/>
        <w:numPr>
          <w:ilvl w:val="1"/>
          <w:numId w:val="3"/>
        </w:numPr>
        <w:ind w:left="0" w:firstLine="709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14:paraId="2F38EF02" w14:textId="77777777" w:rsidR="00C76707" w:rsidRPr="00CD6692" w:rsidRDefault="00D6751F" w:rsidP="00CD66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707" w:rsidRPr="00CD6692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707" w:rsidRPr="00CD6692">
        <w:rPr>
          <w:rFonts w:ascii="Times New Roman" w:hAnsi="Times New Roman" w:cs="Times New Roman"/>
          <w:sz w:val="28"/>
          <w:szCs w:val="28"/>
        </w:rPr>
        <w:tab/>
        <w:t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3635DA8C" w14:textId="77777777" w:rsidR="00C76707" w:rsidRPr="00CD6692" w:rsidRDefault="00D6751F" w:rsidP="00CD669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707" w:rsidRPr="00CD6692">
        <w:rPr>
          <w:rFonts w:ascii="Times New Roman" w:hAnsi="Times New Roman" w:cs="Times New Roman"/>
          <w:sz w:val="28"/>
          <w:szCs w:val="28"/>
        </w:rPr>
        <w:t>2.</w:t>
      </w:r>
      <w:r w:rsidR="00C76707" w:rsidRPr="00CD6692">
        <w:rPr>
          <w:rFonts w:ascii="Times New Roman" w:hAnsi="Times New Roman" w:cs="Times New Roman"/>
          <w:bCs/>
          <w:sz w:val="28"/>
          <w:szCs w:val="28"/>
        </w:rPr>
        <w:t> </w:t>
      </w:r>
      <w:r w:rsidR="00C76707" w:rsidRPr="00CD6692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="00C76707" w:rsidRPr="00CD669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инструктажа по ЧС </w:t>
      </w:r>
    </w:p>
    <w:p w14:paraId="4B0E0DE4" w14:textId="77777777" w:rsidR="00C76707" w:rsidRPr="00CD6692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92">
        <w:rPr>
          <w:rFonts w:ascii="Times New Roman" w:hAnsi="Times New Roman" w:cs="Times New Roman"/>
          <w:sz w:val="28"/>
          <w:szCs w:val="28"/>
        </w:rPr>
        <w:t>2.1.</w:t>
      </w:r>
      <w:r w:rsidRPr="00CD6692">
        <w:rPr>
          <w:rFonts w:ascii="Times New Roman" w:hAnsi="Times New Roman" w:cs="Times New Roman"/>
          <w:sz w:val="28"/>
          <w:szCs w:val="28"/>
        </w:rPr>
        <w:tab/>
        <w:t>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14:paraId="7537C648" w14:textId="77777777" w:rsidR="00C76707" w:rsidRPr="00CD6692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92">
        <w:rPr>
          <w:rFonts w:ascii="Times New Roman" w:hAnsi="Times New Roman" w:cs="Times New Roman"/>
          <w:sz w:val="28"/>
          <w:szCs w:val="28"/>
        </w:rPr>
        <w:t>2.2.</w:t>
      </w:r>
      <w:r w:rsidRPr="00CD6692">
        <w:rPr>
          <w:rFonts w:ascii="Times New Roman" w:hAnsi="Times New Roman" w:cs="Times New Roman"/>
          <w:sz w:val="28"/>
          <w:szCs w:val="28"/>
        </w:rPr>
        <w:tab/>
        <w:t>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14:paraId="77BEABEB" w14:textId="77777777" w:rsidR="00C76707" w:rsidRPr="00CD6692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92">
        <w:rPr>
          <w:rFonts w:ascii="Times New Roman" w:hAnsi="Times New Roman" w:cs="Times New Roman"/>
          <w:sz w:val="28"/>
          <w:szCs w:val="28"/>
        </w:rPr>
        <w:t>2.3.</w:t>
      </w:r>
      <w:r w:rsidRPr="00CD6692">
        <w:rPr>
          <w:rFonts w:ascii="Times New Roman" w:hAnsi="Times New Roman" w:cs="Times New Roman"/>
          <w:sz w:val="28"/>
          <w:szCs w:val="28"/>
        </w:rPr>
        <w:tab/>
        <w:t>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 w14:paraId="68D648A2" w14:textId="77777777" w:rsidR="00D6751F" w:rsidRDefault="00C76707" w:rsidP="00D6751F">
      <w:pPr>
        <w:pStyle w:val="a8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2.4.</w:t>
      </w:r>
      <w:r w:rsidRPr="00C76707">
        <w:rPr>
          <w:rFonts w:cs="Times New Roman"/>
          <w:sz w:val="28"/>
          <w:szCs w:val="28"/>
        </w:rPr>
        <w:tab/>
        <w:t xml:space="preserve"> При разработке программы инструктажа по ЧС рекомендуется учитывать:</w:t>
      </w:r>
    </w:p>
    <w:p w14:paraId="7FAD6F33" w14:textId="77777777" w:rsidR="00D6751F" w:rsidRPr="009E5FC4" w:rsidRDefault="009E5FC4" w:rsidP="00D6751F">
      <w:pPr>
        <w:pStyle w:val="a8"/>
        <w:tabs>
          <w:tab w:val="left" w:pos="1134"/>
        </w:tabs>
        <w:ind w:left="0" w:firstLine="714"/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Особенности</w:t>
      </w:r>
      <w:r w:rsidR="00C76707"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деятельности (опасные производственные факторы) и месторасположения (</w:t>
      </w:r>
      <w:proofErr w:type="spellStart"/>
      <w:r w:rsidR="00C76707"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топо</w:t>
      </w:r>
      <w:proofErr w:type="spellEnd"/>
      <w:r w:rsidR="00C76707"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-, географические, административно-юридические) организации; </w:t>
      </w:r>
    </w:p>
    <w:p w14:paraId="3B8FFD80" w14:textId="77777777" w:rsidR="00C76707" w:rsidRPr="009E5FC4" w:rsidRDefault="009E5FC4" w:rsidP="00D6751F">
      <w:pPr>
        <w:pStyle w:val="a8"/>
        <w:tabs>
          <w:tab w:val="left" w:pos="1134"/>
        </w:tabs>
        <w:ind w:left="0" w:firstLine="714"/>
        <w:rPr>
          <w:rFonts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Положения плана действий по предупреждению и ликвидации </w:t>
      </w:r>
      <w:r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ЧС</w:t>
      </w:r>
      <w:r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других документов, регулирующих организацию и планирование мероприятий по защите от </w:t>
      </w:r>
      <w:r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ЧС</w:t>
      </w:r>
      <w:r w:rsidRPr="009E5FC4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природного и техногенного характера.</w:t>
      </w:r>
    </w:p>
    <w:p w14:paraId="1DFCE8A6" w14:textId="77777777" w:rsidR="00C76707" w:rsidRPr="00C76707" w:rsidRDefault="00C76707" w:rsidP="00D6751F">
      <w:pPr>
        <w:tabs>
          <w:tab w:val="left" w:pos="1134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2.5.</w:t>
      </w:r>
      <w:r w:rsidRPr="00C76707">
        <w:rPr>
          <w:rFonts w:ascii="Times New Roman" w:hAnsi="Times New Roman" w:cs="Times New Roman"/>
          <w:sz w:val="28"/>
          <w:szCs w:val="28"/>
        </w:rPr>
        <w:tab/>
        <w:t> 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14:paraId="0A75F748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14:paraId="6A9C49DD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14:paraId="08CA92C8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14:paraId="5E6DC0EC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отметку о проверке усвоения информационного материала.</w:t>
      </w:r>
    </w:p>
    <w:p w14:paraId="338EF567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14:paraId="0E6937D4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2.8.</w:t>
      </w: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При проведении инструктаж по ЧС в дистанционной форме предлагается:</w:t>
      </w:r>
    </w:p>
    <w:p w14:paraId="758F7776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14:paraId="1BE6D398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14:paraId="01502D16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ЧС работников удалённого филиала или представительства;</w:t>
      </w:r>
    </w:p>
    <w:p w14:paraId="7BDE67AD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ЧС работников удалённого филиала или представительства;</w:t>
      </w:r>
    </w:p>
    <w:p w14:paraId="1E3C4B04" w14:textId="77777777" w:rsid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учета прохождения инструктажа по ЧС работников удалённого филиала или представительства;</w:t>
      </w:r>
    </w:p>
    <w:p w14:paraId="0A169E84" w14:textId="77777777" w:rsidR="00C76707" w:rsidRPr="00C76707" w:rsidRDefault="00C76707" w:rsidP="00C76707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70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аппаратно-программных средствах, применяемых для проведения инструктажа по ЧС работников удалённого филиала или представительства.</w:t>
      </w:r>
    </w:p>
    <w:p w14:paraId="20CBDB10" w14:textId="77777777" w:rsidR="0094041B" w:rsidRDefault="0094041B" w:rsidP="00940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9FB5A0" w14:textId="77777777" w:rsidR="00C76707" w:rsidRPr="00C76707" w:rsidRDefault="00C76707" w:rsidP="00940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3. Планируемые результаты прохождения инструктажа по ЧС</w:t>
      </w:r>
    </w:p>
    <w:p w14:paraId="55079989" w14:textId="77777777" w:rsidR="00D6751F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C76707">
        <w:rPr>
          <w:rFonts w:ascii="Times New Roman" w:hAnsi="Times New Roman" w:cs="Times New Roman"/>
          <w:sz w:val="28"/>
          <w:szCs w:val="28"/>
        </w:rPr>
        <w:tab/>
        <w:t xml:space="preserve">По завершению прохождения инструктажа по ЧС инструктируемый должен: </w:t>
      </w:r>
    </w:p>
    <w:p w14:paraId="1F99F184" w14:textId="77777777" w:rsidR="00C76707" w:rsidRPr="00C76707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а) знать:</w:t>
      </w:r>
    </w:p>
    <w:p w14:paraId="6FD31923" w14:textId="77777777" w:rsidR="00C76707" w:rsidRPr="00C76707" w:rsidRDefault="00C76707" w:rsidP="00C76707">
      <w:pPr>
        <w:pStyle w:val="a8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  </w:t>
      </w:r>
    </w:p>
    <w:p w14:paraId="107838CC" w14:textId="77777777" w:rsidR="00C76707" w:rsidRPr="00C76707" w:rsidRDefault="00C76707" w:rsidP="00C76707">
      <w:pPr>
        <w:pStyle w:val="a8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установленные в организации способы оповещения при угрозе и возникновении ЧС;</w:t>
      </w:r>
    </w:p>
    <w:p w14:paraId="6F279EEE" w14:textId="77777777" w:rsidR="00C76707" w:rsidRPr="00C76707" w:rsidRDefault="00C76707" w:rsidP="00C76707">
      <w:pPr>
        <w:pStyle w:val="a8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14:paraId="5E0912D6" w14:textId="77777777" w:rsidR="00C76707" w:rsidRPr="00C76707" w:rsidRDefault="00C76707" w:rsidP="00C76707">
      <w:pPr>
        <w:pStyle w:val="a8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1D2477AF" w14:textId="77777777" w:rsidR="00C76707" w:rsidRPr="00C76707" w:rsidRDefault="00C76707" w:rsidP="00D6751F">
      <w:pPr>
        <w:ind w:firstLine="70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б</w:t>
      </w:r>
      <w:r w:rsidRPr="00CD6692">
        <w:rPr>
          <w:rFonts w:ascii="Times New Roman" w:hAnsi="Times New Roman" w:cs="Times New Roman"/>
          <w:sz w:val="28"/>
          <w:szCs w:val="28"/>
        </w:rPr>
        <w:t>) уметь:</w:t>
      </w:r>
      <w:r w:rsidRPr="00C76707">
        <w:rPr>
          <w:rFonts w:cs="Times New Roman"/>
          <w:sz w:val="28"/>
          <w:szCs w:val="28"/>
        </w:rPr>
        <w:t xml:space="preserve"> </w:t>
      </w:r>
    </w:p>
    <w:p w14:paraId="1B10232F" w14:textId="77777777" w:rsidR="00C76707" w:rsidRPr="00C76707" w:rsidRDefault="00C76707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действовать по сигналам оповещения;</w:t>
      </w:r>
    </w:p>
    <w:p w14:paraId="552274CD" w14:textId="77777777" w:rsidR="00C76707" w:rsidRPr="00C76707" w:rsidRDefault="00C76707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14:paraId="25E7B531" w14:textId="77777777" w:rsidR="00C76707" w:rsidRDefault="00C76707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14:paraId="451ECEAD" w14:textId="77777777" w:rsidR="00CD6692" w:rsidRPr="00C76707" w:rsidRDefault="00CD6692" w:rsidP="00C76707">
      <w:pPr>
        <w:pStyle w:val="a8"/>
        <w:tabs>
          <w:tab w:val="left" w:pos="993"/>
        </w:tabs>
        <w:ind w:left="0"/>
        <w:rPr>
          <w:rFonts w:cs="Times New Roman"/>
          <w:sz w:val="28"/>
          <w:szCs w:val="28"/>
        </w:rPr>
      </w:pPr>
    </w:p>
    <w:p w14:paraId="49EB8D53" w14:textId="77777777" w:rsidR="00C76707" w:rsidRPr="00C76707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3.2.</w:t>
      </w:r>
      <w:r w:rsidRPr="00C76707">
        <w:rPr>
          <w:rFonts w:ascii="Times New Roman" w:hAnsi="Times New Roman" w:cs="Times New Roman"/>
          <w:sz w:val="28"/>
          <w:szCs w:val="28"/>
        </w:rPr>
        <w:tab/>
        <w:t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 w14:paraId="6C99981E" w14:textId="77777777" w:rsidR="00C76707" w:rsidRPr="00C76707" w:rsidRDefault="00C76707" w:rsidP="00C76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14:paraId="5B6DB779" w14:textId="77777777" w:rsidR="00C76707" w:rsidRPr="00C76707" w:rsidRDefault="00C76707" w:rsidP="00C76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В отношении лиц, имеющих отметку «НЕЗАЧЕТ»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14:paraId="1B249179" w14:textId="77777777" w:rsidR="00C76707" w:rsidRPr="00C76707" w:rsidRDefault="00C76707" w:rsidP="00D675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4. Примерная программа инструктажа по ЧС</w:t>
      </w:r>
    </w:p>
    <w:p w14:paraId="64ED93BD" w14:textId="77777777" w:rsidR="00C76707" w:rsidRPr="00C76707" w:rsidRDefault="00C76707" w:rsidP="00D675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 xml:space="preserve">4.1. Тематический план инструктажа по ЧС: </w:t>
      </w:r>
    </w:p>
    <w:tbl>
      <w:tblPr>
        <w:tblStyle w:val="a9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C76707" w:rsidRPr="00C76707" w14:paraId="29A33AB2" w14:textId="77777777" w:rsidTr="007C3DE1">
        <w:trPr>
          <w:jc w:val="center"/>
        </w:trPr>
        <w:tc>
          <w:tcPr>
            <w:tcW w:w="594" w:type="dxa"/>
          </w:tcPr>
          <w:p w14:paraId="0949B020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AF675C4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14:paraId="0C10DE9C" w14:textId="77777777" w:rsidR="00C76707" w:rsidRPr="00C76707" w:rsidRDefault="00C76707" w:rsidP="007C3DE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14:paraId="7E38CAA1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Время*</w:t>
            </w:r>
          </w:p>
          <w:p w14:paraId="63C27906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на отработку</w:t>
            </w:r>
          </w:p>
          <w:p w14:paraId="36A9C2CE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(минут)</w:t>
            </w:r>
          </w:p>
        </w:tc>
      </w:tr>
      <w:tr w:rsidR="00C76707" w:rsidRPr="00C76707" w14:paraId="714E4D6A" w14:textId="77777777" w:rsidTr="007C3DE1">
        <w:trPr>
          <w:jc w:val="center"/>
        </w:trPr>
        <w:tc>
          <w:tcPr>
            <w:tcW w:w="594" w:type="dxa"/>
          </w:tcPr>
          <w:p w14:paraId="760F7AAE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AE25202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14:paraId="6770E6AC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5 – 15 </w:t>
            </w:r>
          </w:p>
        </w:tc>
      </w:tr>
      <w:tr w:rsidR="00C76707" w:rsidRPr="00C76707" w14:paraId="7EAF117B" w14:textId="77777777" w:rsidTr="007C3DE1">
        <w:trPr>
          <w:jc w:val="center"/>
        </w:trPr>
        <w:tc>
          <w:tcPr>
            <w:tcW w:w="594" w:type="dxa"/>
          </w:tcPr>
          <w:p w14:paraId="63FCE227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777CDBBD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14:paraId="0C06DF3E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5 – 20 </w:t>
            </w:r>
          </w:p>
        </w:tc>
      </w:tr>
      <w:tr w:rsidR="00C76707" w:rsidRPr="00C76707" w14:paraId="256108A9" w14:textId="77777777" w:rsidTr="007C3DE1">
        <w:trPr>
          <w:jc w:val="center"/>
        </w:trPr>
        <w:tc>
          <w:tcPr>
            <w:tcW w:w="594" w:type="dxa"/>
          </w:tcPr>
          <w:p w14:paraId="1D3E9239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047C55F9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801" w:type="dxa"/>
            <w:vAlign w:val="center"/>
          </w:tcPr>
          <w:p w14:paraId="30FAECF4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5 –20</w:t>
            </w:r>
          </w:p>
        </w:tc>
      </w:tr>
      <w:tr w:rsidR="00C76707" w:rsidRPr="00C76707" w14:paraId="01F16142" w14:textId="77777777" w:rsidTr="007C3DE1">
        <w:trPr>
          <w:jc w:val="center"/>
        </w:trPr>
        <w:tc>
          <w:tcPr>
            <w:tcW w:w="594" w:type="dxa"/>
          </w:tcPr>
          <w:p w14:paraId="169601D4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13D0F1F8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в организации способы доведения информации об угрозе и возникновении ЧС </w:t>
            </w:r>
          </w:p>
        </w:tc>
        <w:tc>
          <w:tcPr>
            <w:tcW w:w="1801" w:type="dxa"/>
            <w:vAlign w:val="center"/>
          </w:tcPr>
          <w:p w14:paraId="51DF634D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2 – 10</w:t>
            </w:r>
          </w:p>
        </w:tc>
      </w:tr>
      <w:tr w:rsidR="00C76707" w:rsidRPr="00C76707" w14:paraId="5163F48A" w14:textId="77777777" w:rsidTr="007C3DE1">
        <w:trPr>
          <w:jc w:val="center"/>
        </w:trPr>
        <w:tc>
          <w:tcPr>
            <w:tcW w:w="594" w:type="dxa"/>
          </w:tcPr>
          <w:p w14:paraId="242CE41D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6937FCC9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01" w:type="dxa"/>
            <w:vAlign w:val="center"/>
          </w:tcPr>
          <w:p w14:paraId="23E98A1B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2 – 10</w:t>
            </w:r>
          </w:p>
        </w:tc>
      </w:tr>
      <w:tr w:rsidR="00C76707" w:rsidRPr="00C76707" w14:paraId="0F9BE722" w14:textId="77777777" w:rsidTr="007C3DE1">
        <w:trPr>
          <w:jc w:val="center"/>
        </w:trPr>
        <w:tc>
          <w:tcPr>
            <w:tcW w:w="594" w:type="dxa"/>
          </w:tcPr>
          <w:p w14:paraId="02A93DF5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31BAA218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14:paraId="5FE92E23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C76707" w:rsidRPr="00C76707" w14:paraId="7579E387" w14:textId="77777777" w:rsidTr="007C3DE1">
        <w:trPr>
          <w:jc w:val="center"/>
        </w:trPr>
        <w:tc>
          <w:tcPr>
            <w:tcW w:w="594" w:type="dxa"/>
          </w:tcPr>
          <w:p w14:paraId="6AFEC4D6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AD23C81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14:paraId="7E67F6F4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C76707" w:rsidRPr="00C76707" w14:paraId="2460965E" w14:textId="77777777" w:rsidTr="007C3DE1">
        <w:trPr>
          <w:jc w:val="center"/>
        </w:trPr>
        <w:tc>
          <w:tcPr>
            <w:tcW w:w="594" w:type="dxa"/>
          </w:tcPr>
          <w:p w14:paraId="601A99AB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7786170D" w14:textId="77777777" w:rsidR="00C76707" w:rsidRPr="00C76707" w:rsidRDefault="00C76707" w:rsidP="007C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14:paraId="6E2F3712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C76707" w:rsidRPr="00C76707" w14:paraId="0F2F6DE5" w14:textId="77777777" w:rsidTr="007C3DE1">
        <w:trPr>
          <w:jc w:val="center"/>
        </w:trPr>
        <w:tc>
          <w:tcPr>
            <w:tcW w:w="594" w:type="dxa"/>
          </w:tcPr>
          <w:p w14:paraId="28754C1F" w14:textId="77777777" w:rsidR="00C76707" w:rsidRPr="00C76707" w:rsidRDefault="00C76707" w:rsidP="00C76707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36F60F0A" w14:textId="77777777" w:rsidR="00C76707" w:rsidRPr="00C76707" w:rsidRDefault="00C76707" w:rsidP="007C3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граждан Российской Федерации в области защиты от ЧС </w:t>
            </w:r>
            <w:r w:rsidRPr="00C7670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14:paraId="18ABBAF1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2 – 15</w:t>
            </w:r>
          </w:p>
        </w:tc>
      </w:tr>
    </w:tbl>
    <w:p w14:paraId="2997A277" w14:textId="77777777" w:rsidR="00C76707" w:rsidRPr="00CD6692" w:rsidRDefault="00C76707" w:rsidP="00C76707">
      <w:pPr>
        <w:rPr>
          <w:rFonts w:ascii="Times New Roman" w:hAnsi="Times New Roman" w:cs="Times New Roman"/>
          <w:sz w:val="28"/>
          <w:szCs w:val="28"/>
        </w:rPr>
      </w:pPr>
      <w:r w:rsidRPr="00C76707">
        <w:rPr>
          <w:rFonts w:cs="Times New Roman"/>
          <w:sz w:val="28"/>
          <w:szCs w:val="28"/>
        </w:rPr>
        <w:t xml:space="preserve">* </w:t>
      </w:r>
      <w:r w:rsidRPr="00CD6692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программы инструктажа по ЧС </w:t>
      </w:r>
    </w:p>
    <w:p w14:paraId="39407284" w14:textId="77777777" w:rsidR="00C76707" w:rsidRPr="00C76707" w:rsidRDefault="00C76707" w:rsidP="00D67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 xml:space="preserve">4.2. </w:t>
      </w:r>
      <w:r w:rsidRPr="00C7670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76707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574972">
        <w:rPr>
          <w:rFonts w:ascii="Times New Roman" w:hAnsi="Times New Roman" w:cs="Times New Roman"/>
          <w:sz w:val="28"/>
          <w:szCs w:val="28"/>
        </w:rPr>
        <w:t xml:space="preserve"> </w:t>
      </w:r>
      <w:r w:rsidRPr="00C76707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574972">
        <w:rPr>
          <w:rFonts w:ascii="Times New Roman" w:hAnsi="Times New Roman" w:cs="Times New Roman"/>
          <w:sz w:val="28"/>
          <w:szCs w:val="28"/>
        </w:rPr>
        <w:t xml:space="preserve"> </w:t>
      </w:r>
      <w:r w:rsidRPr="00C76707">
        <w:rPr>
          <w:rFonts w:ascii="Times New Roman" w:hAnsi="Times New Roman" w:cs="Times New Roman"/>
          <w:sz w:val="28"/>
          <w:szCs w:val="28"/>
        </w:rPr>
        <w:t>вопросов</w:t>
      </w:r>
      <w:r w:rsidR="00574972">
        <w:rPr>
          <w:rFonts w:ascii="Times New Roman" w:hAnsi="Times New Roman" w:cs="Times New Roman"/>
          <w:sz w:val="28"/>
          <w:szCs w:val="28"/>
        </w:rPr>
        <w:t xml:space="preserve"> </w:t>
      </w:r>
      <w:r w:rsidRPr="00C76707">
        <w:rPr>
          <w:rFonts w:ascii="Times New Roman" w:hAnsi="Times New Roman" w:cs="Times New Roman"/>
          <w:sz w:val="28"/>
          <w:szCs w:val="28"/>
        </w:rPr>
        <w:t xml:space="preserve"> инструктажа по ЧС:</w:t>
      </w:r>
    </w:p>
    <w:p w14:paraId="78761023" w14:textId="77777777" w:rsidR="00C76707" w:rsidRPr="00D6751F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1F">
        <w:rPr>
          <w:rFonts w:ascii="Times New Roman" w:hAnsi="Times New Roman"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6455F4EA" w14:textId="77777777" w:rsidR="00C76707" w:rsidRPr="00C76707" w:rsidRDefault="00C76707" w:rsidP="00C76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14:paraId="50A1ABEB" w14:textId="77777777" w:rsidR="00C76707" w:rsidRPr="00C76707" w:rsidRDefault="00C76707" w:rsidP="00C76707">
      <w:pPr>
        <w:jc w:val="both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14:paraId="654D3A53" w14:textId="77777777" w:rsidR="00C76707" w:rsidRPr="00D6751F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1F">
        <w:rPr>
          <w:rFonts w:ascii="Times New Roman" w:hAnsi="Times New Roman"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5EC367D4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 xml:space="preserve">Потенциально опасные объекты, опасные производственные объекты, </w:t>
      </w:r>
      <w:r w:rsidRPr="00C76707">
        <w:rPr>
          <w:sz w:val="28"/>
          <w:szCs w:val="28"/>
        </w:rPr>
        <w:lastRenderedPageBreak/>
        <w:t>эксплуатируемые в организации, и возможные последствия аварий на них.</w:t>
      </w:r>
    </w:p>
    <w:p w14:paraId="09731C84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 xml:space="preserve"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 </w:t>
      </w:r>
    </w:p>
    <w:p w14:paraId="2019A808" w14:textId="77777777" w:rsidR="00C76707" w:rsidRPr="00C76707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134FF79A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14:paraId="7DDA875D" w14:textId="77777777" w:rsidR="00C76707" w:rsidRPr="00C76707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14:paraId="4387F25F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Установленные способы и средства доведения сигналов оповещения до работников организации.</w:t>
      </w:r>
    </w:p>
    <w:p w14:paraId="5169FC74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 xml:space="preserve">Порядок доведения информации о ЧС. </w:t>
      </w:r>
    </w:p>
    <w:p w14:paraId="6A06D517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Типовые тексты информационных сообщений.</w:t>
      </w:r>
    </w:p>
    <w:p w14:paraId="2329C33A" w14:textId="77777777" w:rsidR="00C76707" w:rsidRPr="00C76707" w:rsidRDefault="00C76707" w:rsidP="00D6751F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5. Порядок действий работников при получении сигналов оповещения.</w:t>
      </w:r>
    </w:p>
    <w:p w14:paraId="143342D1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Действия работников организации при получении сигналов оповещения в случае нахождения:</w:t>
      </w:r>
    </w:p>
    <w:p w14:paraId="0D970EFD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на рабочем месте;</w:t>
      </w:r>
    </w:p>
    <w:p w14:paraId="7726C930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в столовой;</w:t>
      </w:r>
    </w:p>
    <w:p w14:paraId="26012901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 xml:space="preserve">другое. </w:t>
      </w:r>
    </w:p>
    <w:p w14:paraId="158EDADD" w14:textId="77777777" w:rsidR="00C76707" w:rsidRPr="00C76707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6. Порядок действий работника при ЧС, связанных с утечкой (выбросом) аварийно</w:t>
      </w:r>
      <w:r w:rsidR="00D6751F">
        <w:rPr>
          <w:rFonts w:ascii="Times New Roman" w:hAnsi="Times New Roman" w:cs="Times New Roman"/>
          <w:i/>
          <w:sz w:val="28"/>
          <w:szCs w:val="28"/>
        </w:rPr>
        <w:t>-</w:t>
      </w:r>
      <w:r w:rsidRPr="00C76707">
        <w:rPr>
          <w:rFonts w:ascii="Times New Roman" w:hAnsi="Times New Roman" w:cs="Times New Roman"/>
          <w:i/>
          <w:sz w:val="28"/>
          <w:szCs w:val="28"/>
        </w:rPr>
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246F1F69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Установленные способы защиты работников при ЧС, связанных с утечкой (выбросом) аварийно</w:t>
      </w:r>
      <w:r w:rsidR="00D6751F">
        <w:rPr>
          <w:sz w:val="28"/>
          <w:szCs w:val="28"/>
        </w:rPr>
        <w:t>-</w:t>
      </w:r>
      <w:r w:rsidRPr="00C76707">
        <w:rPr>
          <w:sz w:val="28"/>
          <w:szCs w:val="28"/>
        </w:rPr>
        <w:t>химически опасных веществ и радиоактивным загрязнением.</w:t>
      </w:r>
    </w:p>
    <w:p w14:paraId="5614D1CA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Действия работника при угрозе и возникновении данных ЧС.</w:t>
      </w:r>
    </w:p>
    <w:p w14:paraId="77C119A2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14:paraId="4601413B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14:paraId="39304522" w14:textId="77777777" w:rsidR="00C76707" w:rsidRPr="00C76707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0BD8F4E2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>Средства индивидуальной защиты (далее – СИЗ), имеющиеся в организации и их защитные свойства.</w:t>
      </w:r>
    </w:p>
    <w:p w14:paraId="1D37392D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>Правила применения СИЗ органов дыхания и кожи.</w:t>
      </w:r>
    </w:p>
    <w:p w14:paraId="6A993A3A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lastRenderedPageBreak/>
        <w:t>Демонстрация порядка практического применения СИЗ.</w:t>
      </w:r>
    </w:p>
    <w:p w14:paraId="135BBCD5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Пункт выдачи СИЗ. Порядок получения СИЗ, ответственное лицо за выдачу СИЗ. </w:t>
      </w:r>
    </w:p>
    <w:p w14:paraId="4167F139" w14:textId="77777777" w:rsidR="00C76707" w:rsidRPr="00C76707" w:rsidRDefault="00C76707" w:rsidP="00D6751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07">
        <w:rPr>
          <w:rFonts w:ascii="Times New Roman" w:hAnsi="Times New Roman"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4B9DFA3D" w14:textId="77777777" w:rsidR="00C76707" w:rsidRPr="00C76707" w:rsidRDefault="00C76707" w:rsidP="00C76707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Места расположения инженерных сооружений ГО (убежища, </w:t>
      </w:r>
      <w:r w:rsidRPr="00C76707">
        <w:rPr>
          <w:sz w:val="28"/>
          <w:szCs w:val="28"/>
        </w:rPr>
        <w:t xml:space="preserve">противорадиационные укрытия, укрытия простейшего типа) </w:t>
      </w:r>
      <w:r w:rsidRPr="00C76707">
        <w:rPr>
          <w:bCs/>
          <w:iCs/>
          <w:sz w:val="28"/>
          <w:szCs w:val="28"/>
        </w:rPr>
        <w:t xml:space="preserve">и других </w:t>
      </w:r>
      <w:r w:rsidRPr="00C76707">
        <w:rPr>
          <w:sz w:val="28"/>
          <w:szCs w:val="28"/>
        </w:rPr>
        <w:t>средств коллективной защиты (далее – СКЗ)</w:t>
      </w:r>
      <w:r w:rsidRPr="00C76707">
        <w:rPr>
          <w:bCs/>
          <w:iCs/>
          <w:sz w:val="28"/>
          <w:szCs w:val="28"/>
        </w:rPr>
        <w:t xml:space="preserve">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14:paraId="0695CA89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Обязанности укрываемых в </w:t>
      </w:r>
      <w:r w:rsidRPr="00C76707">
        <w:rPr>
          <w:sz w:val="28"/>
          <w:szCs w:val="28"/>
        </w:rPr>
        <w:t>СКЗ</w:t>
      </w:r>
      <w:r w:rsidRPr="00C76707">
        <w:rPr>
          <w:bCs/>
          <w:iCs/>
          <w:sz w:val="28"/>
          <w:szCs w:val="28"/>
        </w:rPr>
        <w:t xml:space="preserve">. </w:t>
      </w:r>
    </w:p>
    <w:p w14:paraId="3B878B1D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Вещи, рекомендуемые и запрещенные при использовании в </w:t>
      </w:r>
      <w:r w:rsidRPr="00C76707">
        <w:rPr>
          <w:sz w:val="28"/>
          <w:szCs w:val="28"/>
        </w:rPr>
        <w:t>СКЗ.</w:t>
      </w:r>
      <w:r w:rsidRPr="00C76707">
        <w:rPr>
          <w:bCs/>
          <w:iCs/>
          <w:sz w:val="28"/>
          <w:szCs w:val="28"/>
        </w:rPr>
        <w:t xml:space="preserve"> </w:t>
      </w:r>
    </w:p>
    <w:p w14:paraId="59F0AADB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Порядок заполнения </w:t>
      </w:r>
      <w:r w:rsidRPr="00C76707">
        <w:rPr>
          <w:sz w:val="28"/>
          <w:szCs w:val="28"/>
        </w:rPr>
        <w:t>СКЗ</w:t>
      </w:r>
      <w:r w:rsidRPr="00C76707">
        <w:rPr>
          <w:bCs/>
          <w:iCs/>
          <w:sz w:val="28"/>
          <w:szCs w:val="28"/>
        </w:rPr>
        <w:t xml:space="preserve"> и пребывания в них. </w:t>
      </w:r>
    </w:p>
    <w:p w14:paraId="00D76CCD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C76707">
        <w:rPr>
          <w:bCs/>
          <w:iCs/>
          <w:sz w:val="28"/>
          <w:szCs w:val="28"/>
        </w:rPr>
        <w:t xml:space="preserve">Правила поведения при укрытии в </w:t>
      </w:r>
      <w:r w:rsidRPr="00C76707">
        <w:rPr>
          <w:sz w:val="28"/>
          <w:szCs w:val="28"/>
        </w:rPr>
        <w:t>СКЗ</w:t>
      </w:r>
      <w:r w:rsidRPr="00C76707">
        <w:rPr>
          <w:bCs/>
          <w:iCs/>
          <w:sz w:val="28"/>
          <w:szCs w:val="28"/>
        </w:rPr>
        <w:t>.</w:t>
      </w:r>
    </w:p>
    <w:p w14:paraId="6375B4C2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C76707">
        <w:rPr>
          <w:i/>
          <w:sz w:val="28"/>
          <w:szCs w:val="28"/>
        </w:rPr>
        <w:t>Вопрос 9. Права и обязанности граждан Российской Федерации в области ГО и защиты от ЧС</w:t>
      </w:r>
      <w:r w:rsidRPr="00C76707">
        <w:rPr>
          <w:bCs/>
          <w:sz w:val="28"/>
          <w:szCs w:val="28"/>
        </w:rPr>
        <w:t xml:space="preserve"> </w:t>
      </w:r>
      <w:r w:rsidRPr="00C76707">
        <w:rPr>
          <w:bCs/>
          <w:i/>
          <w:sz w:val="28"/>
          <w:szCs w:val="28"/>
        </w:rPr>
        <w:t>природного и техногенного характера</w:t>
      </w:r>
      <w:r w:rsidRPr="00C76707">
        <w:rPr>
          <w:i/>
          <w:sz w:val="28"/>
          <w:szCs w:val="28"/>
        </w:rPr>
        <w:t>.</w:t>
      </w:r>
    </w:p>
    <w:p w14:paraId="35A470D6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Права и обязанности граждан Российской Федерации в области защиты от ЧС</w:t>
      </w:r>
      <w:r w:rsidRPr="00C76707">
        <w:rPr>
          <w:bCs/>
          <w:sz w:val="28"/>
          <w:szCs w:val="28"/>
        </w:rPr>
        <w:t xml:space="preserve"> природного и техногенного характера</w:t>
      </w:r>
      <w:r w:rsidRPr="00C76707">
        <w:rPr>
          <w:sz w:val="28"/>
          <w:szCs w:val="28"/>
        </w:rPr>
        <w:t>, установленные федеральными законами и другими нормативными правовыми актами.</w:t>
      </w:r>
    </w:p>
    <w:p w14:paraId="00899870" w14:textId="77777777" w:rsidR="00C76707" w:rsidRPr="00C76707" w:rsidRDefault="00C76707" w:rsidP="00C76707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C76707">
        <w:rPr>
          <w:sz w:val="28"/>
          <w:szCs w:val="28"/>
        </w:rPr>
        <w:t>Обязанности работника по выполнению мероприятий защиты от ЧС</w:t>
      </w:r>
      <w:r w:rsidRPr="00C76707">
        <w:rPr>
          <w:bCs/>
          <w:sz w:val="28"/>
          <w:szCs w:val="28"/>
        </w:rPr>
        <w:t xml:space="preserve"> природного и техногенного характера</w:t>
      </w:r>
      <w:r w:rsidRPr="00C76707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14:paraId="39A9BA3C" w14:textId="77777777" w:rsidR="00C76707" w:rsidRPr="00C76707" w:rsidRDefault="00C76707" w:rsidP="00C76707">
      <w:pPr>
        <w:rPr>
          <w:rFonts w:cs="Times New Roman"/>
          <w:sz w:val="24"/>
          <w:szCs w:val="24"/>
        </w:rPr>
        <w:sectPr w:rsidR="00C76707" w:rsidRPr="00C76707" w:rsidSect="00920DBA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3F5A5675" w14:textId="77777777" w:rsidR="00C76707" w:rsidRPr="00C76707" w:rsidRDefault="00C76707" w:rsidP="00C7670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767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7B39076" w14:textId="77777777" w:rsidR="00C76707" w:rsidRPr="00C76707" w:rsidRDefault="00C76707" w:rsidP="00C7670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76707">
        <w:rPr>
          <w:rFonts w:ascii="Times New Roman" w:hAnsi="Times New Roman" w:cs="Times New Roman"/>
          <w:sz w:val="24"/>
          <w:szCs w:val="24"/>
        </w:rPr>
        <w:t>к п.2.3 Порядка</w:t>
      </w:r>
    </w:p>
    <w:p w14:paraId="0EB9BD10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696B927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5F49B255" w14:textId="77777777" w:rsidR="00C76707" w:rsidRPr="00C76707" w:rsidRDefault="00C76707" w:rsidP="00C76707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707">
        <w:rPr>
          <w:rFonts w:ascii="Times New Roman" w:hAnsi="Times New Roman" w:cs="Times New Roman"/>
          <w:i/>
          <w:sz w:val="24"/>
          <w:szCs w:val="24"/>
        </w:rPr>
        <w:t>Обложка</w:t>
      </w:r>
    </w:p>
    <w:p w14:paraId="294B4451" w14:textId="77777777" w:rsidR="00C76707" w:rsidRPr="00C76707" w:rsidRDefault="00C76707" w:rsidP="00C76707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14:paraId="47889E4F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5F2E1018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052C48EE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0EF68EA2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23CA8ADC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2C3DE1A1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>ЖУРНАЛ № _____</w:t>
      </w:r>
    </w:p>
    <w:p w14:paraId="5D05B0CF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3E5CCE70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76707">
        <w:rPr>
          <w:rFonts w:ascii="Times New Roman" w:hAnsi="Times New Roman" w:cs="Times New Roman"/>
          <w:sz w:val="28"/>
          <w:szCs w:val="28"/>
        </w:rPr>
        <w:t xml:space="preserve">учета инструктажа по действиям в чрезвычайных ситуациях </w:t>
      </w:r>
    </w:p>
    <w:p w14:paraId="09688558" w14:textId="77777777" w:rsidR="00C76707" w:rsidRPr="00C76707" w:rsidRDefault="00C76707" w:rsidP="00C767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C76707" w:rsidRPr="00C76707" w14:paraId="40ECE203" w14:textId="77777777" w:rsidTr="007C3DE1">
        <w:tc>
          <w:tcPr>
            <w:tcW w:w="3934" w:type="dxa"/>
          </w:tcPr>
          <w:p w14:paraId="09D02E9B" w14:textId="77777777" w:rsidR="00C76707" w:rsidRPr="00C76707" w:rsidRDefault="00C76707" w:rsidP="007C3D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8952D" w14:textId="77777777" w:rsidR="00C76707" w:rsidRPr="00C76707" w:rsidRDefault="00C76707" w:rsidP="007C3D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FA0EA" w14:textId="77777777" w:rsidR="00C76707" w:rsidRPr="00C76707" w:rsidRDefault="00C76707" w:rsidP="007C3D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>Начат ____________20____ г.</w:t>
            </w:r>
          </w:p>
        </w:tc>
      </w:tr>
      <w:tr w:rsidR="00C76707" w:rsidRPr="00C76707" w14:paraId="661EB3A0" w14:textId="77777777" w:rsidTr="007C3DE1">
        <w:tc>
          <w:tcPr>
            <w:tcW w:w="3934" w:type="dxa"/>
          </w:tcPr>
          <w:p w14:paraId="5AA75EFD" w14:textId="77777777" w:rsidR="00C76707" w:rsidRPr="00C76707" w:rsidRDefault="00C76707" w:rsidP="007C3D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Окончен___________20____г.</w:t>
            </w:r>
          </w:p>
          <w:p w14:paraId="61F3EED8" w14:textId="77777777" w:rsidR="00C76707" w:rsidRPr="00C76707" w:rsidRDefault="00C76707" w:rsidP="007C3D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DF530" w14:textId="77777777" w:rsidR="00C76707" w:rsidRPr="00C76707" w:rsidRDefault="00C76707" w:rsidP="00C76707">
      <w:pPr>
        <w:jc w:val="right"/>
        <w:rPr>
          <w:rFonts w:cs="Times New Roman"/>
          <w:i/>
          <w:sz w:val="28"/>
          <w:szCs w:val="28"/>
          <w:lang w:bidi="ru-RU"/>
        </w:rPr>
      </w:pPr>
      <w:r w:rsidRPr="00C76707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14:paraId="58141A23" w14:textId="77777777" w:rsidR="00C76707" w:rsidRPr="00C76707" w:rsidRDefault="00C76707" w:rsidP="00C76707">
      <w:pPr>
        <w:jc w:val="right"/>
        <w:rPr>
          <w:rFonts w:cs="Times New Roman"/>
          <w:i/>
          <w:sz w:val="24"/>
          <w:szCs w:val="24"/>
          <w:lang w:bidi="ru-RU"/>
        </w:rPr>
      </w:pPr>
    </w:p>
    <w:tbl>
      <w:tblPr>
        <w:tblStyle w:val="a9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76707" w:rsidRPr="00C76707" w14:paraId="76A3C7C0" w14:textId="77777777" w:rsidTr="007C3DE1">
        <w:trPr>
          <w:jc w:val="center"/>
        </w:trPr>
        <w:tc>
          <w:tcPr>
            <w:tcW w:w="3964" w:type="dxa"/>
            <w:gridSpan w:val="3"/>
          </w:tcPr>
          <w:p w14:paraId="163B998B" w14:textId="77777777" w:rsidR="00C76707" w:rsidRPr="00C76707" w:rsidRDefault="00C76707" w:rsidP="007C3DE1">
            <w:pPr>
              <w:ind w:left="-14" w:right="113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14:paraId="077E2165" w14:textId="77777777" w:rsidR="00C76707" w:rsidRPr="00C76707" w:rsidRDefault="00C76707" w:rsidP="007C3DE1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14:paraId="0CD3E681" w14:textId="77777777" w:rsidR="00C76707" w:rsidRPr="00C76707" w:rsidRDefault="00C76707" w:rsidP="007C3DE1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14:paraId="383E88ED" w14:textId="77777777" w:rsidR="00C76707" w:rsidRPr="00C76707" w:rsidRDefault="00C76707" w:rsidP="007C3D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</w:tcPr>
          <w:p w14:paraId="5217D06D" w14:textId="77777777" w:rsidR="00C76707" w:rsidRPr="00C76707" w:rsidRDefault="00C76707" w:rsidP="007C3DE1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76707" w:rsidRPr="00C76707" w14:paraId="6AEAA40E" w14:textId="77777777" w:rsidTr="007C3DE1">
        <w:trPr>
          <w:cantSplit/>
          <w:trHeight w:val="2489"/>
          <w:jc w:val="center"/>
        </w:trPr>
        <w:tc>
          <w:tcPr>
            <w:tcW w:w="1271" w:type="dxa"/>
            <w:textDirection w:val="btLr"/>
          </w:tcPr>
          <w:p w14:paraId="04330F02" w14:textId="77777777" w:rsidR="00C76707" w:rsidRPr="00CD6692" w:rsidRDefault="00C76707" w:rsidP="007C3DE1">
            <w:pPr>
              <w:ind w:left="113" w:right="-50"/>
              <w:jc w:val="center"/>
              <w:rPr>
                <w:rFonts w:ascii="Times New Roman" w:hAnsi="Times New Roman" w:cs="Times New Roman"/>
              </w:rPr>
            </w:pPr>
            <w:r w:rsidRPr="00CD6692">
              <w:rPr>
                <w:rFonts w:ascii="Times New Roman" w:hAnsi="Times New Roman" w:cs="Times New Roman"/>
              </w:rPr>
              <w:t>Трудоустройства (прибытия)</w:t>
            </w:r>
          </w:p>
        </w:tc>
        <w:tc>
          <w:tcPr>
            <w:tcW w:w="1276" w:type="dxa"/>
            <w:textDirection w:val="btLr"/>
          </w:tcPr>
          <w:p w14:paraId="35D375C0" w14:textId="77777777" w:rsidR="00C76707" w:rsidRPr="00CD6692" w:rsidRDefault="00C76707" w:rsidP="007C3DE1">
            <w:pPr>
              <w:ind w:left="113" w:right="-50"/>
              <w:jc w:val="center"/>
              <w:rPr>
                <w:rFonts w:ascii="Times New Roman" w:hAnsi="Times New Roman" w:cs="Times New Roman"/>
              </w:rPr>
            </w:pPr>
            <w:r w:rsidRPr="00CD6692">
              <w:rPr>
                <w:rFonts w:ascii="Times New Roman" w:hAnsi="Times New Roman" w:cs="Times New Roman"/>
              </w:rPr>
              <w:t>Проведения инструктажа по ЧС</w:t>
            </w:r>
          </w:p>
        </w:tc>
        <w:tc>
          <w:tcPr>
            <w:tcW w:w="1417" w:type="dxa"/>
            <w:textDirection w:val="btLr"/>
          </w:tcPr>
          <w:p w14:paraId="0C591F2B" w14:textId="77777777" w:rsidR="00C76707" w:rsidRPr="00CD6692" w:rsidRDefault="00C76707" w:rsidP="007C3DE1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D6692">
              <w:rPr>
                <w:rFonts w:ascii="Times New Roman" w:hAnsi="Times New Roman" w:cs="Times New Roman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14:paraId="520D74FC" w14:textId="77777777" w:rsidR="00C76707" w:rsidRPr="00CD6692" w:rsidRDefault="00C76707" w:rsidP="007C3D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14:paraId="694DC282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992" w:type="dxa"/>
            <w:textDirection w:val="btLr"/>
          </w:tcPr>
          <w:p w14:paraId="672BE2B2" w14:textId="77777777" w:rsidR="00C76707" w:rsidRPr="00C76707" w:rsidRDefault="00C76707" w:rsidP="007C3DE1">
            <w:pPr>
              <w:ind w:left="-57" w:right="113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14:paraId="19A4AEF8" w14:textId="77777777" w:rsidR="00C76707" w:rsidRPr="00C76707" w:rsidRDefault="00C76707" w:rsidP="007C3DE1">
            <w:pPr>
              <w:ind w:left="-38" w:right="-47"/>
              <w:jc w:val="center"/>
              <w:rPr>
                <w:rFonts w:ascii="Times New Roman" w:hAnsi="Times New Roman" w:cs="Times New Roman"/>
                <w:i/>
              </w:rPr>
            </w:pPr>
            <w:r w:rsidRPr="00C76707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34" w:type="dxa"/>
            <w:vMerge/>
          </w:tcPr>
          <w:p w14:paraId="5DD90D93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</w:tr>
      <w:tr w:rsidR="00C76707" w:rsidRPr="00C76707" w14:paraId="76949B84" w14:textId="77777777" w:rsidTr="007C3DE1">
        <w:trPr>
          <w:jc w:val="center"/>
        </w:trPr>
        <w:tc>
          <w:tcPr>
            <w:tcW w:w="1271" w:type="dxa"/>
          </w:tcPr>
          <w:p w14:paraId="46A49D41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14:paraId="34319D4E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14:paraId="6E6C993E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14:paraId="573FCC8B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14:paraId="4596D56D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14:paraId="468683C6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6</w:t>
            </w:r>
          </w:p>
        </w:tc>
        <w:tc>
          <w:tcPr>
            <w:tcW w:w="869" w:type="dxa"/>
          </w:tcPr>
          <w:p w14:paraId="317A2037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14:paraId="3532BD4A" w14:textId="77777777" w:rsidR="00C76707" w:rsidRPr="00C76707" w:rsidRDefault="00C76707" w:rsidP="007C3DE1">
            <w:pPr>
              <w:jc w:val="center"/>
              <w:rPr>
                <w:rFonts w:cs="Times New Roman"/>
              </w:rPr>
            </w:pPr>
            <w:r w:rsidRPr="00C76707">
              <w:rPr>
                <w:rFonts w:cs="Times New Roman"/>
              </w:rPr>
              <w:t>8</w:t>
            </w:r>
          </w:p>
        </w:tc>
      </w:tr>
      <w:tr w:rsidR="00C76707" w:rsidRPr="00C76707" w14:paraId="600198C8" w14:textId="77777777" w:rsidTr="007C3DE1">
        <w:trPr>
          <w:jc w:val="center"/>
        </w:trPr>
        <w:tc>
          <w:tcPr>
            <w:tcW w:w="1271" w:type="dxa"/>
          </w:tcPr>
          <w:p w14:paraId="3E1F1CC7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1276" w:type="dxa"/>
          </w:tcPr>
          <w:p w14:paraId="4A9FC1A7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1417" w:type="dxa"/>
          </w:tcPr>
          <w:p w14:paraId="6DD508D2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1417" w:type="dxa"/>
          </w:tcPr>
          <w:p w14:paraId="20C0425F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1276" w:type="dxa"/>
          </w:tcPr>
          <w:p w14:paraId="0ABF0783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14:paraId="5D8FEDA0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869" w:type="dxa"/>
          </w:tcPr>
          <w:p w14:paraId="759C0670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  <w:tc>
          <w:tcPr>
            <w:tcW w:w="1134" w:type="dxa"/>
          </w:tcPr>
          <w:p w14:paraId="7DAFE56E" w14:textId="77777777" w:rsidR="00C76707" w:rsidRPr="00C76707" w:rsidRDefault="00C76707" w:rsidP="007C3DE1">
            <w:pPr>
              <w:rPr>
                <w:rFonts w:cs="Times New Roman"/>
                <w:i/>
              </w:rPr>
            </w:pPr>
          </w:p>
        </w:tc>
      </w:tr>
    </w:tbl>
    <w:p w14:paraId="384F192F" w14:textId="77777777" w:rsidR="00C76707" w:rsidRPr="00C76707" w:rsidRDefault="00C76707" w:rsidP="00C76707">
      <w:pPr>
        <w:jc w:val="right"/>
        <w:rPr>
          <w:rFonts w:cs="Times New Roman"/>
          <w:i/>
          <w:sz w:val="24"/>
          <w:szCs w:val="24"/>
          <w:lang w:bidi="ru-RU"/>
        </w:rPr>
      </w:pPr>
    </w:p>
    <w:p w14:paraId="4D85E276" w14:textId="77777777" w:rsidR="00C76707" w:rsidRPr="00C76707" w:rsidRDefault="00C76707" w:rsidP="00C76707">
      <w:pPr>
        <w:pStyle w:val="2"/>
        <w:spacing w:before="0"/>
        <w:ind w:firstLine="709"/>
        <w:jc w:val="both"/>
        <w:rPr>
          <w:b/>
          <w:sz w:val="24"/>
          <w:szCs w:val="24"/>
        </w:rPr>
      </w:pPr>
    </w:p>
    <w:p w14:paraId="244DA029" w14:textId="77777777" w:rsidR="00C76707" w:rsidRPr="00C76707" w:rsidRDefault="00C76707" w:rsidP="00C76707">
      <w:pPr>
        <w:pStyle w:val="2"/>
        <w:spacing w:before="0"/>
        <w:jc w:val="both"/>
        <w:rPr>
          <w:b/>
          <w:sz w:val="24"/>
          <w:szCs w:val="24"/>
        </w:rPr>
      </w:pPr>
      <w:r w:rsidRPr="00C76707">
        <w:rPr>
          <w:sz w:val="24"/>
          <w:szCs w:val="24"/>
        </w:rPr>
        <w:t xml:space="preserve">Страницы журнала нумеруются, прошиваются и скрепляются печатью организации. </w:t>
      </w:r>
    </w:p>
    <w:p w14:paraId="51060FD2" w14:textId="77777777" w:rsidR="00C76707" w:rsidRPr="00C76707" w:rsidRDefault="00C76707" w:rsidP="00C76707">
      <w:pPr>
        <w:rPr>
          <w:sz w:val="24"/>
          <w:szCs w:val="24"/>
        </w:rPr>
      </w:pPr>
    </w:p>
    <w:p w14:paraId="7099DDB4" w14:textId="77777777" w:rsidR="00C76707" w:rsidRPr="00C76707" w:rsidRDefault="00C76707" w:rsidP="00C76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B2A3D" w14:textId="77777777" w:rsidR="00C76707" w:rsidRDefault="00C76707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F05D12" w14:textId="77777777" w:rsidR="00C76707" w:rsidRDefault="00C76707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2F5F7E" w14:textId="77777777" w:rsidR="00C76707" w:rsidRDefault="00C76707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6F4A74" w14:textId="77777777" w:rsidR="00C76707" w:rsidRDefault="00C76707" w:rsidP="00CE3E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B17B60" w14:textId="0BC5399D" w:rsidR="00031965" w:rsidRPr="00031965" w:rsidRDefault="00031965" w:rsidP="00031965">
      <w:pPr>
        <w:pStyle w:val="a3"/>
        <w:rPr>
          <w:rStyle w:val="a6"/>
          <w:rFonts w:ascii="Times New Roman" w:hAnsi="Times New Roman" w:cs="Times New Roman"/>
          <w:i w:val="0"/>
        </w:rPr>
      </w:pPr>
      <w:r w:rsidRPr="00031965">
        <w:rPr>
          <w:rFonts w:ascii="Times New Roman" w:hAnsi="Times New Roman" w:cs="Times New Roman"/>
          <w:i/>
        </w:rPr>
        <w:t>;</w:t>
      </w:r>
    </w:p>
    <w:sectPr w:rsidR="00031965" w:rsidRPr="00031965" w:rsidSect="0003196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26F9" w14:textId="77777777" w:rsidR="00D233BB" w:rsidRDefault="00D233BB" w:rsidP="00C76707">
      <w:pPr>
        <w:spacing w:after="0" w:line="240" w:lineRule="auto"/>
      </w:pPr>
      <w:r>
        <w:separator/>
      </w:r>
    </w:p>
  </w:endnote>
  <w:endnote w:type="continuationSeparator" w:id="0">
    <w:p w14:paraId="3A396514" w14:textId="77777777" w:rsidR="00D233BB" w:rsidRDefault="00D233BB" w:rsidP="00C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0D0F" w14:textId="77777777" w:rsidR="00D233BB" w:rsidRDefault="00D233BB" w:rsidP="00C76707">
      <w:pPr>
        <w:spacing w:after="0" w:line="240" w:lineRule="auto"/>
      </w:pPr>
      <w:r>
        <w:separator/>
      </w:r>
    </w:p>
  </w:footnote>
  <w:footnote w:type="continuationSeparator" w:id="0">
    <w:p w14:paraId="16AEDB6D" w14:textId="77777777" w:rsidR="00D233BB" w:rsidRDefault="00D233BB" w:rsidP="00C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ED4"/>
    <w:multiLevelType w:val="multilevel"/>
    <w:tmpl w:val="53869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0E41"/>
    <w:rsid w:val="00001405"/>
    <w:rsid w:val="00013EDE"/>
    <w:rsid w:val="00014E3F"/>
    <w:rsid w:val="00031965"/>
    <w:rsid w:val="00056B70"/>
    <w:rsid w:val="000E5493"/>
    <w:rsid w:val="00127041"/>
    <w:rsid w:val="00127B3B"/>
    <w:rsid w:val="0014192C"/>
    <w:rsid w:val="0018763D"/>
    <w:rsid w:val="00192B30"/>
    <w:rsid w:val="001A2B84"/>
    <w:rsid w:val="001B17D8"/>
    <w:rsid w:val="001C4008"/>
    <w:rsid w:val="001C5AFB"/>
    <w:rsid w:val="001E1A09"/>
    <w:rsid w:val="0021615D"/>
    <w:rsid w:val="00222C53"/>
    <w:rsid w:val="00232FAA"/>
    <w:rsid w:val="00247193"/>
    <w:rsid w:val="00253B66"/>
    <w:rsid w:val="00255F6A"/>
    <w:rsid w:val="0026685E"/>
    <w:rsid w:val="00272BE1"/>
    <w:rsid w:val="002A2E93"/>
    <w:rsid w:val="002E187C"/>
    <w:rsid w:val="00302CFC"/>
    <w:rsid w:val="003076E2"/>
    <w:rsid w:val="00346DF9"/>
    <w:rsid w:val="00372257"/>
    <w:rsid w:val="0038660B"/>
    <w:rsid w:val="0039074C"/>
    <w:rsid w:val="003A62D5"/>
    <w:rsid w:val="003B157E"/>
    <w:rsid w:val="003B5741"/>
    <w:rsid w:val="003C7FB5"/>
    <w:rsid w:val="00404A7E"/>
    <w:rsid w:val="0042318B"/>
    <w:rsid w:val="00436B52"/>
    <w:rsid w:val="004C5BA0"/>
    <w:rsid w:val="004D3E6D"/>
    <w:rsid w:val="004F6AC4"/>
    <w:rsid w:val="00503B9F"/>
    <w:rsid w:val="0050598D"/>
    <w:rsid w:val="005266AD"/>
    <w:rsid w:val="005443D1"/>
    <w:rsid w:val="00551F3C"/>
    <w:rsid w:val="00553E54"/>
    <w:rsid w:val="005742F9"/>
    <w:rsid w:val="00574972"/>
    <w:rsid w:val="005A160E"/>
    <w:rsid w:val="005B1A48"/>
    <w:rsid w:val="005B6770"/>
    <w:rsid w:val="00630516"/>
    <w:rsid w:val="00645821"/>
    <w:rsid w:val="006611B3"/>
    <w:rsid w:val="006734FD"/>
    <w:rsid w:val="006754ED"/>
    <w:rsid w:val="006B051F"/>
    <w:rsid w:val="006C58B0"/>
    <w:rsid w:val="006D180E"/>
    <w:rsid w:val="006F3513"/>
    <w:rsid w:val="00712DBB"/>
    <w:rsid w:val="007640B7"/>
    <w:rsid w:val="007B73CA"/>
    <w:rsid w:val="00817543"/>
    <w:rsid w:val="00862C07"/>
    <w:rsid w:val="00892A8F"/>
    <w:rsid w:val="008B591A"/>
    <w:rsid w:val="008D69C6"/>
    <w:rsid w:val="0092072D"/>
    <w:rsid w:val="00922D19"/>
    <w:rsid w:val="009355AD"/>
    <w:rsid w:val="0094041B"/>
    <w:rsid w:val="009A1890"/>
    <w:rsid w:val="009D5ABB"/>
    <w:rsid w:val="009E5BBE"/>
    <w:rsid w:val="009E5FC4"/>
    <w:rsid w:val="009F6126"/>
    <w:rsid w:val="00A03855"/>
    <w:rsid w:val="00A36830"/>
    <w:rsid w:val="00A409CA"/>
    <w:rsid w:val="00A545E0"/>
    <w:rsid w:val="00A54AA2"/>
    <w:rsid w:val="00AA6AAC"/>
    <w:rsid w:val="00AA6BAE"/>
    <w:rsid w:val="00AE314B"/>
    <w:rsid w:val="00B50FB1"/>
    <w:rsid w:val="00B955F9"/>
    <w:rsid w:val="00BD77AE"/>
    <w:rsid w:val="00BE0498"/>
    <w:rsid w:val="00C01BBD"/>
    <w:rsid w:val="00C06CBA"/>
    <w:rsid w:val="00C1766D"/>
    <w:rsid w:val="00C24A07"/>
    <w:rsid w:val="00C271C6"/>
    <w:rsid w:val="00C637FA"/>
    <w:rsid w:val="00C7458D"/>
    <w:rsid w:val="00C76707"/>
    <w:rsid w:val="00C76C29"/>
    <w:rsid w:val="00CD6692"/>
    <w:rsid w:val="00CE3E45"/>
    <w:rsid w:val="00CE75C8"/>
    <w:rsid w:val="00D146D1"/>
    <w:rsid w:val="00D233BB"/>
    <w:rsid w:val="00D2608E"/>
    <w:rsid w:val="00D4750F"/>
    <w:rsid w:val="00D6751F"/>
    <w:rsid w:val="00D804AC"/>
    <w:rsid w:val="00DB6B52"/>
    <w:rsid w:val="00DC4163"/>
    <w:rsid w:val="00DF0B4B"/>
    <w:rsid w:val="00E21A9B"/>
    <w:rsid w:val="00E31140"/>
    <w:rsid w:val="00E54CD2"/>
    <w:rsid w:val="00E6030E"/>
    <w:rsid w:val="00E97060"/>
    <w:rsid w:val="00EB7822"/>
    <w:rsid w:val="00EC33F0"/>
    <w:rsid w:val="00EC6104"/>
    <w:rsid w:val="00EC7CB4"/>
    <w:rsid w:val="00EE27C7"/>
    <w:rsid w:val="00F408B9"/>
    <w:rsid w:val="00F50960"/>
    <w:rsid w:val="00F871D1"/>
    <w:rsid w:val="00FD54FD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E4E"/>
  <w15:docId w15:val="{D71D6D0A-448B-4487-B4C1-ED69A71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69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1"/>
    <w:rsid w:val="00E603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6030E"/>
    <w:pPr>
      <w:widowControl w:val="0"/>
      <w:spacing w:after="0"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6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C76707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7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6707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C76707"/>
    <w:pPr>
      <w:widowControl w:val="0"/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C76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707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7670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76707"/>
    <w:rPr>
      <w:rFonts w:ascii="Times New Roman" w:eastAsiaTheme="minorHAnsi" w:hAnsi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C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7670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76707"/>
    <w:rPr>
      <w:rFonts w:ascii="Times New Roman" w:eastAsiaTheme="minorHAnsi" w:hAnsi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C7670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D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FED1-19B9-4ED4-9E9C-680FF93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5</cp:revision>
  <cp:lastPrinted>2021-02-26T03:59:00Z</cp:lastPrinted>
  <dcterms:created xsi:type="dcterms:W3CDTF">2021-02-25T08:58:00Z</dcterms:created>
  <dcterms:modified xsi:type="dcterms:W3CDTF">2021-03-09T03:20:00Z</dcterms:modified>
</cp:coreProperties>
</file>