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AD78" w14:textId="77777777" w:rsid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РОССИЙСКАЯ ФЕДЕРАЦИЯ</w:t>
      </w:r>
    </w:p>
    <w:p w14:paraId="45C3ABA9" w14:textId="77777777"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АДМИНИСТРАЦИЯ ГОРОДА МИНУСИНСКА</w:t>
      </w:r>
    </w:p>
    <w:p w14:paraId="7E9D4EC7" w14:textId="77777777" w:rsidR="003B1071" w:rsidRPr="000E10C7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0E10C7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КРАСНОЯРСКОГО КРАЯ</w:t>
      </w:r>
    </w:p>
    <w:p w14:paraId="73E42712" w14:textId="77777777" w:rsidR="003B1071" w:rsidRPr="000E10C7" w:rsidRDefault="003B1071" w:rsidP="003B1071">
      <w:pPr>
        <w:tabs>
          <w:tab w:val="left" w:pos="48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</w:pPr>
      <w:r w:rsidRPr="000E10C7"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  <w:t>ПОСТАНОВЛЕНИЕ</w:t>
      </w:r>
    </w:p>
    <w:p w14:paraId="12BBC445" w14:textId="606C88EF" w:rsidR="003B1071" w:rsidRPr="000E10C7" w:rsidRDefault="00DC78FB" w:rsidP="003B1071">
      <w:pPr>
        <w:tabs>
          <w:tab w:val="left" w:pos="7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11.03.2021                                                                                              № АГ-358-п</w:t>
      </w:r>
      <w:r w:rsidR="003B1071" w:rsidRPr="000E10C7">
        <w:rPr>
          <w:rFonts w:ascii="Times New Roman" w:hAnsi="Times New Roman" w:cs="Times New Roman"/>
          <w:sz w:val="28"/>
          <w:szCs w:val="28"/>
        </w:rPr>
        <w:tab/>
      </w:r>
      <w:r w:rsidR="006533D3" w:rsidRPr="000E10C7">
        <w:rPr>
          <w:rFonts w:ascii="Times New Roman" w:hAnsi="Times New Roman" w:cs="Times New Roman"/>
          <w:sz w:val="28"/>
          <w:szCs w:val="28"/>
        </w:rPr>
        <w:t xml:space="preserve">      </w:t>
      </w:r>
      <w:r w:rsidR="003B1071" w:rsidRPr="000E10C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8653FBE" w14:textId="77777777" w:rsidR="003B1071" w:rsidRPr="000E10C7" w:rsidRDefault="00D236CC" w:rsidP="007462E6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E10C7">
        <w:rPr>
          <w:sz w:val="28"/>
          <w:szCs w:val="28"/>
        </w:rPr>
        <w:t>О внесении изменений в постановление Администрации города Минусинска от 0</w:t>
      </w:r>
      <w:r w:rsidR="004908C5" w:rsidRPr="000E10C7">
        <w:rPr>
          <w:sz w:val="28"/>
          <w:szCs w:val="28"/>
        </w:rPr>
        <w:t>9</w:t>
      </w:r>
      <w:r w:rsidRPr="000E10C7">
        <w:rPr>
          <w:sz w:val="28"/>
          <w:szCs w:val="28"/>
        </w:rPr>
        <w:t>.0</w:t>
      </w:r>
      <w:r w:rsidR="004908C5" w:rsidRPr="000E10C7">
        <w:rPr>
          <w:sz w:val="28"/>
          <w:szCs w:val="28"/>
        </w:rPr>
        <w:t>9</w:t>
      </w:r>
      <w:r w:rsidRPr="000E10C7">
        <w:rPr>
          <w:sz w:val="28"/>
          <w:szCs w:val="28"/>
        </w:rPr>
        <w:t>.2019 № АГ-1</w:t>
      </w:r>
      <w:r w:rsidR="004908C5" w:rsidRPr="000E10C7">
        <w:rPr>
          <w:sz w:val="28"/>
          <w:szCs w:val="28"/>
        </w:rPr>
        <w:t>581</w:t>
      </w:r>
      <w:r w:rsidRPr="000E10C7">
        <w:rPr>
          <w:sz w:val="28"/>
          <w:szCs w:val="28"/>
        </w:rPr>
        <w:t>-п «</w:t>
      </w:r>
      <w:r w:rsidR="004908C5" w:rsidRPr="000E10C7">
        <w:rPr>
          <w:sz w:val="28"/>
          <w:szCs w:val="28"/>
          <w:lang w:eastAsia="ar-SA"/>
        </w:rPr>
        <w:t>О начале приема предложений от населения о предлагаемых мероприятиях на общественной территории, отобранной для участия во Всероссийском конкурсе лучших проектов создания комфортной городской среды в муниципальном образовании город Минусинск</w:t>
      </w:r>
      <w:r w:rsidRPr="000E10C7">
        <w:rPr>
          <w:sz w:val="28"/>
          <w:szCs w:val="28"/>
        </w:rPr>
        <w:t>»</w:t>
      </w:r>
    </w:p>
    <w:p w14:paraId="6F4B2A19" w14:textId="77777777" w:rsidR="003B1071" w:rsidRPr="000E10C7" w:rsidRDefault="003B1071" w:rsidP="003B1071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9AE543" w14:textId="77777777" w:rsidR="008B05AD" w:rsidRPr="000E10C7" w:rsidRDefault="008B05AD" w:rsidP="000D0133">
      <w:pPr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постановлением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Уставом городского округа город Минусинск Красноярского края, в целях участия муниципального образования город Минусинск Красноярского края во Всероссийском конкурсе по отбору лучших проектов создания комфортной городской среды, ПОСТАНОВЛЯЮ:</w:t>
      </w:r>
    </w:p>
    <w:p w14:paraId="1E5A0FA3" w14:textId="77777777" w:rsidR="00D236CC" w:rsidRPr="000E10C7" w:rsidRDefault="00A30ABB" w:rsidP="000D0133">
      <w:pPr>
        <w:pStyle w:val="ad"/>
        <w:shd w:val="clear" w:color="auto" w:fill="FFFFFF"/>
        <w:spacing w:before="0" w:beforeAutospacing="0" w:after="0" w:afterAutospacing="0" w:line="280" w:lineRule="atLeast"/>
        <w:ind w:right="-2"/>
        <w:jc w:val="both"/>
        <w:rPr>
          <w:sz w:val="28"/>
          <w:szCs w:val="28"/>
        </w:rPr>
      </w:pPr>
      <w:r w:rsidRPr="000E10C7">
        <w:rPr>
          <w:sz w:val="28"/>
          <w:szCs w:val="28"/>
        </w:rPr>
        <w:tab/>
        <w:t xml:space="preserve">1. </w:t>
      </w:r>
      <w:r w:rsidR="00D236CC" w:rsidRPr="000E10C7">
        <w:rPr>
          <w:sz w:val="28"/>
          <w:szCs w:val="28"/>
        </w:rPr>
        <w:t>В постановление Администрации города Минусинска от 0</w:t>
      </w:r>
      <w:r w:rsidR="008B05AD" w:rsidRPr="000E10C7">
        <w:rPr>
          <w:sz w:val="28"/>
          <w:szCs w:val="28"/>
        </w:rPr>
        <w:t>9</w:t>
      </w:r>
      <w:r w:rsidR="00D236CC" w:rsidRPr="000E10C7">
        <w:rPr>
          <w:sz w:val="28"/>
          <w:szCs w:val="28"/>
        </w:rPr>
        <w:t>.0</w:t>
      </w:r>
      <w:r w:rsidR="008B05AD" w:rsidRPr="000E10C7">
        <w:rPr>
          <w:sz w:val="28"/>
          <w:szCs w:val="28"/>
        </w:rPr>
        <w:t>9</w:t>
      </w:r>
      <w:r w:rsidR="00D236CC" w:rsidRPr="000E10C7">
        <w:rPr>
          <w:sz w:val="28"/>
          <w:szCs w:val="28"/>
        </w:rPr>
        <w:t>.2019 № АГ-1</w:t>
      </w:r>
      <w:r w:rsidR="008B05AD" w:rsidRPr="000E10C7">
        <w:rPr>
          <w:sz w:val="28"/>
          <w:szCs w:val="28"/>
        </w:rPr>
        <w:t>581</w:t>
      </w:r>
      <w:r w:rsidR="00D236CC" w:rsidRPr="000E10C7">
        <w:rPr>
          <w:sz w:val="28"/>
          <w:szCs w:val="28"/>
        </w:rPr>
        <w:t>-п «</w:t>
      </w:r>
      <w:r w:rsidR="008B05AD" w:rsidRPr="000E10C7">
        <w:rPr>
          <w:sz w:val="28"/>
          <w:szCs w:val="28"/>
          <w:lang w:eastAsia="ar-SA"/>
        </w:rPr>
        <w:t>О начале приема предложений от населения о предлагаемых мероприятиях на общественной территории, отобранной для участия во Всероссийском конкурсе лучших проектов создания комфортной городской среды в муниципальном образовании город Минусинск</w:t>
      </w:r>
      <w:r w:rsidR="00D236CC" w:rsidRPr="000E10C7">
        <w:rPr>
          <w:sz w:val="28"/>
          <w:szCs w:val="28"/>
        </w:rPr>
        <w:t>»</w:t>
      </w:r>
      <w:r w:rsidR="001D0658" w:rsidRPr="000E10C7">
        <w:rPr>
          <w:sz w:val="28"/>
          <w:szCs w:val="28"/>
        </w:rPr>
        <w:t xml:space="preserve"> внести изменения</w:t>
      </w:r>
      <w:r w:rsidR="00D236CC" w:rsidRPr="000E10C7">
        <w:rPr>
          <w:sz w:val="28"/>
          <w:szCs w:val="28"/>
        </w:rPr>
        <w:t>:</w:t>
      </w:r>
    </w:p>
    <w:p w14:paraId="0016A0F5" w14:textId="77777777" w:rsidR="001560C8" w:rsidRPr="000E10C7" w:rsidRDefault="001560C8" w:rsidP="000D013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«Порядок приема предложений </w:t>
      </w:r>
      <w:r w:rsidR="008B05AD"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населения о предлагаемых мероприятиях на</w:t>
      </w:r>
      <w:r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 w:rsidR="008B05AD"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отобранной для участия во Всероссийском конкурсе лучших проектов создания </w:t>
      </w:r>
      <w:r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среды»:</w:t>
      </w:r>
    </w:p>
    <w:p w14:paraId="7F298814" w14:textId="77777777" w:rsidR="001560C8" w:rsidRDefault="001560C8" w:rsidP="000D013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72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7756667E" w14:textId="3ECE2DDD" w:rsidR="00672E6F" w:rsidRDefault="00672E6F" w:rsidP="00672E6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5B65F0">
        <w:rPr>
          <w:sz w:val="28"/>
          <w:szCs w:val="28"/>
          <w:lang w:eastAsia="ar-SA"/>
        </w:rPr>
        <w:t xml:space="preserve">Предложения о комплексе мероприятий (далее – предложения) принимаются </w:t>
      </w:r>
      <w:r w:rsidRPr="005B65F0">
        <w:rPr>
          <w:sz w:val="28"/>
          <w:szCs w:val="28"/>
        </w:rPr>
        <w:t>посредством</w:t>
      </w:r>
      <w:r w:rsidRPr="001560C8">
        <w:rPr>
          <w:sz w:val="28"/>
          <w:szCs w:val="28"/>
        </w:rPr>
        <w:t xml:space="preserve"> подачи предложений на официальном сайте муниципального</w:t>
      </w:r>
      <w:r>
        <w:rPr>
          <w:sz w:val="28"/>
          <w:szCs w:val="28"/>
        </w:rPr>
        <w:t xml:space="preserve"> образования город Минусинск</w:t>
      </w:r>
      <w:r w:rsidRPr="001560C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06C254E0" w14:textId="77777777" w:rsidR="00DC78FB" w:rsidRDefault="00DC78FB" w:rsidP="00672E6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A6E7BC" w14:textId="77777777" w:rsidR="00672E6F" w:rsidRPr="000E10C7" w:rsidRDefault="00672E6F" w:rsidP="000D013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4614E9CB" w14:textId="77777777" w:rsidR="001560C8" w:rsidRPr="000E10C7" w:rsidRDefault="001560C8" w:rsidP="000D0133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 w:rsidRPr="000E10C7">
        <w:rPr>
          <w:sz w:val="28"/>
          <w:szCs w:val="28"/>
        </w:rPr>
        <w:t>«</w:t>
      </w:r>
      <w:r w:rsidR="00672E6F">
        <w:rPr>
          <w:sz w:val="28"/>
          <w:szCs w:val="28"/>
        </w:rPr>
        <w:t>5</w:t>
      </w:r>
      <w:r w:rsidRPr="000E10C7">
        <w:rPr>
          <w:sz w:val="28"/>
          <w:szCs w:val="28"/>
        </w:rPr>
        <w:t xml:space="preserve">. </w:t>
      </w:r>
      <w:r w:rsidR="008B05AD" w:rsidRPr="000E10C7">
        <w:rPr>
          <w:sz w:val="28"/>
          <w:szCs w:val="28"/>
          <w:lang w:eastAsia="ar-SA"/>
        </w:rPr>
        <w:t>Общественная комиссия по развитию городской среды в муниципальном образовании город Минусинск в срок не позднее 22.03.2021 года на очном заседании подводит итоги приема предложений и определяет комплекс мероприятий на общественной территории «Парк культуры и отдыха», для участия во Всероссийском конкурсе лучших проектов создания комфортной городской среды</w:t>
      </w:r>
      <w:r w:rsidRPr="000E10C7">
        <w:rPr>
          <w:sz w:val="28"/>
          <w:szCs w:val="28"/>
        </w:rPr>
        <w:t>.»;</w:t>
      </w:r>
    </w:p>
    <w:p w14:paraId="2B59EA10" w14:textId="77777777" w:rsidR="007462E6" w:rsidRPr="000E10C7" w:rsidRDefault="007462E6" w:rsidP="007462E6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E10C7">
        <w:rPr>
          <w:sz w:val="28"/>
          <w:szCs w:val="28"/>
        </w:rPr>
        <w:t xml:space="preserve">           пункт </w:t>
      </w:r>
      <w:r w:rsidR="008B05AD" w:rsidRPr="000E10C7">
        <w:rPr>
          <w:sz w:val="28"/>
          <w:szCs w:val="28"/>
        </w:rPr>
        <w:t>2</w:t>
      </w:r>
      <w:r w:rsidRPr="000E10C7">
        <w:rPr>
          <w:sz w:val="28"/>
          <w:szCs w:val="28"/>
        </w:rPr>
        <w:t xml:space="preserve"> </w:t>
      </w:r>
      <w:r w:rsidR="001D0658" w:rsidRPr="000E10C7">
        <w:rPr>
          <w:sz w:val="28"/>
          <w:szCs w:val="28"/>
        </w:rPr>
        <w:t xml:space="preserve">постановления </w:t>
      </w:r>
      <w:r w:rsidRPr="000E10C7">
        <w:rPr>
          <w:sz w:val="28"/>
          <w:szCs w:val="28"/>
        </w:rPr>
        <w:t>изложить в новой редакции:</w:t>
      </w:r>
    </w:p>
    <w:p w14:paraId="33752F12" w14:textId="77777777" w:rsidR="007462E6" w:rsidRPr="000E10C7" w:rsidRDefault="007462E6" w:rsidP="007462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0E10C7">
        <w:rPr>
          <w:sz w:val="28"/>
          <w:szCs w:val="28"/>
        </w:rPr>
        <w:t>«</w:t>
      </w:r>
      <w:r w:rsidR="008B05AD" w:rsidRPr="000E10C7">
        <w:rPr>
          <w:sz w:val="28"/>
          <w:szCs w:val="28"/>
        </w:rPr>
        <w:t>2</w:t>
      </w:r>
      <w:r w:rsidRPr="000E10C7">
        <w:rPr>
          <w:sz w:val="28"/>
          <w:szCs w:val="28"/>
          <w:lang w:eastAsia="ar-SA"/>
        </w:rPr>
        <w:t xml:space="preserve">. </w:t>
      </w:r>
      <w:r w:rsidR="008B05AD" w:rsidRPr="000E10C7">
        <w:rPr>
          <w:sz w:val="28"/>
          <w:szCs w:val="28"/>
          <w:lang w:eastAsia="ar-SA"/>
        </w:rPr>
        <w:t>Начать прием предложений от населения о предлагаемых мероприятиях на общественной территории «Парк культуры и отдыха» (далее - предложения) для участия во Всероссийском конкурсе по отбору лучших проектов создания комфортной городской среды с 10.03.2021 по 21.03.2021 года</w:t>
      </w:r>
      <w:r w:rsidRPr="000E10C7">
        <w:rPr>
          <w:sz w:val="28"/>
          <w:szCs w:val="28"/>
          <w:lang w:eastAsia="ar-SA"/>
        </w:rPr>
        <w:t>.»;</w:t>
      </w:r>
    </w:p>
    <w:p w14:paraId="319B956A" w14:textId="77777777" w:rsidR="00F55380" w:rsidRPr="000E10C7" w:rsidRDefault="00F55380" w:rsidP="008B05A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0C7">
        <w:rPr>
          <w:sz w:val="28"/>
          <w:szCs w:val="28"/>
          <w:lang w:eastAsia="ar-SA"/>
        </w:rPr>
        <w:t xml:space="preserve">приложение 2 «Перечень </w:t>
      </w:r>
      <w:r w:rsidR="008B05AD" w:rsidRPr="000E10C7">
        <w:rPr>
          <w:sz w:val="28"/>
          <w:szCs w:val="28"/>
          <w:lang w:eastAsia="ar-SA"/>
        </w:rPr>
        <w:t>пунктов приема предложений от населения о предлагаемых мероприятиях на общественной территории, отобранной для участия во Всероссийском конкурсе лучших проектов создания комфортной городской среды муниципального образования город Минусинск Красноярского края</w:t>
      </w:r>
      <w:r w:rsidRPr="000E10C7">
        <w:rPr>
          <w:sz w:val="28"/>
          <w:szCs w:val="28"/>
        </w:rPr>
        <w:t>» изложить в редакции</w:t>
      </w:r>
      <w:r w:rsidR="001560C8" w:rsidRPr="000E10C7">
        <w:rPr>
          <w:sz w:val="28"/>
          <w:szCs w:val="28"/>
        </w:rPr>
        <w:t xml:space="preserve"> приложения.</w:t>
      </w:r>
    </w:p>
    <w:p w14:paraId="38BFCF1C" w14:textId="77777777" w:rsidR="00A30ABB" w:rsidRPr="000E10C7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31794994" w14:textId="77777777" w:rsidR="008B05AD" w:rsidRPr="000E10C7" w:rsidRDefault="00A30ABB" w:rsidP="008B05A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8B05AD" w:rsidRPr="000E10C7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города по оперативному управлению Кырова В.В. </w:t>
      </w:r>
    </w:p>
    <w:p w14:paraId="15087588" w14:textId="77777777" w:rsidR="00A30ABB" w:rsidRPr="000E10C7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00918FD1" w14:textId="77777777" w:rsidR="00A30ABB" w:rsidRPr="000E10C7" w:rsidRDefault="00A30ABB" w:rsidP="00A30AB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6FB3F" w14:textId="77777777" w:rsidR="00A30ABB" w:rsidRPr="000E10C7" w:rsidRDefault="00A30ABB" w:rsidP="00A3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1942E" w14:textId="54A5C647" w:rsidR="00A30ABB" w:rsidRPr="000E10C7" w:rsidRDefault="0056361F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>Глав</w:t>
      </w:r>
      <w:r w:rsidR="00EA360B" w:rsidRPr="000E10C7">
        <w:rPr>
          <w:rFonts w:ascii="Times New Roman" w:hAnsi="Times New Roman" w:cs="Times New Roman"/>
          <w:sz w:val="28"/>
          <w:szCs w:val="28"/>
        </w:rPr>
        <w:t>а</w:t>
      </w:r>
      <w:r w:rsidRPr="000E10C7">
        <w:rPr>
          <w:rFonts w:ascii="Times New Roman" w:hAnsi="Times New Roman" w:cs="Times New Roman"/>
          <w:sz w:val="28"/>
          <w:szCs w:val="28"/>
        </w:rPr>
        <w:t xml:space="preserve"> города   </w:t>
      </w:r>
      <w:r w:rsidR="00A30ABB" w:rsidRPr="000E10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C78FB">
        <w:rPr>
          <w:rFonts w:ascii="Times New Roman" w:hAnsi="Times New Roman" w:cs="Times New Roman"/>
          <w:sz w:val="28"/>
          <w:szCs w:val="28"/>
        </w:rPr>
        <w:t>подпись</w:t>
      </w:r>
      <w:r w:rsidR="00A30ABB" w:rsidRPr="000E10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10C7">
        <w:rPr>
          <w:rFonts w:ascii="Times New Roman" w:hAnsi="Times New Roman" w:cs="Times New Roman"/>
          <w:sz w:val="28"/>
          <w:szCs w:val="28"/>
        </w:rPr>
        <w:t xml:space="preserve">                    А.О.</w:t>
      </w:r>
      <w:r w:rsidR="00EA360B" w:rsidRPr="000E10C7">
        <w:rPr>
          <w:rFonts w:ascii="Times New Roman" w:hAnsi="Times New Roman" w:cs="Times New Roman"/>
          <w:sz w:val="28"/>
          <w:szCs w:val="28"/>
        </w:rPr>
        <w:t xml:space="preserve"> </w:t>
      </w:r>
      <w:r w:rsidRPr="000E10C7">
        <w:rPr>
          <w:rFonts w:ascii="Times New Roman" w:hAnsi="Times New Roman" w:cs="Times New Roman"/>
          <w:sz w:val="28"/>
          <w:szCs w:val="28"/>
        </w:rPr>
        <w:t xml:space="preserve">Первухин </w:t>
      </w:r>
    </w:p>
    <w:p w14:paraId="2C3E6421" w14:textId="77777777" w:rsidR="00A30ABB" w:rsidRPr="000E10C7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942166" w14:textId="77777777" w:rsidR="00A30ABB" w:rsidRPr="000E10C7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D236F8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93BE1C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F0EEF2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0B8B49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EB5366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EB4EC4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397F76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DB8592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9FF241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1D74A4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1086ED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1519A7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85D058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968E0C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D4202E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E33291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17C4D0" w14:textId="77777777" w:rsidR="001560C8" w:rsidRPr="000E10C7" w:rsidRDefault="007F4DC9" w:rsidP="007F4DC9">
      <w:pPr>
        <w:spacing w:after="0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DE614C2" w14:textId="77777777" w:rsidR="007F4DC9" w:rsidRPr="000E10C7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14:paraId="2EB75555" w14:textId="207C8CC0" w:rsidR="007F4DC9" w:rsidRPr="000E10C7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 xml:space="preserve">от  </w:t>
      </w:r>
      <w:r w:rsidR="00DC78FB">
        <w:rPr>
          <w:rFonts w:ascii="Times New Roman" w:hAnsi="Times New Roman" w:cs="Times New Roman"/>
          <w:sz w:val="28"/>
          <w:szCs w:val="28"/>
        </w:rPr>
        <w:t>11.03.2021</w:t>
      </w:r>
      <w:r w:rsidRPr="000E10C7">
        <w:rPr>
          <w:rFonts w:ascii="Times New Roman" w:hAnsi="Times New Roman" w:cs="Times New Roman"/>
          <w:sz w:val="28"/>
          <w:szCs w:val="28"/>
        </w:rPr>
        <w:t xml:space="preserve">   №</w:t>
      </w:r>
      <w:r w:rsidR="00DC78FB">
        <w:rPr>
          <w:rFonts w:ascii="Times New Roman" w:hAnsi="Times New Roman" w:cs="Times New Roman"/>
          <w:sz w:val="28"/>
          <w:szCs w:val="28"/>
        </w:rPr>
        <w:t xml:space="preserve"> АГ-358-п</w:t>
      </w:r>
    </w:p>
    <w:p w14:paraId="4A516549" w14:textId="77777777" w:rsidR="007F4DC9" w:rsidRPr="000E10C7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2FA77F55" w14:textId="77777777" w:rsidR="007F4DC9" w:rsidRPr="000E10C7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47CCA33D" w14:textId="77777777" w:rsidR="007F4DC9" w:rsidRPr="000E10C7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09F4051" w14:textId="77777777" w:rsidR="007F4DC9" w:rsidRPr="000E10C7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48731F25" w14:textId="77777777" w:rsidR="007F4DC9" w:rsidRPr="000E10C7" w:rsidRDefault="007F4DC9" w:rsidP="007F4DC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>от 0</w:t>
      </w:r>
      <w:r w:rsidR="008B05AD" w:rsidRPr="000E10C7">
        <w:rPr>
          <w:rFonts w:ascii="Times New Roman" w:hAnsi="Times New Roman" w:cs="Times New Roman"/>
          <w:sz w:val="28"/>
          <w:szCs w:val="28"/>
        </w:rPr>
        <w:t>9</w:t>
      </w:r>
      <w:r w:rsidRPr="000E10C7">
        <w:rPr>
          <w:rFonts w:ascii="Times New Roman" w:hAnsi="Times New Roman" w:cs="Times New Roman"/>
          <w:sz w:val="28"/>
          <w:szCs w:val="28"/>
        </w:rPr>
        <w:t>.0</w:t>
      </w:r>
      <w:r w:rsidR="008B05AD" w:rsidRPr="000E10C7">
        <w:rPr>
          <w:rFonts w:ascii="Times New Roman" w:hAnsi="Times New Roman" w:cs="Times New Roman"/>
          <w:sz w:val="28"/>
          <w:szCs w:val="28"/>
        </w:rPr>
        <w:t>9</w:t>
      </w:r>
      <w:r w:rsidRPr="000E10C7">
        <w:rPr>
          <w:rFonts w:ascii="Times New Roman" w:hAnsi="Times New Roman" w:cs="Times New Roman"/>
          <w:sz w:val="28"/>
          <w:szCs w:val="28"/>
        </w:rPr>
        <w:t>.2019 № АГ-1</w:t>
      </w:r>
      <w:r w:rsidR="008B05AD" w:rsidRPr="000E10C7">
        <w:rPr>
          <w:rFonts w:ascii="Times New Roman" w:hAnsi="Times New Roman" w:cs="Times New Roman"/>
          <w:sz w:val="28"/>
          <w:szCs w:val="28"/>
        </w:rPr>
        <w:t>581</w:t>
      </w:r>
      <w:r w:rsidRPr="000E10C7">
        <w:rPr>
          <w:rFonts w:ascii="Times New Roman" w:hAnsi="Times New Roman" w:cs="Times New Roman"/>
          <w:sz w:val="28"/>
          <w:szCs w:val="28"/>
        </w:rPr>
        <w:t>-п</w:t>
      </w:r>
    </w:p>
    <w:p w14:paraId="037E9F5E" w14:textId="77777777" w:rsidR="001560C8" w:rsidRPr="000E10C7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B49338" w14:textId="77777777" w:rsidR="002863C6" w:rsidRPr="000E10C7" w:rsidRDefault="002863C6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809C6A" w14:textId="77777777" w:rsidR="007F4DC9" w:rsidRPr="000E10C7" w:rsidRDefault="007F4DC9" w:rsidP="001560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5FD7CE0" w14:textId="77777777" w:rsidR="001560C8" w:rsidRPr="000E10C7" w:rsidRDefault="001560C8" w:rsidP="001560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E10C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48AC8C92" w14:textId="77777777" w:rsidR="00435745" w:rsidRPr="000E10C7" w:rsidRDefault="00435745" w:rsidP="0043574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  <w:lang w:eastAsia="ar-SA"/>
        </w:rPr>
      </w:pPr>
      <w:r w:rsidRPr="000E10C7">
        <w:rPr>
          <w:sz w:val="28"/>
          <w:szCs w:val="28"/>
          <w:lang w:eastAsia="ar-SA"/>
        </w:rPr>
        <w:t>пунктов приема предложений от населения о предлагаемых мероприятиях на общественной территории, отобранной для участия во Всероссийском конкурсе лучших проектов создания комфортной городской среды муниципального образования город Минусинск Красноярского края</w:t>
      </w:r>
    </w:p>
    <w:p w14:paraId="1E9985CC" w14:textId="77777777" w:rsidR="001560C8" w:rsidRPr="000E10C7" w:rsidRDefault="001560C8" w:rsidP="0043574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2AEA4E7" w14:textId="77777777" w:rsidR="002863C6" w:rsidRPr="000E10C7" w:rsidRDefault="002863C6" w:rsidP="001560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22"/>
        <w:gridCol w:w="4394"/>
      </w:tblGrid>
      <w:tr w:rsidR="002863C6" w:rsidRPr="000E10C7" w14:paraId="32A68777" w14:textId="77777777" w:rsidTr="00F5033D">
        <w:trPr>
          <w:trHeight w:val="732"/>
        </w:trPr>
        <w:tc>
          <w:tcPr>
            <w:tcW w:w="540" w:type="dxa"/>
            <w:vAlign w:val="center"/>
          </w:tcPr>
          <w:p w14:paraId="00F8D178" w14:textId="77777777" w:rsidR="002863C6" w:rsidRPr="000E10C7" w:rsidRDefault="002863C6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vAlign w:val="center"/>
          </w:tcPr>
          <w:p w14:paraId="648887C4" w14:textId="77777777" w:rsidR="002863C6" w:rsidRPr="000E10C7" w:rsidRDefault="002863C6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по приему предложений </w:t>
            </w:r>
          </w:p>
        </w:tc>
        <w:tc>
          <w:tcPr>
            <w:tcW w:w="4394" w:type="dxa"/>
            <w:vAlign w:val="center"/>
          </w:tcPr>
          <w:p w14:paraId="64CD4A41" w14:textId="77777777" w:rsidR="002863C6" w:rsidRPr="000E10C7" w:rsidRDefault="002863C6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объекта по приему предложений</w:t>
            </w:r>
          </w:p>
        </w:tc>
      </w:tr>
      <w:tr w:rsidR="001560C8" w:rsidRPr="000E10C7" w14:paraId="55AAD0C8" w14:textId="77777777" w:rsidTr="00F5033D">
        <w:trPr>
          <w:trHeight w:val="431"/>
        </w:trPr>
        <w:tc>
          <w:tcPr>
            <w:tcW w:w="540" w:type="dxa"/>
            <w:vAlign w:val="center"/>
          </w:tcPr>
          <w:p w14:paraId="39A7B0A1" w14:textId="77777777" w:rsidR="001560C8" w:rsidRPr="000E10C7" w:rsidRDefault="001560C8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2"/>
            <w:vAlign w:val="center"/>
          </w:tcPr>
          <w:p w14:paraId="712FE681" w14:textId="77777777" w:rsidR="001560C8" w:rsidRPr="000E10C7" w:rsidRDefault="001560C8" w:rsidP="00F4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 – телекоммуникационная сеть «Интернет»:</w:t>
            </w:r>
          </w:p>
        </w:tc>
      </w:tr>
      <w:tr w:rsidR="002863C6" w:rsidRPr="0031480B" w14:paraId="06D290C0" w14:textId="77777777" w:rsidTr="00F5033D">
        <w:trPr>
          <w:trHeight w:val="692"/>
        </w:trPr>
        <w:tc>
          <w:tcPr>
            <w:tcW w:w="540" w:type="dxa"/>
            <w:vAlign w:val="center"/>
          </w:tcPr>
          <w:p w14:paraId="1518747B" w14:textId="77777777" w:rsidR="002863C6" w:rsidRPr="000E10C7" w:rsidRDefault="002863C6" w:rsidP="00F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vAlign w:val="center"/>
          </w:tcPr>
          <w:p w14:paraId="663954C5" w14:textId="77777777" w:rsidR="002863C6" w:rsidRPr="000E10C7" w:rsidRDefault="002863C6" w:rsidP="00F4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город Минусинск</w:t>
            </w:r>
          </w:p>
        </w:tc>
        <w:tc>
          <w:tcPr>
            <w:tcW w:w="4394" w:type="dxa"/>
            <w:vAlign w:val="center"/>
          </w:tcPr>
          <w:p w14:paraId="4075EB59" w14:textId="77777777" w:rsidR="002863C6" w:rsidRPr="00F55380" w:rsidRDefault="002863C6" w:rsidP="00F46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https://minusinsk.info</w:t>
            </w:r>
          </w:p>
        </w:tc>
      </w:tr>
    </w:tbl>
    <w:p w14:paraId="5707B9F0" w14:textId="77777777" w:rsidR="001560C8" w:rsidRDefault="001560C8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60C8" w:rsidSect="00B17BC6">
      <w:head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88B9" w14:textId="77777777" w:rsidR="00E13884" w:rsidRDefault="00E13884" w:rsidP="0066421B">
      <w:pPr>
        <w:spacing w:after="0" w:line="240" w:lineRule="auto"/>
      </w:pPr>
      <w:r>
        <w:separator/>
      </w:r>
    </w:p>
  </w:endnote>
  <w:endnote w:type="continuationSeparator" w:id="0">
    <w:p w14:paraId="12DD474A" w14:textId="77777777" w:rsidR="00E13884" w:rsidRDefault="00E13884" w:rsidP="0066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F25B" w14:textId="77777777" w:rsidR="00E13884" w:rsidRDefault="00E13884" w:rsidP="0066421B">
      <w:pPr>
        <w:spacing w:after="0" w:line="240" w:lineRule="auto"/>
      </w:pPr>
      <w:r>
        <w:separator/>
      </w:r>
    </w:p>
  </w:footnote>
  <w:footnote w:type="continuationSeparator" w:id="0">
    <w:p w14:paraId="2AC98F66" w14:textId="77777777" w:rsidR="00E13884" w:rsidRDefault="00E13884" w:rsidP="0066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7EE8" w14:textId="77777777" w:rsidR="0066421B" w:rsidRDefault="00664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4D0"/>
    <w:multiLevelType w:val="hybridMultilevel"/>
    <w:tmpl w:val="9260D564"/>
    <w:lvl w:ilvl="0" w:tplc="F4643BC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AAA1147"/>
    <w:multiLevelType w:val="hybridMultilevel"/>
    <w:tmpl w:val="10D063EC"/>
    <w:lvl w:ilvl="0" w:tplc="5B24CB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2D11185"/>
    <w:multiLevelType w:val="hybridMultilevel"/>
    <w:tmpl w:val="B0505E28"/>
    <w:lvl w:ilvl="0" w:tplc="45A8B5B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5423FE1"/>
    <w:multiLevelType w:val="hybridMultilevel"/>
    <w:tmpl w:val="A8A2E444"/>
    <w:lvl w:ilvl="0" w:tplc="E3DE43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432BFF"/>
    <w:multiLevelType w:val="hybridMultilevel"/>
    <w:tmpl w:val="790C30BC"/>
    <w:lvl w:ilvl="0" w:tplc="FC561A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450BAE"/>
    <w:multiLevelType w:val="hybridMultilevel"/>
    <w:tmpl w:val="EDD6D554"/>
    <w:lvl w:ilvl="0" w:tplc="36E0AC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5E1840"/>
    <w:multiLevelType w:val="multilevel"/>
    <w:tmpl w:val="2AE2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03F6FC9"/>
    <w:multiLevelType w:val="hybridMultilevel"/>
    <w:tmpl w:val="77C2F3CE"/>
    <w:lvl w:ilvl="0" w:tplc="5CC444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02"/>
    <w:rsid w:val="000132F9"/>
    <w:rsid w:val="00067004"/>
    <w:rsid w:val="00083F95"/>
    <w:rsid w:val="00092636"/>
    <w:rsid w:val="00095FEE"/>
    <w:rsid w:val="000D0133"/>
    <w:rsid w:val="000E10C7"/>
    <w:rsid w:val="000E68C5"/>
    <w:rsid w:val="00113C87"/>
    <w:rsid w:val="00115F96"/>
    <w:rsid w:val="00142438"/>
    <w:rsid w:val="00151CD5"/>
    <w:rsid w:val="001560C8"/>
    <w:rsid w:val="001A7AB4"/>
    <w:rsid w:val="001C4F99"/>
    <w:rsid w:val="001D0658"/>
    <w:rsid w:val="001E4046"/>
    <w:rsid w:val="001F7855"/>
    <w:rsid w:val="00207D06"/>
    <w:rsid w:val="00252264"/>
    <w:rsid w:val="00276CB6"/>
    <w:rsid w:val="00283F0C"/>
    <w:rsid w:val="002863C6"/>
    <w:rsid w:val="00293EEF"/>
    <w:rsid w:val="002A4A12"/>
    <w:rsid w:val="002B21CD"/>
    <w:rsid w:val="002C0516"/>
    <w:rsid w:val="003222B8"/>
    <w:rsid w:val="003227BD"/>
    <w:rsid w:val="003303C3"/>
    <w:rsid w:val="00353D90"/>
    <w:rsid w:val="00367352"/>
    <w:rsid w:val="003A4EC5"/>
    <w:rsid w:val="003B1071"/>
    <w:rsid w:val="003B482C"/>
    <w:rsid w:val="003B6B70"/>
    <w:rsid w:val="003B6CF1"/>
    <w:rsid w:val="00435745"/>
    <w:rsid w:val="00490588"/>
    <w:rsid w:val="004908C5"/>
    <w:rsid w:val="004D2EBA"/>
    <w:rsid w:val="004E0BA8"/>
    <w:rsid w:val="004F5952"/>
    <w:rsid w:val="004F6B8C"/>
    <w:rsid w:val="00517019"/>
    <w:rsid w:val="00530C93"/>
    <w:rsid w:val="005633F3"/>
    <w:rsid w:val="0056361F"/>
    <w:rsid w:val="00573809"/>
    <w:rsid w:val="005A7368"/>
    <w:rsid w:val="005B09D4"/>
    <w:rsid w:val="005D666B"/>
    <w:rsid w:val="006533D3"/>
    <w:rsid w:val="00660DB2"/>
    <w:rsid w:val="0066421B"/>
    <w:rsid w:val="00672E6F"/>
    <w:rsid w:val="00683B2E"/>
    <w:rsid w:val="00691429"/>
    <w:rsid w:val="006B076D"/>
    <w:rsid w:val="006D2D1C"/>
    <w:rsid w:val="007462E6"/>
    <w:rsid w:val="00776F9A"/>
    <w:rsid w:val="00792A02"/>
    <w:rsid w:val="007F4DC9"/>
    <w:rsid w:val="00810F74"/>
    <w:rsid w:val="00811414"/>
    <w:rsid w:val="0084227D"/>
    <w:rsid w:val="008640DF"/>
    <w:rsid w:val="008646F9"/>
    <w:rsid w:val="008779AD"/>
    <w:rsid w:val="00894686"/>
    <w:rsid w:val="008A1341"/>
    <w:rsid w:val="008B05AD"/>
    <w:rsid w:val="008E4538"/>
    <w:rsid w:val="00900E12"/>
    <w:rsid w:val="009972C6"/>
    <w:rsid w:val="009F394A"/>
    <w:rsid w:val="00A30ABB"/>
    <w:rsid w:val="00A44265"/>
    <w:rsid w:val="00A80760"/>
    <w:rsid w:val="00AC7126"/>
    <w:rsid w:val="00AE1521"/>
    <w:rsid w:val="00AF1556"/>
    <w:rsid w:val="00B079B0"/>
    <w:rsid w:val="00B17BC6"/>
    <w:rsid w:val="00B2017E"/>
    <w:rsid w:val="00B320FD"/>
    <w:rsid w:val="00B50FB7"/>
    <w:rsid w:val="00B5716A"/>
    <w:rsid w:val="00B60ABD"/>
    <w:rsid w:val="00BC3622"/>
    <w:rsid w:val="00BE3E0F"/>
    <w:rsid w:val="00C26812"/>
    <w:rsid w:val="00C66025"/>
    <w:rsid w:val="00CA2E57"/>
    <w:rsid w:val="00CA5423"/>
    <w:rsid w:val="00CE1CD2"/>
    <w:rsid w:val="00CF5B74"/>
    <w:rsid w:val="00D14045"/>
    <w:rsid w:val="00D20148"/>
    <w:rsid w:val="00D236CC"/>
    <w:rsid w:val="00D41E9A"/>
    <w:rsid w:val="00D61ADB"/>
    <w:rsid w:val="00D82813"/>
    <w:rsid w:val="00DC78FB"/>
    <w:rsid w:val="00E1010E"/>
    <w:rsid w:val="00E13884"/>
    <w:rsid w:val="00EA360B"/>
    <w:rsid w:val="00EE3923"/>
    <w:rsid w:val="00F5033D"/>
    <w:rsid w:val="00F55380"/>
    <w:rsid w:val="00F55A7B"/>
    <w:rsid w:val="00F57004"/>
    <w:rsid w:val="00F64101"/>
    <w:rsid w:val="00F86675"/>
    <w:rsid w:val="00F94B5C"/>
    <w:rsid w:val="00FB33E6"/>
    <w:rsid w:val="00FE289F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82D7"/>
  <w15:docId w15:val="{7E77AB61-BB6E-4721-9495-92AB7467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5633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3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563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633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4pt">
    <w:name w:val="Основной текст (10) + 4 pt;Не курсив"/>
    <w:basedOn w:val="100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5633F3"/>
    <w:rPr>
      <w:rFonts w:ascii="Tahoma" w:eastAsia="Tahoma" w:hAnsi="Tahoma" w:cs="Tahoma"/>
      <w:i/>
      <w:iCs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5633F3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33F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TimesNewRoman12pt">
    <w:name w:val="Основной текст (11) + Times New Roman;12 pt"/>
    <w:basedOn w:val="110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633F3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TimesNewRoman12pt">
    <w:name w:val="Заголовок №2 + Times New Roman;12 pt"/>
    <w:basedOn w:val="21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3F3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33F3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63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633F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633F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5633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Колонтитул (3)"/>
    <w:basedOn w:val="a"/>
    <w:link w:val="3"/>
    <w:rsid w:val="005633F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12">
    <w:name w:val="Заголовок №1"/>
    <w:basedOn w:val="a"/>
    <w:link w:val="11"/>
    <w:rsid w:val="005633F3"/>
    <w:pPr>
      <w:widowControl w:val="0"/>
      <w:shd w:val="clear" w:color="auto" w:fill="FFFFFF"/>
      <w:spacing w:before="60" w:after="0" w:line="256" w:lineRule="exact"/>
      <w:jc w:val="both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111">
    <w:name w:val="Основной текст (11)"/>
    <w:basedOn w:val="a"/>
    <w:link w:val="110"/>
    <w:rsid w:val="005633F3"/>
    <w:pPr>
      <w:widowControl w:val="0"/>
      <w:shd w:val="clear" w:color="auto" w:fill="FFFFFF"/>
      <w:spacing w:after="0" w:line="256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Заголовок №2"/>
    <w:basedOn w:val="a"/>
    <w:link w:val="21"/>
    <w:rsid w:val="005633F3"/>
    <w:pPr>
      <w:widowControl w:val="0"/>
      <w:shd w:val="clear" w:color="auto" w:fill="FFFFFF"/>
      <w:spacing w:after="0" w:line="256" w:lineRule="exact"/>
      <w:jc w:val="both"/>
      <w:outlineLvl w:val="1"/>
    </w:pPr>
    <w:rPr>
      <w:rFonts w:ascii="Tahoma" w:eastAsia="Tahoma" w:hAnsi="Tahoma" w:cs="Tahoma"/>
      <w:sz w:val="23"/>
      <w:szCs w:val="23"/>
    </w:rPr>
  </w:style>
  <w:style w:type="table" w:styleId="a6">
    <w:name w:val="Table Grid"/>
    <w:basedOn w:val="a1"/>
    <w:uiPriority w:val="59"/>
    <w:rsid w:val="006B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21B"/>
  </w:style>
  <w:style w:type="paragraph" w:styleId="a9">
    <w:name w:val="footer"/>
    <w:basedOn w:val="a"/>
    <w:link w:val="aa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21B"/>
  </w:style>
  <w:style w:type="paragraph" w:styleId="ab">
    <w:name w:val="Balloon Text"/>
    <w:basedOn w:val="a"/>
    <w:link w:val="ac"/>
    <w:uiPriority w:val="99"/>
    <w:semiHidden/>
    <w:unhideWhenUsed/>
    <w:rsid w:val="0056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61F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7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6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C997-3658-47E8-A52D-72477C77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15</cp:revision>
  <cp:lastPrinted>2021-02-26T07:33:00Z</cp:lastPrinted>
  <dcterms:created xsi:type="dcterms:W3CDTF">2019-12-16T03:56:00Z</dcterms:created>
  <dcterms:modified xsi:type="dcterms:W3CDTF">2021-03-12T03:18:00Z</dcterms:modified>
</cp:coreProperties>
</file>