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AE9B7" w14:textId="77777777" w:rsidR="006C1343" w:rsidRPr="00B76D59" w:rsidRDefault="006C1343" w:rsidP="006C1343">
      <w:pPr>
        <w:pStyle w:val="a4"/>
        <w:keepNext/>
        <w:keepLines/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B76D59">
        <w:rPr>
          <w:rFonts w:ascii="Times New Roman" w:hAnsi="Times New Roman"/>
          <w:sz w:val="28"/>
          <w:szCs w:val="28"/>
        </w:rPr>
        <w:t>РОССИЙСКАЯ ФЕДЕРАЦИЯ</w:t>
      </w:r>
    </w:p>
    <w:p w14:paraId="3E84E3AD" w14:textId="77777777" w:rsidR="006C1343" w:rsidRPr="00B76D59" w:rsidRDefault="006C1343" w:rsidP="006C1343">
      <w:pPr>
        <w:pStyle w:val="a4"/>
        <w:keepNext/>
        <w:keepLines/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B76D59">
        <w:rPr>
          <w:rFonts w:ascii="Times New Roman" w:hAnsi="Times New Roman"/>
          <w:sz w:val="28"/>
          <w:szCs w:val="28"/>
        </w:rPr>
        <w:t>АДМИНИСТРАЦИЯ ГОРОДА МИНУСИНСКА</w:t>
      </w:r>
    </w:p>
    <w:p w14:paraId="0B1F47A8" w14:textId="77777777" w:rsidR="006C1343" w:rsidRPr="00B76D59" w:rsidRDefault="006C1343" w:rsidP="006C1343">
      <w:pPr>
        <w:pStyle w:val="a4"/>
        <w:keepNext/>
        <w:keepLines/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B76D59">
        <w:rPr>
          <w:rFonts w:ascii="Times New Roman" w:hAnsi="Times New Roman"/>
          <w:sz w:val="28"/>
          <w:szCs w:val="28"/>
        </w:rPr>
        <w:t>КРАСНОЯРСКОГО КРАЯ</w:t>
      </w:r>
    </w:p>
    <w:p w14:paraId="4A0CA969" w14:textId="77777777" w:rsidR="006C1343" w:rsidRPr="00B76D59" w:rsidRDefault="006C1343" w:rsidP="006C1343">
      <w:pPr>
        <w:pStyle w:val="a4"/>
        <w:keepNext/>
        <w:keepLines/>
        <w:shd w:val="clear" w:color="auto" w:fill="FFFFFF"/>
        <w:jc w:val="center"/>
        <w:rPr>
          <w:rFonts w:ascii="Times New Roman" w:hAnsi="Times New Roman"/>
          <w:sz w:val="48"/>
          <w:szCs w:val="48"/>
        </w:rPr>
      </w:pPr>
      <w:r w:rsidRPr="00B76D59">
        <w:rPr>
          <w:rFonts w:ascii="Times New Roman" w:hAnsi="Times New Roman"/>
          <w:sz w:val="48"/>
          <w:szCs w:val="48"/>
        </w:rPr>
        <w:t xml:space="preserve">П О С Т А Н О В Л Е Н И Е </w:t>
      </w:r>
    </w:p>
    <w:p w14:paraId="62CBEF85" w14:textId="77777777" w:rsidR="006C1343" w:rsidRDefault="006C1343" w:rsidP="006C1343">
      <w:pPr>
        <w:keepNext/>
        <w:keepLines/>
        <w:shd w:val="clear" w:color="auto" w:fill="FFFFFF"/>
        <w:jc w:val="center"/>
        <w:rPr>
          <w:sz w:val="28"/>
          <w:szCs w:val="28"/>
        </w:rPr>
      </w:pPr>
    </w:p>
    <w:p w14:paraId="44B09B01" w14:textId="64042824" w:rsidR="006C1343" w:rsidRDefault="00A6011C" w:rsidP="00A6011C">
      <w:pPr>
        <w:keepNext/>
        <w:keepLines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17.03.2021                                                                                           № АГ-418-п/1</w:t>
      </w:r>
    </w:p>
    <w:p w14:paraId="0E84CD37" w14:textId="77777777" w:rsidR="00A6011C" w:rsidRPr="00B76D59" w:rsidRDefault="00A6011C" w:rsidP="00A6011C">
      <w:pPr>
        <w:keepNext/>
        <w:keepLines/>
        <w:shd w:val="clear" w:color="auto" w:fill="FFFFFF"/>
        <w:jc w:val="both"/>
        <w:rPr>
          <w:sz w:val="28"/>
          <w:szCs w:val="28"/>
        </w:rPr>
      </w:pPr>
    </w:p>
    <w:p w14:paraId="46375F76" w14:textId="77777777" w:rsidR="006C1343" w:rsidRPr="00B76D59" w:rsidRDefault="006C1343" w:rsidP="006C1343">
      <w:pPr>
        <w:jc w:val="both"/>
        <w:rPr>
          <w:sz w:val="28"/>
          <w:szCs w:val="28"/>
        </w:rPr>
      </w:pPr>
      <w:r w:rsidRPr="00B76D59">
        <w:rPr>
          <w:sz w:val="28"/>
          <w:szCs w:val="28"/>
        </w:rPr>
        <w:t xml:space="preserve">О внесении изменений в Постановление Администрации города Минусинска от 31.10.2019 г. № АГ-1984-п «Об утверждении муниципальной программы «Информационное общество муниципального образования город Минусинск»» </w:t>
      </w:r>
    </w:p>
    <w:p w14:paraId="5556137F" w14:textId="77777777" w:rsidR="006C1343" w:rsidRDefault="006C1343" w:rsidP="006C1343">
      <w:pPr>
        <w:rPr>
          <w:sz w:val="28"/>
          <w:szCs w:val="28"/>
        </w:rPr>
      </w:pPr>
    </w:p>
    <w:p w14:paraId="6236E2F9" w14:textId="77777777" w:rsidR="006C1343" w:rsidRPr="00B76D59" w:rsidRDefault="006C1343" w:rsidP="006C1343">
      <w:pPr>
        <w:rPr>
          <w:sz w:val="28"/>
          <w:szCs w:val="28"/>
        </w:rPr>
      </w:pPr>
    </w:p>
    <w:p w14:paraId="6EAE639D" w14:textId="77777777" w:rsidR="006C1343" w:rsidRPr="00B76D59" w:rsidRDefault="006C1343" w:rsidP="006C1343">
      <w:pPr>
        <w:ind w:firstLine="567"/>
        <w:jc w:val="both"/>
        <w:rPr>
          <w:sz w:val="28"/>
          <w:szCs w:val="28"/>
        </w:rPr>
      </w:pPr>
      <w:r w:rsidRPr="00B76D59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Российской Федерации от 09.02.2009  </w:t>
      </w:r>
      <w:r w:rsidRPr="00B76D59">
        <w:rPr>
          <w:sz w:val="28"/>
          <w:szCs w:val="28"/>
        </w:rPr>
        <w:br/>
        <w:t>№ 8-ФЗ «Об обеспечении доступа к информации о деятельности государственных органов и органов местного самоуправления», Федеральным законом Российской Федерации от 27.07.2006 № 149-ФЗ «Об информации, информационных технологиях и о защите информации», Уставом городского округа город Минусинск Красноярского края, решением Минусинского городского Совета депутатов от 28.06.2018 №10-66р «Об утверждении Положения о территориальном общественном самоуправлении в муниципальном образовании город Минусинск», постановлением Администрации города Минусинска от 31.07.2013 № АГ-1346-п «Об утверждении Порядка принятия решений о разработке муниципальных программ муниципального образования город Минусинск, их формировании и реализации», постановлением Администрации города Минусинска от 30.08.2013 № АГ-1544-п «Об утверждении перечня муниципальных программ муниципального образования город Минусинск» в целях повышения информационной открытости муниципального управления за счет применения информационно-коммуникационных технологий, развития гражданского общества и поддержки социально ориентированных некоммерческих организаций ПОСТАНОВЛЯЮ:</w:t>
      </w:r>
    </w:p>
    <w:p w14:paraId="33307339" w14:textId="77777777" w:rsidR="006C1343" w:rsidRPr="00B76D59" w:rsidRDefault="006C1343" w:rsidP="00B4039A">
      <w:pPr>
        <w:ind w:firstLine="540"/>
        <w:jc w:val="both"/>
        <w:rPr>
          <w:sz w:val="28"/>
          <w:szCs w:val="28"/>
        </w:rPr>
      </w:pPr>
      <w:r w:rsidRPr="00B76D59">
        <w:rPr>
          <w:sz w:val="28"/>
          <w:szCs w:val="28"/>
        </w:rPr>
        <w:t>1. Внести изменения в Постановление Администрации города Минусинска от 31.10.2019 г. № АГ-1984-п «Об утверждении муниципальной программы «Информационное общество муниципального образования город Минусинск»» (с изменениями от 23.10.2020 №АГ-1966-п</w:t>
      </w:r>
      <w:r>
        <w:rPr>
          <w:sz w:val="28"/>
          <w:szCs w:val="28"/>
        </w:rPr>
        <w:t>, от 31.12.2020 №</w:t>
      </w:r>
      <w:r w:rsidRPr="006C1343">
        <w:rPr>
          <w:sz w:val="28"/>
          <w:szCs w:val="28"/>
        </w:rPr>
        <w:t xml:space="preserve"> </w:t>
      </w:r>
      <w:r>
        <w:rPr>
          <w:sz w:val="28"/>
          <w:szCs w:val="28"/>
        </w:rPr>
        <w:t>АГ-2484-п</w:t>
      </w:r>
      <w:r w:rsidRPr="00B76D59">
        <w:rPr>
          <w:sz w:val="28"/>
          <w:szCs w:val="28"/>
        </w:rPr>
        <w:t xml:space="preserve">). Приложение </w:t>
      </w:r>
      <w:r>
        <w:rPr>
          <w:sz w:val="28"/>
          <w:szCs w:val="28"/>
        </w:rPr>
        <w:t>1 м</w:t>
      </w:r>
      <w:r w:rsidRPr="00B76D59">
        <w:rPr>
          <w:sz w:val="28"/>
          <w:szCs w:val="28"/>
        </w:rPr>
        <w:t>униципальн</w:t>
      </w:r>
      <w:r>
        <w:rPr>
          <w:sz w:val="28"/>
          <w:szCs w:val="28"/>
        </w:rPr>
        <w:t>ой программе</w:t>
      </w:r>
      <w:r w:rsidRPr="00B76D59">
        <w:rPr>
          <w:sz w:val="28"/>
          <w:szCs w:val="28"/>
        </w:rPr>
        <w:t xml:space="preserve"> города Минусинска «Информационное общество муниципального образования город Минусинск»» изложить в новой редакции согласно приложению. </w:t>
      </w:r>
    </w:p>
    <w:p w14:paraId="64C12ED7" w14:textId="77777777" w:rsidR="006C1343" w:rsidRDefault="006C1343" w:rsidP="006C1343">
      <w:pPr>
        <w:tabs>
          <w:tab w:val="left" w:pos="851"/>
        </w:tabs>
        <w:ind w:firstLine="540"/>
        <w:jc w:val="both"/>
        <w:rPr>
          <w:sz w:val="28"/>
          <w:szCs w:val="28"/>
        </w:rPr>
      </w:pPr>
      <w:r w:rsidRPr="00B76D59">
        <w:rPr>
          <w:sz w:val="28"/>
          <w:szCs w:val="28"/>
        </w:rPr>
        <w:t xml:space="preserve">2. Опубликовать постановление в средствах массовой информации, осуществляющих официальное опубликование нормативно-правовых актов </w:t>
      </w:r>
      <w:r w:rsidRPr="00B76D59">
        <w:rPr>
          <w:sz w:val="28"/>
          <w:szCs w:val="28"/>
        </w:rPr>
        <w:lastRenderedPageBreak/>
        <w:t>Администрации города Минусинска и разместить на официальном сайте муниципального образования город Минусинск в сети Интернет.</w:t>
      </w:r>
    </w:p>
    <w:p w14:paraId="622EE5D7" w14:textId="77777777" w:rsidR="006C1343" w:rsidRPr="00B76D59" w:rsidRDefault="006C1343" w:rsidP="006C1343">
      <w:pPr>
        <w:tabs>
          <w:tab w:val="left" w:pos="567"/>
          <w:tab w:val="left" w:pos="993"/>
          <w:tab w:val="left" w:pos="1134"/>
          <w:tab w:val="left" w:pos="1418"/>
        </w:tabs>
        <w:jc w:val="both"/>
        <w:rPr>
          <w:sz w:val="28"/>
          <w:szCs w:val="28"/>
        </w:rPr>
      </w:pPr>
      <w:r w:rsidRPr="00B76D59">
        <w:rPr>
          <w:sz w:val="28"/>
          <w:szCs w:val="28"/>
        </w:rPr>
        <w:tab/>
        <w:t>3. Контроль за выполнением постановления оставляю за собой.</w:t>
      </w:r>
    </w:p>
    <w:p w14:paraId="3C344CFC" w14:textId="77777777" w:rsidR="006C1343" w:rsidRPr="00B76D59" w:rsidRDefault="006C1343" w:rsidP="006C13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6D59">
        <w:rPr>
          <w:sz w:val="28"/>
          <w:szCs w:val="28"/>
        </w:rPr>
        <w:t>4. Постановление вступает в силу со дня, следующего за днем его официального опубликования.</w:t>
      </w:r>
    </w:p>
    <w:p w14:paraId="3D7A3E42" w14:textId="77777777" w:rsidR="006C1343" w:rsidRPr="00B76D59" w:rsidRDefault="006C1343" w:rsidP="006C1343">
      <w:pPr>
        <w:rPr>
          <w:sz w:val="28"/>
          <w:szCs w:val="28"/>
        </w:rPr>
      </w:pPr>
    </w:p>
    <w:p w14:paraId="15B3343C" w14:textId="77777777" w:rsidR="006C1343" w:rsidRPr="00B76D59" w:rsidRDefault="006C1343" w:rsidP="006C1343">
      <w:pPr>
        <w:rPr>
          <w:sz w:val="28"/>
          <w:szCs w:val="28"/>
        </w:rPr>
      </w:pPr>
    </w:p>
    <w:p w14:paraId="16E79580" w14:textId="77777777" w:rsidR="006C1343" w:rsidRPr="00B76D59" w:rsidRDefault="006C1343" w:rsidP="006C1343">
      <w:pPr>
        <w:rPr>
          <w:sz w:val="28"/>
          <w:szCs w:val="28"/>
        </w:rPr>
      </w:pPr>
    </w:p>
    <w:p w14:paraId="4D5F0FB7" w14:textId="5A70BFD6" w:rsidR="006C1343" w:rsidRPr="00B76D59" w:rsidRDefault="008E304F" w:rsidP="006C1343">
      <w:pPr>
        <w:pStyle w:val="a4"/>
        <w:keepNext/>
        <w:keepLines/>
        <w:shd w:val="clear" w:color="auto" w:fill="FFFFFF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6C1343" w:rsidRPr="00B76D59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6C1343" w:rsidRPr="00B76D59">
        <w:rPr>
          <w:rFonts w:ascii="Times New Roman" w:hAnsi="Times New Roman"/>
          <w:sz w:val="28"/>
          <w:szCs w:val="28"/>
        </w:rPr>
        <w:t xml:space="preserve"> города </w:t>
      </w:r>
      <w:r w:rsidR="006C1343" w:rsidRPr="00B76D59">
        <w:rPr>
          <w:rFonts w:ascii="Times New Roman" w:hAnsi="Times New Roman"/>
          <w:sz w:val="28"/>
          <w:szCs w:val="28"/>
        </w:rPr>
        <w:tab/>
      </w:r>
      <w:r w:rsidR="006C1343" w:rsidRPr="00B76D59">
        <w:rPr>
          <w:rFonts w:ascii="Times New Roman" w:hAnsi="Times New Roman"/>
          <w:sz w:val="28"/>
          <w:szCs w:val="28"/>
        </w:rPr>
        <w:tab/>
      </w:r>
      <w:r w:rsidR="006C1343" w:rsidRPr="00B76D59">
        <w:rPr>
          <w:rFonts w:ascii="Times New Roman" w:hAnsi="Times New Roman"/>
          <w:sz w:val="28"/>
          <w:szCs w:val="28"/>
        </w:rPr>
        <w:tab/>
      </w:r>
      <w:r w:rsidR="00A6011C">
        <w:rPr>
          <w:rFonts w:ascii="Times New Roman" w:hAnsi="Times New Roman"/>
          <w:sz w:val="28"/>
          <w:szCs w:val="28"/>
        </w:rPr>
        <w:t xml:space="preserve">подпись </w:t>
      </w:r>
      <w:r w:rsidR="006C1343">
        <w:rPr>
          <w:rFonts w:ascii="Times New Roman" w:hAnsi="Times New Roman"/>
          <w:sz w:val="28"/>
          <w:szCs w:val="28"/>
        </w:rPr>
        <w:t xml:space="preserve">              </w:t>
      </w:r>
      <w:r w:rsidR="006C1343" w:rsidRPr="00B76D59">
        <w:rPr>
          <w:rFonts w:ascii="Times New Roman" w:hAnsi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A6011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С.В. Комаров</w:t>
      </w:r>
      <w:r w:rsidR="006C1343" w:rsidRPr="00B76D59">
        <w:rPr>
          <w:rFonts w:ascii="Times New Roman" w:hAnsi="Times New Roman"/>
          <w:sz w:val="28"/>
          <w:szCs w:val="28"/>
        </w:rPr>
        <w:t xml:space="preserve"> </w:t>
      </w:r>
    </w:p>
    <w:p w14:paraId="52EAAC82" w14:textId="77777777" w:rsidR="006C1343" w:rsidRPr="00B76D59" w:rsidRDefault="006C1343" w:rsidP="006C1343">
      <w:pPr>
        <w:autoSpaceDE w:val="0"/>
        <w:autoSpaceDN w:val="0"/>
        <w:adjustRightInd w:val="0"/>
        <w:ind w:left="4248"/>
        <w:rPr>
          <w:sz w:val="27"/>
          <w:szCs w:val="27"/>
        </w:rPr>
      </w:pPr>
      <w:r w:rsidRPr="00B76D59">
        <w:rPr>
          <w:sz w:val="27"/>
          <w:szCs w:val="27"/>
        </w:rPr>
        <w:t xml:space="preserve">     </w:t>
      </w:r>
    </w:p>
    <w:p w14:paraId="0FE8C694" w14:textId="77777777" w:rsidR="006C1343" w:rsidRPr="00B76D59" w:rsidRDefault="006C1343" w:rsidP="006C1343">
      <w:pPr>
        <w:autoSpaceDE w:val="0"/>
        <w:autoSpaceDN w:val="0"/>
        <w:adjustRightInd w:val="0"/>
        <w:ind w:left="4248"/>
        <w:rPr>
          <w:sz w:val="28"/>
          <w:szCs w:val="28"/>
        </w:rPr>
      </w:pPr>
    </w:p>
    <w:p w14:paraId="7016DCF3" w14:textId="77777777" w:rsidR="006C1343" w:rsidRPr="00B76D59" w:rsidRDefault="006C1343" w:rsidP="006C1343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  <w:r w:rsidRPr="00B76D59">
        <w:rPr>
          <w:sz w:val="28"/>
          <w:szCs w:val="28"/>
        </w:rPr>
        <w:t xml:space="preserve">     </w:t>
      </w:r>
    </w:p>
    <w:p w14:paraId="38275788" w14:textId="77777777" w:rsidR="006C1343" w:rsidRPr="00B76D59" w:rsidRDefault="006C1343" w:rsidP="006C1343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14:paraId="5855BC9E" w14:textId="77777777" w:rsidR="006C1343" w:rsidRPr="00B76D59" w:rsidRDefault="006C1343" w:rsidP="006C1343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14:paraId="6C31ECC9" w14:textId="77777777" w:rsidR="006C1343" w:rsidRPr="00B76D59" w:rsidRDefault="006C1343" w:rsidP="006C1343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14:paraId="5255D0BB" w14:textId="77777777" w:rsidR="006C1343" w:rsidRPr="00B76D59" w:rsidRDefault="006C1343" w:rsidP="006C1343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14:paraId="41357D8F" w14:textId="77777777" w:rsidR="006C1343" w:rsidRPr="00B76D59" w:rsidRDefault="006C1343" w:rsidP="006C1343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14:paraId="3C1EB8CE" w14:textId="77777777" w:rsidR="006C1343" w:rsidRPr="00B76D59" w:rsidRDefault="006C1343" w:rsidP="006C1343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14:paraId="01A49939" w14:textId="77777777" w:rsidR="006C1343" w:rsidRPr="00B76D59" w:rsidRDefault="006C1343" w:rsidP="006C1343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14:paraId="2296BFC7" w14:textId="77777777" w:rsidR="006C1343" w:rsidRPr="00B76D59" w:rsidRDefault="006C1343" w:rsidP="006C1343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14:paraId="0C48053F" w14:textId="77777777" w:rsidR="006C1343" w:rsidRPr="00B76D59" w:rsidRDefault="006C1343" w:rsidP="006C1343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14:paraId="41FDF999" w14:textId="77777777" w:rsidR="006C1343" w:rsidRPr="00B76D59" w:rsidRDefault="006C1343" w:rsidP="006C1343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14:paraId="475D2B26" w14:textId="77777777" w:rsidR="006C1343" w:rsidRPr="00B76D59" w:rsidRDefault="006C1343" w:rsidP="006C1343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14:paraId="5C4D3AC0" w14:textId="77777777" w:rsidR="006C1343" w:rsidRPr="00B76D59" w:rsidRDefault="006C1343" w:rsidP="006C1343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14:paraId="19D3D1D0" w14:textId="77777777" w:rsidR="006C1343" w:rsidRPr="00B76D59" w:rsidRDefault="006C1343" w:rsidP="006C1343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14:paraId="6E24C7EA" w14:textId="77777777" w:rsidR="006C1343" w:rsidRPr="00B76D59" w:rsidRDefault="006C1343" w:rsidP="006C1343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14:paraId="1416546C" w14:textId="77777777" w:rsidR="006C1343" w:rsidRPr="00B76D59" w:rsidRDefault="006C1343" w:rsidP="006C1343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14:paraId="37B162D1" w14:textId="77777777" w:rsidR="006C1343" w:rsidRPr="00B76D59" w:rsidRDefault="006C1343" w:rsidP="006C1343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14:paraId="2B28AC84" w14:textId="77777777" w:rsidR="006C1343" w:rsidRPr="00B76D59" w:rsidRDefault="006C1343" w:rsidP="006C1343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14:paraId="526F0D75" w14:textId="77777777" w:rsidR="006C1343" w:rsidRPr="00B76D59" w:rsidRDefault="006C1343" w:rsidP="006C1343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14:paraId="0964229D" w14:textId="77777777" w:rsidR="006C1343" w:rsidRPr="00B76D59" w:rsidRDefault="006C1343" w:rsidP="006C1343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14:paraId="6190A418" w14:textId="77777777" w:rsidR="006C1343" w:rsidRPr="00B76D59" w:rsidRDefault="006C1343" w:rsidP="006C1343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14:paraId="04F41C5E" w14:textId="77777777" w:rsidR="006C1343" w:rsidRPr="00B76D59" w:rsidRDefault="006C1343" w:rsidP="006C1343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14:paraId="23F0E7FD" w14:textId="77777777" w:rsidR="006C1343" w:rsidRPr="00B76D59" w:rsidRDefault="006C1343" w:rsidP="006C1343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14:paraId="6C00A455" w14:textId="77777777" w:rsidR="006C1343" w:rsidRPr="00B76D59" w:rsidRDefault="006C1343" w:rsidP="006C1343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14:paraId="6FAD3F65" w14:textId="77777777" w:rsidR="006C1343" w:rsidRPr="00B76D59" w:rsidRDefault="006C1343" w:rsidP="006C1343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14:paraId="646602E5" w14:textId="77777777" w:rsidR="006C1343" w:rsidRPr="00B76D59" w:rsidRDefault="006C1343" w:rsidP="006C1343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14:paraId="3889F91D" w14:textId="77777777" w:rsidR="006C1343" w:rsidRPr="00B76D59" w:rsidRDefault="006C1343" w:rsidP="006C1343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14:paraId="202692EC" w14:textId="77777777" w:rsidR="006C1343" w:rsidRPr="00B76D59" w:rsidRDefault="006C1343" w:rsidP="006C1343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14:paraId="02DF22DB" w14:textId="77777777" w:rsidR="006C1343" w:rsidRPr="00B76D59" w:rsidRDefault="006C1343" w:rsidP="006C1343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14:paraId="4548EB19" w14:textId="77777777" w:rsidR="006C1343" w:rsidRPr="00B76D59" w:rsidRDefault="006C1343" w:rsidP="006C1343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14:paraId="196FF920" w14:textId="77777777" w:rsidR="006C1343" w:rsidRPr="00B76D59" w:rsidRDefault="006C1343" w:rsidP="006C1343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14:paraId="77B4FF56" w14:textId="77777777" w:rsidR="006C1343" w:rsidRPr="00B76D59" w:rsidRDefault="006C1343" w:rsidP="006C1343">
      <w:pPr>
        <w:ind w:firstLine="708"/>
        <w:jc w:val="both"/>
      </w:pPr>
      <w:r w:rsidRPr="00B76D59">
        <w:rPr>
          <w:sz w:val="28"/>
          <w:szCs w:val="28"/>
        </w:rPr>
        <w:t xml:space="preserve"> </w:t>
      </w:r>
    </w:p>
    <w:p w14:paraId="75B487B7" w14:textId="77777777" w:rsidR="006C1343" w:rsidRPr="00B76D59" w:rsidRDefault="006C1343" w:rsidP="006C1343">
      <w:pPr>
        <w:pStyle w:val="ConsPlusCell"/>
        <w:jc w:val="center"/>
        <w:rPr>
          <w:sz w:val="28"/>
          <w:szCs w:val="28"/>
        </w:rPr>
      </w:pPr>
    </w:p>
    <w:p w14:paraId="29C772E4" w14:textId="77777777" w:rsidR="006C1343" w:rsidRPr="00B76D59" w:rsidRDefault="006C1343" w:rsidP="006C1343">
      <w:pPr>
        <w:pStyle w:val="ConsPlusCell"/>
        <w:jc w:val="center"/>
        <w:rPr>
          <w:sz w:val="28"/>
          <w:szCs w:val="28"/>
        </w:rPr>
      </w:pPr>
    </w:p>
    <w:p w14:paraId="638F4E99" w14:textId="77777777" w:rsidR="006C1343" w:rsidRPr="00B76D59" w:rsidRDefault="006C1343" w:rsidP="006C1343">
      <w:pPr>
        <w:rPr>
          <w:sz w:val="28"/>
        </w:rPr>
        <w:sectPr w:rsidR="006C1343" w:rsidRPr="00B76D59" w:rsidSect="00D27F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BC71F26" w14:textId="77777777" w:rsidR="006C1343" w:rsidRPr="00B76D59" w:rsidRDefault="006C1343" w:rsidP="006C1343">
      <w:pPr>
        <w:suppressAutoHyphens/>
        <w:autoSpaceDE w:val="0"/>
        <w:ind w:left="8364"/>
        <w:outlineLvl w:val="2"/>
        <w:rPr>
          <w:rFonts w:eastAsia="Arial"/>
          <w:sz w:val="28"/>
          <w:szCs w:val="28"/>
          <w:lang w:eastAsia="ar-SA"/>
        </w:rPr>
      </w:pPr>
      <w:r w:rsidRPr="00B76D59">
        <w:rPr>
          <w:rFonts w:eastAsia="Arial"/>
          <w:sz w:val="28"/>
          <w:szCs w:val="28"/>
          <w:lang w:eastAsia="ar-SA"/>
        </w:rPr>
        <w:lastRenderedPageBreak/>
        <w:t>Приложение № 1</w:t>
      </w:r>
    </w:p>
    <w:p w14:paraId="7102A6EE" w14:textId="77777777" w:rsidR="006C1343" w:rsidRPr="00B76D59" w:rsidRDefault="006C1343" w:rsidP="006C1343">
      <w:pPr>
        <w:ind w:left="8364"/>
        <w:jc w:val="both"/>
        <w:rPr>
          <w:sz w:val="28"/>
          <w:szCs w:val="28"/>
        </w:rPr>
      </w:pPr>
      <w:r w:rsidRPr="00B76D59">
        <w:rPr>
          <w:sz w:val="28"/>
          <w:szCs w:val="28"/>
          <w:lang w:eastAsia="ar-SA"/>
        </w:rPr>
        <w:t xml:space="preserve">к муниципальной программе муниципального образования город Минусинск </w:t>
      </w:r>
      <w:r w:rsidRPr="00B76D59">
        <w:rPr>
          <w:sz w:val="28"/>
          <w:szCs w:val="28"/>
        </w:rPr>
        <w:t>«Информационное общество муниципального образования город Минусинск»</w:t>
      </w:r>
    </w:p>
    <w:p w14:paraId="0DCAE629" w14:textId="77777777" w:rsidR="006C1343" w:rsidRPr="00B76D59" w:rsidRDefault="006C1343" w:rsidP="006C1343">
      <w:pPr>
        <w:suppressAutoHyphens/>
        <w:autoSpaceDE w:val="0"/>
        <w:autoSpaceDN w:val="0"/>
        <w:adjustRightInd w:val="0"/>
        <w:ind w:left="6804"/>
        <w:rPr>
          <w:rFonts w:eastAsia="Arial"/>
          <w:sz w:val="26"/>
          <w:szCs w:val="26"/>
          <w:lang w:eastAsia="ar-SA"/>
        </w:rPr>
      </w:pPr>
    </w:p>
    <w:p w14:paraId="3BEC6360" w14:textId="77777777" w:rsidR="006C1343" w:rsidRPr="00B76D59" w:rsidRDefault="006C1343" w:rsidP="006C1343">
      <w:pPr>
        <w:suppressAutoHyphens/>
        <w:jc w:val="center"/>
        <w:rPr>
          <w:sz w:val="28"/>
          <w:szCs w:val="28"/>
          <w:lang w:eastAsia="ar-SA"/>
        </w:rPr>
      </w:pPr>
      <w:r w:rsidRPr="00B76D59">
        <w:rPr>
          <w:sz w:val="28"/>
          <w:szCs w:val="28"/>
          <w:lang w:eastAsia="ar-SA"/>
        </w:rPr>
        <w:t>Сведения о целевых индикаторов и показателях результативности муниципальной программы, подпрограмм муниципальной программы, отдельных мероприятий и их значениях</w:t>
      </w:r>
    </w:p>
    <w:p w14:paraId="76AD215B" w14:textId="77777777" w:rsidR="006C1343" w:rsidRPr="00B76D59" w:rsidRDefault="006C1343" w:rsidP="006C1343">
      <w:pPr>
        <w:suppressAutoHyphens/>
        <w:rPr>
          <w:sz w:val="26"/>
          <w:szCs w:val="26"/>
          <w:lang w:eastAsia="ar-SA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1134"/>
        <w:gridCol w:w="1125"/>
        <w:gridCol w:w="1559"/>
        <w:gridCol w:w="1702"/>
        <w:gridCol w:w="8"/>
        <w:gridCol w:w="15"/>
        <w:gridCol w:w="2395"/>
        <w:gridCol w:w="2126"/>
        <w:gridCol w:w="1843"/>
      </w:tblGrid>
      <w:tr w:rsidR="006C1343" w:rsidRPr="00B76D59" w14:paraId="5DCDBD43" w14:textId="77777777" w:rsidTr="0066018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584D6" w14:textId="77777777" w:rsidR="006C1343" w:rsidRPr="00B76D59" w:rsidRDefault="006C1343" w:rsidP="00660182">
            <w:pPr>
              <w:suppressAutoHyphens/>
              <w:autoSpaceDE w:val="0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B76D59">
              <w:rPr>
                <w:rFonts w:eastAsia="Arial"/>
                <w:sz w:val="20"/>
                <w:szCs w:val="20"/>
                <w:lang w:eastAsia="ar-SA"/>
              </w:rPr>
              <w:t xml:space="preserve">№  </w:t>
            </w:r>
            <w:r w:rsidRPr="00B76D59">
              <w:rPr>
                <w:rFonts w:eastAsia="Arial"/>
                <w:sz w:val="20"/>
                <w:szCs w:val="20"/>
                <w:lang w:eastAsia="ar-SA"/>
              </w:rPr>
              <w:br/>
              <w:t>п/п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5EB6D" w14:textId="77777777" w:rsidR="006C1343" w:rsidRPr="00B76D59" w:rsidRDefault="006C1343" w:rsidP="00660182">
            <w:pPr>
              <w:suppressAutoHyphens/>
              <w:autoSpaceDE w:val="0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B76D59">
              <w:rPr>
                <w:rFonts w:eastAsia="Arial"/>
                <w:sz w:val="20"/>
                <w:szCs w:val="20"/>
                <w:lang w:eastAsia="ar-SA"/>
              </w:rPr>
              <w:t>Наименование целевого индикатора, показателя результативности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55472" w14:textId="77777777" w:rsidR="006C1343" w:rsidRPr="00B76D59" w:rsidRDefault="006C1343" w:rsidP="00660182">
            <w:pPr>
              <w:suppressAutoHyphens/>
              <w:autoSpaceDE w:val="0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B76D59">
              <w:rPr>
                <w:rFonts w:eastAsia="Arial"/>
                <w:sz w:val="20"/>
                <w:szCs w:val="20"/>
                <w:lang w:eastAsia="ar-SA"/>
              </w:rPr>
              <w:t>Единица</w:t>
            </w:r>
            <w:r w:rsidRPr="00B76D59">
              <w:rPr>
                <w:rFonts w:eastAsia="Arial"/>
                <w:sz w:val="20"/>
                <w:szCs w:val="20"/>
                <w:lang w:eastAsia="ar-SA"/>
              </w:rPr>
              <w:br/>
              <w:t>измерения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55476" w14:textId="77777777" w:rsidR="006C1343" w:rsidRPr="00B76D59" w:rsidRDefault="006C1343" w:rsidP="00660182">
            <w:pPr>
              <w:suppressAutoHyphens/>
              <w:autoSpaceDE w:val="0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B76D59">
              <w:rPr>
                <w:rFonts w:eastAsia="Arial"/>
                <w:sz w:val="20"/>
                <w:szCs w:val="20"/>
                <w:lang w:eastAsia="ar-SA"/>
              </w:rPr>
              <w:t xml:space="preserve">Вес показателя результативности </w:t>
            </w:r>
            <w:r w:rsidRPr="00B76D59">
              <w:rPr>
                <w:rFonts w:eastAsia="Arial"/>
                <w:sz w:val="20"/>
                <w:szCs w:val="20"/>
                <w:lang w:eastAsia="ar-SA"/>
              </w:rPr>
              <w:br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6026F" w14:textId="77777777" w:rsidR="006C1343" w:rsidRPr="00B76D59" w:rsidRDefault="006C1343" w:rsidP="00660182">
            <w:pPr>
              <w:suppressAutoHyphens/>
              <w:autoSpaceDE w:val="0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B76D59">
              <w:rPr>
                <w:rFonts w:eastAsia="Arial"/>
                <w:sz w:val="20"/>
                <w:szCs w:val="20"/>
                <w:lang w:eastAsia="ar-SA"/>
              </w:rPr>
              <w:t xml:space="preserve">Источник </w:t>
            </w:r>
            <w:r w:rsidRPr="00B76D59">
              <w:rPr>
                <w:rFonts w:eastAsia="Arial"/>
                <w:sz w:val="20"/>
                <w:szCs w:val="20"/>
                <w:lang w:eastAsia="ar-SA"/>
              </w:rPr>
              <w:br/>
              <w:t>информации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582321" w14:textId="77777777" w:rsidR="006C1343" w:rsidRPr="00B76D59" w:rsidRDefault="006C1343" w:rsidP="00660182">
            <w:pPr>
              <w:suppressAutoHyphens/>
              <w:autoSpaceDE w:val="0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B76D59">
              <w:rPr>
                <w:rFonts w:eastAsia="Arial"/>
                <w:sz w:val="20"/>
                <w:szCs w:val="20"/>
                <w:lang w:eastAsia="ar-SA"/>
              </w:rPr>
              <w:t>Периодичность определения значений целевых индикаторов, показателей результативности</w:t>
            </w:r>
          </w:p>
        </w:tc>
        <w:tc>
          <w:tcPr>
            <w:tcW w:w="2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489BC7" w14:textId="77777777" w:rsidR="006C1343" w:rsidRPr="00B76D59" w:rsidRDefault="006C1343" w:rsidP="00660182">
            <w:pPr>
              <w:suppressAutoHyphens/>
              <w:autoSpaceDE w:val="0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B76D59">
              <w:rPr>
                <w:rFonts w:eastAsia="Arial"/>
                <w:sz w:val="20"/>
                <w:szCs w:val="20"/>
                <w:lang w:eastAsia="ar-SA"/>
              </w:rPr>
              <w:t>2020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8D059F" w14:textId="77777777" w:rsidR="006C1343" w:rsidRPr="00B76D59" w:rsidRDefault="006C1343" w:rsidP="00660182">
            <w:pPr>
              <w:suppressAutoHyphens/>
              <w:autoSpaceDE w:val="0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B76D59">
              <w:rPr>
                <w:rFonts w:eastAsia="Arial"/>
                <w:sz w:val="20"/>
                <w:szCs w:val="20"/>
                <w:lang w:eastAsia="ar-SA"/>
              </w:rPr>
              <w:t>2021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D86EB" w14:textId="77777777" w:rsidR="006C1343" w:rsidRPr="00B76D59" w:rsidRDefault="006C1343" w:rsidP="00660182">
            <w:pPr>
              <w:suppressAutoHyphens/>
              <w:autoSpaceDE w:val="0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B76D59">
              <w:rPr>
                <w:rFonts w:eastAsia="Arial"/>
                <w:sz w:val="20"/>
                <w:szCs w:val="20"/>
                <w:lang w:eastAsia="ar-SA"/>
              </w:rPr>
              <w:t>2022 год</w:t>
            </w:r>
          </w:p>
        </w:tc>
      </w:tr>
      <w:tr w:rsidR="006C1343" w:rsidRPr="00B76D59" w14:paraId="495FEFD3" w14:textId="77777777" w:rsidTr="0066018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28FA7" w14:textId="77777777" w:rsidR="006C1343" w:rsidRPr="00B76D59" w:rsidRDefault="006C1343" w:rsidP="00660182">
            <w:pPr>
              <w:suppressAutoHyphens/>
              <w:autoSpaceDE w:val="0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B76D59">
              <w:rPr>
                <w:rFonts w:eastAsia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DCB1D" w14:textId="77777777" w:rsidR="006C1343" w:rsidRPr="00B76D59" w:rsidRDefault="006C1343" w:rsidP="00660182">
            <w:pPr>
              <w:suppressAutoHyphens/>
              <w:autoSpaceDE w:val="0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B76D59">
              <w:rPr>
                <w:rFonts w:eastAsia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60262" w14:textId="77777777" w:rsidR="006C1343" w:rsidRPr="00B76D59" w:rsidRDefault="006C1343" w:rsidP="00660182">
            <w:pPr>
              <w:suppressAutoHyphens/>
              <w:autoSpaceDE w:val="0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B76D59">
              <w:rPr>
                <w:rFonts w:eastAsia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64430" w14:textId="77777777" w:rsidR="006C1343" w:rsidRPr="00B76D59" w:rsidRDefault="006C1343" w:rsidP="00660182">
            <w:pPr>
              <w:suppressAutoHyphens/>
              <w:autoSpaceDE w:val="0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B76D59">
              <w:rPr>
                <w:rFonts w:eastAsia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2D66F" w14:textId="77777777" w:rsidR="006C1343" w:rsidRPr="00B76D59" w:rsidRDefault="006C1343" w:rsidP="00660182">
            <w:pPr>
              <w:suppressAutoHyphens/>
              <w:autoSpaceDE w:val="0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B76D59">
              <w:rPr>
                <w:rFonts w:eastAsia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391080" w14:textId="77777777" w:rsidR="006C1343" w:rsidRPr="00B76D59" w:rsidRDefault="006C1343" w:rsidP="00660182">
            <w:pPr>
              <w:suppressAutoHyphens/>
              <w:autoSpaceDE w:val="0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B76D59">
              <w:rPr>
                <w:rFonts w:eastAsia="Arial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3AF6D6" w14:textId="77777777" w:rsidR="006C1343" w:rsidRPr="00B76D59" w:rsidRDefault="006C1343" w:rsidP="00660182">
            <w:pPr>
              <w:suppressAutoHyphens/>
              <w:autoSpaceDE w:val="0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B76D59">
              <w:rPr>
                <w:rFonts w:eastAsia="Arial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1C3EA5" w14:textId="77777777" w:rsidR="006C1343" w:rsidRPr="00B76D59" w:rsidRDefault="006C1343" w:rsidP="00660182">
            <w:pPr>
              <w:suppressAutoHyphens/>
              <w:autoSpaceDE w:val="0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B76D59">
              <w:rPr>
                <w:rFonts w:eastAsia="Arial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9BFDAF" w14:textId="77777777" w:rsidR="006C1343" w:rsidRPr="00B76D59" w:rsidRDefault="006C1343" w:rsidP="00660182">
            <w:pPr>
              <w:suppressAutoHyphens/>
              <w:autoSpaceDE w:val="0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B76D59">
              <w:rPr>
                <w:rFonts w:eastAsia="Arial"/>
                <w:sz w:val="20"/>
                <w:szCs w:val="20"/>
                <w:lang w:eastAsia="ar-SA"/>
              </w:rPr>
              <w:t>9</w:t>
            </w:r>
          </w:p>
        </w:tc>
      </w:tr>
      <w:tr w:rsidR="006C1343" w:rsidRPr="00B76D59" w14:paraId="1B89579C" w14:textId="77777777" w:rsidTr="0066018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055E9" w14:textId="77777777" w:rsidR="006C1343" w:rsidRPr="00B76D59" w:rsidRDefault="006C1343" w:rsidP="00660182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B76D59">
              <w:rPr>
                <w:rFonts w:eastAsia="Arial"/>
                <w:lang w:eastAsia="ar-SA"/>
              </w:rPr>
              <w:t>1</w:t>
            </w:r>
          </w:p>
        </w:tc>
        <w:tc>
          <w:tcPr>
            <w:tcW w:w="1445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6C8078" w14:textId="77777777" w:rsidR="006C1343" w:rsidRPr="00B76D59" w:rsidRDefault="006C1343" w:rsidP="00660182">
            <w:pPr>
              <w:suppressAutoHyphens/>
              <w:autoSpaceDE w:val="0"/>
              <w:rPr>
                <w:rFonts w:eastAsia="Arial"/>
                <w:lang w:eastAsia="ar-SA"/>
              </w:rPr>
            </w:pPr>
            <w:r w:rsidRPr="00B76D59">
              <w:rPr>
                <w:rFonts w:eastAsia="Arial"/>
                <w:lang w:eastAsia="ar-SA"/>
              </w:rPr>
              <w:t xml:space="preserve">Муниципальная программа </w:t>
            </w:r>
            <w:r w:rsidRPr="00B76D59">
              <w:t>Информационное общество муниципального образования город Минусинск</w:t>
            </w:r>
          </w:p>
        </w:tc>
      </w:tr>
      <w:tr w:rsidR="006C1343" w:rsidRPr="00B76D59" w14:paraId="0C56497C" w14:textId="77777777" w:rsidTr="0066018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2BCB5" w14:textId="77777777" w:rsidR="006C1343" w:rsidRPr="00B76D59" w:rsidRDefault="006C1343" w:rsidP="00660182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B76D59">
              <w:rPr>
                <w:rFonts w:eastAsia="Arial"/>
                <w:lang w:eastAsia="ar-SA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3E5F12" w14:textId="77777777" w:rsidR="006C1343" w:rsidRPr="00B76D59" w:rsidRDefault="006C1343" w:rsidP="00660182">
            <w:pPr>
              <w:suppressAutoHyphens/>
              <w:autoSpaceDE w:val="0"/>
              <w:rPr>
                <w:rFonts w:eastAsia="Arial"/>
                <w:lang w:eastAsia="en-US"/>
              </w:rPr>
            </w:pPr>
            <w:r w:rsidRPr="00B76D59">
              <w:rPr>
                <w:rFonts w:eastAsia="Arial"/>
                <w:lang w:eastAsia="en-US"/>
              </w:rPr>
              <w:t>Целевой индикатор 1</w:t>
            </w:r>
          </w:p>
          <w:p w14:paraId="10D1FDFF" w14:textId="77777777" w:rsidR="006C1343" w:rsidRPr="00B76D59" w:rsidRDefault="006C1343" w:rsidP="00660182">
            <w:pPr>
              <w:suppressAutoHyphens/>
              <w:autoSpaceDE w:val="0"/>
              <w:rPr>
                <w:rFonts w:eastAsia="Arial"/>
                <w:sz w:val="12"/>
                <w:lang w:eastAsia="en-US"/>
              </w:rPr>
            </w:pPr>
          </w:p>
          <w:p w14:paraId="6309EBE9" w14:textId="77777777" w:rsidR="006C1343" w:rsidRPr="00B76D59" w:rsidRDefault="006C1343" w:rsidP="00660182">
            <w:pPr>
              <w:keepNext/>
              <w:keepLines/>
              <w:shd w:val="clear" w:color="auto" w:fill="FFFFFF"/>
              <w:ind w:left="-18"/>
              <w:rPr>
                <w:sz w:val="28"/>
                <w:szCs w:val="28"/>
              </w:rPr>
            </w:pPr>
            <w:r w:rsidRPr="00B76D59">
              <w:rPr>
                <w:szCs w:val="28"/>
              </w:rPr>
              <w:t>Уровень удовлетворенности граждан качеством информирования населения о деятельности ОМСУ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AC4667" w14:textId="77777777" w:rsidR="006C1343" w:rsidRPr="00B76D59" w:rsidRDefault="006C1343" w:rsidP="00660182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B76D59">
              <w:rPr>
                <w:rFonts w:eastAsia="Arial"/>
                <w:lang w:eastAsia="ar-SA"/>
              </w:rPr>
              <w:t>процент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15A175" w14:textId="77777777" w:rsidR="006C1343" w:rsidRPr="00B76D59" w:rsidRDefault="006C1343" w:rsidP="00660182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</w:p>
          <w:p w14:paraId="12DFB649" w14:textId="77777777" w:rsidR="006C1343" w:rsidRPr="00B76D59" w:rsidRDefault="006C1343" w:rsidP="00660182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B76D59">
              <w:rPr>
                <w:rFonts w:eastAsia="Arial"/>
                <w:lang w:eastAsia="ar-SA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60CB84" w14:textId="77777777" w:rsidR="006C1343" w:rsidRPr="00B76D59" w:rsidRDefault="006C1343" w:rsidP="00660182">
            <w:pPr>
              <w:rPr>
                <w:color w:val="000000"/>
              </w:rPr>
            </w:pPr>
            <w:r w:rsidRPr="00B76D59">
              <w:rPr>
                <w:color w:val="000000"/>
              </w:rPr>
              <w:t>Ведомственная отчетность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6C4BE3" w14:textId="77777777" w:rsidR="006C1343" w:rsidRPr="00B76D59" w:rsidRDefault="006C1343" w:rsidP="00660182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B76D59">
              <w:rPr>
                <w:rFonts w:eastAsia="Arial"/>
                <w:lang w:eastAsia="ar-SA"/>
              </w:rPr>
              <w:t>по итогам года</w:t>
            </w:r>
          </w:p>
        </w:tc>
        <w:tc>
          <w:tcPr>
            <w:tcW w:w="2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A82180" w14:textId="77777777" w:rsidR="006C1343" w:rsidRPr="00B76D59" w:rsidRDefault="006C1343" w:rsidP="00660182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B76D59">
              <w:rPr>
                <w:rFonts w:eastAsia="Arial"/>
                <w:lang w:eastAsia="ar-SA"/>
              </w:rPr>
              <w:t>25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1A03C5" w14:textId="77777777" w:rsidR="006C1343" w:rsidRPr="00B76D59" w:rsidRDefault="006C1343" w:rsidP="00660182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B76D59">
              <w:rPr>
                <w:rFonts w:eastAsia="Arial"/>
                <w:lang w:eastAsia="ar-SA"/>
              </w:rPr>
              <w:t>27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0F4EFE" w14:textId="77777777" w:rsidR="006C1343" w:rsidRPr="00B76D59" w:rsidRDefault="006C1343" w:rsidP="00660182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B76D59">
              <w:rPr>
                <w:rFonts w:eastAsia="Arial"/>
                <w:lang w:eastAsia="ar-SA"/>
              </w:rPr>
              <w:t>30</w:t>
            </w:r>
          </w:p>
        </w:tc>
      </w:tr>
      <w:tr w:rsidR="006C1343" w:rsidRPr="00B76D59" w14:paraId="2EF641CC" w14:textId="77777777" w:rsidTr="0066018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DC581" w14:textId="77777777" w:rsidR="006C1343" w:rsidRPr="00B76D59" w:rsidRDefault="006C1343" w:rsidP="00660182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B76D59">
              <w:rPr>
                <w:rFonts w:eastAsia="Arial"/>
                <w:lang w:eastAsia="ar-SA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9ECD30" w14:textId="77777777" w:rsidR="006C1343" w:rsidRPr="00B76D59" w:rsidRDefault="006C1343" w:rsidP="00660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"/>
                <w:lang w:eastAsia="en-US"/>
              </w:rPr>
            </w:pPr>
            <w:r w:rsidRPr="00B76D59">
              <w:rPr>
                <w:rFonts w:eastAsia="Arial"/>
                <w:lang w:eastAsia="en-US"/>
              </w:rPr>
              <w:t xml:space="preserve">Целевой индикатор 2 </w:t>
            </w:r>
          </w:p>
          <w:p w14:paraId="2E3296C9" w14:textId="77777777" w:rsidR="006C1343" w:rsidRPr="00B76D59" w:rsidRDefault="006C1343" w:rsidP="00660182">
            <w:pPr>
              <w:jc w:val="both"/>
              <w:rPr>
                <w:sz w:val="18"/>
                <w:szCs w:val="26"/>
              </w:rPr>
            </w:pPr>
          </w:p>
          <w:p w14:paraId="65CF69AB" w14:textId="77777777" w:rsidR="006C1343" w:rsidRPr="00B76D59" w:rsidRDefault="006C1343" w:rsidP="00660182">
            <w:pPr>
              <w:rPr>
                <w:rFonts w:eastAsia="Arial"/>
                <w:lang w:eastAsia="en-US"/>
              </w:rPr>
            </w:pPr>
            <w:r w:rsidRPr="00B76D59">
              <w:t xml:space="preserve">Количество ТОС, </w:t>
            </w:r>
            <w:r w:rsidRPr="00B76D59">
              <w:rPr>
                <w:szCs w:val="28"/>
              </w:rPr>
              <w:t>осуществляющих свою деятельность на территории  города Минусинска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15BE5A" w14:textId="77777777" w:rsidR="006C1343" w:rsidRPr="00B76D59" w:rsidRDefault="006C1343" w:rsidP="00660182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B76D59">
              <w:rPr>
                <w:rFonts w:eastAsia="Arial"/>
                <w:lang w:eastAsia="ar-SA"/>
              </w:rPr>
              <w:t>Ед.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347EDB" w14:textId="77777777" w:rsidR="006C1343" w:rsidRPr="00B76D59" w:rsidRDefault="006C1343" w:rsidP="00660182">
            <w:pPr>
              <w:suppressAutoHyphens/>
              <w:jc w:val="center"/>
              <w:rPr>
                <w:rFonts w:eastAsia="Arial"/>
                <w:lang w:eastAsia="en-US"/>
              </w:rPr>
            </w:pPr>
          </w:p>
          <w:p w14:paraId="6AF34A35" w14:textId="77777777" w:rsidR="006C1343" w:rsidRPr="00B76D59" w:rsidRDefault="006C1343" w:rsidP="00660182">
            <w:pPr>
              <w:suppressAutoHyphens/>
              <w:jc w:val="center"/>
              <w:rPr>
                <w:rFonts w:eastAsia="Arial"/>
                <w:lang w:eastAsia="en-US"/>
              </w:rPr>
            </w:pPr>
            <w:r w:rsidRPr="00B76D59">
              <w:rPr>
                <w:rFonts w:eastAsia="Arial"/>
                <w:lang w:eastAsia="en-US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272CB5E" w14:textId="77777777" w:rsidR="006C1343" w:rsidRPr="00B76D59" w:rsidRDefault="006C1343" w:rsidP="00660182">
            <w:pPr>
              <w:rPr>
                <w:color w:val="000000"/>
              </w:rPr>
            </w:pPr>
            <w:r w:rsidRPr="00B76D59">
              <w:rPr>
                <w:color w:val="000000"/>
              </w:rPr>
              <w:t>Ведомственная отчетность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8F08F37" w14:textId="77777777" w:rsidR="006C1343" w:rsidRPr="00B76D59" w:rsidRDefault="006C1343" w:rsidP="00660182">
            <w:pPr>
              <w:suppressAutoHyphens/>
              <w:autoSpaceDE w:val="0"/>
              <w:jc w:val="center"/>
              <w:rPr>
                <w:rFonts w:eastAsia="Arial"/>
                <w:lang w:eastAsia="en-US"/>
              </w:rPr>
            </w:pPr>
            <w:r w:rsidRPr="00B76D59">
              <w:rPr>
                <w:rFonts w:eastAsia="Arial"/>
                <w:lang w:eastAsia="en-US"/>
              </w:rPr>
              <w:t>по итогам года</w:t>
            </w:r>
          </w:p>
        </w:tc>
        <w:tc>
          <w:tcPr>
            <w:tcW w:w="2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FB3286B" w14:textId="77777777" w:rsidR="006C1343" w:rsidRPr="00B76D59" w:rsidRDefault="006C1343" w:rsidP="00660182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B76D59">
              <w:rPr>
                <w:rFonts w:eastAsia="Arial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2258E1" w14:textId="77777777" w:rsidR="006C1343" w:rsidRPr="00B76D59" w:rsidRDefault="006C1343" w:rsidP="00660182">
            <w:pPr>
              <w:widowControl w:val="0"/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B76D59">
              <w:rPr>
                <w:rFonts w:eastAsia="Arial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B87892" w14:textId="77777777" w:rsidR="006C1343" w:rsidRPr="00B76D59" w:rsidRDefault="006C1343" w:rsidP="00660182">
            <w:pPr>
              <w:widowControl w:val="0"/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B76D59">
              <w:rPr>
                <w:rFonts w:eastAsia="Arial"/>
                <w:lang w:eastAsia="ar-SA"/>
              </w:rPr>
              <w:t>3</w:t>
            </w:r>
          </w:p>
        </w:tc>
      </w:tr>
      <w:tr w:rsidR="006C1343" w:rsidRPr="00B76D59" w14:paraId="6E76B78D" w14:textId="77777777" w:rsidTr="0066018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6F0E6" w14:textId="77777777" w:rsidR="006C1343" w:rsidRPr="00B76D59" w:rsidRDefault="006C1343" w:rsidP="00660182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B76D59">
              <w:rPr>
                <w:rFonts w:eastAsia="Arial"/>
                <w:lang w:eastAsia="ar-SA"/>
              </w:rPr>
              <w:lastRenderedPageBreak/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946D77" w14:textId="77777777" w:rsidR="006C1343" w:rsidRPr="00B76D59" w:rsidRDefault="006C1343" w:rsidP="00660182">
            <w:pPr>
              <w:rPr>
                <w:rFonts w:eastAsia="Arial"/>
                <w:lang w:eastAsia="en-US"/>
              </w:rPr>
            </w:pPr>
            <w:r w:rsidRPr="00B76D59">
              <w:rPr>
                <w:rFonts w:eastAsia="Arial"/>
                <w:lang w:eastAsia="en-US"/>
              </w:rPr>
              <w:t xml:space="preserve">Целевой индикатор 3 </w:t>
            </w:r>
          </w:p>
          <w:p w14:paraId="1D3833C4" w14:textId="77777777" w:rsidR="006C1343" w:rsidRPr="00B76D59" w:rsidRDefault="006C1343" w:rsidP="00660182">
            <w:pPr>
              <w:jc w:val="both"/>
              <w:rPr>
                <w:sz w:val="16"/>
              </w:rPr>
            </w:pPr>
          </w:p>
          <w:p w14:paraId="1026AF43" w14:textId="77777777" w:rsidR="006C1343" w:rsidRPr="00B76D59" w:rsidRDefault="006C1343" w:rsidP="00660182">
            <w:pPr>
              <w:jc w:val="both"/>
              <w:rPr>
                <w:color w:val="000000"/>
              </w:rPr>
            </w:pPr>
            <w:r w:rsidRPr="00B76D59">
              <w:rPr>
                <w:szCs w:val="28"/>
              </w:rPr>
              <w:t>количество СО НКО города Минусинска, получивших консультационную, информационную поддержку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1E54A3" w14:textId="77777777" w:rsidR="006C1343" w:rsidRPr="00B76D59" w:rsidRDefault="006C1343" w:rsidP="00660182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B76D59">
              <w:rPr>
                <w:rFonts w:eastAsia="Arial"/>
                <w:lang w:eastAsia="ar-SA"/>
              </w:rPr>
              <w:t>Ед.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A1CD01" w14:textId="77777777" w:rsidR="006C1343" w:rsidRPr="00B76D59" w:rsidRDefault="006C1343" w:rsidP="00660182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</w:p>
          <w:p w14:paraId="57426665" w14:textId="77777777" w:rsidR="006C1343" w:rsidRPr="00B76D59" w:rsidRDefault="006C1343" w:rsidP="00660182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 w:rsidRPr="00B76D59">
              <w:rPr>
                <w:bCs/>
                <w:lang w:eastAsia="ar-SA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5F1206" w14:textId="77777777" w:rsidR="006C1343" w:rsidRPr="00B76D59" w:rsidRDefault="006C1343" w:rsidP="00660182">
            <w:pPr>
              <w:rPr>
                <w:color w:val="000000"/>
              </w:rPr>
            </w:pPr>
            <w:r w:rsidRPr="00B76D59">
              <w:rPr>
                <w:color w:val="000000"/>
              </w:rPr>
              <w:t>Ведомственная отчетность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434825" w14:textId="77777777" w:rsidR="006C1343" w:rsidRPr="00B76D59" w:rsidRDefault="006C1343" w:rsidP="00660182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B76D59">
              <w:rPr>
                <w:rFonts w:eastAsia="Arial"/>
                <w:lang w:eastAsia="ar-SA"/>
              </w:rPr>
              <w:t>по итогам года</w:t>
            </w:r>
          </w:p>
        </w:tc>
        <w:tc>
          <w:tcPr>
            <w:tcW w:w="2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396B9" w14:textId="77777777" w:rsidR="006C1343" w:rsidRPr="00B76D59" w:rsidRDefault="006C1343" w:rsidP="00660182">
            <w:pPr>
              <w:jc w:val="center"/>
              <w:rPr>
                <w:color w:val="000000"/>
              </w:rPr>
            </w:pPr>
            <w:r w:rsidRPr="00B76D59"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D2A0489" w14:textId="77777777" w:rsidR="006C1343" w:rsidRPr="00B76D59" w:rsidRDefault="006C1343" w:rsidP="00660182">
            <w:pPr>
              <w:jc w:val="center"/>
              <w:rPr>
                <w:color w:val="000000"/>
              </w:rPr>
            </w:pPr>
            <w:r w:rsidRPr="00B76D59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FCC0A2" w14:textId="77777777" w:rsidR="006C1343" w:rsidRPr="00B76D59" w:rsidRDefault="006C1343" w:rsidP="00660182">
            <w:pPr>
              <w:jc w:val="center"/>
              <w:rPr>
                <w:color w:val="000000"/>
              </w:rPr>
            </w:pPr>
            <w:r w:rsidRPr="00B76D59">
              <w:rPr>
                <w:color w:val="000000"/>
              </w:rPr>
              <w:t>3</w:t>
            </w:r>
          </w:p>
        </w:tc>
      </w:tr>
      <w:tr w:rsidR="006C1343" w:rsidRPr="00B76D59" w14:paraId="4947C79C" w14:textId="77777777" w:rsidTr="0066018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C9EF9" w14:textId="77777777" w:rsidR="006C1343" w:rsidRPr="00B76D59" w:rsidRDefault="006C1343" w:rsidP="00660182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B76D59">
              <w:rPr>
                <w:rFonts w:eastAsia="Arial"/>
                <w:lang w:eastAsia="ar-SA"/>
              </w:rPr>
              <w:t>5</w:t>
            </w:r>
          </w:p>
        </w:tc>
        <w:tc>
          <w:tcPr>
            <w:tcW w:w="1445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B8EF2" w14:textId="77777777" w:rsidR="006C1343" w:rsidRPr="00B76D59" w:rsidRDefault="006C1343" w:rsidP="00660182">
            <w:pPr>
              <w:jc w:val="both"/>
              <w:rPr>
                <w:sz w:val="28"/>
                <w:szCs w:val="28"/>
              </w:rPr>
            </w:pPr>
            <w:r w:rsidRPr="00B76D59">
              <w:rPr>
                <w:rFonts w:eastAsia="Arial"/>
                <w:lang w:eastAsia="ar-SA"/>
              </w:rPr>
              <w:t xml:space="preserve">Подпрограмма 1 </w:t>
            </w:r>
            <w:r w:rsidRPr="00B76D59">
              <w:rPr>
                <w:szCs w:val="28"/>
              </w:rPr>
              <w:t>Развитие информационного общества</w:t>
            </w:r>
          </w:p>
        </w:tc>
      </w:tr>
      <w:tr w:rsidR="006C1343" w:rsidRPr="00B76D59" w14:paraId="00E019D1" w14:textId="77777777" w:rsidTr="0066018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18283" w14:textId="77777777" w:rsidR="006C1343" w:rsidRPr="00B76D59" w:rsidRDefault="006C1343" w:rsidP="00660182">
            <w:pPr>
              <w:widowControl w:val="0"/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B76D59">
              <w:rPr>
                <w:rFonts w:eastAsia="Arial"/>
                <w:lang w:eastAsia="ar-SA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8C96F" w14:textId="77777777" w:rsidR="006C1343" w:rsidRPr="00B76D59" w:rsidRDefault="006C1343" w:rsidP="00660182">
            <w:pPr>
              <w:suppressAutoHyphens/>
              <w:autoSpaceDE w:val="0"/>
              <w:autoSpaceDN w:val="0"/>
              <w:adjustRightInd w:val="0"/>
              <w:rPr>
                <w:rFonts w:eastAsia="Arial"/>
                <w:lang w:eastAsia="en-US"/>
              </w:rPr>
            </w:pPr>
            <w:r w:rsidRPr="00B76D59">
              <w:rPr>
                <w:rFonts w:eastAsia="Arial"/>
                <w:lang w:eastAsia="en-US"/>
              </w:rPr>
              <w:t xml:space="preserve">Показатель результативности 1 </w:t>
            </w:r>
          </w:p>
          <w:p w14:paraId="67148C1A" w14:textId="77777777" w:rsidR="006C1343" w:rsidRPr="00B76D59" w:rsidRDefault="006C1343" w:rsidP="00660182">
            <w:pPr>
              <w:suppressAutoHyphens/>
              <w:autoSpaceDE w:val="0"/>
              <w:autoSpaceDN w:val="0"/>
              <w:adjustRightInd w:val="0"/>
              <w:rPr>
                <w:rFonts w:eastAsia="Arial"/>
                <w:sz w:val="14"/>
                <w:lang w:eastAsia="en-US"/>
              </w:rPr>
            </w:pPr>
          </w:p>
          <w:p w14:paraId="1A4FA70D" w14:textId="77777777" w:rsidR="006C1343" w:rsidRPr="00B76D59" w:rsidRDefault="006C1343" w:rsidP="00660182">
            <w:pPr>
              <w:suppressAutoHyphens/>
              <w:autoSpaceDE w:val="0"/>
              <w:autoSpaceDN w:val="0"/>
              <w:adjustRightInd w:val="0"/>
              <w:rPr>
                <w:rFonts w:eastAsia="Arial"/>
                <w:lang w:eastAsia="en-US"/>
              </w:rPr>
            </w:pPr>
            <w:r w:rsidRPr="00B76D59">
              <w:rPr>
                <w:szCs w:val="26"/>
              </w:rPr>
              <w:t xml:space="preserve">Количество видеосюжетов, информационных материалов в СМИ, баннеров социальной рекламы, </w:t>
            </w:r>
            <w:r w:rsidRPr="00B76D59">
              <w:rPr>
                <w:sz w:val="22"/>
                <w:szCs w:val="22"/>
                <w:lang w:eastAsia="en-US"/>
              </w:rPr>
              <w:t>полиграфической продукции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85CE2" w14:textId="77777777" w:rsidR="006C1343" w:rsidRPr="00B76D59" w:rsidRDefault="006C1343" w:rsidP="00660182">
            <w:pPr>
              <w:widowControl w:val="0"/>
              <w:suppressAutoHyphens/>
              <w:autoSpaceDE w:val="0"/>
              <w:jc w:val="center"/>
              <w:rPr>
                <w:rFonts w:eastAsia="Arial"/>
                <w:lang w:eastAsia="en-US"/>
              </w:rPr>
            </w:pPr>
            <w:r w:rsidRPr="00B76D59">
              <w:rPr>
                <w:rFonts w:eastAsia="Arial"/>
                <w:lang w:eastAsia="en-US"/>
              </w:rPr>
              <w:t>Ед.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04F07" w14:textId="77777777" w:rsidR="006C1343" w:rsidRPr="00B76D59" w:rsidRDefault="006C1343" w:rsidP="00660182">
            <w:pPr>
              <w:suppressAutoHyphens/>
              <w:autoSpaceDE w:val="0"/>
              <w:jc w:val="center"/>
              <w:rPr>
                <w:rFonts w:eastAsia="Arial"/>
                <w:lang w:eastAsia="en-US"/>
              </w:rPr>
            </w:pPr>
            <w:r w:rsidRPr="00B76D59">
              <w:rPr>
                <w:rFonts w:eastAsia="Arial"/>
                <w:lang w:eastAsia="en-US"/>
              </w:rPr>
              <w:t>0,25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47C02" w14:textId="77777777" w:rsidR="006C1343" w:rsidRPr="00B76D59" w:rsidRDefault="006C1343" w:rsidP="00660182">
            <w:pPr>
              <w:rPr>
                <w:color w:val="000000"/>
              </w:rPr>
            </w:pPr>
            <w:r w:rsidRPr="00B76D59">
              <w:rPr>
                <w:color w:val="000000"/>
              </w:rPr>
              <w:t>Ведомственная отчетность</w:t>
            </w:r>
          </w:p>
        </w:tc>
        <w:tc>
          <w:tcPr>
            <w:tcW w:w="1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1648F9" w14:textId="77777777" w:rsidR="006C1343" w:rsidRPr="00B76D59" w:rsidRDefault="006C1343" w:rsidP="00660182">
            <w:pPr>
              <w:suppressAutoHyphens/>
              <w:autoSpaceDE w:val="0"/>
              <w:jc w:val="right"/>
              <w:rPr>
                <w:rFonts w:eastAsia="Arial"/>
                <w:lang w:eastAsia="en-US"/>
              </w:rPr>
            </w:pPr>
            <w:r w:rsidRPr="00B76D59">
              <w:rPr>
                <w:rFonts w:eastAsia="Arial"/>
                <w:lang w:eastAsia="en-US"/>
              </w:rPr>
              <w:t>по итогам года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FA2FD5" w14:textId="77777777" w:rsidR="006C1343" w:rsidRPr="00B76D59" w:rsidRDefault="006C1343" w:rsidP="00660182">
            <w:pPr>
              <w:jc w:val="center"/>
            </w:pPr>
            <w:r>
              <w:t>17155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09BAC5" w14:textId="77777777" w:rsidR="006C1343" w:rsidRPr="00B76D59" w:rsidRDefault="006C1343" w:rsidP="00660182">
            <w:pPr>
              <w:jc w:val="center"/>
            </w:pPr>
            <w:r w:rsidRPr="00B76D59">
              <w:t>1000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4F00D7" w14:textId="77777777" w:rsidR="006C1343" w:rsidRPr="00B76D59" w:rsidRDefault="006C1343" w:rsidP="00660182">
            <w:pPr>
              <w:jc w:val="center"/>
            </w:pPr>
            <w:r w:rsidRPr="00B76D59">
              <w:t>1000</w:t>
            </w:r>
          </w:p>
        </w:tc>
      </w:tr>
      <w:tr w:rsidR="006C1343" w:rsidRPr="00B76D59" w14:paraId="6555961E" w14:textId="77777777" w:rsidTr="00660182">
        <w:trPr>
          <w:cantSplit/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B1502" w14:textId="77777777" w:rsidR="006C1343" w:rsidRPr="00B76D59" w:rsidRDefault="006C1343" w:rsidP="00660182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B76D59">
              <w:rPr>
                <w:rFonts w:eastAsia="Arial"/>
                <w:lang w:eastAsia="ar-SA"/>
              </w:rPr>
              <w:t>7</w:t>
            </w:r>
          </w:p>
        </w:tc>
        <w:tc>
          <w:tcPr>
            <w:tcW w:w="1445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1BC67" w14:textId="77777777" w:rsidR="006C1343" w:rsidRPr="00B76D59" w:rsidRDefault="006C1343" w:rsidP="00660182">
            <w:pPr>
              <w:rPr>
                <w:sz w:val="28"/>
                <w:szCs w:val="28"/>
              </w:rPr>
            </w:pPr>
            <w:r w:rsidRPr="00B76D59">
              <w:rPr>
                <w:rFonts w:eastAsia="Arial"/>
                <w:lang w:eastAsia="ar-SA"/>
              </w:rPr>
              <w:t xml:space="preserve">Подпрограмма. 2 </w:t>
            </w:r>
            <w:r w:rsidRPr="00B76D59">
              <w:rPr>
                <w:szCs w:val="28"/>
              </w:rPr>
              <w:t>Развитие гражданского общества</w:t>
            </w:r>
          </w:p>
        </w:tc>
      </w:tr>
      <w:tr w:rsidR="006C1343" w:rsidRPr="00B76D59" w14:paraId="3994E4CF" w14:textId="77777777" w:rsidTr="00660182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CE533" w14:textId="77777777" w:rsidR="006C1343" w:rsidRPr="00B76D59" w:rsidRDefault="006C1343" w:rsidP="00660182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B76D59">
              <w:rPr>
                <w:rFonts w:eastAsia="Arial"/>
                <w:lang w:eastAsia="ar-SA"/>
              </w:rPr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1A960" w14:textId="77777777" w:rsidR="006C1343" w:rsidRPr="00B76D59" w:rsidRDefault="006C1343" w:rsidP="00660182">
            <w:pPr>
              <w:rPr>
                <w:lang w:eastAsia="en-US"/>
              </w:rPr>
            </w:pPr>
            <w:r w:rsidRPr="00B76D59">
              <w:rPr>
                <w:lang w:eastAsia="en-US"/>
              </w:rPr>
              <w:t xml:space="preserve">Показатель результативности 1 </w:t>
            </w:r>
          </w:p>
          <w:p w14:paraId="67EB852A" w14:textId="77777777" w:rsidR="006C1343" w:rsidRPr="00B76D59" w:rsidRDefault="006C1343" w:rsidP="00660182">
            <w:pPr>
              <w:rPr>
                <w:sz w:val="16"/>
              </w:rPr>
            </w:pPr>
          </w:p>
          <w:p w14:paraId="51608C6D" w14:textId="77777777" w:rsidR="006C1343" w:rsidRPr="00B76D59" w:rsidRDefault="006C1343" w:rsidP="00660182">
            <w:pPr>
              <w:rPr>
                <w:color w:val="000000"/>
              </w:rPr>
            </w:pPr>
            <w:r w:rsidRPr="00B76D59">
              <w:t xml:space="preserve">Количество мероприятий и проектов, реализованных ТОС на территории города Минусинска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80836" w14:textId="77777777" w:rsidR="006C1343" w:rsidRPr="00B76D59" w:rsidRDefault="006C1343" w:rsidP="00660182">
            <w:pPr>
              <w:widowControl w:val="0"/>
              <w:suppressAutoHyphens/>
              <w:autoSpaceDE w:val="0"/>
              <w:jc w:val="center"/>
              <w:rPr>
                <w:rFonts w:eastAsia="Arial"/>
                <w:lang w:eastAsia="en-US"/>
              </w:rPr>
            </w:pPr>
            <w:r w:rsidRPr="00B76D59">
              <w:rPr>
                <w:rFonts w:eastAsia="Arial"/>
                <w:lang w:eastAsia="en-US"/>
              </w:rPr>
              <w:t>Ед.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FFEEB" w14:textId="77777777" w:rsidR="006C1343" w:rsidRPr="00B76D59" w:rsidRDefault="006C1343" w:rsidP="00660182">
            <w:pPr>
              <w:widowControl w:val="0"/>
              <w:suppressAutoHyphens/>
              <w:autoSpaceDE w:val="0"/>
              <w:jc w:val="center"/>
              <w:rPr>
                <w:rFonts w:eastAsia="Arial"/>
                <w:lang w:eastAsia="en-US"/>
              </w:rPr>
            </w:pPr>
            <w:r w:rsidRPr="00B76D59">
              <w:rPr>
                <w:rFonts w:eastAsia="Arial"/>
                <w:lang w:eastAsia="en-US"/>
              </w:rPr>
              <w:t>0,25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36E97" w14:textId="77777777" w:rsidR="006C1343" w:rsidRPr="00B76D59" w:rsidRDefault="006C1343" w:rsidP="00660182">
            <w:pPr>
              <w:widowControl w:val="0"/>
              <w:suppressAutoHyphens/>
              <w:autoSpaceDE w:val="0"/>
              <w:rPr>
                <w:rFonts w:eastAsia="Arial"/>
                <w:lang w:eastAsia="en-US"/>
              </w:rPr>
            </w:pPr>
            <w:r w:rsidRPr="00B76D59">
              <w:rPr>
                <w:rFonts w:eastAsia="Arial"/>
                <w:lang w:eastAsia="en-US"/>
              </w:rPr>
              <w:t>Ведомственная отчетность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65BF1" w14:textId="77777777" w:rsidR="006C1343" w:rsidRPr="00B76D59" w:rsidRDefault="006C1343" w:rsidP="00660182">
            <w:pPr>
              <w:widowControl w:val="0"/>
              <w:suppressAutoHyphens/>
              <w:autoSpaceDE w:val="0"/>
              <w:jc w:val="center"/>
              <w:rPr>
                <w:rFonts w:eastAsia="Arial"/>
                <w:lang w:eastAsia="en-US"/>
              </w:rPr>
            </w:pPr>
            <w:r w:rsidRPr="00B76D59">
              <w:rPr>
                <w:rFonts w:eastAsia="Arial"/>
                <w:lang w:eastAsia="en-US"/>
              </w:rPr>
              <w:t>по итогам года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B1F228" w14:textId="77777777" w:rsidR="006C1343" w:rsidRPr="00B76D59" w:rsidRDefault="006C1343" w:rsidP="00660182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B76D59">
              <w:rPr>
                <w:rFonts w:eastAsia="Arial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A3DEEC" w14:textId="77777777" w:rsidR="006C1343" w:rsidRPr="00B76D59" w:rsidRDefault="006C1343" w:rsidP="00660182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B76D59">
              <w:rPr>
                <w:rFonts w:eastAsia="Arial"/>
                <w:lang w:eastAsia="ar-SA"/>
              </w:rPr>
              <w:t>не менее 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ABB6E9" w14:textId="77777777" w:rsidR="006C1343" w:rsidRPr="00B76D59" w:rsidRDefault="006C1343" w:rsidP="00660182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B76D59">
              <w:rPr>
                <w:rFonts w:eastAsia="Arial"/>
                <w:lang w:eastAsia="ar-SA"/>
              </w:rPr>
              <w:t>не менее 5</w:t>
            </w:r>
          </w:p>
        </w:tc>
      </w:tr>
      <w:tr w:rsidR="006C1343" w:rsidRPr="00B76D59" w14:paraId="40BF1324" w14:textId="77777777" w:rsidTr="00660182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A9CB6" w14:textId="77777777" w:rsidR="006C1343" w:rsidRPr="00B76D59" w:rsidRDefault="006C1343" w:rsidP="00660182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B76D59">
              <w:rPr>
                <w:rFonts w:eastAsia="Arial"/>
                <w:lang w:eastAsia="ar-SA"/>
              </w:rPr>
              <w:lastRenderedPageBreak/>
              <w:t>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ABED8" w14:textId="77777777" w:rsidR="006C1343" w:rsidRPr="00B76D59" w:rsidRDefault="006C1343" w:rsidP="00660182">
            <w:pPr>
              <w:rPr>
                <w:lang w:eastAsia="en-US"/>
              </w:rPr>
            </w:pPr>
            <w:r w:rsidRPr="00B76D59">
              <w:rPr>
                <w:lang w:eastAsia="en-US"/>
              </w:rPr>
              <w:t>Показатель результативности 2</w:t>
            </w:r>
          </w:p>
          <w:p w14:paraId="29783E4F" w14:textId="77777777" w:rsidR="006C1343" w:rsidRPr="00B76D59" w:rsidRDefault="006C1343" w:rsidP="00660182">
            <w:pPr>
              <w:rPr>
                <w:sz w:val="16"/>
              </w:rPr>
            </w:pPr>
          </w:p>
          <w:p w14:paraId="04FB2E60" w14:textId="77777777" w:rsidR="006C1343" w:rsidRPr="00B76D59" w:rsidRDefault="006C1343" w:rsidP="00660182">
            <w:pPr>
              <w:rPr>
                <w:lang w:eastAsia="en-US"/>
              </w:rPr>
            </w:pPr>
            <w:r w:rsidRPr="00B76D59">
              <w:t xml:space="preserve">Количество мероприятий и проектов, реализованных НКО на территории города Минусинска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ECBE7" w14:textId="77777777" w:rsidR="006C1343" w:rsidRPr="00B76D59" w:rsidRDefault="006C1343" w:rsidP="00660182">
            <w:pPr>
              <w:widowControl w:val="0"/>
              <w:suppressAutoHyphens/>
              <w:autoSpaceDE w:val="0"/>
              <w:jc w:val="center"/>
              <w:rPr>
                <w:rFonts w:eastAsia="Arial"/>
                <w:lang w:eastAsia="en-US"/>
              </w:rPr>
            </w:pPr>
            <w:r w:rsidRPr="00B76D59">
              <w:rPr>
                <w:rFonts w:eastAsia="Arial"/>
                <w:lang w:eastAsia="en-US"/>
              </w:rPr>
              <w:t>Ед.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12B25" w14:textId="77777777" w:rsidR="006C1343" w:rsidRPr="00B76D59" w:rsidRDefault="006C1343" w:rsidP="00660182">
            <w:pPr>
              <w:widowControl w:val="0"/>
              <w:suppressAutoHyphens/>
              <w:autoSpaceDE w:val="0"/>
              <w:jc w:val="center"/>
              <w:rPr>
                <w:rFonts w:eastAsia="Arial"/>
                <w:lang w:eastAsia="en-US"/>
              </w:rPr>
            </w:pPr>
            <w:r w:rsidRPr="00B76D59">
              <w:rPr>
                <w:rFonts w:eastAsia="Arial"/>
                <w:lang w:eastAsia="en-US"/>
              </w:rPr>
              <w:t>0,25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0F632" w14:textId="77777777" w:rsidR="006C1343" w:rsidRPr="00B76D59" w:rsidRDefault="006C1343" w:rsidP="00660182">
            <w:pPr>
              <w:widowControl w:val="0"/>
              <w:suppressAutoHyphens/>
              <w:autoSpaceDE w:val="0"/>
              <w:rPr>
                <w:rFonts w:eastAsia="Arial"/>
                <w:lang w:eastAsia="en-US"/>
              </w:rPr>
            </w:pPr>
            <w:r w:rsidRPr="00B76D59">
              <w:rPr>
                <w:rFonts w:eastAsia="Arial"/>
                <w:lang w:eastAsia="en-US"/>
              </w:rPr>
              <w:t>Ведомственная отчетность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1A823" w14:textId="77777777" w:rsidR="006C1343" w:rsidRPr="00B76D59" w:rsidRDefault="006C1343" w:rsidP="00660182">
            <w:pPr>
              <w:widowControl w:val="0"/>
              <w:suppressAutoHyphens/>
              <w:autoSpaceDE w:val="0"/>
              <w:jc w:val="center"/>
              <w:rPr>
                <w:rFonts w:eastAsia="Arial"/>
                <w:lang w:eastAsia="en-US"/>
              </w:rPr>
            </w:pPr>
            <w:r w:rsidRPr="00B76D59">
              <w:rPr>
                <w:rFonts w:eastAsia="Arial"/>
                <w:lang w:eastAsia="en-US"/>
              </w:rPr>
              <w:t>по итогам года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3C4DF6" w14:textId="77777777" w:rsidR="006C1343" w:rsidRPr="00B76D59" w:rsidRDefault="006C1343" w:rsidP="00660182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A87AAF6" w14:textId="77777777" w:rsidR="006C1343" w:rsidRPr="00B76D59" w:rsidRDefault="006C1343" w:rsidP="00660182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B76D59">
              <w:rPr>
                <w:rFonts w:eastAsia="Arial"/>
                <w:lang w:eastAsia="ar-SA"/>
              </w:rPr>
              <w:t>не менее 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B67BFB" w14:textId="77777777" w:rsidR="006C1343" w:rsidRPr="00B76D59" w:rsidRDefault="006C1343" w:rsidP="00660182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B76D59">
              <w:rPr>
                <w:rFonts w:eastAsia="Arial"/>
                <w:lang w:eastAsia="ar-SA"/>
              </w:rPr>
              <w:t>не менее 5</w:t>
            </w:r>
          </w:p>
        </w:tc>
      </w:tr>
      <w:tr w:rsidR="006C1343" w:rsidRPr="00B76D59" w14:paraId="4F70B6B2" w14:textId="77777777" w:rsidTr="00660182">
        <w:trPr>
          <w:cantSplit/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E2670" w14:textId="77777777" w:rsidR="006C1343" w:rsidRPr="00B76D59" w:rsidRDefault="006C1343" w:rsidP="00660182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B76D59">
              <w:rPr>
                <w:rFonts w:eastAsia="Arial"/>
                <w:lang w:eastAsia="ar-SA"/>
              </w:rPr>
              <w:t>10</w:t>
            </w:r>
          </w:p>
        </w:tc>
        <w:tc>
          <w:tcPr>
            <w:tcW w:w="1445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59923" w14:textId="77777777" w:rsidR="006C1343" w:rsidRPr="00B76D59" w:rsidRDefault="006C1343" w:rsidP="00660182">
            <w:pPr>
              <w:rPr>
                <w:color w:val="000000"/>
              </w:rPr>
            </w:pPr>
            <w:r w:rsidRPr="00B76D59">
              <w:rPr>
                <w:rFonts w:eastAsia="Arial"/>
                <w:lang w:eastAsia="ar-SA"/>
              </w:rPr>
              <w:t xml:space="preserve">Подпрограмма. 3 </w:t>
            </w:r>
            <w:r w:rsidRPr="00B76D59">
              <w:rPr>
                <w:rFonts w:eastAsia="SimSun"/>
                <w:kern w:val="2"/>
                <w:szCs w:val="28"/>
                <w:lang w:eastAsia="ar-SA"/>
              </w:rPr>
              <w:t xml:space="preserve">Поддержка социально ориентированных некоммерческих организаций </w:t>
            </w:r>
            <w:proofErr w:type="spellStart"/>
            <w:r w:rsidRPr="00B76D59">
              <w:rPr>
                <w:rFonts w:eastAsia="SimSun"/>
                <w:kern w:val="2"/>
                <w:szCs w:val="28"/>
                <w:lang w:eastAsia="ar-SA"/>
              </w:rPr>
              <w:t>г.Минусинска</w:t>
            </w:r>
            <w:proofErr w:type="spellEnd"/>
          </w:p>
        </w:tc>
      </w:tr>
      <w:tr w:rsidR="006C1343" w:rsidRPr="00B76D59" w14:paraId="2392C872" w14:textId="77777777" w:rsidTr="00660182">
        <w:trPr>
          <w:cantSplit/>
          <w:trHeight w:val="6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DA27B" w14:textId="77777777" w:rsidR="006C1343" w:rsidRPr="00B76D59" w:rsidRDefault="006C1343" w:rsidP="00660182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B76D59">
              <w:rPr>
                <w:rFonts w:eastAsia="Arial"/>
                <w:lang w:eastAsia="ar-SA"/>
              </w:rPr>
              <w:t>11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F1E07" w14:textId="77777777" w:rsidR="006C1343" w:rsidRPr="00B76D59" w:rsidRDefault="006C1343" w:rsidP="00660182">
            <w:pPr>
              <w:widowControl w:val="0"/>
              <w:suppressAutoHyphens/>
              <w:autoSpaceDE w:val="0"/>
              <w:jc w:val="both"/>
              <w:rPr>
                <w:lang w:eastAsia="en-US"/>
              </w:rPr>
            </w:pPr>
            <w:r w:rsidRPr="00B76D59">
              <w:rPr>
                <w:lang w:eastAsia="en-US"/>
              </w:rPr>
              <w:t>Показатель результативности 1</w:t>
            </w:r>
          </w:p>
          <w:p w14:paraId="315FC81D" w14:textId="77777777" w:rsidR="006C1343" w:rsidRPr="00B76D59" w:rsidRDefault="006C1343" w:rsidP="00660182">
            <w:pPr>
              <w:widowControl w:val="0"/>
              <w:suppressAutoHyphens/>
              <w:autoSpaceDE w:val="0"/>
              <w:rPr>
                <w:sz w:val="16"/>
              </w:rPr>
            </w:pPr>
          </w:p>
          <w:p w14:paraId="428CC4A5" w14:textId="77777777" w:rsidR="006C1343" w:rsidRPr="00B76D59" w:rsidRDefault="006C1343" w:rsidP="00660182">
            <w:pPr>
              <w:widowControl w:val="0"/>
              <w:suppressAutoHyphens/>
              <w:autoSpaceDE w:val="0"/>
              <w:rPr>
                <w:rFonts w:eastAsia="Arial"/>
                <w:lang w:eastAsia="ar-SA"/>
              </w:rPr>
            </w:pPr>
            <w:r w:rsidRPr="00B76D59">
              <w:t>Количество мероприятий и проектов, реализованных СО НКО на территории города Минусинска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0CC0E" w14:textId="77777777" w:rsidR="006C1343" w:rsidRPr="00B76D59" w:rsidRDefault="006C1343" w:rsidP="00660182">
            <w:pPr>
              <w:jc w:val="center"/>
            </w:pPr>
            <w:r w:rsidRPr="00B76D59">
              <w:rPr>
                <w:rFonts w:eastAsia="Arial"/>
                <w:lang w:eastAsia="en-US"/>
              </w:rPr>
              <w:t>Ед.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0EDF4" w14:textId="77777777" w:rsidR="006C1343" w:rsidRPr="00B76D59" w:rsidRDefault="006C1343" w:rsidP="00660182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 w:rsidRPr="00B76D59">
              <w:rPr>
                <w:bCs/>
                <w:lang w:eastAsia="ar-SA"/>
              </w:rPr>
              <w:t>0,25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5A4AC" w14:textId="77777777" w:rsidR="006C1343" w:rsidRPr="00B76D59" w:rsidRDefault="006C1343" w:rsidP="00660182">
            <w:pPr>
              <w:rPr>
                <w:color w:val="000000"/>
              </w:rPr>
            </w:pPr>
            <w:r w:rsidRPr="00B76D59">
              <w:rPr>
                <w:color w:val="000000"/>
              </w:rPr>
              <w:t>Ведомственная отчетность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B3E37" w14:textId="77777777" w:rsidR="006C1343" w:rsidRPr="00B76D59" w:rsidRDefault="006C1343" w:rsidP="00660182">
            <w:r w:rsidRPr="00B76D59">
              <w:rPr>
                <w:rFonts w:eastAsia="Arial"/>
                <w:lang w:eastAsia="en-US"/>
              </w:rPr>
              <w:t>по итогам года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8E94D4" w14:textId="77777777" w:rsidR="006C1343" w:rsidRPr="00B76D59" w:rsidRDefault="006C1343" w:rsidP="00660182">
            <w:pPr>
              <w:widowControl w:val="0"/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F0627A" w14:textId="77777777" w:rsidR="006C1343" w:rsidRPr="00B76D59" w:rsidRDefault="006C1343" w:rsidP="00660182">
            <w:pPr>
              <w:widowControl w:val="0"/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B76D59">
              <w:rPr>
                <w:rFonts w:eastAsia="Arial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FEDDE1" w14:textId="77777777" w:rsidR="006C1343" w:rsidRPr="00B76D59" w:rsidRDefault="006C1343" w:rsidP="00660182">
            <w:pPr>
              <w:widowControl w:val="0"/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B76D59">
              <w:rPr>
                <w:rFonts w:eastAsia="Arial"/>
                <w:lang w:eastAsia="ar-SA"/>
              </w:rPr>
              <w:t>3</w:t>
            </w:r>
          </w:p>
        </w:tc>
      </w:tr>
    </w:tbl>
    <w:p w14:paraId="512090BC" w14:textId="77777777" w:rsidR="006C1343" w:rsidRPr="00B76D59" w:rsidRDefault="006C1343" w:rsidP="006C1343">
      <w:pPr>
        <w:suppressAutoHyphens/>
        <w:autoSpaceDE w:val="0"/>
        <w:jc w:val="both"/>
        <w:rPr>
          <w:rFonts w:eastAsia="Arial"/>
          <w:lang w:eastAsia="ar-SA"/>
        </w:rPr>
      </w:pPr>
    </w:p>
    <w:p w14:paraId="695D5589" w14:textId="77777777" w:rsidR="006C1343" w:rsidRPr="00B76D59" w:rsidRDefault="006C1343" w:rsidP="006C1343">
      <w:pPr>
        <w:pStyle w:val="a4"/>
        <w:jc w:val="both"/>
        <w:rPr>
          <w:rFonts w:ascii="Times New Roman" w:hAnsi="Times New Roman" w:cs="Times New Roman"/>
          <w:sz w:val="24"/>
          <w:szCs w:val="28"/>
          <w:lang w:bidi="ru-RU"/>
        </w:rPr>
      </w:pPr>
      <w:r w:rsidRPr="00B76D59">
        <w:rPr>
          <w:rFonts w:ascii="Times New Roman" w:hAnsi="Times New Roman" w:cs="Times New Roman"/>
          <w:sz w:val="24"/>
          <w:szCs w:val="28"/>
          <w:lang w:bidi="ru-RU"/>
        </w:rPr>
        <w:t>Начальник отдела по работе со СМИ и общественными объединениями</w:t>
      </w:r>
      <w:r w:rsidRPr="00B76D59">
        <w:rPr>
          <w:rFonts w:ascii="Times New Roman" w:hAnsi="Times New Roman" w:cs="Times New Roman"/>
          <w:sz w:val="24"/>
          <w:szCs w:val="28"/>
          <w:lang w:bidi="ru-RU"/>
        </w:rPr>
        <w:tab/>
      </w:r>
    </w:p>
    <w:p w14:paraId="3CA74F6C" w14:textId="446D7E87" w:rsidR="006C1343" w:rsidRPr="00B76D59" w:rsidRDefault="006C1343" w:rsidP="006C1343">
      <w:pPr>
        <w:pStyle w:val="a4"/>
        <w:jc w:val="both"/>
        <w:rPr>
          <w:rFonts w:ascii="Times New Roman" w:hAnsi="Times New Roman" w:cs="Times New Roman"/>
          <w:sz w:val="24"/>
          <w:szCs w:val="28"/>
          <w:lang w:bidi="ru-RU"/>
        </w:rPr>
      </w:pPr>
      <w:r w:rsidRPr="00B76D59">
        <w:rPr>
          <w:rFonts w:ascii="Times New Roman" w:hAnsi="Times New Roman" w:cs="Times New Roman"/>
          <w:sz w:val="24"/>
          <w:szCs w:val="28"/>
          <w:lang w:bidi="ru-RU"/>
        </w:rPr>
        <w:t xml:space="preserve">Администрации города Минусинска </w:t>
      </w:r>
      <w:r w:rsidRPr="00B76D59">
        <w:rPr>
          <w:rFonts w:ascii="Times New Roman" w:hAnsi="Times New Roman" w:cs="Times New Roman"/>
          <w:sz w:val="24"/>
          <w:szCs w:val="28"/>
          <w:lang w:bidi="ru-RU"/>
        </w:rPr>
        <w:tab/>
      </w:r>
      <w:r w:rsidRPr="00B76D59">
        <w:rPr>
          <w:rFonts w:ascii="Times New Roman" w:hAnsi="Times New Roman" w:cs="Times New Roman"/>
          <w:sz w:val="24"/>
          <w:szCs w:val="28"/>
          <w:lang w:bidi="ru-RU"/>
        </w:rPr>
        <w:tab/>
      </w:r>
      <w:r w:rsidRPr="00B76D59">
        <w:rPr>
          <w:rFonts w:ascii="Times New Roman" w:hAnsi="Times New Roman" w:cs="Times New Roman"/>
          <w:sz w:val="24"/>
          <w:szCs w:val="28"/>
          <w:lang w:bidi="ru-RU"/>
        </w:rPr>
        <w:tab/>
      </w:r>
      <w:r w:rsidRPr="00B76D59">
        <w:rPr>
          <w:rFonts w:ascii="Times New Roman" w:hAnsi="Times New Roman" w:cs="Times New Roman"/>
          <w:sz w:val="24"/>
          <w:szCs w:val="28"/>
          <w:lang w:bidi="ru-RU"/>
        </w:rPr>
        <w:tab/>
      </w:r>
      <w:r w:rsidRPr="00B76D59">
        <w:rPr>
          <w:rFonts w:ascii="Times New Roman" w:hAnsi="Times New Roman" w:cs="Times New Roman"/>
          <w:sz w:val="24"/>
          <w:szCs w:val="28"/>
          <w:lang w:bidi="ru-RU"/>
        </w:rPr>
        <w:tab/>
      </w:r>
      <w:r w:rsidRPr="00B76D59">
        <w:rPr>
          <w:rFonts w:ascii="Times New Roman" w:hAnsi="Times New Roman" w:cs="Times New Roman"/>
          <w:sz w:val="24"/>
          <w:szCs w:val="28"/>
          <w:lang w:bidi="ru-RU"/>
        </w:rPr>
        <w:tab/>
      </w:r>
      <w:r w:rsidRPr="00B76D59">
        <w:rPr>
          <w:rFonts w:ascii="Times New Roman" w:hAnsi="Times New Roman" w:cs="Times New Roman"/>
          <w:sz w:val="24"/>
          <w:szCs w:val="28"/>
          <w:lang w:bidi="ru-RU"/>
        </w:rPr>
        <w:tab/>
      </w:r>
      <w:r w:rsidRPr="00B76D59">
        <w:rPr>
          <w:rFonts w:ascii="Times New Roman" w:hAnsi="Times New Roman" w:cs="Times New Roman"/>
          <w:sz w:val="24"/>
          <w:szCs w:val="28"/>
          <w:lang w:bidi="ru-RU"/>
        </w:rPr>
        <w:tab/>
      </w:r>
      <w:r w:rsidR="00A6011C">
        <w:rPr>
          <w:rFonts w:ascii="Times New Roman" w:hAnsi="Times New Roman" w:cs="Times New Roman"/>
          <w:sz w:val="24"/>
          <w:szCs w:val="28"/>
          <w:lang w:bidi="ru-RU"/>
        </w:rPr>
        <w:t xml:space="preserve">подпись               </w:t>
      </w:r>
      <w:r w:rsidR="008E304F">
        <w:rPr>
          <w:rFonts w:ascii="Times New Roman" w:hAnsi="Times New Roman" w:cs="Times New Roman"/>
          <w:sz w:val="24"/>
          <w:szCs w:val="28"/>
          <w:lang w:bidi="ru-RU"/>
        </w:rPr>
        <w:t xml:space="preserve">  </w:t>
      </w:r>
      <w:r w:rsidRPr="00B76D59">
        <w:rPr>
          <w:rFonts w:ascii="Times New Roman" w:hAnsi="Times New Roman" w:cs="Times New Roman"/>
          <w:sz w:val="24"/>
          <w:szCs w:val="28"/>
          <w:lang w:bidi="ru-RU"/>
        </w:rPr>
        <w:tab/>
      </w:r>
      <w:r w:rsidRPr="00B76D59">
        <w:rPr>
          <w:rFonts w:ascii="Times New Roman" w:hAnsi="Times New Roman" w:cs="Times New Roman"/>
          <w:sz w:val="24"/>
          <w:szCs w:val="28"/>
          <w:lang w:bidi="ru-RU"/>
        </w:rPr>
        <w:tab/>
      </w:r>
      <w:r w:rsidRPr="00B76D59">
        <w:rPr>
          <w:rFonts w:ascii="Times New Roman" w:hAnsi="Times New Roman" w:cs="Times New Roman"/>
          <w:sz w:val="24"/>
          <w:szCs w:val="28"/>
          <w:lang w:bidi="ru-RU"/>
        </w:rPr>
        <w:tab/>
        <w:t xml:space="preserve">   </w:t>
      </w:r>
      <w:r w:rsidR="008E304F">
        <w:rPr>
          <w:rFonts w:ascii="Times New Roman" w:hAnsi="Times New Roman" w:cs="Times New Roman"/>
          <w:sz w:val="24"/>
          <w:szCs w:val="28"/>
          <w:lang w:bidi="ru-RU"/>
        </w:rPr>
        <w:t xml:space="preserve"> </w:t>
      </w:r>
      <w:r w:rsidRPr="00B76D59">
        <w:rPr>
          <w:rFonts w:ascii="Times New Roman" w:hAnsi="Times New Roman" w:cs="Times New Roman"/>
          <w:sz w:val="24"/>
          <w:szCs w:val="28"/>
          <w:lang w:bidi="ru-RU"/>
        </w:rPr>
        <w:t>Н.В. Чистякова</w:t>
      </w:r>
    </w:p>
    <w:p w14:paraId="799EB63A" w14:textId="77777777" w:rsidR="006C1343" w:rsidRPr="00B76D59" w:rsidRDefault="006C1343" w:rsidP="006C1343">
      <w:pPr>
        <w:pStyle w:val="a4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58C1C0A9" w14:textId="77777777" w:rsidR="006C1343" w:rsidRPr="00B76D59" w:rsidRDefault="006C1343" w:rsidP="006C1343">
      <w:pPr>
        <w:pStyle w:val="ConsPlusNormal"/>
        <w:ind w:left="8364"/>
        <w:outlineLvl w:val="2"/>
        <w:rPr>
          <w:rFonts w:ascii="Times New Roman" w:hAnsi="Times New Roman" w:cs="Times New Roman"/>
          <w:sz w:val="28"/>
          <w:szCs w:val="28"/>
        </w:rPr>
      </w:pPr>
    </w:p>
    <w:p w14:paraId="1C08FB53" w14:textId="77777777" w:rsidR="006C1343" w:rsidRPr="00B76D59" w:rsidRDefault="006C1343" w:rsidP="006C1343">
      <w:pPr>
        <w:pStyle w:val="ConsPlusNormal"/>
        <w:ind w:left="8364"/>
        <w:outlineLvl w:val="2"/>
        <w:rPr>
          <w:rFonts w:ascii="Times New Roman" w:hAnsi="Times New Roman" w:cs="Times New Roman"/>
          <w:sz w:val="28"/>
          <w:szCs w:val="28"/>
        </w:rPr>
      </w:pPr>
    </w:p>
    <w:p w14:paraId="1F9E5028" w14:textId="77777777" w:rsidR="006C1343" w:rsidRPr="00B76D59" w:rsidRDefault="006C1343" w:rsidP="006C1343">
      <w:pPr>
        <w:pStyle w:val="ConsPlusNormal"/>
        <w:ind w:left="8364"/>
        <w:outlineLvl w:val="2"/>
        <w:rPr>
          <w:rFonts w:ascii="Times New Roman" w:hAnsi="Times New Roman" w:cs="Times New Roman"/>
          <w:sz w:val="28"/>
          <w:szCs w:val="28"/>
        </w:rPr>
      </w:pPr>
    </w:p>
    <w:p w14:paraId="1775E06E" w14:textId="77777777" w:rsidR="006C1343" w:rsidRPr="00B76D59" w:rsidRDefault="006C1343" w:rsidP="006C1343">
      <w:pPr>
        <w:pStyle w:val="ConsPlusNormal"/>
        <w:ind w:left="8364"/>
        <w:outlineLvl w:val="2"/>
        <w:rPr>
          <w:rFonts w:ascii="Times New Roman" w:hAnsi="Times New Roman" w:cs="Times New Roman"/>
          <w:sz w:val="28"/>
          <w:szCs w:val="28"/>
        </w:rPr>
      </w:pPr>
    </w:p>
    <w:p w14:paraId="202FA3E5" w14:textId="77777777" w:rsidR="006C1343" w:rsidRPr="00B76D59" w:rsidRDefault="006C1343" w:rsidP="006C1343">
      <w:pPr>
        <w:pStyle w:val="ConsPlusNormal"/>
        <w:ind w:left="8364"/>
        <w:outlineLvl w:val="2"/>
        <w:rPr>
          <w:rFonts w:ascii="Times New Roman" w:hAnsi="Times New Roman" w:cs="Times New Roman"/>
          <w:sz w:val="28"/>
          <w:szCs w:val="28"/>
        </w:rPr>
      </w:pPr>
    </w:p>
    <w:p w14:paraId="5EAF4A0D" w14:textId="77777777" w:rsidR="006C1343" w:rsidRPr="00B76D59" w:rsidRDefault="006C1343" w:rsidP="006C1343">
      <w:pPr>
        <w:pStyle w:val="ConsPlusNormal"/>
        <w:ind w:left="8364"/>
        <w:outlineLvl w:val="2"/>
        <w:rPr>
          <w:rFonts w:ascii="Times New Roman" w:hAnsi="Times New Roman" w:cs="Times New Roman"/>
          <w:sz w:val="28"/>
          <w:szCs w:val="28"/>
        </w:rPr>
      </w:pPr>
    </w:p>
    <w:p w14:paraId="05B8C7F7" w14:textId="77777777" w:rsidR="006C1343" w:rsidRPr="00B76D59" w:rsidRDefault="006C1343" w:rsidP="006C1343">
      <w:pPr>
        <w:pStyle w:val="ConsPlusNormal"/>
        <w:ind w:left="8364"/>
        <w:outlineLvl w:val="2"/>
        <w:rPr>
          <w:rFonts w:ascii="Times New Roman" w:hAnsi="Times New Roman" w:cs="Times New Roman"/>
          <w:sz w:val="28"/>
          <w:szCs w:val="28"/>
        </w:rPr>
      </w:pPr>
    </w:p>
    <w:p w14:paraId="1CDC1025" w14:textId="77777777" w:rsidR="006C1343" w:rsidRPr="00B76D59" w:rsidRDefault="006C1343" w:rsidP="006C1343">
      <w:pPr>
        <w:pStyle w:val="ConsPlusNormal"/>
        <w:ind w:left="8364"/>
        <w:outlineLvl w:val="2"/>
        <w:rPr>
          <w:rFonts w:ascii="Times New Roman" w:hAnsi="Times New Roman" w:cs="Times New Roman"/>
          <w:sz w:val="28"/>
          <w:szCs w:val="28"/>
        </w:rPr>
      </w:pPr>
    </w:p>
    <w:p w14:paraId="416424DF" w14:textId="77777777" w:rsidR="00A104CE" w:rsidRDefault="00A104CE"/>
    <w:sectPr w:rsidR="00A104CE" w:rsidSect="00D27F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C771D"/>
    <w:multiLevelType w:val="hybridMultilevel"/>
    <w:tmpl w:val="715E7C92"/>
    <w:lvl w:ilvl="0" w:tplc="995E59E0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0FC0ED4"/>
    <w:multiLevelType w:val="hybridMultilevel"/>
    <w:tmpl w:val="D344745A"/>
    <w:lvl w:ilvl="0" w:tplc="E0B87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016435"/>
    <w:multiLevelType w:val="multilevel"/>
    <w:tmpl w:val="CAAA661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3)"/>
      <w:lvlJc w:val="left"/>
      <w:pPr>
        <w:ind w:left="2422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3" w15:restartNumberingAfterBreak="0">
    <w:nsid w:val="2F6E4D61"/>
    <w:multiLevelType w:val="hybridMultilevel"/>
    <w:tmpl w:val="BAC47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729CE"/>
    <w:multiLevelType w:val="multilevel"/>
    <w:tmpl w:val="C6D460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</w:lvl>
    <w:lvl w:ilvl="2">
      <w:start w:val="1"/>
      <w:numFmt w:val="decimal"/>
      <w:isLgl/>
      <w:lvlText w:val="%3)"/>
      <w:lvlJc w:val="left"/>
      <w:pPr>
        <w:ind w:left="1800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5" w15:restartNumberingAfterBreak="0">
    <w:nsid w:val="60487827"/>
    <w:multiLevelType w:val="hybridMultilevel"/>
    <w:tmpl w:val="BAC47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482387"/>
    <w:multiLevelType w:val="hybridMultilevel"/>
    <w:tmpl w:val="607AB1C8"/>
    <w:lvl w:ilvl="0" w:tplc="98C649B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343"/>
    <w:rsid w:val="006C1343"/>
    <w:rsid w:val="008E304F"/>
    <w:rsid w:val="00A104CE"/>
    <w:rsid w:val="00A6011C"/>
    <w:rsid w:val="00B4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3F459"/>
  <w15:docId w15:val="{2677496A-237F-4977-8600-149C4C125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1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6C1343"/>
    <w:rPr>
      <w:rFonts w:ascii="Calibri" w:eastAsia="Arial" w:hAnsi="Calibri"/>
      <w:lang w:eastAsia="ar-SA"/>
    </w:rPr>
  </w:style>
  <w:style w:type="paragraph" w:styleId="a4">
    <w:name w:val="No Spacing"/>
    <w:link w:val="a3"/>
    <w:uiPriority w:val="99"/>
    <w:qFormat/>
    <w:rsid w:val="006C1343"/>
    <w:pPr>
      <w:suppressAutoHyphens/>
      <w:spacing w:after="0" w:line="240" w:lineRule="auto"/>
    </w:pPr>
    <w:rPr>
      <w:rFonts w:ascii="Calibri" w:eastAsia="Arial" w:hAnsi="Calibri"/>
      <w:lang w:eastAsia="ar-SA"/>
    </w:rPr>
  </w:style>
  <w:style w:type="paragraph" w:styleId="a5">
    <w:name w:val="List Paragraph"/>
    <w:basedOn w:val="a"/>
    <w:link w:val="a6"/>
    <w:uiPriority w:val="34"/>
    <w:qFormat/>
    <w:rsid w:val="006C13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6C1343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6C134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C1343"/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C13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C134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a7">
    <w:name w:val="Таблицы (моноширинный)"/>
    <w:basedOn w:val="a"/>
    <w:next w:val="a"/>
    <w:uiPriority w:val="99"/>
    <w:rsid w:val="006C13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Цветовое выделение"/>
    <w:uiPriority w:val="99"/>
    <w:rsid w:val="006C1343"/>
    <w:rPr>
      <w:b/>
      <w:bCs/>
      <w:color w:val="26282F"/>
    </w:rPr>
  </w:style>
  <w:style w:type="character" w:styleId="a9">
    <w:name w:val="Hyperlink"/>
    <w:basedOn w:val="a0"/>
    <w:uiPriority w:val="99"/>
    <w:semiHidden/>
    <w:unhideWhenUsed/>
    <w:rsid w:val="006C1343"/>
    <w:rPr>
      <w:color w:val="0000FF" w:themeColor="hyperlink"/>
      <w:u w:val="single"/>
    </w:rPr>
  </w:style>
  <w:style w:type="paragraph" w:customStyle="1" w:styleId="conspluscell0">
    <w:name w:val="conspluscell"/>
    <w:basedOn w:val="a"/>
    <w:rsid w:val="006C1343"/>
    <w:pPr>
      <w:spacing w:before="100" w:beforeAutospacing="1" w:after="100" w:afterAutospacing="1"/>
    </w:pPr>
  </w:style>
  <w:style w:type="paragraph" w:customStyle="1" w:styleId="aa">
    <w:name w:val="Прижатый влево"/>
    <w:basedOn w:val="a"/>
    <w:next w:val="a"/>
    <w:uiPriority w:val="99"/>
    <w:rsid w:val="006C134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Нормальный (таблица)"/>
    <w:basedOn w:val="a"/>
    <w:next w:val="a"/>
    <w:uiPriority w:val="99"/>
    <w:rsid w:val="006C134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c">
    <w:name w:val="Текст выноски Знак"/>
    <w:basedOn w:val="a0"/>
    <w:link w:val="ad"/>
    <w:uiPriority w:val="99"/>
    <w:semiHidden/>
    <w:rsid w:val="006C1343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6C1343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6C13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Обычный1"/>
    <w:rsid w:val="006C1343"/>
    <w:pPr>
      <w:suppressAutoHyphens/>
      <w:spacing w:before="100" w:after="100" w:line="240" w:lineRule="auto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e">
    <w:name w:val="header"/>
    <w:basedOn w:val="a"/>
    <w:link w:val="af"/>
    <w:uiPriority w:val="99"/>
    <w:unhideWhenUsed/>
    <w:rsid w:val="006C134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C13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C134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C13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rsid w:val="006C134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3</cp:revision>
  <cp:lastPrinted>2021-03-22T07:15:00Z</cp:lastPrinted>
  <dcterms:created xsi:type="dcterms:W3CDTF">2021-03-16T07:37:00Z</dcterms:created>
  <dcterms:modified xsi:type="dcterms:W3CDTF">2021-03-22T08:40:00Z</dcterms:modified>
</cp:coreProperties>
</file>