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79DB6" w14:textId="2D5BFA63" w:rsidR="004C71F4" w:rsidRDefault="004C3566" w:rsidP="00516E1E">
      <w:pPr>
        <w:pStyle w:val="1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AF38D1F" wp14:editId="3F6FDD2F">
            <wp:extent cx="571500" cy="923925"/>
            <wp:effectExtent l="0" t="0" r="0" b="9525"/>
            <wp:docPr id="1" name="Рисунок 1" descr="Описание: Описание: C:\Users\chk1\AppData\Local\Microsoft\Windows\Temporary Internet Files\Content.Outlook\76R87TIE\_Герб города Минусинска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chk1\AppData\Local\Microsoft\Windows\Temporary Internet Files\Content.Outlook\76R87TIE\_Герб города Минусинска (3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3F8F4" w14:textId="77777777" w:rsidR="00516E1E" w:rsidRDefault="00516E1E" w:rsidP="00516E1E">
      <w:pPr>
        <w:pStyle w:val="1"/>
        <w:rPr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7D9257D8" w14:textId="77777777" w:rsidR="00516E1E" w:rsidRDefault="00516E1E" w:rsidP="00516E1E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 КРАЙ</w:t>
      </w:r>
    </w:p>
    <w:p w14:paraId="7240E3F0" w14:textId="77777777" w:rsidR="00516E1E" w:rsidRDefault="00516E1E" w:rsidP="00516E1E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МИНУСИНСК</w:t>
      </w:r>
    </w:p>
    <w:p w14:paraId="3E7572BC" w14:textId="77777777" w:rsidR="00516E1E" w:rsidRDefault="00516E1E" w:rsidP="00516E1E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МИНУСИНСКИЙ ГОРОДСКОЙ СОВЕТ ДЕПУТАТОВ</w:t>
      </w:r>
    </w:p>
    <w:p w14:paraId="3ABF7C93" w14:textId="18105A6E" w:rsidR="00516E1E" w:rsidRDefault="00516E1E" w:rsidP="00516E1E">
      <w:pPr>
        <w:pStyle w:val="3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РЕШЕНИЕ</w:t>
      </w:r>
    </w:p>
    <w:p w14:paraId="4669EBB4" w14:textId="3729A75D" w:rsidR="004C3566" w:rsidRPr="004C3566" w:rsidRDefault="004C3566" w:rsidP="004C3566">
      <w:pPr>
        <w:rPr>
          <w:sz w:val="28"/>
          <w:szCs w:val="28"/>
        </w:rPr>
      </w:pPr>
      <w:r w:rsidRPr="004C3566">
        <w:rPr>
          <w:sz w:val="28"/>
          <w:szCs w:val="28"/>
        </w:rPr>
        <w:t xml:space="preserve">28.03.2023  </w:t>
      </w: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4C3566">
        <w:rPr>
          <w:sz w:val="28"/>
          <w:szCs w:val="28"/>
        </w:rPr>
        <w:t xml:space="preserve"> №9-42р</w:t>
      </w:r>
    </w:p>
    <w:p w14:paraId="5F1AEAEB" w14:textId="77777777" w:rsidR="00577AE2" w:rsidRDefault="00577AE2" w:rsidP="0033070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FDAC5F1" w14:textId="1A7F1333" w:rsidR="00330707" w:rsidRDefault="004C71F4" w:rsidP="004C71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4C3566">
        <w:rPr>
          <w:sz w:val="28"/>
          <w:szCs w:val="28"/>
        </w:rPr>
        <w:t xml:space="preserve"> </w:t>
      </w:r>
      <w:r>
        <w:rPr>
          <w:sz w:val="28"/>
          <w:szCs w:val="28"/>
        </w:rPr>
        <w:t>Минусинск</w:t>
      </w:r>
    </w:p>
    <w:p w14:paraId="1C0F7E5F" w14:textId="77777777" w:rsidR="004C71F4" w:rsidRDefault="004C71F4" w:rsidP="004C71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606"/>
      </w:tblGrid>
      <w:tr w:rsidR="00330707" w:rsidRPr="00A876BE" w14:paraId="6945054D" w14:textId="77777777" w:rsidTr="00B522AD">
        <w:trPr>
          <w:trHeight w:val="531"/>
          <w:jc w:val="center"/>
        </w:trPr>
        <w:tc>
          <w:tcPr>
            <w:tcW w:w="9606" w:type="dxa"/>
          </w:tcPr>
          <w:p w14:paraId="3B1C5785" w14:textId="6D8A3323" w:rsidR="00747757" w:rsidRPr="00A876BE" w:rsidRDefault="0085050A" w:rsidP="00747757">
            <w:pPr>
              <w:jc w:val="center"/>
              <w:rPr>
                <w:b/>
                <w:spacing w:val="-2"/>
                <w:sz w:val="28"/>
              </w:rPr>
            </w:pPr>
            <w:r w:rsidRPr="00A876BE">
              <w:rPr>
                <w:b/>
                <w:spacing w:val="-2"/>
                <w:sz w:val="28"/>
              </w:rPr>
              <w:t>О</w:t>
            </w:r>
            <w:r w:rsidR="00A568A7" w:rsidRPr="00A876BE">
              <w:rPr>
                <w:b/>
                <w:spacing w:val="-2"/>
                <w:sz w:val="28"/>
              </w:rPr>
              <w:t xml:space="preserve"> внесении изменений в решение Минусинского городского Совета депутатов от 06.03.2013 № 8-60р «О порядке определения размера платы за создание семейных захоронений на территории муниципального образования город Минусинск»</w:t>
            </w:r>
            <w:r w:rsidR="008D0F7D" w:rsidRPr="00A876BE">
              <w:rPr>
                <w:b/>
                <w:spacing w:val="-2"/>
                <w:sz w:val="28"/>
              </w:rPr>
              <w:t xml:space="preserve"> </w:t>
            </w:r>
          </w:p>
          <w:p w14:paraId="6409DBE0" w14:textId="35C0A8E6" w:rsidR="0085050A" w:rsidRPr="00A876BE" w:rsidRDefault="0085050A" w:rsidP="00747757">
            <w:pPr>
              <w:jc w:val="center"/>
              <w:rPr>
                <w:b/>
              </w:rPr>
            </w:pPr>
          </w:p>
        </w:tc>
      </w:tr>
    </w:tbl>
    <w:p w14:paraId="17E94E84" w14:textId="1726E38A" w:rsidR="00330707" w:rsidRPr="000F7FD0" w:rsidRDefault="00330707" w:rsidP="008D0F7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95005">
        <w:rPr>
          <w:spacing w:val="-2"/>
          <w:sz w:val="28"/>
        </w:rPr>
        <w:t>В соответствии с Федеральным</w:t>
      </w:r>
      <w:r w:rsidR="00A568A7">
        <w:rPr>
          <w:spacing w:val="-2"/>
          <w:sz w:val="28"/>
        </w:rPr>
        <w:t>и законами</w:t>
      </w:r>
      <w:r w:rsidRPr="00395005">
        <w:rPr>
          <w:spacing w:val="-2"/>
          <w:sz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A568A7">
        <w:rPr>
          <w:spacing w:val="-2"/>
          <w:sz w:val="28"/>
        </w:rPr>
        <w:t xml:space="preserve"> </w:t>
      </w:r>
      <w:r w:rsidR="00A568A7" w:rsidRPr="00A568A7">
        <w:rPr>
          <w:spacing w:val="-2"/>
          <w:sz w:val="28"/>
        </w:rPr>
        <w:t>от 12</w:t>
      </w:r>
      <w:r w:rsidR="00A568A7">
        <w:rPr>
          <w:spacing w:val="-2"/>
          <w:sz w:val="28"/>
        </w:rPr>
        <w:t>.01.</w:t>
      </w:r>
      <w:r w:rsidR="00A568A7" w:rsidRPr="00A568A7">
        <w:rPr>
          <w:spacing w:val="-2"/>
          <w:sz w:val="28"/>
        </w:rPr>
        <w:t>1996</w:t>
      </w:r>
      <w:r w:rsidR="00A568A7">
        <w:rPr>
          <w:spacing w:val="-2"/>
          <w:sz w:val="28"/>
        </w:rPr>
        <w:t xml:space="preserve"> № </w:t>
      </w:r>
      <w:r w:rsidR="00A568A7" w:rsidRPr="00A568A7">
        <w:rPr>
          <w:spacing w:val="-2"/>
          <w:sz w:val="28"/>
        </w:rPr>
        <w:t>8-ФЗ</w:t>
      </w:r>
      <w:r w:rsidR="00A568A7">
        <w:rPr>
          <w:spacing w:val="-2"/>
          <w:sz w:val="28"/>
        </w:rPr>
        <w:t xml:space="preserve"> «</w:t>
      </w:r>
      <w:r w:rsidR="00A568A7" w:rsidRPr="00A568A7">
        <w:rPr>
          <w:spacing w:val="-2"/>
          <w:sz w:val="28"/>
        </w:rPr>
        <w:t>О погребении и похоронном деле</w:t>
      </w:r>
      <w:r w:rsidR="00A568A7">
        <w:rPr>
          <w:spacing w:val="-2"/>
          <w:sz w:val="28"/>
        </w:rPr>
        <w:t xml:space="preserve">», </w:t>
      </w:r>
      <w:r w:rsidRPr="00395005">
        <w:rPr>
          <w:spacing w:val="-2"/>
          <w:sz w:val="28"/>
        </w:rPr>
        <w:t xml:space="preserve">Законом Красноярского края от </w:t>
      </w:r>
      <w:r w:rsidR="008D0F7D" w:rsidRPr="008D0F7D">
        <w:rPr>
          <w:spacing w:val="-2"/>
          <w:sz w:val="28"/>
        </w:rPr>
        <w:t>24</w:t>
      </w:r>
      <w:r w:rsidR="008D0F7D">
        <w:rPr>
          <w:spacing w:val="-2"/>
          <w:sz w:val="28"/>
        </w:rPr>
        <w:t>.04.</w:t>
      </w:r>
      <w:r w:rsidR="008D0F7D" w:rsidRPr="008D0F7D">
        <w:rPr>
          <w:spacing w:val="-2"/>
          <w:sz w:val="28"/>
        </w:rPr>
        <w:t xml:space="preserve">1997 </w:t>
      </w:r>
      <w:r w:rsidR="008D0F7D">
        <w:rPr>
          <w:spacing w:val="-2"/>
          <w:sz w:val="28"/>
        </w:rPr>
        <w:t xml:space="preserve">№ </w:t>
      </w:r>
      <w:r w:rsidR="008D0F7D" w:rsidRPr="008D0F7D">
        <w:rPr>
          <w:spacing w:val="-2"/>
          <w:sz w:val="28"/>
        </w:rPr>
        <w:t>13-487</w:t>
      </w:r>
      <w:r w:rsidR="008D0F7D">
        <w:rPr>
          <w:spacing w:val="-2"/>
          <w:sz w:val="28"/>
        </w:rPr>
        <w:t xml:space="preserve"> «</w:t>
      </w:r>
      <w:r w:rsidR="008D0F7D" w:rsidRPr="008D0F7D">
        <w:rPr>
          <w:spacing w:val="-2"/>
          <w:sz w:val="28"/>
        </w:rPr>
        <w:t>О семейных (родовых) захоронениях на территории Красноярского края</w:t>
      </w:r>
      <w:r w:rsidR="008D0F7D">
        <w:rPr>
          <w:spacing w:val="-2"/>
          <w:sz w:val="28"/>
        </w:rPr>
        <w:t>»</w:t>
      </w:r>
      <w:r w:rsidRPr="00395005">
        <w:rPr>
          <w:spacing w:val="-2"/>
          <w:sz w:val="28"/>
        </w:rPr>
        <w:t xml:space="preserve">, </w:t>
      </w:r>
      <w:r w:rsidRPr="008D0F7D">
        <w:rPr>
          <w:spacing w:val="-2"/>
          <w:sz w:val="28"/>
        </w:rPr>
        <w:t>Уставом городского округа город Минусинск Красноярского края</w:t>
      </w:r>
      <w:r w:rsidRPr="00395005">
        <w:rPr>
          <w:spacing w:val="-2"/>
          <w:sz w:val="28"/>
        </w:rPr>
        <w:t xml:space="preserve">, в целях </w:t>
      </w:r>
      <w:r w:rsidR="008D0F7D">
        <w:rPr>
          <w:spacing w:val="-2"/>
          <w:sz w:val="28"/>
        </w:rPr>
        <w:t xml:space="preserve">обеспечения реализации прав граждан на создание семейных захоронений на территории общественных кладбищ муниципального образования город Минусинск, </w:t>
      </w:r>
      <w:r w:rsidRPr="00395005">
        <w:rPr>
          <w:spacing w:val="-2"/>
          <w:sz w:val="28"/>
        </w:rPr>
        <w:t>Минусинский городской Совет депутатов</w:t>
      </w:r>
      <w:r w:rsidRPr="000F7FD0">
        <w:rPr>
          <w:sz w:val="28"/>
          <w:szCs w:val="28"/>
        </w:rPr>
        <w:t xml:space="preserve"> РЕШИЛ:</w:t>
      </w:r>
    </w:p>
    <w:p w14:paraId="31FDCE6F" w14:textId="77777777" w:rsidR="008D0F7D" w:rsidRDefault="00330707" w:rsidP="00330707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1. </w:t>
      </w:r>
      <w:r w:rsidR="008D0F7D">
        <w:rPr>
          <w:spacing w:val="-2"/>
          <w:sz w:val="28"/>
        </w:rPr>
        <w:t>Пункт 1 решения</w:t>
      </w:r>
      <w:r w:rsidR="008D0F7D" w:rsidRPr="008D0F7D">
        <w:rPr>
          <w:spacing w:val="-2"/>
          <w:sz w:val="28"/>
        </w:rPr>
        <w:t xml:space="preserve"> Минусинского городского Совета депутатов от 06.03.2013 № 8-60р «О порядке определения размера платы за создание семейных захоронений на территории муниципального образования город Минусинск» (с изменениями от 12.11.2013 № 11-108р</w:t>
      </w:r>
      <w:r w:rsidR="008D0F7D">
        <w:rPr>
          <w:spacing w:val="-2"/>
          <w:sz w:val="28"/>
        </w:rPr>
        <w:t>) изложить в следующей редакции:</w:t>
      </w:r>
    </w:p>
    <w:p w14:paraId="12D7F591" w14:textId="3BF9A6D3" w:rsidR="00B6793E" w:rsidRDefault="008D0F7D" w:rsidP="00330707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«1. </w:t>
      </w:r>
      <w:r w:rsidR="00330707" w:rsidRPr="00395005">
        <w:rPr>
          <w:spacing w:val="-2"/>
          <w:sz w:val="28"/>
        </w:rPr>
        <w:t>Установить</w:t>
      </w:r>
      <w:r>
        <w:rPr>
          <w:spacing w:val="-2"/>
          <w:sz w:val="28"/>
        </w:rPr>
        <w:t xml:space="preserve">, что размер платы за создание </w:t>
      </w:r>
      <w:r w:rsidR="00FE2866">
        <w:rPr>
          <w:spacing w:val="-2"/>
          <w:sz w:val="28"/>
        </w:rPr>
        <w:t>семейного захоронения на общественных муниципальных кладбищах, расположенных на территории муниципального образования город Минусинск, определяется по формуле:</w:t>
      </w:r>
    </w:p>
    <w:p w14:paraId="364507C7" w14:textId="19BA443A" w:rsidR="00FB1664" w:rsidRPr="004A2CDD" w:rsidRDefault="00FB1664" w:rsidP="00FB1664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</w:rPr>
      </w:pPr>
      <w:proofErr w:type="spellStart"/>
      <w:r w:rsidRPr="004A2CDD">
        <w:rPr>
          <w:spacing w:val="-2"/>
          <w:sz w:val="28"/>
        </w:rPr>
        <w:t>Рпл</w:t>
      </w:r>
      <w:proofErr w:type="spellEnd"/>
      <w:r w:rsidRPr="004A2CDD">
        <w:rPr>
          <w:spacing w:val="-2"/>
          <w:sz w:val="28"/>
        </w:rPr>
        <w:t xml:space="preserve"> = </w:t>
      </w:r>
      <w:proofErr w:type="spellStart"/>
      <w:r w:rsidR="004A2CDD" w:rsidRPr="004A2CDD">
        <w:rPr>
          <w:spacing w:val="-2"/>
          <w:sz w:val="28"/>
        </w:rPr>
        <w:t>Ст</w:t>
      </w:r>
      <w:proofErr w:type="spellEnd"/>
      <w:r w:rsidR="004A2CDD" w:rsidRPr="004A2CDD">
        <w:rPr>
          <w:spacing w:val="-2"/>
          <w:sz w:val="28"/>
        </w:rPr>
        <w:t xml:space="preserve"> *</w:t>
      </w:r>
      <w:r w:rsidRPr="004A2CDD">
        <w:rPr>
          <w:spacing w:val="-2"/>
          <w:sz w:val="28"/>
        </w:rPr>
        <w:t xml:space="preserve"> </w:t>
      </w:r>
      <w:proofErr w:type="spellStart"/>
      <w:r w:rsidRPr="004A2CDD">
        <w:rPr>
          <w:spacing w:val="-2"/>
          <w:sz w:val="28"/>
        </w:rPr>
        <w:t>П</w:t>
      </w:r>
      <w:r w:rsidR="0018280E" w:rsidRPr="004A2CDD">
        <w:rPr>
          <w:spacing w:val="-2"/>
          <w:sz w:val="28"/>
        </w:rPr>
        <w:t>Л</w:t>
      </w:r>
      <w:r w:rsidR="0018280E" w:rsidRPr="004A2CDD">
        <w:rPr>
          <w:spacing w:val="-2"/>
          <w:sz w:val="20"/>
          <w:szCs w:val="20"/>
        </w:rPr>
        <w:t>кв.м</w:t>
      </w:r>
      <w:proofErr w:type="spellEnd"/>
      <w:r w:rsidRPr="004A2CDD">
        <w:rPr>
          <w:spacing w:val="-2"/>
          <w:sz w:val="20"/>
          <w:szCs w:val="20"/>
        </w:rPr>
        <w:t xml:space="preserve"> </w:t>
      </w:r>
      <w:r w:rsidRPr="004A2CDD">
        <w:rPr>
          <w:spacing w:val="-2"/>
          <w:sz w:val="28"/>
        </w:rPr>
        <w:t>* К</w:t>
      </w:r>
      <w:r w:rsidR="0018280E" w:rsidRPr="004A2CDD">
        <w:rPr>
          <w:spacing w:val="-2"/>
          <w:sz w:val="28"/>
        </w:rPr>
        <w:t>МР</w:t>
      </w:r>
      <w:r w:rsidRPr="004A2CDD">
        <w:rPr>
          <w:spacing w:val="-2"/>
          <w:sz w:val="28"/>
        </w:rPr>
        <w:t>, где:</w:t>
      </w:r>
    </w:p>
    <w:p w14:paraId="11482E12" w14:textId="423EEA94" w:rsidR="00FB1664" w:rsidRPr="004A2CDD" w:rsidRDefault="00FB1664" w:rsidP="00FB1664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</w:rPr>
      </w:pPr>
      <w:proofErr w:type="spellStart"/>
      <w:r w:rsidRPr="004A2CDD">
        <w:rPr>
          <w:spacing w:val="-2"/>
          <w:sz w:val="28"/>
        </w:rPr>
        <w:t>Рпл</w:t>
      </w:r>
      <w:proofErr w:type="spellEnd"/>
      <w:r w:rsidRPr="004A2CDD">
        <w:rPr>
          <w:spacing w:val="-2"/>
          <w:sz w:val="28"/>
        </w:rPr>
        <w:t xml:space="preserve"> – размер платы за семейное захоронение;</w:t>
      </w:r>
    </w:p>
    <w:p w14:paraId="001B2649" w14:textId="072C46AC" w:rsidR="0018280E" w:rsidRPr="004A2CDD" w:rsidRDefault="004A2CDD" w:rsidP="00FB1664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</w:rPr>
      </w:pPr>
      <w:proofErr w:type="spellStart"/>
      <w:r w:rsidRPr="004A2CDD">
        <w:rPr>
          <w:spacing w:val="-2"/>
          <w:sz w:val="28"/>
        </w:rPr>
        <w:t>Ст</w:t>
      </w:r>
      <w:proofErr w:type="spellEnd"/>
      <w:r w:rsidRPr="004A2CDD">
        <w:rPr>
          <w:spacing w:val="-2"/>
          <w:sz w:val="28"/>
        </w:rPr>
        <w:t xml:space="preserve"> </w:t>
      </w:r>
      <w:r w:rsidR="0018280E" w:rsidRPr="004A2CDD">
        <w:rPr>
          <w:spacing w:val="-2"/>
          <w:sz w:val="28"/>
        </w:rPr>
        <w:t>–</w:t>
      </w:r>
      <w:r w:rsidRPr="004A2CDD">
        <w:rPr>
          <w:spacing w:val="-2"/>
          <w:sz w:val="28"/>
        </w:rPr>
        <w:t xml:space="preserve"> стоимость одного квадратного метра земельного участка</w:t>
      </w:r>
      <w:r w:rsidR="00A8286A">
        <w:rPr>
          <w:spacing w:val="-2"/>
          <w:sz w:val="28"/>
        </w:rPr>
        <w:t xml:space="preserve"> (определяется путем деления кадастровой стоимости земельного участка на его площадь)</w:t>
      </w:r>
      <w:r w:rsidR="0018280E" w:rsidRPr="004A2CDD">
        <w:rPr>
          <w:spacing w:val="-2"/>
          <w:sz w:val="28"/>
        </w:rPr>
        <w:t>;</w:t>
      </w:r>
    </w:p>
    <w:p w14:paraId="191C14AD" w14:textId="2C986FF9" w:rsidR="00FB1664" w:rsidRPr="004A2CDD" w:rsidRDefault="00FB1664" w:rsidP="00FB1664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</w:rPr>
      </w:pPr>
      <w:proofErr w:type="spellStart"/>
      <w:r w:rsidRPr="004A2CDD">
        <w:rPr>
          <w:spacing w:val="-2"/>
          <w:sz w:val="28"/>
        </w:rPr>
        <w:t>Пл</w:t>
      </w:r>
      <w:proofErr w:type="spellEnd"/>
      <w:r w:rsidRPr="004A2CDD">
        <w:rPr>
          <w:spacing w:val="-2"/>
          <w:sz w:val="28"/>
        </w:rPr>
        <w:t xml:space="preserve"> – площадь семейного захоронения, за которую вносится плата;</w:t>
      </w:r>
    </w:p>
    <w:p w14:paraId="119CF6BC" w14:textId="435FD36E" w:rsidR="00FB1664" w:rsidRPr="004A2CDD" w:rsidRDefault="003A4C49" w:rsidP="00FB1664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</w:rPr>
      </w:pPr>
      <w:r>
        <w:rPr>
          <w:spacing w:val="-2"/>
          <w:sz w:val="28"/>
        </w:rPr>
        <w:t>КМР</w:t>
      </w:r>
      <w:r w:rsidR="00FB1664" w:rsidRPr="004A2CDD">
        <w:rPr>
          <w:spacing w:val="-2"/>
          <w:sz w:val="28"/>
        </w:rPr>
        <w:t xml:space="preserve"> – коэффициент места расположения семейного захоронения.</w:t>
      </w:r>
    </w:p>
    <w:p w14:paraId="3FA5F2D2" w14:textId="0D0856BC" w:rsidR="00FB1664" w:rsidRPr="004A2CDD" w:rsidRDefault="00FB1664" w:rsidP="00FB1664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</w:rPr>
      </w:pPr>
      <w:r w:rsidRPr="004A2CDD">
        <w:rPr>
          <w:spacing w:val="-2"/>
          <w:sz w:val="28"/>
        </w:rPr>
        <w:t>При этом</w:t>
      </w:r>
      <w:r w:rsidR="00024301" w:rsidRPr="004A2CDD">
        <w:rPr>
          <w:spacing w:val="-2"/>
          <w:sz w:val="28"/>
        </w:rPr>
        <w:t>,</w:t>
      </w:r>
      <w:r w:rsidRPr="004A2CDD">
        <w:rPr>
          <w:spacing w:val="-2"/>
          <w:sz w:val="28"/>
        </w:rPr>
        <w:t xml:space="preserve"> </w:t>
      </w:r>
      <w:r w:rsidR="00024301" w:rsidRPr="004A2CDD">
        <w:rPr>
          <w:spacing w:val="-2"/>
          <w:sz w:val="28"/>
        </w:rPr>
        <w:t xml:space="preserve">коэффициент места расположения семейного захоронения при создании семейных захоронений на </w:t>
      </w:r>
      <w:r w:rsidR="00B71C11">
        <w:rPr>
          <w:spacing w:val="-2"/>
          <w:sz w:val="28"/>
        </w:rPr>
        <w:t xml:space="preserve">муниципальных </w:t>
      </w:r>
      <w:r w:rsidR="00024301" w:rsidRPr="004A2CDD">
        <w:rPr>
          <w:spacing w:val="-2"/>
          <w:sz w:val="28"/>
        </w:rPr>
        <w:t xml:space="preserve">кладбищах </w:t>
      </w:r>
      <w:r w:rsidR="00B71C11">
        <w:rPr>
          <w:spacing w:val="-2"/>
          <w:sz w:val="28"/>
        </w:rPr>
        <w:t>города Минусинска</w:t>
      </w:r>
      <w:r w:rsidR="0080028A" w:rsidRPr="0080028A">
        <w:t xml:space="preserve"> </w:t>
      </w:r>
      <w:r w:rsidR="0080028A" w:rsidRPr="0080028A">
        <w:rPr>
          <w:spacing w:val="-2"/>
          <w:sz w:val="28"/>
        </w:rPr>
        <w:t xml:space="preserve">Северное – 1 и Северное – 2 применяется в значении </w:t>
      </w:r>
      <w:r w:rsidR="0080028A">
        <w:rPr>
          <w:spacing w:val="-2"/>
          <w:sz w:val="28"/>
        </w:rPr>
        <w:t>5,5</w:t>
      </w:r>
      <w:r w:rsidR="0080028A" w:rsidRPr="0080028A">
        <w:rPr>
          <w:spacing w:val="-2"/>
          <w:sz w:val="28"/>
        </w:rPr>
        <w:t>, а при создании семейных захоронений на кладбище Северное – 3 применяется в значении 5</w:t>
      </w:r>
      <w:r w:rsidR="00024301" w:rsidRPr="004A2CDD">
        <w:rPr>
          <w:spacing w:val="-2"/>
          <w:sz w:val="28"/>
        </w:rPr>
        <w:t>.».</w:t>
      </w:r>
    </w:p>
    <w:p w14:paraId="7F7474AE" w14:textId="4BB4474E" w:rsidR="00330707" w:rsidRDefault="00024301" w:rsidP="003307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30707">
        <w:rPr>
          <w:sz w:val="28"/>
          <w:szCs w:val="28"/>
        </w:rPr>
        <w:t xml:space="preserve">. </w:t>
      </w:r>
      <w:r w:rsidR="00330707" w:rsidRPr="000F7FD0">
        <w:rPr>
          <w:sz w:val="28"/>
          <w:szCs w:val="28"/>
        </w:rPr>
        <w:t xml:space="preserve">Контроль за выполнением решения возложить на </w:t>
      </w:r>
      <w:r w:rsidR="00330707">
        <w:rPr>
          <w:sz w:val="28"/>
          <w:szCs w:val="28"/>
        </w:rPr>
        <w:t xml:space="preserve">постоянную </w:t>
      </w:r>
      <w:r w:rsidR="00330707" w:rsidRPr="000F7FD0">
        <w:rPr>
          <w:sz w:val="28"/>
          <w:szCs w:val="28"/>
        </w:rPr>
        <w:t>комиссию</w:t>
      </w:r>
      <w:r w:rsidR="00330707" w:rsidRPr="00024301">
        <w:rPr>
          <w:sz w:val="28"/>
          <w:szCs w:val="28"/>
        </w:rPr>
        <w:t xml:space="preserve"> </w:t>
      </w:r>
      <w:r w:rsidR="0050247C" w:rsidRPr="005F07A9">
        <w:rPr>
          <w:sz w:val="28"/>
          <w:szCs w:val="28"/>
        </w:rPr>
        <w:t>Минусинского городского Совета депутатов</w:t>
      </w:r>
      <w:r w:rsidR="0050247C" w:rsidRPr="00024301">
        <w:rPr>
          <w:sz w:val="28"/>
          <w:szCs w:val="28"/>
        </w:rPr>
        <w:t xml:space="preserve"> </w:t>
      </w:r>
      <w:r w:rsidRPr="00024301">
        <w:rPr>
          <w:sz w:val="28"/>
          <w:szCs w:val="28"/>
        </w:rPr>
        <w:t>по бюджету, финансам и налоговой политике</w:t>
      </w:r>
      <w:r w:rsidR="00330707" w:rsidRPr="000F7FD0">
        <w:rPr>
          <w:sz w:val="28"/>
          <w:szCs w:val="28"/>
        </w:rPr>
        <w:t>.</w:t>
      </w:r>
    </w:p>
    <w:p w14:paraId="31AD3936" w14:textId="688879B3" w:rsidR="00330707" w:rsidRDefault="00024301" w:rsidP="003307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0707">
        <w:rPr>
          <w:sz w:val="28"/>
          <w:szCs w:val="28"/>
        </w:rPr>
        <w:t xml:space="preserve">. Решение вступает в силу </w:t>
      </w:r>
      <w:r w:rsidR="008E03AB">
        <w:rPr>
          <w:sz w:val="28"/>
          <w:szCs w:val="28"/>
        </w:rPr>
        <w:t xml:space="preserve">со дня официального опубликования в печатном средстве массовой информации </w:t>
      </w:r>
      <w:r w:rsidR="003A4C49">
        <w:rPr>
          <w:sz w:val="28"/>
          <w:szCs w:val="28"/>
        </w:rPr>
        <w:t>«</w:t>
      </w:r>
      <w:r w:rsidR="008E03AB">
        <w:rPr>
          <w:sz w:val="28"/>
          <w:szCs w:val="28"/>
        </w:rPr>
        <w:t>Минусинск официальный</w:t>
      </w:r>
      <w:r w:rsidR="003A4C49">
        <w:rPr>
          <w:sz w:val="28"/>
          <w:szCs w:val="28"/>
        </w:rPr>
        <w:t>»</w:t>
      </w:r>
      <w:r w:rsidR="008E03AB">
        <w:rPr>
          <w:sz w:val="28"/>
          <w:szCs w:val="28"/>
        </w:rPr>
        <w:t>.</w:t>
      </w:r>
    </w:p>
    <w:p w14:paraId="5D78AC26" w14:textId="77777777" w:rsidR="00330707" w:rsidRDefault="00330707" w:rsidP="00330707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14:paraId="3B2EB395" w14:textId="77777777" w:rsidR="00024301" w:rsidRDefault="00024301" w:rsidP="00330707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529"/>
      </w:tblGrid>
      <w:tr w:rsidR="00330707" w14:paraId="39C28E14" w14:textId="77777777" w:rsidTr="00D9497E">
        <w:tc>
          <w:tcPr>
            <w:tcW w:w="4785" w:type="dxa"/>
            <w:shd w:val="clear" w:color="auto" w:fill="auto"/>
          </w:tcPr>
          <w:p w14:paraId="7F95958C" w14:textId="5DE5435C" w:rsidR="004C3566" w:rsidRDefault="004C3566" w:rsidP="004C3566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Врио Главы города </w:t>
            </w:r>
            <w:r w:rsidR="00F90F77">
              <w:rPr>
                <w:sz w:val="28"/>
                <w:szCs w:val="28"/>
              </w:rPr>
              <w:t>Минусинска</w:t>
            </w:r>
          </w:p>
          <w:p w14:paraId="28970C8E" w14:textId="77777777" w:rsidR="004C3566" w:rsidRDefault="004C3566" w:rsidP="004C3566">
            <w:pPr>
              <w:rPr>
                <w:sz w:val="28"/>
                <w:szCs w:val="28"/>
              </w:rPr>
            </w:pPr>
          </w:p>
          <w:p w14:paraId="45C95E41" w14:textId="77777777" w:rsidR="004C3566" w:rsidRDefault="004C3566" w:rsidP="004C3566">
            <w:pPr>
              <w:rPr>
                <w:sz w:val="28"/>
                <w:szCs w:val="28"/>
              </w:rPr>
            </w:pPr>
          </w:p>
          <w:p w14:paraId="73B01721" w14:textId="33B3E84A" w:rsidR="00330707" w:rsidRDefault="004C3566" w:rsidP="004C3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20B78">
              <w:rPr>
                <w:sz w:val="28"/>
                <w:szCs w:val="28"/>
              </w:rPr>
              <w:t>подпись</w:t>
            </w:r>
            <w:r>
              <w:rPr>
                <w:sz w:val="28"/>
                <w:szCs w:val="28"/>
              </w:rPr>
              <w:t xml:space="preserve">    Д.Н. Стрельцов  </w:t>
            </w:r>
          </w:p>
        </w:tc>
        <w:tc>
          <w:tcPr>
            <w:tcW w:w="5529" w:type="dxa"/>
            <w:shd w:val="clear" w:color="auto" w:fill="auto"/>
          </w:tcPr>
          <w:p w14:paraId="4574421A" w14:textId="77777777" w:rsidR="00330707" w:rsidRDefault="00D9497E" w:rsidP="00D9497E">
            <w:pPr>
              <w:tabs>
                <w:tab w:val="left" w:pos="4570"/>
              </w:tabs>
              <w:ind w:left="131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330707">
              <w:rPr>
                <w:sz w:val="28"/>
                <w:szCs w:val="28"/>
              </w:rPr>
              <w:t xml:space="preserve">Минусинского </w:t>
            </w:r>
            <w:r w:rsidR="00516E1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</w:t>
            </w:r>
            <w:r w:rsidR="00330707">
              <w:rPr>
                <w:sz w:val="28"/>
                <w:szCs w:val="28"/>
              </w:rPr>
              <w:t xml:space="preserve">городского Совета депутатов                                                                         </w:t>
            </w:r>
          </w:p>
          <w:p w14:paraId="1818B5B1" w14:textId="77777777" w:rsidR="00330707" w:rsidRDefault="00330707" w:rsidP="00C85B1E">
            <w:pPr>
              <w:jc w:val="both"/>
              <w:rPr>
                <w:sz w:val="28"/>
                <w:szCs w:val="28"/>
              </w:rPr>
            </w:pPr>
          </w:p>
          <w:p w14:paraId="06FEFD67" w14:textId="2C511FF7" w:rsidR="00330707" w:rsidRDefault="00330707" w:rsidP="00C85B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551A09">
              <w:rPr>
                <w:sz w:val="28"/>
                <w:szCs w:val="28"/>
              </w:rPr>
              <w:t xml:space="preserve">   </w:t>
            </w:r>
            <w:r w:rsidR="00D20B78">
              <w:rPr>
                <w:sz w:val="28"/>
                <w:szCs w:val="28"/>
              </w:rPr>
              <w:t>подпись</w:t>
            </w:r>
            <w:r w:rsidR="00551A09">
              <w:rPr>
                <w:sz w:val="28"/>
                <w:szCs w:val="28"/>
              </w:rPr>
              <w:t xml:space="preserve">  </w:t>
            </w:r>
            <w:r w:rsidR="00DB54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Л.И. Чумаченко                                     </w:t>
            </w:r>
          </w:p>
          <w:p w14:paraId="26879096" w14:textId="2DA7BB3B" w:rsidR="00747757" w:rsidRDefault="00747757" w:rsidP="00C85B1E">
            <w:pPr>
              <w:jc w:val="both"/>
              <w:rPr>
                <w:sz w:val="28"/>
                <w:szCs w:val="28"/>
              </w:rPr>
            </w:pPr>
          </w:p>
        </w:tc>
      </w:tr>
    </w:tbl>
    <w:p w14:paraId="198D0238" w14:textId="77777777" w:rsidR="00330707" w:rsidRDefault="00330707" w:rsidP="00677136">
      <w:pPr>
        <w:ind w:left="5245"/>
        <w:jc w:val="center"/>
      </w:pPr>
    </w:p>
    <w:sectPr w:rsidR="00330707" w:rsidSect="00551A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F8A"/>
    <w:rsid w:val="00007898"/>
    <w:rsid w:val="00024301"/>
    <w:rsid w:val="0003038F"/>
    <w:rsid w:val="00046986"/>
    <w:rsid w:val="000868A1"/>
    <w:rsid w:val="000B62F1"/>
    <w:rsid w:val="001525B6"/>
    <w:rsid w:val="0018280E"/>
    <w:rsid w:val="001F7F5C"/>
    <w:rsid w:val="0020278F"/>
    <w:rsid w:val="0022026C"/>
    <w:rsid w:val="002404C3"/>
    <w:rsid w:val="002B3643"/>
    <w:rsid w:val="002C1341"/>
    <w:rsid w:val="002C4222"/>
    <w:rsid w:val="003157ED"/>
    <w:rsid w:val="00330707"/>
    <w:rsid w:val="003613A0"/>
    <w:rsid w:val="00366463"/>
    <w:rsid w:val="003A09F6"/>
    <w:rsid w:val="003A4C49"/>
    <w:rsid w:val="003F6847"/>
    <w:rsid w:val="003F6DBE"/>
    <w:rsid w:val="00442623"/>
    <w:rsid w:val="004A2CDD"/>
    <w:rsid w:val="004B492E"/>
    <w:rsid w:val="004C3566"/>
    <w:rsid w:val="004C71F4"/>
    <w:rsid w:val="004E124E"/>
    <w:rsid w:val="0050247C"/>
    <w:rsid w:val="00516E1E"/>
    <w:rsid w:val="00551A09"/>
    <w:rsid w:val="00577AE2"/>
    <w:rsid w:val="005B44FD"/>
    <w:rsid w:val="005C5F87"/>
    <w:rsid w:val="00621B8E"/>
    <w:rsid w:val="00677136"/>
    <w:rsid w:val="006C2912"/>
    <w:rsid w:val="00743BA6"/>
    <w:rsid w:val="00747757"/>
    <w:rsid w:val="0080028A"/>
    <w:rsid w:val="0085050A"/>
    <w:rsid w:val="008B0B31"/>
    <w:rsid w:val="008D0F7D"/>
    <w:rsid w:val="008E03AB"/>
    <w:rsid w:val="00961723"/>
    <w:rsid w:val="009862AE"/>
    <w:rsid w:val="009A45A4"/>
    <w:rsid w:val="00A568A7"/>
    <w:rsid w:val="00A8286A"/>
    <w:rsid w:val="00A876BE"/>
    <w:rsid w:val="00B06A66"/>
    <w:rsid w:val="00B522AD"/>
    <w:rsid w:val="00B6793E"/>
    <w:rsid w:val="00B71C11"/>
    <w:rsid w:val="00C85B1E"/>
    <w:rsid w:val="00C96037"/>
    <w:rsid w:val="00D20B78"/>
    <w:rsid w:val="00D92A16"/>
    <w:rsid w:val="00D9497E"/>
    <w:rsid w:val="00DB5498"/>
    <w:rsid w:val="00DD465E"/>
    <w:rsid w:val="00DE18BC"/>
    <w:rsid w:val="00DF082D"/>
    <w:rsid w:val="00EA6F8A"/>
    <w:rsid w:val="00F72677"/>
    <w:rsid w:val="00F90F77"/>
    <w:rsid w:val="00FB1664"/>
    <w:rsid w:val="00FE2866"/>
    <w:rsid w:val="00F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2DAC5"/>
  <w15:docId w15:val="{EC3407B7-0CD0-4644-9E12-F70AF077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0707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3307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07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070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330707"/>
    <w:pPr>
      <w:ind w:firstLine="705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307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71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1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61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99372-E745-4C30-BEB2-77682A5E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gs2</dc:creator>
  <cp:lastModifiedBy>Intel</cp:lastModifiedBy>
  <cp:revision>6</cp:revision>
  <dcterms:created xsi:type="dcterms:W3CDTF">2023-03-20T08:39:00Z</dcterms:created>
  <dcterms:modified xsi:type="dcterms:W3CDTF">2023-03-29T01:58:00Z</dcterms:modified>
</cp:coreProperties>
</file>