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 КРАЯ</w:t>
      </w:r>
    </w:p>
    <w:p w:rsidR="00E65104" w:rsidRPr="00E65104" w:rsidRDefault="00E65104" w:rsidP="00E65104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:rsidR="00E65104" w:rsidRPr="00E65104" w:rsidRDefault="00E65104" w:rsidP="00E651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:rsidR="00E65104" w:rsidRDefault="00E65104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6795" w:rsidRDefault="00F37C42" w:rsidP="004716D0">
      <w:pPr>
        <w:tabs>
          <w:tab w:val="left" w:pos="766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03.08.2020                                                                                             № АГ-1265-п/1</w:t>
      </w:r>
    </w:p>
    <w:p w:rsidR="00F37C42" w:rsidRPr="00E65104" w:rsidRDefault="00F37C42" w:rsidP="004716D0">
      <w:pPr>
        <w:tabs>
          <w:tab w:val="left" w:pos="766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5104" w:rsidRDefault="00E65104" w:rsidP="00B757C8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="00F9608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 утверждении </w:t>
      </w:r>
      <w:r w:rsidR="00B87FA4" w:rsidRPr="00B87F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документации по планировке территории города Минусинска, предусматривающей размещение линейного объекта - "Система лучевого дренажа" (от ул. </w:t>
      </w:r>
      <w:proofErr w:type="gramStart"/>
      <w:r w:rsidR="00B87FA4" w:rsidRPr="00B87FA4">
        <w:rPr>
          <w:rFonts w:ascii="Times New Roman" w:eastAsia="Times New Roman" w:hAnsi="Times New Roman" w:cs="Times New Roman"/>
          <w:sz w:val="28"/>
          <w:szCs w:val="28"/>
          <w:lang w:eastAsia="x-none"/>
        </w:rPr>
        <w:t>Суворова до КНС-3 в р-не ул. Кызыльская)</w:t>
      </w:r>
      <w:proofErr w:type="gramEnd"/>
    </w:p>
    <w:p w:rsidR="00EF6795" w:rsidRPr="00E65104" w:rsidRDefault="00EF6795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5104" w:rsidRPr="00E65104" w:rsidRDefault="00E65104" w:rsidP="00E65104">
      <w:pPr>
        <w:tabs>
          <w:tab w:val="left" w:pos="9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proofErr w:type="gramStart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Градостроительным кодексом Российской Федерации</w:t>
      </w:r>
      <w:bookmarkEnd w:id="0"/>
      <w:bookmarkEnd w:id="1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885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решением Минусинского городского Совета депутатов от 29.05.2007 № 23-214р «Об утверждении Положения о публичных слушаниях в городе Минусинске», решением Минусинского городского Совета депутатов от 24.12.2012 №7-51р «Об утверждении правил землепользования и застройки муниципального</w:t>
      </w:r>
      <w:proofErr w:type="gramEnd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 Минусинска», </w:t>
      </w:r>
      <w:bookmarkEnd w:id="2"/>
      <w:bookmarkEnd w:id="3"/>
      <w:bookmarkEnd w:id="4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устойчивого развития территории, ПОСТАНОВЛЯЮ:</w:t>
      </w:r>
    </w:p>
    <w:p w:rsidR="00E65104" w:rsidRPr="00E65104" w:rsidRDefault="00F96086" w:rsidP="000518F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B87FA4" w:rsidRPr="00B87FA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документаци</w:t>
      </w:r>
      <w:r w:rsidR="00B87FA4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B87FA4" w:rsidRPr="00B87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планировке территории города Минусинска, предусматривающей размещение линейного объекта - "Система лучевого дренажа" (от</w:t>
      </w:r>
      <w:r w:rsidR="00051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7FA4" w:rsidRPr="00B87FA4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Суворова до КНС-3 в р-не ул. Кызыльская)</w:t>
      </w:r>
      <w:r w:rsidR="00B87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051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B87FA4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оставе</w:t>
      </w:r>
      <w:r w:rsidR="00051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проекта планировки территории и проекта межевания территории </w:t>
      </w:r>
      <w:r w:rsidR="00D84D43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</w:t>
      </w:r>
      <w:r w:rsidRPr="00F9608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65104"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5104" w:rsidRPr="00E65104" w:rsidRDefault="00E65104" w:rsidP="00E6510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:rsidR="007D5953" w:rsidRDefault="007D5953" w:rsidP="00E6510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постановления возложить на заместителя Главы </w:t>
      </w:r>
      <w:r w:rsidR="00F96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оперативному управлению </w:t>
      </w:r>
      <w:proofErr w:type="spellStart"/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Носкова</w:t>
      </w:r>
      <w:proofErr w:type="spellEnd"/>
      <w:r w:rsidR="00F34C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4C12"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В.Б.</w:t>
      </w:r>
    </w:p>
    <w:p w:rsidR="00E65104" w:rsidRPr="00E65104" w:rsidRDefault="0096105A" w:rsidP="0096105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05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вступает в силу в  день, следующий за днем его официального опубликования.</w:t>
      </w:r>
    </w:p>
    <w:p w:rsidR="00E65104" w:rsidRDefault="00E65104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1B73" w:rsidRPr="00E65104" w:rsidRDefault="00CB1B73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16D0" w:rsidRPr="004716D0" w:rsidRDefault="00554204" w:rsidP="000518F7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D522C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</w:t>
      </w:r>
      <w:r w:rsidR="00F37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подпись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231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D522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А.О. Первухин</w:t>
      </w:r>
    </w:p>
    <w:p w:rsidR="004716D0" w:rsidRPr="004716D0" w:rsidRDefault="004716D0" w:rsidP="004716D0">
      <w:pPr>
        <w:rPr>
          <w:rFonts w:ascii="Times New Roman" w:hAnsi="Times New Roman" w:cs="Times New Roman"/>
          <w:sz w:val="28"/>
        </w:rPr>
      </w:pPr>
    </w:p>
    <w:p w:rsidR="004716D0" w:rsidRPr="004716D0" w:rsidRDefault="004716D0" w:rsidP="004716D0">
      <w:pPr>
        <w:rPr>
          <w:rFonts w:ascii="Times New Roman" w:hAnsi="Times New Roman" w:cs="Times New Roman"/>
          <w:sz w:val="28"/>
        </w:rPr>
      </w:pPr>
    </w:p>
    <w:p w:rsidR="004716D0" w:rsidRDefault="004716D0" w:rsidP="004716D0">
      <w:pPr>
        <w:tabs>
          <w:tab w:val="left" w:pos="9855"/>
        </w:tabs>
        <w:rPr>
          <w:rFonts w:ascii="Times New Roman" w:hAnsi="Times New Roman" w:cs="Times New Roman"/>
          <w:sz w:val="28"/>
        </w:rPr>
        <w:sectPr w:rsidR="004716D0" w:rsidSect="00B757C8">
          <w:pgSz w:w="11907" w:h="16839" w:code="9"/>
          <w:pgMar w:top="1276" w:right="850" w:bottom="142" w:left="1276" w:header="708" w:footer="708" w:gutter="0"/>
          <w:cols w:space="708"/>
          <w:titlePg/>
          <w:docGrid w:linePitch="360"/>
        </w:sectPr>
      </w:pPr>
      <w:bookmarkStart w:id="5" w:name="_GoBack"/>
      <w:bookmarkEnd w:id="5"/>
    </w:p>
    <w:p w:rsidR="006A3125" w:rsidRDefault="006A3125" w:rsidP="00B23EB3">
      <w:pPr>
        <w:tabs>
          <w:tab w:val="left" w:pos="951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</w:rPr>
      </w:pPr>
    </w:p>
    <w:sectPr w:rsidR="006A3125" w:rsidSect="00B23EB3">
      <w:pgSz w:w="11907" w:h="16839" w:code="9"/>
      <w:pgMar w:top="0" w:right="142" w:bottom="142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B0" w:rsidRDefault="005866B0">
      <w:pPr>
        <w:spacing w:after="0" w:line="240" w:lineRule="auto"/>
      </w:pPr>
      <w:r>
        <w:separator/>
      </w:r>
    </w:p>
  </w:endnote>
  <w:endnote w:type="continuationSeparator" w:id="0">
    <w:p w:rsidR="005866B0" w:rsidRDefault="005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B0" w:rsidRDefault="005866B0">
      <w:pPr>
        <w:spacing w:after="0" w:line="240" w:lineRule="auto"/>
      </w:pPr>
      <w:r>
        <w:separator/>
      </w:r>
    </w:p>
  </w:footnote>
  <w:footnote w:type="continuationSeparator" w:id="0">
    <w:p w:rsidR="005866B0" w:rsidRDefault="005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40"/>
    <w:rsid w:val="0003529B"/>
    <w:rsid w:val="000518F7"/>
    <w:rsid w:val="00081345"/>
    <w:rsid w:val="00086440"/>
    <w:rsid w:val="000C3428"/>
    <w:rsid w:val="000E41A0"/>
    <w:rsid w:val="0011602E"/>
    <w:rsid w:val="0012225E"/>
    <w:rsid w:val="001609C4"/>
    <w:rsid w:val="00184072"/>
    <w:rsid w:val="00185BA2"/>
    <w:rsid w:val="00191E39"/>
    <w:rsid w:val="001E78FE"/>
    <w:rsid w:val="001F1C61"/>
    <w:rsid w:val="0020375B"/>
    <w:rsid w:val="002315EC"/>
    <w:rsid w:val="00274B2D"/>
    <w:rsid w:val="00280996"/>
    <w:rsid w:val="00293491"/>
    <w:rsid w:val="002B24E1"/>
    <w:rsid w:val="00307132"/>
    <w:rsid w:val="003369E5"/>
    <w:rsid w:val="003B751A"/>
    <w:rsid w:val="003C13C4"/>
    <w:rsid w:val="003C5E96"/>
    <w:rsid w:val="00406336"/>
    <w:rsid w:val="00406CE9"/>
    <w:rsid w:val="0041396F"/>
    <w:rsid w:val="00430682"/>
    <w:rsid w:val="0045497F"/>
    <w:rsid w:val="004716D0"/>
    <w:rsid w:val="00474948"/>
    <w:rsid w:val="00485CEF"/>
    <w:rsid w:val="004A5F3C"/>
    <w:rsid w:val="004C2FB4"/>
    <w:rsid w:val="004C3F86"/>
    <w:rsid w:val="00501FD1"/>
    <w:rsid w:val="0050380F"/>
    <w:rsid w:val="00520E0D"/>
    <w:rsid w:val="0054142E"/>
    <w:rsid w:val="00554204"/>
    <w:rsid w:val="0055735A"/>
    <w:rsid w:val="005866B0"/>
    <w:rsid w:val="0059655A"/>
    <w:rsid w:val="005967F4"/>
    <w:rsid w:val="005C0F46"/>
    <w:rsid w:val="00652D80"/>
    <w:rsid w:val="00670CCD"/>
    <w:rsid w:val="00682607"/>
    <w:rsid w:val="00690141"/>
    <w:rsid w:val="006A3125"/>
    <w:rsid w:val="006A6CB9"/>
    <w:rsid w:val="006B2F0C"/>
    <w:rsid w:val="00702050"/>
    <w:rsid w:val="00725282"/>
    <w:rsid w:val="0075275E"/>
    <w:rsid w:val="00753623"/>
    <w:rsid w:val="007D5953"/>
    <w:rsid w:val="007D710C"/>
    <w:rsid w:val="00825DB7"/>
    <w:rsid w:val="00825EF8"/>
    <w:rsid w:val="00857D34"/>
    <w:rsid w:val="00860B1D"/>
    <w:rsid w:val="0088533D"/>
    <w:rsid w:val="008943ED"/>
    <w:rsid w:val="008D3394"/>
    <w:rsid w:val="008F5410"/>
    <w:rsid w:val="0092455A"/>
    <w:rsid w:val="009344F5"/>
    <w:rsid w:val="0096105A"/>
    <w:rsid w:val="009640F1"/>
    <w:rsid w:val="009A6953"/>
    <w:rsid w:val="009B3B12"/>
    <w:rsid w:val="009C5B2A"/>
    <w:rsid w:val="009D3AFE"/>
    <w:rsid w:val="009F5CA4"/>
    <w:rsid w:val="00A50BE5"/>
    <w:rsid w:val="00A6659C"/>
    <w:rsid w:val="00A74A9D"/>
    <w:rsid w:val="00AD4CDF"/>
    <w:rsid w:val="00AD56D3"/>
    <w:rsid w:val="00AD64C8"/>
    <w:rsid w:val="00AD6EDF"/>
    <w:rsid w:val="00B23EB3"/>
    <w:rsid w:val="00B35EA0"/>
    <w:rsid w:val="00B36AD3"/>
    <w:rsid w:val="00B36E16"/>
    <w:rsid w:val="00B715C2"/>
    <w:rsid w:val="00B757C8"/>
    <w:rsid w:val="00B87FA4"/>
    <w:rsid w:val="00BC50AF"/>
    <w:rsid w:val="00BC5B2D"/>
    <w:rsid w:val="00C041C5"/>
    <w:rsid w:val="00C339F1"/>
    <w:rsid w:val="00C46DB8"/>
    <w:rsid w:val="00C545E5"/>
    <w:rsid w:val="00C77144"/>
    <w:rsid w:val="00C9738D"/>
    <w:rsid w:val="00CB1B73"/>
    <w:rsid w:val="00CF64C2"/>
    <w:rsid w:val="00D522C8"/>
    <w:rsid w:val="00D84D43"/>
    <w:rsid w:val="00D9077D"/>
    <w:rsid w:val="00D95790"/>
    <w:rsid w:val="00DA092B"/>
    <w:rsid w:val="00DE46F8"/>
    <w:rsid w:val="00DF259A"/>
    <w:rsid w:val="00E2176E"/>
    <w:rsid w:val="00E27250"/>
    <w:rsid w:val="00E30725"/>
    <w:rsid w:val="00E62DF9"/>
    <w:rsid w:val="00E65104"/>
    <w:rsid w:val="00EB7D21"/>
    <w:rsid w:val="00EC11DA"/>
    <w:rsid w:val="00EC6C4C"/>
    <w:rsid w:val="00ED49B7"/>
    <w:rsid w:val="00EF2826"/>
    <w:rsid w:val="00EF4CEF"/>
    <w:rsid w:val="00EF6795"/>
    <w:rsid w:val="00F23398"/>
    <w:rsid w:val="00F34C12"/>
    <w:rsid w:val="00F37C42"/>
    <w:rsid w:val="00F75EB1"/>
    <w:rsid w:val="00F96086"/>
    <w:rsid w:val="00FA17C5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1941-A5E1-4DCE-AA00-7ADF93F1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kab14</cp:lastModifiedBy>
  <cp:revision>4</cp:revision>
  <cp:lastPrinted>2020-09-04T03:46:00Z</cp:lastPrinted>
  <dcterms:created xsi:type="dcterms:W3CDTF">2020-09-04T03:01:00Z</dcterms:created>
  <dcterms:modified xsi:type="dcterms:W3CDTF">2020-09-18T08:01:00Z</dcterms:modified>
</cp:coreProperties>
</file>