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:rsidR="003B1071" w:rsidRPr="003B1071" w:rsidRDefault="003B1071" w:rsidP="003B1071">
      <w:pPr>
        <w:tabs>
          <w:tab w:val="left" w:pos="48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:rsidR="003B1071" w:rsidRPr="003B1071" w:rsidRDefault="003B1071" w:rsidP="003B1071">
      <w:pPr>
        <w:tabs>
          <w:tab w:val="left" w:pos="7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1071" w:rsidRPr="003B1071" w:rsidRDefault="00C25ED3" w:rsidP="003B1071">
      <w:pPr>
        <w:tabs>
          <w:tab w:val="left" w:pos="7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03.12.2020                                                                                           № АГ-2261-п</w:t>
      </w:r>
      <w:r w:rsidR="003B1071" w:rsidRPr="003B1071">
        <w:rPr>
          <w:rFonts w:ascii="Times New Roman" w:hAnsi="Times New Roman" w:cs="Times New Roman"/>
          <w:sz w:val="28"/>
          <w:szCs w:val="28"/>
        </w:rPr>
        <w:tab/>
      </w:r>
      <w:r w:rsidR="006533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1071" w:rsidRPr="003B1071" w:rsidRDefault="00D236CC" w:rsidP="003B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07.02.2019 № АГ-183-п «</w:t>
      </w:r>
      <w:r w:rsidR="003B1071" w:rsidRPr="003B107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B1071">
        <w:rPr>
          <w:rFonts w:ascii="Times New Roman" w:hAnsi="Times New Roman" w:cs="Times New Roman"/>
          <w:sz w:val="28"/>
          <w:szCs w:val="28"/>
        </w:rPr>
        <w:t xml:space="preserve"> </w:t>
      </w:r>
      <w:r w:rsidR="003B1071" w:rsidRPr="003B1071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  <w:r w:rsidR="003B1071">
        <w:rPr>
          <w:rFonts w:ascii="Times New Roman" w:hAnsi="Times New Roman" w:cs="Times New Roman"/>
          <w:sz w:val="28"/>
          <w:szCs w:val="28"/>
        </w:rPr>
        <w:t xml:space="preserve"> </w:t>
      </w:r>
      <w:r w:rsidR="003B1071" w:rsidRPr="003B1071">
        <w:rPr>
          <w:rFonts w:ascii="Times New Roman" w:hAnsi="Times New Roman" w:cs="Times New Roman"/>
          <w:sz w:val="28"/>
          <w:szCs w:val="28"/>
        </w:rPr>
        <w:t xml:space="preserve">выбору общественных территорий 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</w:r>
      <w:r w:rsidR="003B1071" w:rsidRPr="00660DB2">
        <w:rPr>
          <w:rFonts w:ascii="Times New Roman" w:hAnsi="Times New Roman" w:cs="Times New Roman"/>
          <w:sz w:val="28"/>
          <w:szCs w:val="28"/>
        </w:rPr>
        <w:t>на 2018 – 202</w:t>
      </w:r>
      <w:r w:rsidR="0084227D" w:rsidRPr="00660DB2">
        <w:rPr>
          <w:rFonts w:ascii="Times New Roman" w:hAnsi="Times New Roman" w:cs="Times New Roman"/>
          <w:sz w:val="28"/>
          <w:szCs w:val="28"/>
        </w:rPr>
        <w:t>4</w:t>
      </w:r>
      <w:r w:rsidR="003B1071" w:rsidRPr="00660D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B1071" w:rsidRPr="003B10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1071" w:rsidRPr="003B1071" w:rsidRDefault="003B1071" w:rsidP="003B1071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71" w:rsidRDefault="003B1071" w:rsidP="003B1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71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06.10.2003 №131-ФЗ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B1071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в Российской</w:t>
      </w:r>
    </w:p>
    <w:p w:rsidR="003B1071" w:rsidRDefault="003B1071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071">
        <w:rPr>
          <w:rFonts w:ascii="Times New Roman" w:hAnsi="Times New Roman" w:cs="Times New Roman"/>
          <w:sz w:val="28"/>
          <w:szCs w:val="28"/>
        </w:rPr>
        <w:t>Федерации»,</w:t>
      </w:r>
      <w:r w:rsidR="00A30ABB">
        <w:rPr>
          <w:rFonts w:ascii="Times New Roman" w:hAnsi="Times New Roman" w:cs="Times New Roman"/>
          <w:sz w:val="28"/>
          <w:szCs w:val="28"/>
        </w:rPr>
        <w:t xml:space="preserve"> </w:t>
      </w:r>
      <w:r w:rsidRPr="003B1071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>п</w:t>
      </w:r>
      <w:r w:rsidR="00A30ABB" w:rsidRPr="00A30ABB">
        <w:rPr>
          <w:rFonts w:ascii="Times New Roman" w:hAnsi="Times New Roman" w:cs="Times New Roman"/>
          <w:sz w:val="28"/>
          <w:szCs w:val="28"/>
        </w:rPr>
        <w:t>остановление</w:t>
      </w:r>
      <w:r w:rsidR="005364D3">
        <w:rPr>
          <w:rFonts w:ascii="Times New Roman" w:hAnsi="Times New Roman" w:cs="Times New Roman"/>
          <w:sz w:val="28"/>
          <w:szCs w:val="28"/>
        </w:rPr>
        <w:t>м</w:t>
      </w:r>
      <w:r w:rsidR="00A30ABB" w:rsidRPr="00A30ABB">
        <w:rPr>
          <w:rFonts w:ascii="Times New Roman" w:hAnsi="Times New Roman" w:cs="Times New Roman"/>
          <w:sz w:val="28"/>
          <w:szCs w:val="28"/>
        </w:rPr>
        <w:t xml:space="preserve"> Правительства РФ от 10.02.2017</w:t>
      </w:r>
      <w:r w:rsidR="00A30ABB">
        <w:rPr>
          <w:rFonts w:ascii="Times New Roman" w:hAnsi="Times New Roman" w:cs="Times New Roman"/>
          <w:sz w:val="28"/>
          <w:szCs w:val="28"/>
        </w:rPr>
        <w:t xml:space="preserve"> № </w:t>
      </w:r>
      <w:r w:rsidR="00A30ABB" w:rsidRPr="00A30ABB">
        <w:rPr>
          <w:rFonts w:ascii="Times New Roman" w:hAnsi="Times New Roman" w:cs="Times New Roman"/>
          <w:sz w:val="28"/>
          <w:szCs w:val="28"/>
        </w:rPr>
        <w:t xml:space="preserve">169 </w:t>
      </w:r>
      <w:r w:rsidR="00A30ABB">
        <w:rPr>
          <w:rFonts w:ascii="Times New Roman" w:hAnsi="Times New Roman" w:cs="Times New Roman"/>
          <w:sz w:val="28"/>
          <w:szCs w:val="28"/>
        </w:rPr>
        <w:t>«</w:t>
      </w:r>
      <w:r w:rsidR="00A30ABB" w:rsidRPr="00A30ABB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30ABB">
        <w:rPr>
          <w:rFonts w:ascii="Times New Roman" w:hAnsi="Times New Roman" w:cs="Times New Roman"/>
          <w:sz w:val="28"/>
          <w:szCs w:val="28"/>
        </w:rPr>
        <w:t xml:space="preserve">», постановлением  </w:t>
      </w:r>
      <w:r w:rsidRPr="00A30ABB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29.08.2017 № 512-п </w:t>
      </w:r>
      <w:r w:rsidR="00A30ABB" w:rsidRPr="00A30ABB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</w:t>
      </w:r>
      <w:r w:rsidR="00A30ABB" w:rsidRPr="00A30ABB">
        <w:t xml:space="preserve"> </w:t>
      </w:r>
      <w:r w:rsidRPr="003B1071">
        <w:rPr>
          <w:rFonts w:ascii="Times New Roman" w:hAnsi="Times New Roman" w:cs="Times New Roman"/>
          <w:sz w:val="28"/>
          <w:szCs w:val="28"/>
        </w:rPr>
        <w:t>Уставом  городского округа город Минусинск</w:t>
      </w:r>
      <w:r w:rsidR="005364D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3B1071">
        <w:rPr>
          <w:rFonts w:ascii="Times New Roman" w:hAnsi="Times New Roman" w:cs="Times New Roman"/>
          <w:sz w:val="28"/>
          <w:szCs w:val="28"/>
        </w:rPr>
        <w:t xml:space="preserve">, </w:t>
      </w:r>
      <w:r w:rsidR="00A30ABB">
        <w:rPr>
          <w:rFonts w:ascii="Times New Roman" w:hAnsi="Times New Roman" w:cs="Times New Roman"/>
          <w:sz w:val="28"/>
          <w:szCs w:val="28"/>
        </w:rPr>
        <w:t>постановление</w:t>
      </w:r>
      <w:r w:rsidR="005364D3">
        <w:rPr>
          <w:rFonts w:ascii="Times New Roman" w:hAnsi="Times New Roman" w:cs="Times New Roman"/>
          <w:sz w:val="28"/>
          <w:szCs w:val="28"/>
        </w:rPr>
        <w:t>м</w:t>
      </w:r>
      <w:r w:rsidR="00A30ABB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30.11.2017 № 2130-</w:t>
      </w:r>
      <w:r w:rsidR="00A30ABB" w:rsidRPr="00A30ABB">
        <w:rPr>
          <w:rFonts w:ascii="Times New Roman" w:hAnsi="Times New Roman" w:cs="Times New Roman"/>
          <w:sz w:val="28"/>
          <w:szCs w:val="28"/>
        </w:rPr>
        <w:t xml:space="preserve">п «Об утверждении муниципальной программы «Формирование современной городской среды» </w:t>
      </w:r>
      <w:r w:rsidR="00A30ABB" w:rsidRPr="00660DB2">
        <w:rPr>
          <w:rFonts w:ascii="Times New Roman" w:hAnsi="Times New Roman" w:cs="Times New Roman"/>
          <w:sz w:val="28"/>
          <w:szCs w:val="28"/>
        </w:rPr>
        <w:t>на 2018 - 202</w:t>
      </w:r>
      <w:r w:rsidR="00F55A7B" w:rsidRPr="00660DB2">
        <w:rPr>
          <w:rFonts w:ascii="Times New Roman" w:hAnsi="Times New Roman" w:cs="Times New Roman"/>
          <w:sz w:val="28"/>
          <w:szCs w:val="28"/>
        </w:rPr>
        <w:t>4</w:t>
      </w:r>
      <w:r w:rsidR="00A30ABB" w:rsidRPr="00660D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0ABB" w:rsidRPr="00A30A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A30ABB">
        <w:rPr>
          <w:rFonts w:ascii="Times New Roman" w:hAnsi="Times New Roman" w:cs="Times New Roman"/>
          <w:sz w:val="28"/>
          <w:szCs w:val="28"/>
        </w:rPr>
        <w:t>»,</w:t>
      </w:r>
      <w:r w:rsidRPr="003B107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30ABB">
        <w:rPr>
          <w:rFonts w:ascii="Times New Roman" w:hAnsi="Times New Roman" w:cs="Times New Roman"/>
          <w:sz w:val="28"/>
          <w:szCs w:val="28"/>
        </w:rPr>
        <w:t xml:space="preserve">определения   общественных территории для первоочередного включения </w:t>
      </w:r>
      <w:r w:rsidRPr="003B1071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в программу формирование современной городской среды и проведение рейтингового голосования, </w:t>
      </w:r>
      <w:r w:rsidRPr="003B10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36CC" w:rsidRDefault="00A30ABB" w:rsidP="00D2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236CC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07.02.2019 № АГ-183-п «</w:t>
      </w:r>
      <w:r w:rsidR="00D236CC" w:rsidRPr="003B107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D236CC" w:rsidRPr="003B1071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  <w:r w:rsid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D236CC" w:rsidRPr="003B1071">
        <w:rPr>
          <w:rFonts w:ascii="Times New Roman" w:hAnsi="Times New Roman" w:cs="Times New Roman"/>
          <w:sz w:val="28"/>
          <w:szCs w:val="28"/>
        </w:rPr>
        <w:t xml:space="preserve">выбору общественных территорий 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</w:r>
      <w:r w:rsidR="00D236CC" w:rsidRPr="00660DB2">
        <w:rPr>
          <w:rFonts w:ascii="Times New Roman" w:hAnsi="Times New Roman" w:cs="Times New Roman"/>
          <w:sz w:val="28"/>
          <w:szCs w:val="28"/>
        </w:rPr>
        <w:t>на 2018 – 2024 годы</w:t>
      </w:r>
      <w:r w:rsidR="00D236CC" w:rsidRPr="003B10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D236CC">
        <w:rPr>
          <w:rFonts w:ascii="Times New Roman" w:hAnsi="Times New Roman" w:cs="Times New Roman"/>
          <w:sz w:val="28"/>
          <w:szCs w:val="28"/>
        </w:rPr>
        <w:t xml:space="preserve">» (с изменениями                     </w:t>
      </w:r>
      <w:r w:rsidR="00D236CC">
        <w:rPr>
          <w:rFonts w:ascii="Times New Roman" w:hAnsi="Times New Roman" w:cs="Times New Roman"/>
          <w:sz w:val="28"/>
          <w:szCs w:val="28"/>
        </w:rPr>
        <w:lastRenderedPageBreak/>
        <w:t>от 29.11.2019 № АГ-2210-п</w:t>
      </w:r>
      <w:r w:rsidR="005364D3">
        <w:rPr>
          <w:rFonts w:ascii="Times New Roman" w:hAnsi="Times New Roman" w:cs="Times New Roman"/>
          <w:sz w:val="28"/>
          <w:szCs w:val="28"/>
        </w:rPr>
        <w:t>, от 25.12.2019 № АГ-2365-п) внести следующие изменения:</w:t>
      </w:r>
    </w:p>
    <w:p w:rsidR="00D236CC" w:rsidRDefault="00D236CC" w:rsidP="00D23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«</w:t>
      </w:r>
      <w:r w:rsidRPr="008640D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0DF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0DF">
        <w:rPr>
          <w:rFonts w:ascii="Times New Roman" w:hAnsi="Times New Roman" w:cs="Times New Roman"/>
          <w:sz w:val="28"/>
          <w:szCs w:val="28"/>
        </w:rPr>
        <w:t xml:space="preserve">выбору общественных территорий 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</w:r>
      <w:r w:rsidRPr="00660DB2">
        <w:rPr>
          <w:rFonts w:ascii="Times New Roman" w:hAnsi="Times New Roman" w:cs="Times New Roman"/>
          <w:sz w:val="28"/>
          <w:szCs w:val="28"/>
        </w:rPr>
        <w:t>на 2018 – 2024</w:t>
      </w:r>
      <w:r w:rsidRPr="008640DF">
        <w:rPr>
          <w:rFonts w:ascii="Times New Roman" w:hAnsi="Times New Roman" w:cs="Times New Roman"/>
          <w:sz w:val="28"/>
          <w:szCs w:val="28"/>
        </w:rPr>
        <w:t xml:space="preserve"> годы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364D3" w:rsidRDefault="005364D3" w:rsidP="00D23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 изложить в новой редакции:</w:t>
      </w:r>
    </w:p>
    <w:p w:rsidR="005364D3" w:rsidRDefault="005364D3" w:rsidP="005364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D01051">
        <w:rPr>
          <w:rFonts w:ascii="Times New Roman" w:hAnsi="Times New Roman" w:cs="Times New Roman"/>
          <w:sz w:val="28"/>
          <w:szCs w:val="28"/>
        </w:rPr>
        <w:t xml:space="preserve">Выбор общественных </w:t>
      </w:r>
      <w:r w:rsidRPr="00895D51">
        <w:rPr>
          <w:rFonts w:ascii="Times New Roman" w:hAnsi="Times New Roman" w:cs="Times New Roman"/>
          <w:sz w:val="28"/>
          <w:szCs w:val="28"/>
        </w:rPr>
        <w:t>территорий города Минусинска, подлежащих благоустройству в первоочередном порядке на 2022 год, произведен по результатам голосования, проведенного в 202</w:t>
      </w:r>
      <w:r w:rsidR="00895D51">
        <w:rPr>
          <w:rFonts w:ascii="Times New Roman" w:hAnsi="Times New Roman" w:cs="Times New Roman"/>
          <w:sz w:val="28"/>
          <w:szCs w:val="28"/>
        </w:rPr>
        <w:t>1</w:t>
      </w:r>
      <w:r w:rsidRPr="00895D51">
        <w:rPr>
          <w:rFonts w:ascii="Times New Roman" w:hAnsi="Times New Roman" w:cs="Times New Roman"/>
          <w:sz w:val="28"/>
          <w:szCs w:val="28"/>
        </w:rPr>
        <w:t xml:space="preserve"> год</w:t>
      </w:r>
      <w:r w:rsidR="00895D51">
        <w:rPr>
          <w:rFonts w:ascii="Times New Roman" w:hAnsi="Times New Roman" w:cs="Times New Roman"/>
          <w:sz w:val="28"/>
          <w:szCs w:val="28"/>
        </w:rPr>
        <w:t>у</w:t>
      </w:r>
      <w:r w:rsidRPr="00895D51">
        <w:rPr>
          <w:rFonts w:ascii="Times New Roman" w:hAnsi="Times New Roman" w:cs="Times New Roman"/>
          <w:sz w:val="28"/>
          <w:szCs w:val="28"/>
        </w:rPr>
        <w:t>, подтвержденного решениями общественных комиссий, созданных</w:t>
      </w:r>
      <w:r w:rsidRPr="00D01051">
        <w:rPr>
          <w:rFonts w:ascii="Times New Roman" w:hAnsi="Times New Roman" w:cs="Times New Roman"/>
          <w:sz w:val="28"/>
          <w:szCs w:val="28"/>
        </w:rPr>
        <w:t xml:space="preserve"> в соответствии с пунктом 2.1 настоящего Порядка.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36CC" w:rsidRPr="008640DF" w:rsidRDefault="00D236CC" w:rsidP="00D23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36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61F">
        <w:rPr>
          <w:rFonts w:ascii="Times New Roman" w:hAnsi="Times New Roman" w:cs="Times New Roman"/>
          <w:sz w:val="28"/>
          <w:szCs w:val="28"/>
        </w:rPr>
        <w:t>3</w:t>
      </w:r>
      <w:r w:rsidR="0056361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AC1235">
        <w:rPr>
          <w:rFonts w:ascii="Times New Roman" w:hAnsi="Times New Roman" w:cs="Times New Roman"/>
          <w:sz w:val="28"/>
          <w:szCs w:val="28"/>
        </w:rPr>
        <w:t xml:space="preserve"> «Места проведения голосования (адреса пунктов голосования)»</w:t>
      </w:r>
      <w:r w:rsidR="005364D3" w:rsidRPr="005364D3">
        <w:rPr>
          <w:bCs/>
        </w:rPr>
        <w:t xml:space="preserve"> </w:t>
      </w:r>
      <w:r w:rsidR="005364D3" w:rsidRPr="005364D3">
        <w:rPr>
          <w:rFonts w:ascii="Times New Roman" w:hAnsi="Times New Roman" w:cs="Times New Roman"/>
          <w:sz w:val="28"/>
          <w:szCs w:val="28"/>
        </w:rPr>
        <w:t>изложить в редакции приложения 1 к настоящему постановлению</w:t>
      </w:r>
      <w:r w:rsidR="0056361F">
        <w:rPr>
          <w:rFonts w:ascii="Times New Roman" w:hAnsi="Times New Roman" w:cs="Times New Roman"/>
          <w:sz w:val="28"/>
          <w:szCs w:val="28"/>
        </w:rPr>
        <w:t>»</w:t>
      </w:r>
      <w:r w:rsidR="005364D3">
        <w:rPr>
          <w:rFonts w:ascii="Times New Roman" w:hAnsi="Times New Roman" w:cs="Times New Roman"/>
          <w:sz w:val="28"/>
          <w:szCs w:val="28"/>
        </w:rPr>
        <w:t>.</w:t>
      </w:r>
    </w:p>
    <w:p w:rsidR="00A30ABB" w:rsidRPr="00A30ABB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A30ABB" w:rsidRPr="00A30ABB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1F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56361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56361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56361F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A30ABB" w:rsidRPr="00A30ABB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ABB" w:rsidRDefault="00A30ABB" w:rsidP="00A30AB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ABB" w:rsidRDefault="0056361F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61F">
        <w:rPr>
          <w:rFonts w:ascii="Times New Roman" w:hAnsi="Times New Roman" w:cs="Times New Roman"/>
          <w:sz w:val="28"/>
          <w:szCs w:val="28"/>
        </w:rPr>
        <w:t>Глав</w:t>
      </w:r>
      <w:r w:rsidR="00EA360B">
        <w:rPr>
          <w:rFonts w:ascii="Times New Roman" w:hAnsi="Times New Roman" w:cs="Times New Roman"/>
          <w:sz w:val="28"/>
          <w:szCs w:val="28"/>
        </w:rPr>
        <w:t>а</w:t>
      </w:r>
      <w:r w:rsidRPr="0056361F">
        <w:rPr>
          <w:rFonts w:ascii="Times New Roman" w:hAnsi="Times New Roman" w:cs="Times New Roman"/>
          <w:sz w:val="28"/>
          <w:szCs w:val="28"/>
        </w:rPr>
        <w:t xml:space="preserve"> города   </w:t>
      </w:r>
      <w:r w:rsidR="00A30ABB" w:rsidRPr="005636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79D7">
        <w:rPr>
          <w:rFonts w:ascii="Times New Roman" w:hAnsi="Times New Roman" w:cs="Times New Roman"/>
          <w:sz w:val="28"/>
          <w:szCs w:val="28"/>
        </w:rPr>
        <w:t>подпись</w:t>
      </w:r>
      <w:r w:rsidR="00A30ABB" w:rsidRPr="005636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36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E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Первухин </w:t>
      </w: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6"/>
      </w:tblGrid>
      <w:tr w:rsidR="00A30ABB" w:rsidRPr="008640DF" w:rsidTr="008640DF">
        <w:tc>
          <w:tcPr>
            <w:tcW w:w="4782" w:type="dxa"/>
          </w:tcPr>
          <w:p w:rsidR="00A30ABB" w:rsidRPr="008640DF" w:rsidRDefault="00A30ABB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864BFA" w:rsidRDefault="00864BFA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864BFA" w:rsidRDefault="00864BFA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Минусинска</w:t>
            </w:r>
          </w:p>
          <w:p w:rsidR="00864BFA" w:rsidRDefault="00864BFA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C25ED3">
              <w:rPr>
                <w:rFonts w:ascii="Times New Roman" w:hAnsi="Times New Roman" w:cs="Times New Roman"/>
                <w:sz w:val="28"/>
                <w:szCs w:val="28"/>
              </w:rPr>
              <w:t>03.12.2020  №</w:t>
            </w:r>
            <w:proofErr w:type="gramEnd"/>
            <w:r w:rsidR="00C25ED3">
              <w:rPr>
                <w:rFonts w:ascii="Times New Roman" w:hAnsi="Times New Roman" w:cs="Times New Roman"/>
                <w:sz w:val="28"/>
                <w:szCs w:val="28"/>
              </w:rPr>
              <w:t xml:space="preserve"> АГ-2261-п</w:t>
            </w:r>
          </w:p>
          <w:p w:rsidR="00864BFA" w:rsidRDefault="00864BFA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BB" w:rsidRPr="008640DF" w:rsidRDefault="00A30ABB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236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A30ABB" w:rsidRPr="008640DF" w:rsidRDefault="00A30ABB" w:rsidP="00D2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236CC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D236CC" w:rsidRPr="008640DF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процедуры рейтингового голосования по</w:t>
            </w:r>
            <w:r w:rsidR="00D2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6CC"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выбору общественных территорий 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      </w:r>
            <w:r w:rsidR="00D236CC" w:rsidRPr="00660DB2">
              <w:rPr>
                <w:rFonts w:ascii="Times New Roman" w:hAnsi="Times New Roman" w:cs="Times New Roman"/>
                <w:sz w:val="28"/>
                <w:szCs w:val="28"/>
              </w:rPr>
              <w:t>на 2018 – 2024</w:t>
            </w:r>
            <w:r w:rsidR="00D236CC"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 годы муниципального образования город Минусинск</w:t>
            </w:r>
          </w:p>
        </w:tc>
      </w:tr>
    </w:tbl>
    <w:p w:rsidR="00A30ABB" w:rsidRPr="003B1071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071" w:rsidRDefault="003B1071" w:rsidP="004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D236CC" w:rsidP="00563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голосования (адреса пунктов голосования)</w:t>
      </w: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595"/>
        <w:gridCol w:w="3533"/>
        <w:gridCol w:w="2123"/>
        <w:gridCol w:w="3214"/>
      </w:tblGrid>
      <w:tr w:rsidR="00864BFA" w:rsidRPr="0056361F" w:rsidTr="00D41388">
        <w:trPr>
          <w:trHeight w:val="1078"/>
        </w:trPr>
        <w:tc>
          <w:tcPr>
            <w:tcW w:w="595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Адрес расположения пункта проведения голосования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Место расположения урны для голосования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Период голосования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ул. Мартьянова, д. 16 – МКУ «Управление городского хозяйства»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</w:tr>
      <w:tr w:rsidR="00864BFA" w:rsidRPr="0056361F" w:rsidTr="00D41388">
        <w:trPr>
          <w:trHeight w:val="1375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83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3F53">
              <w:rPr>
                <w:rFonts w:ascii="Times New Roman" w:hAnsi="Times New Roman" w:cs="Times New Roman"/>
                <w:sz w:val="28"/>
                <w:szCs w:val="28"/>
              </w:rPr>
              <w:t>КГБУ Многофункциональный центр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15.12.2019 по 15.02.2020,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Абаканская, 58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 «Фестиваль»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15.12.2019 по 15.02.2020,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Абаканская, 64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Губернские аптеки. Аптека № 356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66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Губернские аптеки. Аптека № 39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37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Аптека «Н-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Тимирязева, 1б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 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МегаСаяны</w:t>
            </w:r>
            <w:proofErr w:type="spellEnd"/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81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Быта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Штабная, 10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Ванеева, 7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Большевистская, 37а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64BFA" w:rsidRPr="0056361F" w:rsidRDefault="00864BFA" w:rsidP="00D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 «Калина»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Абаканская, 86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 «Магнит»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с 15.12.2019 по 15.02.2020,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56361F" w:rsidRPr="0056361F" w:rsidRDefault="0056361F" w:rsidP="0056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265" w:rsidRDefault="00A44265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0B" w:rsidRDefault="0056361F" w:rsidP="00EA36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360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иректора</w:t>
      </w:r>
      <w:r w:rsidR="00EA360B">
        <w:rPr>
          <w:rFonts w:ascii="Times New Roman" w:hAnsi="Times New Roman" w:cs="Times New Roman"/>
          <w:sz w:val="28"/>
          <w:szCs w:val="28"/>
        </w:rPr>
        <w:t xml:space="preserve"> МКУ</w:t>
      </w:r>
    </w:p>
    <w:p w:rsidR="0056361F" w:rsidRPr="006D2D1C" w:rsidRDefault="0056361F" w:rsidP="00EA36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городского хозяйства» </w:t>
      </w:r>
      <w:r w:rsidR="00EA36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5ED3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EA360B">
        <w:rPr>
          <w:rFonts w:ascii="Times New Roman" w:hAnsi="Times New Roman" w:cs="Times New Roman"/>
          <w:sz w:val="28"/>
          <w:szCs w:val="28"/>
        </w:rPr>
        <w:t xml:space="preserve">                  В.Н. </w:t>
      </w:r>
      <w:proofErr w:type="spellStart"/>
      <w:r w:rsidR="00EA360B">
        <w:rPr>
          <w:rFonts w:ascii="Times New Roman" w:hAnsi="Times New Roman" w:cs="Times New Roman"/>
          <w:sz w:val="28"/>
          <w:szCs w:val="28"/>
        </w:rPr>
        <w:t>Кащеев</w:t>
      </w:r>
      <w:proofErr w:type="spellEnd"/>
    </w:p>
    <w:sectPr w:rsidR="0056361F" w:rsidRPr="006D2D1C" w:rsidSect="0066421B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1B" w:rsidRDefault="00DD0C1B" w:rsidP="0066421B">
      <w:pPr>
        <w:spacing w:after="0" w:line="240" w:lineRule="auto"/>
      </w:pPr>
      <w:r>
        <w:separator/>
      </w:r>
    </w:p>
  </w:endnote>
  <w:endnote w:type="continuationSeparator" w:id="0">
    <w:p w:rsidR="00DD0C1B" w:rsidRDefault="00DD0C1B" w:rsidP="006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1B" w:rsidRDefault="00DD0C1B" w:rsidP="0066421B">
      <w:pPr>
        <w:spacing w:after="0" w:line="240" w:lineRule="auto"/>
      </w:pPr>
      <w:r>
        <w:separator/>
      </w:r>
    </w:p>
  </w:footnote>
  <w:footnote w:type="continuationSeparator" w:id="0">
    <w:p w:rsidR="00DD0C1B" w:rsidRDefault="00DD0C1B" w:rsidP="0066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1B" w:rsidRDefault="00664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4D0"/>
    <w:multiLevelType w:val="hybridMultilevel"/>
    <w:tmpl w:val="9260D564"/>
    <w:lvl w:ilvl="0" w:tplc="F4643BC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AAA1147"/>
    <w:multiLevelType w:val="hybridMultilevel"/>
    <w:tmpl w:val="10D063EC"/>
    <w:lvl w:ilvl="0" w:tplc="5B24CB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2D11185"/>
    <w:multiLevelType w:val="hybridMultilevel"/>
    <w:tmpl w:val="B0505E28"/>
    <w:lvl w:ilvl="0" w:tplc="45A8B5B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5423FE1"/>
    <w:multiLevelType w:val="hybridMultilevel"/>
    <w:tmpl w:val="A8A2E444"/>
    <w:lvl w:ilvl="0" w:tplc="E3DE43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432BFF"/>
    <w:multiLevelType w:val="hybridMultilevel"/>
    <w:tmpl w:val="790C30BC"/>
    <w:lvl w:ilvl="0" w:tplc="FC561A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95E1840"/>
    <w:multiLevelType w:val="multilevel"/>
    <w:tmpl w:val="2AE2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03F6FC9"/>
    <w:multiLevelType w:val="hybridMultilevel"/>
    <w:tmpl w:val="77C2F3CE"/>
    <w:lvl w:ilvl="0" w:tplc="5CC44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02"/>
    <w:rsid w:val="000132F9"/>
    <w:rsid w:val="00067004"/>
    <w:rsid w:val="00083F95"/>
    <w:rsid w:val="00092636"/>
    <w:rsid w:val="00095FEE"/>
    <w:rsid w:val="000E68C5"/>
    <w:rsid w:val="00113C87"/>
    <w:rsid w:val="00115F96"/>
    <w:rsid w:val="00135A1B"/>
    <w:rsid w:val="00142438"/>
    <w:rsid w:val="00151CD5"/>
    <w:rsid w:val="001C4F99"/>
    <w:rsid w:val="001E4046"/>
    <w:rsid w:val="001F7855"/>
    <w:rsid w:val="00207D06"/>
    <w:rsid w:val="00252264"/>
    <w:rsid w:val="00276CB6"/>
    <w:rsid w:val="00283F0C"/>
    <w:rsid w:val="00293EEF"/>
    <w:rsid w:val="002A4A12"/>
    <w:rsid w:val="002B21CD"/>
    <w:rsid w:val="003222B8"/>
    <w:rsid w:val="003227BD"/>
    <w:rsid w:val="003303C3"/>
    <w:rsid w:val="00353D90"/>
    <w:rsid w:val="00367352"/>
    <w:rsid w:val="003A4EC5"/>
    <w:rsid w:val="003B1071"/>
    <w:rsid w:val="003B482C"/>
    <w:rsid w:val="003B6B70"/>
    <w:rsid w:val="003B6CF1"/>
    <w:rsid w:val="00490588"/>
    <w:rsid w:val="004D2EBA"/>
    <w:rsid w:val="004E0BA8"/>
    <w:rsid w:val="004F5952"/>
    <w:rsid w:val="004F6B8C"/>
    <w:rsid w:val="00517019"/>
    <w:rsid w:val="00530C93"/>
    <w:rsid w:val="005364D3"/>
    <w:rsid w:val="005633F3"/>
    <w:rsid w:val="0056361F"/>
    <w:rsid w:val="005679D7"/>
    <w:rsid w:val="00573809"/>
    <w:rsid w:val="005A7368"/>
    <w:rsid w:val="005B09D4"/>
    <w:rsid w:val="005D666B"/>
    <w:rsid w:val="006243AB"/>
    <w:rsid w:val="006533D3"/>
    <w:rsid w:val="00660DB2"/>
    <w:rsid w:val="0066421B"/>
    <w:rsid w:val="00683B2E"/>
    <w:rsid w:val="00691429"/>
    <w:rsid w:val="006B076D"/>
    <w:rsid w:val="006D2D1C"/>
    <w:rsid w:val="00776F9A"/>
    <w:rsid w:val="00792A02"/>
    <w:rsid w:val="00810F74"/>
    <w:rsid w:val="00811414"/>
    <w:rsid w:val="0084227D"/>
    <w:rsid w:val="00850BF1"/>
    <w:rsid w:val="008640DF"/>
    <w:rsid w:val="008646F9"/>
    <w:rsid w:val="00864BFA"/>
    <w:rsid w:val="008779AD"/>
    <w:rsid w:val="00894686"/>
    <w:rsid w:val="00895D51"/>
    <w:rsid w:val="008A1341"/>
    <w:rsid w:val="008E4538"/>
    <w:rsid w:val="009F394A"/>
    <w:rsid w:val="00A30ABB"/>
    <w:rsid w:val="00A44265"/>
    <w:rsid w:val="00A80760"/>
    <w:rsid w:val="00AC1235"/>
    <w:rsid w:val="00AC7126"/>
    <w:rsid w:val="00AE1521"/>
    <w:rsid w:val="00AF1556"/>
    <w:rsid w:val="00B079B0"/>
    <w:rsid w:val="00B2017E"/>
    <w:rsid w:val="00B320FD"/>
    <w:rsid w:val="00B50FB7"/>
    <w:rsid w:val="00B5716A"/>
    <w:rsid w:val="00B60ABD"/>
    <w:rsid w:val="00B90638"/>
    <w:rsid w:val="00BC3622"/>
    <w:rsid w:val="00BE3E0F"/>
    <w:rsid w:val="00C25ED3"/>
    <w:rsid w:val="00C26812"/>
    <w:rsid w:val="00C66025"/>
    <w:rsid w:val="00CA2E57"/>
    <w:rsid w:val="00CA5423"/>
    <w:rsid w:val="00CE1CD2"/>
    <w:rsid w:val="00CF5B74"/>
    <w:rsid w:val="00D20148"/>
    <w:rsid w:val="00D236CC"/>
    <w:rsid w:val="00D41E9A"/>
    <w:rsid w:val="00D61ADB"/>
    <w:rsid w:val="00D82813"/>
    <w:rsid w:val="00DD0C1B"/>
    <w:rsid w:val="00E1010E"/>
    <w:rsid w:val="00EA360B"/>
    <w:rsid w:val="00EE3923"/>
    <w:rsid w:val="00F55A7B"/>
    <w:rsid w:val="00F57004"/>
    <w:rsid w:val="00F64101"/>
    <w:rsid w:val="00F86675"/>
    <w:rsid w:val="00F94B5C"/>
    <w:rsid w:val="00FB33E6"/>
    <w:rsid w:val="00FE289F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553B"/>
  <w15:docId w15:val="{7E77AB61-BB6E-4721-9495-92AB746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563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3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6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633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4pt">
    <w:name w:val="Основной текст (10) + 4 pt;Не курсив"/>
    <w:basedOn w:val="100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633F3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5633F3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33F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TimesNewRoman12pt">
    <w:name w:val="Основной текст (11) + Times New Roman;12 pt"/>
    <w:basedOn w:val="110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633F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1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3F3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33F3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63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33F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633F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633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Колонтитул (3)"/>
    <w:basedOn w:val="a"/>
    <w:link w:val="3"/>
    <w:rsid w:val="005633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">
    <w:name w:val="Заголовок №1"/>
    <w:basedOn w:val="a"/>
    <w:link w:val="11"/>
    <w:rsid w:val="005633F3"/>
    <w:pPr>
      <w:widowControl w:val="0"/>
      <w:shd w:val="clear" w:color="auto" w:fill="FFFFFF"/>
      <w:spacing w:before="60" w:after="0" w:line="256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111">
    <w:name w:val="Основной текст (11)"/>
    <w:basedOn w:val="a"/>
    <w:link w:val="110"/>
    <w:rsid w:val="005633F3"/>
    <w:pPr>
      <w:widowControl w:val="0"/>
      <w:shd w:val="clear" w:color="auto" w:fill="FFFFFF"/>
      <w:spacing w:after="0" w:line="256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Заголовок №2"/>
    <w:basedOn w:val="a"/>
    <w:link w:val="21"/>
    <w:rsid w:val="005633F3"/>
    <w:pPr>
      <w:widowControl w:val="0"/>
      <w:shd w:val="clear" w:color="auto" w:fill="FFFFFF"/>
      <w:spacing w:after="0" w:line="256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table" w:styleId="a6">
    <w:name w:val="Table Grid"/>
    <w:basedOn w:val="a1"/>
    <w:uiPriority w:val="39"/>
    <w:rsid w:val="006B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21B"/>
  </w:style>
  <w:style w:type="paragraph" w:styleId="a9">
    <w:name w:val="footer"/>
    <w:basedOn w:val="a"/>
    <w:link w:val="aa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21B"/>
  </w:style>
  <w:style w:type="paragraph" w:styleId="ab">
    <w:name w:val="Balloon Text"/>
    <w:basedOn w:val="a"/>
    <w:link w:val="ac"/>
    <w:uiPriority w:val="99"/>
    <w:semiHidden/>
    <w:unhideWhenUsed/>
    <w:rsid w:val="0056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3B01-09FD-47E1-A0E5-F551C4BE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9</cp:revision>
  <cp:lastPrinted>2019-12-16T03:51:00Z</cp:lastPrinted>
  <dcterms:created xsi:type="dcterms:W3CDTF">2019-12-16T03:56:00Z</dcterms:created>
  <dcterms:modified xsi:type="dcterms:W3CDTF">2020-12-04T03:25:00Z</dcterms:modified>
</cp:coreProperties>
</file>