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0CCF" w14:textId="77777777" w:rsidR="0043404A" w:rsidRPr="001C3853" w:rsidRDefault="0043404A" w:rsidP="001C38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591C4FF" w14:textId="77777777" w:rsidR="001C3853" w:rsidRPr="001C3853" w:rsidRDefault="001C3853" w:rsidP="001C385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C3853">
        <w:rPr>
          <w:rFonts w:ascii="Times New Roman" w:hAnsi="Times New Roman" w:cs="Times New Roman"/>
          <w:spacing w:val="20"/>
          <w:sz w:val="28"/>
          <w:szCs w:val="28"/>
        </w:rPr>
        <w:t>РОССИЙСКАЯ ФЕДЕРАЦИЯ</w:t>
      </w:r>
    </w:p>
    <w:p w14:paraId="343F326B" w14:textId="77777777" w:rsidR="001C3853" w:rsidRPr="001C3853" w:rsidRDefault="001C3853" w:rsidP="001C385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C3853">
        <w:rPr>
          <w:rFonts w:ascii="Times New Roman" w:hAnsi="Times New Roman" w:cs="Times New Roman"/>
          <w:spacing w:val="20"/>
          <w:sz w:val="28"/>
          <w:szCs w:val="28"/>
        </w:rPr>
        <w:t>АДМИНИСТРАЦИЯ ГОРОДА МИНУСИНСКА</w:t>
      </w:r>
    </w:p>
    <w:p w14:paraId="777E0D28" w14:textId="6340BE17" w:rsidR="001C3853" w:rsidRDefault="001C3853" w:rsidP="001C385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C3853">
        <w:rPr>
          <w:rFonts w:ascii="Times New Roman" w:hAnsi="Times New Roman" w:cs="Times New Roman"/>
          <w:spacing w:val="20"/>
          <w:sz w:val="28"/>
          <w:szCs w:val="28"/>
        </w:rPr>
        <w:t>КРАСНОЯРСКОГО КРАЯ</w:t>
      </w:r>
    </w:p>
    <w:p w14:paraId="45C967C6" w14:textId="77777777" w:rsidR="001C3853" w:rsidRPr="001C3853" w:rsidRDefault="001C3853" w:rsidP="001C385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5F93FABB" w14:textId="77777777" w:rsidR="001C3853" w:rsidRPr="001C3853" w:rsidRDefault="001C3853" w:rsidP="001C3853">
      <w:pPr>
        <w:jc w:val="center"/>
        <w:rPr>
          <w:rFonts w:ascii="Times New Roman" w:hAnsi="Times New Roman" w:cs="Times New Roman"/>
          <w:spacing w:val="60"/>
          <w:sz w:val="52"/>
        </w:rPr>
      </w:pPr>
      <w:r w:rsidRPr="001C3853">
        <w:rPr>
          <w:rFonts w:ascii="Times New Roman" w:hAnsi="Times New Roman" w:cs="Times New Roman"/>
          <w:spacing w:val="60"/>
          <w:sz w:val="52"/>
        </w:rPr>
        <w:t>ПОСТАНОВЛЕНИЕ</w:t>
      </w:r>
    </w:p>
    <w:p w14:paraId="0EDEF580" w14:textId="1CF3DFFE" w:rsidR="001C3853" w:rsidRDefault="00281741" w:rsidP="001C385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21.04.2022                                                                                             № АГ-731-п</w:t>
      </w:r>
    </w:p>
    <w:p w14:paraId="52E4D822" w14:textId="77777777" w:rsidR="00281741" w:rsidRPr="001C3853" w:rsidRDefault="00281741" w:rsidP="001C385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C3853" w:rsidRPr="001C3853" w14:paraId="50916FE0" w14:textId="77777777" w:rsidTr="006B0332">
        <w:trPr>
          <w:trHeight w:val="1016"/>
        </w:trPr>
        <w:tc>
          <w:tcPr>
            <w:tcW w:w="9722" w:type="dxa"/>
          </w:tcPr>
          <w:p w14:paraId="544D7593" w14:textId="62FC056D" w:rsidR="001C3853" w:rsidRDefault="001C3853" w:rsidP="001C3853">
            <w:pPr>
              <w:pStyle w:val="ConsNormal"/>
              <w:widowControl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О создании рабочей группы </w:t>
            </w:r>
            <w:r w:rsidRPr="003648F4">
              <w:rPr>
                <w:rFonts w:ascii="Times New Roman" w:hAnsi="Times New Roman" w:cs="Times New Roman"/>
                <w:bCs/>
                <w:sz w:val="28"/>
                <w:szCs w:val="28"/>
              </w:rPr>
              <w:t>по рассмотрению и принятию решения в отношении предложени</w:t>
            </w:r>
            <w:r w:rsidRPr="001C385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364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заключении концессионн</w:t>
            </w:r>
            <w:r w:rsidRPr="001C385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364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соглашени</w:t>
            </w:r>
            <w:r w:rsidRPr="001C385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364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853">
              <w:rPr>
                <w:rFonts w:ascii="Times New Roman" w:hAnsi="Times New Roman" w:cs="Times New Roman"/>
                <w:bCs/>
                <w:sz w:val="28"/>
                <w:szCs w:val="28"/>
              </w:rPr>
              <w:t>по инициативе потенциального инвестора ООО «Люкс» на объект теплоснабжения- муниципальная котельная района ТУСМ с тепловыми сетями, расплож</w:t>
            </w:r>
            <w:r w:rsidR="00454E8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C3853">
              <w:rPr>
                <w:rFonts w:ascii="Times New Roman" w:hAnsi="Times New Roman" w:cs="Times New Roman"/>
                <w:bCs/>
                <w:sz w:val="28"/>
                <w:szCs w:val="28"/>
              </w:rPr>
              <w:t>нная по адресу: Красноярский край, г. Минусинск, ул. Суворова, д. 23в</w:t>
            </w:r>
          </w:p>
          <w:p w14:paraId="4680A6F2" w14:textId="17F2AFC2" w:rsidR="001C3853" w:rsidRPr="001C3853" w:rsidRDefault="001C3853" w:rsidP="001C3853">
            <w:pPr>
              <w:pStyle w:val="ConsNormal"/>
              <w:widowControl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D145D92" w14:textId="77777777" w:rsidR="00657D09" w:rsidRDefault="001C3853" w:rsidP="00657D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8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BA0F61" w:rsidRPr="00BA0F61">
        <w:rPr>
          <w:rFonts w:ascii="Times New Roman" w:hAnsi="Times New Roman" w:cs="Times New Roman"/>
          <w:sz w:val="28"/>
          <w:szCs w:val="28"/>
        </w:rPr>
        <w:t xml:space="preserve">от 21.07.2005 </w:t>
      </w:r>
      <w:r w:rsidR="00BA0F61">
        <w:rPr>
          <w:rFonts w:ascii="Times New Roman" w:hAnsi="Times New Roman" w:cs="Times New Roman"/>
          <w:sz w:val="28"/>
          <w:szCs w:val="28"/>
        </w:rPr>
        <w:t>№</w:t>
      </w:r>
      <w:r w:rsidR="00BA0F61" w:rsidRPr="00BA0F61">
        <w:rPr>
          <w:rFonts w:ascii="Times New Roman" w:hAnsi="Times New Roman" w:cs="Times New Roman"/>
          <w:sz w:val="28"/>
          <w:szCs w:val="28"/>
        </w:rPr>
        <w:t xml:space="preserve"> 115-</w:t>
      </w:r>
      <w:r w:rsidR="001A5733" w:rsidRPr="00BA0F61">
        <w:rPr>
          <w:rFonts w:ascii="Times New Roman" w:hAnsi="Times New Roman" w:cs="Times New Roman"/>
          <w:sz w:val="28"/>
          <w:szCs w:val="28"/>
        </w:rPr>
        <w:t xml:space="preserve">ФЗ </w:t>
      </w:r>
      <w:r w:rsidR="001A5733">
        <w:rPr>
          <w:rFonts w:ascii="Times New Roman" w:hAnsi="Times New Roman" w:cs="Times New Roman"/>
          <w:sz w:val="28"/>
          <w:szCs w:val="28"/>
        </w:rPr>
        <w:t>«</w:t>
      </w:r>
      <w:r w:rsidR="00BA0F61" w:rsidRPr="00BA0F61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BA0F61">
        <w:rPr>
          <w:rFonts w:ascii="Times New Roman" w:hAnsi="Times New Roman" w:cs="Times New Roman"/>
          <w:sz w:val="28"/>
          <w:szCs w:val="28"/>
        </w:rPr>
        <w:t>»</w:t>
      </w:r>
      <w:r w:rsidRPr="001C3853">
        <w:rPr>
          <w:rFonts w:ascii="Times New Roman" w:hAnsi="Times New Roman" w:cs="Times New Roman"/>
          <w:sz w:val="28"/>
          <w:szCs w:val="28"/>
        </w:rPr>
        <w:t xml:space="preserve">, Уставом городского округа город Минусинск Красноярского края, в целях </w:t>
      </w:r>
      <w:r w:rsidR="001A5733">
        <w:rPr>
          <w:rFonts w:ascii="Times New Roman" w:hAnsi="Times New Roman" w:cs="Times New Roman"/>
          <w:sz w:val="28"/>
          <w:szCs w:val="28"/>
        </w:rPr>
        <w:t xml:space="preserve">эффективного управления муниципальным имуществом муниципального образования город </w:t>
      </w:r>
      <w:proofErr w:type="gramStart"/>
      <w:r w:rsidR="001A5733">
        <w:rPr>
          <w:rFonts w:ascii="Times New Roman" w:hAnsi="Times New Roman" w:cs="Times New Roman"/>
          <w:sz w:val="28"/>
          <w:szCs w:val="28"/>
        </w:rPr>
        <w:t xml:space="preserve">Минусинска, </w:t>
      </w:r>
      <w:r w:rsidRPr="001C3853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 w:rsidRPr="001C3853">
        <w:rPr>
          <w:rFonts w:ascii="Times New Roman" w:hAnsi="Times New Roman" w:cs="Times New Roman"/>
          <w:sz w:val="28"/>
          <w:szCs w:val="28"/>
        </w:rPr>
        <w:t>:</w:t>
      </w:r>
    </w:p>
    <w:p w14:paraId="7575408C" w14:textId="4D11910C" w:rsidR="00657D09" w:rsidRDefault="00657D09" w:rsidP="00657D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48F4" w:rsidRPr="00657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рассмотрению и принятию решения в отношении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8F4" w:rsidRPr="0065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концессионн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648F4" w:rsidRPr="0065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8F4" w:rsidRPr="0065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53">
        <w:rPr>
          <w:rFonts w:ascii="Times New Roman" w:eastAsia="Times New Roman" w:hAnsi="Times New Roman" w:cs="Times New Roman"/>
          <w:bCs/>
          <w:sz w:val="28"/>
          <w:szCs w:val="28"/>
        </w:rPr>
        <w:t>по инициативе потенциального инвестора ООО «Люкс» на объект теплоснабжения- муниципальная котельная района ТУСМ с тепловыми сетями, расплож</w:t>
      </w:r>
      <w:r w:rsidR="00454E8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C3853">
        <w:rPr>
          <w:rFonts w:ascii="Times New Roman" w:eastAsia="Times New Roman" w:hAnsi="Times New Roman" w:cs="Times New Roman"/>
          <w:bCs/>
          <w:sz w:val="28"/>
          <w:szCs w:val="28"/>
        </w:rPr>
        <w:t>нная по адресу: Красноярский край, г. Минусинск, ул. Суворова, д. 23в</w:t>
      </w:r>
      <w:r w:rsidR="003648F4" w:rsidRPr="0065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рабочая группа) и утвердить ее </w:t>
      </w:r>
      <w:r w:rsidR="0045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3648F4" w:rsidRPr="0065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48F4" w:rsidRPr="0065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7A7F63" w14:textId="77777777" w:rsidR="00657D09" w:rsidRDefault="003648F4" w:rsidP="00657D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рабочей группе согласно приложению </w:t>
      </w:r>
      <w:r w:rsidR="00657D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14:paraId="03D14738" w14:textId="0855C028" w:rsidR="00657D09" w:rsidRDefault="00657D09" w:rsidP="00657D09">
      <w:pPr>
        <w:pStyle w:val="30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EA5E4D9" w14:textId="52267F16" w:rsidR="00657D09" w:rsidRPr="009B77E0" w:rsidRDefault="00657D09" w:rsidP="00657D09">
      <w:pPr>
        <w:pStyle w:val="30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2340">
        <w:rPr>
          <w:sz w:val="28"/>
          <w:szCs w:val="28"/>
        </w:rPr>
        <w:t xml:space="preserve">Контроль </w:t>
      </w:r>
      <w:proofErr w:type="gramStart"/>
      <w:r w:rsidRPr="00E62340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E62340">
        <w:rPr>
          <w:sz w:val="28"/>
          <w:szCs w:val="28"/>
        </w:rPr>
        <w:t xml:space="preserve">  </w:t>
      </w:r>
      <w:r w:rsidRPr="00327D92">
        <w:rPr>
          <w:sz w:val="28"/>
          <w:szCs w:val="28"/>
        </w:rPr>
        <w:t>настоящего</w:t>
      </w:r>
      <w:proofErr w:type="gramEnd"/>
      <w:r w:rsidRPr="00327D92">
        <w:rPr>
          <w:sz w:val="28"/>
          <w:szCs w:val="28"/>
        </w:rPr>
        <w:t xml:space="preserve"> постановления возложить на заместителя Главы города по экономике, финансам – инвестиционного уполномоченного </w:t>
      </w:r>
      <w:proofErr w:type="spellStart"/>
      <w:r>
        <w:rPr>
          <w:sz w:val="28"/>
          <w:szCs w:val="28"/>
        </w:rPr>
        <w:t>Веккессера</w:t>
      </w:r>
      <w:proofErr w:type="spellEnd"/>
      <w:r>
        <w:rPr>
          <w:sz w:val="28"/>
          <w:szCs w:val="28"/>
        </w:rPr>
        <w:t xml:space="preserve"> Э.К.</w:t>
      </w:r>
    </w:p>
    <w:p w14:paraId="0D490079" w14:textId="03FA943E" w:rsidR="00657D09" w:rsidRPr="00E62340" w:rsidRDefault="00657D09" w:rsidP="00657D09">
      <w:pPr>
        <w:pStyle w:val="30"/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62340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</w:t>
      </w:r>
      <w:r w:rsidRPr="00E62340">
        <w:rPr>
          <w:sz w:val="28"/>
          <w:szCs w:val="28"/>
        </w:rPr>
        <w:t>.</w:t>
      </w:r>
    </w:p>
    <w:p w14:paraId="42509496" w14:textId="77777777" w:rsidR="00657D09" w:rsidRDefault="00657D09" w:rsidP="0043404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048628B" w14:textId="77777777" w:rsidR="00657D09" w:rsidRDefault="00657D09" w:rsidP="0043404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A0DFDC2" w14:textId="7A5DA929" w:rsidR="00657D09" w:rsidRPr="00657D09" w:rsidRDefault="008B03BF" w:rsidP="00657D09">
      <w:pPr>
        <w:widowControl w:val="0"/>
        <w:rPr>
          <w:rFonts w:ascii="Times New Roman" w:hAnsi="Times New Roman" w:cs="Times New Roman"/>
          <w:b/>
          <w:cap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7D09" w:rsidRPr="00657D0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7D09" w:rsidRPr="00657D0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57D09" w:rsidRPr="00657D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D09" w:rsidRPr="00657D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1741">
        <w:rPr>
          <w:rFonts w:ascii="Times New Roman" w:hAnsi="Times New Roman" w:cs="Times New Roman"/>
          <w:sz w:val="28"/>
          <w:szCs w:val="28"/>
        </w:rPr>
        <w:t>подпись</w:t>
      </w:r>
      <w:r w:rsidR="00657D09" w:rsidRPr="00657D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7D09" w:rsidRPr="00657D0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1D38B" w14:textId="77777777" w:rsidR="00657D09" w:rsidRDefault="00657D09" w:rsidP="0043404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04601F1" w14:textId="77777777" w:rsidR="00657D09" w:rsidRDefault="00657D09" w:rsidP="0043404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B5C2BED" w14:textId="77777777" w:rsidR="00657D09" w:rsidRDefault="00657D09" w:rsidP="0043404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9F15C9A" w14:textId="1D41BBAE" w:rsidR="008B03BF" w:rsidRDefault="008B03BF" w:rsidP="008B03BF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B7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8F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3648F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7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C689CA9" w14:textId="6BD58043" w:rsidR="008B03BF" w:rsidRDefault="008B03BF" w:rsidP="008B03BF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города Минусинска</w:t>
      </w:r>
    </w:p>
    <w:p w14:paraId="6CB99835" w14:textId="46E6C655" w:rsidR="008B03BF" w:rsidRDefault="008B03BF" w:rsidP="008B03BF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8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81741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</w:t>
      </w:r>
      <w:proofErr w:type="gramEnd"/>
      <w:r w:rsidR="0028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8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АГ-731-п</w:t>
      </w:r>
      <w:r w:rsidR="003648F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494E5BE6" w14:textId="4A7C5503" w:rsidR="00B72AD3" w:rsidRDefault="003648F4" w:rsidP="00B72AD3">
      <w:pPr>
        <w:pStyle w:val="ConsNormal"/>
        <w:widowControl/>
        <w:tabs>
          <w:tab w:val="left" w:pos="963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8F4">
        <w:rPr>
          <w:rFonts w:ascii="Times New Roman" w:hAnsi="Times New Roman" w:cs="Times New Roman"/>
          <w:b/>
          <w:bCs/>
          <w:color w:val="444444"/>
          <w:sz w:val="28"/>
          <w:szCs w:val="28"/>
        </w:rPr>
        <w:br/>
      </w:r>
      <w:r w:rsidR="00455F78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648F4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ГРУППЫ</w:t>
      </w:r>
    </w:p>
    <w:p w14:paraId="402BFD03" w14:textId="475E0C21" w:rsidR="00B72AD3" w:rsidRDefault="00B72AD3" w:rsidP="00B72AD3">
      <w:pPr>
        <w:pStyle w:val="ConsNormal"/>
        <w:widowControl/>
        <w:tabs>
          <w:tab w:val="left" w:pos="963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AD3">
        <w:rPr>
          <w:rFonts w:ascii="Times New Roman" w:hAnsi="Times New Roman" w:cs="Times New Roman"/>
          <w:sz w:val="28"/>
          <w:szCs w:val="28"/>
        </w:rPr>
        <w:t>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6D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C76D4" w:rsidRPr="00FC76D4">
        <w:rPr>
          <w:rFonts w:ascii="Times New Roman" w:hAnsi="Times New Roman" w:cs="Times New Roman"/>
          <w:sz w:val="28"/>
          <w:szCs w:val="28"/>
        </w:rPr>
        <w:t>о</w:t>
      </w:r>
      <w:r w:rsidRPr="003648F4">
        <w:rPr>
          <w:rFonts w:ascii="Times New Roman" w:hAnsi="Times New Roman" w:cs="Times New Roman"/>
          <w:sz w:val="28"/>
          <w:szCs w:val="28"/>
        </w:rPr>
        <w:t xml:space="preserve"> </w:t>
      </w:r>
      <w:r w:rsidRPr="003648F4">
        <w:rPr>
          <w:rFonts w:ascii="Times New Roman" w:hAnsi="Times New Roman" w:cs="Times New Roman"/>
          <w:bCs/>
          <w:sz w:val="28"/>
          <w:szCs w:val="28"/>
        </w:rPr>
        <w:t>заключении концессионн</w:t>
      </w:r>
      <w:r w:rsidRPr="001C3853">
        <w:rPr>
          <w:rFonts w:ascii="Times New Roman" w:hAnsi="Times New Roman" w:cs="Times New Roman"/>
          <w:bCs/>
          <w:sz w:val="28"/>
          <w:szCs w:val="28"/>
        </w:rPr>
        <w:t>ого</w:t>
      </w:r>
      <w:r w:rsidRPr="003648F4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Pr="001C3853">
        <w:rPr>
          <w:rFonts w:ascii="Times New Roman" w:hAnsi="Times New Roman" w:cs="Times New Roman"/>
          <w:bCs/>
          <w:sz w:val="28"/>
          <w:szCs w:val="28"/>
        </w:rPr>
        <w:t>я</w:t>
      </w:r>
      <w:r w:rsidRPr="00364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853">
        <w:rPr>
          <w:rFonts w:ascii="Times New Roman" w:hAnsi="Times New Roman" w:cs="Times New Roman"/>
          <w:bCs/>
          <w:sz w:val="28"/>
          <w:szCs w:val="28"/>
        </w:rPr>
        <w:t>по инициативе потенциального инвестора ООО «Люкс» на объект теплоснабжения- муниципальная котельная района ТУСМ с тепловыми сетями, расплож</w:t>
      </w:r>
      <w:r w:rsidR="00454E80">
        <w:rPr>
          <w:rFonts w:ascii="Times New Roman" w:hAnsi="Times New Roman" w:cs="Times New Roman"/>
          <w:bCs/>
          <w:sz w:val="28"/>
          <w:szCs w:val="28"/>
        </w:rPr>
        <w:t>е</w:t>
      </w:r>
      <w:r w:rsidRPr="001C3853">
        <w:rPr>
          <w:rFonts w:ascii="Times New Roman" w:hAnsi="Times New Roman" w:cs="Times New Roman"/>
          <w:bCs/>
          <w:sz w:val="28"/>
          <w:szCs w:val="28"/>
        </w:rPr>
        <w:t>нная по адресу: Красноярский край, г. Минусинск, ул. Суворова, д. 23в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043"/>
      </w:tblGrid>
      <w:tr w:rsidR="003648F4" w:rsidRPr="003648F4" w14:paraId="3D597BA4" w14:textId="77777777" w:rsidTr="0099644E">
        <w:trPr>
          <w:trHeight w:val="1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131E" w14:textId="77777777" w:rsidR="003648F4" w:rsidRPr="003648F4" w:rsidRDefault="003648F4" w:rsidP="004340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5924" w14:textId="77777777" w:rsidR="003648F4" w:rsidRPr="003648F4" w:rsidRDefault="003648F4" w:rsidP="004340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8F4" w:rsidRPr="003648F4" w14:paraId="58490AFF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52AD1" w14:textId="61E6D32B" w:rsidR="003648F4" w:rsidRPr="003648F4" w:rsidRDefault="00B72AD3" w:rsidP="00B72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Веккессер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Карлович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8357E" w14:textId="3DD5C641" w:rsidR="003648F4" w:rsidRPr="003648F4" w:rsidRDefault="00B72AD3" w:rsidP="00B72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A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Заместитель Главы города по экономике, финансам</w:t>
            </w:r>
            <w:r w:rsidR="00F31510" w:rsidRPr="00B72A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инвестиционный</w:t>
            </w:r>
            <w:r w:rsidRPr="00B72A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уполномоченный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F315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председатель рабочей группы </w:t>
            </w:r>
          </w:p>
        </w:tc>
      </w:tr>
      <w:tr w:rsidR="003648F4" w:rsidRPr="003648F4" w14:paraId="244F3CB9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53827" w14:textId="0D9192F7" w:rsidR="003648F4" w:rsidRPr="003648F4" w:rsidRDefault="00B72AD3" w:rsidP="00B72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Астраханцев Олег Иванович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7F99A" w14:textId="2BF648D3" w:rsidR="003648F4" w:rsidRPr="003648F4" w:rsidRDefault="003648F4" w:rsidP="00B72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F3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– центра муниципального управления – проектного офиса администрации города Минусинска</w:t>
            </w:r>
            <w:r w:rsidRPr="0036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AF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</w:t>
            </w:r>
            <w:r w:rsidR="00AF358B" w:rsidRPr="0036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</w:t>
            </w:r>
            <w:r w:rsidRPr="0036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3648F4" w:rsidRPr="003648F4" w14:paraId="24577459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4613C" w14:textId="1217E4EF" w:rsidR="003648F4" w:rsidRPr="003648F4" w:rsidRDefault="00F31510" w:rsidP="00F315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Ксения Борисовна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30A85" w14:textId="22549D0C" w:rsidR="003648F4" w:rsidRPr="003648F4" w:rsidRDefault="00F31510" w:rsidP="00F315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AF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центра муниципального управления – проектного офиса администрации города Минусинска</w:t>
            </w:r>
            <w:r w:rsidRPr="0036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648F4" w:rsidRPr="0036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</w:t>
            </w:r>
          </w:p>
        </w:tc>
      </w:tr>
      <w:tr w:rsidR="003648F4" w:rsidRPr="003648F4" w14:paraId="765429F4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7409D" w14:textId="77777777" w:rsidR="003648F4" w:rsidRPr="003648F4" w:rsidRDefault="003648F4" w:rsidP="00AF3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6AF68" w14:textId="77777777" w:rsidR="003648F4" w:rsidRPr="003648F4" w:rsidRDefault="003648F4" w:rsidP="004340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8F4" w:rsidRPr="003648F4" w14:paraId="19788246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22762" w14:textId="16D08E7A" w:rsidR="003648F4" w:rsidRPr="003648F4" w:rsidRDefault="00AF358B" w:rsidP="00AF3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Васильевич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DDB08" w14:textId="35628FE9" w:rsidR="003648F4" w:rsidRPr="003648F4" w:rsidRDefault="00AF358B" w:rsidP="00AF3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по оперативному управлению </w:t>
            </w:r>
          </w:p>
        </w:tc>
      </w:tr>
      <w:tr w:rsidR="003648F4" w:rsidRPr="003648F4" w14:paraId="6437452C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F3603" w14:textId="35D43EBE" w:rsidR="003648F4" w:rsidRPr="003648F4" w:rsidRDefault="00AF358B" w:rsidP="00AF3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Грязева Елена Николаевна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7F965" w14:textId="0979ECD3" w:rsidR="003648F4" w:rsidRPr="003648F4" w:rsidRDefault="00AF358B" w:rsidP="00AF3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экономики и имущественных отношений администрации города Минусинска </w:t>
            </w:r>
          </w:p>
        </w:tc>
      </w:tr>
      <w:tr w:rsidR="003648F4" w:rsidRPr="003648F4" w14:paraId="5623174A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147C5" w14:textId="2B5B4B60" w:rsidR="003648F4" w:rsidRPr="003648F4" w:rsidRDefault="009521A0" w:rsidP="00BE0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Григорий Игоревич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B2263" w14:textId="7106B45A" w:rsidR="003648F4" w:rsidRPr="003648F4" w:rsidRDefault="009521A0" w:rsidP="009521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МУП города Минусинска «Минусинское городское хозяйство»</w:t>
            </w:r>
          </w:p>
        </w:tc>
      </w:tr>
      <w:tr w:rsidR="003648F4" w:rsidRPr="003648F4" w14:paraId="2904F080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BA9CF" w14:textId="73F0C1D9" w:rsidR="003648F4" w:rsidRPr="003648F4" w:rsidRDefault="009521A0" w:rsidP="009521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Филяев Владимир Иванович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4B513" w14:textId="77777777" w:rsidR="009521A0" w:rsidRPr="009521A0" w:rsidRDefault="009521A0" w:rsidP="00952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директора </w:t>
            </w:r>
            <w:r w:rsidRPr="00952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МКУ «Управление городского хозяйства»</w:t>
            </w:r>
          </w:p>
          <w:p w14:paraId="613E2B03" w14:textId="39561205" w:rsidR="003648F4" w:rsidRPr="003648F4" w:rsidRDefault="009521A0" w:rsidP="009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 города Минусинска</w:t>
            </w:r>
          </w:p>
        </w:tc>
      </w:tr>
      <w:tr w:rsidR="003648F4" w:rsidRPr="003648F4" w14:paraId="7158FF82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9BC13" w14:textId="1A8F0A26" w:rsidR="003648F4" w:rsidRPr="003648F4" w:rsidRDefault="007E0D2F" w:rsidP="009521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Портнягин Руслан Владимирович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0E39E" w14:textId="383BF783" w:rsidR="003648F4" w:rsidRPr="003648F4" w:rsidRDefault="007E0D2F" w:rsidP="007E0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 МУП города Минусинска «Минусинское городское хозяйство»</w:t>
            </w:r>
          </w:p>
        </w:tc>
      </w:tr>
      <w:tr w:rsidR="003648F4" w:rsidRPr="003648F4" w14:paraId="755E0088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73BFC" w14:textId="1B7BCA28" w:rsidR="003648F4" w:rsidRPr="003648F4" w:rsidRDefault="00A8561B" w:rsidP="00A85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Анна Геннадьевна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50E2F" w14:textId="1C48C90C" w:rsidR="003648F4" w:rsidRPr="003648F4" w:rsidRDefault="00A8561B" w:rsidP="007E0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ПО </w:t>
            </w:r>
            <w:r w:rsidR="007E0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города Минусинска «Минусинское городское хозяйство»</w:t>
            </w:r>
          </w:p>
        </w:tc>
      </w:tr>
      <w:tr w:rsidR="003648F4" w:rsidRPr="003648F4" w14:paraId="63A7D04D" w14:textId="77777777" w:rsidTr="0099644E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45679" w14:textId="577EB4FB" w:rsidR="003648F4" w:rsidRPr="003648F4" w:rsidRDefault="004F14EE" w:rsidP="00A85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Лариса Александровна</w:t>
            </w:r>
            <w:r w:rsidR="00A8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65140" w14:textId="2E6F8621" w:rsidR="003648F4" w:rsidRPr="003648F4" w:rsidRDefault="0066006E" w:rsidP="00A85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</w:t>
            </w:r>
            <w:r w:rsidR="00A8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и организационно -контрольной работы администрации города Минусинска </w:t>
            </w:r>
          </w:p>
        </w:tc>
      </w:tr>
    </w:tbl>
    <w:p w14:paraId="05175885" w14:textId="77777777" w:rsidR="00281741" w:rsidRDefault="003648F4" w:rsidP="00FC76D4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FC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31269332" w14:textId="77777777" w:rsidR="00281741" w:rsidRDefault="00281741" w:rsidP="00FC76D4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14E53" w14:textId="30301C76" w:rsidR="00FC76D4" w:rsidRPr="00DB77AA" w:rsidRDefault="00281741" w:rsidP="00FC76D4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 w:rsidR="00FC76D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C7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FC76D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76D4" w:rsidRP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 постановлению Администрации</w:t>
      </w:r>
    </w:p>
    <w:p w14:paraId="4F968551" w14:textId="77777777" w:rsidR="00FC76D4" w:rsidRPr="00DB77AA" w:rsidRDefault="00FC76D4" w:rsidP="00FC76D4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города Минусинска</w:t>
      </w:r>
    </w:p>
    <w:p w14:paraId="11CC8E34" w14:textId="64D9FE4B" w:rsidR="009521A0" w:rsidRPr="00DB77AA" w:rsidRDefault="00FC76D4" w:rsidP="00FC76D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8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81741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</w:t>
      </w:r>
      <w:proofErr w:type="gramEnd"/>
      <w:r w:rsidR="0028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8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АГ-731-п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335A7D" w14:textId="77777777" w:rsidR="009521A0" w:rsidRPr="00DB77AA" w:rsidRDefault="009521A0" w:rsidP="0043404A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11E0F" w14:textId="378AFF84" w:rsidR="00FC76D4" w:rsidRPr="00DB77AA" w:rsidRDefault="003648F4" w:rsidP="0043404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О РАБОЧЕЙ ГРУППЕ </w:t>
      </w:r>
    </w:p>
    <w:p w14:paraId="77A80637" w14:textId="7F5F0E5C" w:rsidR="00FC76D4" w:rsidRPr="00DB77AA" w:rsidRDefault="00FC76D4" w:rsidP="00FC76D4">
      <w:pPr>
        <w:pStyle w:val="ConsNormal"/>
        <w:widowControl/>
        <w:tabs>
          <w:tab w:val="left" w:pos="963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77AA">
        <w:rPr>
          <w:rFonts w:ascii="Times New Roman" w:hAnsi="Times New Roman" w:cs="Times New Roman"/>
          <w:sz w:val="28"/>
          <w:szCs w:val="28"/>
        </w:rPr>
        <w:t>по рассмотрению и принятию решения в отношении предложения о</w:t>
      </w:r>
      <w:r w:rsidRPr="003648F4">
        <w:rPr>
          <w:rFonts w:ascii="Times New Roman" w:hAnsi="Times New Roman" w:cs="Times New Roman"/>
          <w:bCs/>
          <w:sz w:val="28"/>
          <w:szCs w:val="28"/>
        </w:rPr>
        <w:t xml:space="preserve"> заключении концессионн</w:t>
      </w:r>
      <w:r w:rsidRPr="00DB77AA">
        <w:rPr>
          <w:rFonts w:ascii="Times New Roman" w:hAnsi="Times New Roman" w:cs="Times New Roman"/>
          <w:bCs/>
          <w:sz w:val="28"/>
          <w:szCs w:val="28"/>
        </w:rPr>
        <w:t>ого</w:t>
      </w:r>
      <w:r w:rsidRPr="003648F4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Pr="00DB77AA">
        <w:rPr>
          <w:rFonts w:ascii="Times New Roman" w:hAnsi="Times New Roman" w:cs="Times New Roman"/>
          <w:bCs/>
          <w:sz w:val="28"/>
          <w:szCs w:val="28"/>
        </w:rPr>
        <w:t>я</w:t>
      </w:r>
      <w:r w:rsidRPr="00364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7AA">
        <w:rPr>
          <w:rFonts w:ascii="Times New Roman" w:hAnsi="Times New Roman" w:cs="Times New Roman"/>
          <w:bCs/>
          <w:sz w:val="28"/>
          <w:szCs w:val="28"/>
        </w:rPr>
        <w:t>по инициативе потенциального инвестора ООО «Люкс» на объект теплоснабжения- муниципальная котельная района ТУСМ с тепловыми сетями, расплож</w:t>
      </w:r>
      <w:r w:rsidR="00454E80">
        <w:rPr>
          <w:rFonts w:ascii="Times New Roman" w:hAnsi="Times New Roman" w:cs="Times New Roman"/>
          <w:bCs/>
          <w:sz w:val="28"/>
          <w:szCs w:val="28"/>
        </w:rPr>
        <w:t>е</w:t>
      </w:r>
      <w:r w:rsidRPr="00DB77AA">
        <w:rPr>
          <w:rFonts w:ascii="Times New Roman" w:hAnsi="Times New Roman" w:cs="Times New Roman"/>
          <w:bCs/>
          <w:sz w:val="28"/>
          <w:szCs w:val="28"/>
        </w:rPr>
        <w:t>нная по адресу: Красноярский край, г. Минусинск, ул. Суворова, д. 23в</w:t>
      </w:r>
    </w:p>
    <w:p w14:paraId="474D24C6" w14:textId="0BE4EEF3" w:rsidR="00AD1F46" w:rsidRDefault="00FC76D4" w:rsidP="00FC76D4">
      <w:pPr>
        <w:pStyle w:val="ConsNormal"/>
        <w:widowControl/>
        <w:tabs>
          <w:tab w:val="lef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A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648F4" w:rsidRPr="003648F4">
        <w:rPr>
          <w:rFonts w:ascii="Times New Roman" w:hAnsi="Times New Roman" w:cs="Times New Roman"/>
          <w:sz w:val="28"/>
          <w:szCs w:val="28"/>
        </w:rPr>
        <w:t xml:space="preserve">1. Положение о рабочей группе по рассмотрению и принятию </w:t>
      </w:r>
      <w:r w:rsidRPr="00DB77AA">
        <w:rPr>
          <w:rFonts w:ascii="Times New Roman" w:hAnsi="Times New Roman" w:cs="Times New Roman"/>
          <w:sz w:val="28"/>
          <w:szCs w:val="28"/>
        </w:rPr>
        <w:t>решения в отношении предложения о</w:t>
      </w:r>
      <w:r w:rsidRPr="003648F4">
        <w:rPr>
          <w:rFonts w:ascii="Times New Roman" w:hAnsi="Times New Roman" w:cs="Times New Roman"/>
          <w:bCs/>
          <w:sz w:val="28"/>
          <w:szCs w:val="28"/>
        </w:rPr>
        <w:t xml:space="preserve"> заключении концессионн</w:t>
      </w:r>
      <w:r w:rsidRPr="00DB77AA">
        <w:rPr>
          <w:rFonts w:ascii="Times New Roman" w:hAnsi="Times New Roman" w:cs="Times New Roman"/>
          <w:bCs/>
          <w:sz w:val="28"/>
          <w:szCs w:val="28"/>
        </w:rPr>
        <w:t>ого</w:t>
      </w:r>
      <w:r w:rsidRPr="003648F4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Pr="00DB77AA">
        <w:rPr>
          <w:rFonts w:ascii="Times New Roman" w:hAnsi="Times New Roman" w:cs="Times New Roman"/>
          <w:bCs/>
          <w:sz w:val="28"/>
          <w:szCs w:val="28"/>
        </w:rPr>
        <w:t>я</w:t>
      </w:r>
      <w:r w:rsidRPr="00364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7AA">
        <w:rPr>
          <w:rFonts w:ascii="Times New Roman" w:hAnsi="Times New Roman" w:cs="Times New Roman"/>
          <w:bCs/>
          <w:sz w:val="28"/>
          <w:szCs w:val="28"/>
        </w:rPr>
        <w:t xml:space="preserve">по инициативе потенциального инвестора ООО «Люкс» на объект теплоснабжения- муниципальная котельная района ТУСМ </w:t>
      </w:r>
      <w:r w:rsidRPr="001C3853">
        <w:rPr>
          <w:rFonts w:ascii="Times New Roman" w:hAnsi="Times New Roman" w:cs="Times New Roman"/>
          <w:bCs/>
          <w:sz w:val="28"/>
          <w:szCs w:val="28"/>
        </w:rPr>
        <w:t>с тепловыми сетями, расплож</w:t>
      </w:r>
      <w:r w:rsidR="00454E80">
        <w:rPr>
          <w:rFonts w:ascii="Times New Roman" w:hAnsi="Times New Roman" w:cs="Times New Roman"/>
          <w:bCs/>
          <w:sz w:val="28"/>
          <w:szCs w:val="28"/>
        </w:rPr>
        <w:t>е</w:t>
      </w:r>
      <w:r w:rsidRPr="001C3853">
        <w:rPr>
          <w:rFonts w:ascii="Times New Roman" w:hAnsi="Times New Roman" w:cs="Times New Roman"/>
          <w:bCs/>
          <w:sz w:val="28"/>
          <w:szCs w:val="28"/>
        </w:rPr>
        <w:t xml:space="preserve">нная по адресу: Красноярский край, г. Минусинск, ул. Суворова, д. </w:t>
      </w:r>
      <w:r w:rsidRPr="00FC76D4">
        <w:rPr>
          <w:rFonts w:ascii="Times New Roman" w:hAnsi="Times New Roman" w:cs="Times New Roman"/>
          <w:bCs/>
          <w:sz w:val="28"/>
          <w:szCs w:val="28"/>
        </w:rPr>
        <w:t xml:space="preserve">23в </w:t>
      </w:r>
      <w:r w:rsidR="003648F4" w:rsidRPr="003648F4">
        <w:rPr>
          <w:rFonts w:ascii="Times New Roman" w:hAnsi="Times New Roman" w:cs="Times New Roman"/>
          <w:sz w:val="28"/>
          <w:szCs w:val="28"/>
        </w:rPr>
        <w:t xml:space="preserve"> (далее - Положение, рабочая группа) определяет порядок осуществления деятельности рабочей группы по рассмотрению и принятию решения в отношении предложени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648F4" w:rsidRPr="003648F4">
        <w:rPr>
          <w:rFonts w:ascii="Times New Roman" w:hAnsi="Times New Roman" w:cs="Times New Roman"/>
          <w:sz w:val="28"/>
          <w:szCs w:val="28"/>
        </w:rPr>
        <w:t xml:space="preserve"> о заключении концессионных соглашений о реконструкции (модернизации) объектов (объекта), находящихся в государственной собственности области (далее - концессионное соглашение).</w:t>
      </w:r>
    </w:p>
    <w:p w14:paraId="3405BB3D" w14:textId="16EB7852" w:rsidR="00AD1F46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Рабочая группа в своей деятельности руководствуется </w:t>
      </w:r>
      <w:hyperlink r:id="rId6" w:history="1">
        <w:r w:rsidRPr="00364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законодательством Российской Федерации, </w:t>
      </w:r>
      <w:r w:rsidR="00A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AD1F46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14:paraId="602C65C4" w14:textId="7C37AE0E" w:rsidR="003648F4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Положение о рабочей группе и ее </w:t>
      </w:r>
      <w:r w:rsidR="00455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</w:t>
      </w:r>
      <w:r w:rsidR="00A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88A7B4" w14:textId="77777777" w:rsidR="00AD1F46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Рабочая группа:</w:t>
      </w:r>
    </w:p>
    <w:p w14:paraId="671F9369" w14:textId="5747EADF" w:rsidR="003648F4" w:rsidRPr="003648F4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информацию, поступившую от</w:t>
      </w:r>
      <w:r w:rsidR="00A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F46" w:rsidRPr="001C3853">
        <w:rPr>
          <w:rFonts w:ascii="Times New Roman" w:eastAsia="Times New Roman" w:hAnsi="Times New Roman" w:cs="Times New Roman"/>
          <w:bCs/>
          <w:sz w:val="28"/>
          <w:szCs w:val="28"/>
        </w:rPr>
        <w:t>потенциального инвестора</w:t>
      </w:r>
      <w:r w:rsidR="00AD1F46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AD1F46" w:rsidRPr="001C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ООО «Люкс»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="0058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</w:t>
      </w:r>
      <w:r w:rsidR="0058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заключения концессионного соглашения или о </w:t>
      </w:r>
      <w:proofErr w:type="gramStart"/>
      <w:r w:rsidR="0058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proofErr w:type="gramEnd"/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 в случае выполнения корректировки условий концессионного соглашения;</w:t>
      </w:r>
    </w:p>
    <w:p w14:paraId="2261F4BC" w14:textId="7EBB8094" w:rsidR="00AD1F46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</w:t>
      </w:r>
      <w:r w:rsidR="0058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580680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80680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8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580680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proofErr w:type="gramEnd"/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 или о </w:t>
      </w:r>
      <w:r w:rsidR="0058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концессионного соглашения в случае выполнения корректировки условий концессионного соглашения.</w:t>
      </w:r>
    </w:p>
    <w:p w14:paraId="426A87CB" w14:textId="77777777" w:rsidR="0055291C" w:rsidRDefault="003648F4" w:rsidP="0055291C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Рабочая группа для выполнения своих задач имеет право:</w:t>
      </w:r>
    </w:p>
    <w:p w14:paraId="344B0FC9" w14:textId="3B01B4F7" w:rsidR="0055291C" w:rsidRDefault="0055291C" w:rsidP="0055291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Приглашать экспертов, специалистов, консультантов и других лиц к работе.</w:t>
      </w:r>
    </w:p>
    <w:p w14:paraId="3EA950CF" w14:textId="2DE2A767" w:rsidR="0055291C" w:rsidRDefault="0055291C" w:rsidP="0055291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Запрашивать и получать необходимую информацию по вопросам, отнесенным к компетенции рабочей группы.</w:t>
      </w:r>
    </w:p>
    <w:p w14:paraId="6B3CDD2D" w14:textId="6C5ABDEE" w:rsidR="009D55DB" w:rsidRDefault="009D55DB" w:rsidP="0055291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Секретарь рабочей группы в течении семи </w:t>
      </w:r>
      <w:r w:rsidRPr="00353107">
        <w:rPr>
          <w:sz w:val="28"/>
          <w:szCs w:val="28"/>
        </w:rPr>
        <w:t>рабочих дней со дня поступления предложения о заключении концессионного соглашения, направляет такое предложение в орган исполнительной власти, осуществляющи</w:t>
      </w:r>
      <w:r>
        <w:rPr>
          <w:sz w:val="28"/>
          <w:szCs w:val="28"/>
        </w:rPr>
        <w:t>й</w:t>
      </w:r>
      <w:r w:rsidRPr="00353107">
        <w:rPr>
          <w:sz w:val="28"/>
          <w:szCs w:val="28"/>
        </w:rPr>
        <w:t xml:space="preserve"> регулирование цен (тарифов) в соответствии с законодательством Российской Федерации в сфере регулирования цен (тарифов),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 долгосрочных параметров государственного регулирования цен (тарифов) в сфере теплоснабжения) и метода регулирования тарифов</w:t>
      </w:r>
      <w:r>
        <w:rPr>
          <w:sz w:val="28"/>
          <w:szCs w:val="28"/>
        </w:rPr>
        <w:t>.</w:t>
      </w:r>
    </w:p>
    <w:p w14:paraId="6D3B7505" w14:textId="28C4F8A1" w:rsidR="00870239" w:rsidRDefault="009D55DB" w:rsidP="0055291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70239">
        <w:rPr>
          <w:sz w:val="28"/>
          <w:szCs w:val="28"/>
        </w:rPr>
        <w:t>Секретарь рабочей группы</w:t>
      </w:r>
      <w:r w:rsidR="00870239" w:rsidRPr="00870239">
        <w:rPr>
          <w:sz w:val="28"/>
          <w:szCs w:val="28"/>
        </w:rPr>
        <w:t xml:space="preserve"> </w:t>
      </w:r>
      <w:r w:rsidR="00870239">
        <w:rPr>
          <w:sz w:val="28"/>
          <w:szCs w:val="28"/>
        </w:rPr>
        <w:t xml:space="preserve">в течении </w:t>
      </w:r>
      <w:r w:rsidR="00F469FC">
        <w:rPr>
          <w:sz w:val="28"/>
          <w:szCs w:val="28"/>
        </w:rPr>
        <w:t xml:space="preserve">трех </w:t>
      </w:r>
      <w:r w:rsidR="00870239" w:rsidRPr="00353107">
        <w:rPr>
          <w:sz w:val="28"/>
          <w:szCs w:val="28"/>
        </w:rPr>
        <w:t>рабочих дней со дня поступления предложения о заключении концессионного соглашения</w:t>
      </w:r>
      <w:r w:rsidR="00870239">
        <w:rPr>
          <w:sz w:val="28"/>
          <w:szCs w:val="28"/>
        </w:rPr>
        <w:t xml:space="preserve">, направляет по электронной почте членам рабочей группы предложение о заключении концессионного соглашения, для подготовки замечаний. </w:t>
      </w:r>
    </w:p>
    <w:p w14:paraId="70354619" w14:textId="62B3CB60" w:rsidR="009D55DB" w:rsidRDefault="00F41BB4" w:rsidP="0055291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После получения </w:t>
      </w:r>
      <w:r w:rsidRPr="00353107">
        <w:rPr>
          <w:sz w:val="28"/>
          <w:szCs w:val="28"/>
        </w:rPr>
        <w:t>предложения о заключении концессионного соглашения</w:t>
      </w:r>
      <w:r>
        <w:rPr>
          <w:sz w:val="28"/>
          <w:szCs w:val="28"/>
        </w:rPr>
        <w:t xml:space="preserve">, члены рабочей группы в течении двух рабочих дней </w:t>
      </w:r>
      <w:r w:rsidR="00A76E9A">
        <w:rPr>
          <w:sz w:val="28"/>
          <w:szCs w:val="28"/>
        </w:rPr>
        <w:t>направляют секретарю</w:t>
      </w:r>
      <w:r w:rsidR="00E03A89">
        <w:rPr>
          <w:sz w:val="28"/>
          <w:szCs w:val="28"/>
        </w:rPr>
        <w:t xml:space="preserve"> рабочей группы свои замечания </w:t>
      </w:r>
      <w:r w:rsidR="00A76E9A">
        <w:rPr>
          <w:sz w:val="28"/>
          <w:szCs w:val="28"/>
        </w:rPr>
        <w:t xml:space="preserve">в электронном виде. </w:t>
      </w:r>
    </w:p>
    <w:p w14:paraId="581CAE5A" w14:textId="7BDED01B" w:rsidR="00DB77AA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Заседания рабочей группы инициируются </w:t>
      </w:r>
      <w:r w:rsidR="0055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-центром муниципального управления -проектный офисом администрации города </w:t>
      </w:r>
      <w:r w:rsid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группа рассматривает предложение о заключении концессионного соглашения и принимает решение по нему в течение </w:t>
      </w:r>
      <w:r w:rsidR="009D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 рабочих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данного предложения.</w:t>
      </w:r>
    </w:p>
    <w:p w14:paraId="246D120E" w14:textId="56A59324" w:rsidR="003648F4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Заседания рабочей группы проводит </w:t>
      </w:r>
      <w:r w:rsid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его отсутствие - заместитель </w:t>
      </w:r>
      <w:r w:rsid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группы.</w:t>
      </w:r>
    </w:p>
    <w:p w14:paraId="12F8FB6C" w14:textId="70C7667F" w:rsidR="003648F4" w:rsidRPr="003648F4" w:rsidRDefault="00DB77AA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3648F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председательствует на заседаниях, организует ее работу, осуществляет общий контроль за реализацией принятых ею решений.</w:t>
      </w:r>
    </w:p>
    <w:p w14:paraId="0F96C9B9" w14:textId="77777777" w:rsidR="00DB77AA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рабочей группы считается правомочным, если на нем присутствуют не менее половины ее членов.</w:t>
      </w:r>
    </w:p>
    <w:p w14:paraId="3F24EB42" w14:textId="52F3147E" w:rsidR="00DB77AA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Решения рабочей группы принимаются на заседаниях при условии выработки единого мнения членами рабочей группы. В случае невозможности выработки единого мнения </w:t>
      </w:r>
      <w:r w:rsid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B77AA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вправе принять решение о нецелесообразности заключения концессионного соглашения.</w:t>
      </w:r>
    </w:p>
    <w:p w14:paraId="3130D77F" w14:textId="77777777" w:rsidR="00DB77AA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рабочей группы, которая может привести к конфликту интересов при рассмотрении вопроса, включенного в повестку дня заседания рабочей группы, он обязан до начала заседания заявить об этом. В таком случае соответствующий член рабочей группы не принимает участие в рассмотрении указанного вопроса.</w:t>
      </w:r>
    </w:p>
    <w:p w14:paraId="035D34F8" w14:textId="59741CA0" w:rsidR="00DB77AA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 под </w:t>
      </w:r>
      <w:r w:rsid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конфликтом интересов</w:t>
      </w:r>
      <w:r w:rsidR="00DB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</w:t>
      </w: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11C4349" w14:textId="46FB923C" w:rsidR="003648F4" w:rsidRPr="003648F4" w:rsidRDefault="00DB77AA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48F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Решения рабочей группы оформляются протоколами, которые составляются секретарем рабочей группы, подписываются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3648F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группы, </w:t>
      </w:r>
      <w:r w:rsidR="00F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рабочей группы, </w:t>
      </w:r>
      <w:r w:rsidR="003648F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отсутствие</w:t>
      </w:r>
      <w:r w:rsidR="00F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рабочей группы</w:t>
      </w:r>
      <w:r w:rsidR="003648F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3648F4"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группы.</w:t>
      </w:r>
    </w:p>
    <w:p w14:paraId="28C3A5BC" w14:textId="30F5A208" w:rsidR="003648F4" w:rsidRDefault="003648F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Решения, принимаемые рабочей группой, доводятся до сведения сторон.</w:t>
      </w:r>
    </w:p>
    <w:p w14:paraId="1F792410" w14:textId="77777777" w:rsidR="00395053" w:rsidRDefault="00A76E9A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принятия рабочей группой решения о возможности заключения концессионного соглашения  на предоставленных инициатором заключения концессионного соглашения условиях, копия такого  решения </w:t>
      </w:r>
      <w:r w:rsidR="00BA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трехдневный срок со дня принятия указанного решения инициатору заключения концессионного соглашения, а также в электронной форме и на бумажном носителе  с приложением предложения о заключении концессионного соглашения  - в Министерство промышленности Красноярского края, в Министерство тарифной политики Красноярского края.</w:t>
      </w:r>
    </w:p>
    <w:p w14:paraId="5A55DD27" w14:textId="67F4D5CB" w:rsidR="00A76E9A" w:rsidRDefault="00042B0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принятия рабочей группой решения о невозможности заключения концессионного соглашения в отношении конкретного объекта концессионного </w:t>
      </w:r>
      <w:r w:rsidR="00395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основания отказа в </w:t>
      </w:r>
      <w:r w:rsidR="00395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4.6 статьи 37 Закона о концессионных соглашениях, копия такого решения направляется в трехдневный срок инициатору заключения концессионного соглашения. </w:t>
      </w:r>
    </w:p>
    <w:p w14:paraId="5DEF8EBD" w14:textId="6629DC5E" w:rsidR="001A2D66" w:rsidRDefault="008978C8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Отдел – центр муниципального управления – проектный офис администрации города Минусинска в </w:t>
      </w:r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семи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</w:t>
      </w:r>
      <w:r w:rsidR="00A1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возможности </w:t>
      </w:r>
      <w:r w:rsidR="0039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A166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соглашения, размещает на официальном сайте в информационно – телекоммуникационной сети «Интернет» информацию о проведении торгов, определенном Правительством Российской Федерации</w:t>
      </w:r>
      <w:r w:rsidR="00A7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соглашения, предусмотренного в таком предложении, от иных лиц, отвечающих требованиям Закона о концессионных соглашениях к инициатору заключения концессионного соглашения (далее – заявка о готовности к участию в конкурсе).  </w:t>
      </w:r>
      <w:r w:rsidR="0039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B10A53" w14:textId="40637A1E" w:rsidR="001A2D66" w:rsidRDefault="00A72B5C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принятия решения</w:t>
      </w:r>
      <w:r w:rsidR="00FD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</w:t>
      </w:r>
      <w:r w:rsidR="009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 w:rsidR="00FD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концессионного </w:t>
      </w:r>
      <w:r w:rsidR="00FD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на иных условиях, чем</w:t>
      </w:r>
      <w:r w:rsidR="009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предложено инициатором заключения концессионного соглашения, такое решение доводится </w:t>
      </w:r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– центром муниципального управления – проектным офисом администрации города Минусинска </w:t>
      </w:r>
      <w:r w:rsidR="009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инициатора заключения концессионного соглашения в письменной форме с указанием срока, времени, и места проведения переговоров в форме заседания рабочей группы  с участием инициатора заключения концессионного соглашения в целях обсуждения иных условий </w:t>
      </w:r>
      <w:r w:rsidR="00FD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концессионного соглашения и их согласования по результатам </w:t>
      </w:r>
      <w:r w:rsidR="0095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переговоров. Переговоры проводятся в срок не превышающий 60</w:t>
      </w:r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9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proofErr w:type="gramEnd"/>
      <w:r w:rsidR="009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 о возможности заключения концессионного соглашения на иных условиях, чем предложено инициатором концессионного соглашения</w:t>
      </w:r>
      <w:r w:rsidR="00FA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переговоров оформляется </w:t>
      </w:r>
      <w:r w:rsidR="00660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рабочей</w:t>
      </w:r>
      <w:r w:rsidR="00FA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</w:t>
      </w:r>
    </w:p>
    <w:p w14:paraId="62756B6E" w14:textId="511A30EF" w:rsidR="00FA5C70" w:rsidRDefault="00FA5C70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инициатор концессионного </w:t>
      </w:r>
      <w:r w:rsidR="004F1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отказывается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проведения переговоров, рабочая группа принимает решение о прекращении рассмотрения предложения о заключении концессионного соглашения, такое решение </w:t>
      </w:r>
      <w:r w:rsidR="0066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до сведения инициатора концессионного соглашения в письменной форме с возвращением всех документов. </w:t>
      </w:r>
    </w:p>
    <w:p w14:paraId="3BCCD1B6" w14:textId="619A5330" w:rsidR="00FA5C70" w:rsidRDefault="00FA5C70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случае, если  в ходе проведения переговоров стороны не достигли согласия по условиям концессионного соглашения, рабочая группа на основании протокола переговоров в течении </w:t>
      </w:r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принимает решение в форме  протокола о невозможности заключения </w:t>
      </w:r>
      <w:r w:rsidR="00E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 указанием основания отказа в соответствии с частью 4.6 статьи 37 Закона о концессионных соглашениях и </w:t>
      </w:r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трех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копию такого решения инициатору заключения концессионного соглашения. </w:t>
      </w:r>
    </w:p>
    <w:p w14:paraId="569D0A06" w14:textId="0A996035" w:rsidR="00E86360" w:rsidRDefault="00E86360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случае, если в ходе </w:t>
      </w:r>
      <w:r w:rsidR="00FB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переговоров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достигли согласия по условиям концессионного соглашения, рабочая группа оформляет протокол переговоров, содержащий условия концессионного </w:t>
      </w:r>
      <w:r w:rsidR="00660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объекта концессионного соглашения, и направляет такой протокол инициатору заключения концессионного соглашения. </w:t>
      </w:r>
    </w:p>
    <w:p w14:paraId="4D5C6C04" w14:textId="63B3BC34" w:rsidR="00E86360" w:rsidRDefault="00E86360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Инициатор концессионного соглашения</w:t>
      </w:r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10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отдел – центр муниципального управления – проектный офис администрации города Минусинска проект концессионного соглашения с внесенным в соответствии с пунктом 17 настоящего Порядка изменениями, который подлежит рассмотрению и согласованию рабочей группой в </w:t>
      </w:r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пяти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поступления.</w:t>
      </w:r>
    </w:p>
    <w:p w14:paraId="1E733326" w14:textId="2EA35EBF" w:rsidR="00E86360" w:rsidRDefault="00E86360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Согласование проекта концессионного соглашения с </w:t>
      </w:r>
      <w:r w:rsidR="00F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в соответствии с пунктом </w:t>
      </w:r>
      <w:r w:rsidR="0066006E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настоящего</w:t>
      </w:r>
      <w:r w:rsidR="00F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изменениями инициатором заключения концессионного соглашения, осуществляется путем его визирования председателем (заместителем председателя) рабочей группы.</w:t>
      </w:r>
    </w:p>
    <w:p w14:paraId="472C723C" w14:textId="60F868F9" w:rsidR="00FB63DD" w:rsidRDefault="00FB63DD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Согласованн</w:t>
      </w:r>
      <w:r w:rsidR="00922E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соответствии с пунктом 17 настоящего Порядка проект концессионного соглашения, копи</w:t>
      </w:r>
      <w:r w:rsidR="00A166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рабочей группы о возможности заключения концессионного соглашения на иных условиях, чем предложено </w:t>
      </w:r>
      <w:r w:rsidR="0092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заключения концессионного соглашения, а также предложение о заключении концессионного соглашения, отделом – центр муниципального управления – проектным офисом администрации города Минусинска </w:t>
      </w:r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пяти рабочих дней </w:t>
      </w:r>
      <w:r w:rsidR="0092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в целях принятия зая</w:t>
      </w:r>
      <w:r w:rsidR="0014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 </w:t>
      </w:r>
      <w:r w:rsidR="00C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готовности к участию в конкурсе на заключение концессионного соглашения от иных лиц, отвечающих требованиям в соответствии с частью 4.41 статьи 37 Закона о концессионных соглашениях к лицу, выступающему с инициативой заключения концессионного соглашения. </w:t>
      </w:r>
    </w:p>
    <w:p w14:paraId="4D3FF320" w14:textId="1D3E909B" w:rsidR="001A2D66" w:rsidRDefault="00CC368E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 В случае, если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сорокопятидневный</w:t>
      </w:r>
      <w:proofErr w:type="spellEnd"/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размещения на официальных сайтах предложения о заключении концессионного соглашения в </w:t>
      </w:r>
      <w:r w:rsidR="0001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– центр муниципального управления – проектный офис администрации города Минусинска, отдел – центр муниципального управления – проектный офис администрации города Минусинска обязан разместить данную информацию на официальных сайтах.</w:t>
      </w:r>
    </w:p>
    <w:p w14:paraId="30976E6A" w14:textId="0DE8E737" w:rsidR="00013D64" w:rsidRDefault="00013D6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концессионное соглашение осуществляется на конкурсной основе в порядке, установленном Законом о концессионных соглашениях.</w:t>
      </w:r>
    </w:p>
    <w:p w14:paraId="3AFAD304" w14:textId="4BAA00F9" w:rsidR="00013D64" w:rsidRDefault="00013D64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случае, если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сорокопятидневный</w:t>
      </w:r>
      <w:proofErr w:type="spellEnd"/>
      <w:r w:rsid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 момента размещения на официальных сайтах предложения о заключении концессионного соглашения в отдел – центр муниципального управления – проектный офис администрации города Минусинска не поступило заявок о готовности к участию в конкурсе, концессионное соглашение заключается с инициатором </w:t>
      </w:r>
      <w:r w:rsidR="004F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концессионного соглашения 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законом о концессионных соглашениях, с учетом особенностей, предусмотренных частью 4.10 статьи 37 Закона о концессионных соглашениях. </w:t>
      </w:r>
    </w:p>
    <w:p w14:paraId="37B9B8E3" w14:textId="6AF6BFE4" w:rsidR="001A2D66" w:rsidRDefault="001A2D66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8F75" w14:textId="23883846" w:rsidR="001A2D66" w:rsidRDefault="001A2D66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394D2" w14:textId="24D10964" w:rsidR="001A2D66" w:rsidRDefault="001A2D66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217A6" w14:textId="0831F860" w:rsidR="001A2D66" w:rsidRDefault="001A2D66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22FC8" w14:textId="54BFB8E7" w:rsidR="001A2D66" w:rsidRDefault="001A2D66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55BC6" w14:textId="663EA40D" w:rsidR="001A2D66" w:rsidRDefault="001A2D66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880DC" w14:textId="08E42E40" w:rsidR="001A2D66" w:rsidRDefault="001A2D66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EF4D0" w14:textId="0292A5CF" w:rsidR="001A2D66" w:rsidRDefault="001A2D66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FAC4C" w14:textId="5BB1BEFE" w:rsidR="001A2D66" w:rsidRDefault="001A2D66" w:rsidP="00FC7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30BE"/>
    <w:multiLevelType w:val="hybridMultilevel"/>
    <w:tmpl w:val="28C217AA"/>
    <w:lvl w:ilvl="0" w:tplc="2E34C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D21E4"/>
    <w:multiLevelType w:val="hybridMultilevel"/>
    <w:tmpl w:val="EC4CCD7C"/>
    <w:lvl w:ilvl="0" w:tplc="81B6B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66396">
    <w:abstractNumId w:val="1"/>
  </w:num>
  <w:num w:numId="2" w16cid:durableId="128256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82"/>
    <w:rsid w:val="00013D64"/>
    <w:rsid w:val="00042B04"/>
    <w:rsid w:val="000E28B0"/>
    <w:rsid w:val="00147876"/>
    <w:rsid w:val="001A2D66"/>
    <w:rsid w:val="001A5733"/>
    <w:rsid w:val="001C3853"/>
    <w:rsid w:val="00281741"/>
    <w:rsid w:val="002A72D3"/>
    <w:rsid w:val="002B45D7"/>
    <w:rsid w:val="003648F4"/>
    <w:rsid w:val="00395053"/>
    <w:rsid w:val="0043404A"/>
    <w:rsid w:val="00454E80"/>
    <w:rsid w:val="00455F66"/>
    <w:rsid w:val="00455F78"/>
    <w:rsid w:val="004F14EE"/>
    <w:rsid w:val="0055291C"/>
    <w:rsid w:val="0055798C"/>
    <w:rsid w:val="00580680"/>
    <w:rsid w:val="00657D09"/>
    <w:rsid w:val="0066006E"/>
    <w:rsid w:val="007440FA"/>
    <w:rsid w:val="007E0D2F"/>
    <w:rsid w:val="00870239"/>
    <w:rsid w:val="008978C8"/>
    <w:rsid w:val="008B03BF"/>
    <w:rsid w:val="00922E90"/>
    <w:rsid w:val="009505B4"/>
    <w:rsid w:val="009521A0"/>
    <w:rsid w:val="00960F3C"/>
    <w:rsid w:val="0099644E"/>
    <w:rsid w:val="009D55DB"/>
    <w:rsid w:val="00A16629"/>
    <w:rsid w:val="00A72B5C"/>
    <w:rsid w:val="00A76E9A"/>
    <w:rsid w:val="00A7794F"/>
    <w:rsid w:val="00A80EC7"/>
    <w:rsid w:val="00A8561B"/>
    <w:rsid w:val="00AA0EED"/>
    <w:rsid w:val="00AD1F46"/>
    <w:rsid w:val="00AF358B"/>
    <w:rsid w:val="00B72AD3"/>
    <w:rsid w:val="00BA00E0"/>
    <w:rsid w:val="00BA0F61"/>
    <w:rsid w:val="00BE0F28"/>
    <w:rsid w:val="00CC368E"/>
    <w:rsid w:val="00D476D1"/>
    <w:rsid w:val="00DB77AA"/>
    <w:rsid w:val="00E03A89"/>
    <w:rsid w:val="00E26782"/>
    <w:rsid w:val="00E86360"/>
    <w:rsid w:val="00F31510"/>
    <w:rsid w:val="00F41BB4"/>
    <w:rsid w:val="00F469FC"/>
    <w:rsid w:val="00FA5C70"/>
    <w:rsid w:val="00FB63DD"/>
    <w:rsid w:val="00FC76D4"/>
    <w:rsid w:val="00FD6282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612B"/>
  <w15:chartTrackingRefBased/>
  <w15:docId w15:val="{6366898B-B2B6-4364-BD0C-329E2D40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6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48F4"/>
    <w:rPr>
      <w:color w:val="0000FF"/>
      <w:u w:val="single"/>
    </w:rPr>
  </w:style>
  <w:style w:type="paragraph" w:customStyle="1" w:styleId="headertext">
    <w:name w:val="headertext"/>
    <w:basedOn w:val="a"/>
    <w:rsid w:val="0036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40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C3853"/>
    <w:pPr>
      <w:ind w:left="720"/>
      <w:contextualSpacing/>
    </w:pPr>
  </w:style>
  <w:style w:type="paragraph" w:customStyle="1" w:styleId="ConsNormal">
    <w:name w:val="ConsNormal"/>
    <w:rsid w:val="001C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657D09"/>
    <w:rPr>
      <w:color w:val="605E5C"/>
      <w:shd w:val="clear" w:color="auto" w:fill="E1DFDD"/>
    </w:rPr>
  </w:style>
  <w:style w:type="character" w:customStyle="1" w:styleId="3">
    <w:name w:val="Основной текст с отступом 3 Знак"/>
    <w:link w:val="30"/>
    <w:uiPriority w:val="99"/>
    <w:semiHidden/>
    <w:rsid w:val="00657D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657D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657D09"/>
    <w:rPr>
      <w:sz w:val="16"/>
      <w:szCs w:val="16"/>
    </w:rPr>
  </w:style>
  <w:style w:type="paragraph" w:customStyle="1" w:styleId="1">
    <w:name w:val="Обычный1"/>
    <w:rsid w:val="0055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E849-9E6B-4687-B642-E12A6B29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2022-04-26T04:17:00Z</cp:lastPrinted>
  <dcterms:created xsi:type="dcterms:W3CDTF">2022-04-22T04:17:00Z</dcterms:created>
  <dcterms:modified xsi:type="dcterms:W3CDTF">2022-04-26T09:04:00Z</dcterms:modified>
</cp:coreProperties>
</file>