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C4EC" w14:textId="77777777" w:rsidR="00A3773C" w:rsidRPr="00297DB5" w:rsidRDefault="00A3773C" w:rsidP="00A3773C">
      <w:pPr>
        <w:jc w:val="center"/>
        <w:rPr>
          <w:spacing w:val="20"/>
          <w:sz w:val="22"/>
        </w:rPr>
      </w:pPr>
    </w:p>
    <w:p w14:paraId="00914451" w14:textId="77777777" w:rsidR="00A3773C" w:rsidRPr="00297DB5" w:rsidRDefault="00A3773C" w:rsidP="00A3773C">
      <w:pPr>
        <w:jc w:val="center"/>
        <w:rPr>
          <w:spacing w:val="20"/>
          <w:sz w:val="28"/>
          <w:szCs w:val="28"/>
        </w:rPr>
      </w:pPr>
      <w:r w:rsidRPr="00297DB5">
        <w:rPr>
          <w:spacing w:val="20"/>
          <w:sz w:val="28"/>
          <w:szCs w:val="28"/>
        </w:rPr>
        <w:t>РОССИЙСКАЯ ФЕДЕРАЦИЯ</w:t>
      </w:r>
    </w:p>
    <w:p w14:paraId="5FF67BD7" w14:textId="77777777" w:rsidR="00A3773C" w:rsidRPr="00297DB5" w:rsidRDefault="00A3773C" w:rsidP="00A3773C">
      <w:pPr>
        <w:jc w:val="center"/>
        <w:rPr>
          <w:spacing w:val="20"/>
          <w:sz w:val="28"/>
          <w:szCs w:val="28"/>
        </w:rPr>
      </w:pPr>
      <w:r w:rsidRPr="00297DB5">
        <w:rPr>
          <w:spacing w:val="20"/>
          <w:sz w:val="28"/>
          <w:szCs w:val="28"/>
        </w:rPr>
        <w:t>АДМИНИСТРАЦИЯ ГОРОДА МИНУСИНСКА</w:t>
      </w:r>
    </w:p>
    <w:p w14:paraId="0DF9CB97" w14:textId="77777777" w:rsidR="00A3773C" w:rsidRPr="00297DB5" w:rsidRDefault="00A3773C" w:rsidP="00A3773C">
      <w:pPr>
        <w:jc w:val="center"/>
        <w:rPr>
          <w:spacing w:val="20"/>
          <w:sz w:val="28"/>
          <w:szCs w:val="28"/>
        </w:rPr>
      </w:pPr>
      <w:r w:rsidRPr="00297DB5">
        <w:rPr>
          <w:spacing w:val="20"/>
          <w:sz w:val="28"/>
          <w:szCs w:val="28"/>
        </w:rPr>
        <w:t>КРАСНОЯРСКОГО КРАЯ</w:t>
      </w:r>
    </w:p>
    <w:p w14:paraId="43040EB0" w14:textId="77777777" w:rsidR="00A3773C" w:rsidRPr="00297DB5" w:rsidRDefault="00A3773C" w:rsidP="00A3773C">
      <w:pPr>
        <w:jc w:val="center"/>
        <w:rPr>
          <w:spacing w:val="20"/>
          <w:sz w:val="22"/>
        </w:rPr>
      </w:pPr>
    </w:p>
    <w:p w14:paraId="0DB43D93" w14:textId="77777777" w:rsidR="00A3773C" w:rsidRPr="00297DB5" w:rsidRDefault="00A3773C" w:rsidP="00A3773C">
      <w:pPr>
        <w:jc w:val="center"/>
        <w:rPr>
          <w:spacing w:val="20"/>
          <w:sz w:val="22"/>
        </w:rPr>
      </w:pPr>
    </w:p>
    <w:p w14:paraId="56AAD664" w14:textId="570C9B2B" w:rsidR="00A3773C" w:rsidRPr="00297DB5" w:rsidRDefault="00A3773C" w:rsidP="00A3773C">
      <w:pPr>
        <w:jc w:val="center"/>
        <w:rPr>
          <w:spacing w:val="60"/>
          <w:sz w:val="52"/>
        </w:rPr>
      </w:pPr>
      <w:r w:rsidRPr="00297DB5">
        <w:rPr>
          <w:spacing w:val="60"/>
          <w:sz w:val="52"/>
        </w:rPr>
        <w:t>ПОСТАНОВЛЕНИЕ</w:t>
      </w:r>
    </w:p>
    <w:p w14:paraId="55BB3843" w14:textId="7DBFF2C0" w:rsidR="009E0281" w:rsidRPr="00297DB5" w:rsidRDefault="00BD4214" w:rsidP="00A3773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29.04.2022                                                                                             № АГ-787-п</w:t>
      </w:r>
    </w:p>
    <w:p w14:paraId="4D1F8D61" w14:textId="4E7F9110" w:rsidR="003B79F4" w:rsidRPr="00297DB5" w:rsidRDefault="003B79F4" w:rsidP="00A3773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97DB5" w:rsidRPr="00297DB5" w14:paraId="233A66E9" w14:textId="77777777" w:rsidTr="00BD4214">
        <w:trPr>
          <w:trHeight w:val="651"/>
        </w:trPr>
        <w:tc>
          <w:tcPr>
            <w:tcW w:w="9355" w:type="dxa"/>
            <w:hideMark/>
          </w:tcPr>
          <w:p w14:paraId="09D73A87" w14:textId="5AF37540" w:rsidR="003B79F4" w:rsidRPr="00297DB5" w:rsidRDefault="003B79F4" w:rsidP="003B79F4">
            <w:pPr>
              <w:pStyle w:val="ConsNormal"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Hlk98259552"/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введении </w:t>
            </w:r>
            <w:r w:rsidR="00297DB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дополнительных мер</w:t>
            </w:r>
          </w:p>
          <w:p w14:paraId="3F2A106D" w14:textId="20ED02B2" w:rsidR="003B79F4" w:rsidRPr="00297DB5" w:rsidRDefault="003B79F4" w:rsidP="003B79F4">
            <w:pPr>
              <w:pStyle w:val="ConsNormal"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связи с повышением пожарной опасности </w:t>
            </w:r>
          </w:p>
          <w:p w14:paraId="5E8596A2" w14:textId="77777777" w:rsidR="003B79F4" w:rsidRPr="00297DB5" w:rsidRDefault="003B79F4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45CAE0" w14:textId="7760ADA8" w:rsidR="00556A42" w:rsidRPr="00297DB5" w:rsidRDefault="00556A42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872AAD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едеральным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72AAD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872AAD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72AAD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21.12.1994 № 69-ФЗ «О пожарной безопасности», </w:t>
            </w:r>
            <w:r w:rsidR="00682A6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Законом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Красноярского края от 24.12.2004 № 13-2821 «О пожарной безопасности в Красноярском крае», </w:t>
            </w:r>
            <w:r w:rsidR="00297DB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постановлением Правительства Красноярского края от 12.04.2022 №276-п «О введении особого противопожарного режима на территории отдельных муниципальных образований Красноярского края» 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связи с повышением пожарной опасности в результате наступления неблагоприятных климатических условий (сухая,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тёплая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ветреная погода), необходимостью стабилизации обстановки с пожарами</w:t>
            </w:r>
            <w:r w:rsidR="00682A6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ПОСТАНОВЛЯЮ:</w:t>
            </w:r>
          </w:p>
          <w:p w14:paraId="7A004346" w14:textId="5EF7C97C" w:rsidR="00556A42" w:rsidRPr="00297DB5" w:rsidRDefault="00556A42" w:rsidP="00297DB5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Ввести</w:t>
            </w:r>
            <w:r w:rsidR="002A5508" w:rsidRPr="00297DB5">
              <w:t xml:space="preserve"> </w:t>
            </w:r>
            <w:r w:rsidR="00297DB5" w:rsidRPr="00297DB5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в связи с повышением пожарной опасности</w:t>
            </w:r>
            <w:r w:rsidR="00297DB5" w:rsidRPr="00297DB5">
              <w:t xml:space="preserve"> </w:t>
            </w:r>
            <w:r w:rsidR="002A5508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город Минусинск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1</w:t>
            </w:r>
            <w:r w:rsidR="00682A6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апреля 20</w:t>
            </w:r>
            <w:r w:rsidR="00682A6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="00682A6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стабилизации обстановки, связанной с угрозой возникновения пожаров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(далее- особый режим)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AFB6306" w14:textId="67A98587" w:rsidR="00796766" w:rsidRPr="00297DB5" w:rsidRDefault="00796766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297DB5">
              <w:t xml:space="preserve"> 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работу патрульно-контрольных групп в составе: членов административной комиссии, отдела по делам ГО,ЧС и безопасности территории, работников управления образования, отдела спорта и молодежной политики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города Минуснска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депутатов Минусинского городского Совета депутатов (по согласованию), работников МУП г.Минусинска «Горводоканал», МКУ «Управление городского хозяйства», МУП г.Минусинска «Минусинское городское хозяйство». </w:t>
            </w:r>
          </w:p>
          <w:p w14:paraId="7AF984F9" w14:textId="1FEDA766" w:rsidR="00796766" w:rsidRPr="00297DB5" w:rsidRDefault="0079685E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Заместителю Главы города по оперативному управлению Кырову В.В. закрепить патрульно-контрольные группы за определенным 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участком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2B32AC" w:rsidRPr="00297DB5">
              <w:t xml:space="preserve"> </w:t>
            </w:r>
            <w:r w:rsidRPr="00297DB5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97DB5">
              <w:t xml:space="preserve"> 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возможного использования в тушении пожаров имеющуюся водовозную и землеройную технику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97DB5">
              <w:t xml:space="preserve"> 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транспорта и оборудования организаций, необходимых при тушении пожара для обеспечения безопасности людей и имущества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14:paraId="5E882DB3" w14:textId="7B3BAEB8" w:rsidR="002B32AC" w:rsidRPr="00297DB5" w:rsidRDefault="0079685E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Патрульно-контрольным группам:</w:t>
            </w:r>
          </w:p>
          <w:p w14:paraId="60D698C8" w14:textId="1595E8C3" w:rsidR="002B32AC" w:rsidRPr="00297DB5" w:rsidRDefault="002B32AC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разъяснительной работы с гражданами о мерах пожарной безопасности и действиях при пожаре;</w:t>
            </w:r>
          </w:p>
          <w:p w14:paraId="61C7F173" w14:textId="330F4673" w:rsidR="002B32AC" w:rsidRPr="00297DB5" w:rsidRDefault="0079685E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принимать меры по предупреждению пожаров и их выявлению на 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ранней стадии;</w:t>
            </w:r>
          </w:p>
          <w:p w14:paraId="7E40E73E" w14:textId="6C0E79CC" w:rsidR="002B32AC" w:rsidRPr="00297DB5" w:rsidRDefault="0079685E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лицам, не соблюдающим требования пожарной безопасности, предпринимать меры для привлечения к административной ответственности.</w:t>
            </w:r>
          </w:p>
          <w:p w14:paraId="74C66DE3" w14:textId="3BAAD1AA" w:rsidR="005978D0" w:rsidRPr="00297DB5" w:rsidRDefault="0079685E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B32AC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отдела</w:t>
            </w:r>
            <w:r w:rsidR="00796766" w:rsidRPr="00297DB5">
              <w:t xml:space="preserve"> 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делам ГО,ЧС и безопасности территории Гайнцу С.В.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0B6A1C99" w14:textId="7FC05C78" w:rsidR="00796766" w:rsidRPr="00297DB5" w:rsidRDefault="001D70D8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оснастить патрульно-контрольные группы первичными средствами пожаротушения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14F7D119" w14:textId="1207503A" w:rsidR="005978D0" w:rsidRDefault="001D70D8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ополнительно изготовить памятки для населения о необходимости соблюдения требований пожарной безопасности.</w:t>
            </w:r>
          </w:p>
          <w:p w14:paraId="3D9D6F74" w14:textId="281ADD45" w:rsidR="007A6664" w:rsidRPr="00297DB5" w:rsidRDefault="00EF1D07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7A66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Ответственным исполнителям, установленным</w:t>
            </w:r>
            <w:r w:rsidR="007A6664">
              <w:t xml:space="preserve"> </w:t>
            </w:r>
            <w:r w:rsidR="007A6664" w:rsidRPr="007A6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6664">
              <w:t xml:space="preserve"> </w:t>
            </w:r>
            <w:r w:rsidR="007A6664" w:rsidRPr="007A66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  <w:r w:rsidR="007A66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7A6664" w:rsidRPr="007A66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профилактической работы по предупреждению пожаров и снижению риска возникновения чрезвычайных   ситуаций   на территории муниципального образования город Минусинск в весенне-летний пожароопасный период 2022 года</w:t>
            </w:r>
            <w:r w:rsidR="007A66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(утв. постановлением администрации г.Минусинска от 02.03.2022 №АГ-358-п), усилить работу согласно указанному  плану.</w:t>
            </w:r>
          </w:p>
          <w:p w14:paraId="6796A038" w14:textId="1E5989CD" w:rsidR="00556A42" w:rsidRPr="00297DB5" w:rsidRDefault="00EF1D07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Организациям, индивидуальным предпринимателям, гражданам 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территориях</w:t>
            </w:r>
            <w:r w:rsidR="002A5508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находящихся в</w:t>
            </w:r>
            <w:r w:rsidR="00796766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их</w:t>
            </w:r>
            <w:r w:rsidR="002A5508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собственности (пользовании), на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территориях ведения садоводства или огородничества </w:t>
            </w:r>
            <w:r w:rsidR="002A5508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прилегающих к таким территориям землях 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осуществить следующие мероприятия:</w:t>
            </w:r>
          </w:p>
          <w:p w14:paraId="188D6514" w14:textId="7F1A1071" w:rsidR="00556A42" w:rsidRPr="00297DB5" w:rsidRDefault="0079685E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E22E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соблюдать запрет на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разведения костров</w:t>
            </w:r>
            <w:r w:rsidR="00297DB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использование открытого огня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проведения пожароопасных работ;</w:t>
            </w:r>
          </w:p>
          <w:p w14:paraId="3D524F50" w14:textId="3028ABD4" w:rsidR="002A5508" w:rsidRDefault="0079685E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E22E5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обеспечить </w:t>
            </w:r>
            <w:r w:rsidR="002A5508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уборку территории от сухой травы, мусора, строительного материала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патрулирование территорий</w:t>
            </w:r>
            <w:r w:rsidR="002A5508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иные противопожарные мероприятия.</w:t>
            </w:r>
          </w:p>
          <w:p w14:paraId="2354AE46" w14:textId="26065A9A" w:rsidR="00C1289C" w:rsidRPr="00297DB5" w:rsidRDefault="00EF1D07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Рекомендовать о</w:t>
            </w:r>
            <w:r w:rsidR="00C1289C" w:rsidRP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рганизациям, индивидуальным предпринимателям,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гражданам (в части</w:t>
            </w:r>
            <w:r w:rsidR="00C1289C" w:rsidRP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C1289C" w:rsidRP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ведения садоводства или огородничества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обеспечить патрулирование территорий,</w:t>
            </w:r>
            <w:r w:rsidR="00C1289C" w:rsidRP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находящихся в их собственности (пользовании)</w:t>
            </w:r>
            <w:r w:rsidR="00C128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предмет предотвращения и выявления возгораний.</w:t>
            </w:r>
          </w:p>
          <w:p w14:paraId="33D08205" w14:textId="4CE454DE" w:rsidR="00556A42" w:rsidRPr="00297DB5" w:rsidRDefault="00EF1D07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МУП г.Минусинска «Минусинское городское хозяйство» (Краснов</w:t>
            </w:r>
            <w:r w:rsidR="0079685E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Г.И.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выполнить обустройство минирализованной полосы вокруг городского полигона ТКО.</w:t>
            </w:r>
          </w:p>
          <w:p w14:paraId="4C3CE094" w14:textId="736FE69E" w:rsidR="004B66DF" w:rsidRPr="00297DB5" w:rsidRDefault="00C1289C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D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6DF" w:rsidRPr="00297DB5">
              <w:rPr>
                <w:rFonts w:ascii="Times New Roman" w:hAnsi="Times New Roman" w:cs="Times New Roman"/>
                <w:sz w:val="28"/>
                <w:szCs w:val="28"/>
              </w:rPr>
              <w:t>. Рекомендовать межмуниципальному отделу МВД России «Минусинский» (Кусков Е.В.), 6 ПСО ФПС ГПС ГУ МЧС России по Красноярскому краю (Макунин В.С.), отделу надзорной деятельности и профилактической работы по городу Минусинску и Минусинскому району ГУ МЧС России по Красноярскому краю (Сакович Р.М.) оказывать содействие Администрации города Минусинска в обеспечении дополнительных мер пожарной безопасности.</w:t>
            </w:r>
          </w:p>
          <w:p w14:paraId="39D98B4E" w14:textId="42F692E2" w:rsidR="00556A42" w:rsidRPr="00297DB5" w:rsidRDefault="00C1289C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F1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Рекомендовать</w:t>
            </w:r>
            <w:r w:rsidR="00107864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 ПСО ФПС ГПС ГУ МЧС по Красноярскому краю (Макунин В.С.) 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принять меры по усилению профилактики пожаров в 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г.Минусинске 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п.Зелёный Бор</w:t>
            </w:r>
            <w:r w:rsidR="00107864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2B94E51" w14:textId="73CA8256" w:rsidR="00107864" w:rsidRPr="00297DB5" w:rsidRDefault="00C1289C" w:rsidP="001D70D8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EF1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Рекомендовать </w:t>
            </w:r>
            <w:r w:rsidR="005978D0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МВД России «Минусинский»</w:t>
            </w:r>
            <w:r w:rsidR="005B3FAD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(Кусков Е.В.)</w:t>
            </w:r>
            <w:r w:rsidR="001D7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принять участие </w:t>
            </w:r>
            <w:r w:rsidR="005B3FAD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усилени</w:t>
            </w:r>
            <w:r w:rsidR="005B3FAD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охраны общественного порядка и объектов, обеспечивающих жизнедеятельность населения в местах</w:t>
            </w:r>
            <w:r w:rsidR="00107864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возможного возникновения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пожаров и на прилегающих к ним территориях, а также ограничения доступа населения в леса</w:t>
            </w:r>
            <w:r w:rsidR="00107864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397A8F3" w14:textId="0C2D7F19" w:rsidR="0082403F" w:rsidRPr="00297DB5" w:rsidRDefault="00EF1D07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82403F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      </w:r>
          </w:p>
          <w:p w14:paraId="78FE140E" w14:textId="6513A210" w:rsidR="00556A42" w:rsidRPr="00297DB5" w:rsidRDefault="00C1289C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F1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Контроль за исполнением постановления оставляю за собой.</w:t>
            </w:r>
          </w:p>
          <w:p w14:paraId="7532A087" w14:textId="55AA7F7B" w:rsidR="0082403F" w:rsidRPr="00297DB5" w:rsidRDefault="0082403F" w:rsidP="00556A42">
            <w:pPr>
              <w:pStyle w:val="ConsNormal"/>
              <w:widowControl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</w:t>
            </w:r>
            <w:r w:rsidR="00EF1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56A42"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Постановление вступает в силу со дня подписания.</w:t>
            </w:r>
          </w:p>
          <w:p w14:paraId="5EF15133" w14:textId="74A877D3" w:rsidR="0082403F" w:rsidRPr="00297DB5" w:rsidRDefault="0082403F" w:rsidP="00556A42">
            <w:pPr>
              <w:pStyle w:val="ConsNormal"/>
              <w:widowControl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FFF55E" w14:textId="77777777" w:rsidR="001D70D8" w:rsidRDefault="001D70D8" w:rsidP="0082403F">
            <w:pPr>
              <w:pStyle w:val="ConsNormal"/>
              <w:widowControl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7D8688" w14:textId="77777777" w:rsidR="001D70D8" w:rsidRDefault="001D70D8" w:rsidP="0082403F">
            <w:pPr>
              <w:pStyle w:val="ConsNormal"/>
              <w:widowControl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1351E9" w14:textId="414A9D9E" w:rsidR="0082403F" w:rsidRPr="00297DB5" w:rsidRDefault="0082403F" w:rsidP="0082403F">
            <w:pPr>
              <w:pStyle w:val="ConsNormal"/>
              <w:widowControl/>
              <w:tabs>
                <w:tab w:val="left" w:pos="9638"/>
              </w:tabs>
              <w:spacing w:line="25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города                                     </w:t>
            </w:r>
            <w:r w:rsidR="00BD42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  <w:r w:rsidRPr="00297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А.О.Первухин</w:t>
            </w:r>
            <w:bookmarkEnd w:id="0"/>
          </w:p>
        </w:tc>
      </w:tr>
      <w:tr w:rsidR="00297DB5" w:rsidRPr="00297DB5" w14:paraId="77F84258" w14:textId="77777777" w:rsidTr="00BD4214">
        <w:trPr>
          <w:trHeight w:val="651"/>
        </w:trPr>
        <w:tc>
          <w:tcPr>
            <w:tcW w:w="9355" w:type="dxa"/>
          </w:tcPr>
          <w:p w14:paraId="0257A8ED" w14:textId="77777777" w:rsidR="0082403F" w:rsidRPr="00297DB5" w:rsidRDefault="0082403F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DB5" w:rsidRPr="00297DB5" w14:paraId="67546145" w14:textId="77777777" w:rsidTr="00BD4214">
        <w:trPr>
          <w:trHeight w:val="651"/>
        </w:trPr>
        <w:tc>
          <w:tcPr>
            <w:tcW w:w="9355" w:type="dxa"/>
          </w:tcPr>
          <w:p w14:paraId="0C886341" w14:textId="77777777" w:rsidR="0082403F" w:rsidRPr="00297DB5" w:rsidRDefault="0082403F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403F" w:rsidRPr="00297DB5" w14:paraId="127770D2" w14:textId="77777777" w:rsidTr="00BD4214">
        <w:trPr>
          <w:trHeight w:val="651"/>
        </w:trPr>
        <w:tc>
          <w:tcPr>
            <w:tcW w:w="9355" w:type="dxa"/>
          </w:tcPr>
          <w:p w14:paraId="47BC00CC" w14:textId="77777777" w:rsidR="0082403F" w:rsidRPr="00297DB5" w:rsidRDefault="0082403F" w:rsidP="00556A42">
            <w:pPr>
              <w:pStyle w:val="ConsNormal"/>
              <w:tabs>
                <w:tab w:val="left" w:pos="9638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28AB783" w14:textId="77777777" w:rsidR="00A3773C" w:rsidRPr="00297DB5" w:rsidRDefault="00A3773C" w:rsidP="00A3773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3773C" w:rsidRPr="002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7F0"/>
    <w:multiLevelType w:val="multilevel"/>
    <w:tmpl w:val="2490F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color w:val="000000"/>
      </w:rPr>
    </w:lvl>
  </w:abstractNum>
  <w:abstractNum w:abstractNumId="1" w15:restartNumberingAfterBreak="0">
    <w:nsid w:val="17705A6B"/>
    <w:multiLevelType w:val="multilevel"/>
    <w:tmpl w:val="23F4A4B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2401D"/>
    <w:multiLevelType w:val="multilevel"/>
    <w:tmpl w:val="BA2CC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46071"/>
    <w:multiLevelType w:val="hybridMultilevel"/>
    <w:tmpl w:val="1BD8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1C34"/>
    <w:multiLevelType w:val="multilevel"/>
    <w:tmpl w:val="7F52EF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800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  <w:color w:val="000000"/>
      </w:rPr>
    </w:lvl>
  </w:abstractNum>
  <w:abstractNum w:abstractNumId="5" w15:restartNumberingAfterBreak="0">
    <w:nsid w:val="28E34DF4"/>
    <w:multiLevelType w:val="hybridMultilevel"/>
    <w:tmpl w:val="99EE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B28"/>
    <w:multiLevelType w:val="multilevel"/>
    <w:tmpl w:val="2D8E29F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E148E9"/>
    <w:multiLevelType w:val="multilevel"/>
    <w:tmpl w:val="9ED4B2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1B75D2"/>
    <w:multiLevelType w:val="multilevel"/>
    <w:tmpl w:val="A6FA71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C2126"/>
    <w:multiLevelType w:val="hybridMultilevel"/>
    <w:tmpl w:val="2A926FCC"/>
    <w:lvl w:ilvl="0" w:tplc="B1F2193A">
      <w:start w:val="1"/>
      <w:numFmt w:val="decimal"/>
      <w:lvlText w:val="%1."/>
      <w:lvlJc w:val="left"/>
      <w:pPr>
        <w:ind w:left="1248" w:hanging="5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9365D"/>
    <w:multiLevelType w:val="multilevel"/>
    <w:tmpl w:val="88FE22D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F5001"/>
    <w:multiLevelType w:val="multilevel"/>
    <w:tmpl w:val="0D500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 w15:restartNumberingAfterBreak="0">
    <w:nsid w:val="51E87F4E"/>
    <w:multiLevelType w:val="multilevel"/>
    <w:tmpl w:val="370AE6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13" w15:restartNumberingAfterBreak="0">
    <w:nsid w:val="5FFE7171"/>
    <w:multiLevelType w:val="multilevel"/>
    <w:tmpl w:val="A5ECEDC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3C4685"/>
    <w:multiLevelType w:val="multilevel"/>
    <w:tmpl w:val="38C4239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46184F"/>
    <w:multiLevelType w:val="multilevel"/>
    <w:tmpl w:val="78F4AC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45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  <w:color w:val="000000"/>
      </w:rPr>
    </w:lvl>
  </w:abstractNum>
  <w:num w:numId="1" w16cid:durableId="188766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261153">
    <w:abstractNumId w:val="5"/>
  </w:num>
  <w:num w:numId="3" w16cid:durableId="685907169">
    <w:abstractNumId w:val="6"/>
  </w:num>
  <w:num w:numId="4" w16cid:durableId="173804648">
    <w:abstractNumId w:val="4"/>
  </w:num>
  <w:num w:numId="5" w16cid:durableId="2022972209">
    <w:abstractNumId w:val="1"/>
  </w:num>
  <w:num w:numId="6" w16cid:durableId="1283850580">
    <w:abstractNumId w:val="8"/>
  </w:num>
  <w:num w:numId="7" w16cid:durableId="1043138159">
    <w:abstractNumId w:val="10"/>
  </w:num>
  <w:num w:numId="8" w16cid:durableId="1065102414">
    <w:abstractNumId w:val="2"/>
  </w:num>
  <w:num w:numId="9" w16cid:durableId="1446929072">
    <w:abstractNumId w:val="7"/>
  </w:num>
  <w:num w:numId="10" w16cid:durableId="1843471982">
    <w:abstractNumId w:val="13"/>
  </w:num>
  <w:num w:numId="11" w16cid:durableId="379863409">
    <w:abstractNumId w:val="14"/>
  </w:num>
  <w:num w:numId="12" w16cid:durableId="741948684">
    <w:abstractNumId w:val="12"/>
  </w:num>
  <w:num w:numId="13" w16cid:durableId="1324427787">
    <w:abstractNumId w:val="15"/>
  </w:num>
  <w:num w:numId="14" w16cid:durableId="648248495">
    <w:abstractNumId w:val="0"/>
  </w:num>
  <w:num w:numId="15" w16cid:durableId="545679234">
    <w:abstractNumId w:val="11"/>
  </w:num>
  <w:num w:numId="16" w16cid:durableId="100698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A7"/>
    <w:rsid w:val="00005DD6"/>
    <w:rsid w:val="00024D8A"/>
    <w:rsid w:val="000809EF"/>
    <w:rsid w:val="0008341D"/>
    <w:rsid w:val="00095376"/>
    <w:rsid w:val="000A3EED"/>
    <w:rsid w:val="000E4BA3"/>
    <w:rsid w:val="00107864"/>
    <w:rsid w:val="00143EF7"/>
    <w:rsid w:val="0018798F"/>
    <w:rsid w:val="001B5D95"/>
    <w:rsid w:val="001C0985"/>
    <w:rsid w:val="001D70D8"/>
    <w:rsid w:val="00210E9A"/>
    <w:rsid w:val="00230A32"/>
    <w:rsid w:val="00297DB5"/>
    <w:rsid w:val="002A5508"/>
    <w:rsid w:val="002B32AC"/>
    <w:rsid w:val="002D6F1B"/>
    <w:rsid w:val="0031079C"/>
    <w:rsid w:val="00314ABB"/>
    <w:rsid w:val="00320BD9"/>
    <w:rsid w:val="00335464"/>
    <w:rsid w:val="0034268B"/>
    <w:rsid w:val="00357400"/>
    <w:rsid w:val="00375A1E"/>
    <w:rsid w:val="00377F7B"/>
    <w:rsid w:val="003A3E5D"/>
    <w:rsid w:val="003B79F4"/>
    <w:rsid w:val="003D7BB4"/>
    <w:rsid w:val="004071E3"/>
    <w:rsid w:val="00417E83"/>
    <w:rsid w:val="0043458B"/>
    <w:rsid w:val="00451FC8"/>
    <w:rsid w:val="00465A01"/>
    <w:rsid w:val="004852DA"/>
    <w:rsid w:val="00496D78"/>
    <w:rsid w:val="004B66DF"/>
    <w:rsid w:val="004C5353"/>
    <w:rsid w:val="004F105B"/>
    <w:rsid w:val="005166DA"/>
    <w:rsid w:val="0055473F"/>
    <w:rsid w:val="00556A42"/>
    <w:rsid w:val="00574681"/>
    <w:rsid w:val="005978D0"/>
    <w:rsid w:val="005B3FAD"/>
    <w:rsid w:val="005B6CBF"/>
    <w:rsid w:val="00602F0C"/>
    <w:rsid w:val="00646790"/>
    <w:rsid w:val="006559EE"/>
    <w:rsid w:val="00682A65"/>
    <w:rsid w:val="006B25A7"/>
    <w:rsid w:val="006B3745"/>
    <w:rsid w:val="006E40E3"/>
    <w:rsid w:val="007254D0"/>
    <w:rsid w:val="0073334D"/>
    <w:rsid w:val="007403D2"/>
    <w:rsid w:val="00781C99"/>
    <w:rsid w:val="00786754"/>
    <w:rsid w:val="00787166"/>
    <w:rsid w:val="00796766"/>
    <w:rsid w:val="0079685E"/>
    <w:rsid w:val="007A6664"/>
    <w:rsid w:val="007D6948"/>
    <w:rsid w:val="007F4EC9"/>
    <w:rsid w:val="0082403F"/>
    <w:rsid w:val="00871DFE"/>
    <w:rsid w:val="00872AAD"/>
    <w:rsid w:val="008A0ECB"/>
    <w:rsid w:val="008B0501"/>
    <w:rsid w:val="008E3BD7"/>
    <w:rsid w:val="008F7BAA"/>
    <w:rsid w:val="009107E2"/>
    <w:rsid w:val="00922823"/>
    <w:rsid w:val="009671CC"/>
    <w:rsid w:val="00997B77"/>
    <w:rsid w:val="009A14CF"/>
    <w:rsid w:val="009D63F9"/>
    <w:rsid w:val="009E0281"/>
    <w:rsid w:val="009E22E5"/>
    <w:rsid w:val="00A0727D"/>
    <w:rsid w:val="00A3773C"/>
    <w:rsid w:val="00AA6235"/>
    <w:rsid w:val="00AA7F4A"/>
    <w:rsid w:val="00AC4D07"/>
    <w:rsid w:val="00B013E4"/>
    <w:rsid w:val="00B12FB4"/>
    <w:rsid w:val="00B37EAB"/>
    <w:rsid w:val="00B4351C"/>
    <w:rsid w:val="00B43CAB"/>
    <w:rsid w:val="00B81197"/>
    <w:rsid w:val="00BD4214"/>
    <w:rsid w:val="00C1289C"/>
    <w:rsid w:val="00C53A3F"/>
    <w:rsid w:val="00C57499"/>
    <w:rsid w:val="00C72F7C"/>
    <w:rsid w:val="00C9090F"/>
    <w:rsid w:val="00D22A13"/>
    <w:rsid w:val="00D43397"/>
    <w:rsid w:val="00D6796F"/>
    <w:rsid w:val="00D923D8"/>
    <w:rsid w:val="00DB5BE6"/>
    <w:rsid w:val="00DE472F"/>
    <w:rsid w:val="00E06A20"/>
    <w:rsid w:val="00E52543"/>
    <w:rsid w:val="00E61A74"/>
    <w:rsid w:val="00E8296B"/>
    <w:rsid w:val="00EA431E"/>
    <w:rsid w:val="00EF1D07"/>
    <w:rsid w:val="00F10F07"/>
    <w:rsid w:val="00F36E1F"/>
    <w:rsid w:val="00F46649"/>
    <w:rsid w:val="00F71817"/>
    <w:rsid w:val="00F95FF9"/>
    <w:rsid w:val="00FB5AF6"/>
    <w:rsid w:val="00FC3AC5"/>
    <w:rsid w:val="00FE421A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FD4"/>
  <w15:chartTrackingRefBased/>
  <w15:docId w15:val="{6F05313F-BB93-4287-91DE-BCA324AB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3C"/>
    <w:pPr>
      <w:ind w:left="720"/>
      <w:contextualSpacing/>
    </w:pPr>
  </w:style>
  <w:style w:type="paragraph" w:customStyle="1" w:styleId="ConsNormal">
    <w:name w:val="ConsNormal"/>
    <w:rsid w:val="00A3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AC4D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C4D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C4D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4D07"/>
    <w:pPr>
      <w:widowControl w:val="0"/>
      <w:shd w:val="clear" w:color="auto" w:fill="FFFFFF"/>
      <w:spacing w:after="660" w:line="317" w:lineRule="exact"/>
      <w:jc w:val="righ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C4D07"/>
    <w:pPr>
      <w:widowControl w:val="0"/>
      <w:shd w:val="clear" w:color="auto" w:fill="FFFFFF"/>
      <w:spacing w:before="660" w:line="378" w:lineRule="exact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C90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7D694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7D6948"/>
    <w:pPr>
      <w:widowControl w:val="0"/>
      <w:ind w:firstLine="400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8E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1CA1-123D-44B7-B9C8-AA6FCC1E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2022-04-29T05:54:00Z</cp:lastPrinted>
  <dcterms:created xsi:type="dcterms:W3CDTF">2022-04-29T13:23:00Z</dcterms:created>
  <dcterms:modified xsi:type="dcterms:W3CDTF">2022-04-29T13:23:00Z</dcterms:modified>
</cp:coreProperties>
</file>