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5C" w:rsidRDefault="002E2A6D" w:rsidP="005B2AC9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A4A81">
        <w:rPr>
          <w:rFonts w:eastAsia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13B3EB" wp14:editId="01E9FA18">
            <wp:simplePos x="0" y="0"/>
            <wp:positionH relativeFrom="column">
              <wp:posOffset>-133985</wp:posOffset>
            </wp:positionH>
            <wp:positionV relativeFrom="paragraph">
              <wp:posOffset>-205740</wp:posOffset>
            </wp:positionV>
            <wp:extent cx="1268095" cy="1112520"/>
            <wp:effectExtent l="0" t="0" r="8255" b="0"/>
            <wp:wrapTight wrapText="bothSides">
              <wp:wrapPolygon edited="0">
                <wp:start x="0" y="0"/>
                <wp:lineTo x="0" y="21082"/>
                <wp:lineTo x="21416" y="21082"/>
                <wp:lineTo x="21416" y="0"/>
                <wp:lineTo x="0" y="0"/>
              </wp:wrapPolygon>
            </wp:wrapTight>
            <wp:docPr id="1" name="Рисунок 1" descr="Описание: C:\Users\Viktoriya\Desktop\для письм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iktoriya\Desktop\для письма 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D5C" w:rsidRPr="005B2AC9">
        <w:rPr>
          <w:rFonts w:ascii="Times New Roman" w:eastAsia="Calibri" w:hAnsi="Times New Roman" w:cs="Times New Roman"/>
          <w:color w:val="auto"/>
        </w:rPr>
        <w:t xml:space="preserve">Комплексная программа семинаров </w:t>
      </w:r>
      <w:r w:rsidR="005B2AC9" w:rsidRPr="005B2AC9">
        <w:rPr>
          <w:rFonts w:ascii="Times New Roman" w:eastAsia="Calibri" w:hAnsi="Times New Roman" w:cs="Times New Roman"/>
          <w:bCs w:val="0"/>
          <w:color w:val="auto"/>
        </w:rPr>
        <w:t>по</w:t>
      </w:r>
      <w:r w:rsidR="005B2AC9" w:rsidRPr="005B2AC9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002D5C" w:rsidRPr="005B2AC9">
        <w:rPr>
          <w:rFonts w:ascii="Times New Roman" w:hAnsi="Times New Roman" w:cs="Times New Roman"/>
          <w:color w:val="auto"/>
        </w:rPr>
        <w:t xml:space="preserve">организации муниципальной системы патриотического воспитания </w:t>
      </w:r>
      <w:r w:rsidR="00002D5C" w:rsidRPr="005B2AC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г. </w:t>
      </w:r>
      <w:r w:rsidR="00A372A4" w:rsidRPr="005B2AC9">
        <w:rPr>
          <w:rFonts w:ascii="Times New Roman" w:eastAsia="Times New Roman" w:hAnsi="Times New Roman" w:cs="Times New Roman"/>
          <w:color w:val="auto"/>
          <w:lang w:eastAsia="ru-RU"/>
        </w:rPr>
        <w:t>Минусинск</w:t>
      </w:r>
      <w:r w:rsidR="00002D5C" w:rsidRPr="005B2AC9">
        <w:rPr>
          <w:rFonts w:ascii="Times New Roman" w:eastAsia="Times New Roman" w:hAnsi="Times New Roman" w:cs="Times New Roman"/>
          <w:color w:val="auto"/>
          <w:lang w:eastAsia="ru-RU"/>
        </w:rPr>
        <w:t>, 2</w:t>
      </w:r>
      <w:r w:rsidR="00A372A4" w:rsidRPr="005B2AC9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 w:rsidR="00002D5C" w:rsidRPr="005B2AC9">
        <w:rPr>
          <w:rFonts w:ascii="Times New Roman" w:eastAsia="Times New Roman" w:hAnsi="Times New Roman" w:cs="Times New Roman"/>
          <w:color w:val="auto"/>
          <w:lang w:eastAsia="ru-RU"/>
        </w:rPr>
        <w:t>0</w:t>
      </w:r>
      <w:r w:rsidR="000878CE" w:rsidRPr="005B2AC9"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="00002D5C" w:rsidRPr="005B2AC9">
        <w:rPr>
          <w:rFonts w:ascii="Times New Roman" w:eastAsia="Times New Roman" w:hAnsi="Times New Roman" w:cs="Times New Roman"/>
          <w:color w:val="auto"/>
          <w:lang w:eastAsia="ru-RU"/>
        </w:rPr>
        <w:t>.2021</w:t>
      </w:r>
    </w:p>
    <w:p w:rsidR="00002D5C" w:rsidRDefault="00002D5C" w:rsidP="00002D5C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D5C" w:rsidRDefault="00002D5C" w:rsidP="00002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Краевое государственное бюджетное учреждение «Дом офицеров»</w:t>
      </w:r>
    </w:p>
    <w:p w:rsidR="00002D5C" w:rsidRPr="001B4BE6" w:rsidRDefault="00002D5C" w:rsidP="0000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="0008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A37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Минусинск</w:t>
      </w:r>
    </w:p>
    <w:p w:rsidR="00002D5C" w:rsidRDefault="00002D5C" w:rsidP="0000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="00234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</w:t>
      </w:r>
      <w:r w:rsidR="00234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.2021 </w:t>
      </w:r>
      <w:bookmarkStart w:id="0" w:name="_GoBack"/>
      <w:bookmarkEnd w:id="0"/>
    </w:p>
    <w:p w:rsidR="00002D5C" w:rsidRDefault="00002D5C" w:rsidP="0000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2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90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0-1</w:t>
      </w:r>
      <w:r w:rsidR="005E0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E0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</w:p>
    <w:tbl>
      <w:tblPr>
        <w:tblW w:w="5342" w:type="pct"/>
        <w:tblInd w:w="-184" w:type="dxa"/>
        <w:tblLayout w:type="fixed"/>
        <w:tblLook w:val="04A0" w:firstRow="1" w:lastRow="0" w:firstColumn="1" w:lastColumn="0" w:noHBand="0" w:noVBand="1"/>
      </w:tblPr>
      <w:tblGrid>
        <w:gridCol w:w="1378"/>
        <w:gridCol w:w="3159"/>
        <w:gridCol w:w="2838"/>
        <w:gridCol w:w="2842"/>
      </w:tblGrid>
      <w:tr w:rsidR="000A303B" w:rsidRPr="00B23F93" w:rsidTr="00EE6858">
        <w:trPr>
          <w:trHeight w:val="1277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ind w:firstLine="4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2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Участники</w:t>
            </w:r>
          </w:p>
          <w:p w:rsidR="000A303B" w:rsidRPr="00B23F93" w:rsidRDefault="000A303B" w:rsidP="000A303B">
            <w:pPr>
              <w:spacing w:after="0" w:line="240" w:lineRule="auto"/>
              <w:ind w:firstLine="4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A303B" w:rsidRDefault="000A303B" w:rsidP="000A303B">
            <w:pPr>
              <w:spacing w:after="0" w:line="240" w:lineRule="auto"/>
              <w:ind w:firstLine="4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303B" w:rsidRPr="00754A20" w:rsidRDefault="000A303B" w:rsidP="000A303B">
            <w:pPr>
              <w:spacing w:after="0" w:line="240" w:lineRule="auto"/>
              <w:ind w:firstLine="4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ind w:firstLine="45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453E3A" w:rsidRDefault="000A303B" w:rsidP="00453E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Начальники и члены штабов, руководители отрядов движения «</w:t>
            </w: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Юнармия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», руководители патриотических клубов, сотрудники молодежных центров, 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специалисты образовательных учреждений (школ, </w:t>
            </w:r>
            <w:proofErr w:type="spellStart"/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ССУЗов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), педагоги-организаторы</w:t>
            </w:r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Руководители и специалисты некоммерческих организаций, реализующие патриотические проекты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303B" w:rsidRPr="00B23F93" w:rsidRDefault="000A303B" w:rsidP="000A30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Воспитанники патриотических клубов, кадеты, совет старшеклассников, молодежные активы</w:t>
            </w:r>
          </w:p>
          <w:p w:rsidR="000A303B" w:rsidRPr="00B23F93" w:rsidRDefault="000A303B" w:rsidP="000A30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A303B" w:rsidRPr="00B23F93" w:rsidTr="00B24FDD">
        <w:trPr>
          <w:trHeight w:val="318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754A20" w:rsidRDefault="000A303B" w:rsidP="000A3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9.30-10.00</w:t>
            </w:r>
          </w:p>
        </w:tc>
        <w:tc>
          <w:tcPr>
            <w:tcW w:w="43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754A20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</w:t>
            </w:r>
          </w:p>
        </w:tc>
      </w:tr>
      <w:tr w:rsidR="000A303B" w:rsidRPr="00B23F93" w:rsidTr="00B24FDD">
        <w:trPr>
          <w:trHeight w:val="537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ind w:right="-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3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color w:val="202124"/>
                <w:szCs w:val="24"/>
                <w:lang w:eastAsia="ru-RU"/>
              </w:rPr>
              <w:t xml:space="preserve">Деятельность Дома офицеров как Ресурсно-методического центра по патриотическому воспитанию» 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Модератор: </w:t>
            </w: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Вергелес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Яна Владимировна, начальник отдела ресурсной поддержки, мониторинга и статистики</w:t>
            </w:r>
          </w:p>
        </w:tc>
      </w:tr>
      <w:tr w:rsidR="000A303B" w:rsidRPr="00B23F93" w:rsidTr="00B24FDD">
        <w:trPr>
          <w:trHeight w:val="306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Карта ресурсов патриотического воспитания. Инструменты  мониторинга в работе руководителя ВПК</w:t>
            </w:r>
            <w:r w:rsidRPr="00B2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Ибрагимов </w:t>
            </w: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Рауф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Ильхам </w:t>
            </w: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Оглы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 xml:space="preserve">методист 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Бахарева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Анастасия Алексеевна, 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СОНКО: предложения «Дома офицеров» для партнерства. Источники привлечения ресурсов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Рудинская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Оксана Владимировна, заместитель директора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Вергелес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Яна Владимировна,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>начальник отдела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303B" w:rsidRP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Тренинг по мотивации</w:t>
            </w:r>
          </w:p>
          <w:p w:rsidR="000A303B" w:rsidRP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активной жизненной</w:t>
            </w:r>
          </w:p>
          <w:p w:rsidR="000A303B" w:rsidRP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позиции воспитанников ВПК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Замотаева Оксана Петровна,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03B" w:rsidRPr="00B23F93" w:rsidTr="00B24FDD">
        <w:trPr>
          <w:trHeight w:val="175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754A20" w:rsidRDefault="000A303B" w:rsidP="000A3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12.00-12.30</w:t>
            </w:r>
          </w:p>
        </w:tc>
        <w:tc>
          <w:tcPr>
            <w:tcW w:w="43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754A20" w:rsidRDefault="000A303B" w:rsidP="000A30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4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Перерыв</w:t>
            </w:r>
          </w:p>
        </w:tc>
      </w:tr>
      <w:tr w:rsidR="000A303B" w:rsidRPr="00B23F93" w:rsidTr="00B24FDD">
        <w:trPr>
          <w:trHeight w:val="2401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Новые формы патриотического воспитания. Проект «</w:t>
            </w:r>
            <w:proofErr w:type="spellStart"/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Недиванный</w:t>
            </w:r>
            <w:proofErr w:type="spellEnd"/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патриот» </w:t>
            </w:r>
          </w:p>
          <w:p w:rsid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Чумлякова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Ольга Васильевна, 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 xml:space="preserve">методист 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Замотаева Оксана Петровна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>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Конструктор разработки проектной идеи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8F9FA"/>
              </w:rPr>
            </w:pPr>
          </w:p>
          <w:p w:rsid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Рудинская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Оксана Владимировна, заместитель директора Дома офицеров,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Вергелес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Яна Владимировна,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>начальник отдела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Новые формы проведения сетевых акций. </w:t>
            </w:r>
            <w:r w:rsidRPr="000A303B">
              <w:rPr>
                <w:rFonts w:ascii="Times New Roman" w:hAnsi="Times New Roman" w:cs="Times New Roman"/>
                <w:b/>
                <w:color w:val="202124"/>
                <w:spacing w:val="3"/>
                <w:szCs w:val="24"/>
                <w:shd w:val="clear" w:color="auto" w:fill="FFFFFF"/>
              </w:rPr>
              <w:t xml:space="preserve">Календарь Дней воинской славы </w:t>
            </w:r>
            <w:r w:rsidRPr="00B23F93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br/>
            </w:r>
          </w:p>
          <w:p w:rsidR="000A303B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Бронникова Лина Александровна, методист </w:t>
            </w:r>
          </w:p>
          <w:p w:rsidR="000A303B" w:rsidRPr="00B23F93" w:rsidRDefault="000A303B" w:rsidP="000A30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Бахарева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Анастасия Алексеевна, 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03B" w:rsidRPr="00B23F93" w:rsidTr="00B24FDD">
        <w:trPr>
          <w:trHeight w:val="306"/>
        </w:trPr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03B" w:rsidRPr="00B23F93" w:rsidRDefault="000A303B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03B" w:rsidRPr="000A303B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Методика оценки эффективности деятельности по патриотическому воспитанию молодёжи</w:t>
            </w:r>
          </w:p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Замотаева Оксана Петровна,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>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A303B">
              <w:rPr>
                <w:rFonts w:ascii="Times New Roman" w:eastAsia="Times New Roman" w:hAnsi="Times New Roman" w:cs="Times New Roman"/>
                <w:b/>
                <w:iCs/>
                <w:color w:val="000000"/>
                <w:szCs w:val="24"/>
                <w:lang w:eastAsia="ru-RU"/>
              </w:rPr>
              <w:t xml:space="preserve">Подготовка успешной </w:t>
            </w:r>
            <w:proofErr w:type="spellStart"/>
            <w:r w:rsidRPr="000A303B">
              <w:rPr>
                <w:rFonts w:ascii="Times New Roman" w:eastAsia="Times New Roman" w:hAnsi="Times New Roman" w:cs="Times New Roman"/>
                <w:b/>
                <w:iCs/>
                <w:color w:val="000000"/>
                <w:szCs w:val="24"/>
                <w:lang w:eastAsia="ru-RU"/>
              </w:rPr>
              <w:t>грантовой</w:t>
            </w:r>
            <w:proofErr w:type="spellEnd"/>
            <w:r w:rsidRPr="000A303B">
              <w:rPr>
                <w:rFonts w:ascii="Times New Roman" w:eastAsia="Times New Roman" w:hAnsi="Times New Roman" w:cs="Times New Roman"/>
                <w:b/>
                <w:iCs/>
                <w:color w:val="000000"/>
                <w:szCs w:val="24"/>
                <w:lang w:eastAsia="ru-RU"/>
              </w:rPr>
              <w:t xml:space="preserve"> заявки на патриотическую тему </w:t>
            </w:r>
          </w:p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Рудинская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Оксана Владимировна, </w:t>
            </w:r>
          </w:p>
          <w:p w:rsidR="000A303B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Чумлякова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Ольга Васильевна,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>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303B" w:rsidRPr="000A303B" w:rsidRDefault="000A303B" w:rsidP="000A3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303B">
              <w:rPr>
                <w:rFonts w:ascii="Times New Roman" w:hAnsi="Times New Roman" w:cs="Times New Roman"/>
                <w:b/>
                <w:szCs w:val="24"/>
              </w:rPr>
              <w:t>Проектная шко</w:t>
            </w:r>
            <w:r w:rsidRPr="000A303B">
              <w:rPr>
                <w:rFonts w:ascii="Times New Roman" w:hAnsi="Times New Roman" w:cs="Times New Roman"/>
                <w:b/>
                <w:szCs w:val="24"/>
                <w:shd w:val="clear" w:color="auto" w:fill="FFFFFF" w:themeFill="background1"/>
              </w:rPr>
              <w:t>л</w:t>
            </w:r>
            <w:r w:rsidRPr="000A303B">
              <w:rPr>
                <w:rFonts w:ascii="Times New Roman" w:hAnsi="Times New Roman" w:cs="Times New Roman"/>
                <w:b/>
                <w:szCs w:val="24"/>
              </w:rPr>
              <w:t>а:</w:t>
            </w:r>
          </w:p>
          <w:p w:rsidR="000A303B" w:rsidRPr="000A303B" w:rsidRDefault="000A303B" w:rsidP="000A3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303B">
              <w:rPr>
                <w:rFonts w:ascii="Times New Roman" w:hAnsi="Times New Roman" w:cs="Times New Roman"/>
                <w:b/>
                <w:szCs w:val="24"/>
              </w:rPr>
              <w:t xml:space="preserve">мини-проекты на </w:t>
            </w:r>
            <w:proofErr w:type="spellStart"/>
            <w:r w:rsidRPr="000A303B">
              <w:rPr>
                <w:rFonts w:ascii="Times New Roman" w:hAnsi="Times New Roman" w:cs="Times New Roman"/>
                <w:b/>
                <w:szCs w:val="24"/>
              </w:rPr>
              <w:t>грантовые</w:t>
            </w:r>
            <w:proofErr w:type="spellEnd"/>
            <w:r w:rsidRPr="000A303B">
              <w:rPr>
                <w:rFonts w:ascii="Times New Roman" w:hAnsi="Times New Roman" w:cs="Times New Roman"/>
                <w:b/>
                <w:szCs w:val="24"/>
              </w:rPr>
              <w:t xml:space="preserve"> конкурсы </w:t>
            </w:r>
          </w:p>
          <w:p w:rsidR="000A303B" w:rsidRPr="00B23F93" w:rsidRDefault="000A303B" w:rsidP="000A30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A303B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>Бахарева</w:t>
            </w:r>
            <w:proofErr w:type="spellEnd"/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 Анастасия Алексеевна,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 xml:space="preserve">методист </w:t>
            </w:r>
          </w:p>
          <w:p w:rsidR="000A303B" w:rsidRPr="00B23F93" w:rsidRDefault="000A303B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t xml:space="preserve">Бронникова Лина Александровна, </w:t>
            </w:r>
            <w:r w:rsidRPr="00B23F93">
              <w:rPr>
                <w:rFonts w:ascii="Times New Roman" w:eastAsia="Times New Roman" w:hAnsi="Times New Roman" w:cs="Times New Roman"/>
                <w:i/>
                <w:color w:val="202124"/>
                <w:sz w:val="20"/>
                <w:szCs w:val="20"/>
                <w:lang w:eastAsia="ru-RU"/>
              </w:rPr>
              <w:br/>
              <w:t>методист</w:t>
            </w:r>
            <w:r w:rsidRPr="00B23F9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303B" w:rsidRDefault="000A303B" w:rsidP="0000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0A303B" w:rsidSect="00C32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7DB1"/>
    <w:multiLevelType w:val="hybridMultilevel"/>
    <w:tmpl w:val="2BF0E160"/>
    <w:lvl w:ilvl="0" w:tplc="DE005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6D"/>
    <w:rsid w:val="00002D5C"/>
    <w:rsid w:val="00052753"/>
    <w:rsid w:val="000641D1"/>
    <w:rsid w:val="000845E9"/>
    <w:rsid w:val="000878CE"/>
    <w:rsid w:val="000A303B"/>
    <w:rsid w:val="001500E9"/>
    <w:rsid w:val="00174E42"/>
    <w:rsid w:val="00195E21"/>
    <w:rsid w:val="001A5AE8"/>
    <w:rsid w:val="001B0604"/>
    <w:rsid w:val="001B4BE6"/>
    <w:rsid w:val="001B5E75"/>
    <w:rsid w:val="001D244E"/>
    <w:rsid w:val="001D7632"/>
    <w:rsid w:val="002209A8"/>
    <w:rsid w:val="002279FA"/>
    <w:rsid w:val="002343F7"/>
    <w:rsid w:val="002E2A6D"/>
    <w:rsid w:val="00313A51"/>
    <w:rsid w:val="00335EB7"/>
    <w:rsid w:val="00340114"/>
    <w:rsid w:val="00384AF4"/>
    <w:rsid w:val="00387F79"/>
    <w:rsid w:val="00453E3A"/>
    <w:rsid w:val="004A1E93"/>
    <w:rsid w:val="004A4CEC"/>
    <w:rsid w:val="004C31B9"/>
    <w:rsid w:val="004F116C"/>
    <w:rsid w:val="00550C9C"/>
    <w:rsid w:val="00554354"/>
    <w:rsid w:val="005B2AC9"/>
    <w:rsid w:val="005E03F3"/>
    <w:rsid w:val="005F1FE3"/>
    <w:rsid w:val="00612926"/>
    <w:rsid w:val="00646C48"/>
    <w:rsid w:val="00665774"/>
    <w:rsid w:val="0067336B"/>
    <w:rsid w:val="00683763"/>
    <w:rsid w:val="00684302"/>
    <w:rsid w:val="006E11BA"/>
    <w:rsid w:val="00701334"/>
    <w:rsid w:val="00740AC7"/>
    <w:rsid w:val="00777242"/>
    <w:rsid w:val="007B3F5C"/>
    <w:rsid w:val="007D76C9"/>
    <w:rsid w:val="0094069B"/>
    <w:rsid w:val="0096781B"/>
    <w:rsid w:val="00990B20"/>
    <w:rsid w:val="009A2016"/>
    <w:rsid w:val="009F336D"/>
    <w:rsid w:val="00A00A4D"/>
    <w:rsid w:val="00A12F09"/>
    <w:rsid w:val="00A36FD9"/>
    <w:rsid w:val="00A372A4"/>
    <w:rsid w:val="00A8286D"/>
    <w:rsid w:val="00AB4021"/>
    <w:rsid w:val="00AF584B"/>
    <w:rsid w:val="00B84E91"/>
    <w:rsid w:val="00B903E7"/>
    <w:rsid w:val="00C203AE"/>
    <w:rsid w:val="00C250B5"/>
    <w:rsid w:val="00C324DF"/>
    <w:rsid w:val="00C53C00"/>
    <w:rsid w:val="00CB612D"/>
    <w:rsid w:val="00CB68E5"/>
    <w:rsid w:val="00CE3538"/>
    <w:rsid w:val="00D039ED"/>
    <w:rsid w:val="00D71DF1"/>
    <w:rsid w:val="00DD21B3"/>
    <w:rsid w:val="00DF5E9E"/>
    <w:rsid w:val="00E22894"/>
    <w:rsid w:val="00E51436"/>
    <w:rsid w:val="00E6181B"/>
    <w:rsid w:val="00E90EA9"/>
    <w:rsid w:val="00EC6D92"/>
    <w:rsid w:val="00ED3F87"/>
    <w:rsid w:val="00EE6858"/>
    <w:rsid w:val="00F0060C"/>
    <w:rsid w:val="00F8404E"/>
    <w:rsid w:val="00FB251B"/>
    <w:rsid w:val="00FB52CF"/>
    <w:rsid w:val="00FB7179"/>
    <w:rsid w:val="00FD05F8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13D"/>
  <w15:docId w15:val="{FDED4C9D-6FF5-41DC-B32A-6D328337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6D"/>
  </w:style>
  <w:style w:type="paragraph" w:styleId="1">
    <w:name w:val="heading 1"/>
    <w:basedOn w:val="a"/>
    <w:next w:val="a"/>
    <w:link w:val="10"/>
    <w:uiPriority w:val="9"/>
    <w:qFormat/>
    <w:rsid w:val="001D7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A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6C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683763"/>
  </w:style>
  <w:style w:type="table" w:styleId="a7">
    <w:name w:val="Table Grid"/>
    <w:basedOn w:val="a1"/>
    <w:uiPriority w:val="59"/>
    <w:rsid w:val="0068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7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0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E9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FA4D-E12B-4FE6-A7D5-8234A008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Intel</cp:lastModifiedBy>
  <cp:revision>39</cp:revision>
  <cp:lastPrinted>2021-09-07T09:14:00Z</cp:lastPrinted>
  <dcterms:created xsi:type="dcterms:W3CDTF">2021-08-30T04:49:00Z</dcterms:created>
  <dcterms:modified xsi:type="dcterms:W3CDTF">2021-09-20T09:09:00Z</dcterms:modified>
</cp:coreProperties>
</file>